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28D2" w14:textId="0C312B30" w:rsidR="002B7237" w:rsidRPr="000D13E4" w:rsidRDefault="0041149B" w:rsidP="00884765">
      <w:pPr>
        <w:rPr>
          <w:rFonts w:ascii="Museo Slab 500" w:hAnsi="Museo Slab 500"/>
          <w:color w:val="5C6670"/>
          <w:sz w:val="36"/>
          <w:szCs w:val="36"/>
        </w:rPr>
      </w:pPr>
      <w:r>
        <w:rPr>
          <w:noProof/>
        </w:rPr>
        <mc:AlternateContent>
          <mc:Choice Requires="wps">
            <w:drawing>
              <wp:anchor distT="0" distB="0" distL="114300" distR="114300" simplePos="0" relativeHeight="251657728" behindDoc="0" locked="1" layoutInCell="1" allowOverlap="1" wp14:anchorId="630A73FF" wp14:editId="637C1BCB">
                <wp:simplePos x="0" y="0"/>
                <wp:positionH relativeFrom="column">
                  <wp:posOffset>4955540</wp:posOffset>
                </wp:positionH>
                <wp:positionV relativeFrom="page">
                  <wp:posOffset>7996555</wp:posOffset>
                </wp:positionV>
                <wp:extent cx="1920240" cy="1090295"/>
                <wp:effectExtent l="0" t="0" r="0" b="0"/>
                <wp:wrapSquare wrapText="bothSides"/>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63E5F872"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087906F5"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260C9ACE" w14:textId="77777777" w:rsidR="00B51BA6" w:rsidRPr="0017072B" w:rsidRDefault="00B51BA6" w:rsidP="0017072B">
                            <w:pPr>
                              <w:jc w:val="center"/>
                              <w:rPr>
                                <w:rFonts w:ascii="Museo Slab 500" w:hAnsi="Museo Slab 500"/>
                                <w:sz w:val="24"/>
                              </w:rPr>
                            </w:pPr>
                            <w:r w:rsidRPr="0017072B">
                              <w:rPr>
                                <w:rFonts w:ascii="Museo Slab 500" w:hAnsi="Museo Slab 500"/>
                                <w:sz w:val="24"/>
                              </w:rPr>
                              <w:t xml:space="preserve">(303) </w:t>
                            </w:r>
                            <w:r w:rsidR="00B61E03">
                              <w:rPr>
                                <w:rFonts w:ascii="Museo Slab 500" w:hAnsi="Museo Slab 500"/>
                                <w:sz w:val="24"/>
                              </w:rPr>
                              <w:t>815-7010</w:t>
                            </w:r>
                          </w:p>
                          <w:p w14:paraId="4C9B9459"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A73FF" id="_x0000_t202" coordsize="21600,21600" o:spt="202" path="m,l,21600r21600,l21600,xe">
                <v:stroke joinstyle="miter"/>
                <v:path gradientshapeok="t" o:connecttype="rect"/>
              </v:shapetype>
              <v:shape id="Text Box 5" o:spid="_x0000_s1026" type="#_x0000_t202" alt="&quot;&quot;" style="position:absolute;margin-left:390.2pt;margin-top:629.65pt;width:151.2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" filled="f" stroked="f">
                <v:textbox>
                  <w:txbxContent>
                    <w:p w14:paraId="63E5F872" w14:textId="77777777" w:rsidR="00B51BA6" w:rsidRPr="0017072B" w:rsidRDefault="00B51BA6" w:rsidP="0017072B">
                      <w:pPr>
                        <w:jc w:val="center"/>
                        <w:rPr>
                          <w:rFonts w:ascii="Museo Slab 500" w:hAnsi="Museo Slab 500"/>
                          <w:sz w:val="24"/>
                        </w:rPr>
                      </w:pPr>
                      <w:r w:rsidRPr="0017072B">
                        <w:rPr>
                          <w:rFonts w:ascii="Museo Slab 500" w:hAnsi="Museo Slab 500"/>
                          <w:sz w:val="24"/>
                        </w:rPr>
                        <w:t>Contact Information:</w:t>
                      </w:r>
                    </w:p>
                    <w:p w14:paraId="087906F5" w14:textId="77777777" w:rsidR="00B51BA6" w:rsidRPr="0017072B" w:rsidRDefault="00B51BA6" w:rsidP="0017072B">
                      <w:pPr>
                        <w:jc w:val="center"/>
                        <w:rPr>
                          <w:rFonts w:ascii="Museo Slab 500" w:hAnsi="Museo Slab 500"/>
                          <w:sz w:val="24"/>
                        </w:rPr>
                      </w:pPr>
                      <w:r w:rsidRPr="0017072B">
                        <w:rPr>
                          <w:rFonts w:ascii="Museo Slab 500" w:hAnsi="Museo Slab 500"/>
                          <w:sz w:val="24"/>
                        </w:rPr>
                        <w:t>Kerry Wrenick, LMSW</w:t>
                      </w:r>
                    </w:p>
                    <w:p w14:paraId="260C9ACE" w14:textId="77777777" w:rsidR="00B51BA6" w:rsidRPr="0017072B" w:rsidRDefault="00B51BA6" w:rsidP="0017072B">
                      <w:pPr>
                        <w:jc w:val="center"/>
                        <w:rPr>
                          <w:rFonts w:ascii="Museo Slab 500" w:hAnsi="Museo Slab 500"/>
                          <w:sz w:val="24"/>
                        </w:rPr>
                      </w:pPr>
                      <w:r w:rsidRPr="0017072B">
                        <w:rPr>
                          <w:rFonts w:ascii="Museo Slab 500" w:hAnsi="Museo Slab 500"/>
                          <w:sz w:val="24"/>
                        </w:rPr>
                        <w:t xml:space="preserve">(303) </w:t>
                      </w:r>
                      <w:r w:rsidR="00B61E03">
                        <w:rPr>
                          <w:rFonts w:ascii="Museo Slab 500" w:hAnsi="Museo Slab 500"/>
                          <w:sz w:val="24"/>
                        </w:rPr>
                        <w:t>815-7010</w:t>
                      </w:r>
                    </w:p>
                    <w:p w14:paraId="4C9B9459" w14:textId="77777777" w:rsidR="00B51BA6" w:rsidRPr="0017072B" w:rsidRDefault="00B51BA6" w:rsidP="0017072B">
                      <w:pPr>
                        <w:jc w:val="center"/>
                        <w:rPr>
                          <w:rFonts w:ascii="Museo Slab 500" w:hAnsi="Museo Slab 500"/>
                          <w:sz w:val="20"/>
                          <w:szCs w:val="20"/>
                        </w:rPr>
                      </w:pPr>
                      <w:r w:rsidRPr="0017072B">
                        <w:rPr>
                          <w:rFonts w:ascii="Museo Slab 500" w:hAnsi="Museo Slab 500"/>
                          <w:sz w:val="20"/>
                          <w:szCs w:val="20"/>
                        </w:rPr>
                        <w:t>wrenick_k@cde.stat</w:t>
                      </w:r>
                      <w:r w:rsidR="0017072B">
                        <w:rPr>
                          <w:rFonts w:ascii="Museo Slab 500" w:hAnsi="Museo Slab 500"/>
                          <w:sz w:val="20"/>
                          <w:szCs w:val="20"/>
                        </w:rPr>
                        <w:t>e</w:t>
                      </w:r>
                      <w:r w:rsidRPr="0017072B">
                        <w:rPr>
                          <w:rFonts w:ascii="Museo Slab 500" w:hAnsi="Museo Slab 500"/>
                          <w:sz w:val="20"/>
                          <w:szCs w:val="20"/>
                        </w:rPr>
                        <w:t>.co.us</w:t>
                      </w:r>
                    </w:p>
                  </w:txbxContent>
                </v:textbox>
                <w10:wrap type="squar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2310E291" wp14:editId="4BDD7D99">
                <wp:simplePos x="0" y="0"/>
                <wp:positionH relativeFrom="column">
                  <wp:posOffset>4872355</wp:posOffset>
                </wp:positionH>
                <wp:positionV relativeFrom="page">
                  <wp:posOffset>455295</wp:posOffset>
                </wp:positionV>
                <wp:extent cx="1920240" cy="7086600"/>
                <wp:effectExtent l="0" t="0" r="0" b="0"/>
                <wp:wrapSquare wrapText="bothSides"/>
                <wp:docPr id="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7086600"/>
                        </a:xfrm>
                        <a:prstGeom prst="rect">
                          <a:avLst/>
                        </a:prstGeom>
                        <a:noFill/>
                        <a:ln>
                          <a:noFill/>
                        </a:ln>
                        <a:effectLst/>
                        <a:extLst>
                          <a:ext uri="{C572A759-6A51-4108-AA02-DFA0A04FC94B}"/>
                        </a:extLst>
                      </wps:spPr>
                      <wps:txbx>
                        <w:txbxContent>
                          <w:p w14:paraId="432B044A" w14:textId="08E066A0" w:rsidR="00B51BA6" w:rsidRPr="003B7D12" w:rsidRDefault="0041149B" w:rsidP="003B7D12">
                            <w:pPr>
                              <w:pStyle w:val="Subhead"/>
                            </w:pPr>
                            <w:r w:rsidRPr="00A534DE">
                              <w:rPr>
                                <w:noProof/>
                              </w:rPr>
                              <w:drawing>
                                <wp:inline distT="0" distB="0" distL="0" distR="0" wp14:anchorId="20666D33" wp14:editId="1E3C42EE">
                                  <wp:extent cx="2125980" cy="1394460"/>
                                  <wp:effectExtent l="0" t="0" r="0" b="0"/>
                                  <wp:docPr id="3" name="Picture 2" descr="STAY STRONG - black - VIEN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 STRONG - black - VIENN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64505C8E" w14:textId="77777777" w:rsidR="00B51BA6" w:rsidRDefault="00B51BA6" w:rsidP="004A1B02">
                            <w:pPr>
                              <w:rPr>
                                <w:b/>
                                <w:color w:val="FFFFFF"/>
                                <w:szCs w:val="22"/>
                              </w:rPr>
                            </w:pPr>
                          </w:p>
                          <w:p w14:paraId="79FB8CF9" w14:textId="77777777" w:rsidR="009B2A1D" w:rsidRPr="00AD463A" w:rsidRDefault="00AD463A" w:rsidP="00AD463A">
                            <w:pPr>
                              <w:jc w:val="center"/>
                              <w:rPr>
                                <w:b/>
                                <w:color w:val="FFFFFF"/>
                                <w:sz w:val="24"/>
                              </w:rPr>
                            </w:pPr>
                            <w:r w:rsidRPr="00AD463A">
                              <w:rPr>
                                <w:b/>
                                <w:color w:val="FFFFFF"/>
                                <w:sz w:val="24"/>
                              </w:rPr>
                              <w:t xml:space="preserve">Whether you are helping families through COVID and wildfires or tackling your own personal journey, please know that you are in my daily thoughts. </w:t>
                            </w:r>
                            <w:r w:rsidR="00264EE1">
                              <w:rPr>
                                <w:b/>
                                <w:color w:val="FFFFFF"/>
                                <w:sz w:val="24"/>
                              </w:rPr>
                              <w:t xml:space="preserve">We are all experiencing life’s circumstances in different ways. We must remember to take care of ourselves. </w:t>
                            </w:r>
                            <w:r w:rsidRPr="00AD463A">
                              <w:rPr>
                                <w:b/>
                                <w:color w:val="FFFFFF"/>
                                <w:sz w:val="24"/>
                              </w:rPr>
                              <w:t xml:space="preserve">Reach out with any questions, concerns, or requests. </w:t>
                            </w:r>
                          </w:p>
                          <w:p w14:paraId="425C210C" w14:textId="77777777" w:rsidR="006E1C49" w:rsidRDefault="006E1C49" w:rsidP="00AD463A">
                            <w:pPr>
                              <w:jc w:val="center"/>
                              <w:rPr>
                                <w:b/>
                                <w:color w:val="FFFFFF"/>
                                <w:szCs w:val="22"/>
                              </w:rPr>
                            </w:pPr>
                          </w:p>
                          <w:p w14:paraId="636C951C" w14:textId="77777777" w:rsidR="006E1C49" w:rsidRDefault="006E1C49" w:rsidP="00764158">
                            <w:pPr>
                              <w:rPr>
                                <w:b/>
                                <w:color w:val="FFFFFF"/>
                                <w:szCs w:val="22"/>
                              </w:rPr>
                            </w:pPr>
                          </w:p>
                          <w:p w14:paraId="57A14583" w14:textId="77777777" w:rsidR="006E1C49" w:rsidRDefault="006E1C49" w:rsidP="00764158">
                            <w:pPr>
                              <w:rPr>
                                <w:b/>
                                <w:color w:val="FFFFFF"/>
                                <w:szCs w:val="22"/>
                              </w:rPr>
                            </w:pPr>
                          </w:p>
                          <w:p w14:paraId="60F49378" w14:textId="77777777" w:rsidR="006E1C49" w:rsidRDefault="006E1C49" w:rsidP="00764158">
                            <w:pPr>
                              <w:rPr>
                                <w:b/>
                                <w:color w:val="FFFFFF"/>
                                <w:szCs w:val="22"/>
                              </w:rPr>
                            </w:pPr>
                          </w:p>
                          <w:p w14:paraId="21CA5D7A" w14:textId="77777777" w:rsidR="00AD463A" w:rsidRDefault="00AD463A" w:rsidP="00764158">
                            <w:pPr>
                              <w:rPr>
                                <w:b/>
                                <w:color w:val="FFFFFF"/>
                                <w:szCs w:val="22"/>
                              </w:rPr>
                            </w:pPr>
                          </w:p>
                          <w:p w14:paraId="6B70E6F6" w14:textId="77777777" w:rsidR="00AD463A" w:rsidRDefault="00AD463A" w:rsidP="00764158">
                            <w:pPr>
                              <w:rPr>
                                <w:b/>
                                <w:color w:val="FFFFFF"/>
                                <w:szCs w:val="22"/>
                              </w:rPr>
                            </w:pPr>
                          </w:p>
                          <w:p w14:paraId="65595CCF" w14:textId="77777777" w:rsidR="00AD463A" w:rsidRDefault="00AD463A" w:rsidP="00764158">
                            <w:pPr>
                              <w:rPr>
                                <w:b/>
                                <w:color w:val="FFFFFF"/>
                                <w:szCs w:val="22"/>
                              </w:rPr>
                            </w:pPr>
                          </w:p>
                          <w:p w14:paraId="304A4B57" w14:textId="77777777" w:rsidR="00AD463A" w:rsidRDefault="00AD463A" w:rsidP="00764158">
                            <w:pPr>
                              <w:rPr>
                                <w:b/>
                                <w:color w:val="FFFFFF"/>
                                <w:szCs w:val="22"/>
                              </w:rPr>
                            </w:pPr>
                          </w:p>
                          <w:p w14:paraId="2D390FCA" w14:textId="77777777" w:rsidR="00AD463A" w:rsidRDefault="00AD463A" w:rsidP="00764158">
                            <w:pPr>
                              <w:rPr>
                                <w:b/>
                                <w:color w:val="FFFFFF"/>
                                <w:szCs w:val="22"/>
                              </w:rPr>
                            </w:pPr>
                          </w:p>
                          <w:p w14:paraId="011F814B" w14:textId="77777777" w:rsidR="00AD463A" w:rsidRDefault="00AD463A" w:rsidP="00764158">
                            <w:pPr>
                              <w:rPr>
                                <w:b/>
                                <w:color w:val="FFFFFF"/>
                                <w:szCs w:val="22"/>
                              </w:rPr>
                            </w:pPr>
                          </w:p>
                          <w:p w14:paraId="30AFC39C" w14:textId="77777777" w:rsidR="00AD463A" w:rsidRDefault="00AD463A" w:rsidP="00764158">
                            <w:pPr>
                              <w:rPr>
                                <w:b/>
                                <w:color w:val="FFFFFF"/>
                                <w:szCs w:val="22"/>
                              </w:rPr>
                            </w:pPr>
                          </w:p>
                          <w:p w14:paraId="61EFF556" w14:textId="77777777" w:rsidR="00AD463A" w:rsidRDefault="00AD463A" w:rsidP="00764158">
                            <w:pPr>
                              <w:rPr>
                                <w:b/>
                                <w:color w:val="FFFFFF"/>
                                <w:szCs w:val="22"/>
                              </w:rPr>
                            </w:pPr>
                          </w:p>
                          <w:p w14:paraId="4DA3DC64" w14:textId="77777777" w:rsidR="00AD463A" w:rsidRDefault="00AD463A" w:rsidP="00764158">
                            <w:pPr>
                              <w:rPr>
                                <w:b/>
                                <w:color w:val="FFFFFF"/>
                                <w:szCs w:val="22"/>
                              </w:rPr>
                            </w:pPr>
                          </w:p>
                          <w:p w14:paraId="224AB8F4" w14:textId="77777777" w:rsidR="00AD463A" w:rsidRDefault="00AD463A" w:rsidP="00764158">
                            <w:pPr>
                              <w:rPr>
                                <w:b/>
                                <w:color w:val="FFFFFF"/>
                                <w:szCs w:val="22"/>
                              </w:rPr>
                            </w:pPr>
                          </w:p>
                          <w:p w14:paraId="27A62D34" w14:textId="77777777" w:rsidR="00AD463A" w:rsidRDefault="00AD463A" w:rsidP="00764158">
                            <w:pPr>
                              <w:rPr>
                                <w:b/>
                                <w:color w:val="FFFFFF"/>
                                <w:szCs w:val="22"/>
                              </w:rPr>
                            </w:pPr>
                          </w:p>
                          <w:p w14:paraId="2D20DF16" w14:textId="77777777" w:rsidR="00AD463A" w:rsidRDefault="00AD463A" w:rsidP="00764158">
                            <w:pPr>
                              <w:rPr>
                                <w:b/>
                                <w:color w:val="FFFFFF"/>
                                <w:szCs w:val="22"/>
                              </w:rPr>
                            </w:pPr>
                          </w:p>
                          <w:p w14:paraId="611B157F" w14:textId="77777777" w:rsidR="00AD463A" w:rsidRDefault="00AD463A" w:rsidP="00764158">
                            <w:pPr>
                              <w:rPr>
                                <w:b/>
                                <w:color w:val="FFFFFF"/>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10E291" id="Text Box 4" o:spid="_x0000_s1027" type="#_x0000_t202" alt="&quot;&quot;" style="position:absolute;margin-left:383.65pt;margin-top:35.85pt;width:151.2pt;height:5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" filled="f" stroked="f">
                <v:textbox>
                  <w:txbxContent>
                    <w:p w14:paraId="432B044A" w14:textId="08E066A0" w:rsidR="00B51BA6" w:rsidRPr="003B7D12" w:rsidRDefault="0041149B" w:rsidP="003B7D12">
                      <w:pPr>
                        <w:pStyle w:val="Subhead"/>
                      </w:pPr>
                      <w:r w:rsidRPr="00A534DE">
                        <w:rPr>
                          <w:noProof/>
                        </w:rPr>
                        <w:drawing>
                          <wp:inline distT="0" distB="0" distL="0" distR="0" wp14:anchorId="20666D33" wp14:editId="1E3C42EE">
                            <wp:extent cx="2125980" cy="1394460"/>
                            <wp:effectExtent l="0" t="0" r="0" b="0"/>
                            <wp:docPr id="3" name="Picture 2" descr="STAY STRONG - black - VIEN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 STRONG - black - VIENN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14:paraId="64505C8E" w14:textId="77777777" w:rsidR="00B51BA6" w:rsidRDefault="00B51BA6" w:rsidP="004A1B02">
                      <w:pPr>
                        <w:rPr>
                          <w:b/>
                          <w:color w:val="FFFFFF"/>
                          <w:szCs w:val="22"/>
                        </w:rPr>
                      </w:pPr>
                    </w:p>
                    <w:p w14:paraId="79FB8CF9" w14:textId="77777777" w:rsidR="009B2A1D" w:rsidRPr="00AD463A" w:rsidRDefault="00AD463A" w:rsidP="00AD463A">
                      <w:pPr>
                        <w:jc w:val="center"/>
                        <w:rPr>
                          <w:b/>
                          <w:color w:val="FFFFFF"/>
                          <w:sz w:val="24"/>
                        </w:rPr>
                      </w:pPr>
                      <w:r w:rsidRPr="00AD463A">
                        <w:rPr>
                          <w:b/>
                          <w:color w:val="FFFFFF"/>
                          <w:sz w:val="24"/>
                        </w:rPr>
                        <w:t xml:space="preserve">Whether you are helping families through COVID and wildfires or tackling your own personal journey, please know that you are in my daily thoughts. </w:t>
                      </w:r>
                      <w:r w:rsidR="00264EE1">
                        <w:rPr>
                          <w:b/>
                          <w:color w:val="FFFFFF"/>
                          <w:sz w:val="24"/>
                        </w:rPr>
                        <w:t xml:space="preserve">We are all experiencing life’s circumstances in different ways. We must remember to take care of ourselves. </w:t>
                      </w:r>
                      <w:r w:rsidRPr="00AD463A">
                        <w:rPr>
                          <w:b/>
                          <w:color w:val="FFFFFF"/>
                          <w:sz w:val="24"/>
                        </w:rPr>
                        <w:t xml:space="preserve">Reach out with any questions, concerns, or requests. </w:t>
                      </w:r>
                    </w:p>
                    <w:p w14:paraId="425C210C" w14:textId="77777777" w:rsidR="006E1C49" w:rsidRDefault="006E1C49" w:rsidP="00AD463A">
                      <w:pPr>
                        <w:jc w:val="center"/>
                        <w:rPr>
                          <w:b/>
                          <w:color w:val="FFFFFF"/>
                          <w:szCs w:val="22"/>
                        </w:rPr>
                      </w:pPr>
                    </w:p>
                    <w:p w14:paraId="636C951C" w14:textId="77777777" w:rsidR="006E1C49" w:rsidRDefault="006E1C49" w:rsidP="00764158">
                      <w:pPr>
                        <w:rPr>
                          <w:b/>
                          <w:color w:val="FFFFFF"/>
                          <w:szCs w:val="22"/>
                        </w:rPr>
                      </w:pPr>
                    </w:p>
                    <w:p w14:paraId="57A14583" w14:textId="77777777" w:rsidR="006E1C49" w:rsidRDefault="006E1C49" w:rsidP="00764158">
                      <w:pPr>
                        <w:rPr>
                          <w:b/>
                          <w:color w:val="FFFFFF"/>
                          <w:szCs w:val="22"/>
                        </w:rPr>
                      </w:pPr>
                    </w:p>
                    <w:p w14:paraId="60F49378" w14:textId="77777777" w:rsidR="006E1C49" w:rsidRDefault="006E1C49" w:rsidP="00764158">
                      <w:pPr>
                        <w:rPr>
                          <w:b/>
                          <w:color w:val="FFFFFF"/>
                          <w:szCs w:val="22"/>
                        </w:rPr>
                      </w:pPr>
                    </w:p>
                    <w:p w14:paraId="21CA5D7A" w14:textId="77777777" w:rsidR="00AD463A" w:rsidRDefault="00AD463A" w:rsidP="00764158">
                      <w:pPr>
                        <w:rPr>
                          <w:b/>
                          <w:color w:val="FFFFFF"/>
                          <w:szCs w:val="22"/>
                        </w:rPr>
                      </w:pPr>
                    </w:p>
                    <w:p w14:paraId="6B70E6F6" w14:textId="77777777" w:rsidR="00AD463A" w:rsidRDefault="00AD463A" w:rsidP="00764158">
                      <w:pPr>
                        <w:rPr>
                          <w:b/>
                          <w:color w:val="FFFFFF"/>
                          <w:szCs w:val="22"/>
                        </w:rPr>
                      </w:pPr>
                    </w:p>
                    <w:p w14:paraId="65595CCF" w14:textId="77777777" w:rsidR="00AD463A" w:rsidRDefault="00AD463A" w:rsidP="00764158">
                      <w:pPr>
                        <w:rPr>
                          <w:b/>
                          <w:color w:val="FFFFFF"/>
                          <w:szCs w:val="22"/>
                        </w:rPr>
                      </w:pPr>
                    </w:p>
                    <w:p w14:paraId="304A4B57" w14:textId="77777777" w:rsidR="00AD463A" w:rsidRDefault="00AD463A" w:rsidP="00764158">
                      <w:pPr>
                        <w:rPr>
                          <w:b/>
                          <w:color w:val="FFFFFF"/>
                          <w:szCs w:val="22"/>
                        </w:rPr>
                      </w:pPr>
                    </w:p>
                    <w:p w14:paraId="2D390FCA" w14:textId="77777777" w:rsidR="00AD463A" w:rsidRDefault="00AD463A" w:rsidP="00764158">
                      <w:pPr>
                        <w:rPr>
                          <w:b/>
                          <w:color w:val="FFFFFF"/>
                          <w:szCs w:val="22"/>
                        </w:rPr>
                      </w:pPr>
                    </w:p>
                    <w:p w14:paraId="011F814B" w14:textId="77777777" w:rsidR="00AD463A" w:rsidRDefault="00AD463A" w:rsidP="00764158">
                      <w:pPr>
                        <w:rPr>
                          <w:b/>
                          <w:color w:val="FFFFFF"/>
                          <w:szCs w:val="22"/>
                        </w:rPr>
                      </w:pPr>
                    </w:p>
                    <w:p w14:paraId="30AFC39C" w14:textId="77777777" w:rsidR="00AD463A" w:rsidRDefault="00AD463A" w:rsidP="00764158">
                      <w:pPr>
                        <w:rPr>
                          <w:b/>
                          <w:color w:val="FFFFFF"/>
                          <w:szCs w:val="22"/>
                        </w:rPr>
                      </w:pPr>
                    </w:p>
                    <w:p w14:paraId="61EFF556" w14:textId="77777777" w:rsidR="00AD463A" w:rsidRDefault="00AD463A" w:rsidP="00764158">
                      <w:pPr>
                        <w:rPr>
                          <w:b/>
                          <w:color w:val="FFFFFF"/>
                          <w:szCs w:val="22"/>
                        </w:rPr>
                      </w:pPr>
                    </w:p>
                    <w:p w14:paraId="4DA3DC64" w14:textId="77777777" w:rsidR="00AD463A" w:rsidRDefault="00AD463A" w:rsidP="00764158">
                      <w:pPr>
                        <w:rPr>
                          <w:b/>
                          <w:color w:val="FFFFFF"/>
                          <w:szCs w:val="22"/>
                        </w:rPr>
                      </w:pPr>
                    </w:p>
                    <w:p w14:paraId="224AB8F4" w14:textId="77777777" w:rsidR="00AD463A" w:rsidRDefault="00AD463A" w:rsidP="00764158">
                      <w:pPr>
                        <w:rPr>
                          <w:b/>
                          <w:color w:val="FFFFFF"/>
                          <w:szCs w:val="22"/>
                        </w:rPr>
                      </w:pPr>
                    </w:p>
                    <w:p w14:paraId="27A62D34" w14:textId="77777777" w:rsidR="00AD463A" w:rsidRDefault="00AD463A" w:rsidP="00764158">
                      <w:pPr>
                        <w:rPr>
                          <w:b/>
                          <w:color w:val="FFFFFF"/>
                          <w:szCs w:val="22"/>
                        </w:rPr>
                      </w:pPr>
                    </w:p>
                    <w:p w14:paraId="2D20DF16" w14:textId="77777777" w:rsidR="00AD463A" w:rsidRDefault="00AD463A" w:rsidP="00764158">
                      <w:pPr>
                        <w:rPr>
                          <w:b/>
                          <w:color w:val="FFFFFF"/>
                          <w:szCs w:val="22"/>
                        </w:rPr>
                      </w:pPr>
                    </w:p>
                    <w:p w14:paraId="611B157F" w14:textId="77777777" w:rsidR="00AD463A" w:rsidRDefault="00AD463A" w:rsidP="00764158">
                      <w:pPr>
                        <w:rPr>
                          <w:b/>
                          <w:color w:val="FFFFFF"/>
                          <w:szCs w:val="22"/>
                        </w:rPr>
                      </w:pPr>
                    </w:p>
                  </w:txbxContent>
                </v:textbox>
                <w10:wrap type="square" anchory="page"/>
                <w10:anchorlock/>
              </v:shape>
            </w:pict>
          </mc:Fallback>
        </mc:AlternateContent>
      </w:r>
      <w:r w:rsidRPr="000D13E4">
        <w:rPr>
          <w:rFonts w:ascii="Museo Slab 500" w:hAnsi="Museo Slab 500"/>
          <w:noProof/>
          <w:sz w:val="36"/>
          <w:szCs w:val="36"/>
        </w:rPr>
        <w:drawing>
          <wp:inline distT="0" distB="0" distL="0" distR="0" wp14:anchorId="1433C056" wp14:editId="2124E740">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17312E">
        <w:rPr>
          <w:rFonts w:ascii="Museo Slab 500" w:hAnsi="Museo Slab 500"/>
          <w:noProof/>
          <w:sz w:val="36"/>
          <w:szCs w:val="36"/>
        </w:rPr>
        <w:t xml:space="preserve">                                                        </w:t>
      </w:r>
    </w:p>
    <w:p w14:paraId="6685E13F" w14:textId="77777777" w:rsidR="002B7237" w:rsidRPr="000D13E4" w:rsidRDefault="002B7237" w:rsidP="00884765">
      <w:pPr>
        <w:rPr>
          <w:rFonts w:ascii="Museo Slab 500" w:hAnsi="Museo Slab 500"/>
          <w:color w:val="5C6670"/>
          <w:sz w:val="36"/>
          <w:szCs w:val="36"/>
        </w:rPr>
      </w:pPr>
    </w:p>
    <w:p w14:paraId="391F0986" w14:textId="77777777" w:rsidR="004A1B02" w:rsidRPr="00654024" w:rsidRDefault="00D4667A" w:rsidP="003C1404">
      <w:pPr>
        <w:jc w:val="center"/>
        <w:rPr>
          <w:rFonts w:ascii="Museo Slab 500" w:hAnsi="Museo Slab 500"/>
          <w:b/>
          <w:color w:val="C00000"/>
          <w:sz w:val="28"/>
          <w:szCs w:val="28"/>
        </w:rPr>
      </w:pPr>
      <w:r w:rsidRPr="00654024">
        <w:rPr>
          <w:rFonts w:ascii="Museo Slab 500" w:hAnsi="Museo Slab 500"/>
          <w:b/>
          <w:color w:val="C00000"/>
          <w:sz w:val="36"/>
          <w:szCs w:val="36"/>
        </w:rPr>
        <w:t xml:space="preserve">McKinney-Vento- </w:t>
      </w:r>
      <w:r w:rsidR="00654024" w:rsidRPr="00654024">
        <w:rPr>
          <w:rFonts w:ascii="Museo Slab 500" w:hAnsi="Museo Slab 500"/>
          <w:b/>
          <w:color w:val="C00000"/>
          <w:sz w:val="36"/>
          <w:szCs w:val="36"/>
        </w:rPr>
        <w:t>October</w:t>
      </w:r>
      <w:r w:rsidR="00BB1D9C" w:rsidRPr="00654024">
        <w:rPr>
          <w:rFonts w:ascii="Museo Slab 500" w:hAnsi="Museo Slab 500"/>
          <w:b/>
          <w:color w:val="C00000"/>
          <w:sz w:val="36"/>
          <w:szCs w:val="36"/>
        </w:rPr>
        <w:t xml:space="preserve"> </w:t>
      </w:r>
      <w:r w:rsidR="00AD463A">
        <w:rPr>
          <w:rFonts w:ascii="Museo Slab 500" w:hAnsi="Museo Slab 500"/>
          <w:b/>
          <w:color w:val="C00000"/>
          <w:sz w:val="36"/>
          <w:szCs w:val="36"/>
        </w:rPr>
        <w:t>2020</w:t>
      </w:r>
    </w:p>
    <w:p w14:paraId="76BD3923" w14:textId="77777777" w:rsidR="00811297" w:rsidRDefault="00811297" w:rsidP="00811297">
      <w:pPr>
        <w:rPr>
          <w:noProof/>
        </w:rPr>
      </w:pPr>
    </w:p>
    <w:p w14:paraId="5445DD4A" w14:textId="77777777" w:rsidR="00AD463A" w:rsidRPr="009129E8" w:rsidRDefault="00AD463A" w:rsidP="00AD463A">
      <w:pPr>
        <w:rPr>
          <w:rFonts w:ascii="Trebuchet MS" w:hAnsi="Trebuchet MS"/>
          <w:b/>
          <w:color w:val="5C6670"/>
          <w:sz w:val="32"/>
          <w:szCs w:val="32"/>
        </w:rPr>
      </w:pPr>
      <w:r>
        <w:rPr>
          <w:rFonts w:ascii="Trebuchet MS" w:hAnsi="Trebuchet MS"/>
          <w:b/>
          <w:sz w:val="32"/>
          <w:szCs w:val="32"/>
        </w:rPr>
        <w:t>Important!!</w:t>
      </w:r>
    </w:p>
    <w:p w14:paraId="1747372D" w14:textId="77777777" w:rsidR="00811297" w:rsidRPr="00811297" w:rsidRDefault="00811297" w:rsidP="00811297">
      <w:pPr>
        <w:rPr>
          <w:rFonts w:ascii="Museo Slab 500" w:hAnsi="Museo Slab 500"/>
          <w:color w:val="5C6670"/>
          <w:sz w:val="36"/>
          <w:szCs w:val="36"/>
        </w:rPr>
      </w:pPr>
      <w:r>
        <w:rPr>
          <w:iCs/>
        </w:rPr>
        <w:t>Survey links have been emailed to all McKinney-Vento Liaisons to complete the 201</w:t>
      </w:r>
      <w:r w:rsidR="00AD463A">
        <w:rPr>
          <w:iCs/>
        </w:rPr>
        <w:t>9</w:t>
      </w:r>
      <w:r>
        <w:rPr>
          <w:iCs/>
        </w:rPr>
        <w:t>-20</w:t>
      </w:r>
      <w:r w:rsidR="00AD463A">
        <w:rPr>
          <w:iCs/>
        </w:rPr>
        <w:t>20</w:t>
      </w:r>
      <w:r>
        <w:rPr>
          <w:iCs/>
        </w:rPr>
        <w:t xml:space="preserve"> </w:t>
      </w:r>
      <w:r w:rsidRPr="00811297">
        <w:rPr>
          <w:b/>
          <w:iCs/>
        </w:rPr>
        <w:t>U.S. Department of Education Survey</w:t>
      </w:r>
      <w:r>
        <w:rPr>
          <w:iCs/>
        </w:rPr>
        <w:t xml:space="preserve">. As a reminder, </w:t>
      </w:r>
      <w:r>
        <w:t xml:space="preserve">(1) Districts </w:t>
      </w:r>
      <w:r w:rsidRPr="00FD4FD7">
        <w:rPr>
          <w:b/>
        </w:rPr>
        <w:t>are not</w:t>
      </w:r>
      <w:r>
        <w:t xml:space="preserve"> required to submit K-12 student counts. This information will be pulled from End of Year Reports. (2) Districts </w:t>
      </w:r>
      <w:r w:rsidRPr="00FD4FD7">
        <w:rPr>
          <w:b/>
        </w:rPr>
        <w:t>are</w:t>
      </w:r>
      <w:r>
        <w:t xml:space="preserve"> required to submit Birth-2 and 3-5 (not Kindergarten) counts. This will be an informal collection, as this subgroup will not be identified through SASIDs.</w:t>
      </w:r>
    </w:p>
    <w:p w14:paraId="221C8447" w14:textId="77777777" w:rsidR="00811297" w:rsidRDefault="00811297" w:rsidP="00811297">
      <w:pPr>
        <w:spacing w:after="120"/>
        <w:rPr>
          <w:iCs/>
          <w:szCs w:val="22"/>
        </w:rPr>
      </w:pPr>
      <w:r>
        <w:rPr>
          <w:iCs/>
          <w:szCs w:val="22"/>
        </w:rPr>
        <w:t xml:space="preserve">Surveys must be completed by </w:t>
      </w:r>
      <w:r w:rsidRPr="00C02D9D">
        <w:rPr>
          <w:b/>
          <w:iCs/>
          <w:szCs w:val="22"/>
        </w:rPr>
        <w:t xml:space="preserve">November </w:t>
      </w:r>
      <w:r>
        <w:rPr>
          <w:b/>
          <w:iCs/>
          <w:szCs w:val="22"/>
        </w:rPr>
        <w:t>1</w:t>
      </w:r>
      <w:r w:rsidR="00AD463A">
        <w:rPr>
          <w:b/>
          <w:iCs/>
          <w:szCs w:val="22"/>
        </w:rPr>
        <w:t>3</w:t>
      </w:r>
      <w:r w:rsidRPr="00C02D9D">
        <w:rPr>
          <w:b/>
          <w:iCs/>
          <w:szCs w:val="22"/>
          <w:vertAlign w:val="superscript"/>
        </w:rPr>
        <w:t>th</w:t>
      </w:r>
      <w:r>
        <w:rPr>
          <w:iCs/>
          <w:szCs w:val="22"/>
        </w:rPr>
        <w:t>. Please check your email (and    spam) to ensure you have received the individualized link and instructions. Please contact Kerry Wrenick, (wrenick_k@cde.state.co.us) with questions.</w:t>
      </w:r>
    </w:p>
    <w:p w14:paraId="3B0B63D9" w14:textId="77777777" w:rsidR="00884765" w:rsidRPr="00902228" w:rsidRDefault="004D4162" w:rsidP="004A1B02">
      <w:pPr>
        <w:rPr>
          <w:rFonts w:ascii="Trebuchet MS" w:hAnsi="Trebuchet MS"/>
          <w:b/>
          <w:color w:val="5C6670"/>
          <w:sz w:val="28"/>
          <w:szCs w:val="28"/>
        </w:rPr>
      </w:pPr>
      <w:r w:rsidRPr="00902228">
        <w:rPr>
          <w:rFonts w:ascii="Trebuchet MS" w:hAnsi="Trebuchet MS"/>
          <w:b/>
          <w:sz w:val="28"/>
          <w:szCs w:val="28"/>
        </w:rPr>
        <w:t>A Few Reminders</w:t>
      </w:r>
    </w:p>
    <w:p w14:paraId="3F023D52" w14:textId="77777777" w:rsidR="00F9484D" w:rsidRDefault="00F9484D" w:rsidP="002E6E4F">
      <w:pPr>
        <w:numPr>
          <w:ilvl w:val="0"/>
          <w:numId w:val="13"/>
        </w:numPr>
        <w:rPr>
          <w:szCs w:val="22"/>
        </w:rPr>
      </w:pPr>
      <w:r>
        <w:rPr>
          <w:szCs w:val="22"/>
        </w:rPr>
        <w:t>Has there been a change within your school district for the McKinney-</w:t>
      </w:r>
    </w:p>
    <w:p w14:paraId="53F74330" w14:textId="77777777" w:rsidR="00F9484D" w:rsidRDefault="00F9484D" w:rsidP="00F9484D">
      <w:pPr>
        <w:rPr>
          <w:szCs w:val="22"/>
        </w:rPr>
      </w:pPr>
      <w:r>
        <w:rPr>
          <w:szCs w:val="22"/>
        </w:rPr>
        <w:t>Vento Liaison? If so, please email the updated contact information to</w:t>
      </w:r>
    </w:p>
    <w:p w14:paraId="4FD95E74" w14:textId="77777777" w:rsidR="00F9484D" w:rsidRDefault="00DE35C5" w:rsidP="00F9484D">
      <w:pPr>
        <w:rPr>
          <w:szCs w:val="22"/>
        </w:rPr>
      </w:pPr>
      <w:r>
        <w:rPr>
          <w:rStyle w:val="Hyperlink"/>
          <w:color w:val="auto"/>
          <w:szCs w:val="22"/>
        </w:rPr>
        <w:t>w</w:t>
      </w:r>
      <w:r w:rsidR="00F9484D" w:rsidRPr="00DE35C5">
        <w:rPr>
          <w:rStyle w:val="Hyperlink"/>
          <w:color w:val="auto"/>
          <w:szCs w:val="22"/>
        </w:rPr>
        <w:t>renick_k@cde.state.co.us</w:t>
      </w:r>
      <w:r w:rsidR="00F9484D" w:rsidRPr="00DE35C5">
        <w:rPr>
          <w:szCs w:val="22"/>
        </w:rPr>
        <w:t>.</w:t>
      </w:r>
      <w:r w:rsidR="00F9484D">
        <w:rPr>
          <w:szCs w:val="22"/>
        </w:rPr>
        <w:t xml:space="preserve"> Please </w:t>
      </w:r>
      <w:proofErr w:type="gramStart"/>
      <w:r w:rsidR="00F9484D">
        <w:rPr>
          <w:szCs w:val="22"/>
        </w:rPr>
        <w:t>include:</w:t>
      </w:r>
      <w:proofErr w:type="gramEnd"/>
      <w:r w:rsidR="00F9484D">
        <w:rPr>
          <w:szCs w:val="22"/>
        </w:rPr>
        <w:t xml:space="preserve"> School District, Name, email, </w:t>
      </w:r>
    </w:p>
    <w:p w14:paraId="6109760F" w14:textId="77777777" w:rsidR="00F9484D" w:rsidRPr="00F9484D" w:rsidRDefault="00F9484D" w:rsidP="00F9484D">
      <w:pPr>
        <w:rPr>
          <w:szCs w:val="22"/>
        </w:rPr>
      </w:pPr>
      <w:r>
        <w:rPr>
          <w:szCs w:val="22"/>
        </w:rPr>
        <w:t>phone number</w:t>
      </w:r>
    </w:p>
    <w:p w14:paraId="43030932" w14:textId="77777777" w:rsidR="002E2B4C" w:rsidRDefault="005C7E1A" w:rsidP="002E2B4C">
      <w:pPr>
        <w:numPr>
          <w:ilvl w:val="0"/>
          <w:numId w:val="13"/>
        </w:numPr>
        <w:rPr>
          <w:iCs/>
          <w:szCs w:val="22"/>
        </w:rPr>
      </w:pPr>
      <w:r w:rsidRPr="00A3428D">
        <w:rPr>
          <w:b/>
          <w:iCs/>
          <w:color w:val="00B050"/>
          <w:sz w:val="28"/>
          <w:szCs w:val="28"/>
        </w:rPr>
        <w:t>November is Homeless Awareness Month-</w:t>
      </w:r>
      <w:r>
        <w:rPr>
          <w:b/>
          <w:iCs/>
          <w:color w:val="00B0F0"/>
        </w:rPr>
        <w:t xml:space="preserve"> </w:t>
      </w:r>
      <w:r w:rsidRPr="00B615E8">
        <w:rPr>
          <w:iCs/>
          <w:szCs w:val="22"/>
        </w:rPr>
        <w:t xml:space="preserve">What activities </w:t>
      </w:r>
    </w:p>
    <w:p w14:paraId="6684A4A5" w14:textId="77777777" w:rsidR="005C7E1A" w:rsidRDefault="005C7E1A" w:rsidP="002E2B4C">
      <w:pPr>
        <w:ind w:left="720"/>
        <w:rPr>
          <w:iCs/>
          <w:szCs w:val="22"/>
        </w:rPr>
      </w:pPr>
      <w:r w:rsidRPr="00B615E8">
        <w:rPr>
          <w:iCs/>
          <w:szCs w:val="22"/>
        </w:rPr>
        <w:t>are you planning? How can you raise awareness within your community?</w:t>
      </w:r>
      <w:r>
        <w:rPr>
          <w:b/>
          <w:iCs/>
        </w:rPr>
        <w:t xml:space="preserve"> </w:t>
      </w:r>
      <w:r w:rsidRPr="00B615E8">
        <w:rPr>
          <w:iCs/>
          <w:szCs w:val="22"/>
        </w:rPr>
        <w:t>Find out ways to get involved</w:t>
      </w:r>
      <w:r>
        <w:rPr>
          <w:iCs/>
          <w:szCs w:val="22"/>
        </w:rPr>
        <w:t xml:space="preserve"> </w:t>
      </w:r>
      <w:hyperlink r:id="rId9" w:history="1">
        <w:r w:rsidRPr="005C7E1A">
          <w:rPr>
            <w:rStyle w:val="Hyperlink"/>
            <w:iCs/>
            <w:szCs w:val="22"/>
          </w:rPr>
          <w:t>h</w:t>
        </w:r>
        <w:r w:rsidRPr="005C7E1A">
          <w:rPr>
            <w:rStyle w:val="Hyperlink"/>
            <w:iCs/>
            <w:szCs w:val="22"/>
          </w:rPr>
          <w:t>e</w:t>
        </w:r>
        <w:r w:rsidRPr="005C7E1A">
          <w:rPr>
            <w:rStyle w:val="Hyperlink"/>
            <w:iCs/>
            <w:szCs w:val="22"/>
          </w:rPr>
          <w:t>r</w:t>
        </w:r>
        <w:r w:rsidRPr="005C7E1A">
          <w:rPr>
            <w:rStyle w:val="Hyperlink"/>
            <w:iCs/>
            <w:szCs w:val="22"/>
          </w:rPr>
          <w:t>e</w:t>
        </w:r>
      </w:hyperlink>
      <w:r w:rsidR="003C1404">
        <w:rPr>
          <w:iCs/>
          <w:szCs w:val="22"/>
        </w:rPr>
        <w:t>. In collaboration with DOLA, a Proclamation and</w:t>
      </w:r>
      <w:r w:rsidR="00B61E03">
        <w:rPr>
          <w:iCs/>
          <w:szCs w:val="22"/>
        </w:rPr>
        <w:t xml:space="preserve"> sample </w:t>
      </w:r>
      <w:r w:rsidR="00470319">
        <w:rPr>
          <w:iCs/>
          <w:szCs w:val="22"/>
        </w:rPr>
        <w:t xml:space="preserve">calendar of events </w:t>
      </w:r>
      <w:r w:rsidR="00B61E03">
        <w:rPr>
          <w:iCs/>
          <w:szCs w:val="22"/>
        </w:rPr>
        <w:t xml:space="preserve">is attached to the </w:t>
      </w:r>
      <w:proofErr w:type="gramStart"/>
      <w:r w:rsidR="00B61E03">
        <w:rPr>
          <w:iCs/>
          <w:szCs w:val="22"/>
        </w:rPr>
        <w:t>October  2020</w:t>
      </w:r>
      <w:proofErr w:type="gramEnd"/>
      <w:r w:rsidR="00B61E03">
        <w:rPr>
          <w:iCs/>
          <w:szCs w:val="22"/>
        </w:rPr>
        <w:t xml:space="preserve"> E-Communication</w:t>
      </w:r>
      <w:r w:rsidR="00470319">
        <w:rPr>
          <w:iCs/>
          <w:szCs w:val="22"/>
        </w:rPr>
        <w:t>.</w:t>
      </w:r>
    </w:p>
    <w:p w14:paraId="09AD33D9" w14:textId="77777777" w:rsidR="005C7E1A" w:rsidRDefault="005C7E1A" w:rsidP="00D4667A">
      <w:pPr>
        <w:rPr>
          <w:rStyle w:val="Hyperlink"/>
          <w:bCs/>
          <w:iCs/>
          <w:szCs w:val="22"/>
        </w:rPr>
      </w:pPr>
    </w:p>
    <w:p w14:paraId="54AAC081" w14:textId="77777777" w:rsidR="00F9484D" w:rsidRPr="00902228" w:rsidRDefault="00AD463A" w:rsidP="002B7237">
      <w:pPr>
        <w:rPr>
          <w:rFonts w:ascii="Trebuchet MS" w:hAnsi="Trebuchet MS"/>
          <w:b/>
          <w:sz w:val="28"/>
          <w:szCs w:val="28"/>
        </w:rPr>
      </w:pPr>
      <w:r w:rsidRPr="00902228">
        <w:rPr>
          <w:rFonts w:ascii="Trebuchet MS" w:hAnsi="Trebuchet MS"/>
          <w:b/>
          <w:sz w:val="28"/>
          <w:szCs w:val="28"/>
        </w:rPr>
        <w:t xml:space="preserve">Seeking Applicants- </w:t>
      </w:r>
      <w:r w:rsidR="00902228" w:rsidRPr="00902228">
        <w:rPr>
          <w:rFonts w:ascii="Trebuchet MS" w:hAnsi="Trebuchet MS"/>
          <w:b/>
          <w:sz w:val="28"/>
          <w:szCs w:val="28"/>
        </w:rPr>
        <w:t>Homeless Education State Advisory Board</w:t>
      </w:r>
    </w:p>
    <w:p w14:paraId="35A8094E" w14:textId="77777777" w:rsidR="00902228" w:rsidRDefault="00902228" w:rsidP="00902228">
      <w:pPr>
        <w:autoSpaceDE w:val="0"/>
        <w:rPr>
          <w:rFonts w:cs="Calibri"/>
          <w:color w:val="000000"/>
        </w:rPr>
      </w:pPr>
      <w:r w:rsidRPr="00902228">
        <w:rPr>
          <w:rFonts w:cs="Calibri"/>
          <w:color w:val="000000"/>
        </w:rPr>
        <w:t xml:space="preserve">The Education for Homeless Children and Youth (EHCY) Program within Colorado Department of Education is seeking members for the Homeless Education State Advisory Board. Intentionality and effort during the recruitment process will </w:t>
      </w:r>
    </w:p>
    <w:p w14:paraId="0A79B328" w14:textId="77777777" w:rsidR="00902228" w:rsidRPr="00902228" w:rsidRDefault="00902228" w:rsidP="003C1404">
      <w:pPr>
        <w:autoSpaceDE w:val="0"/>
        <w:rPr>
          <w:rFonts w:cs="Calibri"/>
          <w:color w:val="000000"/>
        </w:rPr>
      </w:pPr>
      <w:r w:rsidRPr="00902228">
        <w:rPr>
          <w:rFonts w:cs="Calibri"/>
          <w:color w:val="000000"/>
        </w:rPr>
        <w:t xml:space="preserve">focus on diversity, inclusion, and youth voice. The Homeless Education State Advisory Board will consist of McKinney-Vento Liaisons, current and/or past EHCY subgrantees, state agencies, service providers, non-profit entities, parents, and youth with lived experience. </w:t>
      </w:r>
      <w:r w:rsidR="003C1404">
        <w:rPr>
          <w:rFonts w:cs="Calibri"/>
          <w:color w:val="000000"/>
        </w:rPr>
        <w:t xml:space="preserve">The application and relevant information </w:t>
      </w:r>
      <w:proofErr w:type="gramStart"/>
      <w:r w:rsidR="003C1404">
        <w:rPr>
          <w:rFonts w:cs="Calibri"/>
          <w:color w:val="000000"/>
        </w:rPr>
        <w:t>is</w:t>
      </w:r>
      <w:proofErr w:type="gramEnd"/>
      <w:r w:rsidR="003C1404">
        <w:rPr>
          <w:rFonts w:cs="Calibri"/>
          <w:color w:val="000000"/>
        </w:rPr>
        <w:t xml:space="preserve"> attached to the email for October 2020 E-Communication</w:t>
      </w:r>
      <w:r w:rsidRPr="00902228">
        <w:rPr>
          <w:rFonts w:cs="Calibri"/>
          <w:color w:val="000000"/>
        </w:rPr>
        <w:t>.</w:t>
      </w:r>
    </w:p>
    <w:p w14:paraId="79DAB362" w14:textId="77777777" w:rsidR="00902228" w:rsidRDefault="00902228" w:rsidP="00EF6A8D">
      <w:pPr>
        <w:tabs>
          <w:tab w:val="left" w:pos="7905"/>
        </w:tabs>
        <w:rPr>
          <w:iCs/>
          <w:szCs w:val="22"/>
        </w:rPr>
      </w:pPr>
    </w:p>
    <w:p w14:paraId="5620BD19" w14:textId="6CA8B34C" w:rsidR="00673510" w:rsidRPr="009002C6" w:rsidRDefault="0041149B" w:rsidP="00902228">
      <w:pPr>
        <w:tabs>
          <w:tab w:val="left" w:pos="7905"/>
        </w:tabs>
        <w:rPr>
          <w:rFonts w:ascii="Trebuchet MS" w:hAnsi="Trebuchet MS"/>
          <w:b/>
          <w:sz w:val="28"/>
          <w:szCs w:val="28"/>
        </w:rPr>
      </w:pPr>
      <w:r>
        <w:rPr>
          <w:iCs/>
          <w:noProof/>
        </w:rPr>
        <mc:AlternateContent>
          <mc:Choice Requires="wps">
            <w:drawing>
              <wp:anchor distT="0" distB="0" distL="114300" distR="114300" simplePos="0" relativeHeight="251658752" behindDoc="1" locked="0" layoutInCell="1" allowOverlap="1" wp14:anchorId="59D0A1DA" wp14:editId="1FC85546">
                <wp:simplePos x="0" y="0"/>
                <wp:positionH relativeFrom="column">
                  <wp:posOffset>4900930</wp:posOffset>
                </wp:positionH>
                <wp:positionV relativeFrom="paragraph">
                  <wp:posOffset>117475</wp:posOffset>
                </wp:positionV>
                <wp:extent cx="2028825" cy="1447800"/>
                <wp:effectExtent l="5080" t="10160" r="13970" b="8890"/>
                <wp:wrapNone/>
                <wp:docPr id="6" name="Oval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447800"/>
                        </a:xfrm>
                        <a:prstGeom prst="ellipse">
                          <a:avLst/>
                        </a:prstGeom>
                        <a:solidFill>
                          <a:srgbClr val="FFE5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D6047" id="Oval 8" o:spid="_x0000_s1026" alt="&quot;&quot;" style="position:absolute;margin-left:385.9pt;margin-top:9.25pt;width:159.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" fillcolor="#ffe599"/>
            </w:pict>
          </mc:Fallback>
        </mc:AlternateContent>
      </w:r>
      <w:r w:rsidR="00673510" w:rsidRPr="009002C6">
        <w:rPr>
          <w:rFonts w:ascii="Trebuchet MS" w:hAnsi="Trebuchet MS"/>
          <w:b/>
          <w:sz w:val="28"/>
          <w:szCs w:val="28"/>
        </w:rPr>
        <w:t>Update</w:t>
      </w:r>
      <w:r w:rsidR="00902228">
        <w:rPr>
          <w:rFonts w:ascii="Trebuchet MS" w:hAnsi="Trebuchet MS"/>
          <w:b/>
          <w:sz w:val="28"/>
          <w:szCs w:val="28"/>
        </w:rPr>
        <w:t>s to</w:t>
      </w:r>
      <w:r w:rsidR="00673510" w:rsidRPr="009002C6">
        <w:rPr>
          <w:rFonts w:ascii="Trebuchet MS" w:hAnsi="Trebuchet MS"/>
          <w:b/>
          <w:sz w:val="28"/>
          <w:szCs w:val="28"/>
        </w:rPr>
        <w:t xml:space="preserve"> McKinney-Vento Webpage</w:t>
      </w:r>
      <w:r w:rsidR="0027586F">
        <w:rPr>
          <w:rFonts w:ascii="Trebuchet MS" w:hAnsi="Trebuchet MS"/>
          <w:b/>
          <w:sz w:val="28"/>
          <w:szCs w:val="28"/>
        </w:rPr>
        <w:t>s</w:t>
      </w:r>
      <w:r w:rsidR="009002C6" w:rsidRPr="009002C6">
        <w:rPr>
          <w:rFonts w:ascii="Trebuchet MS" w:hAnsi="Trebuchet MS"/>
          <w:b/>
          <w:sz w:val="28"/>
          <w:szCs w:val="28"/>
        </w:rPr>
        <w:t xml:space="preserve"> </w:t>
      </w:r>
    </w:p>
    <w:p w14:paraId="410343B8" w14:textId="77777777" w:rsidR="00902228" w:rsidRDefault="00902228" w:rsidP="002B7237">
      <w:pPr>
        <w:rPr>
          <w:iCs/>
        </w:rPr>
      </w:pPr>
      <w:r>
        <w:rPr>
          <w:iCs/>
        </w:rPr>
        <w:t xml:space="preserve">Are you looking for something and </w:t>
      </w:r>
      <w:proofErr w:type="gramStart"/>
      <w:r>
        <w:rPr>
          <w:iCs/>
        </w:rPr>
        <w:t>can’t</w:t>
      </w:r>
      <w:proofErr w:type="gramEnd"/>
      <w:r>
        <w:rPr>
          <w:iCs/>
        </w:rPr>
        <w:t xml:space="preserve"> find it- let us know! We are </w:t>
      </w:r>
      <w:proofErr w:type="gramStart"/>
      <w:r>
        <w:rPr>
          <w:iCs/>
        </w:rPr>
        <w:t>always</w:t>
      </w:r>
      <w:proofErr w:type="gramEnd"/>
      <w:r>
        <w:rPr>
          <w:iCs/>
        </w:rPr>
        <w:t xml:space="preserve"> </w:t>
      </w:r>
    </w:p>
    <w:p w14:paraId="3549C94E" w14:textId="77777777" w:rsidR="00902228" w:rsidRDefault="00902228" w:rsidP="002B7237">
      <w:pPr>
        <w:rPr>
          <w:iCs/>
        </w:rPr>
      </w:pPr>
      <w:r>
        <w:rPr>
          <w:iCs/>
        </w:rPr>
        <w:t xml:space="preserve">looking for ways to improve the </w:t>
      </w:r>
      <w:hyperlink r:id="rId10" w:history="1">
        <w:r w:rsidRPr="00902228">
          <w:rPr>
            <w:rStyle w:val="Hyperlink"/>
            <w:iCs/>
          </w:rPr>
          <w:t>MKV webpage</w:t>
        </w:r>
      </w:hyperlink>
      <w:r>
        <w:rPr>
          <w:iCs/>
        </w:rPr>
        <w:t xml:space="preserve"> to ensure it is a helpful </w:t>
      </w:r>
      <w:proofErr w:type="gramStart"/>
      <w:r>
        <w:rPr>
          <w:iCs/>
        </w:rPr>
        <w:t>resource</w:t>
      </w:r>
      <w:proofErr w:type="gramEnd"/>
    </w:p>
    <w:p w14:paraId="6ABC788B" w14:textId="77777777" w:rsidR="0017072B" w:rsidRDefault="00902228" w:rsidP="002B7237">
      <w:pPr>
        <w:rPr>
          <w:iCs/>
        </w:rPr>
      </w:pPr>
      <w:r>
        <w:rPr>
          <w:iCs/>
        </w:rPr>
        <w:t xml:space="preserve">to your work. </w:t>
      </w:r>
      <w:r w:rsidR="00673510">
        <w:rPr>
          <w:iCs/>
        </w:rPr>
        <w:t xml:space="preserve">We </w:t>
      </w:r>
      <w:r>
        <w:rPr>
          <w:iCs/>
        </w:rPr>
        <w:t xml:space="preserve">have </w:t>
      </w:r>
      <w:r w:rsidR="00673510">
        <w:rPr>
          <w:iCs/>
        </w:rPr>
        <w:t>updat</w:t>
      </w:r>
      <w:r>
        <w:rPr>
          <w:iCs/>
        </w:rPr>
        <w:t>ed the page</w:t>
      </w:r>
      <w:r w:rsidR="00673510">
        <w:rPr>
          <w:iCs/>
        </w:rPr>
        <w:t xml:space="preserve"> with </w:t>
      </w:r>
      <w:proofErr w:type="gramStart"/>
      <w:r w:rsidR="00673510">
        <w:rPr>
          <w:iCs/>
        </w:rPr>
        <w:t>current</w:t>
      </w:r>
      <w:proofErr w:type="gramEnd"/>
      <w:r w:rsidR="00673510">
        <w:rPr>
          <w:iCs/>
        </w:rPr>
        <w:t xml:space="preserve"> </w:t>
      </w:r>
    </w:p>
    <w:p w14:paraId="5B696A13" w14:textId="77777777" w:rsidR="007C099A" w:rsidRDefault="00902228" w:rsidP="002B7237">
      <w:pPr>
        <w:rPr>
          <w:iCs/>
        </w:rPr>
      </w:pPr>
      <w:hyperlink r:id="rId11" w:history="1">
        <w:r w:rsidRPr="00902228">
          <w:rPr>
            <w:rStyle w:val="Hyperlink"/>
            <w:iCs/>
          </w:rPr>
          <w:t xml:space="preserve">wildfire </w:t>
        </w:r>
        <w:r w:rsidR="00673510" w:rsidRPr="00902228">
          <w:rPr>
            <w:rStyle w:val="Hyperlink"/>
            <w:iCs/>
          </w:rPr>
          <w:t>information</w:t>
        </w:r>
      </w:hyperlink>
      <w:r w:rsidR="00673510">
        <w:rPr>
          <w:iCs/>
        </w:rPr>
        <w:t xml:space="preserve">, </w:t>
      </w:r>
      <w:hyperlink r:id="rId12" w:history="1">
        <w:r w:rsidRPr="00902228">
          <w:rPr>
            <w:rStyle w:val="Hyperlink"/>
            <w:iCs/>
          </w:rPr>
          <w:t>trainings</w:t>
        </w:r>
      </w:hyperlink>
      <w:r>
        <w:rPr>
          <w:iCs/>
        </w:rPr>
        <w:t xml:space="preserve">, </w:t>
      </w:r>
      <w:r w:rsidR="00673510">
        <w:rPr>
          <w:iCs/>
        </w:rPr>
        <w:t>resources, and</w:t>
      </w:r>
      <w:r>
        <w:rPr>
          <w:iCs/>
        </w:rPr>
        <w:t xml:space="preserve"> </w:t>
      </w:r>
      <w:hyperlink r:id="rId13" w:history="1">
        <w:r w:rsidR="00673510" w:rsidRPr="00902228">
          <w:rPr>
            <w:rStyle w:val="Hyperlink"/>
            <w:iCs/>
          </w:rPr>
          <w:t>Templates/Samples</w:t>
        </w:r>
      </w:hyperlink>
      <w:r>
        <w:rPr>
          <w:iCs/>
        </w:rPr>
        <w:t>.</w:t>
      </w:r>
      <w:r w:rsidR="00673510">
        <w:rPr>
          <w:iCs/>
        </w:rPr>
        <w:t xml:space="preserve"> </w:t>
      </w:r>
    </w:p>
    <w:p w14:paraId="76174539" w14:textId="77777777" w:rsidR="00470319" w:rsidRDefault="00470319" w:rsidP="002B7237">
      <w:pPr>
        <w:rPr>
          <w:iCs/>
        </w:rPr>
      </w:pPr>
    </w:p>
    <w:p w14:paraId="75C7923E" w14:textId="790CD7DA" w:rsidR="00673510" w:rsidRDefault="00470319" w:rsidP="002B7237">
      <w:pPr>
        <w:rPr>
          <w:rFonts w:ascii="Trebuchet MS" w:hAnsi="Trebuchet MS"/>
          <w:b/>
          <w:sz w:val="32"/>
          <w:szCs w:val="32"/>
        </w:rPr>
      </w:pPr>
      <w:r>
        <w:rPr>
          <w:noProof/>
        </w:rPr>
        <w:t xml:space="preserve">                                     </w:t>
      </w:r>
      <w:r w:rsidR="0041149B" w:rsidRPr="00A534DE">
        <w:rPr>
          <w:noProof/>
        </w:rPr>
        <w:drawing>
          <wp:inline distT="0" distB="0" distL="0" distR="0" wp14:anchorId="1477FBB9" wp14:editId="2C028DF6">
            <wp:extent cx="1920240" cy="784860"/>
            <wp:effectExtent l="0" t="0" r="0" b="0"/>
            <wp:docPr id="4" name="Picture 2" descr="9 Trees With Spectacular Fall Foliage | M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Trees With Spectacular Fall Foliage | Mental Flo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40" cy="784860"/>
                    </a:xfrm>
                    <a:prstGeom prst="rect">
                      <a:avLst/>
                    </a:prstGeom>
                    <a:noFill/>
                    <a:ln>
                      <a:noFill/>
                    </a:ln>
                  </pic:spPr>
                </pic:pic>
              </a:graphicData>
            </a:graphic>
          </wp:inline>
        </w:drawing>
      </w:r>
    </w:p>
    <w:p w14:paraId="04423C27" w14:textId="77777777" w:rsidR="00470319" w:rsidRPr="00144712" w:rsidRDefault="00470319" w:rsidP="00470319">
      <w:pPr>
        <w:pStyle w:val="Heading3"/>
        <w:shd w:val="clear" w:color="auto" w:fill="FFFFFF"/>
        <w:spacing w:before="0" w:line="338" w:lineRule="atLeast"/>
        <w:rPr>
          <w:rFonts w:ascii="Trebuchet MS" w:hAnsi="Trebuchet MS"/>
          <w:spacing w:val="-8"/>
          <w:sz w:val="28"/>
          <w:szCs w:val="28"/>
        </w:rPr>
      </w:pPr>
      <w:r w:rsidRPr="00144712">
        <w:rPr>
          <w:rStyle w:val="Strong"/>
          <w:rFonts w:ascii="Trebuchet MS" w:hAnsi="Trebuchet MS"/>
          <w:b/>
          <w:bCs/>
          <w:spacing w:val="-8"/>
          <w:sz w:val="28"/>
          <w:szCs w:val="28"/>
        </w:rPr>
        <w:lastRenderedPageBreak/>
        <w:t xml:space="preserve">USDA extends Summer Food Service Program flexibilities through June 30, </w:t>
      </w:r>
      <w:proofErr w:type="gramStart"/>
      <w:r w:rsidRPr="00144712">
        <w:rPr>
          <w:rStyle w:val="Strong"/>
          <w:rFonts w:ascii="Trebuchet MS" w:hAnsi="Trebuchet MS"/>
          <w:b/>
          <w:bCs/>
          <w:spacing w:val="-8"/>
          <w:sz w:val="28"/>
          <w:szCs w:val="28"/>
        </w:rPr>
        <w:t>2021</w:t>
      </w:r>
      <w:proofErr w:type="gramEnd"/>
    </w:p>
    <w:p w14:paraId="7C0A5FBC" w14:textId="77777777" w:rsidR="00144712" w:rsidRPr="009A17B7" w:rsidRDefault="00470319" w:rsidP="00144712">
      <w:pPr>
        <w:pStyle w:val="NormalWeb"/>
        <w:shd w:val="clear" w:color="auto" w:fill="FFFFFF"/>
        <w:spacing w:before="0" w:beforeAutospacing="0" w:after="0" w:afterAutospacing="0"/>
        <w:rPr>
          <w:rFonts w:ascii="Calibri" w:hAnsi="Calibri" w:cs="Calibri"/>
          <w:sz w:val="22"/>
          <w:szCs w:val="22"/>
        </w:rPr>
      </w:pPr>
      <w:r w:rsidRPr="009A17B7">
        <w:rPr>
          <w:rFonts w:ascii="Calibri" w:hAnsi="Calibri" w:cs="Calibri"/>
          <w:sz w:val="22"/>
          <w:szCs w:val="22"/>
        </w:rPr>
        <w:t>The U.S. Department of Agriculture (USDA) recently announced it will extend the flexibilities to allow free meals to continue to be available to all children throughout the entire 2020-21 school year. These program flexibilities allow school nutrition sponsors to operate a meal service model that best meets their community’s unique needs, while keeping kids and staff safe.</w:t>
      </w:r>
    </w:p>
    <w:p w14:paraId="350798A6" w14:textId="77777777" w:rsidR="00470319" w:rsidRPr="009A17B7" w:rsidRDefault="00470319" w:rsidP="00144712">
      <w:pPr>
        <w:pStyle w:val="NormalWeb"/>
        <w:shd w:val="clear" w:color="auto" w:fill="FFFFFF"/>
        <w:spacing w:before="0" w:beforeAutospacing="0" w:after="0" w:afterAutospacing="0"/>
        <w:rPr>
          <w:rFonts w:ascii="Calibri" w:hAnsi="Calibri" w:cs="Calibri"/>
          <w:sz w:val="22"/>
          <w:szCs w:val="22"/>
        </w:rPr>
      </w:pPr>
      <w:r w:rsidRPr="009A17B7">
        <w:rPr>
          <w:rFonts w:ascii="Calibri" w:hAnsi="Calibri" w:cs="Calibri"/>
          <w:sz w:val="22"/>
          <w:szCs w:val="22"/>
        </w:rPr>
        <w:br/>
        <w:t>USDA is extending </w:t>
      </w:r>
      <w:hyperlink r:id="rId15" w:history="1">
        <w:r w:rsidRPr="009A17B7">
          <w:rPr>
            <w:rStyle w:val="Hyperlink"/>
            <w:rFonts w:ascii="Calibri" w:hAnsi="Calibri" w:cs="Calibri"/>
            <w:color w:val="auto"/>
            <w:sz w:val="22"/>
            <w:szCs w:val="22"/>
          </w:rPr>
          <w:t>waivers</w:t>
        </w:r>
      </w:hyperlink>
      <w:r w:rsidRPr="009A17B7">
        <w:rPr>
          <w:rFonts w:ascii="Calibri" w:hAnsi="Calibri" w:cs="Calibri"/>
          <w:sz w:val="22"/>
          <w:szCs w:val="22"/>
        </w:rPr>
        <w:t> through June 30, 2021, that:</w:t>
      </w:r>
    </w:p>
    <w:p w14:paraId="7F77DAC3" w14:textId="77777777" w:rsidR="00470319" w:rsidRPr="009A17B7" w:rsidRDefault="00470319" w:rsidP="00144712">
      <w:pPr>
        <w:numPr>
          <w:ilvl w:val="0"/>
          <w:numId w:val="22"/>
        </w:numPr>
        <w:shd w:val="clear" w:color="auto" w:fill="FFFFFF"/>
        <w:rPr>
          <w:rFonts w:cs="Calibri"/>
          <w:szCs w:val="22"/>
        </w:rPr>
      </w:pPr>
      <w:r w:rsidRPr="009A17B7">
        <w:rPr>
          <w:rFonts w:cs="Calibri"/>
          <w:szCs w:val="22"/>
        </w:rPr>
        <w:t xml:space="preserve">Allow Summer Food Service Program (SFSP) meals to be served in all areas and at no cost to </w:t>
      </w:r>
      <w:proofErr w:type="gramStart"/>
      <w:r w:rsidRPr="009A17B7">
        <w:rPr>
          <w:rFonts w:cs="Calibri"/>
          <w:szCs w:val="22"/>
        </w:rPr>
        <w:t>families;</w:t>
      </w:r>
      <w:proofErr w:type="gramEnd"/>
    </w:p>
    <w:p w14:paraId="34106F77" w14:textId="77777777" w:rsidR="00470319" w:rsidRPr="009A17B7" w:rsidRDefault="00470319" w:rsidP="00144712">
      <w:pPr>
        <w:numPr>
          <w:ilvl w:val="0"/>
          <w:numId w:val="22"/>
        </w:numPr>
        <w:shd w:val="clear" w:color="auto" w:fill="FFFFFF"/>
        <w:rPr>
          <w:rFonts w:cs="Calibri"/>
          <w:szCs w:val="22"/>
        </w:rPr>
      </w:pPr>
      <w:r w:rsidRPr="009A17B7">
        <w:rPr>
          <w:rFonts w:cs="Calibri"/>
          <w:szCs w:val="22"/>
        </w:rPr>
        <w:t xml:space="preserve">Permit meals to be served outside of the typically required group settings and meal </w:t>
      </w:r>
      <w:proofErr w:type="gramStart"/>
      <w:r w:rsidRPr="009A17B7">
        <w:rPr>
          <w:rFonts w:cs="Calibri"/>
          <w:szCs w:val="22"/>
        </w:rPr>
        <w:t>times;</w:t>
      </w:r>
      <w:proofErr w:type="gramEnd"/>
    </w:p>
    <w:p w14:paraId="7590EF2F" w14:textId="77777777" w:rsidR="00470319" w:rsidRPr="009A17B7" w:rsidRDefault="00470319" w:rsidP="00144712">
      <w:pPr>
        <w:numPr>
          <w:ilvl w:val="0"/>
          <w:numId w:val="22"/>
        </w:numPr>
        <w:shd w:val="clear" w:color="auto" w:fill="FFFFFF"/>
        <w:rPr>
          <w:rFonts w:cs="Calibri"/>
          <w:szCs w:val="22"/>
        </w:rPr>
      </w:pPr>
      <w:r w:rsidRPr="009A17B7">
        <w:rPr>
          <w:rFonts w:cs="Calibri"/>
          <w:szCs w:val="22"/>
        </w:rPr>
        <w:t>Waive meal pattern requirements, as necessary; and</w:t>
      </w:r>
    </w:p>
    <w:p w14:paraId="5434DECD" w14:textId="77777777" w:rsidR="00470319" w:rsidRPr="009A17B7" w:rsidRDefault="00470319" w:rsidP="00144712">
      <w:pPr>
        <w:numPr>
          <w:ilvl w:val="0"/>
          <w:numId w:val="22"/>
        </w:numPr>
        <w:shd w:val="clear" w:color="auto" w:fill="FFFFFF"/>
        <w:rPr>
          <w:rFonts w:cs="Calibri"/>
          <w:szCs w:val="22"/>
        </w:rPr>
      </w:pPr>
      <w:r w:rsidRPr="009A17B7">
        <w:rPr>
          <w:rFonts w:cs="Calibri"/>
          <w:szCs w:val="22"/>
        </w:rPr>
        <w:t>Allow parents and guardians to pick up meals for their children.</w:t>
      </w:r>
    </w:p>
    <w:p w14:paraId="0B543AB7" w14:textId="77777777" w:rsidR="00470319" w:rsidRPr="009129E8" w:rsidRDefault="00470319" w:rsidP="002B7237">
      <w:pPr>
        <w:rPr>
          <w:rFonts w:ascii="Trebuchet MS" w:hAnsi="Trebuchet MS"/>
          <w:b/>
          <w:sz w:val="32"/>
          <w:szCs w:val="32"/>
        </w:rPr>
      </w:pPr>
    </w:p>
    <w:p w14:paraId="395D2299" w14:textId="77777777" w:rsidR="00AD3C2C" w:rsidRDefault="00AD3C2C" w:rsidP="00530204">
      <w:pPr>
        <w:spacing w:after="120"/>
        <w:rPr>
          <w:rFonts w:ascii="Trebuchet MS" w:hAnsi="Trebuchet MS"/>
          <w:b/>
          <w:color w:val="000000"/>
          <w:sz w:val="32"/>
          <w:szCs w:val="32"/>
        </w:rPr>
      </w:pPr>
      <w:r w:rsidRPr="00AD3C2C">
        <w:rPr>
          <w:rFonts w:ascii="Trebuchet MS" w:hAnsi="Trebuchet MS"/>
          <w:b/>
          <w:color w:val="000000"/>
          <w:sz w:val="32"/>
          <w:szCs w:val="32"/>
        </w:rPr>
        <w:t>Free Trainings</w:t>
      </w:r>
      <w:r>
        <w:rPr>
          <w:rFonts w:ascii="Trebuchet MS" w:hAnsi="Trebuchet MS"/>
          <w:b/>
          <w:color w:val="000000"/>
          <w:sz w:val="32"/>
          <w:szCs w:val="32"/>
        </w:rPr>
        <w:t xml:space="preserve"> provided by NCHE</w:t>
      </w:r>
      <w:r w:rsidR="004E1237">
        <w:rPr>
          <w:rFonts w:ascii="Trebuchet MS" w:hAnsi="Trebuchet MS"/>
          <w:b/>
          <w:color w:val="000000"/>
          <w:sz w:val="32"/>
          <w:szCs w:val="32"/>
        </w:rPr>
        <w:t xml:space="preserve">- </w:t>
      </w:r>
      <w:hyperlink r:id="rId16" w:history="1">
        <w:r w:rsidR="004E1237">
          <w:rPr>
            <w:rStyle w:val="Hyperlink"/>
          </w:rPr>
          <w:t>https://nche.ed.gov/group-training/</w:t>
        </w:r>
      </w:hyperlink>
    </w:p>
    <w:p w14:paraId="45051030" w14:textId="77777777" w:rsidR="003B3D13"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b/>
          <w:bCs/>
          <w:sz w:val="22"/>
          <w:szCs w:val="22"/>
        </w:rPr>
        <w:t>SUPPORTING THE EDUCATION OF UNACCOMPANIED STUDENTS EXPERIENCING HOMELESSNESS</w:t>
      </w:r>
    </w:p>
    <w:p w14:paraId="6E4ADBA6"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sz w:val="22"/>
          <w:szCs w:val="22"/>
        </w:rPr>
        <w:t xml:space="preserve">Thursday, October 29, </w:t>
      </w:r>
      <w:proofErr w:type="gramStart"/>
      <w:r w:rsidRPr="009A17B7">
        <w:rPr>
          <w:rFonts w:ascii="Calibri" w:hAnsi="Calibri" w:cs="Calibri"/>
          <w:sz w:val="22"/>
          <w:szCs w:val="22"/>
        </w:rPr>
        <w:t>2020</w:t>
      </w:r>
      <w:proofErr w:type="gramEnd"/>
      <w:r w:rsidRPr="009A17B7">
        <w:rPr>
          <w:rFonts w:ascii="Calibri" w:hAnsi="Calibri" w:cs="Calibri"/>
          <w:sz w:val="22"/>
          <w:szCs w:val="22"/>
        </w:rPr>
        <w:t xml:space="preserve"> | </w:t>
      </w:r>
      <w:r w:rsidR="003B3D13" w:rsidRPr="009A17B7">
        <w:rPr>
          <w:rFonts w:ascii="Calibri" w:hAnsi="Calibri" w:cs="Calibri"/>
          <w:sz w:val="22"/>
          <w:szCs w:val="22"/>
        </w:rPr>
        <w:t>1</w:t>
      </w:r>
      <w:r w:rsidRPr="009A17B7">
        <w:rPr>
          <w:rFonts w:ascii="Calibri" w:hAnsi="Calibri" w:cs="Calibri"/>
          <w:sz w:val="22"/>
          <w:szCs w:val="22"/>
        </w:rPr>
        <w:t>2:00PM-</w:t>
      </w:r>
      <w:r w:rsidR="003B3D13" w:rsidRPr="009A17B7">
        <w:rPr>
          <w:rFonts w:ascii="Calibri" w:hAnsi="Calibri" w:cs="Calibri"/>
          <w:sz w:val="22"/>
          <w:szCs w:val="22"/>
        </w:rPr>
        <w:t>1</w:t>
      </w:r>
      <w:r w:rsidRPr="009A17B7">
        <w:rPr>
          <w:rFonts w:ascii="Calibri" w:hAnsi="Calibri" w:cs="Calibri"/>
          <w:sz w:val="22"/>
          <w:szCs w:val="22"/>
        </w:rPr>
        <w:t xml:space="preserve">:00PM </w:t>
      </w:r>
      <w:r w:rsidR="003B3D13" w:rsidRPr="009A17B7">
        <w:rPr>
          <w:rFonts w:ascii="Calibri" w:hAnsi="Calibri" w:cs="Calibri"/>
          <w:sz w:val="22"/>
          <w:szCs w:val="22"/>
        </w:rPr>
        <w:t>M</w:t>
      </w:r>
      <w:r w:rsidRPr="009A17B7">
        <w:rPr>
          <w:rFonts w:ascii="Calibri" w:hAnsi="Calibri" w:cs="Calibri"/>
          <w:sz w:val="22"/>
          <w:szCs w:val="22"/>
        </w:rPr>
        <w:t>T</w:t>
      </w:r>
    </w:p>
    <w:p w14:paraId="48D963D1"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b/>
          <w:bCs/>
          <w:sz w:val="22"/>
          <w:szCs w:val="22"/>
        </w:rPr>
        <w:t>Register: </w:t>
      </w:r>
      <w:hyperlink r:id="rId17" w:tgtFrame="_blank" w:history="1">
        <w:r w:rsidRPr="009A17B7">
          <w:rPr>
            <w:rStyle w:val="Hyperlink"/>
            <w:rFonts w:ascii="Calibri" w:hAnsi="Calibri" w:cs="Calibri"/>
            <w:sz w:val="22"/>
            <w:szCs w:val="22"/>
          </w:rPr>
          <w:t>https://uncg.webex.com/uncg/onstage/g.php?MTID=e8a9c5b8f7558203ae80d3c3dc5c8de05</w:t>
        </w:r>
      </w:hyperlink>
      <w:r w:rsidRPr="009A17B7">
        <w:rPr>
          <w:rFonts w:ascii="Calibri" w:hAnsi="Calibri" w:cs="Calibri"/>
          <w:sz w:val="22"/>
          <w:szCs w:val="22"/>
        </w:rPr>
        <w:br/>
      </w:r>
      <w:r w:rsidRPr="009A17B7">
        <w:rPr>
          <w:rFonts w:ascii="Calibri" w:hAnsi="Calibri" w:cs="Calibri"/>
          <w:b/>
          <w:bCs/>
          <w:sz w:val="22"/>
          <w:szCs w:val="22"/>
        </w:rPr>
        <w:t>Description:</w:t>
      </w:r>
      <w:r w:rsidRPr="009A17B7">
        <w:rPr>
          <w:rFonts w:ascii="Calibri" w:hAnsi="Calibri" w:cs="Calibri"/>
          <w:sz w:val="22"/>
          <w:szCs w:val="22"/>
        </w:rPr>
        <w:t> In this interactive NCHE webinar, presenters will review key concepts related to the education of unaccompanied youth experiencing homelessness included in the McKinney-Vento Act, as amended by the Every Student Succeeds Act (ESSA). Presenters will cover:</w:t>
      </w:r>
    </w:p>
    <w:p w14:paraId="56D73426" w14:textId="77777777" w:rsidR="00165192" w:rsidRPr="009A17B7" w:rsidRDefault="00165192" w:rsidP="003B3D13">
      <w:pPr>
        <w:pStyle w:val="NormalWeb"/>
        <w:numPr>
          <w:ilvl w:val="0"/>
          <w:numId w:val="23"/>
        </w:numPr>
        <w:spacing w:before="0" w:beforeAutospacing="0" w:after="0" w:afterAutospacing="0"/>
        <w:rPr>
          <w:rFonts w:ascii="Calibri" w:hAnsi="Calibri" w:cs="Calibri"/>
          <w:sz w:val="22"/>
          <w:szCs w:val="22"/>
        </w:rPr>
      </w:pPr>
      <w:r w:rsidRPr="009A17B7">
        <w:rPr>
          <w:rFonts w:ascii="Calibri" w:hAnsi="Calibri" w:cs="Calibri"/>
          <w:sz w:val="22"/>
          <w:szCs w:val="22"/>
        </w:rPr>
        <w:t>McKinney-Vento Act definitions of unaccompanied and homeless</w:t>
      </w:r>
    </w:p>
    <w:p w14:paraId="18F86CE0" w14:textId="77777777" w:rsidR="00165192" w:rsidRPr="009A17B7" w:rsidRDefault="00165192" w:rsidP="003B3D13">
      <w:pPr>
        <w:pStyle w:val="NormalWeb"/>
        <w:numPr>
          <w:ilvl w:val="0"/>
          <w:numId w:val="23"/>
        </w:numPr>
        <w:spacing w:before="0" w:beforeAutospacing="0" w:after="0" w:afterAutospacing="0"/>
        <w:rPr>
          <w:rFonts w:ascii="Calibri" w:hAnsi="Calibri" w:cs="Calibri"/>
          <w:sz w:val="22"/>
          <w:szCs w:val="22"/>
        </w:rPr>
      </w:pPr>
      <w:r w:rsidRPr="009A17B7">
        <w:rPr>
          <w:rFonts w:ascii="Calibri" w:hAnsi="Calibri" w:cs="Calibri"/>
          <w:sz w:val="22"/>
          <w:szCs w:val="22"/>
        </w:rPr>
        <w:t xml:space="preserve">K-12 educational rights and supports for unaccompanied homeless </w:t>
      </w:r>
      <w:proofErr w:type="gramStart"/>
      <w:r w:rsidRPr="009A17B7">
        <w:rPr>
          <w:rFonts w:ascii="Calibri" w:hAnsi="Calibri" w:cs="Calibri"/>
          <w:sz w:val="22"/>
          <w:szCs w:val="22"/>
        </w:rPr>
        <w:t>students</w:t>
      </w:r>
      <w:proofErr w:type="gramEnd"/>
    </w:p>
    <w:p w14:paraId="0D758367" w14:textId="77777777" w:rsidR="00165192" w:rsidRPr="009A17B7" w:rsidRDefault="00165192" w:rsidP="003B3D13">
      <w:pPr>
        <w:pStyle w:val="NormalWeb"/>
        <w:numPr>
          <w:ilvl w:val="0"/>
          <w:numId w:val="23"/>
        </w:numPr>
        <w:spacing w:before="0" w:beforeAutospacing="0" w:after="0" w:afterAutospacing="0"/>
        <w:rPr>
          <w:rFonts w:ascii="Calibri" w:hAnsi="Calibri" w:cs="Calibri"/>
          <w:sz w:val="22"/>
          <w:szCs w:val="22"/>
        </w:rPr>
      </w:pPr>
      <w:r w:rsidRPr="009A17B7">
        <w:rPr>
          <w:rFonts w:ascii="Calibri" w:hAnsi="Calibri" w:cs="Calibri"/>
          <w:sz w:val="22"/>
          <w:szCs w:val="22"/>
        </w:rPr>
        <w:t xml:space="preserve">Supports for unaccompanied homeless youth transitioning to higher </w:t>
      </w:r>
      <w:proofErr w:type="gramStart"/>
      <w:r w:rsidRPr="009A17B7">
        <w:rPr>
          <w:rFonts w:ascii="Calibri" w:hAnsi="Calibri" w:cs="Calibri"/>
          <w:sz w:val="22"/>
          <w:szCs w:val="22"/>
        </w:rPr>
        <w:t>education</w:t>
      </w:r>
      <w:proofErr w:type="gramEnd"/>
    </w:p>
    <w:p w14:paraId="703EB878" w14:textId="77777777" w:rsidR="00165192" w:rsidRPr="009A17B7" w:rsidRDefault="00165192" w:rsidP="00165192">
      <w:pPr>
        <w:pStyle w:val="NormalWeb"/>
        <w:rPr>
          <w:rFonts w:ascii="Calibri" w:hAnsi="Calibri" w:cs="Calibri"/>
          <w:sz w:val="22"/>
          <w:szCs w:val="22"/>
        </w:rPr>
      </w:pPr>
      <w:r w:rsidRPr="009A17B7">
        <w:rPr>
          <w:rFonts w:ascii="Calibri" w:hAnsi="Calibri" w:cs="Calibri"/>
          <w:sz w:val="22"/>
          <w:szCs w:val="22"/>
        </w:rPr>
        <w:t>Attendees will have the opportunity to interact with presenters and fellow attendees through polls and Q&amp;A/discussion periods.</w:t>
      </w:r>
    </w:p>
    <w:p w14:paraId="3137BA52" w14:textId="77777777" w:rsidR="003B3D13" w:rsidRPr="009A17B7" w:rsidRDefault="00165192" w:rsidP="003B3D13">
      <w:pPr>
        <w:pStyle w:val="NormalWeb"/>
        <w:spacing w:before="240" w:beforeAutospacing="0" w:after="0" w:afterAutospacing="0"/>
        <w:rPr>
          <w:rFonts w:ascii="Calibri" w:hAnsi="Calibri" w:cs="Calibri"/>
          <w:sz w:val="22"/>
          <w:szCs w:val="22"/>
        </w:rPr>
      </w:pPr>
      <w:r w:rsidRPr="009A17B7">
        <w:rPr>
          <w:rFonts w:ascii="Calibri" w:hAnsi="Calibri" w:cs="Calibri"/>
          <w:b/>
          <w:bCs/>
          <w:sz w:val="22"/>
          <w:szCs w:val="22"/>
        </w:rPr>
        <w:t>Handouts:</w:t>
      </w:r>
      <w:r w:rsidRPr="009A17B7">
        <w:rPr>
          <w:rFonts w:ascii="Calibri" w:hAnsi="Calibri" w:cs="Calibri"/>
          <w:sz w:val="22"/>
          <w:szCs w:val="22"/>
        </w:rPr>
        <w:t> You may download webinar handouts at </w:t>
      </w:r>
      <w:hyperlink r:id="rId18" w:tgtFrame="_blank" w:history="1">
        <w:r w:rsidRPr="009A17B7">
          <w:rPr>
            <w:rStyle w:val="Hyperlink"/>
            <w:rFonts w:ascii="Calibri" w:hAnsi="Calibri" w:cs="Calibri"/>
            <w:sz w:val="22"/>
            <w:szCs w:val="22"/>
          </w:rPr>
          <w:t>https://nche.ed.gov/supporting-the-education-of-unaccompanied-students-experiencing-homelessness/</w:t>
        </w:r>
      </w:hyperlink>
      <w:r w:rsidRPr="009A17B7">
        <w:rPr>
          <w:rFonts w:ascii="Calibri" w:hAnsi="Calibri" w:cs="Calibri"/>
          <w:sz w:val="22"/>
          <w:szCs w:val="22"/>
        </w:rPr>
        <w:t>.</w:t>
      </w:r>
    </w:p>
    <w:p w14:paraId="41F3B6D4"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sz w:val="22"/>
          <w:szCs w:val="22"/>
        </w:rPr>
        <w:br/>
      </w:r>
      <w:r w:rsidRPr="009A17B7">
        <w:rPr>
          <w:rFonts w:ascii="Calibri" w:hAnsi="Calibri" w:cs="Calibri"/>
          <w:b/>
          <w:bCs/>
          <w:sz w:val="22"/>
          <w:szCs w:val="22"/>
        </w:rPr>
        <w:t>DETERMINING ELIGIBILITY FOR MCKINNEY-VENTO RIGHTS AND SERVICES</w:t>
      </w:r>
    </w:p>
    <w:p w14:paraId="3DB9B117"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sz w:val="22"/>
          <w:szCs w:val="22"/>
        </w:rPr>
        <w:t xml:space="preserve">Tuesday, November 3, </w:t>
      </w:r>
      <w:proofErr w:type="gramStart"/>
      <w:r w:rsidRPr="009A17B7">
        <w:rPr>
          <w:rFonts w:ascii="Calibri" w:hAnsi="Calibri" w:cs="Calibri"/>
          <w:sz w:val="22"/>
          <w:szCs w:val="22"/>
        </w:rPr>
        <w:t>2020</w:t>
      </w:r>
      <w:proofErr w:type="gramEnd"/>
      <w:r w:rsidRPr="009A17B7">
        <w:rPr>
          <w:rFonts w:ascii="Calibri" w:hAnsi="Calibri" w:cs="Calibri"/>
          <w:sz w:val="22"/>
          <w:szCs w:val="22"/>
        </w:rPr>
        <w:t xml:space="preserve"> | </w:t>
      </w:r>
      <w:r w:rsidR="003B3D13" w:rsidRPr="009A17B7">
        <w:rPr>
          <w:rFonts w:ascii="Calibri" w:hAnsi="Calibri" w:cs="Calibri"/>
          <w:sz w:val="22"/>
          <w:szCs w:val="22"/>
        </w:rPr>
        <w:t>1</w:t>
      </w:r>
      <w:r w:rsidRPr="009A17B7">
        <w:rPr>
          <w:rFonts w:ascii="Calibri" w:hAnsi="Calibri" w:cs="Calibri"/>
          <w:sz w:val="22"/>
          <w:szCs w:val="22"/>
        </w:rPr>
        <w:t>2:00PM-</w:t>
      </w:r>
      <w:r w:rsidR="003B3D13" w:rsidRPr="009A17B7">
        <w:rPr>
          <w:rFonts w:ascii="Calibri" w:hAnsi="Calibri" w:cs="Calibri"/>
          <w:sz w:val="22"/>
          <w:szCs w:val="22"/>
        </w:rPr>
        <w:t>1:</w:t>
      </w:r>
      <w:r w:rsidRPr="009A17B7">
        <w:rPr>
          <w:rFonts w:ascii="Calibri" w:hAnsi="Calibri" w:cs="Calibri"/>
          <w:sz w:val="22"/>
          <w:szCs w:val="22"/>
        </w:rPr>
        <w:t xml:space="preserve">00PM </w:t>
      </w:r>
      <w:r w:rsidR="003B3D13" w:rsidRPr="009A17B7">
        <w:rPr>
          <w:rFonts w:ascii="Calibri" w:hAnsi="Calibri" w:cs="Calibri"/>
          <w:sz w:val="22"/>
          <w:szCs w:val="22"/>
        </w:rPr>
        <w:t>M</w:t>
      </w:r>
      <w:r w:rsidRPr="009A17B7">
        <w:rPr>
          <w:rFonts w:ascii="Calibri" w:hAnsi="Calibri" w:cs="Calibri"/>
          <w:sz w:val="22"/>
          <w:szCs w:val="22"/>
        </w:rPr>
        <w:t>T</w:t>
      </w:r>
    </w:p>
    <w:p w14:paraId="17CBA38A" w14:textId="77777777" w:rsidR="00165192" w:rsidRPr="009A17B7" w:rsidRDefault="00165192" w:rsidP="00165192">
      <w:pPr>
        <w:pStyle w:val="NormalWeb"/>
        <w:rPr>
          <w:rFonts w:ascii="Calibri" w:hAnsi="Calibri" w:cs="Calibri"/>
          <w:sz w:val="22"/>
          <w:szCs w:val="22"/>
        </w:rPr>
      </w:pPr>
      <w:r w:rsidRPr="009A17B7">
        <w:rPr>
          <w:rFonts w:ascii="Calibri" w:hAnsi="Calibri" w:cs="Calibri"/>
          <w:b/>
          <w:bCs/>
          <w:sz w:val="22"/>
          <w:szCs w:val="22"/>
        </w:rPr>
        <w:t>Register: </w:t>
      </w:r>
      <w:hyperlink r:id="rId19" w:tgtFrame="_blank" w:history="1">
        <w:r w:rsidRPr="009A17B7">
          <w:rPr>
            <w:rStyle w:val="Hyperlink"/>
            <w:rFonts w:ascii="Calibri" w:hAnsi="Calibri" w:cs="Calibri"/>
            <w:sz w:val="22"/>
            <w:szCs w:val="22"/>
          </w:rPr>
          <w:t>https://uncg.webex.com/uncg/onstage/g.php?MTID=e991ae36cca4b22aece48fbbceb9ad93a</w:t>
        </w:r>
      </w:hyperlink>
      <w:r w:rsidRPr="009A17B7">
        <w:rPr>
          <w:rFonts w:ascii="Calibri" w:hAnsi="Calibri" w:cs="Calibri"/>
          <w:sz w:val="22"/>
          <w:szCs w:val="22"/>
        </w:rPr>
        <w:br/>
      </w:r>
      <w:r w:rsidRPr="009A17B7">
        <w:rPr>
          <w:rFonts w:ascii="Calibri" w:hAnsi="Calibri" w:cs="Calibri"/>
          <w:b/>
          <w:bCs/>
          <w:sz w:val="22"/>
          <w:szCs w:val="22"/>
        </w:rPr>
        <w:t>Description: </w:t>
      </w:r>
      <w:r w:rsidRPr="009A17B7">
        <w:rPr>
          <w:rFonts w:ascii="Calibri" w:hAnsi="Calibri" w:cs="Calibri"/>
          <w:sz w:val="22"/>
          <w:szCs w:val="22"/>
        </w:rPr>
        <w:t>In this interactive NCHE webinar, presenters will review the McKinney-Vento definition of </w:t>
      </w:r>
      <w:r w:rsidRPr="009A17B7">
        <w:rPr>
          <w:rFonts w:ascii="Calibri" w:hAnsi="Calibri" w:cs="Calibri"/>
          <w:i/>
          <w:iCs/>
          <w:sz w:val="22"/>
          <w:szCs w:val="22"/>
        </w:rPr>
        <w:t>homeless children and youth</w:t>
      </w:r>
      <w:r w:rsidRPr="009A17B7">
        <w:rPr>
          <w:rFonts w:ascii="Calibri" w:hAnsi="Calibri" w:cs="Calibri"/>
          <w:sz w:val="22"/>
          <w:szCs w:val="22"/>
        </w:rPr>
        <w:t>, as amended by the Every Student Succeeds Act (ESSA). Presenters will cover:</w:t>
      </w:r>
    </w:p>
    <w:p w14:paraId="7A4D92FC" w14:textId="77777777" w:rsidR="00165192" w:rsidRPr="009A17B7" w:rsidRDefault="00165192" w:rsidP="003B3D13">
      <w:pPr>
        <w:pStyle w:val="NormalWeb"/>
        <w:numPr>
          <w:ilvl w:val="0"/>
          <w:numId w:val="24"/>
        </w:numPr>
        <w:spacing w:before="0" w:beforeAutospacing="0" w:after="0" w:afterAutospacing="0"/>
        <w:rPr>
          <w:rFonts w:ascii="Calibri" w:hAnsi="Calibri" w:cs="Calibri"/>
          <w:sz w:val="22"/>
          <w:szCs w:val="22"/>
        </w:rPr>
      </w:pPr>
      <w:r w:rsidRPr="009A17B7">
        <w:rPr>
          <w:rFonts w:ascii="Calibri" w:hAnsi="Calibri" w:cs="Calibri"/>
          <w:sz w:val="22"/>
          <w:szCs w:val="22"/>
        </w:rPr>
        <w:t>McKinney-Vento Act basics and context</w:t>
      </w:r>
    </w:p>
    <w:p w14:paraId="0D0CD40C" w14:textId="77777777" w:rsidR="00165192" w:rsidRPr="009A17B7" w:rsidRDefault="00165192" w:rsidP="003B3D13">
      <w:pPr>
        <w:pStyle w:val="NormalWeb"/>
        <w:numPr>
          <w:ilvl w:val="0"/>
          <w:numId w:val="24"/>
        </w:numPr>
        <w:spacing w:before="0" w:beforeAutospacing="0" w:after="0" w:afterAutospacing="0"/>
        <w:rPr>
          <w:rFonts w:ascii="Calibri" w:hAnsi="Calibri" w:cs="Calibri"/>
          <w:sz w:val="22"/>
          <w:szCs w:val="22"/>
        </w:rPr>
      </w:pPr>
      <w:r w:rsidRPr="009A17B7">
        <w:rPr>
          <w:rFonts w:ascii="Calibri" w:hAnsi="Calibri" w:cs="Calibri"/>
          <w:sz w:val="22"/>
          <w:szCs w:val="22"/>
        </w:rPr>
        <w:t>Understanding the dynamics of family and youth homelessness</w:t>
      </w:r>
    </w:p>
    <w:p w14:paraId="402F85A2" w14:textId="77777777" w:rsidR="00165192" w:rsidRPr="009A17B7" w:rsidRDefault="00165192" w:rsidP="003B3D13">
      <w:pPr>
        <w:pStyle w:val="NormalWeb"/>
        <w:numPr>
          <w:ilvl w:val="0"/>
          <w:numId w:val="24"/>
        </w:numPr>
        <w:spacing w:before="0" w:beforeAutospacing="0" w:after="0" w:afterAutospacing="0"/>
        <w:rPr>
          <w:rFonts w:ascii="Calibri" w:hAnsi="Calibri" w:cs="Calibri"/>
          <w:sz w:val="22"/>
          <w:szCs w:val="22"/>
        </w:rPr>
      </w:pPr>
      <w:r w:rsidRPr="009A17B7">
        <w:rPr>
          <w:rFonts w:ascii="Calibri" w:hAnsi="Calibri" w:cs="Calibri"/>
          <w:sz w:val="22"/>
          <w:szCs w:val="22"/>
        </w:rPr>
        <w:t>The McKinney-Vento definition of </w:t>
      </w:r>
      <w:r w:rsidRPr="009A17B7">
        <w:rPr>
          <w:rFonts w:ascii="Calibri" w:hAnsi="Calibri" w:cs="Calibri"/>
          <w:i/>
          <w:iCs/>
          <w:sz w:val="22"/>
          <w:szCs w:val="22"/>
        </w:rPr>
        <w:t>homeless</w:t>
      </w:r>
    </w:p>
    <w:p w14:paraId="7A26774F" w14:textId="77777777" w:rsidR="00165192" w:rsidRPr="009A17B7" w:rsidRDefault="00165192" w:rsidP="003B3D13">
      <w:pPr>
        <w:pStyle w:val="NormalWeb"/>
        <w:numPr>
          <w:ilvl w:val="0"/>
          <w:numId w:val="24"/>
        </w:numPr>
        <w:spacing w:before="0" w:beforeAutospacing="0" w:after="0" w:afterAutospacing="0"/>
        <w:rPr>
          <w:rFonts w:ascii="Calibri" w:hAnsi="Calibri" w:cs="Calibri"/>
          <w:sz w:val="22"/>
          <w:szCs w:val="22"/>
        </w:rPr>
      </w:pPr>
      <w:r w:rsidRPr="009A17B7">
        <w:rPr>
          <w:rFonts w:ascii="Calibri" w:hAnsi="Calibri" w:cs="Calibri"/>
          <w:sz w:val="22"/>
          <w:szCs w:val="22"/>
        </w:rPr>
        <w:t xml:space="preserve">McKinney-Vento provisions on dispute resolution, including disputes related to </w:t>
      </w:r>
      <w:proofErr w:type="gramStart"/>
      <w:r w:rsidRPr="009A17B7">
        <w:rPr>
          <w:rFonts w:ascii="Calibri" w:hAnsi="Calibri" w:cs="Calibri"/>
          <w:sz w:val="22"/>
          <w:szCs w:val="22"/>
        </w:rPr>
        <w:t>eligibility</w:t>
      </w:r>
      <w:proofErr w:type="gramEnd"/>
    </w:p>
    <w:p w14:paraId="30BBFB46" w14:textId="77777777" w:rsidR="00165192" w:rsidRPr="009A17B7" w:rsidRDefault="00165192" w:rsidP="00165192">
      <w:pPr>
        <w:pStyle w:val="NormalWeb"/>
        <w:rPr>
          <w:rFonts w:ascii="Calibri" w:hAnsi="Calibri" w:cs="Calibri"/>
          <w:sz w:val="22"/>
          <w:szCs w:val="22"/>
        </w:rPr>
      </w:pPr>
      <w:r w:rsidRPr="009A17B7">
        <w:rPr>
          <w:rFonts w:ascii="Calibri" w:hAnsi="Calibri" w:cs="Calibri"/>
          <w:sz w:val="22"/>
          <w:szCs w:val="22"/>
        </w:rPr>
        <w:t>Attendees will have the opportunity to interact with presenters and fellow attendees through polls and Q&amp;A/discussion periods.</w:t>
      </w:r>
    </w:p>
    <w:p w14:paraId="36A383B9" w14:textId="77777777" w:rsidR="00165192" w:rsidRPr="009A17B7" w:rsidRDefault="00165192" w:rsidP="00165192">
      <w:pPr>
        <w:pStyle w:val="NormalWeb"/>
        <w:rPr>
          <w:rFonts w:ascii="Calibri" w:hAnsi="Calibri" w:cs="Calibri"/>
          <w:sz w:val="22"/>
          <w:szCs w:val="22"/>
        </w:rPr>
      </w:pPr>
      <w:r w:rsidRPr="009A17B7">
        <w:rPr>
          <w:rFonts w:ascii="Calibri" w:hAnsi="Calibri" w:cs="Calibri"/>
          <w:b/>
          <w:bCs/>
          <w:sz w:val="22"/>
          <w:szCs w:val="22"/>
        </w:rPr>
        <w:t>Handouts:</w:t>
      </w:r>
      <w:r w:rsidRPr="009A17B7">
        <w:rPr>
          <w:rFonts w:ascii="Calibri" w:hAnsi="Calibri" w:cs="Calibri"/>
          <w:sz w:val="22"/>
          <w:szCs w:val="22"/>
        </w:rPr>
        <w:t> You may download webinar handouts at </w:t>
      </w:r>
      <w:hyperlink r:id="rId20" w:tgtFrame="_blank" w:history="1">
        <w:r w:rsidRPr="009A17B7">
          <w:rPr>
            <w:rStyle w:val="Hyperlink"/>
            <w:rFonts w:ascii="Calibri" w:hAnsi="Calibri" w:cs="Calibri"/>
            <w:sz w:val="22"/>
            <w:szCs w:val="22"/>
          </w:rPr>
          <w:t>https://nche.ed.gov/determining-eligibility-webinar/</w:t>
        </w:r>
      </w:hyperlink>
      <w:r w:rsidRPr="009A17B7">
        <w:rPr>
          <w:rFonts w:ascii="Calibri" w:hAnsi="Calibri" w:cs="Calibri"/>
          <w:sz w:val="22"/>
          <w:szCs w:val="22"/>
        </w:rPr>
        <w:t>.</w:t>
      </w:r>
      <w:r w:rsidRPr="009A17B7">
        <w:rPr>
          <w:rFonts w:ascii="Calibri" w:hAnsi="Calibri" w:cs="Calibri"/>
          <w:sz w:val="22"/>
          <w:szCs w:val="22"/>
        </w:rPr>
        <w:br/>
      </w:r>
    </w:p>
    <w:p w14:paraId="3A011B23"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b/>
          <w:bCs/>
          <w:sz w:val="22"/>
          <w:szCs w:val="22"/>
        </w:rPr>
        <w:lastRenderedPageBreak/>
        <w:t>MCKINNEY-VENTO SCHOOL SELECTION RIGHTS</w:t>
      </w:r>
    </w:p>
    <w:p w14:paraId="577AD9C4"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sz w:val="22"/>
          <w:szCs w:val="22"/>
        </w:rPr>
        <w:t xml:space="preserve">Wednesday, November 11, </w:t>
      </w:r>
      <w:proofErr w:type="gramStart"/>
      <w:r w:rsidRPr="009A17B7">
        <w:rPr>
          <w:rFonts w:ascii="Calibri" w:hAnsi="Calibri" w:cs="Calibri"/>
          <w:sz w:val="22"/>
          <w:szCs w:val="22"/>
        </w:rPr>
        <w:t>2020</w:t>
      </w:r>
      <w:proofErr w:type="gramEnd"/>
      <w:r w:rsidRPr="009A17B7">
        <w:rPr>
          <w:rFonts w:ascii="Calibri" w:hAnsi="Calibri" w:cs="Calibri"/>
          <w:sz w:val="22"/>
          <w:szCs w:val="22"/>
        </w:rPr>
        <w:t xml:space="preserve"> | </w:t>
      </w:r>
      <w:r w:rsidR="003B3D13" w:rsidRPr="009A17B7">
        <w:rPr>
          <w:rFonts w:ascii="Calibri" w:hAnsi="Calibri" w:cs="Calibri"/>
          <w:sz w:val="22"/>
          <w:szCs w:val="22"/>
        </w:rPr>
        <w:t>1</w:t>
      </w:r>
      <w:r w:rsidRPr="009A17B7">
        <w:rPr>
          <w:rFonts w:ascii="Calibri" w:hAnsi="Calibri" w:cs="Calibri"/>
          <w:sz w:val="22"/>
          <w:szCs w:val="22"/>
        </w:rPr>
        <w:t>2:00PM-</w:t>
      </w:r>
      <w:r w:rsidR="003B3D13" w:rsidRPr="009A17B7">
        <w:rPr>
          <w:rFonts w:ascii="Calibri" w:hAnsi="Calibri" w:cs="Calibri"/>
          <w:sz w:val="22"/>
          <w:szCs w:val="22"/>
        </w:rPr>
        <w:t>1</w:t>
      </w:r>
      <w:r w:rsidRPr="009A17B7">
        <w:rPr>
          <w:rFonts w:ascii="Calibri" w:hAnsi="Calibri" w:cs="Calibri"/>
          <w:sz w:val="22"/>
          <w:szCs w:val="22"/>
        </w:rPr>
        <w:t xml:space="preserve">:00PM </w:t>
      </w:r>
      <w:r w:rsidR="003B3D13" w:rsidRPr="009A17B7">
        <w:rPr>
          <w:rFonts w:ascii="Calibri" w:hAnsi="Calibri" w:cs="Calibri"/>
          <w:sz w:val="22"/>
          <w:szCs w:val="22"/>
        </w:rPr>
        <w:t>M</w:t>
      </w:r>
      <w:r w:rsidRPr="009A17B7">
        <w:rPr>
          <w:rFonts w:ascii="Calibri" w:hAnsi="Calibri" w:cs="Calibri"/>
          <w:sz w:val="22"/>
          <w:szCs w:val="22"/>
        </w:rPr>
        <w:t>T</w:t>
      </w:r>
    </w:p>
    <w:p w14:paraId="1F011C0E" w14:textId="77777777" w:rsidR="00165192" w:rsidRPr="009A17B7" w:rsidRDefault="00165192" w:rsidP="00165192">
      <w:pPr>
        <w:pStyle w:val="NormalWeb"/>
        <w:rPr>
          <w:rFonts w:ascii="Calibri" w:hAnsi="Calibri" w:cs="Calibri"/>
          <w:sz w:val="22"/>
          <w:szCs w:val="22"/>
        </w:rPr>
      </w:pPr>
      <w:r w:rsidRPr="009A17B7">
        <w:rPr>
          <w:rFonts w:ascii="Calibri" w:hAnsi="Calibri" w:cs="Calibri"/>
          <w:b/>
          <w:bCs/>
          <w:sz w:val="22"/>
          <w:szCs w:val="22"/>
        </w:rPr>
        <w:t>Register: </w:t>
      </w:r>
      <w:hyperlink r:id="rId21" w:tgtFrame="_blank" w:history="1">
        <w:r w:rsidRPr="009A17B7">
          <w:rPr>
            <w:rStyle w:val="Hyperlink"/>
            <w:rFonts w:ascii="Calibri" w:hAnsi="Calibri" w:cs="Calibri"/>
            <w:sz w:val="22"/>
            <w:szCs w:val="22"/>
          </w:rPr>
          <w:t>https://uncg.webex.com/uncg/onstage/g.php?MTID=e9c29d0027120193ed42863dafe82a0a3</w:t>
        </w:r>
      </w:hyperlink>
      <w:r w:rsidRPr="009A17B7">
        <w:rPr>
          <w:rFonts w:ascii="Calibri" w:hAnsi="Calibri" w:cs="Calibri"/>
          <w:sz w:val="22"/>
          <w:szCs w:val="22"/>
        </w:rPr>
        <w:br/>
      </w:r>
      <w:r w:rsidRPr="009A17B7">
        <w:rPr>
          <w:rFonts w:ascii="Calibri" w:hAnsi="Calibri" w:cs="Calibri"/>
          <w:b/>
          <w:bCs/>
          <w:sz w:val="22"/>
          <w:szCs w:val="22"/>
        </w:rPr>
        <w:t>Description:</w:t>
      </w:r>
      <w:r w:rsidRPr="009A17B7">
        <w:rPr>
          <w:rFonts w:ascii="Calibri" w:hAnsi="Calibri" w:cs="Calibri"/>
          <w:sz w:val="22"/>
          <w:szCs w:val="22"/>
        </w:rPr>
        <w:t> In this interactive NCHE webinar, presenters will review important changes related to school selection for homeless children and youth under the McKinney-Vento Act, as amended by the Every Student Succeeds Act (ESSA). Presenters will cover:</w:t>
      </w:r>
    </w:p>
    <w:p w14:paraId="089E157D" w14:textId="77777777" w:rsidR="00165192" w:rsidRPr="009A17B7" w:rsidRDefault="00165192" w:rsidP="003B3D13">
      <w:pPr>
        <w:pStyle w:val="NormalWeb"/>
        <w:numPr>
          <w:ilvl w:val="0"/>
          <w:numId w:val="25"/>
        </w:numPr>
        <w:spacing w:before="0" w:beforeAutospacing="0" w:after="0" w:afterAutospacing="0"/>
        <w:rPr>
          <w:rFonts w:ascii="Calibri" w:hAnsi="Calibri" w:cs="Calibri"/>
          <w:sz w:val="22"/>
          <w:szCs w:val="22"/>
        </w:rPr>
      </w:pPr>
      <w:r w:rsidRPr="009A17B7">
        <w:rPr>
          <w:rFonts w:ascii="Calibri" w:hAnsi="Calibri" w:cs="Calibri"/>
          <w:sz w:val="22"/>
          <w:szCs w:val="22"/>
        </w:rPr>
        <w:t>McKinney-Vento basics and context</w:t>
      </w:r>
    </w:p>
    <w:p w14:paraId="33AB0C11" w14:textId="77777777" w:rsidR="00165192" w:rsidRPr="009A17B7" w:rsidRDefault="00165192" w:rsidP="003B3D13">
      <w:pPr>
        <w:pStyle w:val="NormalWeb"/>
        <w:numPr>
          <w:ilvl w:val="0"/>
          <w:numId w:val="25"/>
        </w:numPr>
        <w:spacing w:before="0" w:beforeAutospacing="0" w:after="0" w:afterAutospacing="0"/>
        <w:rPr>
          <w:rFonts w:ascii="Calibri" w:hAnsi="Calibri" w:cs="Calibri"/>
          <w:sz w:val="22"/>
          <w:szCs w:val="22"/>
        </w:rPr>
      </w:pPr>
      <w:r w:rsidRPr="009A17B7">
        <w:rPr>
          <w:rFonts w:ascii="Calibri" w:hAnsi="Calibri" w:cs="Calibri"/>
          <w:sz w:val="22"/>
          <w:szCs w:val="22"/>
        </w:rPr>
        <w:t xml:space="preserve">The McKinney-Vento Act’s definition of school of </w:t>
      </w:r>
      <w:proofErr w:type="spellStart"/>
      <w:r w:rsidRPr="009A17B7">
        <w:rPr>
          <w:rFonts w:ascii="Calibri" w:hAnsi="Calibri" w:cs="Calibri"/>
          <w:sz w:val="22"/>
          <w:szCs w:val="22"/>
        </w:rPr>
        <w:t>originoMcKinney</w:t>
      </w:r>
      <w:proofErr w:type="spellEnd"/>
      <w:r w:rsidRPr="009A17B7">
        <w:rPr>
          <w:rFonts w:ascii="Calibri" w:hAnsi="Calibri" w:cs="Calibri"/>
          <w:sz w:val="22"/>
          <w:szCs w:val="22"/>
        </w:rPr>
        <w:t>-Vento provisions related to determining the best interest of a student in terms of school selection (local school or school of origin)</w:t>
      </w:r>
    </w:p>
    <w:p w14:paraId="43FAAFBB" w14:textId="77777777" w:rsidR="00165192" w:rsidRPr="009A17B7" w:rsidRDefault="00165192" w:rsidP="003B3D13">
      <w:pPr>
        <w:pStyle w:val="NormalWeb"/>
        <w:numPr>
          <w:ilvl w:val="0"/>
          <w:numId w:val="25"/>
        </w:numPr>
        <w:spacing w:before="0" w:beforeAutospacing="0" w:after="0" w:afterAutospacing="0"/>
        <w:rPr>
          <w:rFonts w:ascii="Calibri" w:hAnsi="Calibri" w:cs="Calibri"/>
          <w:sz w:val="22"/>
          <w:szCs w:val="22"/>
        </w:rPr>
      </w:pPr>
      <w:r w:rsidRPr="009A17B7">
        <w:rPr>
          <w:rFonts w:ascii="Calibri" w:hAnsi="Calibri" w:cs="Calibri"/>
          <w:sz w:val="22"/>
          <w:szCs w:val="22"/>
        </w:rPr>
        <w:t xml:space="preserve">The provision of school-of-origin transportation to currently homeless students and formerly homeless students who have become permanently </w:t>
      </w:r>
      <w:proofErr w:type="gramStart"/>
      <w:r w:rsidRPr="009A17B7">
        <w:rPr>
          <w:rFonts w:ascii="Calibri" w:hAnsi="Calibri" w:cs="Calibri"/>
          <w:sz w:val="22"/>
          <w:szCs w:val="22"/>
        </w:rPr>
        <w:t>housed</w:t>
      </w:r>
      <w:proofErr w:type="gramEnd"/>
    </w:p>
    <w:p w14:paraId="033484AF" w14:textId="77777777" w:rsidR="00165192" w:rsidRPr="009A17B7" w:rsidRDefault="00165192" w:rsidP="003B3D13">
      <w:pPr>
        <w:pStyle w:val="NormalWeb"/>
        <w:numPr>
          <w:ilvl w:val="0"/>
          <w:numId w:val="25"/>
        </w:numPr>
        <w:spacing w:before="0" w:beforeAutospacing="0" w:after="0" w:afterAutospacing="0"/>
        <w:rPr>
          <w:rFonts w:ascii="Calibri" w:hAnsi="Calibri" w:cs="Calibri"/>
          <w:sz w:val="22"/>
          <w:szCs w:val="22"/>
        </w:rPr>
      </w:pPr>
      <w:r w:rsidRPr="009A17B7">
        <w:rPr>
          <w:rFonts w:ascii="Calibri" w:hAnsi="Calibri" w:cs="Calibri"/>
          <w:sz w:val="22"/>
          <w:szCs w:val="22"/>
        </w:rPr>
        <w:t xml:space="preserve">McKinney-Vento provisions related to dispute resolution, including disputes about school enrollment and </w:t>
      </w:r>
      <w:proofErr w:type="gramStart"/>
      <w:r w:rsidRPr="009A17B7">
        <w:rPr>
          <w:rFonts w:ascii="Calibri" w:hAnsi="Calibri" w:cs="Calibri"/>
          <w:sz w:val="22"/>
          <w:szCs w:val="22"/>
        </w:rPr>
        <w:t>selection</w:t>
      </w:r>
      <w:proofErr w:type="gramEnd"/>
    </w:p>
    <w:p w14:paraId="10D2E8B2" w14:textId="77777777" w:rsidR="00165192" w:rsidRPr="009A17B7" w:rsidRDefault="00165192" w:rsidP="00165192">
      <w:pPr>
        <w:pStyle w:val="NormalWeb"/>
        <w:rPr>
          <w:rFonts w:ascii="Calibri" w:hAnsi="Calibri" w:cs="Calibri"/>
          <w:sz w:val="22"/>
          <w:szCs w:val="22"/>
        </w:rPr>
      </w:pPr>
      <w:r w:rsidRPr="009A17B7">
        <w:rPr>
          <w:rFonts w:ascii="Calibri" w:hAnsi="Calibri" w:cs="Calibri"/>
          <w:sz w:val="22"/>
          <w:szCs w:val="22"/>
        </w:rPr>
        <w:t>Attendees will have the opportunity to interact with presenters and fellow attendees through polls and Q&amp;A/discussion periods.</w:t>
      </w:r>
    </w:p>
    <w:p w14:paraId="0635B436" w14:textId="77777777" w:rsidR="003B3D13" w:rsidRPr="009A17B7" w:rsidRDefault="00165192" w:rsidP="003B3D13">
      <w:pPr>
        <w:pStyle w:val="NormalWeb"/>
        <w:spacing w:before="0" w:beforeAutospacing="0" w:after="120" w:afterAutospacing="0"/>
        <w:rPr>
          <w:rFonts w:ascii="Calibri" w:hAnsi="Calibri" w:cs="Calibri"/>
          <w:sz w:val="22"/>
          <w:szCs w:val="22"/>
        </w:rPr>
      </w:pPr>
      <w:r w:rsidRPr="009A17B7">
        <w:rPr>
          <w:rFonts w:ascii="Calibri" w:hAnsi="Calibri" w:cs="Calibri"/>
          <w:b/>
          <w:bCs/>
          <w:sz w:val="22"/>
          <w:szCs w:val="22"/>
        </w:rPr>
        <w:t>Handouts:</w:t>
      </w:r>
      <w:r w:rsidRPr="009A17B7">
        <w:rPr>
          <w:rFonts w:ascii="Calibri" w:hAnsi="Calibri" w:cs="Calibri"/>
          <w:sz w:val="22"/>
          <w:szCs w:val="22"/>
        </w:rPr>
        <w:t> You may download webinar handouts at </w:t>
      </w:r>
      <w:hyperlink r:id="rId22" w:tgtFrame="_blank" w:history="1">
        <w:r w:rsidRPr="009A17B7">
          <w:rPr>
            <w:rStyle w:val="Hyperlink"/>
            <w:rFonts w:ascii="Calibri" w:hAnsi="Calibri" w:cs="Calibri"/>
            <w:sz w:val="22"/>
            <w:szCs w:val="22"/>
          </w:rPr>
          <w:t>https://nche.ed.gov/mckinney-vento-school-selection-rights/</w:t>
        </w:r>
      </w:hyperlink>
      <w:r w:rsidRPr="009A17B7">
        <w:rPr>
          <w:rFonts w:ascii="Calibri" w:hAnsi="Calibri" w:cs="Calibri"/>
          <w:sz w:val="22"/>
          <w:szCs w:val="22"/>
        </w:rPr>
        <w:t>.</w:t>
      </w:r>
    </w:p>
    <w:p w14:paraId="554F20EE" w14:textId="77777777" w:rsidR="00165192" w:rsidRPr="009A17B7" w:rsidRDefault="00165192" w:rsidP="003B3D13">
      <w:pPr>
        <w:pStyle w:val="NormalWeb"/>
        <w:spacing w:before="0" w:beforeAutospacing="0" w:after="0" w:afterAutospacing="0"/>
        <w:rPr>
          <w:rFonts w:ascii="Calibri" w:hAnsi="Calibri" w:cs="Calibri"/>
          <w:b/>
          <w:bCs/>
          <w:sz w:val="22"/>
          <w:szCs w:val="22"/>
        </w:rPr>
      </w:pPr>
      <w:r w:rsidRPr="009A17B7">
        <w:rPr>
          <w:rFonts w:ascii="Calibri" w:hAnsi="Calibri" w:cs="Calibri"/>
          <w:sz w:val="22"/>
          <w:szCs w:val="22"/>
        </w:rPr>
        <w:br/>
      </w:r>
      <w:r w:rsidRPr="009A17B7">
        <w:rPr>
          <w:rFonts w:ascii="Calibri" w:hAnsi="Calibri" w:cs="Calibri"/>
          <w:b/>
          <w:bCs/>
          <w:sz w:val="22"/>
          <w:szCs w:val="22"/>
        </w:rPr>
        <w:t>MCKINNEY-VENTO 101: UNDERSTANDING THE RIGHTS OF STUDENTS EXPERIENCING HOMELESSNESS</w:t>
      </w:r>
    </w:p>
    <w:p w14:paraId="57AF35D5" w14:textId="77777777" w:rsidR="00165192" w:rsidRPr="009A17B7" w:rsidRDefault="00165192" w:rsidP="003B3D13">
      <w:pPr>
        <w:pStyle w:val="NormalWeb"/>
        <w:spacing w:before="0" w:beforeAutospacing="0" w:after="0" w:afterAutospacing="0"/>
        <w:rPr>
          <w:rFonts w:ascii="Calibri" w:hAnsi="Calibri" w:cs="Calibri"/>
          <w:sz w:val="22"/>
          <w:szCs w:val="22"/>
        </w:rPr>
      </w:pPr>
      <w:r w:rsidRPr="009A17B7">
        <w:rPr>
          <w:rFonts w:ascii="Calibri" w:hAnsi="Calibri" w:cs="Calibri"/>
          <w:sz w:val="22"/>
          <w:szCs w:val="22"/>
        </w:rPr>
        <w:t xml:space="preserve">Thursday, November 19, </w:t>
      </w:r>
      <w:proofErr w:type="gramStart"/>
      <w:r w:rsidRPr="009A17B7">
        <w:rPr>
          <w:rFonts w:ascii="Calibri" w:hAnsi="Calibri" w:cs="Calibri"/>
          <w:sz w:val="22"/>
          <w:szCs w:val="22"/>
        </w:rPr>
        <w:t>2020</w:t>
      </w:r>
      <w:proofErr w:type="gramEnd"/>
      <w:r w:rsidRPr="009A17B7">
        <w:rPr>
          <w:rFonts w:ascii="Calibri" w:hAnsi="Calibri" w:cs="Calibri"/>
          <w:sz w:val="22"/>
          <w:szCs w:val="22"/>
        </w:rPr>
        <w:t xml:space="preserve"> | </w:t>
      </w:r>
      <w:r w:rsidR="003B3D13" w:rsidRPr="009A17B7">
        <w:rPr>
          <w:rFonts w:ascii="Calibri" w:hAnsi="Calibri" w:cs="Calibri"/>
          <w:sz w:val="22"/>
          <w:szCs w:val="22"/>
        </w:rPr>
        <w:t>1</w:t>
      </w:r>
      <w:r w:rsidRPr="009A17B7">
        <w:rPr>
          <w:rFonts w:ascii="Calibri" w:hAnsi="Calibri" w:cs="Calibri"/>
          <w:sz w:val="22"/>
          <w:szCs w:val="22"/>
        </w:rPr>
        <w:t>2:00PM-</w:t>
      </w:r>
      <w:r w:rsidR="003B3D13" w:rsidRPr="009A17B7">
        <w:rPr>
          <w:rFonts w:ascii="Calibri" w:hAnsi="Calibri" w:cs="Calibri"/>
          <w:sz w:val="22"/>
          <w:szCs w:val="22"/>
        </w:rPr>
        <w:t>1</w:t>
      </w:r>
      <w:r w:rsidRPr="009A17B7">
        <w:rPr>
          <w:rFonts w:ascii="Calibri" w:hAnsi="Calibri" w:cs="Calibri"/>
          <w:sz w:val="22"/>
          <w:szCs w:val="22"/>
        </w:rPr>
        <w:t xml:space="preserve">:00PM </w:t>
      </w:r>
      <w:r w:rsidR="003B3D13" w:rsidRPr="009A17B7">
        <w:rPr>
          <w:rFonts w:ascii="Calibri" w:hAnsi="Calibri" w:cs="Calibri"/>
          <w:sz w:val="22"/>
          <w:szCs w:val="22"/>
        </w:rPr>
        <w:t>M</w:t>
      </w:r>
      <w:r w:rsidRPr="009A17B7">
        <w:rPr>
          <w:rFonts w:ascii="Calibri" w:hAnsi="Calibri" w:cs="Calibri"/>
          <w:sz w:val="22"/>
          <w:szCs w:val="22"/>
        </w:rPr>
        <w:t>T</w:t>
      </w:r>
    </w:p>
    <w:p w14:paraId="77B11161" w14:textId="77777777" w:rsidR="00165192" w:rsidRPr="009A17B7" w:rsidRDefault="00165192" w:rsidP="00165192">
      <w:pPr>
        <w:pStyle w:val="NormalWeb"/>
        <w:rPr>
          <w:rFonts w:ascii="Calibri" w:hAnsi="Calibri" w:cs="Calibri"/>
          <w:sz w:val="22"/>
          <w:szCs w:val="22"/>
        </w:rPr>
      </w:pPr>
      <w:r w:rsidRPr="009A17B7">
        <w:rPr>
          <w:rFonts w:ascii="Calibri" w:hAnsi="Calibri" w:cs="Calibri"/>
          <w:b/>
          <w:bCs/>
          <w:sz w:val="22"/>
          <w:szCs w:val="22"/>
        </w:rPr>
        <w:t>Register: </w:t>
      </w:r>
      <w:hyperlink r:id="rId23" w:tgtFrame="_blank" w:history="1">
        <w:r w:rsidRPr="009A17B7">
          <w:rPr>
            <w:rStyle w:val="Hyperlink"/>
            <w:rFonts w:ascii="Calibri" w:hAnsi="Calibri" w:cs="Calibri"/>
            <w:sz w:val="22"/>
            <w:szCs w:val="22"/>
          </w:rPr>
          <w:t>https://uncg.webex.com/uncg/onstage/g.php?MTID=e80a5a42c5b9b500e0a82667b085afc10</w:t>
        </w:r>
      </w:hyperlink>
      <w:r w:rsidRPr="009A17B7">
        <w:rPr>
          <w:rFonts w:ascii="Calibri" w:hAnsi="Calibri" w:cs="Calibri"/>
          <w:sz w:val="22"/>
          <w:szCs w:val="22"/>
        </w:rPr>
        <w:br/>
      </w:r>
      <w:r w:rsidRPr="009A17B7">
        <w:rPr>
          <w:rFonts w:ascii="Calibri" w:hAnsi="Calibri" w:cs="Calibri"/>
          <w:b/>
          <w:bCs/>
          <w:sz w:val="22"/>
          <w:szCs w:val="22"/>
        </w:rPr>
        <w:t>Description:</w:t>
      </w:r>
      <w:r w:rsidRPr="009A17B7">
        <w:rPr>
          <w:rFonts w:ascii="Calibri" w:hAnsi="Calibri" w:cs="Calibri"/>
          <w:sz w:val="22"/>
          <w:szCs w:val="22"/>
        </w:rPr>
        <w:t> In this interactive NCHE webinar, presenters will provide a high-level overview of the educational rights of children and youth experiencing homelessness under Subtitle VII-B of the McKinney-Vento Homeless Assistance Act, as amended by the Every Student Succeeds Act (ESSA). Presenters will cover:</w:t>
      </w:r>
    </w:p>
    <w:p w14:paraId="5EF4B0BF" w14:textId="77777777" w:rsidR="00165192" w:rsidRPr="009A17B7" w:rsidRDefault="00165192" w:rsidP="003B3D13">
      <w:pPr>
        <w:pStyle w:val="NormalWeb"/>
        <w:numPr>
          <w:ilvl w:val="0"/>
          <w:numId w:val="26"/>
        </w:numPr>
        <w:spacing w:before="0" w:beforeAutospacing="0" w:after="0" w:afterAutospacing="0"/>
        <w:rPr>
          <w:rFonts w:ascii="Calibri" w:hAnsi="Calibri" w:cs="Calibri"/>
          <w:sz w:val="22"/>
          <w:szCs w:val="22"/>
        </w:rPr>
      </w:pPr>
      <w:r w:rsidRPr="009A17B7">
        <w:rPr>
          <w:rFonts w:ascii="Calibri" w:hAnsi="Calibri" w:cs="Calibri"/>
          <w:sz w:val="22"/>
          <w:szCs w:val="22"/>
        </w:rPr>
        <w:t>Understanding the relationship between housing and school performance</w:t>
      </w:r>
    </w:p>
    <w:p w14:paraId="6C2D68A0" w14:textId="77777777" w:rsidR="00165192" w:rsidRPr="009A17B7" w:rsidRDefault="00165192" w:rsidP="003B3D13">
      <w:pPr>
        <w:pStyle w:val="NormalWeb"/>
        <w:numPr>
          <w:ilvl w:val="0"/>
          <w:numId w:val="26"/>
        </w:numPr>
        <w:spacing w:before="0" w:beforeAutospacing="0" w:after="0" w:afterAutospacing="0"/>
        <w:rPr>
          <w:rFonts w:ascii="Calibri" w:hAnsi="Calibri" w:cs="Calibri"/>
          <w:sz w:val="22"/>
          <w:szCs w:val="22"/>
        </w:rPr>
      </w:pPr>
      <w:r w:rsidRPr="009A17B7">
        <w:rPr>
          <w:rFonts w:ascii="Calibri" w:hAnsi="Calibri" w:cs="Calibri"/>
          <w:sz w:val="22"/>
          <w:szCs w:val="22"/>
        </w:rPr>
        <w:t>McKinney-Vento basics and context</w:t>
      </w:r>
    </w:p>
    <w:p w14:paraId="2513A8C7" w14:textId="77777777" w:rsidR="00165192" w:rsidRPr="009A17B7" w:rsidRDefault="00165192" w:rsidP="003B3D13">
      <w:pPr>
        <w:pStyle w:val="NormalWeb"/>
        <w:numPr>
          <w:ilvl w:val="0"/>
          <w:numId w:val="26"/>
        </w:numPr>
        <w:spacing w:before="0" w:beforeAutospacing="0" w:after="0" w:afterAutospacing="0"/>
        <w:rPr>
          <w:rFonts w:ascii="Calibri" w:hAnsi="Calibri" w:cs="Calibri"/>
          <w:sz w:val="22"/>
          <w:szCs w:val="22"/>
        </w:rPr>
      </w:pPr>
      <w:r w:rsidRPr="009A17B7">
        <w:rPr>
          <w:rFonts w:ascii="Calibri" w:hAnsi="Calibri" w:cs="Calibri"/>
          <w:sz w:val="22"/>
          <w:szCs w:val="22"/>
        </w:rPr>
        <w:t>Eligibility for McKinney-Vento rights and services</w:t>
      </w:r>
    </w:p>
    <w:p w14:paraId="7E3EAE6F" w14:textId="77777777" w:rsidR="00165192" w:rsidRPr="009A17B7" w:rsidRDefault="00165192" w:rsidP="003B3D13">
      <w:pPr>
        <w:pStyle w:val="NormalWeb"/>
        <w:numPr>
          <w:ilvl w:val="0"/>
          <w:numId w:val="26"/>
        </w:numPr>
        <w:spacing w:before="0" w:beforeAutospacing="0" w:after="0" w:afterAutospacing="0"/>
        <w:rPr>
          <w:rFonts w:ascii="Calibri" w:hAnsi="Calibri" w:cs="Calibri"/>
          <w:sz w:val="22"/>
          <w:szCs w:val="22"/>
        </w:rPr>
      </w:pPr>
      <w:r w:rsidRPr="009A17B7">
        <w:rPr>
          <w:rFonts w:ascii="Calibri" w:hAnsi="Calibri" w:cs="Calibri"/>
          <w:sz w:val="22"/>
          <w:szCs w:val="22"/>
        </w:rPr>
        <w:t>Immediate school enrollment, school selection, and transportation rights under McKinney-Vento</w:t>
      </w:r>
    </w:p>
    <w:p w14:paraId="45B6D7DA" w14:textId="77777777" w:rsidR="00165192" w:rsidRPr="009A17B7" w:rsidRDefault="00165192" w:rsidP="003B3D13">
      <w:pPr>
        <w:pStyle w:val="NormalWeb"/>
        <w:numPr>
          <w:ilvl w:val="0"/>
          <w:numId w:val="26"/>
        </w:numPr>
        <w:spacing w:before="0" w:beforeAutospacing="0" w:after="0" w:afterAutospacing="0"/>
        <w:rPr>
          <w:rFonts w:ascii="Calibri" w:hAnsi="Calibri" w:cs="Calibri"/>
          <w:sz w:val="22"/>
          <w:szCs w:val="22"/>
        </w:rPr>
      </w:pPr>
      <w:r w:rsidRPr="009A17B7">
        <w:rPr>
          <w:rFonts w:ascii="Calibri" w:hAnsi="Calibri" w:cs="Calibri"/>
          <w:sz w:val="22"/>
          <w:szCs w:val="22"/>
        </w:rPr>
        <w:t>The McKinney-Vento dispute resolution process</w:t>
      </w:r>
    </w:p>
    <w:p w14:paraId="1283A608" w14:textId="77777777" w:rsidR="00165192" w:rsidRPr="009A17B7" w:rsidRDefault="00165192" w:rsidP="00165192">
      <w:pPr>
        <w:pStyle w:val="NormalWeb"/>
        <w:rPr>
          <w:rFonts w:ascii="Calibri" w:hAnsi="Calibri" w:cs="Calibri"/>
          <w:sz w:val="22"/>
          <w:szCs w:val="22"/>
        </w:rPr>
      </w:pPr>
      <w:r w:rsidRPr="009A17B7">
        <w:rPr>
          <w:rFonts w:ascii="Calibri" w:hAnsi="Calibri" w:cs="Calibri"/>
          <w:sz w:val="22"/>
          <w:szCs w:val="22"/>
        </w:rPr>
        <w:t>Attendees will have the opportunity to interact with presenters and fellow attendees through polls and Q&amp;A/discussion periods.</w:t>
      </w:r>
    </w:p>
    <w:p w14:paraId="5F854098" w14:textId="77777777" w:rsidR="00165192" w:rsidRPr="009A17B7" w:rsidRDefault="00165192" w:rsidP="00165192">
      <w:pPr>
        <w:pStyle w:val="NormalWeb"/>
        <w:spacing w:after="300"/>
        <w:rPr>
          <w:rFonts w:ascii="Calibri" w:hAnsi="Calibri" w:cs="Calibri"/>
          <w:sz w:val="22"/>
          <w:szCs w:val="22"/>
        </w:rPr>
      </w:pPr>
      <w:r w:rsidRPr="009A17B7">
        <w:rPr>
          <w:rFonts w:ascii="Calibri" w:hAnsi="Calibri" w:cs="Calibri"/>
          <w:b/>
          <w:bCs/>
          <w:sz w:val="22"/>
          <w:szCs w:val="22"/>
        </w:rPr>
        <w:t>Handouts:</w:t>
      </w:r>
      <w:r w:rsidRPr="009A17B7">
        <w:rPr>
          <w:rFonts w:ascii="Calibri" w:hAnsi="Calibri" w:cs="Calibri"/>
          <w:sz w:val="22"/>
          <w:szCs w:val="22"/>
        </w:rPr>
        <w:t> You may download webinar handouts at </w:t>
      </w:r>
      <w:hyperlink r:id="rId24" w:tgtFrame="_blank" w:history="1">
        <w:r w:rsidRPr="009A17B7">
          <w:rPr>
            <w:rStyle w:val="Hyperlink"/>
            <w:rFonts w:ascii="Calibri" w:hAnsi="Calibri" w:cs="Calibri"/>
            <w:sz w:val="22"/>
            <w:szCs w:val="22"/>
          </w:rPr>
          <w:t>https://nche.ed.gov/mckinney-vento-101-understanding-the-rights-of-students-experiencing-homelessness/</w:t>
        </w:r>
      </w:hyperlink>
      <w:r w:rsidRPr="009A17B7">
        <w:rPr>
          <w:rFonts w:ascii="Calibri" w:hAnsi="Calibri" w:cs="Calibri"/>
          <w:sz w:val="22"/>
          <w:szCs w:val="22"/>
        </w:rPr>
        <w:t>.</w:t>
      </w:r>
      <w:r w:rsidRPr="009A17B7">
        <w:rPr>
          <w:rFonts w:ascii="Calibri" w:hAnsi="Calibri" w:cs="Calibri"/>
          <w:sz w:val="22"/>
          <w:szCs w:val="22"/>
        </w:rPr>
        <w:br/>
      </w:r>
    </w:p>
    <w:p w14:paraId="160BF032" w14:textId="77777777" w:rsidR="00165192" w:rsidRPr="009A17B7" w:rsidRDefault="00165192" w:rsidP="002B5E68">
      <w:pPr>
        <w:pStyle w:val="NormalWeb"/>
        <w:spacing w:before="300" w:beforeAutospacing="0" w:after="300" w:afterAutospacing="0"/>
        <w:rPr>
          <w:rFonts w:ascii="Calibri" w:hAnsi="Calibri" w:cs="Calibri"/>
          <w:sz w:val="22"/>
          <w:szCs w:val="22"/>
        </w:rPr>
      </w:pPr>
    </w:p>
    <w:sectPr w:rsidR="00165192" w:rsidRPr="009A17B7" w:rsidSect="00764158">
      <w:headerReference w:type="default" r:id="rId25"/>
      <w:footerReference w:type="default" r:id="rId26"/>
      <w:headerReference w:type="first" r:id="rId27"/>
      <w:footerReference w:type="first" r:id="rId2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4A2C" w14:textId="77777777" w:rsidR="003C6EE6" w:rsidRDefault="003C6EE6" w:rsidP="00764158">
      <w:r>
        <w:separator/>
      </w:r>
    </w:p>
  </w:endnote>
  <w:endnote w:type="continuationSeparator" w:id="0">
    <w:p w14:paraId="531FC5E1" w14:textId="77777777" w:rsidR="003C6EE6" w:rsidRDefault="003C6EE6"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065" w14:textId="77777777" w:rsidR="00B51BA6" w:rsidRDefault="0097352F" w:rsidP="00320356">
    <w:pPr>
      <w:pStyle w:val="Footer"/>
      <w:jc w:val="right"/>
      <w:rPr>
        <w:color w:val="5C6670"/>
        <w:sz w:val="18"/>
        <w:szCs w:val="18"/>
      </w:rPr>
    </w:pPr>
    <w:r>
      <w:rPr>
        <w:color w:val="5C6670"/>
        <w:sz w:val="18"/>
        <w:szCs w:val="18"/>
      </w:rPr>
      <w:t>Octobe</w:t>
    </w:r>
    <w:r w:rsidR="004D4162">
      <w:rPr>
        <w:color w:val="5C6670"/>
        <w:sz w:val="18"/>
        <w:szCs w:val="18"/>
      </w:rPr>
      <w:t>r</w:t>
    </w:r>
    <w:r w:rsidR="00B51BA6">
      <w:rPr>
        <w:color w:val="5C6670"/>
        <w:sz w:val="18"/>
        <w:szCs w:val="18"/>
      </w:rPr>
      <w:t xml:space="preserve"> 20</w:t>
    </w:r>
    <w:r w:rsidR="00AD463A">
      <w:rPr>
        <w:color w:val="5C6670"/>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79E8" w14:textId="77777777" w:rsidR="00B51BA6" w:rsidRPr="000D13E4" w:rsidRDefault="00DE4673" w:rsidP="00320356">
    <w:pPr>
      <w:pStyle w:val="Footer"/>
      <w:jc w:val="right"/>
      <w:rPr>
        <w:color w:val="FFFFFF"/>
        <w:sz w:val="18"/>
        <w:szCs w:val="18"/>
      </w:rPr>
    </w:pPr>
    <w:r>
      <w:rPr>
        <w:color w:val="FFFFFF"/>
        <w:sz w:val="18"/>
        <w:szCs w:val="18"/>
      </w:rPr>
      <w:t>Octobe</w:t>
    </w:r>
    <w:r w:rsidR="004D4162">
      <w:rPr>
        <w:color w:val="FFFFFF"/>
        <w:sz w:val="18"/>
        <w:szCs w:val="18"/>
      </w:rPr>
      <w:t>r</w:t>
    </w:r>
    <w:r w:rsidR="00B51BA6">
      <w:rPr>
        <w:color w:val="FFFFFF"/>
        <w:sz w:val="18"/>
        <w:szCs w:val="18"/>
      </w:rPr>
      <w:t xml:space="preserve"> 20</w:t>
    </w:r>
    <w:r w:rsidR="00AD463A">
      <w:rPr>
        <w:color w:val="FFFFFF"/>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057B" w14:textId="77777777" w:rsidR="003C6EE6" w:rsidRDefault="003C6EE6" w:rsidP="00764158">
      <w:r>
        <w:separator/>
      </w:r>
    </w:p>
  </w:footnote>
  <w:footnote w:type="continuationSeparator" w:id="0">
    <w:p w14:paraId="7902D1E8" w14:textId="77777777" w:rsidR="003C6EE6" w:rsidRDefault="003C6EE6"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EDBA" w14:textId="2F6D09B0" w:rsidR="00B51BA6" w:rsidRPr="00BB1D9C" w:rsidRDefault="0041149B" w:rsidP="003D24FB">
    <w:pPr>
      <w:pStyle w:val="Header"/>
      <w:tabs>
        <w:tab w:val="clear" w:pos="4320"/>
        <w:tab w:val="clear" w:pos="8640"/>
        <w:tab w:val="left" w:pos="7920"/>
      </w:tabs>
      <w:rPr>
        <w:sz w:val="14"/>
        <w:szCs w:val="14"/>
      </w:rPr>
    </w:pPr>
    <w:r>
      <w:rPr>
        <w:noProof/>
      </w:rPr>
      <w:drawing>
        <wp:inline distT="0" distB="0" distL="0" distR="0" wp14:anchorId="5A00928A" wp14:editId="65D46B4A">
          <wp:extent cx="107442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41149B">
      <w:rPr>
        <w:rFonts w:ascii="Museo Slab 500" w:hAnsi="Museo Slab 500"/>
        <w:b/>
        <w:bCs/>
        <w:sz w:val="14"/>
        <w:szCs w:val="14"/>
      </w:rPr>
      <w:t xml:space="preserve">MKV E-Communication   </w:t>
    </w:r>
    <w:r w:rsidR="00B51BA6" w:rsidRPr="0041149B">
      <w:rPr>
        <w:b/>
        <w:sz w:val="14"/>
        <w:szCs w:val="14"/>
      </w:rPr>
      <w:fldChar w:fldCharType="begin"/>
    </w:r>
    <w:r w:rsidR="00B51BA6" w:rsidRPr="0041149B">
      <w:rPr>
        <w:b/>
        <w:sz w:val="14"/>
        <w:szCs w:val="14"/>
      </w:rPr>
      <w:instrText xml:space="preserve"> PAGE   \* MERGEFORMAT </w:instrText>
    </w:r>
    <w:r w:rsidR="00B51BA6" w:rsidRPr="0041149B">
      <w:rPr>
        <w:b/>
        <w:sz w:val="14"/>
        <w:szCs w:val="14"/>
      </w:rPr>
      <w:fldChar w:fldCharType="separate"/>
    </w:r>
    <w:r w:rsidR="00E8132B" w:rsidRPr="0041149B">
      <w:rPr>
        <w:b/>
        <w:noProof/>
        <w:sz w:val="14"/>
        <w:szCs w:val="14"/>
      </w:rPr>
      <w:t>3</w:t>
    </w:r>
    <w:r w:rsidR="00B51BA6" w:rsidRPr="0041149B">
      <w:rPr>
        <w:b/>
        <w:sz w:val="14"/>
        <w:szCs w:val="14"/>
      </w:rPr>
      <w:fldChar w:fldCharType="end"/>
    </w:r>
  </w:p>
  <w:p w14:paraId="79C9C61E" w14:textId="77777777" w:rsidR="00B51BA6" w:rsidRDefault="00B51BA6" w:rsidP="00B83063">
    <w:pPr>
      <w:pStyle w:val="Header"/>
      <w:tabs>
        <w:tab w:val="clear" w:pos="4320"/>
        <w:tab w:val="clear" w:pos="8640"/>
        <w:tab w:val="left" w:pos="4373"/>
      </w:tabs>
    </w:pPr>
    <w:r>
      <w:pict w14:anchorId="522BC5D3">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30B0" w14:textId="0F9B1106" w:rsidR="00B51BA6" w:rsidRDefault="0041149B">
    <w:pPr>
      <w:pStyle w:val="Header"/>
    </w:pPr>
    <w:r>
      <w:rPr>
        <w:noProof/>
      </w:rPr>
      <mc:AlternateContent>
        <mc:Choice Requires="wps">
          <w:drawing>
            <wp:anchor distT="0" distB="0" distL="114300" distR="114300" simplePos="0" relativeHeight="251657728" behindDoc="1" locked="1" layoutInCell="1" allowOverlap="1" wp14:anchorId="7451097D" wp14:editId="2B4331E2">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6DDBA3"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4B2"/>
    <w:multiLevelType w:val="multilevel"/>
    <w:tmpl w:val="13A0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63DB0"/>
    <w:multiLevelType w:val="hybridMultilevel"/>
    <w:tmpl w:val="A68A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44FE"/>
    <w:multiLevelType w:val="multilevel"/>
    <w:tmpl w:val="00C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C06A0"/>
    <w:multiLevelType w:val="multilevel"/>
    <w:tmpl w:val="B06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C1F58"/>
    <w:multiLevelType w:val="multilevel"/>
    <w:tmpl w:val="300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76F11"/>
    <w:multiLevelType w:val="multilevel"/>
    <w:tmpl w:val="3F8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704EE"/>
    <w:multiLevelType w:val="multilevel"/>
    <w:tmpl w:val="BBE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A7423"/>
    <w:multiLevelType w:val="hybridMultilevel"/>
    <w:tmpl w:val="88B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C4FFA"/>
    <w:multiLevelType w:val="multilevel"/>
    <w:tmpl w:val="BE6A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E3542"/>
    <w:multiLevelType w:val="multilevel"/>
    <w:tmpl w:val="AF8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B3A1F"/>
    <w:multiLevelType w:val="multilevel"/>
    <w:tmpl w:val="02F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A7607"/>
    <w:multiLevelType w:val="multilevel"/>
    <w:tmpl w:val="9D3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209E9"/>
    <w:multiLevelType w:val="hybridMultilevel"/>
    <w:tmpl w:val="CF4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7317D"/>
    <w:multiLevelType w:val="hybridMultilevel"/>
    <w:tmpl w:val="782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E530A"/>
    <w:multiLevelType w:val="multilevel"/>
    <w:tmpl w:val="CD24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0449A"/>
    <w:multiLevelType w:val="multilevel"/>
    <w:tmpl w:val="188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C6DE9"/>
    <w:multiLevelType w:val="multilevel"/>
    <w:tmpl w:val="925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6B25445"/>
    <w:multiLevelType w:val="multilevel"/>
    <w:tmpl w:val="35C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93F8B"/>
    <w:multiLevelType w:val="hybridMultilevel"/>
    <w:tmpl w:val="1722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05D2C"/>
    <w:multiLevelType w:val="hybridMultilevel"/>
    <w:tmpl w:val="364C5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A16B0"/>
    <w:multiLevelType w:val="hybridMultilevel"/>
    <w:tmpl w:val="A71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8"/>
  </w:num>
  <w:num w:numId="4">
    <w:abstractNumId w:val="16"/>
  </w:num>
  <w:num w:numId="5">
    <w:abstractNumId w:val="18"/>
  </w:num>
  <w:num w:numId="6">
    <w:abstractNumId w:val="1"/>
  </w:num>
  <w:num w:numId="7">
    <w:abstractNumId w:val="22"/>
  </w:num>
  <w:num w:numId="8">
    <w:abstractNumId w:val="6"/>
  </w:num>
  <w:num w:numId="9">
    <w:abstractNumId w:val="15"/>
  </w:num>
  <w:num w:numId="10">
    <w:abstractNumId w:val="5"/>
  </w:num>
  <w:num w:numId="11">
    <w:abstractNumId w:val="17"/>
  </w:num>
  <w:num w:numId="12">
    <w:abstractNumId w:val="2"/>
  </w:num>
  <w:num w:numId="13">
    <w:abstractNumId w:val="21"/>
  </w:num>
  <w:num w:numId="14">
    <w:abstractNumId w:val="4"/>
  </w:num>
  <w:num w:numId="15">
    <w:abstractNumId w:val="12"/>
  </w:num>
  <w:num w:numId="16">
    <w:abstractNumId w:val="10"/>
  </w:num>
  <w:num w:numId="17">
    <w:abstractNumId w:val="13"/>
  </w:num>
  <w:num w:numId="18">
    <w:abstractNumId w:val="14"/>
  </w:num>
  <w:num w:numId="19">
    <w:abstractNumId w:val="3"/>
  </w:num>
  <w:num w:numId="20">
    <w:abstractNumId w:val="7"/>
  </w:num>
  <w:num w:numId="21">
    <w:abstractNumId w:val="20"/>
  </w:num>
  <w:num w:numId="22">
    <w:abstractNumId w:val="19"/>
  </w:num>
  <w:num w:numId="23">
    <w:abstractNumId w:val="8"/>
  </w:num>
  <w:num w:numId="24">
    <w:abstractNumId w:val="11"/>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54632"/>
    <w:rsid w:val="00060266"/>
    <w:rsid w:val="000976CD"/>
    <w:rsid w:val="000D13E4"/>
    <w:rsid w:val="000F4219"/>
    <w:rsid w:val="00101CFD"/>
    <w:rsid w:val="00144712"/>
    <w:rsid w:val="00165192"/>
    <w:rsid w:val="0017072B"/>
    <w:rsid w:val="0017312E"/>
    <w:rsid w:val="002127E6"/>
    <w:rsid w:val="00232766"/>
    <w:rsid w:val="00257219"/>
    <w:rsid w:val="00264EE1"/>
    <w:rsid w:val="0027586F"/>
    <w:rsid w:val="00294F34"/>
    <w:rsid w:val="002A5924"/>
    <w:rsid w:val="002B5E68"/>
    <w:rsid w:val="002B7237"/>
    <w:rsid w:val="002E1094"/>
    <w:rsid w:val="002E2B4C"/>
    <w:rsid w:val="002E6E4F"/>
    <w:rsid w:val="00314B79"/>
    <w:rsid w:val="00320356"/>
    <w:rsid w:val="00344DB5"/>
    <w:rsid w:val="003A3200"/>
    <w:rsid w:val="003B3D13"/>
    <w:rsid w:val="003B7D12"/>
    <w:rsid w:val="003C1404"/>
    <w:rsid w:val="003C6EE6"/>
    <w:rsid w:val="003D24FB"/>
    <w:rsid w:val="0041149B"/>
    <w:rsid w:val="00443D19"/>
    <w:rsid w:val="00470319"/>
    <w:rsid w:val="004A0D60"/>
    <w:rsid w:val="004A1B02"/>
    <w:rsid w:val="004B6AFF"/>
    <w:rsid w:val="004C2D39"/>
    <w:rsid w:val="004D4162"/>
    <w:rsid w:val="004D7C4A"/>
    <w:rsid w:val="004E1237"/>
    <w:rsid w:val="00516741"/>
    <w:rsid w:val="00525D2D"/>
    <w:rsid w:val="00530204"/>
    <w:rsid w:val="00553F94"/>
    <w:rsid w:val="005672A4"/>
    <w:rsid w:val="005C6CD9"/>
    <w:rsid w:val="005C7E1A"/>
    <w:rsid w:val="005E3BA8"/>
    <w:rsid w:val="005E7EB9"/>
    <w:rsid w:val="00624562"/>
    <w:rsid w:val="006250A4"/>
    <w:rsid w:val="00654024"/>
    <w:rsid w:val="006727D1"/>
    <w:rsid w:val="00673510"/>
    <w:rsid w:val="006C6B75"/>
    <w:rsid w:val="006E1C49"/>
    <w:rsid w:val="00761ED7"/>
    <w:rsid w:val="00764158"/>
    <w:rsid w:val="007C099A"/>
    <w:rsid w:val="00811297"/>
    <w:rsid w:val="008428F4"/>
    <w:rsid w:val="00846456"/>
    <w:rsid w:val="00884765"/>
    <w:rsid w:val="00894B48"/>
    <w:rsid w:val="008A29D1"/>
    <w:rsid w:val="008A5E4C"/>
    <w:rsid w:val="008F3541"/>
    <w:rsid w:val="009002C6"/>
    <w:rsid w:val="00902228"/>
    <w:rsid w:val="009129E8"/>
    <w:rsid w:val="0094524E"/>
    <w:rsid w:val="0095501F"/>
    <w:rsid w:val="0097352F"/>
    <w:rsid w:val="009A17B7"/>
    <w:rsid w:val="009B2A1D"/>
    <w:rsid w:val="009E6CDA"/>
    <w:rsid w:val="009F0316"/>
    <w:rsid w:val="009F7C37"/>
    <w:rsid w:val="00A3428D"/>
    <w:rsid w:val="00A5455B"/>
    <w:rsid w:val="00A55265"/>
    <w:rsid w:val="00AD3C2C"/>
    <w:rsid w:val="00AD463A"/>
    <w:rsid w:val="00B51BA6"/>
    <w:rsid w:val="00B61E03"/>
    <w:rsid w:val="00B75D0F"/>
    <w:rsid w:val="00B8141F"/>
    <w:rsid w:val="00B83063"/>
    <w:rsid w:val="00BB1D9C"/>
    <w:rsid w:val="00C0603D"/>
    <w:rsid w:val="00C24F03"/>
    <w:rsid w:val="00C858B6"/>
    <w:rsid w:val="00D31D03"/>
    <w:rsid w:val="00D4667A"/>
    <w:rsid w:val="00D8110B"/>
    <w:rsid w:val="00DE35C5"/>
    <w:rsid w:val="00DE4673"/>
    <w:rsid w:val="00E50FA7"/>
    <w:rsid w:val="00E8132B"/>
    <w:rsid w:val="00EE73BF"/>
    <w:rsid w:val="00EF6A8D"/>
    <w:rsid w:val="00F25879"/>
    <w:rsid w:val="00F5572D"/>
    <w:rsid w:val="00F9183D"/>
    <w:rsid w:val="00F9484D"/>
    <w:rsid w:val="00FA6CD7"/>
    <w:rsid w:val="00FB29FA"/>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3F54A65"/>
  <w14:defaultImageDpi w14:val="300"/>
  <w15:docId w15:val="{6AAE63DC-D71E-4CDF-9CD3-1FEB921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3B7D12"/>
    <w:pPr>
      <w:tabs>
        <w:tab w:val="left" w:pos="3533"/>
      </w:tabs>
      <w:spacing w:before="120" w:after="60"/>
    </w:pPr>
    <w:rPr>
      <w:rFonts w:ascii="Trebuchet MS" w:hAnsi="Trebuchet MS"/>
      <w:b/>
      <w:color w:val="FFFFFF"/>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paragraph" w:styleId="NoSpacing">
    <w:name w:val="No Spacing"/>
    <w:basedOn w:val="Normal"/>
    <w:uiPriority w:val="1"/>
    <w:qFormat/>
    <w:rsid w:val="00F9484D"/>
    <w:rPr>
      <w:rFonts w:eastAsia="Calibri"/>
      <w:szCs w:val="22"/>
    </w:rPr>
  </w:style>
  <w:style w:type="character" w:styleId="UnresolvedMention">
    <w:name w:val="Unresolved Mention"/>
    <w:uiPriority w:val="99"/>
    <w:semiHidden/>
    <w:unhideWhenUsed/>
    <w:rsid w:val="0090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464">
      <w:bodyDiv w:val="1"/>
      <w:marLeft w:val="0"/>
      <w:marRight w:val="0"/>
      <w:marTop w:val="0"/>
      <w:marBottom w:val="0"/>
      <w:divBdr>
        <w:top w:val="none" w:sz="0" w:space="0" w:color="auto"/>
        <w:left w:val="none" w:sz="0" w:space="0" w:color="auto"/>
        <w:bottom w:val="none" w:sz="0" w:space="0" w:color="auto"/>
        <w:right w:val="none" w:sz="0" w:space="0" w:color="auto"/>
      </w:divBdr>
      <w:divsChild>
        <w:div w:id="327637737">
          <w:marLeft w:val="0"/>
          <w:marRight w:val="0"/>
          <w:marTop w:val="300"/>
          <w:marBottom w:val="0"/>
          <w:divBdr>
            <w:top w:val="none" w:sz="0" w:space="0" w:color="auto"/>
            <w:left w:val="none" w:sz="0" w:space="0" w:color="auto"/>
            <w:bottom w:val="none" w:sz="0" w:space="0" w:color="auto"/>
            <w:right w:val="none" w:sz="0" w:space="0" w:color="auto"/>
          </w:divBdr>
          <w:divsChild>
            <w:div w:id="2109738973">
              <w:marLeft w:val="0"/>
              <w:marRight w:val="0"/>
              <w:marTop w:val="0"/>
              <w:marBottom w:val="0"/>
              <w:divBdr>
                <w:top w:val="single" w:sz="6" w:space="19" w:color="E5E5E7"/>
                <w:left w:val="single" w:sz="6" w:space="19" w:color="E5E5E7"/>
                <w:bottom w:val="single" w:sz="6" w:space="19" w:color="E5E5E7"/>
                <w:right w:val="single" w:sz="6" w:space="19" w:color="E5E5E7"/>
              </w:divBdr>
              <w:divsChild>
                <w:div w:id="835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030">
          <w:marLeft w:val="0"/>
          <w:marRight w:val="0"/>
          <w:marTop w:val="0"/>
          <w:marBottom w:val="0"/>
          <w:divBdr>
            <w:top w:val="none" w:sz="0" w:space="0" w:color="auto"/>
            <w:left w:val="none" w:sz="0" w:space="0" w:color="auto"/>
            <w:bottom w:val="none" w:sz="0" w:space="0" w:color="auto"/>
            <w:right w:val="none" w:sz="0" w:space="0" w:color="auto"/>
          </w:divBdr>
          <w:divsChild>
            <w:div w:id="895317923">
              <w:marLeft w:val="0"/>
              <w:marRight w:val="0"/>
              <w:marTop w:val="0"/>
              <w:marBottom w:val="0"/>
              <w:divBdr>
                <w:top w:val="single" w:sz="6" w:space="19" w:color="E5E5E7"/>
                <w:left w:val="single" w:sz="6" w:space="19" w:color="E5E5E7"/>
                <w:bottom w:val="single" w:sz="6" w:space="19" w:color="E5E5E7"/>
                <w:right w:val="single" w:sz="6" w:space="19" w:color="E5E5E7"/>
              </w:divBdr>
              <w:divsChild>
                <w:div w:id="461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3442">
      <w:bodyDiv w:val="1"/>
      <w:marLeft w:val="0"/>
      <w:marRight w:val="0"/>
      <w:marTop w:val="0"/>
      <w:marBottom w:val="0"/>
      <w:divBdr>
        <w:top w:val="none" w:sz="0" w:space="0" w:color="auto"/>
        <w:left w:val="none" w:sz="0" w:space="0" w:color="auto"/>
        <w:bottom w:val="none" w:sz="0" w:space="0" w:color="auto"/>
        <w:right w:val="none" w:sz="0" w:space="0" w:color="auto"/>
      </w:divBdr>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302729055">
      <w:bodyDiv w:val="1"/>
      <w:marLeft w:val="0"/>
      <w:marRight w:val="0"/>
      <w:marTop w:val="0"/>
      <w:marBottom w:val="0"/>
      <w:divBdr>
        <w:top w:val="none" w:sz="0" w:space="0" w:color="auto"/>
        <w:left w:val="none" w:sz="0" w:space="0" w:color="auto"/>
        <w:bottom w:val="none" w:sz="0" w:space="0" w:color="auto"/>
        <w:right w:val="none" w:sz="0" w:space="0" w:color="auto"/>
      </w:divBdr>
    </w:div>
    <w:div w:id="1538621287">
      <w:bodyDiv w:val="1"/>
      <w:marLeft w:val="0"/>
      <w:marRight w:val="0"/>
      <w:marTop w:val="0"/>
      <w:marBottom w:val="0"/>
      <w:divBdr>
        <w:top w:val="none" w:sz="0" w:space="0" w:color="auto"/>
        <w:left w:val="none" w:sz="0" w:space="0" w:color="auto"/>
        <w:bottom w:val="none" w:sz="0" w:space="0" w:color="auto"/>
        <w:right w:val="none" w:sz="0" w:space="0" w:color="auto"/>
      </w:divBdr>
    </w:div>
    <w:div w:id="1799446969">
      <w:bodyDiv w:val="1"/>
      <w:marLeft w:val="0"/>
      <w:marRight w:val="0"/>
      <w:marTop w:val="0"/>
      <w:marBottom w:val="0"/>
      <w:divBdr>
        <w:top w:val="none" w:sz="0" w:space="0" w:color="auto"/>
        <w:left w:val="none" w:sz="0" w:space="0" w:color="auto"/>
        <w:bottom w:val="none" w:sz="0" w:space="0" w:color="auto"/>
        <w:right w:val="none" w:sz="0" w:space="0" w:color="auto"/>
      </w:divBdr>
      <w:divsChild>
        <w:div w:id="910039724">
          <w:marLeft w:val="0"/>
          <w:marRight w:val="0"/>
          <w:marTop w:val="0"/>
          <w:marBottom w:val="0"/>
          <w:divBdr>
            <w:top w:val="none" w:sz="0" w:space="0" w:color="auto"/>
            <w:left w:val="none" w:sz="0" w:space="0" w:color="auto"/>
            <w:bottom w:val="none" w:sz="0" w:space="0" w:color="auto"/>
            <w:right w:val="none" w:sz="0" w:space="0" w:color="auto"/>
          </w:divBdr>
          <w:divsChild>
            <w:div w:id="1209148894">
              <w:marLeft w:val="0"/>
              <w:marRight w:val="0"/>
              <w:marTop w:val="0"/>
              <w:marBottom w:val="0"/>
              <w:divBdr>
                <w:top w:val="single" w:sz="6" w:space="19" w:color="E5E5E7"/>
                <w:left w:val="single" w:sz="6" w:space="19" w:color="E5E5E7"/>
                <w:bottom w:val="single" w:sz="6" w:space="19" w:color="E5E5E7"/>
                <w:right w:val="single" w:sz="6" w:space="19" w:color="E5E5E7"/>
              </w:divBdr>
              <w:divsChild>
                <w:div w:id="834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9664">
          <w:marLeft w:val="0"/>
          <w:marRight w:val="0"/>
          <w:marTop w:val="300"/>
          <w:marBottom w:val="0"/>
          <w:divBdr>
            <w:top w:val="none" w:sz="0" w:space="0" w:color="auto"/>
            <w:left w:val="none" w:sz="0" w:space="0" w:color="auto"/>
            <w:bottom w:val="none" w:sz="0" w:space="0" w:color="auto"/>
            <w:right w:val="none" w:sz="0" w:space="0" w:color="auto"/>
          </w:divBdr>
          <w:divsChild>
            <w:div w:id="501051588">
              <w:marLeft w:val="0"/>
              <w:marRight w:val="0"/>
              <w:marTop w:val="0"/>
              <w:marBottom w:val="0"/>
              <w:divBdr>
                <w:top w:val="single" w:sz="6" w:space="19" w:color="E5E5E7"/>
                <w:left w:val="single" w:sz="6" w:space="19" w:color="E5E5E7"/>
                <w:bottom w:val="single" w:sz="6" w:space="19" w:color="E5E5E7"/>
                <w:right w:val="single" w:sz="6" w:space="19" w:color="E5E5E7"/>
              </w:divBdr>
              <w:divsChild>
                <w:div w:id="5667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8571">
      <w:bodyDiv w:val="1"/>
      <w:marLeft w:val="0"/>
      <w:marRight w:val="0"/>
      <w:marTop w:val="0"/>
      <w:marBottom w:val="0"/>
      <w:divBdr>
        <w:top w:val="none" w:sz="0" w:space="0" w:color="auto"/>
        <w:left w:val="none" w:sz="0" w:space="0" w:color="auto"/>
        <w:bottom w:val="none" w:sz="0" w:space="0" w:color="auto"/>
        <w:right w:val="none" w:sz="0" w:space="0" w:color="auto"/>
      </w:divBdr>
      <w:divsChild>
        <w:div w:id="663972687">
          <w:marLeft w:val="0"/>
          <w:marRight w:val="0"/>
          <w:marTop w:val="300"/>
          <w:marBottom w:val="0"/>
          <w:divBdr>
            <w:top w:val="none" w:sz="0" w:space="0" w:color="auto"/>
            <w:left w:val="none" w:sz="0" w:space="0" w:color="auto"/>
            <w:bottom w:val="none" w:sz="0" w:space="0" w:color="auto"/>
            <w:right w:val="none" w:sz="0" w:space="0" w:color="auto"/>
          </w:divBdr>
          <w:divsChild>
            <w:div w:id="470709561">
              <w:marLeft w:val="0"/>
              <w:marRight w:val="0"/>
              <w:marTop w:val="0"/>
              <w:marBottom w:val="0"/>
              <w:divBdr>
                <w:top w:val="single" w:sz="6" w:space="19" w:color="E5E5E7"/>
                <w:left w:val="single" w:sz="6" w:space="19" w:color="E5E5E7"/>
                <w:bottom w:val="single" w:sz="6" w:space="19" w:color="E5E5E7"/>
                <w:right w:val="single" w:sz="6" w:space="19" w:color="E5E5E7"/>
              </w:divBdr>
              <w:divsChild>
                <w:div w:id="15545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753">
          <w:marLeft w:val="0"/>
          <w:marRight w:val="0"/>
          <w:marTop w:val="0"/>
          <w:marBottom w:val="0"/>
          <w:divBdr>
            <w:top w:val="none" w:sz="0" w:space="0" w:color="auto"/>
            <w:left w:val="none" w:sz="0" w:space="0" w:color="auto"/>
            <w:bottom w:val="none" w:sz="0" w:space="0" w:color="auto"/>
            <w:right w:val="none" w:sz="0" w:space="0" w:color="auto"/>
          </w:divBdr>
          <w:divsChild>
            <w:div w:id="1686714535">
              <w:marLeft w:val="0"/>
              <w:marRight w:val="0"/>
              <w:marTop w:val="0"/>
              <w:marBottom w:val="0"/>
              <w:divBdr>
                <w:top w:val="single" w:sz="6" w:space="19" w:color="E5E5E7"/>
                <w:left w:val="single" w:sz="6" w:space="19" w:color="E5E5E7"/>
                <w:bottom w:val="single" w:sz="6" w:space="19" w:color="E5E5E7"/>
                <w:right w:val="single" w:sz="6" w:space="19" w:color="E5E5E7"/>
              </w:divBdr>
              <w:divsChild>
                <w:div w:id="12769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696">
      <w:bodyDiv w:val="1"/>
      <w:marLeft w:val="0"/>
      <w:marRight w:val="0"/>
      <w:marTop w:val="0"/>
      <w:marBottom w:val="0"/>
      <w:divBdr>
        <w:top w:val="none" w:sz="0" w:space="0" w:color="auto"/>
        <w:left w:val="none" w:sz="0" w:space="0" w:color="auto"/>
        <w:bottom w:val="none" w:sz="0" w:space="0" w:color="auto"/>
        <w:right w:val="none" w:sz="0" w:space="0" w:color="auto"/>
      </w:divBdr>
    </w:div>
    <w:div w:id="20434795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404">
          <w:marLeft w:val="0"/>
          <w:marRight w:val="0"/>
          <w:marTop w:val="0"/>
          <w:marBottom w:val="0"/>
          <w:divBdr>
            <w:top w:val="none" w:sz="0" w:space="0" w:color="auto"/>
            <w:left w:val="none" w:sz="0" w:space="0" w:color="auto"/>
            <w:bottom w:val="none" w:sz="0" w:space="0" w:color="auto"/>
            <w:right w:val="none" w:sz="0" w:space="0" w:color="auto"/>
          </w:divBdr>
          <w:divsChild>
            <w:div w:id="651182204">
              <w:marLeft w:val="0"/>
              <w:marRight w:val="0"/>
              <w:marTop w:val="0"/>
              <w:marBottom w:val="0"/>
              <w:divBdr>
                <w:top w:val="single" w:sz="6" w:space="19" w:color="E5E5E7"/>
                <w:left w:val="single" w:sz="6" w:space="19" w:color="E5E5E7"/>
                <w:bottom w:val="single" w:sz="6" w:space="19" w:color="E5E5E7"/>
                <w:right w:val="single" w:sz="6" w:space="19" w:color="E5E5E7"/>
              </w:divBdr>
              <w:divsChild>
                <w:div w:id="534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517">
          <w:marLeft w:val="0"/>
          <w:marRight w:val="0"/>
          <w:marTop w:val="0"/>
          <w:marBottom w:val="0"/>
          <w:divBdr>
            <w:top w:val="none" w:sz="0" w:space="0" w:color="auto"/>
            <w:left w:val="none" w:sz="0" w:space="0" w:color="auto"/>
            <w:bottom w:val="none" w:sz="0" w:space="0" w:color="auto"/>
            <w:right w:val="none" w:sz="0" w:space="0" w:color="auto"/>
          </w:divBdr>
          <w:divsChild>
            <w:div w:id="1339193162">
              <w:marLeft w:val="0"/>
              <w:marRight w:val="0"/>
              <w:marTop w:val="0"/>
              <w:marBottom w:val="0"/>
              <w:divBdr>
                <w:top w:val="single" w:sz="6" w:space="19" w:color="E5E5E7"/>
                <w:left w:val="single" w:sz="6" w:space="19" w:color="E5E5E7"/>
                <w:bottom w:val="single" w:sz="6" w:space="19" w:color="E5E5E7"/>
                <w:right w:val="single" w:sz="6" w:space="19" w:color="E5E5E7"/>
              </w:divBdr>
              <w:divsChild>
                <w:div w:id="9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de.state.co.us/dropoutprevention/homeless_liaisons" TargetMode="External"/><Relationship Id="rId18" Type="http://schemas.openxmlformats.org/officeDocument/2006/relationships/hyperlink" Target="https://nche.ed.gov/supporting-the-education-of-unaccompanied-students-experiencing-homelessnes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uncg.webex.com/uncg/onstage/g.php?MTID=e9c29d0027120193ed42863dafe82a0a3" TargetMode="External"/><Relationship Id="rId7" Type="http://schemas.openxmlformats.org/officeDocument/2006/relationships/image" Target="media/image1.jpeg"/><Relationship Id="rId12" Type="http://schemas.openxmlformats.org/officeDocument/2006/relationships/hyperlink" Target="https://www.cde.state.co.us/dropoutprevention/trainingmaterialsformckinney-vento-0" TargetMode="External"/><Relationship Id="rId17" Type="http://schemas.openxmlformats.org/officeDocument/2006/relationships/hyperlink" Target="https://uncg.webex.com/uncg/onstage/g.php?MTID=e8a9c5b8f7558203ae80d3c3dc5c8de0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che.ed.gov/group-training/" TargetMode="External"/><Relationship Id="rId20" Type="http://schemas.openxmlformats.org/officeDocument/2006/relationships/hyperlink" Target="https://nche.ed.gov/determining-eligibility-webina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dropoutprevention/homeless_resources" TargetMode="External"/><Relationship Id="rId24" Type="http://schemas.openxmlformats.org/officeDocument/2006/relationships/hyperlink" Target="https://nche.ed.gov/mckinney-vento-101-understanding-the-rights-of-students-experiencing-homelessness/" TargetMode="External"/><Relationship Id="rId5" Type="http://schemas.openxmlformats.org/officeDocument/2006/relationships/footnotes" Target="footnotes.xml"/><Relationship Id="rId15" Type="http://schemas.openxmlformats.org/officeDocument/2006/relationships/hyperlink" Target="https://state.us5.list-manage.com/track/click?u=bee6c43ae6102530cf98cadf9&amp;id=bc20b05b9a&amp;e=e33176615f" TargetMode="External"/><Relationship Id="rId23" Type="http://schemas.openxmlformats.org/officeDocument/2006/relationships/hyperlink" Target="https://uncg.webex.com/uncg/onstage/g.php?MTID=e80a5a42c5b9b500e0a82667b085afc10" TargetMode="External"/><Relationship Id="rId28" Type="http://schemas.openxmlformats.org/officeDocument/2006/relationships/footer" Target="footer2.xml"/><Relationship Id="rId10" Type="http://schemas.openxmlformats.org/officeDocument/2006/relationships/hyperlink" Target="https://www.cde.state.co.us/dropoutprevention/homeless_index" TargetMode="External"/><Relationship Id="rId19" Type="http://schemas.openxmlformats.org/officeDocument/2006/relationships/hyperlink" Target="https://uncg.webex.com/uncg/onstage/g.php?MTID=e991ae36cca4b22aece48fbbceb9ad93a" TargetMode="External"/><Relationship Id="rId4" Type="http://schemas.openxmlformats.org/officeDocument/2006/relationships/webSettings" Target="webSettings.xml"/><Relationship Id="rId9" Type="http://schemas.openxmlformats.org/officeDocument/2006/relationships/hyperlink" Target="https://www.1800runaway.org/nrpm/" TargetMode="External"/><Relationship Id="rId14" Type="http://schemas.openxmlformats.org/officeDocument/2006/relationships/image" Target="media/image3.jpeg"/><Relationship Id="rId22" Type="http://schemas.openxmlformats.org/officeDocument/2006/relationships/hyperlink" Target="https://nche.ed.gov/mckinney-vento-school-selection-right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8705</CharactersWithSpaces>
  <SharedDoc>false</SharedDoc>
  <HLinks>
    <vt:vector size="90" baseType="variant">
      <vt:variant>
        <vt:i4>3932274</vt:i4>
      </vt:variant>
      <vt:variant>
        <vt:i4>42</vt:i4>
      </vt:variant>
      <vt:variant>
        <vt:i4>0</vt:i4>
      </vt:variant>
      <vt:variant>
        <vt:i4>5</vt:i4>
      </vt:variant>
      <vt:variant>
        <vt:lpwstr>https://nche.ed.gov/mckinney-vento-101-understanding-the-rights-of-students-experiencing-homelessness/</vt:lpwstr>
      </vt:variant>
      <vt:variant>
        <vt:lpwstr/>
      </vt:variant>
      <vt:variant>
        <vt:i4>1441793</vt:i4>
      </vt:variant>
      <vt:variant>
        <vt:i4>39</vt:i4>
      </vt:variant>
      <vt:variant>
        <vt:i4>0</vt:i4>
      </vt:variant>
      <vt:variant>
        <vt:i4>5</vt:i4>
      </vt:variant>
      <vt:variant>
        <vt:lpwstr>https://uncg.webex.com/uncg/onstage/g.php?MTID=e80a5a42c5b9b500e0a82667b085afc10</vt:lpwstr>
      </vt:variant>
      <vt:variant>
        <vt:lpwstr/>
      </vt:variant>
      <vt:variant>
        <vt:i4>7012475</vt:i4>
      </vt:variant>
      <vt:variant>
        <vt:i4>36</vt:i4>
      </vt:variant>
      <vt:variant>
        <vt:i4>0</vt:i4>
      </vt:variant>
      <vt:variant>
        <vt:i4>5</vt:i4>
      </vt:variant>
      <vt:variant>
        <vt:lpwstr>https://nche.ed.gov/mckinney-vento-school-selection-rights/</vt:lpwstr>
      </vt:variant>
      <vt:variant>
        <vt:lpwstr/>
      </vt:variant>
      <vt:variant>
        <vt:i4>1245275</vt:i4>
      </vt:variant>
      <vt:variant>
        <vt:i4>33</vt:i4>
      </vt:variant>
      <vt:variant>
        <vt:i4>0</vt:i4>
      </vt:variant>
      <vt:variant>
        <vt:i4>5</vt:i4>
      </vt:variant>
      <vt:variant>
        <vt:lpwstr>https://uncg.webex.com/uncg/onstage/g.php?MTID=e9c29d0027120193ed42863dafe82a0a3</vt:lpwstr>
      </vt:variant>
      <vt:variant>
        <vt:lpwstr/>
      </vt:variant>
      <vt:variant>
        <vt:i4>4325389</vt:i4>
      </vt:variant>
      <vt:variant>
        <vt:i4>30</vt:i4>
      </vt:variant>
      <vt:variant>
        <vt:i4>0</vt:i4>
      </vt:variant>
      <vt:variant>
        <vt:i4>5</vt:i4>
      </vt:variant>
      <vt:variant>
        <vt:lpwstr>https://nche.ed.gov/determining-eligibility-webinar/</vt:lpwstr>
      </vt:variant>
      <vt:variant>
        <vt:lpwstr/>
      </vt:variant>
      <vt:variant>
        <vt:i4>4653150</vt:i4>
      </vt:variant>
      <vt:variant>
        <vt:i4>27</vt:i4>
      </vt:variant>
      <vt:variant>
        <vt:i4>0</vt:i4>
      </vt:variant>
      <vt:variant>
        <vt:i4>5</vt:i4>
      </vt:variant>
      <vt:variant>
        <vt:lpwstr>https://uncg.webex.com/uncg/onstage/g.php?MTID=e991ae36cca4b22aece48fbbceb9ad93a</vt:lpwstr>
      </vt:variant>
      <vt:variant>
        <vt:lpwstr/>
      </vt:variant>
      <vt:variant>
        <vt:i4>5308427</vt:i4>
      </vt:variant>
      <vt:variant>
        <vt:i4>24</vt:i4>
      </vt:variant>
      <vt:variant>
        <vt:i4>0</vt:i4>
      </vt:variant>
      <vt:variant>
        <vt:i4>5</vt:i4>
      </vt:variant>
      <vt:variant>
        <vt:lpwstr>https://nche.ed.gov/supporting-the-education-of-unaccompanied-students-experiencing-homelessness/</vt:lpwstr>
      </vt:variant>
      <vt:variant>
        <vt:lpwstr/>
      </vt:variant>
      <vt:variant>
        <vt:i4>4194391</vt:i4>
      </vt:variant>
      <vt:variant>
        <vt:i4>21</vt:i4>
      </vt:variant>
      <vt:variant>
        <vt:i4>0</vt:i4>
      </vt:variant>
      <vt:variant>
        <vt:i4>5</vt:i4>
      </vt:variant>
      <vt:variant>
        <vt:lpwstr>https://uncg.webex.com/uncg/onstage/g.php?MTID=e8a9c5b8f7558203ae80d3c3dc5c8de05</vt:lpwstr>
      </vt:variant>
      <vt:variant>
        <vt:lpwstr/>
      </vt:variant>
      <vt:variant>
        <vt:i4>2293872</vt:i4>
      </vt:variant>
      <vt:variant>
        <vt:i4>18</vt:i4>
      </vt:variant>
      <vt:variant>
        <vt:i4>0</vt:i4>
      </vt:variant>
      <vt:variant>
        <vt:i4>5</vt:i4>
      </vt:variant>
      <vt:variant>
        <vt:lpwstr>https://nche.ed.gov/group-training/</vt:lpwstr>
      </vt:variant>
      <vt:variant>
        <vt:lpwstr/>
      </vt:variant>
      <vt:variant>
        <vt:i4>1966097</vt:i4>
      </vt:variant>
      <vt:variant>
        <vt:i4>15</vt:i4>
      </vt:variant>
      <vt:variant>
        <vt:i4>0</vt:i4>
      </vt:variant>
      <vt:variant>
        <vt:i4>5</vt:i4>
      </vt:variant>
      <vt:variant>
        <vt:lpwstr>https://state.us5.list-manage.com/track/click?u=bee6c43ae6102530cf98cadf9&amp;id=bc20b05b9a&amp;e=e33176615f</vt:lpwstr>
      </vt:variant>
      <vt:variant>
        <vt:lpwstr/>
      </vt:variant>
      <vt:variant>
        <vt:i4>2490456</vt:i4>
      </vt:variant>
      <vt:variant>
        <vt:i4>12</vt:i4>
      </vt:variant>
      <vt:variant>
        <vt:i4>0</vt:i4>
      </vt:variant>
      <vt:variant>
        <vt:i4>5</vt:i4>
      </vt:variant>
      <vt:variant>
        <vt:lpwstr>https://www.cde.state.co.us/dropoutprevention/homeless_liaisons</vt:lpwstr>
      </vt:variant>
      <vt:variant>
        <vt:lpwstr/>
      </vt:variant>
      <vt:variant>
        <vt:i4>7340141</vt:i4>
      </vt:variant>
      <vt:variant>
        <vt:i4>9</vt:i4>
      </vt:variant>
      <vt:variant>
        <vt:i4>0</vt:i4>
      </vt:variant>
      <vt:variant>
        <vt:i4>5</vt:i4>
      </vt:variant>
      <vt:variant>
        <vt:lpwstr>https://www.cde.state.co.us/dropoutprevention/trainingmaterialsformckinney-vento-0</vt:lpwstr>
      </vt:variant>
      <vt:variant>
        <vt:lpwstr/>
      </vt:variant>
      <vt:variant>
        <vt:i4>5373994</vt:i4>
      </vt:variant>
      <vt:variant>
        <vt:i4>6</vt:i4>
      </vt:variant>
      <vt:variant>
        <vt:i4>0</vt:i4>
      </vt:variant>
      <vt:variant>
        <vt:i4>5</vt:i4>
      </vt:variant>
      <vt:variant>
        <vt:lpwstr>https://www.cde.state.co.us/dropoutprevention/homeless_resources</vt:lpwstr>
      </vt:variant>
      <vt:variant>
        <vt:lpwstr/>
      </vt:variant>
      <vt:variant>
        <vt:i4>4390972</vt:i4>
      </vt:variant>
      <vt:variant>
        <vt:i4>3</vt:i4>
      </vt:variant>
      <vt:variant>
        <vt:i4>0</vt:i4>
      </vt:variant>
      <vt:variant>
        <vt:i4>5</vt:i4>
      </vt:variant>
      <vt:variant>
        <vt:lpwstr>https://www.cde.state.co.us/dropoutprevention/homeless_index</vt:lpwstr>
      </vt:variant>
      <vt:variant>
        <vt:lpwstr/>
      </vt:variant>
      <vt:variant>
        <vt:i4>5832773</vt:i4>
      </vt:variant>
      <vt:variant>
        <vt:i4>0</vt:i4>
      </vt:variant>
      <vt:variant>
        <vt:i4>0</vt:i4>
      </vt:variant>
      <vt:variant>
        <vt:i4>5</vt:i4>
      </vt:variant>
      <vt:variant>
        <vt:lpwstr>https://www.1800runaway.org/nrpm/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2021-06-07T19:49:00Z</dcterms:created>
  <dcterms:modified xsi:type="dcterms:W3CDTF">2021-06-07T19:49:00Z</dcterms:modified>
</cp:coreProperties>
</file>