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7DC05" w14:textId="5B557270" w:rsidR="004F47E5" w:rsidRPr="004F47E5" w:rsidRDefault="00C96230" w:rsidP="004F47E5">
      <w:pPr>
        <w:rPr>
          <w:b/>
          <w:sz w:val="18"/>
          <w:szCs w:val="18"/>
        </w:rPr>
      </w:pPr>
      <w:r w:rsidRPr="00C96230">
        <w:rPr>
          <w:noProof/>
        </w:rPr>
        <w:drawing>
          <wp:anchor distT="0" distB="0" distL="114300" distR="114300" simplePos="0" relativeHeight="251658240" behindDoc="0" locked="0" layoutInCell="1" allowOverlap="1" wp14:anchorId="5DE75DA0" wp14:editId="773ED0C4">
            <wp:simplePos x="0" y="0"/>
            <wp:positionH relativeFrom="margin">
              <wp:align>left</wp:align>
            </wp:positionH>
            <wp:positionV relativeFrom="paragraph">
              <wp:posOffset>12700</wp:posOffset>
            </wp:positionV>
            <wp:extent cx="3076575" cy="517692"/>
            <wp:effectExtent l="0" t="0" r="0" b="0"/>
            <wp:wrapSquare wrapText="bothSides"/>
            <wp:docPr id="1846979276" name="Picture 2" descr="C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979276" name="Picture 2" descr="CDE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76575" cy="517692"/>
                    </a:xfrm>
                    <a:prstGeom prst="rect">
                      <a:avLst/>
                    </a:prstGeom>
                    <a:noFill/>
                    <a:ln>
                      <a:noFill/>
                    </a:ln>
                  </pic:spPr>
                </pic:pic>
              </a:graphicData>
            </a:graphic>
          </wp:anchor>
        </w:drawing>
      </w:r>
      <w:r w:rsidR="004F47E5">
        <w:tab/>
      </w:r>
      <w:r w:rsidR="00576235">
        <w:br/>
      </w:r>
    </w:p>
    <w:p w14:paraId="6CCD752C" w14:textId="77777777" w:rsidR="008B4B7D" w:rsidRDefault="004F47E5" w:rsidP="0078245E">
      <w:pPr>
        <w:tabs>
          <w:tab w:val="left" w:pos="1340"/>
        </w:tabs>
        <w:rPr>
          <w:b/>
          <w:sz w:val="32"/>
          <w:szCs w:val="32"/>
        </w:rPr>
      </w:pPr>
      <w:r>
        <w:br w:type="textWrapping" w:clear="all"/>
      </w:r>
      <w:bookmarkStart w:id="0" w:name="_Hlk187046018"/>
      <w:r w:rsidR="00C96230" w:rsidRPr="00C96230">
        <w:rPr>
          <w:b/>
          <w:sz w:val="32"/>
          <w:szCs w:val="32"/>
        </w:rPr>
        <w:t xml:space="preserve">McKinney-Vento Updates </w:t>
      </w:r>
      <w:r w:rsidR="00340637">
        <w:rPr>
          <w:b/>
          <w:sz w:val="32"/>
          <w:szCs w:val="32"/>
        </w:rPr>
        <w:t>–</w:t>
      </w:r>
      <w:r w:rsidR="00C96230" w:rsidRPr="00C96230">
        <w:rPr>
          <w:b/>
          <w:sz w:val="32"/>
          <w:szCs w:val="32"/>
        </w:rPr>
        <w:t xml:space="preserve"> </w:t>
      </w:r>
      <w:r w:rsidR="008B4B7D">
        <w:rPr>
          <w:b/>
          <w:sz w:val="32"/>
          <w:szCs w:val="32"/>
        </w:rPr>
        <w:t>May 2024</w:t>
      </w:r>
    </w:p>
    <w:p w14:paraId="214C7383" w14:textId="77777777" w:rsidR="008B4B7D" w:rsidRPr="008B4B7D" w:rsidRDefault="008B4B7D" w:rsidP="008B4B7D">
      <w:pPr>
        <w:spacing w:after="0" w:line="240" w:lineRule="auto"/>
        <w:rPr>
          <w:rFonts w:eastAsia="MS PGothic" w:cs="Calibri Light"/>
          <w:b/>
          <w:color w:val="000000"/>
          <w:kern w:val="0"/>
          <w:sz w:val="24"/>
          <w:szCs w:val="24"/>
          <w14:ligatures w14:val="none"/>
        </w:rPr>
      </w:pPr>
      <w:r w:rsidRPr="008B4B7D">
        <w:rPr>
          <w:rFonts w:eastAsia="MS PGothic" w:cs="Calibri Light"/>
          <w:b/>
          <w:color w:val="000000"/>
          <w:kern w:val="0"/>
          <w:sz w:val="24"/>
          <w:szCs w:val="24"/>
          <w14:ligatures w14:val="none"/>
        </w:rPr>
        <w:t xml:space="preserve">House Bill 24-1403: Financial Aid for Students Experiencing Homelessness </w:t>
      </w:r>
    </w:p>
    <w:p w14:paraId="0CF819BF" w14:textId="77777777" w:rsidR="008B4B7D" w:rsidRPr="008B4B7D" w:rsidRDefault="008B4B7D" w:rsidP="008B4B7D">
      <w:pPr>
        <w:spacing w:after="0" w:line="240" w:lineRule="auto"/>
        <w:rPr>
          <w:rFonts w:eastAsia="MS PGothic" w:cs="Calibri Light"/>
          <w:bCs/>
          <w:color w:val="000000"/>
          <w:kern w:val="0"/>
          <w:sz w:val="24"/>
          <w:szCs w:val="24"/>
          <w14:ligatures w14:val="none"/>
        </w:rPr>
      </w:pPr>
      <w:r w:rsidRPr="008B4B7D">
        <w:rPr>
          <w:rFonts w:eastAsia="MS PGothic" w:cs="Calibri Light"/>
          <w:bCs/>
          <w:color w:val="000000"/>
          <w:kern w:val="0"/>
          <w:sz w:val="24"/>
          <w:szCs w:val="24"/>
          <w14:ligatures w14:val="none"/>
        </w:rPr>
        <w:t xml:space="preserve">The financial assistance program for students experiencing homelessness was signed into Colorado state law on April 29, 2024, to increase access to postsecondary education for students who have experienced homelessness in Colorado during high school.   Please review the </w:t>
      </w:r>
      <w:hyperlink r:id="rId8" w:history="1">
        <w:r w:rsidRPr="008B4B7D">
          <w:rPr>
            <w:rFonts w:eastAsia="MS PGothic" w:cs="Calibri Light"/>
            <w:bCs/>
            <w:color w:val="0000FF"/>
            <w:kern w:val="0"/>
            <w:sz w:val="24"/>
            <w:szCs w:val="24"/>
            <w:u w:val="single"/>
            <w14:ligatures w14:val="none"/>
          </w:rPr>
          <w:t>complete law</w:t>
        </w:r>
      </w:hyperlink>
      <w:r w:rsidRPr="008B4B7D">
        <w:rPr>
          <w:rFonts w:eastAsia="MS PGothic" w:cs="Calibri Light"/>
          <w:bCs/>
          <w:color w:val="000000"/>
          <w:kern w:val="0"/>
          <w:sz w:val="24"/>
          <w:szCs w:val="24"/>
          <w14:ligatures w14:val="none"/>
        </w:rPr>
        <w:t xml:space="preserve"> and connect with your academic school counselors to ensure students are aware of their opportunities to pursue postsecondary education.  </w:t>
      </w:r>
    </w:p>
    <w:p w14:paraId="25006DDC" w14:textId="77777777" w:rsidR="008B4B7D" w:rsidRPr="008B4B7D" w:rsidRDefault="008B4B7D" w:rsidP="008B4B7D">
      <w:pPr>
        <w:spacing w:after="0" w:line="240" w:lineRule="auto"/>
        <w:rPr>
          <w:rFonts w:eastAsia="MS PGothic" w:cs="Calibri"/>
          <w:b/>
          <w:bCs/>
          <w:kern w:val="0"/>
          <w:sz w:val="24"/>
          <w:szCs w:val="24"/>
          <w14:ligatures w14:val="none"/>
        </w:rPr>
      </w:pPr>
    </w:p>
    <w:p w14:paraId="1C83509D" w14:textId="77777777" w:rsidR="008B4B7D" w:rsidRPr="008B4B7D" w:rsidRDefault="008B4B7D" w:rsidP="008B4B7D">
      <w:pPr>
        <w:spacing w:after="0" w:line="240" w:lineRule="auto"/>
        <w:rPr>
          <w:rFonts w:eastAsia="MS PGothic" w:cs="Calibri Light"/>
          <w:b/>
          <w:color w:val="000000"/>
          <w:kern w:val="0"/>
          <w:sz w:val="24"/>
          <w:szCs w:val="24"/>
          <w14:ligatures w14:val="none"/>
        </w:rPr>
      </w:pPr>
      <w:r w:rsidRPr="008B4B7D">
        <w:rPr>
          <w:rFonts w:eastAsia="MS PGothic" w:cs="Calibri Light"/>
          <w:b/>
          <w:color w:val="000000"/>
          <w:kern w:val="0"/>
          <w:sz w:val="24"/>
          <w:szCs w:val="24"/>
          <w14:ligatures w14:val="none"/>
        </w:rPr>
        <w:t>National Association for the Education of Homeless Children and Youth (NAEHCY) Conference</w:t>
      </w:r>
    </w:p>
    <w:p w14:paraId="74B859A5" w14:textId="77777777" w:rsidR="008B4B7D" w:rsidRPr="008B4B7D" w:rsidRDefault="008B4B7D" w:rsidP="008B4B7D">
      <w:pPr>
        <w:spacing w:after="0" w:line="240" w:lineRule="auto"/>
        <w:rPr>
          <w:rFonts w:eastAsia="MS PGothic" w:cs="Calibri Light"/>
          <w:bCs/>
          <w:color w:val="000000"/>
          <w:kern w:val="0"/>
          <w:sz w:val="24"/>
          <w:szCs w:val="24"/>
          <w14:ligatures w14:val="none"/>
        </w:rPr>
      </w:pPr>
      <w:r w:rsidRPr="008B4B7D">
        <w:rPr>
          <w:rFonts w:eastAsia="MS PGothic" w:cs="Calibri Light"/>
          <w:bCs/>
          <w:color w:val="000000"/>
          <w:kern w:val="0"/>
          <w:sz w:val="24"/>
          <w:szCs w:val="24"/>
          <w14:ligatures w14:val="none"/>
        </w:rPr>
        <w:t>The NAEHCY Conference is the leading professional development opportunity for school and district professionals working with McKinney-Vento eligible youth.  Please consider prioritizing this opportunity to network, learn and share with peers from across the country.  The NAEHCY Conference is being held Sunday, November 17 – Tuesday, November 19</w:t>
      </w:r>
      <w:r w:rsidRPr="008B4B7D">
        <w:rPr>
          <w:rFonts w:eastAsia="MS PGothic" w:cs="Calibri Light"/>
          <w:bCs/>
          <w:color w:val="000000"/>
          <w:kern w:val="0"/>
          <w:sz w:val="24"/>
          <w:szCs w:val="24"/>
          <w:vertAlign w:val="superscript"/>
          <w14:ligatures w14:val="none"/>
        </w:rPr>
        <w:t>th</w:t>
      </w:r>
      <w:r w:rsidRPr="008B4B7D">
        <w:rPr>
          <w:rFonts w:eastAsia="MS PGothic" w:cs="Calibri Light"/>
          <w:bCs/>
          <w:color w:val="000000"/>
          <w:kern w:val="0"/>
          <w:sz w:val="24"/>
          <w:szCs w:val="24"/>
          <w14:ligatures w14:val="none"/>
        </w:rPr>
        <w:t xml:space="preserve"> in Orlando, FL with a virtual option available as well.  </w:t>
      </w:r>
      <w:hyperlink r:id="rId9" w:history="1">
        <w:r w:rsidRPr="008B4B7D">
          <w:rPr>
            <w:rFonts w:eastAsia="MS PGothic" w:cs="Calibri Light"/>
            <w:bCs/>
            <w:color w:val="0000FF"/>
            <w:kern w:val="0"/>
            <w:sz w:val="24"/>
            <w:szCs w:val="24"/>
            <w:u w:val="single"/>
            <w14:ligatures w14:val="none"/>
          </w:rPr>
          <w:t>Registration opens today, Monday, May 13</w:t>
        </w:r>
        <w:r w:rsidRPr="008B4B7D">
          <w:rPr>
            <w:rFonts w:eastAsia="MS PGothic" w:cs="Calibri Light"/>
            <w:bCs/>
            <w:color w:val="0000FF"/>
            <w:kern w:val="0"/>
            <w:sz w:val="24"/>
            <w:szCs w:val="24"/>
            <w:u w:val="single"/>
            <w:vertAlign w:val="superscript"/>
            <w14:ligatures w14:val="none"/>
          </w:rPr>
          <w:t>th</w:t>
        </w:r>
        <w:r w:rsidRPr="008B4B7D">
          <w:rPr>
            <w:rFonts w:eastAsia="MS PGothic" w:cs="Calibri Light"/>
            <w:bCs/>
            <w:color w:val="0000FF"/>
            <w:kern w:val="0"/>
            <w:sz w:val="24"/>
            <w:szCs w:val="24"/>
            <w:u w:val="single"/>
            <w14:ligatures w14:val="none"/>
          </w:rPr>
          <w:t xml:space="preserve">! </w:t>
        </w:r>
      </w:hyperlink>
      <w:r w:rsidRPr="008B4B7D">
        <w:rPr>
          <w:rFonts w:eastAsia="MS PGothic" w:cs="Calibri Light"/>
          <w:bCs/>
          <w:color w:val="000000"/>
          <w:kern w:val="0"/>
          <w:sz w:val="24"/>
          <w:szCs w:val="24"/>
          <w14:ligatures w14:val="none"/>
        </w:rPr>
        <w:t xml:space="preserve"> </w:t>
      </w:r>
    </w:p>
    <w:p w14:paraId="5F53FB23" w14:textId="77777777" w:rsidR="008B4B7D" w:rsidRPr="008B4B7D" w:rsidRDefault="008B4B7D" w:rsidP="008B4B7D">
      <w:pPr>
        <w:spacing w:after="0" w:line="240" w:lineRule="auto"/>
        <w:rPr>
          <w:rFonts w:eastAsia="MS PGothic" w:cs="Calibri Light"/>
          <w:b/>
          <w:color w:val="000000"/>
          <w:kern w:val="0"/>
          <w:sz w:val="24"/>
          <w:szCs w:val="24"/>
          <w14:ligatures w14:val="none"/>
        </w:rPr>
      </w:pPr>
    </w:p>
    <w:p w14:paraId="33D652A5" w14:textId="77777777" w:rsidR="008B4B7D" w:rsidRPr="008B4B7D" w:rsidRDefault="008B4B7D" w:rsidP="008B4B7D">
      <w:pPr>
        <w:spacing w:after="0" w:line="240" w:lineRule="auto"/>
        <w:rPr>
          <w:rFonts w:eastAsia="MS PGothic" w:cs="Calibri Light"/>
          <w:b/>
          <w:color w:val="000000"/>
          <w:kern w:val="0"/>
          <w:sz w:val="24"/>
          <w:szCs w:val="24"/>
          <w14:ligatures w14:val="none"/>
        </w:rPr>
      </w:pPr>
      <w:r w:rsidRPr="008B4B7D">
        <w:rPr>
          <w:rFonts w:eastAsia="MS PGothic" w:cs="Calibri Light"/>
          <w:b/>
          <w:color w:val="000000"/>
          <w:kern w:val="0"/>
          <w:sz w:val="24"/>
          <w:szCs w:val="24"/>
          <w14:ligatures w14:val="none"/>
        </w:rPr>
        <w:t xml:space="preserve">Highly Mobile Youth Professionals Peer-to-Peer Conversations </w:t>
      </w:r>
    </w:p>
    <w:p w14:paraId="402D511E" w14:textId="77777777" w:rsidR="008B4B7D" w:rsidRPr="008B4B7D" w:rsidRDefault="008B4B7D" w:rsidP="008B4B7D">
      <w:pPr>
        <w:spacing w:after="0" w:line="240" w:lineRule="auto"/>
        <w:rPr>
          <w:rFonts w:eastAsia="MS PGothic" w:cs="Calibri"/>
          <w:kern w:val="0"/>
          <w:sz w:val="24"/>
          <w:szCs w:val="24"/>
          <w14:ligatures w14:val="none"/>
        </w:rPr>
      </w:pPr>
      <w:r w:rsidRPr="008B4B7D">
        <w:rPr>
          <w:rFonts w:eastAsia="MS PGothic" w:cs="Calibri"/>
          <w:kern w:val="0"/>
          <w:sz w:val="24"/>
          <w:szCs w:val="24"/>
          <w14:ligatures w14:val="none"/>
        </w:rPr>
        <w:t>Thank you for staying engaged in our monthly Peer-to-Peer conversations!  Our next peer-to-peer will be hosted on Tuesday, May 14</w:t>
      </w:r>
      <w:r w:rsidRPr="008B4B7D">
        <w:rPr>
          <w:rFonts w:eastAsia="MS PGothic" w:cs="Calibri"/>
          <w:kern w:val="0"/>
          <w:sz w:val="24"/>
          <w:szCs w:val="24"/>
          <w:vertAlign w:val="superscript"/>
          <w14:ligatures w14:val="none"/>
        </w:rPr>
        <w:t>th</w:t>
      </w:r>
      <w:r w:rsidRPr="008B4B7D">
        <w:rPr>
          <w:rFonts w:eastAsia="MS PGothic" w:cs="Calibri"/>
          <w:kern w:val="0"/>
          <w:sz w:val="24"/>
          <w:szCs w:val="24"/>
          <w14:ligatures w14:val="none"/>
        </w:rPr>
        <w:t xml:space="preserve"> from 11:30 am -12:30pm.  This month we will be creating an open forum to ask questions, discuss with peers and share best practices.  </w:t>
      </w:r>
      <w:hyperlink r:id="rId10" w:history="1">
        <w:r w:rsidRPr="008B4B7D">
          <w:rPr>
            <w:rFonts w:eastAsia="MS PGothic" w:cs="Calibri"/>
            <w:color w:val="0000FF"/>
            <w:kern w:val="0"/>
            <w:sz w:val="24"/>
            <w:szCs w:val="24"/>
            <w:u w:val="single"/>
            <w14:ligatures w14:val="none"/>
          </w:rPr>
          <w:t xml:space="preserve">Click here to join us. </w:t>
        </w:r>
      </w:hyperlink>
    </w:p>
    <w:p w14:paraId="258DC930" w14:textId="77777777" w:rsidR="008B4B7D" w:rsidRPr="008B4B7D" w:rsidRDefault="008B4B7D" w:rsidP="008B4B7D">
      <w:pPr>
        <w:spacing w:after="0" w:line="240" w:lineRule="auto"/>
        <w:rPr>
          <w:rFonts w:eastAsia="MS PGothic" w:cs="Calibri"/>
          <w:kern w:val="0"/>
          <w:sz w:val="24"/>
          <w:szCs w:val="24"/>
          <w14:ligatures w14:val="none"/>
        </w:rPr>
      </w:pPr>
      <w:r w:rsidRPr="008B4B7D">
        <w:rPr>
          <w:rFonts w:eastAsia="MS PGothic" w:cs="Calibri"/>
          <w:kern w:val="0"/>
          <w:sz w:val="24"/>
          <w:szCs w:val="24"/>
          <w14:ligatures w14:val="none"/>
        </w:rPr>
        <w:t xml:space="preserve"> </w:t>
      </w:r>
    </w:p>
    <w:p w14:paraId="4B6BEF62" w14:textId="77777777" w:rsidR="008B4B7D" w:rsidRPr="008B4B7D" w:rsidRDefault="008B4B7D" w:rsidP="008B4B7D">
      <w:pPr>
        <w:spacing w:after="0" w:line="240" w:lineRule="auto"/>
        <w:rPr>
          <w:rFonts w:eastAsia="MS PGothic" w:cs="Calibri"/>
          <w:kern w:val="0"/>
          <w:sz w:val="24"/>
          <w:szCs w:val="24"/>
          <w14:ligatures w14:val="none"/>
        </w:rPr>
      </w:pPr>
      <w:r w:rsidRPr="008B4B7D">
        <w:rPr>
          <w:rFonts w:eastAsia="MS PGothic" w:cs="Calibri"/>
          <w:kern w:val="0"/>
          <w:sz w:val="24"/>
          <w:szCs w:val="24"/>
          <w14:ligatures w14:val="none"/>
        </w:rPr>
        <w:t xml:space="preserve">In </w:t>
      </w:r>
      <w:r w:rsidRPr="008B4B7D">
        <w:rPr>
          <w:rFonts w:eastAsia="MS PGothic" w:cs="Calibri"/>
          <w:b/>
          <w:bCs/>
          <w:kern w:val="0"/>
          <w:sz w:val="24"/>
          <w:szCs w:val="24"/>
          <w14:ligatures w14:val="none"/>
        </w:rPr>
        <w:t xml:space="preserve">April </w:t>
      </w:r>
      <w:r w:rsidRPr="008B4B7D">
        <w:rPr>
          <w:rFonts w:eastAsia="MS PGothic" w:cs="Calibri"/>
          <w:kern w:val="0"/>
          <w:sz w:val="24"/>
          <w:szCs w:val="24"/>
          <w14:ligatures w14:val="none"/>
        </w:rPr>
        <w:t>we were joined by Jacqueline Chavez from the Out-of-School Time team at CDE who</w:t>
      </w:r>
    </w:p>
    <w:p w14:paraId="06CB5E3E" w14:textId="77777777" w:rsidR="008B4B7D" w:rsidRPr="008B4B7D" w:rsidRDefault="008B4B7D" w:rsidP="008B4B7D">
      <w:pPr>
        <w:spacing w:after="0" w:line="240" w:lineRule="auto"/>
        <w:rPr>
          <w:rFonts w:eastAsia="MS PGothic" w:cs="Segoe UI"/>
          <w:color w:val="252424"/>
          <w:kern w:val="0"/>
          <w:sz w:val="24"/>
          <w:szCs w:val="24"/>
          <w14:ligatures w14:val="none"/>
        </w:rPr>
      </w:pPr>
      <w:r w:rsidRPr="008B4B7D">
        <w:rPr>
          <w:rFonts w:eastAsia="MS PGothic" w:cs="Calibri"/>
          <w:kern w:val="0"/>
          <w:sz w:val="24"/>
          <w:szCs w:val="24"/>
          <w14:ligatures w14:val="none"/>
        </w:rPr>
        <w:t xml:space="preserve">engaged us in learning and discussion about summer programming.  If you were not able to attend, please consider reviewing the </w:t>
      </w:r>
      <w:hyperlink r:id="rId11" w:history="1">
        <w:r w:rsidRPr="008B4B7D">
          <w:rPr>
            <w:rFonts w:eastAsia="MS PGothic" w:cs="Calibri"/>
            <w:color w:val="0000FF"/>
            <w:kern w:val="0"/>
            <w:sz w:val="24"/>
            <w:szCs w:val="24"/>
            <w:u w:val="single"/>
            <w14:ligatures w14:val="none"/>
          </w:rPr>
          <w:t>slides</w:t>
        </w:r>
      </w:hyperlink>
      <w:r w:rsidRPr="008B4B7D">
        <w:rPr>
          <w:rFonts w:eastAsia="MS PGothic" w:cs="Calibri"/>
          <w:kern w:val="0"/>
          <w:sz w:val="24"/>
          <w:szCs w:val="24"/>
          <w14:ligatures w14:val="none"/>
        </w:rPr>
        <w:t xml:space="preserve"> or watching the </w:t>
      </w:r>
      <w:hyperlink r:id="rId12" w:history="1">
        <w:r w:rsidRPr="008B4B7D">
          <w:rPr>
            <w:rFonts w:eastAsia="MS PGothic" w:cs="Calibri"/>
            <w:color w:val="0000FF"/>
            <w:kern w:val="0"/>
            <w:sz w:val="24"/>
            <w:szCs w:val="24"/>
            <w:u w:val="single"/>
            <w14:ligatures w14:val="none"/>
          </w:rPr>
          <w:t>recording</w:t>
        </w:r>
      </w:hyperlink>
      <w:r w:rsidRPr="008B4B7D">
        <w:rPr>
          <w:rFonts w:eastAsia="MS PGothic" w:cs="Calibri"/>
          <w:kern w:val="0"/>
          <w:sz w:val="24"/>
          <w:szCs w:val="24"/>
          <w14:ligatures w14:val="none"/>
        </w:rPr>
        <w:t xml:space="preserve"> for more information about supporting students through summer programs and community partnership.</w:t>
      </w:r>
    </w:p>
    <w:p w14:paraId="42EB299E" w14:textId="77777777" w:rsidR="008B4B7D" w:rsidRPr="008B4B7D" w:rsidRDefault="008B4B7D" w:rsidP="008B4B7D">
      <w:pPr>
        <w:spacing w:after="0" w:line="240" w:lineRule="auto"/>
        <w:rPr>
          <w:rFonts w:eastAsia="MS PGothic" w:cs="Calibri Light"/>
          <w:b/>
          <w:color w:val="000000"/>
          <w:kern w:val="0"/>
          <w:sz w:val="24"/>
          <w:szCs w:val="24"/>
          <w14:ligatures w14:val="none"/>
        </w:rPr>
      </w:pPr>
    </w:p>
    <w:p w14:paraId="52A87BF9" w14:textId="77777777" w:rsidR="008B4B7D" w:rsidRPr="008B4B7D" w:rsidRDefault="008B4B7D" w:rsidP="008B4B7D">
      <w:pPr>
        <w:spacing w:after="0" w:line="240" w:lineRule="auto"/>
        <w:rPr>
          <w:rFonts w:eastAsia="MS PGothic" w:cs="Calibri Light"/>
          <w:b/>
          <w:color w:val="000000"/>
          <w:kern w:val="0"/>
          <w:sz w:val="24"/>
          <w:szCs w:val="24"/>
          <w14:ligatures w14:val="none"/>
        </w:rPr>
      </w:pPr>
      <w:r w:rsidRPr="008B4B7D">
        <w:rPr>
          <w:rFonts w:eastAsia="MS PGothic" w:cs="Calibri Light"/>
          <w:b/>
          <w:color w:val="000000"/>
          <w:kern w:val="0"/>
          <w:sz w:val="24"/>
          <w:szCs w:val="24"/>
          <w14:ligatures w14:val="none"/>
        </w:rPr>
        <w:t>Professional Development on Family Engagement</w:t>
      </w:r>
    </w:p>
    <w:p w14:paraId="24A8D6AD" w14:textId="77777777" w:rsidR="008B4B7D" w:rsidRPr="008B4B7D" w:rsidRDefault="008B4B7D" w:rsidP="008B4B7D">
      <w:pPr>
        <w:spacing w:after="0" w:line="240" w:lineRule="auto"/>
        <w:rPr>
          <w:rFonts w:eastAsia="MS PGothic" w:cs="Calibri Light"/>
          <w:bCs/>
          <w:color w:val="000000"/>
          <w:kern w:val="0"/>
          <w:sz w:val="24"/>
          <w:szCs w:val="24"/>
          <w14:ligatures w14:val="none"/>
        </w:rPr>
      </w:pPr>
      <w:r w:rsidRPr="008B4B7D">
        <w:rPr>
          <w:rFonts w:eastAsia="MS PGothic" w:cs="Calibri Light"/>
          <w:bCs/>
          <w:color w:val="000000"/>
          <w:kern w:val="0"/>
          <w:sz w:val="24"/>
          <w:szCs w:val="24"/>
          <w14:ligatures w14:val="none"/>
        </w:rPr>
        <w:t xml:space="preserve">The Rocky Mountain Family Engagement Collective is excited to offer a virtual learning opportunity in fall 2024 for youth serving professionals who want to learn more about creating inclusive and welcoming school environments and empowering families as partners in their child’s education.  Please see the following </w:t>
      </w:r>
      <w:hyperlink r:id="rId13" w:history="1">
        <w:r w:rsidRPr="008B4B7D">
          <w:rPr>
            <w:rFonts w:eastAsia="MS PGothic" w:cs="Calibri Light"/>
            <w:bCs/>
            <w:color w:val="0000FF"/>
            <w:kern w:val="0"/>
            <w:sz w:val="24"/>
            <w:szCs w:val="24"/>
            <w:u w:val="single"/>
            <w14:ligatures w14:val="none"/>
          </w:rPr>
          <w:t>flyer</w:t>
        </w:r>
      </w:hyperlink>
      <w:r w:rsidRPr="008B4B7D">
        <w:rPr>
          <w:rFonts w:eastAsia="MS PGothic" w:cs="Calibri Light"/>
          <w:bCs/>
          <w:color w:val="000000"/>
          <w:kern w:val="0"/>
          <w:sz w:val="24"/>
          <w:szCs w:val="24"/>
          <w14:ligatures w14:val="none"/>
        </w:rPr>
        <w:t xml:space="preserve"> with more information and to sign-up. </w:t>
      </w:r>
    </w:p>
    <w:p w14:paraId="7C406ECE" w14:textId="77777777" w:rsidR="008B4B7D" w:rsidRPr="008B4B7D" w:rsidRDefault="008B4B7D" w:rsidP="008B4B7D">
      <w:pPr>
        <w:spacing w:after="0" w:line="240" w:lineRule="auto"/>
        <w:rPr>
          <w:rFonts w:eastAsia="MS PGothic" w:cs="Times New Roman"/>
          <w:kern w:val="0"/>
          <w:sz w:val="24"/>
          <w:szCs w:val="24"/>
          <w14:ligatures w14:val="none"/>
        </w:rPr>
      </w:pPr>
    </w:p>
    <w:p w14:paraId="4EE7CB5F" w14:textId="77777777" w:rsidR="008B4B7D" w:rsidRPr="008B4B7D" w:rsidRDefault="008B4B7D" w:rsidP="008B4B7D">
      <w:pPr>
        <w:spacing w:after="0" w:line="240" w:lineRule="auto"/>
        <w:rPr>
          <w:rFonts w:eastAsia="MS PGothic" w:cs="Calibri Light"/>
          <w:b/>
          <w:color w:val="000000"/>
          <w:kern w:val="0"/>
          <w:sz w:val="24"/>
          <w:szCs w:val="24"/>
          <w14:ligatures w14:val="none"/>
        </w:rPr>
      </w:pPr>
      <w:r w:rsidRPr="008B4B7D">
        <w:rPr>
          <w:rFonts w:eastAsia="MS PGothic" w:cs="Calibri Light"/>
          <w:b/>
          <w:color w:val="000000"/>
          <w:kern w:val="0"/>
          <w:sz w:val="24"/>
          <w:szCs w:val="24"/>
          <w14:ligatures w14:val="none"/>
        </w:rPr>
        <w:t xml:space="preserve">Nutrition Services </w:t>
      </w:r>
    </w:p>
    <w:p w14:paraId="2D71E324" w14:textId="77777777" w:rsidR="008B4B7D" w:rsidRPr="008B4B7D" w:rsidRDefault="008B4B7D" w:rsidP="008B4B7D">
      <w:pPr>
        <w:spacing w:after="0" w:line="240" w:lineRule="auto"/>
        <w:rPr>
          <w:rFonts w:eastAsia="MS PGothic" w:cs="Times New Roman"/>
          <w:kern w:val="0"/>
          <w:sz w:val="24"/>
          <w:szCs w:val="24"/>
          <w14:ligatures w14:val="none"/>
        </w:rPr>
      </w:pPr>
      <w:r w:rsidRPr="008B4B7D">
        <w:rPr>
          <w:rFonts w:eastAsia="MS PGothic" w:cs="Times New Roman"/>
          <w:kern w:val="0"/>
          <w:sz w:val="24"/>
          <w:szCs w:val="24"/>
          <w14:ligatures w14:val="none"/>
        </w:rPr>
        <w:t xml:space="preserve">This summer, both the </w:t>
      </w:r>
      <w:hyperlink r:id="rId14" w:history="1">
        <w:r w:rsidRPr="008B4B7D">
          <w:rPr>
            <w:rFonts w:eastAsia="MS PGothic" w:cs="Times New Roman"/>
            <w:color w:val="0000FF"/>
            <w:kern w:val="0"/>
            <w:sz w:val="24"/>
            <w:szCs w:val="24"/>
            <w:u w:val="single"/>
            <w14:ligatures w14:val="none"/>
          </w:rPr>
          <w:t>Summer Food Service Program</w:t>
        </w:r>
      </w:hyperlink>
      <w:r w:rsidRPr="008B4B7D">
        <w:rPr>
          <w:rFonts w:eastAsia="MS PGothic" w:cs="Times New Roman"/>
          <w:kern w:val="0"/>
          <w:sz w:val="24"/>
          <w:szCs w:val="24"/>
          <w14:ligatures w14:val="none"/>
        </w:rPr>
        <w:t xml:space="preserve"> and </w:t>
      </w:r>
      <w:hyperlink r:id="rId15" w:history="1">
        <w:r w:rsidRPr="008B4B7D">
          <w:rPr>
            <w:rFonts w:eastAsia="MS PGothic" w:cs="Times New Roman"/>
            <w:color w:val="0000FF"/>
            <w:kern w:val="0"/>
            <w:sz w:val="24"/>
            <w:szCs w:val="24"/>
            <w:u w:val="single"/>
            <w14:ligatures w14:val="none"/>
          </w:rPr>
          <w:t>Summer EBT</w:t>
        </w:r>
      </w:hyperlink>
      <w:r w:rsidRPr="008B4B7D">
        <w:rPr>
          <w:rFonts w:eastAsia="MS PGothic" w:cs="Times New Roman"/>
          <w:kern w:val="0"/>
          <w:sz w:val="24"/>
          <w:szCs w:val="24"/>
          <w14:ligatures w14:val="none"/>
        </w:rPr>
        <w:t xml:space="preserve"> are available resources to support kids and make sure they have nutritious food all year long. School Nutrition teams may reach out to you to determine eligibility status for students utilizing both of the programs. Thank you for your help in identifying and communicating </w:t>
      </w:r>
      <w:proofErr w:type="gramStart"/>
      <w:r w:rsidRPr="008B4B7D">
        <w:rPr>
          <w:rFonts w:eastAsia="MS PGothic" w:cs="Times New Roman"/>
          <w:kern w:val="0"/>
          <w:sz w:val="24"/>
          <w:szCs w:val="24"/>
          <w14:ligatures w14:val="none"/>
        </w:rPr>
        <w:t>to</w:t>
      </w:r>
      <w:proofErr w:type="gramEnd"/>
      <w:r w:rsidRPr="008B4B7D">
        <w:rPr>
          <w:rFonts w:eastAsia="MS PGothic" w:cs="Times New Roman"/>
          <w:kern w:val="0"/>
          <w:sz w:val="24"/>
          <w:szCs w:val="24"/>
          <w14:ligatures w14:val="none"/>
        </w:rPr>
        <w:t xml:space="preserve"> nutrition teams so that all students receive the benefits they qualify for!</w:t>
      </w:r>
    </w:p>
    <w:p w14:paraId="0B99958C" w14:textId="19991878" w:rsidR="00E135EB" w:rsidRPr="008B4B7D" w:rsidRDefault="00E135EB" w:rsidP="008B4B7D">
      <w:pPr>
        <w:tabs>
          <w:tab w:val="left" w:pos="1340"/>
        </w:tabs>
        <w:rPr>
          <w:sz w:val="24"/>
          <w:szCs w:val="24"/>
        </w:rPr>
      </w:pPr>
    </w:p>
    <w:bookmarkEnd w:id="0"/>
    <w:sectPr w:rsidR="00E135EB" w:rsidRPr="008B4B7D" w:rsidSect="00C9623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9279F" w14:textId="77777777" w:rsidR="004F47E5" w:rsidRDefault="004F47E5" w:rsidP="004F47E5">
      <w:pPr>
        <w:spacing w:after="0" w:line="240" w:lineRule="auto"/>
      </w:pPr>
      <w:r>
        <w:separator/>
      </w:r>
    </w:p>
  </w:endnote>
  <w:endnote w:type="continuationSeparator" w:id="0">
    <w:p w14:paraId="1CBEFDB0" w14:textId="77777777" w:rsidR="004F47E5" w:rsidRDefault="004F47E5" w:rsidP="004F4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07A58" w14:textId="77777777" w:rsidR="004F47E5" w:rsidRDefault="004F47E5" w:rsidP="004F47E5">
      <w:pPr>
        <w:spacing w:after="0" w:line="240" w:lineRule="auto"/>
      </w:pPr>
      <w:r>
        <w:separator/>
      </w:r>
    </w:p>
  </w:footnote>
  <w:footnote w:type="continuationSeparator" w:id="0">
    <w:p w14:paraId="600B9B07" w14:textId="77777777" w:rsidR="004F47E5" w:rsidRDefault="004F47E5" w:rsidP="004F47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E2B4A"/>
    <w:multiLevelType w:val="multilevel"/>
    <w:tmpl w:val="F9A60D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FE0963"/>
    <w:multiLevelType w:val="multilevel"/>
    <w:tmpl w:val="8348F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2E6532"/>
    <w:multiLevelType w:val="hybridMultilevel"/>
    <w:tmpl w:val="EEC22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F33254"/>
    <w:multiLevelType w:val="multilevel"/>
    <w:tmpl w:val="E5603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8D116A"/>
    <w:multiLevelType w:val="hybridMultilevel"/>
    <w:tmpl w:val="933A8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87513D"/>
    <w:multiLevelType w:val="multilevel"/>
    <w:tmpl w:val="AE2E87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F378B8"/>
    <w:multiLevelType w:val="hybridMultilevel"/>
    <w:tmpl w:val="F23A6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E95FDC"/>
    <w:multiLevelType w:val="multilevel"/>
    <w:tmpl w:val="810C37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03886773">
    <w:abstractNumId w:val="7"/>
  </w:num>
  <w:num w:numId="2" w16cid:durableId="1164129682">
    <w:abstractNumId w:val="3"/>
  </w:num>
  <w:num w:numId="3" w16cid:durableId="1827474176">
    <w:abstractNumId w:val="2"/>
  </w:num>
  <w:num w:numId="4" w16cid:durableId="168260013">
    <w:abstractNumId w:val="4"/>
  </w:num>
  <w:num w:numId="5" w16cid:durableId="1146433346">
    <w:abstractNumId w:val="1"/>
  </w:num>
  <w:num w:numId="6" w16cid:durableId="310061587">
    <w:abstractNumId w:val="0"/>
  </w:num>
  <w:num w:numId="7" w16cid:durableId="379743574">
    <w:abstractNumId w:val="5"/>
  </w:num>
  <w:num w:numId="8" w16cid:durableId="16494824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230"/>
    <w:rsid w:val="000405B8"/>
    <w:rsid w:val="00064D3A"/>
    <w:rsid w:val="00205DF3"/>
    <w:rsid w:val="00226709"/>
    <w:rsid w:val="00274BE9"/>
    <w:rsid w:val="002C55CA"/>
    <w:rsid w:val="002C573D"/>
    <w:rsid w:val="00302A68"/>
    <w:rsid w:val="00340637"/>
    <w:rsid w:val="00341A18"/>
    <w:rsid w:val="004C451E"/>
    <w:rsid w:val="004F47E5"/>
    <w:rsid w:val="00576235"/>
    <w:rsid w:val="006B42F0"/>
    <w:rsid w:val="0070684D"/>
    <w:rsid w:val="00712041"/>
    <w:rsid w:val="00750694"/>
    <w:rsid w:val="0078245E"/>
    <w:rsid w:val="00821D2B"/>
    <w:rsid w:val="00834D93"/>
    <w:rsid w:val="00887B9D"/>
    <w:rsid w:val="008B4B7D"/>
    <w:rsid w:val="008E0CCF"/>
    <w:rsid w:val="009A5893"/>
    <w:rsid w:val="00A54E00"/>
    <w:rsid w:val="00B53E7C"/>
    <w:rsid w:val="00C151C5"/>
    <w:rsid w:val="00C7292D"/>
    <w:rsid w:val="00C96230"/>
    <w:rsid w:val="00D71B98"/>
    <w:rsid w:val="00D926FA"/>
    <w:rsid w:val="00D97A11"/>
    <w:rsid w:val="00DE55A9"/>
    <w:rsid w:val="00E135EB"/>
    <w:rsid w:val="00E943D8"/>
    <w:rsid w:val="00ED7D20"/>
    <w:rsid w:val="00F05B5E"/>
    <w:rsid w:val="00F13725"/>
    <w:rsid w:val="00FE4F41"/>
    <w:rsid w:val="00FE6DB1"/>
    <w:rsid w:val="00FF0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92850"/>
  <w15:chartTrackingRefBased/>
  <w15:docId w15:val="{42253F67-040F-43C0-907F-12022DC73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62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62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62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62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62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62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62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62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62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62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62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62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62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62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62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62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62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6230"/>
    <w:rPr>
      <w:rFonts w:eastAsiaTheme="majorEastAsia" w:cstheme="majorBidi"/>
      <w:color w:val="272727" w:themeColor="text1" w:themeTint="D8"/>
    </w:rPr>
  </w:style>
  <w:style w:type="paragraph" w:styleId="Title">
    <w:name w:val="Title"/>
    <w:basedOn w:val="Normal"/>
    <w:next w:val="Normal"/>
    <w:link w:val="TitleChar"/>
    <w:uiPriority w:val="10"/>
    <w:qFormat/>
    <w:rsid w:val="00C962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62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62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62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6230"/>
    <w:pPr>
      <w:spacing w:before="160"/>
      <w:jc w:val="center"/>
    </w:pPr>
    <w:rPr>
      <w:i/>
      <w:iCs/>
      <w:color w:val="404040" w:themeColor="text1" w:themeTint="BF"/>
    </w:rPr>
  </w:style>
  <w:style w:type="character" w:customStyle="1" w:styleId="QuoteChar">
    <w:name w:val="Quote Char"/>
    <w:basedOn w:val="DefaultParagraphFont"/>
    <w:link w:val="Quote"/>
    <w:uiPriority w:val="29"/>
    <w:rsid w:val="00C96230"/>
    <w:rPr>
      <w:i/>
      <w:iCs/>
      <w:color w:val="404040" w:themeColor="text1" w:themeTint="BF"/>
    </w:rPr>
  </w:style>
  <w:style w:type="paragraph" w:styleId="ListParagraph">
    <w:name w:val="List Paragraph"/>
    <w:basedOn w:val="Normal"/>
    <w:uiPriority w:val="34"/>
    <w:qFormat/>
    <w:rsid w:val="00C96230"/>
    <w:pPr>
      <w:ind w:left="720"/>
      <w:contextualSpacing/>
    </w:pPr>
  </w:style>
  <w:style w:type="character" w:styleId="IntenseEmphasis">
    <w:name w:val="Intense Emphasis"/>
    <w:basedOn w:val="DefaultParagraphFont"/>
    <w:uiPriority w:val="21"/>
    <w:qFormat/>
    <w:rsid w:val="00C96230"/>
    <w:rPr>
      <w:i/>
      <w:iCs/>
      <w:color w:val="0F4761" w:themeColor="accent1" w:themeShade="BF"/>
    </w:rPr>
  </w:style>
  <w:style w:type="paragraph" w:styleId="IntenseQuote">
    <w:name w:val="Intense Quote"/>
    <w:basedOn w:val="Normal"/>
    <w:next w:val="Normal"/>
    <w:link w:val="IntenseQuoteChar"/>
    <w:uiPriority w:val="30"/>
    <w:qFormat/>
    <w:rsid w:val="00C962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6230"/>
    <w:rPr>
      <w:i/>
      <w:iCs/>
      <w:color w:val="0F4761" w:themeColor="accent1" w:themeShade="BF"/>
    </w:rPr>
  </w:style>
  <w:style w:type="character" w:styleId="IntenseReference">
    <w:name w:val="Intense Reference"/>
    <w:basedOn w:val="DefaultParagraphFont"/>
    <w:uiPriority w:val="32"/>
    <w:qFormat/>
    <w:rsid w:val="00C96230"/>
    <w:rPr>
      <w:b/>
      <w:bCs/>
      <w:smallCaps/>
      <w:color w:val="0F4761" w:themeColor="accent1" w:themeShade="BF"/>
      <w:spacing w:val="5"/>
    </w:rPr>
  </w:style>
  <w:style w:type="character" w:styleId="Hyperlink">
    <w:name w:val="Hyperlink"/>
    <w:basedOn w:val="DefaultParagraphFont"/>
    <w:uiPriority w:val="99"/>
    <w:unhideWhenUsed/>
    <w:rsid w:val="00C96230"/>
    <w:rPr>
      <w:color w:val="467886" w:themeColor="hyperlink"/>
      <w:u w:val="single"/>
    </w:rPr>
  </w:style>
  <w:style w:type="character" w:styleId="UnresolvedMention">
    <w:name w:val="Unresolved Mention"/>
    <w:basedOn w:val="DefaultParagraphFont"/>
    <w:uiPriority w:val="99"/>
    <w:semiHidden/>
    <w:unhideWhenUsed/>
    <w:rsid w:val="00C96230"/>
    <w:rPr>
      <w:color w:val="605E5C"/>
      <w:shd w:val="clear" w:color="auto" w:fill="E1DFDD"/>
    </w:rPr>
  </w:style>
  <w:style w:type="paragraph" w:styleId="NormalWeb">
    <w:name w:val="Normal (Web)"/>
    <w:basedOn w:val="Normal"/>
    <w:uiPriority w:val="99"/>
    <w:unhideWhenUsed/>
    <w:rsid w:val="00205DF3"/>
    <w:pPr>
      <w:spacing w:before="100" w:beforeAutospacing="1" w:after="100" w:afterAutospacing="1" w:line="240" w:lineRule="auto"/>
    </w:pPr>
    <w:rPr>
      <w:rFonts w:ascii="Aptos" w:hAnsi="Aptos" w:cs="Aptos"/>
      <w:kern w:val="0"/>
      <w:sz w:val="24"/>
      <w:szCs w:val="24"/>
      <w14:ligatures w14:val="none"/>
    </w:rPr>
  </w:style>
  <w:style w:type="character" w:styleId="Strong">
    <w:name w:val="Strong"/>
    <w:basedOn w:val="DefaultParagraphFont"/>
    <w:uiPriority w:val="22"/>
    <w:qFormat/>
    <w:rsid w:val="00205DF3"/>
    <w:rPr>
      <w:b/>
      <w:bCs/>
    </w:rPr>
  </w:style>
  <w:style w:type="paragraph" w:styleId="Header">
    <w:name w:val="header"/>
    <w:basedOn w:val="Normal"/>
    <w:link w:val="HeaderChar"/>
    <w:uiPriority w:val="99"/>
    <w:unhideWhenUsed/>
    <w:rsid w:val="004F47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7E5"/>
  </w:style>
  <w:style w:type="paragraph" w:styleId="Footer">
    <w:name w:val="footer"/>
    <w:basedOn w:val="Normal"/>
    <w:link w:val="FooterChar"/>
    <w:uiPriority w:val="99"/>
    <w:unhideWhenUsed/>
    <w:rsid w:val="004F47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7E5"/>
  </w:style>
  <w:style w:type="character" w:styleId="FollowedHyperlink">
    <w:name w:val="FollowedHyperlink"/>
    <w:basedOn w:val="DefaultParagraphFont"/>
    <w:uiPriority w:val="99"/>
    <w:semiHidden/>
    <w:unhideWhenUsed/>
    <w:rsid w:val="00FE6DB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076389">
      <w:bodyDiv w:val="1"/>
      <w:marLeft w:val="0"/>
      <w:marRight w:val="0"/>
      <w:marTop w:val="0"/>
      <w:marBottom w:val="0"/>
      <w:divBdr>
        <w:top w:val="none" w:sz="0" w:space="0" w:color="auto"/>
        <w:left w:val="none" w:sz="0" w:space="0" w:color="auto"/>
        <w:bottom w:val="none" w:sz="0" w:space="0" w:color="auto"/>
        <w:right w:val="none" w:sz="0" w:space="0" w:color="auto"/>
      </w:divBdr>
    </w:div>
    <w:div w:id="276374514">
      <w:bodyDiv w:val="1"/>
      <w:marLeft w:val="0"/>
      <w:marRight w:val="0"/>
      <w:marTop w:val="0"/>
      <w:marBottom w:val="0"/>
      <w:divBdr>
        <w:top w:val="none" w:sz="0" w:space="0" w:color="auto"/>
        <w:left w:val="none" w:sz="0" w:space="0" w:color="auto"/>
        <w:bottom w:val="none" w:sz="0" w:space="0" w:color="auto"/>
        <w:right w:val="none" w:sz="0" w:space="0" w:color="auto"/>
      </w:divBdr>
    </w:div>
    <w:div w:id="446855212">
      <w:bodyDiv w:val="1"/>
      <w:marLeft w:val="0"/>
      <w:marRight w:val="0"/>
      <w:marTop w:val="0"/>
      <w:marBottom w:val="0"/>
      <w:divBdr>
        <w:top w:val="none" w:sz="0" w:space="0" w:color="auto"/>
        <w:left w:val="none" w:sz="0" w:space="0" w:color="auto"/>
        <w:bottom w:val="none" w:sz="0" w:space="0" w:color="auto"/>
        <w:right w:val="none" w:sz="0" w:space="0" w:color="auto"/>
      </w:divBdr>
    </w:div>
    <w:div w:id="488326086">
      <w:bodyDiv w:val="1"/>
      <w:marLeft w:val="0"/>
      <w:marRight w:val="0"/>
      <w:marTop w:val="0"/>
      <w:marBottom w:val="0"/>
      <w:divBdr>
        <w:top w:val="none" w:sz="0" w:space="0" w:color="auto"/>
        <w:left w:val="none" w:sz="0" w:space="0" w:color="auto"/>
        <w:bottom w:val="none" w:sz="0" w:space="0" w:color="auto"/>
        <w:right w:val="none" w:sz="0" w:space="0" w:color="auto"/>
      </w:divBdr>
      <w:divsChild>
        <w:div w:id="1182890926">
          <w:marLeft w:val="0"/>
          <w:marRight w:val="0"/>
          <w:marTop w:val="0"/>
          <w:marBottom w:val="0"/>
          <w:divBdr>
            <w:top w:val="none" w:sz="0" w:space="0" w:color="auto"/>
            <w:left w:val="none" w:sz="0" w:space="0" w:color="auto"/>
            <w:bottom w:val="none" w:sz="0" w:space="0" w:color="auto"/>
            <w:right w:val="none" w:sz="0" w:space="0" w:color="auto"/>
          </w:divBdr>
        </w:div>
        <w:div w:id="1313947155">
          <w:marLeft w:val="0"/>
          <w:marRight w:val="0"/>
          <w:marTop w:val="0"/>
          <w:marBottom w:val="0"/>
          <w:divBdr>
            <w:top w:val="none" w:sz="0" w:space="0" w:color="auto"/>
            <w:left w:val="none" w:sz="0" w:space="0" w:color="auto"/>
            <w:bottom w:val="none" w:sz="0" w:space="0" w:color="auto"/>
            <w:right w:val="none" w:sz="0" w:space="0" w:color="auto"/>
          </w:divBdr>
          <w:divsChild>
            <w:div w:id="1713580814">
              <w:marLeft w:val="0"/>
              <w:marRight w:val="0"/>
              <w:marTop w:val="0"/>
              <w:marBottom w:val="0"/>
              <w:divBdr>
                <w:top w:val="none" w:sz="0" w:space="0" w:color="auto"/>
                <w:left w:val="none" w:sz="0" w:space="0" w:color="auto"/>
                <w:bottom w:val="none" w:sz="0" w:space="0" w:color="auto"/>
                <w:right w:val="none" w:sz="0" w:space="0" w:color="auto"/>
              </w:divBdr>
            </w:div>
          </w:divsChild>
        </w:div>
        <w:div w:id="622082159">
          <w:marLeft w:val="0"/>
          <w:marRight w:val="0"/>
          <w:marTop w:val="0"/>
          <w:marBottom w:val="0"/>
          <w:divBdr>
            <w:top w:val="none" w:sz="0" w:space="0" w:color="auto"/>
            <w:left w:val="none" w:sz="0" w:space="0" w:color="auto"/>
            <w:bottom w:val="none" w:sz="0" w:space="0" w:color="auto"/>
            <w:right w:val="none" w:sz="0" w:space="0" w:color="auto"/>
          </w:divBdr>
          <w:divsChild>
            <w:div w:id="172074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894705">
      <w:bodyDiv w:val="1"/>
      <w:marLeft w:val="0"/>
      <w:marRight w:val="0"/>
      <w:marTop w:val="0"/>
      <w:marBottom w:val="0"/>
      <w:divBdr>
        <w:top w:val="none" w:sz="0" w:space="0" w:color="auto"/>
        <w:left w:val="none" w:sz="0" w:space="0" w:color="auto"/>
        <w:bottom w:val="none" w:sz="0" w:space="0" w:color="auto"/>
        <w:right w:val="none" w:sz="0" w:space="0" w:color="auto"/>
      </w:divBdr>
    </w:div>
    <w:div w:id="730930818">
      <w:bodyDiv w:val="1"/>
      <w:marLeft w:val="0"/>
      <w:marRight w:val="0"/>
      <w:marTop w:val="0"/>
      <w:marBottom w:val="0"/>
      <w:divBdr>
        <w:top w:val="none" w:sz="0" w:space="0" w:color="auto"/>
        <w:left w:val="none" w:sz="0" w:space="0" w:color="auto"/>
        <w:bottom w:val="none" w:sz="0" w:space="0" w:color="auto"/>
        <w:right w:val="none" w:sz="0" w:space="0" w:color="auto"/>
      </w:divBdr>
    </w:div>
    <w:div w:id="848254820">
      <w:bodyDiv w:val="1"/>
      <w:marLeft w:val="0"/>
      <w:marRight w:val="0"/>
      <w:marTop w:val="0"/>
      <w:marBottom w:val="0"/>
      <w:divBdr>
        <w:top w:val="none" w:sz="0" w:space="0" w:color="auto"/>
        <w:left w:val="none" w:sz="0" w:space="0" w:color="auto"/>
        <w:bottom w:val="none" w:sz="0" w:space="0" w:color="auto"/>
        <w:right w:val="none" w:sz="0" w:space="0" w:color="auto"/>
      </w:divBdr>
    </w:div>
    <w:div w:id="927274200">
      <w:bodyDiv w:val="1"/>
      <w:marLeft w:val="0"/>
      <w:marRight w:val="0"/>
      <w:marTop w:val="0"/>
      <w:marBottom w:val="0"/>
      <w:divBdr>
        <w:top w:val="none" w:sz="0" w:space="0" w:color="auto"/>
        <w:left w:val="none" w:sz="0" w:space="0" w:color="auto"/>
        <w:bottom w:val="none" w:sz="0" w:space="0" w:color="auto"/>
        <w:right w:val="none" w:sz="0" w:space="0" w:color="auto"/>
      </w:divBdr>
    </w:div>
    <w:div w:id="938760345">
      <w:bodyDiv w:val="1"/>
      <w:marLeft w:val="0"/>
      <w:marRight w:val="0"/>
      <w:marTop w:val="0"/>
      <w:marBottom w:val="0"/>
      <w:divBdr>
        <w:top w:val="none" w:sz="0" w:space="0" w:color="auto"/>
        <w:left w:val="none" w:sz="0" w:space="0" w:color="auto"/>
        <w:bottom w:val="none" w:sz="0" w:space="0" w:color="auto"/>
        <w:right w:val="none" w:sz="0" w:space="0" w:color="auto"/>
      </w:divBdr>
    </w:div>
    <w:div w:id="1046831161">
      <w:bodyDiv w:val="1"/>
      <w:marLeft w:val="0"/>
      <w:marRight w:val="0"/>
      <w:marTop w:val="0"/>
      <w:marBottom w:val="0"/>
      <w:divBdr>
        <w:top w:val="none" w:sz="0" w:space="0" w:color="auto"/>
        <w:left w:val="none" w:sz="0" w:space="0" w:color="auto"/>
        <w:bottom w:val="none" w:sz="0" w:space="0" w:color="auto"/>
        <w:right w:val="none" w:sz="0" w:space="0" w:color="auto"/>
      </w:divBdr>
    </w:div>
    <w:div w:id="1230992932">
      <w:bodyDiv w:val="1"/>
      <w:marLeft w:val="0"/>
      <w:marRight w:val="0"/>
      <w:marTop w:val="0"/>
      <w:marBottom w:val="0"/>
      <w:divBdr>
        <w:top w:val="none" w:sz="0" w:space="0" w:color="auto"/>
        <w:left w:val="none" w:sz="0" w:space="0" w:color="auto"/>
        <w:bottom w:val="none" w:sz="0" w:space="0" w:color="auto"/>
        <w:right w:val="none" w:sz="0" w:space="0" w:color="auto"/>
      </w:divBdr>
    </w:div>
    <w:div w:id="1350646496">
      <w:bodyDiv w:val="1"/>
      <w:marLeft w:val="0"/>
      <w:marRight w:val="0"/>
      <w:marTop w:val="0"/>
      <w:marBottom w:val="0"/>
      <w:divBdr>
        <w:top w:val="none" w:sz="0" w:space="0" w:color="auto"/>
        <w:left w:val="none" w:sz="0" w:space="0" w:color="auto"/>
        <w:bottom w:val="none" w:sz="0" w:space="0" w:color="auto"/>
        <w:right w:val="none" w:sz="0" w:space="0" w:color="auto"/>
      </w:divBdr>
      <w:divsChild>
        <w:div w:id="692611465">
          <w:marLeft w:val="0"/>
          <w:marRight w:val="0"/>
          <w:marTop w:val="0"/>
          <w:marBottom w:val="0"/>
          <w:divBdr>
            <w:top w:val="none" w:sz="0" w:space="0" w:color="auto"/>
            <w:left w:val="none" w:sz="0" w:space="0" w:color="auto"/>
            <w:bottom w:val="none" w:sz="0" w:space="0" w:color="auto"/>
            <w:right w:val="none" w:sz="0" w:space="0" w:color="auto"/>
          </w:divBdr>
        </w:div>
        <w:div w:id="1354575556">
          <w:marLeft w:val="0"/>
          <w:marRight w:val="0"/>
          <w:marTop w:val="0"/>
          <w:marBottom w:val="0"/>
          <w:divBdr>
            <w:top w:val="none" w:sz="0" w:space="0" w:color="auto"/>
            <w:left w:val="none" w:sz="0" w:space="0" w:color="auto"/>
            <w:bottom w:val="none" w:sz="0" w:space="0" w:color="auto"/>
            <w:right w:val="none" w:sz="0" w:space="0" w:color="auto"/>
          </w:divBdr>
          <w:divsChild>
            <w:div w:id="1172645666">
              <w:marLeft w:val="0"/>
              <w:marRight w:val="0"/>
              <w:marTop w:val="0"/>
              <w:marBottom w:val="0"/>
              <w:divBdr>
                <w:top w:val="none" w:sz="0" w:space="0" w:color="auto"/>
                <w:left w:val="none" w:sz="0" w:space="0" w:color="auto"/>
                <w:bottom w:val="none" w:sz="0" w:space="0" w:color="auto"/>
                <w:right w:val="none" w:sz="0" w:space="0" w:color="auto"/>
              </w:divBdr>
            </w:div>
          </w:divsChild>
        </w:div>
        <w:div w:id="92359607">
          <w:marLeft w:val="0"/>
          <w:marRight w:val="0"/>
          <w:marTop w:val="0"/>
          <w:marBottom w:val="0"/>
          <w:divBdr>
            <w:top w:val="none" w:sz="0" w:space="0" w:color="auto"/>
            <w:left w:val="none" w:sz="0" w:space="0" w:color="auto"/>
            <w:bottom w:val="none" w:sz="0" w:space="0" w:color="auto"/>
            <w:right w:val="none" w:sz="0" w:space="0" w:color="auto"/>
          </w:divBdr>
          <w:divsChild>
            <w:div w:id="60846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080325">
      <w:bodyDiv w:val="1"/>
      <w:marLeft w:val="0"/>
      <w:marRight w:val="0"/>
      <w:marTop w:val="0"/>
      <w:marBottom w:val="0"/>
      <w:divBdr>
        <w:top w:val="none" w:sz="0" w:space="0" w:color="auto"/>
        <w:left w:val="none" w:sz="0" w:space="0" w:color="auto"/>
        <w:bottom w:val="none" w:sz="0" w:space="0" w:color="auto"/>
        <w:right w:val="none" w:sz="0" w:space="0" w:color="auto"/>
      </w:divBdr>
    </w:div>
    <w:div w:id="1535845973">
      <w:bodyDiv w:val="1"/>
      <w:marLeft w:val="0"/>
      <w:marRight w:val="0"/>
      <w:marTop w:val="0"/>
      <w:marBottom w:val="0"/>
      <w:divBdr>
        <w:top w:val="none" w:sz="0" w:space="0" w:color="auto"/>
        <w:left w:val="none" w:sz="0" w:space="0" w:color="auto"/>
        <w:bottom w:val="none" w:sz="0" w:space="0" w:color="auto"/>
        <w:right w:val="none" w:sz="0" w:space="0" w:color="auto"/>
      </w:divBdr>
    </w:div>
    <w:div w:id="1569920012">
      <w:bodyDiv w:val="1"/>
      <w:marLeft w:val="0"/>
      <w:marRight w:val="0"/>
      <w:marTop w:val="0"/>
      <w:marBottom w:val="0"/>
      <w:divBdr>
        <w:top w:val="none" w:sz="0" w:space="0" w:color="auto"/>
        <w:left w:val="none" w:sz="0" w:space="0" w:color="auto"/>
        <w:bottom w:val="none" w:sz="0" w:space="0" w:color="auto"/>
        <w:right w:val="none" w:sz="0" w:space="0" w:color="auto"/>
      </w:divBdr>
    </w:div>
    <w:div w:id="1822580645">
      <w:bodyDiv w:val="1"/>
      <w:marLeft w:val="0"/>
      <w:marRight w:val="0"/>
      <w:marTop w:val="0"/>
      <w:marBottom w:val="0"/>
      <w:divBdr>
        <w:top w:val="none" w:sz="0" w:space="0" w:color="auto"/>
        <w:left w:val="none" w:sz="0" w:space="0" w:color="auto"/>
        <w:bottom w:val="none" w:sz="0" w:space="0" w:color="auto"/>
        <w:right w:val="none" w:sz="0" w:space="0" w:color="auto"/>
      </w:divBdr>
    </w:div>
    <w:div w:id="1829394866">
      <w:bodyDiv w:val="1"/>
      <w:marLeft w:val="0"/>
      <w:marRight w:val="0"/>
      <w:marTop w:val="0"/>
      <w:marBottom w:val="0"/>
      <w:divBdr>
        <w:top w:val="none" w:sz="0" w:space="0" w:color="auto"/>
        <w:left w:val="none" w:sz="0" w:space="0" w:color="auto"/>
        <w:bottom w:val="none" w:sz="0" w:space="0" w:color="auto"/>
        <w:right w:val="none" w:sz="0" w:space="0" w:color="auto"/>
      </w:divBdr>
    </w:div>
    <w:div w:id="1952591640">
      <w:bodyDiv w:val="1"/>
      <w:marLeft w:val="0"/>
      <w:marRight w:val="0"/>
      <w:marTop w:val="0"/>
      <w:marBottom w:val="0"/>
      <w:divBdr>
        <w:top w:val="none" w:sz="0" w:space="0" w:color="auto"/>
        <w:left w:val="none" w:sz="0" w:space="0" w:color="auto"/>
        <w:bottom w:val="none" w:sz="0" w:space="0" w:color="auto"/>
        <w:right w:val="none" w:sz="0" w:space="0" w:color="auto"/>
      </w:divBdr>
    </w:div>
    <w:div w:id="199086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colorado.gov/sites/default/files/2024a_1403_signed.pdf" TargetMode="External"/><Relationship Id="rId13" Type="http://schemas.openxmlformats.org/officeDocument/2006/relationships/hyperlink" Target="https://drive.google.com/file/d/17magsx79PedQkRM8DmUl9TZoWu03FoTm/view?usp=sharin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rive.google.com/file/d/1jK1m65VbMLlZfd4CXdgvE7D68n4Wl5_j/view?usp=sharin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google.com/presentation/d/1Kl0K8TOeedHRnyCWp_EmKkrTFwmpFKiM/edit?usp=sharing&amp;ouid=110991300746159483999&amp;rtpof=true&amp;sd=true" TargetMode="External"/><Relationship Id="rId5" Type="http://schemas.openxmlformats.org/officeDocument/2006/relationships/footnotes" Target="footnotes.xml"/><Relationship Id="rId15" Type="http://schemas.openxmlformats.org/officeDocument/2006/relationships/hyperlink" Target="https://www.fns.usda.gov/sebt" TargetMode="External"/><Relationship Id="rId10" Type="http://schemas.openxmlformats.org/officeDocument/2006/relationships/hyperlink" Target="https://teams.microsoft.com/l/meetup-join/19%3ameeting_NTFjYTc4MzctNzU1Zi00NTg4LTlhMzItYTQ2YzQ3NDcyOGNk%40thread.v2/0?context=%7b%22Tid%22%3a%22a751cfc8-1f9a-4edb-8370-9f1c6d4bea5a%22%2c%22Oid%22%3a%22297a9118-c9b4-47ec-a70b-dca2c35418cf%22%7d" TargetMode="External"/><Relationship Id="rId4" Type="http://schemas.openxmlformats.org/officeDocument/2006/relationships/webSettings" Target="webSettings.xml"/><Relationship Id="rId9" Type="http://schemas.openxmlformats.org/officeDocument/2006/relationships/hyperlink" Target="https://naehcy.org/conference/2024-conference/" TargetMode="External"/><Relationship Id="rId14" Type="http://schemas.openxmlformats.org/officeDocument/2006/relationships/hyperlink" Target="https://www.fns.usda.gov/sfsp/summer-food-service-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521</Words>
  <Characters>2974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Spear, Susanna</dc:creator>
  <cp:keywords/>
  <dc:description/>
  <cp:lastModifiedBy>Spear, Susanna</cp:lastModifiedBy>
  <cp:revision>2</cp:revision>
  <cp:lastPrinted>2025-01-06T15:53:00Z</cp:lastPrinted>
  <dcterms:created xsi:type="dcterms:W3CDTF">2025-02-10T23:47:00Z</dcterms:created>
  <dcterms:modified xsi:type="dcterms:W3CDTF">2025-02-10T23:47:00Z</dcterms:modified>
</cp:coreProperties>
</file>