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244943" w:rsidP="00F97E17">
      <w:pPr>
        <w:ind w:left="0" w:firstLine="0"/>
        <w:rPr>
          <w:noProof/>
          <w:color w:val="1F497D" w:themeColor="text2"/>
          <w:sz w:val="2"/>
          <w:szCs w:val="2"/>
        </w:rPr>
      </w:pPr>
      <w:r>
        <w:rPr>
          <w:noProof/>
        </w:rPr>
        <mc:AlternateContent>
          <mc:Choice Requires="wps">
            <w:drawing>
              <wp:anchor distT="0" distB="0" distL="114300" distR="114300" simplePos="0" relativeHeight="251659264" behindDoc="0" locked="0" layoutInCell="1" allowOverlap="1" wp14:anchorId="291F5274" wp14:editId="31AAF8F1">
                <wp:simplePos x="457200" y="628650"/>
                <wp:positionH relativeFrom="margin">
                  <wp:align>left</wp:align>
                </wp:positionH>
                <wp:positionV relativeFrom="margin">
                  <wp:align>center</wp:align>
                </wp:positionV>
                <wp:extent cx="28956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956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C98" w:rsidRDefault="00D30C98" w:rsidP="001A47ED">
                            <w:pPr>
                              <w:spacing w:after="120"/>
                              <w:ind w:left="1080"/>
                              <w:rPr>
                                <w:b/>
                                <w:caps/>
                                <w:sz w:val="24"/>
                                <w:szCs w:val="24"/>
                              </w:rPr>
                            </w:pPr>
                            <w:r w:rsidRPr="00A12AC3">
                              <w:rPr>
                                <w:b/>
                                <w:caps/>
                                <w:sz w:val="24"/>
                                <w:szCs w:val="24"/>
                              </w:rPr>
                              <w:t>Instructional Unit Authors</w:t>
                            </w:r>
                          </w:p>
                          <w:p w:rsidR="00D30C98" w:rsidRDefault="00D30C98" w:rsidP="00A54005">
                            <w:pPr>
                              <w:ind w:left="1080"/>
                              <w:rPr>
                                <w:sz w:val="24"/>
                                <w:szCs w:val="24"/>
                              </w:rPr>
                            </w:pPr>
                            <w:r>
                              <w:rPr>
                                <w:sz w:val="24"/>
                                <w:szCs w:val="24"/>
                              </w:rPr>
                              <w:t>Adams 12 Five Star Schools</w:t>
                            </w:r>
                          </w:p>
                          <w:p w:rsidR="00D30C98" w:rsidRDefault="00D30C98" w:rsidP="00A54005">
                            <w:pPr>
                              <w:ind w:left="1800"/>
                              <w:rPr>
                                <w:sz w:val="24"/>
                                <w:szCs w:val="24"/>
                              </w:rPr>
                            </w:pPr>
                            <w:r>
                              <w:rPr>
                                <w:sz w:val="24"/>
                                <w:szCs w:val="24"/>
                              </w:rPr>
                              <w:t>Dave Derby</w:t>
                            </w:r>
                          </w:p>
                          <w:p w:rsidR="00D30C98" w:rsidRDefault="00D30C98" w:rsidP="00A54005">
                            <w:pPr>
                              <w:ind w:left="1800"/>
                              <w:rPr>
                                <w:sz w:val="24"/>
                                <w:szCs w:val="24"/>
                              </w:rPr>
                            </w:pPr>
                            <w:r>
                              <w:rPr>
                                <w:sz w:val="24"/>
                                <w:szCs w:val="24"/>
                              </w:rPr>
                              <w:t xml:space="preserve">Cheryl </w:t>
                            </w:r>
                            <w:proofErr w:type="spellStart"/>
                            <w:r>
                              <w:rPr>
                                <w:sz w:val="24"/>
                                <w:szCs w:val="24"/>
                              </w:rPr>
                              <w:t>Deroia</w:t>
                            </w:r>
                            <w:proofErr w:type="spellEnd"/>
                          </w:p>
                          <w:p w:rsidR="00D30C98" w:rsidRDefault="00D30C98" w:rsidP="00A54005">
                            <w:pPr>
                              <w:ind w:left="1800"/>
                              <w:rPr>
                                <w:sz w:val="24"/>
                                <w:szCs w:val="24"/>
                              </w:rPr>
                            </w:pPr>
                            <w:r>
                              <w:rPr>
                                <w:sz w:val="24"/>
                                <w:szCs w:val="24"/>
                              </w:rPr>
                              <w:t xml:space="preserve">Pam </w:t>
                            </w:r>
                            <w:proofErr w:type="spellStart"/>
                            <w:r>
                              <w:rPr>
                                <w:sz w:val="24"/>
                                <w:szCs w:val="24"/>
                              </w:rPr>
                              <w:t>Gibble</w:t>
                            </w:r>
                            <w:proofErr w:type="spellEnd"/>
                          </w:p>
                          <w:p w:rsidR="00D30C98" w:rsidRDefault="00D30C98" w:rsidP="00A54005">
                            <w:pPr>
                              <w:ind w:left="1800"/>
                              <w:rPr>
                                <w:sz w:val="24"/>
                                <w:szCs w:val="24"/>
                              </w:rPr>
                            </w:pPr>
                            <w:r>
                              <w:rPr>
                                <w:sz w:val="24"/>
                                <w:szCs w:val="24"/>
                              </w:rPr>
                              <w:t>Tim Harp</w:t>
                            </w:r>
                          </w:p>
                          <w:p w:rsidR="00D30C98" w:rsidRDefault="00D30C98" w:rsidP="00C95445">
                            <w:pPr>
                              <w:ind w:left="1800"/>
                              <w:rPr>
                                <w:sz w:val="24"/>
                                <w:szCs w:val="24"/>
                              </w:rPr>
                            </w:pPr>
                            <w:r>
                              <w:rPr>
                                <w:sz w:val="24"/>
                                <w:szCs w:val="24"/>
                              </w:rPr>
                              <w:t>Bob Hudson</w:t>
                            </w:r>
                          </w:p>
                          <w:p w:rsidR="00D30C98" w:rsidRDefault="00D30C98" w:rsidP="00C95445">
                            <w:pPr>
                              <w:ind w:left="1800"/>
                              <w:rPr>
                                <w:sz w:val="24"/>
                                <w:szCs w:val="24"/>
                              </w:rPr>
                            </w:pPr>
                            <w:r>
                              <w:rPr>
                                <w:sz w:val="24"/>
                                <w:szCs w:val="24"/>
                              </w:rPr>
                              <w:t>Tracy Schreiber</w:t>
                            </w:r>
                          </w:p>
                          <w:p w:rsidR="00D30C98" w:rsidRPr="00C95445" w:rsidRDefault="00D30C98" w:rsidP="00C95445">
                            <w:pPr>
                              <w:ind w:left="1800"/>
                              <w:rPr>
                                <w:sz w:val="24"/>
                                <w:szCs w:val="24"/>
                              </w:rPr>
                            </w:pPr>
                          </w:p>
                          <w:p w:rsidR="00D30C98" w:rsidRDefault="00D30C98" w:rsidP="005E2724">
                            <w:pPr>
                              <w:ind w:left="1800"/>
                              <w:rPr>
                                <w:sz w:val="24"/>
                                <w:szCs w:val="24"/>
                              </w:rPr>
                            </w:pPr>
                          </w:p>
                          <w:p w:rsidR="00D30C98" w:rsidRPr="008F5780" w:rsidRDefault="00D30C98"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D30C98" w:rsidRDefault="00D30C98" w:rsidP="00555C58">
                            <w:pPr>
                              <w:ind w:firstLine="0"/>
                              <w:rPr>
                                <w:sz w:val="24"/>
                                <w:szCs w:val="24"/>
                              </w:rPr>
                            </w:pPr>
                            <w:r>
                              <w:rPr>
                                <w:sz w:val="24"/>
                                <w:szCs w:val="24"/>
                              </w:rPr>
                              <w:t xml:space="preserve">Academy School District 20 </w:t>
                            </w:r>
                          </w:p>
                          <w:p w:rsidR="00D30C98" w:rsidRDefault="00D30C98" w:rsidP="00555C58">
                            <w:pPr>
                              <w:ind w:left="1440" w:firstLine="0"/>
                              <w:rPr>
                                <w:sz w:val="24"/>
                                <w:szCs w:val="24"/>
                              </w:rPr>
                            </w:pPr>
                            <w:r>
                              <w:rPr>
                                <w:sz w:val="24"/>
                                <w:szCs w:val="24"/>
                              </w:rPr>
                              <w:t xml:space="preserve">Dana </w:t>
                            </w:r>
                            <w:proofErr w:type="spellStart"/>
                            <w:r>
                              <w:rPr>
                                <w:sz w:val="24"/>
                                <w:szCs w:val="24"/>
                              </w:rPr>
                              <w:t>Cutts</w:t>
                            </w:r>
                            <w:proofErr w:type="spellEnd"/>
                          </w:p>
                          <w:p w:rsidR="00D30C98" w:rsidRDefault="00D30C98" w:rsidP="00555C58">
                            <w:pPr>
                              <w:ind w:left="1440" w:firstLine="0"/>
                              <w:rPr>
                                <w:sz w:val="24"/>
                                <w:szCs w:val="24"/>
                              </w:rPr>
                            </w:pPr>
                          </w:p>
                          <w:p w:rsidR="00D30C98" w:rsidRDefault="00D30C98" w:rsidP="00555C58">
                            <w:pPr>
                              <w:ind w:firstLine="0"/>
                              <w:rPr>
                                <w:sz w:val="24"/>
                                <w:szCs w:val="24"/>
                              </w:rPr>
                            </w:pPr>
                            <w:r>
                              <w:rPr>
                                <w:sz w:val="24"/>
                                <w:szCs w:val="24"/>
                              </w:rPr>
                              <w:t>Jefferson County Public Schools</w:t>
                            </w:r>
                          </w:p>
                          <w:p w:rsidR="00D30C98" w:rsidRDefault="00D30C98" w:rsidP="00555C58">
                            <w:pPr>
                              <w:ind w:left="1440" w:firstLine="0"/>
                              <w:rPr>
                                <w:sz w:val="24"/>
                                <w:szCs w:val="24"/>
                              </w:rPr>
                            </w:pPr>
                            <w:r>
                              <w:rPr>
                                <w:sz w:val="24"/>
                                <w:szCs w:val="24"/>
                              </w:rPr>
                              <w:t xml:space="preserve">Jeanie </w:t>
                            </w:r>
                            <w:proofErr w:type="spellStart"/>
                            <w:r>
                              <w:rPr>
                                <w:sz w:val="24"/>
                                <w:szCs w:val="24"/>
                              </w:rPr>
                              <w:t>Boymel</w:t>
                            </w:r>
                            <w:proofErr w:type="spellEnd"/>
                          </w:p>
                          <w:p w:rsidR="00D30C98" w:rsidRDefault="00D30C98" w:rsidP="00555C58">
                            <w:pPr>
                              <w:ind w:left="1440" w:firstLine="0"/>
                              <w:rPr>
                                <w:sz w:val="24"/>
                                <w:szCs w:val="24"/>
                              </w:rPr>
                            </w:pPr>
                            <w:r w:rsidRPr="00555C58">
                              <w:rPr>
                                <w:sz w:val="24"/>
                                <w:szCs w:val="24"/>
                              </w:rPr>
                              <w:t xml:space="preserve"> </w:t>
                            </w:r>
                          </w:p>
                          <w:p w:rsidR="00D30C98" w:rsidRDefault="00D30C98" w:rsidP="00555C58">
                            <w:pPr>
                              <w:ind w:firstLine="0"/>
                              <w:rPr>
                                <w:sz w:val="24"/>
                                <w:szCs w:val="24"/>
                              </w:rPr>
                            </w:pPr>
                            <w:r>
                              <w:rPr>
                                <w:sz w:val="24"/>
                                <w:szCs w:val="24"/>
                              </w:rPr>
                              <w:t>Platte Valley School District</w:t>
                            </w:r>
                          </w:p>
                          <w:p w:rsidR="00D30C98" w:rsidRDefault="00D30C98" w:rsidP="00555C58">
                            <w:pPr>
                              <w:ind w:left="1440" w:firstLine="0"/>
                              <w:rPr>
                                <w:sz w:val="24"/>
                                <w:szCs w:val="24"/>
                              </w:rPr>
                            </w:pPr>
                            <w:r>
                              <w:rPr>
                                <w:sz w:val="24"/>
                                <w:szCs w:val="24"/>
                              </w:rPr>
                              <w:t>Shelbi Wagner</w:t>
                            </w:r>
                          </w:p>
                          <w:p w:rsidR="00D30C98" w:rsidRDefault="00D30C98" w:rsidP="00555C58">
                            <w:pPr>
                              <w:ind w:left="1440" w:firstLine="0"/>
                              <w:rPr>
                                <w:sz w:val="24"/>
                                <w:szCs w:val="24"/>
                              </w:rPr>
                            </w:pPr>
                          </w:p>
                          <w:p w:rsidR="00D30C98" w:rsidRDefault="00D30C98" w:rsidP="00BC6775">
                            <w:pPr>
                              <w:ind w:firstLine="0"/>
                              <w:rPr>
                                <w:sz w:val="24"/>
                                <w:szCs w:val="24"/>
                              </w:rPr>
                            </w:pPr>
                            <w:r>
                              <w:rPr>
                                <w:sz w:val="24"/>
                                <w:szCs w:val="24"/>
                              </w:rPr>
                              <w:t xml:space="preserve">St. </w:t>
                            </w:r>
                            <w:proofErr w:type="spellStart"/>
                            <w:r>
                              <w:rPr>
                                <w:sz w:val="24"/>
                                <w:szCs w:val="24"/>
                              </w:rPr>
                              <w:t>Vrain</w:t>
                            </w:r>
                            <w:proofErr w:type="spellEnd"/>
                            <w:r>
                              <w:rPr>
                                <w:sz w:val="24"/>
                                <w:szCs w:val="24"/>
                              </w:rPr>
                              <w:t xml:space="preserve"> Valley School District</w:t>
                            </w:r>
                          </w:p>
                          <w:p w:rsidR="00D30C98" w:rsidRPr="004445F1" w:rsidRDefault="00D30C98" w:rsidP="00A042F0">
                            <w:pPr>
                              <w:ind w:left="1440" w:firstLine="0"/>
                            </w:pPr>
                            <w:r>
                              <w:rPr>
                                <w:sz w:val="24"/>
                                <w:szCs w:val="24"/>
                              </w:rPr>
                              <w:t>Paige Jennings</w:t>
                            </w: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margin-left:0;margin-top:0;width:228pt;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" filled="f" stroked="f" strokeweight=".5pt">
                <v:textbox inset="0,0,0,0">
                  <w:txbxContent>
                    <w:p w:rsidR="00D30C98" w:rsidRDefault="00D30C98" w:rsidP="001A47ED">
                      <w:pPr>
                        <w:spacing w:after="120"/>
                        <w:ind w:left="1080"/>
                        <w:rPr>
                          <w:b/>
                          <w:caps/>
                          <w:sz w:val="24"/>
                          <w:szCs w:val="24"/>
                        </w:rPr>
                      </w:pPr>
                      <w:r w:rsidRPr="00A12AC3">
                        <w:rPr>
                          <w:b/>
                          <w:caps/>
                          <w:sz w:val="24"/>
                          <w:szCs w:val="24"/>
                        </w:rPr>
                        <w:t>Instructional Unit Authors</w:t>
                      </w:r>
                    </w:p>
                    <w:p w:rsidR="00D30C98" w:rsidRDefault="00D30C98" w:rsidP="00A54005">
                      <w:pPr>
                        <w:ind w:left="1080"/>
                        <w:rPr>
                          <w:sz w:val="24"/>
                          <w:szCs w:val="24"/>
                        </w:rPr>
                      </w:pPr>
                      <w:r>
                        <w:rPr>
                          <w:sz w:val="24"/>
                          <w:szCs w:val="24"/>
                        </w:rPr>
                        <w:t>Adams 12 Five Star Schools</w:t>
                      </w:r>
                    </w:p>
                    <w:p w:rsidR="00D30C98" w:rsidRDefault="00D30C98" w:rsidP="00A54005">
                      <w:pPr>
                        <w:ind w:left="1800"/>
                        <w:rPr>
                          <w:sz w:val="24"/>
                          <w:szCs w:val="24"/>
                        </w:rPr>
                      </w:pPr>
                      <w:r>
                        <w:rPr>
                          <w:sz w:val="24"/>
                          <w:szCs w:val="24"/>
                        </w:rPr>
                        <w:t>Dave Derby</w:t>
                      </w:r>
                    </w:p>
                    <w:p w:rsidR="00D30C98" w:rsidRDefault="00D30C98" w:rsidP="00A54005">
                      <w:pPr>
                        <w:ind w:left="1800"/>
                        <w:rPr>
                          <w:sz w:val="24"/>
                          <w:szCs w:val="24"/>
                        </w:rPr>
                      </w:pPr>
                      <w:r>
                        <w:rPr>
                          <w:sz w:val="24"/>
                          <w:szCs w:val="24"/>
                        </w:rPr>
                        <w:t xml:space="preserve">Cheryl </w:t>
                      </w:r>
                      <w:proofErr w:type="spellStart"/>
                      <w:r>
                        <w:rPr>
                          <w:sz w:val="24"/>
                          <w:szCs w:val="24"/>
                        </w:rPr>
                        <w:t>Deroia</w:t>
                      </w:r>
                      <w:proofErr w:type="spellEnd"/>
                    </w:p>
                    <w:p w:rsidR="00D30C98" w:rsidRDefault="00D30C98" w:rsidP="00A54005">
                      <w:pPr>
                        <w:ind w:left="1800"/>
                        <w:rPr>
                          <w:sz w:val="24"/>
                          <w:szCs w:val="24"/>
                        </w:rPr>
                      </w:pPr>
                      <w:r>
                        <w:rPr>
                          <w:sz w:val="24"/>
                          <w:szCs w:val="24"/>
                        </w:rPr>
                        <w:t xml:space="preserve">Pam </w:t>
                      </w:r>
                      <w:proofErr w:type="spellStart"/>
                      <w:r>
                        <w:rPr>
                          <w:sz w:val="24"/>
                          <w:szCs w:val="24"/>
                        </w:rPr>
                        <w:t>Gibble</w:t>
                      </w:r>
                      <w:proofErr w:type="spellEnd"/>
                    </w:p>
                    <w:p w:rsidR="00D30C98" w:rsidRDefault="00D30C98" w:rsidP="00A54005">
                      <w:pPr>
                        <w:ind w:left="1800"/>
                        <w:rPr>
                          <w:sz w:val="24"/>
                          <w:szCs w:val="24"/>
                        </w:rPr>
                      </w:pPr>
                      <w:r>
                        <w:rPr>
                          <w:sz w:val="24"/>
                          <w:szCs w:val="24"/>
                        </w:rPr>
                        <w:t>Tim Harp</w:t>
                      </w:r>
                    </w:p>
                    <w:p w:rsidR="00D30C98" w:rsidRDefault="00D30C98" w:rsidP="00C95445">
                      <w:pPr>
                        <w:ind w:left="1800"/>
                        <w:rPr>
                          <w:sz w:val="24"/>
                          <w:szCs w:val="24"/>
                        </w:rPr>
                      </w:pPr>
                      <w:r>
                        <w:rPr>
                          <w:sz w:val="24"/>
                          <w:szCs w:val="24"/>
                        </w:rPr>
                        <w:t>Bob Hudson</w:t>
                      </w:r>
                    </w:p>
                    <w:p w:rsidR="00D30C98" w:rsidRDefault="00D30C98" w:rsidP="00C95445">
                      <w:pPr>
                        <w:ind w:left="1800"/>
                        <w:rPr>
                          <w:sz w:val="24"/>
                          <w:szCs w:val="24"/>
                        </w:rPr>
                      </w:pPr>
                      <w:r>
                        <w:rPr>
                          <w:sz w:val="24"/>
                          <w:szCs w:val="24"/>
                        </w:rPr>
                        <w:t>Tracy Schreiber</w:t>
                      </w:r>
                    </w:p>
                    <w:p w:rsidR="00D30C98" w:rsidRPr="00C95445" w:rsidRDefault="00D30C98" w:rsidP="00C95445">
                      <w:pPr>
                        <w:ind w:left="1800"/>
                        <w:rPr>
                          <w:sz w:val="24"/>
                          <w:szCs w:val="24"/>
                        </w:rPr>
                      </w:pPr>
                    </w:p>
                    <w:p w:rsidR="00D30C98" w:rsidRDefault="00D30C98" w:rsidP="005E2724">
                      <w:pPr>
                        <w:ind w:left="1800"/>
                        <w:rPr>
                          <w:sz w:val="24"/>
                          <w:szCs w:val="24"/>
                        </w:rPr>
                      </w:pPr>
                    </w:p>
                    <w:p w:rsidR="00D30C98" w:rsidRPr="008F5780" w:rsidRDefault="00D30C98"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D30C98" w:rsidRDefault="00D30C98" w:rsidP="00555C58">
                      <w:pPr>
                        <w:ind w:firstLine="0"/>
                        <w:rPr>
                          <w:sz w:val="24"/>
                          <w:szCs w:val="24"/>
                        </w:rPr>
                      </w:pPr>
                      <w:r>
                        <w:rPr>
                          <w:sz w:val="24"/>
                          <w:szCs w:val="24"/>
                        </w:rPr>
                        <w:t xml:space="preserve">Academy School District 20 </w:t>
                      </w:r>
                    </w:p>
                    <w:p w:rsidR="00D30C98" w:rsidRDefault="00D30C98" w:rsidP="00555C58">
                      <w:pPr>
                        <w:ind w:left="1440" w:firstLine="0"/>
                        <w:rPr>
                          <w:sz w:val="24"/>
                          <w:szCs w:val="24"/>
                        </w:rPr>
                      </w:pPr>
                      <w:r>
                        <w:rPr>
                          <w:sz w:val="24"/>
                          <w:szCs w:val="24"/>
                        </w:rPr>
                        <w:t xml:space="preserve">Dana </w:t>
                      </w:r>
                      <w:proofErr w:type="spellStart"/>
                      <w:r>
                        <w:rPr>
                          <w:sz w:val="24"/>
                          <w:szCs w:val="24"/>
                        </w:rPr>
                        <w:t>Cutts</w:t>
                      </w:r>
                      <w:proofErr w:type="spellEnd"/>
                    </w:p>
                    <w:p w:rsidR="00D30C98" w:rsidRDefault="00D30C98" w:rsidP="00555C58">
                      <w:pPr>
                        <w:ind w:left="1440" w:firstLine="0"/>
                        <w:rPr>
                          <w:sz w:val="24"/>
                          <w:szCs w:val="24"/>
                        </w:rPr>
                      </w:pPr>
                    </w:p>
                    <w:p w:rsidR="00D30C98" w:rsidRDefault="00D30C98" w:rsidP="00555C58">
                      <w:pPr>
                        <w:ind w:firstLine="0"/>
                        <w:rPr>
                          <w:sz w:val="24"/>
                          <w:szCs w:val="24"/>
                        </w:rPr>
                      </w:pPr>
                      <w:r>
                        <w:rPr>
                          <w:sz w:val="24"/>
                          <w:szCs w:val="24"/>
                        </w:rPr>
                        <w:t>Jefferson County Public Schools</w:t>
                      </w:r>
                    </w:p>
                    <w:p w:rsidR="00D30C98" w:rsidRDefault="00D30C98" w:rsidP="00555C58">
                      <w:pPr>
                        <w:ind w:left="1440" w:firstLine="0"/>
                        <w:rPr>
                          <w:sz w:val="24"/>
                          <w:szCs w:val="24"/>
                        </w:rPr>
                      </w:pPr>
                      <w:r>
                        <w:rPr>
                          <w:sz w:val="24"/>
                          <w:szCs w:val="24"/>
                        </w:rPr>
                        <w:t xml:space="preserve">Jeanie </w:t>
                      </w:r>
                      <w:proofErr w:type="spellStart"/>
                      <w:r>
                        <w:rPr>
                          <w:sz w:val="24"/>
                          <w:szCs w:val="24"/>
                        </w:rPr>
                        <w:t>Boymel</w:t>
                      </w:r>
                      <w:proofErr w:type="spellEnd"/>
                    </w:p>
                    <w:p w:rsidR="00D30C98" w:rsidRDefault="00D30C98" w:rsidP="00555C58">
                      <w:pPr>
                        <w:ind w:left="1440" w:firstLine="0"/>
                        <w:rPr>
                          <w:sz w:val="24"/>
                          <w:szCs w:val="24"/>
                        </w:rPr>
                      </w:pPr>
                      <w:r w:rsidRPr="00555C58">
                        <w:rPr>
                          <w:sz w:val="24"/>
                          <w:szCs w:val="24"/>
                        </w:rPr>
                        <w:t xml:space="preserve"> </w:t>
                      </w:r>
                    </w:p>
                    <w:p w:rsidR="00D30C98" w:rsidRDefault="00D30C98" w:rsidP="00555C58">
                      <w:pPr>
                        <w:ind w:firstLine="0"/>
                        <w:rPr>
                          <w:sz w:val="24"/>
                          <w:szCs w:val="24"/>
                        </w:rPr>
                      </w:pPr>
                      <w:r>
                        <w:rPr>
                          <w:sz w:val="24"/>
                          <w:szCs w:val="24"/>
                        </w:rPr>
                        <w:t>Platte Valley School District</w:t>
                      </w:r>
                    </w:p>
                    <w:p w:rsidR="00D30C98" w:rsidRDefault="00D30C98" w:rsidP="00555C58">
                      <w:pPr>
                        <w:ind w:left="1440" w:firstLine="0"/>
                        <w:rPr>
                          <w:sz w:val="24"/>
                          <w:szCs w:val="24"/>
                        </w:rPr>
                      </w:pPr>
                      <w:r>
                        <w:rPr>
                          <w:sz w:val="24"/>
                          <w:szCs w:val="24"/>
                        </w:rPr>
                        <w:t>Shelbi Wagner</w:t>
                      </w:r>
                    </w:p>
                    <w:p w:rsidR="00D30C98" w:rsidRDefault="00D30C98" w:rsidP="00555C58">
                      <w:pPr>
                        <w:ind w:left="1440" w:firstLine="0"/>
                        <w:rPr>
                          <w:sz w:val="24"/>
                          <w:szCs w:val="24"/>
                        </w:rPr>
                      </w:pPr>
                    </w:p>
                    <w:p w:rsidR="00D30C98" w:rsidRDefault="00D30C98" w:rsidP="00BC6775">
                      <w:pPr>
                        <w:ind w:firstLine="0"/>
                        <w:rPr>
                          <w:sz w:val="24"/>
                          <w:szCs w:val="24"/>
                        </w:rPr>
                      </w:pPr>
                      <w:r>
                        <w:rPr>
                          <w:sz w:val="24"/>
                          <w:szCs w:val="24"/>
                        </w:rPr>
                        <w:t xml:space="preserve">St. </w:t>
                      </w:r>
                      <w:proofErr w:type="spellStart"/>
                      <w:r>
                        <w:rPr>
                          <w:sz w:val="24"/>
                          <w:szCs w:val="24"/>
                        </w:rPr>
                        <w:t>Vrain</w:t>
                      </w:r>
                      <w:proofErr w:type="spellEnd"/>
                      <w:r>
                        <w:rPr>
                          <w:sz w:val="24"/>
                          <w:szCs w:val="24"/>
                        </w:rPr>
                        <w:t xml:space="preserve"> Valley School District</w:t>
                      </w:r>
                    </w:p>
                    <w:p w:rsidR="00D30C98" w:rsidRPr="004445F1" w:rsidRDefault="00D30C98" w:rsidP="00A042F0">
                      <w:pPr>
                        <w:ind w:left="1440" w:firstLine="0"/>
                      </w:pPr>
                      <w:r>
                        <w:rPr>
                          <w:sz w:val="24"/>
                          <w:szCs w:val="24"/>
                        </w:rPr>
                        <w:t>Paige Jennings</w:t>
                      </w:r>
                      <w:r w:rsidRPr="00555C58">
                        <w:rPr>
                          <w:sz w:val="24"/>
                          <w:szCs w:val="24"/>
                        </w:rPr>
                        <w:t xml:space="preserve"> </w:t>
                      </w:r>
                    </w:p>
                  </w:txbxContent>
                </v:textbox>
                <w10:wrap type="square" anchorx="margin" anchory="margin"/>
              </v:shape>
            </w:pict>
          </mc:Fallback>
        </mc:AlternateContent>
      </w:r>
    </w:p>
    <w:p w:rsidR="005E2724" w:rsidRDefault="00A042F0"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-233680</wp:posOffset>
            </wp:positionH>
            <wp:positionV relativeFrom="paragraph">
              <wp:posOffset>1021715</wp:posOffset>
            </wp:positionV>
            <wp:extent cx="6453505" cy="4912995"/>
            <wp:effectExtent l="0" t="0" r="4445" b="1905"/>
            <wp:wrapThrough wrapText="bothSides">
              <wp:wrapPolygon edited="0">
                <wp:start x="0" y="0"/>
                <wp:lineTo x="0" y="21525"/>
                <wp:lineTo x="21551" y="21525"/>
                <wp:lineTo x="2155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3505" cy="491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D30C98" w:rsidRPr="00A71662" w:rsidRDefault="00D30C98"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D30C98" w:rsidRPr="00A71662" w:rsidRDefault="00D30C98"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0C98" w:rsidRPr="00A74D8C" w:rsidRDefault="00D30C98"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D30C98" w:rsidRPr="00A74D8C" w:rsidRDefault="00D30C98"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C98" w:rsidRPr="002D4B73" w:rsidRDefault="00D30C98"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APRIL 3,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D30C98" w:rsidRPr="002D4B73" w:rsidRDefault="00D30C98"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APRIL 3,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C98" w:rsidRPr="00900B3F" w:rsidRDefault="00D30C98" w:rsidP="005E2724">
                            <w:pPr>
                              <w:ind w:left="0"/>
                              <w:jc w:val="right"/>
                              <w:rPr>
                                <w:rFonts w:ascii="Palatino Linotype" w:hAnsi="Palatino Linotype"/>
                                <w:sz w:val="28"/>
                                <w:szCs w:val="28"/>
                              </w:rPr>
                            </w:pPr>
                            <w:r>
                              <w:rPr>
                                <w:rFonts w:ascii="Palatino Linotype" w:hAnsi="Palatino Linotype"/>
                                <w:sz w:val="28"/>
                                <w:szCs w:val="28"/>
                              </w:rPr>
                              <w:t>Physical Education</w:t>
                            </w:r>
                          </w:p>
                          <w:p w:rsidR="00D30C98" w:rsidRPr="00900B3F" w:rsidRDefault="00D30C98" w:rsidP="005E2724">
                            <w:pPr>
                              <w:ind w:left="0"/>
                              <w:jc w:val="right"/>
                              <w:rPr>
                                <w:sz w:val="28"/>
                                <w:szCs w:val="28"/>
                              </w:rPr>
                            </w:pPr>
                            <w:r>
                              <w:rPr>
                                <w:rFonts w:ascii="Palatino Linotype" w:hAnsi="Palatino Linotype"/>
                                <w:sz w:val="28"/>
                                <w:szCs w:val="28"/>
                              </w:rPr>
                              <w:t xml:space="preserve">High School 2 </w:t>
                            </w:r>
                            <w:r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D30C98" w:rsidRPr="00900B3F" w:rsidRDefault="00D30C98" w:rsidP="005E2724">
                      <w:pPr>
                        <w:ind w:left="0"/>
                        <w:jc w:val="right"/>
                        <w:rPr>
                          <w:rFonts w:ascii="Palatino Linotype" w:hAnsi="Palatino Linotype"/>
                          <w:sz w:val="28"/>
                          <w:szCs w:val="28"/>
                        </w:rPr>
                      </w:pPr>
                      <w:r>
                        <w:rPr>
                          <w:rFonts w:ascii="Palatino Linotype" w:hAnsi="Palatino Linotype"/>
                          <w:sz w:val="28"/>
                          <w:szCs w:val="28"/>
                        </w:rPr>
                        <w:t>Physical Education</w:t>
                      </w:r>
                    </w:p>
                    <w:p w:rsidR="00D30C98" w:rsidRPr="00900B3F" w:rsidRDefault="00D30C98" w:rsidP="005E2724">
                      <w:pPr>
                        <w:ind w:left="0"/>
                        <w:jc w:val="right"/>
                        <w:rPr>
                          <w:sz w:val="28"/>
                          <w:szCs w:val="28"/>
                        </w:rPr>
                      </w:pPr>
                      <w:r>
                        <w:rPr>
                          <w:rFonts w:ascii="Palatino Linotype" w:hAnsi="Palatino Linotype"/>
                          <w:sz w:val="28"/>
                          <w:szCs w:val="28"/>
                        </w:rPr>
                        <w:t xml:space="preserve">High School 2 </w:t>
                      </w:r>
                      <w:r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8753475" cy="1171575"/>
                <wp:effectExtent l="0" t="0" r="9525" b="952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87534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C98" w:rsidRPr="00485372" w:rsidRDefault="00D30C98"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D30C98" w:rsidRPr="00DD35F8" w:rsidRDefault="00D30C98"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Personal Fitness Planning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689.25pt;height:92.2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" filled="f" stroked="f" strokeweight=".5pt">
                <v:textbox inset="0,0,0,0">
                  <w:txbxContent>
                    <w:p w:rsidR="00D30C98" w:rsidRPr="00485372" w:rsidRDefault="00D30C98"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D30C98" w:rsidRPr="00DD35F8" w:rsidRDefault="00D30C98"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Personal Fitness Planning</w:t>
                      </w:r>
                    </w:p>
                  </w:txbxContent>
                </v:textbox>
                <w10:wrap type="square" anchorx="margin" anchory="margin"/>
                <w10:anchorlock/>
              </v:shape>
            </w:pict>
          </mc:Fallback>
        </mc:AlternateContent>
      </w:r>
    </w:p>
    <w:p w:rsidR="00D30C98" w:rsidRPr="00D30C98" w:rsidRDefault="00D30C98" w:rsidP="00D30C98">
      <w:pPr>
        <w:ind w:left="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D30C98" w:rsidRPr="00D30C98" w:rsidTr="00D30C98">
        <w:trPr>
          <w:trHeight w:val="165"/>
          <w:jc w:val="center"/>
        </w:trPr>
        <w:tc>
          <w:tcPr>
            <w:tcW w:w="2538" w:type="dxa"/>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Content Area</w:t>
            </w:r>
          </w:p>
        </w:tc>
        <w:tc>
          <w:tcPr>
            <w:tcW w:w="5896" w:type="dxa"/>
            <w:gridSpan w:val="3"/>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Physical Education</w:t>
            </w:r>
          </w:p>
        </w:tc>
        <w:tc>
          <w:tcPr>
            <w:tcW w:w="2037" w:type="dxa"/>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Grade Level</w:t>
            </w:r>
          </w:p>
        </w:tc>
        <w:tc>
          <w:tcPr>
            <w:tcW w:w="4145" w:type="dxa"/>
            <w:gridSpan w:val="3"/>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High School</w:t>
            </w:r>
          </w:p>
        </w:tc>
      </w:tr>
      <w:tr w:rsidR="00D30C98" w:rsidRPr="00D30C98" w:rsidTr="00D30C98">
        <w:trPr>
          <w:trHeight w:val="165"/>
          <w:jc w:val="center"/>
        </w:trPr>
        <w:tc>
          <w:tcPr>
            <w:tcW w:w="2538" w:type="dxa"/>
            <w:tcBorders>
              <w:bottom w:val="single" w:sz="24" w:space="0" w:color="auto"/>
            </w:tcBorders>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Course Name/Course Code</w:t>
            </w:r>
          </w:p>
        </w:tc>
        <w:tc>
          <w:tcPr>
            <w:tcW w:w="12078" w:type="dxa"/>
            <w:gridSpan w:val="7"/>
            <w:tcBorders>
              <w:bottom w:val="single" w:sz="24" w:space="0" w:color="auto"/>
            </w:tcBorders>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PE2</w:t>
            </w:r>
          </w:p>
        </w:tc>
      </w:tr>
      <w:tr w:rsidR="00D30C98" w:rsidRPr="00D30C98" w:rsidTr="00D30C98">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Grade Level Expectations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GLE Code</w:t>
            </w:r>
          </w:p>
        </w:tc>
      </w:tr>
      <w:tr w:rsidR="00D30C98" w:rsidRPr="00D30C98" w:rsidTr="00D30C98">
        <w:trPr>
          <w:trHeight w:val="206"/>
          <w:jc w:val="center"/>
        </w:trPr>
        <w:tc>
          <w:tcPr>
            <w:tcW w:w="2538" w:type="dxa"/>
            <w:vMerge w:val="restart"/>
            <w:tcBorders>
              <w:top w:val="single" w:sz="8" w:space="0" w:color="auto"/>
              <w:left w:val="single" w:sz="24"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r w:rsidRPr="00D30C98">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7"/>
              </w:numPr>
              <w:spacing w:line="276" w:lineRule="auto"/>
              <w:ind w:left="360"/>
              <w:rPr>
                <w:rFonts w:asciiTheme="minorHAnsi" w:hAnsiTheme="minorHAnsi"/>
                <w:color w:val="000000"/>
                <w:sz w:val="20"/>
                <w:szCs w:val="20"/>
              </w:rPr>
            </w:pPr>
            <w:r w:rsidRPr="00D30C98">
              <w:rPr>
                <w:rFonts w:asciiTheme="minorHAnsi" w:hAnsiTheme="minorHAnsi"/>
                <w:color w:val="000000"/>
                <w:sz w:val="20"/>
                <w:szCs w:val="20"/>
              </w:rPr>
              <w:t>Participate at a competent level in a variety of lifelong physical activities</w:t>
            </w:r>
          </w:p>
        </w:tc>
        <w:tc>
          <w:tcPr>
            <w:tcW w:w="2448" w:type="dxa"/>
            <w:tcBorders>
              <w:top w:val="single" w:sz="8" w:space="0" w:color="auto"/>
              <w:left w:val="single" w:sz="4" w:space="0" w:color="auto"/>
              <w:right w:val="single" w:sz="24" w:space="0" w:color="auto"/>
            </w:tcBorders>
          </w:tcPr>
          <w:p w:rsidR="00D30C98" w:rsidRPr="00D30C98" w:rsidRDefault="00D30C98" w:rsidP="00A544FC">
            <w:pPr>
              <w:ind w:left="0" w:firstLine="0"/>
              <w:rPr>
                <w:rFonts w:asciiTheme="minorHAnsi" w:eastAsia="Times New Roman" w:hAnsiTheme="minorHAnsi"/>
                <w:sz w:val="20"/>
                <w:szCs w:val="20"/>
              </w:rPr>
            </w:pPr>
            <w:r w:rsidRPr="00D30C98">
              <w:rPr>
                <w:rFonts w:asciiTheme="minorHAnsi" w:eastAsia="Times New Roman" w:hAnsiTheme="minorHAnsi"/>
                <w:sz w:val="20"/>
                <w:szCs w:val="20"/>
              </w:rPr>
              <w:t>PE09-GR.HS-S.1-GLE.1</w:t>
            </w:r>
          </w:p>
        </w:tc>
      </w:tr>
      <w:tr w:rsidR="00D30C98" w:rsidRPr="00D30C98" w:rsidTr="00D30C98">
        <w:trPr>
          <w:trHeight w:val="204"/>
          <w:jc w:val="center"/>
        </w:trPr>
        <w:tc>
          <w:tcPr>
            <w:tcW w:w="2538" w:type="dxa"/>
            <w:vMerge/>
            <w:tcBorders>
              <w:left w:val="single" w:sz="24"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7"/>
              </w:numPr>
              <w:spacing w:line="276" w:lineRule="auto"/>
              <w:ind w:left="360"/>
              <w:rPr>
                <w:rFonts w:asciiTheme="minorHAnsi" w:hAnsiTheme="minorHAnsi"/>
                <w:sz w:val="20"/>
                <w:szCs w:val="20"/>
              </w:rPr>
            </w:pPr>
            <w:r w:rsidRPr="00D30C98">
              <w:rPr>
                <w:rFonts w:asciiTheme="minorHAnsi" w:hAnsiTheme="minorHAnsi"/>
                <w:color w:val="000000"/>
                <w:sz w:val="20"/>
                <w:szCs w:val="20"/>
              </w:rPr>
              <w:t>Understand the cognitive impact of movement</w:t>
            </w:r>
          </w:p>
        </w:tc>
        <w:tc>
          <w:tcPr>
            <w:tcW w:w="2448" w:type="dxa"/>
            <w:tcBorders>
              <w:left w:val="single" w:sz="4" w:space="0" w:color="auto"/>
              <w:right w:val="single" w:sz="24" w:space="0" w:color="auto"/>
            </w:tcBorders>
          </w:tcPr>
          <w:p w:rsidR="00D30C98" w:rsidRPr="00D30C98" w:rsidRDefault="00D30C98" w:rsidP="00A544FC">
            <w:pPr>
              <w:ind w:left="0" w:firstLine="0"/>
              <w:rPr>
                <w:rFonts w:asciiTheme="minorHAnsi" w:eastAsia="Times New Roman" w:hAnsiTheme="minorHAnsi"/>
                <w:sz w:val="20"/>
                <w:szCs w:val="20"/>
              </w:rPr>
            </w:pPr>
            <w:r w:rsidRPr="00D30C98">
              <w:rPr>
                <w:rFonts w:asciiTheme="minorHAnsi" w:eastAsia="Times New Roman" w:hAnsiTheme="minorHAnsi"/>
                <w:sz w:val="20"/>
                <w:szCs w:val="20"/>
              </w:rPr>
              <w:t>PE09-GR.HS-S.1-GLE.2</w:t>
            </w:r>
          </w:p>
        </w:tc>
      </w:tr>
      <w:tr w:rsidR="00D30C98" w:rsidRPr="00D30C98" w:rsidTr="00D30C98">
        <w:trPr>
          <w:trHeight w:val="204"/>
          <w:jc w:val="center"/>
        </w:trPr>
        <w:tc>
          <w:tcPr>
            <w:tcW w:w="2538" w:type="dxa"/>
            <w:vMerge/>
            <w:tcBorders>
              <w:left w:val="single" w:sz="24"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7"/>
              </w:numPr>
              <w:spacing w:line="276" w:lineRule="auto"/>
              <w:ind w:left="360"/>
              <w:rPr>
                <w:rFonts w:asciiTheme="minorHAnsi" w:hAnsiTheme="minorHAnsi"/>
                <w:color w:val="000000"/>
                <w:sz w:val="20"/>
                <w:szCs w:val="20"/>
              </w:rPr>
            </w:pPr>
            <w:r w:rsidRPr="00D30C98">
              <w:rPr>
                <w:rFonts w:asciiTheme="minorHAnsi" w:hAnsiTheme="minorHAnsi"/>
                <w:sz w:val="20"/>
                <w:szCs w:val="20"/>
              </w:rPr>
              <w:t>Apply rules, principles, problem-solving skills, and concepts to traditional and nontraditional movement settings</w:t>
            </w:r>
          </w:p>
        </w:tc>
        <w:tc>
          <w:tcPr>
            <w:tcW w:w="2448" w:type="dxa"/>
            <w:tcBorders>
              <w:left w:val="single" w:sz="4" w:space="0" w:color="auto"/>
              <w:bottom w:val="single" w:sz="8" w:space="0" w:color="auto"/>
              <w:right w:val="single" w:sz="24" w:space="0" w:color="auto"/>
            </w:tcBorders>
          </w:tcPr>
          <w:p w:rsidR="00D30C98" w:rsidRPr="00D30C98" w:rsidRDefault="00D30C98" w:rsidP="00A544FC">
            <w:pPr>
              <w:ind w:left="0" w:firstLine="0"/>
              <w:rPr>
                <w:rFonts w:asciiTheme="minorHAnsi" w:eastAsia="Times New Roman" w:hAnsiTheme="minorHAnsi"/>
                <w:sz w:val="20"/>
                <w:szCs w:val="20"/>
              </w:rPr>
            </w:pPr>
            <w:r w:rsidRPr="00D30C98">
              <w:rPr>
                <w:rFonts w:asciiTheme="minorHAnsi" w:eastAsia="Times New Roman" w:hAnsiTheme="minorHAnsi"/>
                <w:sz w:val="20"/>
                <w:szCs w:val="20"/>
              </w:rPr>
              <w:t>PE09-GR.HS-S.1-GLE.3</w:t>
            </w:r>
          </w:p>
        </w:tc>
      </w:tr>
      <w:tr w:rsidR="00D30C98" w:rsidRPr="00D30C98" w:rsidTr="00D30C98">
        <w:trPr>
          <w:trHeight w:val="270"/>
          <w:jc w:val="center"/>
        </w:trPr>
        <w:tc>
          <w:tcPr>
            <w:tcW w:w="2538" w:type="dxa"/>
            <w:vMerge w:val="restart"/>
            <w:tcBorders>
              <w:top w:val="single" w:sz="8" w:space="0" w:color="auto"/>
              <w:left w:val="single" w:sz="24"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r w:rsidRPr="00D30C98">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8"/>
              </w:numPr>
              <w:spacing w:line="276" w:lineRule="auto"/>
              <w:rPr>
                <w:rFonts w:asciiTheme="minorHAnsi" w:hAnsiTheme="minorHAnsi"/>
                <w:color w:val="000000"/>
                <w:sz w:val="20"/>
                <w:szCs w:val="20"/>
              </w:rPr>
            </w:pPr>
            <w:r w:rsidRPr="00D30C98">
              <w:rPr>
                <w:rFonts w:asciiTheme="minorHAnsi" w:hAnsiTheme="minorHAnsi"/>
                <w:color w:val="000000"/>
                <w:sz w:val="20"/>
                <w:szCs w:val="20"/>
              </w:rPr>
              <w:t>Establish goals based on fitness assessment data, and develop, implement, achieve, and monitor an individual health and fitness plan</w:t>
            </w:r>
          </w:p>
        </w:tc>
        <w:tc>
          <w:tcPr>
            <w:tcW w:w="2448" w:type="dxa"/>
            <w:tcBorders>
              <w:top w:val="single" w:sz="8" w:space="0" w:color="auto"/>
              <w:left w:val="single" w:sz="4" w:space="0" w:color="auto"/>
              <w:bottom w:val="single" w:sz="8" w:space="0" w:color="auto"/>
              <w:right w:val="single" w:sz="24" w:space="0" w:color="auto"/>
            </w:tcBorders>
          </w:tcPr>
          <w:p w:rsidR="00D30C98" w:rsidRPr="00D30C98" w:rsidRDefault="00D30C98" w:rsidP="00A544FC">
            <w:pPr>
              <w:ind w:left="0" w:firstLine="0"/>
              <w:rPr>
                <w:rFonts w:asciiTheme="minorHAnsi" w:hAnsiTheme="minorHAnsi" w:cs="Calibri"/>
                <w:sz w:val="20"/>
                <w:szCs w:val="20"/>
              </w:rPr>
            </w:pPr>
            <w:r w:rsidRPr="00D30C98">
              <w:rPr>
                <w:rFonts w:asciiTheme="minorHAnsi" w:eastAsia="Times New Roman" w:hAnsiTheme="minorHAnsi"/>
                <w:sz w:val="20"/>
                <w:szCs w:val="20"/>
              </w:rPr>
              <w:t>PE09-GR.HS-S.2-GLE.1</w:t>
            </w:r>
          </w:p>
        </w:tc>
      </w:tr>
      <w:tr w:rsidR="00D30C98" w:rsidRPr="00D30C98" w:rsidTr="00D30C98">
        <w:trPr>
          <w:trHeight w:val="270"/>
          <w:jc w:val="center"/>
        </w:trPr>
        <w:tc>
          <w:tcPr>
            <w:tcW w:w="2538" w:type="dxa"/>
            <w:vMerge/>
            <w:tcBorders>
              <w:left w:val="single" w:sz="24" w:space="0" w:color="auto"/>
              <w:bottom w:val="single" w:sz="8"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8"/>
              </w:numPr>
              <w:spacing w:line="276" w:lineRule="auto"/>
              <w:rPr>
                <w:rFonts w:asciiTheme="minorHAnsi" w:hAnsiTheme="minorHAnsi"/>
                <w:sz w:val="20"/>
                <w:szCs w:val="20"/>
              </w:rPr>
            </w:pPr>
            <w:r w:rsidRPr="00D30C98">
              <w:rPr>
                <w:rFonts w:asciiTheme="minorHAnsi" w:hAnsiTheme="minorHAnsi"/>
                <w:color w:val="000000"/>
                <w:sz w:val="20"/>
                <w:szCs w:val="20"/>
              </w:rPr>
              <w:t>Identify community resources to maintain lifelong physical activity</w:t>
            </w:r>
          </w:p>
        </w:tc>
        <w:tc>
          <w:tcPr>
            <w:tcW w:w="2448" w:type="dxa"/>
            <w:tcBorders>
              <w:top w:val="single" w:sz="8" w:space="0" w:color="auto"/>
              <w:left w:val="single" w:sz="4" w:space="0" w:color="auto"/>
              <w:bottom w:val="single" w:sz="8" w:space="0" w:color="auto"/>
              <w:right w:val="single" w:sz="24" w:space="0" w:color="auto"/>
            </w:tcBorders>
          </w:tcPr>
          <w:p w:rsidR="00D30C98" w:rsidRPr="00D30C98" w:rsidRDefault="00D30C98" w:rsidP="00A544FC">
            <w:pPr>
              <w:ind w:left="0" w:firstLine="0"/>
              <w:rPr>
                <w:rFonts w:asciiTheme="minorHAnsi" w:eastAsia="Times New Roman" w:hAnsiTheme="minorHAnsi"/>
                <w:sz w:val="20"/>
                <w:szCs w:val="20"/>
              </w:rPr>
            </w:pPr>
            <w:r w:rsidRPr="00D30C98">
              <w:rPr>
                <w:rFonts w:asciiTheme="minorHAnsi" w:eastAsia="Times New Roman" w:hAnsiTheme="minorHAnsi"/>
                <w:sz w:val="20"/>
                <w:szCs w:val="20"/>
              </w:rPr>
              <w:t>PE09-GR.HS-S.2-GLE.2</w:t>
            </w:r>
          </w:p>
        </w:tc>
      </w:tr>
      <w:tr w:rsidR="00D30C98" w:rsidRPr="00D30C98" w:rsidTr="00D30C98">
        <w:trPr>
          <w:trHeight w:val="270"/>
          <w:jc w:val="center"/>
        </w:trPr>
        <w:tc>
          <w:tcPr>
            <w:tcW w:w="2538" w:type="dxa"/>
            <w:vMerge/>
            <w:tcBorders>
              <w:left w:val="single" w:sz="24" w:space="0" w:color="auto"/>
              <w:bottom w:val="single" w:sz="8"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8"/>
              </w:numPr>
              <w:spacing w:line="276" w:lineRule="auto"/>
              <w:rPr>
                <w:rFonts w:asciiTheme="minorHAnsi" w:hAnsiTheme="minorHAnsi"/>
                <w:color w:val="000000"/>
                <w:sz w:val="20"/>
                <w:szCs w:val="20"/>
              </w:rPr>
            </w:pPr>
            <w:r w:rsidRPr="00D30C98">
              <w:rPr>
                <w:rFonts w:asciiTheme="minorHAnsi" w:hAnsiTheme="minorHAnsi"/>
                <w:bCs/>
                <w:color w:val="000000"/>
                <w:sz w:val="20"/>
                <w:szCs w:val="20"/>
              </w:rPr>
              <w:t>Participate regularly in health-enhancing and personally rewarding physical activity outside of physical education</w:t>
            </w:r>
          </w:p>
        </w:tc>
        <w:tc>
          <w:tcPr>
            <w:tcW w:w="2448" w:type="dxa"/>
            <w:tcBorders>
              <w:top w:val="single" w:sz="8" w:space="0" w:color="auto"/>
              <w:left w:val="single" w:sz="4" w:space="0" w:color="auto"/>
              <w:bottom w:val="single" w:sz="8" w:space="0" w:color="auto"/>
              <w:right w:val="single" w:sz="24" w:space="0" w:color="auto"/>
            </w:tcBorders>
          </w:tcPr>
          <w:p w:rsidR="00D30C98" w:rsidRPr="00D30C98" w:rsidRDefault="00D30C98" w:rsidP="00A544FC">
            <w:pPr>
              <w:ind w:left="0" w:firstLine="0"/>
              <w:rPr>
                <w:rFonts w:asciiTheme="minorHAnsi" w:eastAsia="Times New Roman" w:hAnsiTheme="minorHAnsi"/>
                <w:sz w:val="20"/>
                <w:szCs w:val="20"/>
              </w:rPr>
            </w:pPr>
            <w:r w:rsidRPr="00D30C98">
              <w:rPr>
                <w:rFonts w:asciiTheme="minorHAnsi" w:eastAsia="Times New Roman" w:hAnsiTheme="minorHAnsi"/>
                <w:sz w:val="20"/>
                <w:szCs w:val="20"/>
              </w:rPr>
              <w:t>PE09-GR.HS-S.2-GLE.3</w:t>
            </w:r>
          </w:p>
        </w:tc>
      </w:tr>
      <w:tr w:rsidR="00D30C98" w:rsidRPr="00D30C98" w:rsidTr="00D30C98">
        <w:trPr>
          <w:trHeight w:val="270"/>
          <w:jc w:val="center"/>
        </w:trPr>
        <w:tc>
          <w:tcPr>
            <w:tcW w:w="2538" w:type="dxa"/>
            <w:vMerge w:val="restart"/>
            <w:tcBorders>
              <w:top w:val="single" w:sz="8" w:space="0" w:color="auto"/>
              <w:left w:val="single" w:sz="24"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r w:rsidRPr="00D30C98">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9"/>
              </w:numPr>
              <w:spacing w:line="276" w:lineRule="auto"/>
              <w:rPr>
                <w:rFonts w:asciiTheme="minorHAnsi" w:hAnsiTheme="minorHAnsi"/>
                <w:color w:val="000000"/>
                <w:sz w:val="20"/>
                <w:szCs w:val="20"/>
              </w:rPr>
            </w:pPr>
            <w:r w:rsidRPr="00D30C98">
              <w:rPr>
                <w:rFonts w:asciiTheme="minorHAnsi" w:hAnsiTheme="minorHAnsi"/>
                <w:color w:val="000000"/>
                <w:sz w:val="20"/>
                <w:szCs w:val="20"/>
              </w:rPr>
              <w:t>Demonstrate respect for individual differences in physical activity settings</w:t>
            </w:r>
          </w:p>
        </w:tc>
        <w:tc>
          <w:tcPr>
            <w:tcW w:w="2448" w:type="dxa"/>
            <w:tcBorders>
              <w:top w:val="single" w:sz="8" w:space="0" w:color="auto"/>
              <w:left w:val="single" w:sz="4" w:space="0" w:color="auto"/>
              <w:right w:val="single" w:sz="24" w:space="0" w:color="auto"/>
            </w:tcBorders>
          </w:tcPr>
          <w:p w:rsidR="00D30C98" w:rsidRPr="00D30C98" w:rsidRDefault="00D30C98" w:rsidP="00A544FC">
            <w:pPr>
              <w:ind w:left="0" w:firstLine="0"/>
              <w:rPr>
                <w:rFonts w:asciiTheme="minorHAnsi" w:eastAsia="Times New Roman" w:hAnsiTheme="minorHAnsi" w:cs="Calibri"/>
                <w:sz w:val="20"/>
                <w:szCs w:val="20"/>
              </w:rPr>
            </w:pPr>
            <w:r w:rsidRPr="00D30C98">
              <w:rPr>
                <w:rFonts w:asciiTheme="minorHAnsi" w:eastAsia="Times New Roman" w:hAnsiTheme="minorHAnsi"/>
                <w:sz w:val="20"/>
                <w:szCs w:val="20"/>
              </w:rPr>
              <w:t>PE09-GR.HS-S.3-GLE.1</w:t>
            </w:r>
          </w:p>
        </w:tc>
      </w:tr>
      <w:tr w:rsidR="00D30C98" w:rsidRPr="00D30C98" w:rsidTr="00D30C98">
        <w:trPr>
          <w:trHeight w:val="270"/>
          <w:jc w:val="center"/>
        </w:trPr>
        <w:tc>
          <w:tcPr>
            <w:tcW w:w="2538" w:type="dxa"/>
            <w:vMerge/>
            <w:tcBorders>
              <w:left w:val="single" w:sz="24" w:space="0" w:color="auto"/>
              <w:bottom w:val="single" w:sz="8"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9"/>
              </w:numPr>
              <w:spacing w:line="276" w:lineRule="auto"/>
              <w:rPr>
                <w:rFonts w:asciiTheme="minorHAnsi" w:hAnsiTheme="minorHAnsi"/>
                <w:color w:val="000000"/>
                <w:sz w:val="20"/>
                <w:szCs w:val="20"/>
              </w:rPr>
            </w:pPr>
            <w:r w:rsidRPr="00D30C98">
              <w:rPr>
                <w:rFonts w:asciiTheme="minorHAnsi" w:hAnsiTheme="minorHAnsi"/>
                <w:color w:val="000000"/>
                <w:sz w:val="20"/>
                <w:szCs w:val="20"/>
              </w:rPr>
              <w:t>Demonstrate collaboration, cooperation, and leadership skills</w:t>
            </w:r>
          </w:p>
        </w:tc>
        <w:tc>
          <w:tcPr>
            <w:tcW w:w="2448" w:type="dxa"/>
            <w:tcBorders>
              <w:left w:val="single" w:sz="4" w:space="0" w:color="auto"/>
              <w:bottom w:val="single" w:sz="8" w:space="0" w:color="auto"/>
              <w:right w:val="single" w:sz="24" w:space="0" w:color="auto"/>
            </w:tcBorders>
          </w:tcPr>
          <w:p w:rsidR="00D30C98" w:rsidRPr="00D30C98" w:rsidRDefault="00D30C98" w:rsidP="00A544FC">
            <w:pPr>
              <w:ind w:left="0" w:firstLine="0"/>
              <w:rPr>
                <w:rFonts w:asciiTheme="minorHAnsi" w:eastAsia="Times New Roman" w:hAnsiTheme="minorHAnsi"/>
                <w:sz w:val="20"/>
                <w:szCs w:val="20"/>
              </w:rPr>
            </w:pPr>
            <w:r w:rsidRPr="00D30C98">
              <w:rPr>
                <w:rFonts w:asciiTheme="minorHAnsi" w:eastAsia="Times New Roman" w:hAnsiTheme="minorHAnsi"/>
                <w:sz w:val="20"/>
                <w:szCs w:val="20"/>
              </w:rPr>
              <w:t>PE09-GR.HS-S.3-GLE.2</w:t>
            </w:r>
          </w:p>
        </w:tc>
      </w:tr>
      <w:tr w:rsidR="00D30C98" w:rsidRPr="00D30C98" w:rsidTr="00D30C98">
        <w:trPr>
          <w:trHeight w:val="270"/>
          <w:jc w:val="center"/>
        </w:trPr>
        <w:tc>
          <w:tcPr>
            <w:tcW w:w="2538" w:type="dxa"/>
            <w:vMerge/>
            <w:tcBorders>
              <w:left w:val="single" w:sz="24" w:space="0" w:color="auto"/>
              <w:bottom w:val="single" w:sz="8"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9"/>
              </w:numPr>
              <w:spacing w:line="276" w:lineRule="auto"/>
              <w:rPr>
                <w:rFonts w:asciiTheme="minorHAnsi" w:hAnsiTheme="minorHAnsi"/>
                <w:color w:val="000000"/>
                <w:sz w:val="20"/>
                <w:szCs w:val="20"/>
              </w:rPr>
            </w:pPr>
            <w:r w:rsidRPr="00D30C98">
              <w:rPr>
                <w:rFonts w:asciiTheme="minorHAnsi" w:hAnsiTheme="minorHAnsi"/>
                <w:color w:val="000000"/>
                <w:sz w:val="20"/>
                <w:szCs w:val="20"/>
              </w:rPr>
              <w:t>Demonstrate responsible behavior in group settings</w:t>
            </w:r>
          </w:p>
        </w:tc>
        <w:tc>
          <w:tcPr>
            <w:tcW w:w="2448" w:type="dxa"/>
            <w:tcBorders>
              <w:left w:val="single" w:sz="4" w:space="0" w:color="auto"/>
              <w:bottom w:val="single" w:sz="8" w:space="0" w:color="auto"/>
              <w:right w:val="single" w:sz="24" w:space="0" w:color="auto"/>
            </w:tcBorders>
          </w:tcPr>
          <w:p w:rsidR="00D30C98" w:rsidRPr="00D30C98" w:rsidRDefault="00D30C98" w:rsidP="00A544FC">
            <w:pPr>
              <w:ind w:left="0" w:firstLine="0"/>
              <w:rPr>
                <w:rFonts w:asciiTheme="minorHAnsi" w:eastAsia="Times New Roman" w:hAnsiTheme="minorHAnsi"/>
                <w:sz w:val="20"/>
                <w:szCs w:val="20"/>
              </w:rPr>
            </w:pPr>
            <w:r w:rsidRPr="00D30C98">
              <w:rPr>
                <w:rFonts w:asciiTheme="minorHAnsi" w:eastAsia="Times New Roman" w:hAnsiTheme="minorHAnsi"/>
                <w:sz w:val="20"/>
                <w:szCs w:val="20"/>
              </w:rPr>
              <w:t>PE09-GR.HS-S.3-GLE.3</w:t>
            </w:r>
          </w:p>
        </w:tc>
      </w:tr>
      <w:tr w:rsidR="00D30C98" w:rsidRPr="00D30C98" w:rsidTr="00D30C98">
        <w:trPr>
          <w:trHeight w:val="270"/>
          <w:jc w:val="center"/>
        </w:trPr>
        <w:tc>
          <w:tcPr>
            <w:tcW w:w="2538" w:type="dxa"/>
            <w:vMerge w:val="restart"/>
            <w:tcBorders>
              <w:left w:val="single" w:sz="24" w:space="0" w:color="auto"/>
              <w:right w:val="single" w:sz="8" w:space="0" w:color="auto"/>
            </w:tcBorders>
          </w:tcPr>
          <w:p w:rsidR="00D30C98" w:rsidRPr="00D30C98" w:rsidRDefault="00D30C98" w:rsidP="005E14CC">
            <w:pPr>
              <w:numPr>
                <w:ilvl w:val="0"/>
                <w:numId w:val="2"/>
              </w:numPr>
              <w:spacing w:line="276" w:lineRule="auto"/>
              <w:contextualSpacing/>
              <w:rPr>
                <w:rFonts w:asciiTheme="minorHAnsi" w:hAnsiTheme="minorHAnsi"/>
                <w:sz w:val="20"/>
                <w:szCs w:val="20"/>
              </w:rPr>
            </w:pPr>
            <w:r w:rsidRPr="00D30C98">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10"/>
              </w:numPr>
              <w:spacing w:line="276" w:lineRule="auto"/>
              <w:rPr>
                <w:rFonts w:asciiTheme="minorHAnsi" w:hAnsiTheme="minorHAnsi"/>
                <w:sz w:val="20"/>
                <w:szCs w:val="20"/>
              </w:rPr>
            </w:pPr>
            <w:r w:rsidRPr="00D30C98">
              <w:rPr>
                <w:rFonts w:asciiTheme="minorHAnsi" w:hAnsiTheme="minorHAnsi"/>
                <w:sz w:val="20"/>
                <w:szCs w:val="20"/>
              </w:rPr>
              <w:t>Understand the risks and safety factors that may affect participation in physical activity</w:t>
            </w:r>
          </w:p>
        </w:tc>
        <w:tc>
          <w:tcPr>
            <w:tcW w:w="2448" w:type="dxa"/>
            <w:tcBorders>
              <w:left w:val="single" w:sz="4" w:space="0" w:color="auto"/>
              <w:bottom w:val="single" w:sz="8" w:space="0" w:color="auto"/>
              <w:right w:val="single" w:sz="24" w:space="0" w:color="auto"/>
            </w:tcBorders>
          </w:tcPr>
          <w:p w:rsidR="00D30C98" w:rsidRPr="00D30C98" w:rsidRDefault="00D30C98" w:rsidP="00A544FC">
            <w:pPr>
              <w:ind w:left="0" w:firstLine="0"/>
              <w:rPr>
                <w:rFonts w:asciiTheme="minorHAnsi" w:eastAsia="Times New Roman" w:hAnsiTheme="minorHAnsi"/>
                <w:sz w:val="20"/>
                <w:szCs w:val="20"/>
              </w:rPr>
            </w:pPr>
            <w:r w:rsidRPr="00D30C98">
              <w:rPr>
                <w:rFonts w:asciiTheme="minorHAnsi" w:eastAsia="Times New Roman" w:hAnsiTheme="minorHAnsi"/>
                <w:sz w:val="20"/>
                <w:szCs w:val="20"/>
              </w:rPr>
              <w:t>PE09-GR.HS-S.4-GLE.1</w:t>
            </w:r>
          </w:p>
        </w:tc>
      </w:tr>
      <w:tr w:rsidR="00D30C98" w:rsidRPr="00D30C98" w:rsidTr="00D30C98">
        <w:trPr>
          <w:trHeight w:val="270"/>
          <w:jc w:val="center"/>
        </w:trPr>
        <w:tc>
          <w:tcPr>
            <w:tcW w:w="2538" w:type="dxa"/>
            <w:vMerge/>
            <w:tcBorders>
              <w:left w:val="single" w:sz="24" w:space="0" w:color="auto"/>
              <w:right w:val="single" w:sz="8" w:space="0" w:color="auto"/>
            </w:tcBorders>
          </w:tcPr>
          <w:p w:rsidR="00D30C98" w:rsidRPr="00D30C98" w:rsidRDefault="00D30C98" w:rsidP="005E14CC">
            <w:pPr>
              <w:numPr>
                <w:ilvl w:val="0"/>
                <w:numId w:val="2"/>
              </w:numPr>
              <w:spacing w:line="276" w:lineRule="auto"/>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D30C98" w:rsidRPr="00D30C98" w:rsidRDefault="00D30C98" w:rsidP="005E14CC">
            <w:pPr>
              <w:numPr>
                <w:ilvl w:val="0"/>
                <w:numId w:val="10"/>
              </w:numPr>
              <w:spacing w:line="276" w:lineRule="auto"/>
              <w:rPr>
                <w:rFonts w:asciiTheme="minorHAnsi" w:hAnsiTheme="minorHAnsi"/>
                <w:color w:val="000000"/>
                <w:sz w:val="20"/>
                <w:szCs w:val="20"/>
              </w:rPr>
            </w:pPr>
            <w:r w:rsidRPr="00D30C98">
              <w:rPr>
                <w:rFonts w:asciiTheme="minorHAnsi" w:hAnsiTheme="minorHAnsi"/>
                <w:color w:val="000000"/>
                <w:sz w:val="20"/>
                <w:szCs w:val="20"/>
              </w:rPr>
              <w:t>Demonstrate knowledge of safety and emergency response procedures</w:t>
            </w:r>
          </w:p>
        </w:tc>
        <w:tc>
          <w:tcPr>
            <w:tcW w:w="2448" w:type="dxa"/>
            <w:tcBorders>
              <w:top w:val="single" w:sz="8" w:space="0" w:color="auto"/>
              <w:left w:val="single" w:sz="4" w:space="0" w:color="auto"/>
              <w:bottom w:val="single" w:sz="8" w:space="0" w:color="auto"/>
              <w:right w:val="single" w:sz="24" w:space="0" w:color="auto"/>
            </w:tcBorders>
          </w:tcPr>
          <w:p w:rsidR="00D30C98" w:rsidRPr="00D30C98" w:rsidRDefault="00D30C98" w:rsidP="00A544FC">
            <w:pPr>
              <w:ind w:left="0" w:firstLine="0"/>
              <w:rPr>
                <w:rFonts w:asciiTheme="minorHAnsi" w:eastAsia="Times New Roman" w:hAnsiTheme="minorHAnsi" w:cs="Calibri"/>
                <w:sz w:val="20"/>
                <w:szCs w:val="20"/>
              </w:rPr>
            </w:pPr>
            <w:r w:rsidRPr="00D30C98">
              <w:rPr>
                <w:rFonts w:asciiTheme="minorHAnsi" w:eastAsia="Times New Roman" w:hAnsiTheme="minorHAnsi"/>
                <w:sz w:val="20"/>
                <w:szCs w:val="20"/>
              </w:rPr>
              <w:t>PE09-GR.HS-S.4-GLE.2</w:t>
            </w:r>
          </w:p>
        </w:tc>
      </w:tr>
      <w:tr w:rsidR="00D30C98" w:rsidRPr="00D30C98" w:rsidTr="00D30C98">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D30C98" w:rsidRPr="00D30C98" w:rsidRDefault="00D30C98" w:rsidP="00D30C98">
            <w:pPr>
              <w:ind w:left="0" w:firstLine="0"/>
              <w:jc w:val="center"/>
              <w:rPr>
                <w:rFonts w:asciiTheme="minorHAnsi" w:hAnsiTheme="minorHAnsi"/>
                <w:b/>
                <w:sz w:val="20"/>
                <w:szCs w:val="20"/>
              </w:rPr>
            </w:pPr>
            <w:r w:rsidRPr="00D30C98">
              <w:rPr>
                <w:rFonts w:asciiTheme="minorHAnsi" w:hAnsiTheme="minorHAnsi"/>
                <w:b/>
                <w:sz w:val="28"/>
                <w:szCs w:val="20"/>
              </w:rPr>
              <w:t>Colorado 21</w:t>
            </w:r>
            <w:r w:rsidRPr="00D30C98">
              <w:rPr>
                <w:rFonts w:asciiTheme="minorHAnsi" w:hAnsiTheme="minorHAnsi"/>
                <w:b/>
                <w:sz w:val="28"/>
                <w:szCs w:val="20"/>
                <w:vertAlign w:val="superscript"/>
              </w:rPr>
              <w:t>st</w:t>
            </w:r>
            <w:r w:rsidRPr="00D30C98">
              <w:rPr>
                <w:rFonts w:asciiTheme="minorHAnsi" w:hAnsiTheme="minorHAnsi"/>
                <w:b/>
                <w:sz w:val="28"/>
                <w:szCs w:val="20"/>
              </w:rPr>
              <w:t xml:space="preserve"> Century Skills</w:t>
            </w:r>
          </w:p>
          <w:p w:rsidR="00D30C98" w:rsidRPr="00D30C98" w:rsidRDefault="00D30C98" w:rsidP="00D30C98">
            <w:pPr>
              <w:ind w:left="0" w:firstLine="0"/>
              <w:rPr>
                <w:rFonts w:asciiTheme="minorHAnsi" w:hAnsiTheme="minorHAnsi" w:cs="Verdana"/>
                <w:b/>
                <w:sz w:val="20"/>
                <w:szCs w:val="20"/>
              </w:rPr>
            </w:pPr>
            <w:r w:rsidRPr="00D30C98">
              <w:rPr>
                <w:rFonts w:asciiTheme="minorHAnsi" w:hAnsiTheme="minorHAnsi" w:cs="Verdana"/>
                <w:b/>
                <w:noProof/>
                <w:sz w:val="20"/>
                <w:szCs w:val="20"/>
              </w:rPr>
              <w:drawing>
                <wp:anchor distT="0" distB="0" distL="114300" distR="114300" simplePos="0" relativeHeight="251667456" behindDoc="0" locked="0" layoutInCell="1" allowOverlap="1" wp14:anchorId="7A151F0E" wp14:editId="1755655B">
                  <wp:simplePos x="0" y="0"/>
                  <wp:positionH relativeFrom="column">
                    <wp:posOffset>22860</wp:posOffset>
                  </wp:positionH>
                  <wp:positionV relativeFrom="paragraph">
                    <wp:posOffset>29210</wp:posOffset>
                  </wp:positionV>
                  <wp:extent cx="1602740" cy="163766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ysClr val="window" lastClr="FFFFFF">
                              <a:lumMod val="85000"/>
                            </a:sysClr>
                          </a:solidFill>
                          <a:ln w="9525">
                            <a:noFill/>
                            <a:miter lim="800000"/>
                            <a:headEnd/>
                            <a:tailEnd/>
                          </a:ln>
                        </pic:spPr>
                      </pic:pic>
                    </a:graphicData>
                  </a:graphic>
                </wp:anchor>
              </w:drawing>
            </w:r>
          </w:p>
          <w:p w:rsidR="00D30C98" w:rsidRPr="00D30C98" w:rsidRDefault="00D30C98" w:rsidP="00D30C98">
            <w:pPr>
              <w:spacing w:before="120" w:after="120"/>
              <w:ind w:left="0" w:firstLine="0"/>
              <w:rPr>
                <w:rFonts w:asciiTheme="minorHAnsi" w:hAnsiTheme="minorHAnsi" w:cs="Verdana"/>
                <w:b/>
                <w:sz w:val="20"/>
                <w:szCs w:val="20"/>
              </w:rPr>
            </w:pPr>
            <w:r w:rsidRPr="00D30C98">
              <w:rPr>
                <w:rFonts w:asciiTheme="minorHAnsi" w:hAnsiTheme="minorHAnsi" w:cs="Verdana"/>
                <w:b/>
                <w:sz w:val="20"/>
                <w:szCs w:val="20"/>
              </w:rPr>
              <w:t xml:space="preserve">Critical Thinking and Reasoning:  </w:t>
            </w:r>
            <w:r w:rsidRPr="00D30C98">
              <w:rPr>
                <w:rFonts w:asciiTheme="minorHAnsi" w:hAnsiTheme="minorHAnsi" w:cs="Verdana"/>
                <w:i/>
                <w:sz w:val="20"/>
                <w:szCs w:val="20"/>
              </w:rPr>
              <w:t>Thinking Deeply, Thinking Differently</w:t>
            </w:r>
          </w:p>
          <w:p w:rsidR="00D30C98" w:rsidRPr="00D30C98" w:rsidRDefault="00D30C98" w:rsidP="00D30C98">
            <w:pPr>
              <w:spacing w:before="120" w:after="120"/>
              <w:ind w:left="0" w:firstLine="0"/>
              <w:rPr>
                <w:rFonts w:asciiTheme="minorHAnsi" w:hAnsiTheme="minorHAnsi" w:cs="Verdana"/>
                <w:b/>
                <w:i/>
                <w:sz w:val="20"/>
                <w:szCs w:val="20"/>
              </w:rPr>
            </w:pPr>
            <w:r w:rsidRPr="00D30C98">
              <w:rPr>
                <w:rFonts w:asciiTheme="minorHAnsi" w:hAnsiTheme="minorHAnsi" w:cs="Verdana"/>
                <w:b/>
                <w:sz w:val="20"/>
                <w:szCs w:val="20"/>
              </w:rPr>
              <w:t xml:space="preserve">Information Literacy: </w:t>
            </w:r>
            <w:r w:rsidRPr="00D30C98">
              <w:rPr>
                <w:rFonts w:asciiTheme="minorHAnsi" w:hAnsiTheme="minorHAnsi" w:cs="Verdana"/>
                <w:i/>
                <w:sz w:val="20"/>
                <w:szCs w:val="20"/>
              </w:rPr>
              <w:t>Untangling the Web</w:t>
            </w:r>
          </w:p>
          <w:p w:rsidR="00D30C98" w:rsidRPr="00D30C98" w:rsidRDefault="00D30C98" w:rsidP="00D30C98">
            <w:pPr>
              <w:spacing w:before="120" w:after="120"/>
              <w:ind w:left="0" w:firstLine="0"/>
              <w:rPr>
                <w:rFonts w:asciiTheme="minorHAnsi" w:hAnsiTheme="minorHAnsi" w:cs="Verdana"/>
                <w:b/>
                <w:sz w:val="20"/>
                <w:szCs w:val="20"/>
              </w:rPr>
            </w:pPr>
            <w:r w:rsidRPr="00D30C98">
              <w:rPr>
                <w:rFonts w:asciiTheme="minorHAnsi" w:hAnsiTheme="minorHAnsi" w:cs="Verdana"/>
                <w:b/>
                <w:sz w:val="20"/>
                <w:szCs w:val="20"/>
              </w:rPr>
              <w:t xml:space="preserve">Collaboration: </w:t>
            </w:r>
            <w:r w:rsidRPr="00D30C98">
              <w:rPr>
                <w:rFonts w:asciiTheme="minorHAnsi" w:hAnsiTheme="minorHAnsi" w:cs="Verdana"/>
                <w:i/>
                <w:sz w:val="20"/>
                <w:szCs w:val="20"/>
              </w:rPr>
              <w:t>Working Together, Learning Together</w:t>
            </w:r>
          </w:p>
          <w:p w:rsidR="00D30C98" w:rsidRPr="00D30C98" w:rsidRDefault="00D30C98" w:rsidP="00D30C98">
            <w:pPr>
              <w:spacing w:before="120" w:after="120"/>
              <w:ind w:left="0" w:firstLine="0"/>
              <w:rPr>
                <w:rFonts w:asciiTheme="minorHAnsi" w:hAnsiTheme="minorHAnsi" w:cs="Verdana"/>
                <w:b/>
                <w:sz w:val="20"/>
                <w:szCs w:val="20"/>
              </w:rPr>
            </w:pPr>
            <w:r w:rsidRPr="00D30C98">
              <w:rPr>
                <w:rFonts w:asciiTheme="minorHAnsi" w:hAnsiTheme="minorHAnsi" w:cs="Verdana"/>
                <w:b/>
                <w:sz w:val="20"/>
                <w:szCs w:val="20"/>
              </w:rPr>
              <w:t xml:space="preserve">Self-Direction: </w:t>
            </w:r>
            <w:r w:rsidRPr="00D30C98">
              <w:rPr>
                <w:rFonts w:asciiTheme="minorHAnsi" w:hAnsiTheme="minorHAnsi" w:cs="Verdana"/>
                <w:i/>
                <w:sz w:val="20"/>
                <w:szCs w:val="20"/>
              </w:rPr>
              <w:t>Own Your Learning</w:t>
            </w:r>
            <w:r w:rsidRPr="00D30C98">
              <w:rPr>
                <w:rFonts w:asciiTheme="minorHAnsi" w:hAnsiTheme="minorHAnsi" w:cs="Verdana"/>
                <w:b/>
                <w:sz w:val="20"/>
                <w:szCs w:val="20"/>
              </w:rPr>
              <w:t xml:space="preserve"> </w:t>
            </w:r>
          </w:p>
          <w:p w:rsidR="00D30C98" w:rsidRPr="00D30C98" w:rsidRDefault="00D30C98" w:rsidP="00D30C98">
            <w:pPr>
              <w:spacing w:before="120" w:after="120"/>
              <w:ind w:left="0" w:firstLine="0"/>
              <w:rPr>
                <w:rFonts w:asciiTheme="minorHAnsi" w:hAnsiTheme="minorHAnsi"/>
                <w:b/>
                <w:sz w:val="20"/>
                <w:szCs w:val="20"/>
              </w:rPr>
            </w:pPr>
            <w:r w:rsidRPr="00D30C98">
              <w:rPr>
                <w:rFonts w:asciiTheme="minorHAnsi" w:hAnsiTheme="minorHAnsi" w:cs="Verdana"/>
                <w:b/>
                <w:sz w:val="20"/>
                <w:szCs w:val="20"/>
              </w:rPr>
              <w:t xml:space="preserve">Invention: </w:t>
            </w:r>
            <w:r w:rsidRPr="00D30C98">
              <w:rPr>
                <w:rFonts w:asciiTheme="minorHAnsi" w:hAnsiTheme="minorHAnsi" w:cs="Verdana"/>
                <w:i/>
                <w:sz w:val="20"/>
                <w:szCs w:val="20"/>
              </w:rPr>
              <w:t>Creating Solutions</w:t>
            </w:r>
            <w:r w:rsidRPr="00D30C98">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D30C98" w:rsidRPr="00D30C98" w:rsidRDefault="00D30C98" w:rsidP="00D30C98">
            <w:pPr>
              <w:ind w:left="0" w:right="1883" w:firstLine="0"/>
              <w:rPr>
                <w:noProof/>
                <w:sz w:val="20"/>
                <w:szCs w:val="20"/>
              </w:rPr>
            </w:pPr>
            <w:r w:rsidRPr="00D30C98">
              <w:rPr>
                <w:noProof/>
                <w:sz w:val="20"/>
                <w:szCs w:val="20"/>
              </w:rPr>
              <w:drawing>
                <wp:anchor distT="0" distB="0" distL="114300" distR="114300" simplePos="0" relativeHeight="251668480" behindDoc="1" locked="0" layoutInCell="1" allowOverlap="1" wp14:anchorId="14D4512D" wp14:editId="303ADC80">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D30C98" w:rsidRPr="00D30C98" w:rsidRDefault="00D30C98" w:rsidP="00D30C98">
            <w:pPr>
              <w:ind w:left="0" w:right="1883" w:firstLine="0"/>
              <w:rPr>
                <w:noProof/>
                <w:sz w:val="20"/>
                <w:szCs w:val="20"/>
              </w:rPr>
            </w:pPr>
          </w:p>
          <w:p w:rsidR="00D30C98" w:rsidRPr="00D30C98" w:rsidRDefault="00D30C98" w:rsidP="00D30C98">
            <w:pPr>
              <w:ind w:left="0" w:right="1883" w:firstLine="0"/>
              <w:rPr>
                <w:noProof/>
                <w:sz w:val="20"/>
                <w:szCs w:val="20"/>
              </w:rPr>
            </w:pPr>
          </w:p>
        </w:tc>
      </w:tr>
      <w:tr w:rsidR="00D30C98" w:rsidRPr="00D30C98" w:rsidTr="00D30C98">
        <w:trPr>
          <w:trHeight w:val="165"/>
          <w:jc w:val="center"/>
        </w:trPr>
        <w:tc>
          <w:tcPr>
            <w:tcW w:w="8118" w:type="dxa"/>
            <w:gridSpan w:val="3"/>
            <w:tcBorders>
              <w:top w:val="single" w:sz="24" w:space="0" w:color="auto"/>
            </w:tcBorders>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D30C98" w:rsidRPr="00D30C98" w:rsidRDefault="00D30C98" w:rsidP="00D30C98">
            <w:pPr>
              <w:ind w:left="0" w:firstLine="0"/>
              <w:rPr>
                <w:rFonts w:asciiTheme="minorHAnsi" w:hAnsiTheme="minorHAnsi"/>
                <w:sz w:val="20"/>
                <w:szCs w:val="20"/>
              </w:rPr>
            </w:pPr>
            <w:r w:rsidRPr="00D30C98">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Unit Number/Sequence</w:t>
            </w:r>
          </w:p>
        </w:tc>
      </w:tr>
      <w:tr w:rsidR="00D30C98" w:rsidRPr="00D30C98" w:rsidTr="00D30C98">
        <w:trPr>
          <w:trHeight w:val="165"/>
          <w:jc w:val="center"/>
        </w:trPr>
        <w:tc>
          <w:tcPr>
            <w:tcW w:w="8118" w:type="dxa"/>
            <w:gridSpan w:val="3"/>
          </w:tcPr>
          <w:p w:rsidR="00D30C98" w:rsidRPr="00D30C98" w:rsidRDefault="00D30C98" w:rsidP="00D30C98">
            <w:pPr>
              <w:ind w:left="0" w:firstLine="0"/>
              <w:rPr>
                <w:sz w:val="20"/>
                <w:szCs w:val="20"/>
              </w:rPr>
            </w:pPr>
            <w:r w:rsidRPr="00D30C98">
              <w:rPr>
                <w:sz w:val="20"/>
                <w:szCs w:val="20"/>
              </w:rPr>
              <w:t>Personal Fitness Planning</w:t>
            </w:r>
          </w:p>
        </w:tc>
        <w:tc>
          <w:tcPr>
            <w:tcW w:w="3150" w:type="dxa"/>
            <w:gridSpan w:val="3"/>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6-8 weeks</w:t>
            </w:r>
          </w:p>
        </w:tc>
        <w:tc>
          <w:tcPr>
            <w:tcW w:w="3348" w:type="dxa"/>
            <w:gridSpan w:val="2"/>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1</w:t>
            </w:r>
          </w:p>
        </w:tc>
      </w:tr>
    </w:tbl>
    <w:p w:rsidR="00D30C98" w:rsidRPr="00D30C98" w:rsidRDefault="00D30C98" w:rsidP="00D30C98">
      <w:pPr>
        <w:ind w:left="0" w:firstLine="0"/>
        <w:rPr>
          <w:rFonts w:asciiTheme="minorHAnsi" w:hAnsiTheme="minorHAnsi"/>
          <w:sz w:val="20"/>
          <w:szCs w:val="20"/>
        </w:rPr>
      </w:pPr>
    </w:p>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br w:type="page"/>
      </w:r>
    </w:p>
    <w:p w:rsidR="00D30C98" w:rsidRPr="00D30C98" w:rsidRDefault="00D30C98" w:rsidP="00D30C98">
      <w:pPr>
        <w:ind w:left="0" w:firstLine="0"/>
        <w:rPr>
          <w:rFonts w:asciiTheme="minorHAnsi" w:hAnsiTheme="minorHAnsi"/>
          <w:sz w:val="20"/>
          <w:szCs w:val="20"/>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D30C98" w:rsidRPr="00D30C98" w:rsidTr="00D30C98">
        <w:trPr>
          <w:cantSplit/>
          <w:jc w:val="center"/>
        </w:trPr>
        <w:tc>
          <w:tcPr>
            <w:tcW w:w="2851" w:type="dxa"/>
            <w:shd w:val="clear" w:color="auto" w:fill="000000" w:themeFill="text1"/>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4"/>
                <w:szCs w:val="20"/>
              </w:rPr>
              <w:t>Unit Title</w:t>
            </w:r>
          </w:p>
        </w:tc>
        <w:tc>
          <w:tcPr>
            <w:tcW w:w="5131" w:type="dxa"/>
            <w:gridSpan w:val="3"/>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Personal Fitness Planning</w:t>
            </w:r>
          </w:p>
        </w:tc>
        <w:tc>
          <w:tcPr>
            <w:tcW w:w="1938" w:type="dxa"/>
            <w:shd w:val="clear" w:color="auto" w:fill="000000" w:themeFill="text1"/>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4"/>
                <w:szCs w:val="20"/>
              </w:rPr>
              <w:t>Length of Unit</w:t>
            </w:r>
          </w:p>
        </w:tc>
        <w:tc>
          <w:tcPr>
            <w:tcW w:w="4793" w:type="dxa"/>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6-8 weeks</w:t>
            </w:r>
          </w:p>
        </w:tc>
      </w:tr>
      <w:tr w:rsidR="00D30C98" w:rsidRPr="00D30C98" w:rsidTr="00D30C98">
        <w:trPr>
          <w:cantSplit/>
          <w:trHeight w:val="615"/>
          <w:jc w:val="center"/>
        </w:trPr>
        <w:tc>
          <w:tcPr>
            <w:tcW w:w="2851" w:type="dxa"/>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Focusing Lens(</w:t>
            </w:r>
            <w:proofErr w:type="spellStart"/>
            <w:r w:rsidRPr="00D30C98">
              <w:rPr>
                <w:rFonts w:asciiTheme="minorHAnsi" w:hAnsiTheme="minorHAnsi"/>
                <w:b/>
                <w:sz w:val="20"/>
                <w:szCs w:val="20"/>
              </w:rPr>
              <w:t>es</w:t>
            </w:r>
            <w:proofErr w:type="spellEnd"/>
            <w:r w:rsidRPr="00D30C98">
              <w:rPr>
                <w:rFonts w:asciiTheme="minorHAnsi" w:hAnsiTheme="minorHAnsi"/>
                <w:b/>
                <w:sz w:val="20"/>
                <w:szCs w:val="20"/>
              </w:rPr>
              <w:t>)</w:t>
            </w:r>
          </w:p>
        </w:tc>
        <w:tc>
          <w:tcPr>
            <w:tcW w:w="2830" w:type="dxa"/>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Wellness</w:t>
            </w:r>
          </w:p>
        </w:tc>
        <w:tc>
          <w:tcPr>
            <w:tcW w:w="2160" w:type="dxa"/>
            <w:shd w:val="clear" w:color="auto" w:fill="D9D9D9" w:themeFill="background1" w:themeFillShade="D9"/>
          </w:tcPr>
          <w:p w:rsidR="00D30C98" w:rsidRPr="00D30C98" w:rsidRDefault="00D30C98" w:rsidP="00D30C98">
            <w:pPr>
              <w:ind w:left="0" w:firstLine="0"/>
              <w:rPr>
                <w:rFonts w:asciiTheme="minorHAnsi" w:hAnsiTheme="minorHAnsi"/>
                <w:sz w:val="20"/>
                <w:szCs w:val="20"/>
              </w:rPr>
            </w:pPr>
            <w:r w:rsidRPr="00D30C98">
              <w:rPr>
                <w:rFonts w:asciiTheme="minorHAnsi" w:hAnsiTheme="minorHAnsi"/>
                <w:b/>
                <w:sz w:val="20"/>
                <w:szCs w:val="20"/>
              </w:rPr>
              <w:t>Standards and Grade Level Expectations Addressed in this Unit</w:t>
            </w:r>
          </w:p>
        </w:tc>
        <w:tc>
          <w:tcPr>
            <w:tcW w:w="6872" w:type="dxa"/>
            <w:gridSpan w:val="3"/>
          </w:tcPr>
          <w:p w:rsidR="00D30C98" w:rsidRPr="00D30C98" w:rsidRDefault="00D30C98" w:rsidP="00D30C98">
            <w:pPr>
              <w:ind w:left="0" w:firstLine="0"/>
            </w:pPr>
            <w:r w:rsidRPr="00D30C98">
              <w:rPr>
                <w:rFonts w:asciiTheme="minorHAnsi" w:eastAsia="Times New Roman" w:hAnsiTheme="minorHAnsi"/>
                <w:sz w:val="20"/>
                <w:szCs w:val="20"/>
              </w:rPr>
              <w:t>PE09-GR.HS-S.1-GLE.2</w:t>
            </w:r>
          </w:p>
          <w:p w:rsidR="00D30C98" w:rsidRPr="00D30C98" w:rsidRDefault="00D30C98" w:rsidP="00D30C98">
            <w:pPr>
              <w:ind w:left="0" w:firstLine="0"/>
            </w:pPr>
            <w:r w:rsidRPr="00D30C98">
              <w:rPr>
                <w:rFonts w:asciiTheme="minorHAnsi" w:eastAsia="Times New Roman" w:hAnsiTheme="minorHAnsi"/>
                <w:sz w:val="20"/>
                <w:szCs w:val="20"/>
              </w:rPr>
              <w:t>PE09-GR.HS-S.1-GLE.3</w:t>
            </w:r>
          </w:p>
          <w:p w:rsidR="00D30C98" w:rsidRPr="00D30C98" w:rsidRDefault="00D30C98" w:rsidP="00D30C98">
            <w:pPr>
              <w:ind w:left="0" w:firstLine="0"/>
            </w:pPr>
            <w:r w:rsidRPr="00D30C98">
              <w:rPr>
                <w:rFonts w:asciiTheme="minorHAnsi" w:eastAsia="Times New Roman" w:hAnsiTheme="minorHAnsi"/>
                <w:sz w:val="20"/>
                <w:szCs w:val="20"/>
              </w:rPr>
              <w:t>PE09-GR.HS-S.2-GLE.1</w:t>
            </w:r>
          </w:p>
          <w:p w:rsidR="00D30C98" w:rsidRPr="00D30C98" w:rsidRDefault="00D30C98" w:rsidP="00D30C98">
            <w:pPr>
              <w:ind w:left="0" w:firstLine="0"/>
            </w:pPr>
            <w:r w:rsidRPr="00D30C98">
              <w:rPr>
                <w:rFonts w:asciiTheme="minorHAnsi" w:hAnsiTheme="minorHAnsi"/>
                <w:sz w:val="20"/>
                <w:szCs w:val="20"/>
              </w:rPr>
              <w:t>PE09-GR.HS-S.2-GLE.3</w:t>
            </w:r>
          </w:p>
          <w:p w:rsidR="00D30C98" w:rsidRPr="00D30C98" w:rsidRDefault="00D30C98" w:rsidP="00D30C98">
            <w:pPr>
              <w:ind w:left="0" w:firstLine="0"/>
            </w:pPr>
            <w:r w:rsidRPr="00D30C98">
              <w:rPr>
                <w:rFonts w:asciiTheme="minorHAnsi" w:hAnsiTheme="minorHAnsi"/>
                <w:sz w:val="20"/>
                <w:szCs w:val="20"/>
              </w:rPr>
              <w:t>PE09-GR.HS-S.3-GLE.2</w:t>
            </w:r>
          </w:p>
          <w:p w:rsidR="00D30C98" w:rsidRPr="00D30C98" w:rsidRDefault="00D30C98" w:rsidP="00D30C98">
            <w:pPr>
              <w:ind w:left="0" w:firstLine="0"/>
            </w:pPr>
            <w:r w:rsidRPr="00D30C98">
              <w:rPr>
                <w:rFonts w:asciiTheme="minorHAnsi" w:hAnsiTheme="minorHAnsi"/>
                <w:sz w:val="20"/>
                <w:szCs w:val="20"/>
              </w:rPr>
              <w:t>PE09-GR.HS-S.4-GLE.1</w:t>
            </w:r>
          </w:p>
        </w:tc>
      </w:tr>
      <w:tr w:rsidR="00D30C98" w:rsidRPr="00D30C98" w:rsidTr="00D30C98">
        <w:trPr>
          <w:cantSplit/>
          <w:trHeight w:val="939"/>
          <w:jc w:val="center"/>
        </w:trPr>
        <w:tc>
          <w:tcPr>
            <w:tcW w:w="2851" w:type="dxa"/>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D30C98" w:rsidRPr="00D30C98" w:rsidRDefault="00D30C98" w:rsidP="005E14CC">
            <w:pPr>
              <w:numPr>
                <w:ilvl w:val="0"/>
                <w:numId w:val="3"/>
              </w:numPr>
              <w:spacing w:after="200" w:line="276" w:lineRule="auto"/>
              <w:contextualSpacing/>
              <w:rPr>
                <w:rFonts w:asciiTheme="minorHAnsi" w:eastAsia="Times New Roman" w:hAnsiTheme="minorHAnsi"/>
                <w:sz w:val="20"/>
                <w:szCs w:val="20"/>
              </w:rPr>
            </w:pPr>
            <w:r w:rsidRPr="00D30C98">
              <w:rPr>
                <w:rFonts w:asciiTheme="minorHAnsi" w:eastAsia="Times New Roman" w:hAnsiTheme="minorHAnsi"/>
                <w:sz w:val="20"/>
                <w:szCs w:val="20"/>
              </w:rPr>
              <w:t>How does one know that a fitness plan is effective?</w:t>
            </w:r>
            <w:r w:rsidRPr="00D30C98">
              <w:rPr>
                <w:sz w:val="20"/>
                <w:szCs w:val="20"/>
              </w:rPr>
              <w:t xml:space="preserve"> (PE09-GR.HS-S.2-GLE.1-EO.a; IQ.1,2,3,4; RA.3; N.1,2)</w:t>
            </w:r>
          </w:p>
          <w:p w:rsidR="00D30C98" w:rsidRPr="00D30C98" w:rsidRDefault="00D30C98" w:rsidP="005E14CC">
            <w:pPr>
              <w:numPr>
                <w:ilvl w:val="0"/>
                <w:numId w:val="3"/>
              </w:numPr>
              <w:spacing w:after="200" w:line="276" w:lineRule="auto"/>
              <w:contextualSpacing/>
              <w:rPr>
                <w:rFonts w:asciiTheme="minorHAnsi" w:eastAsia="Times New Roman" w:hAnsiTheme="minorHAnsi"/>
                <w:sz w:val="20"/>
                <w:szCs w:val="20"/>
              </w:rPr>
            </w:pPr>
            <w:r w:rsidRPr="00D30C98">
              <w:rPr>
                <w:rFonts w:asciiTheme="minorHAnsi" w:eastAsia="Times New Roman" w:hAnsiTheme="minorHAnsi"/>
                <w:sz w:val="20"/>
                <w:szCs w:val="20"/>
              </w:rPr>
              <w:t>How can one become more mentally prepared for competition and sports performance?</w:t>
            </w:r>
            <w:r w:rsidRPr="00D30C98">
              <w:rPr>
                <w:sz w:val="20"/>
                <w:szCs w:val="20"/>
              </w:rPr>
              <w:t xml:space="preserve"> (PE09-GR.HS-S.1-GLE.2-EO.d,e; IQ.3; RA.2; N.2)</w:t>
            </w:r>
          </w:p>
          <w:p w:rsidR="00D30C98" w:rsidRPr="00D30C98" w:rsidRDefault="00D30C98" w:rsidP="005E14CC">
            <w:pPr>
              <w:numPr>
                <w:ilvl w:val="0"/>
                <w:numId w:val="3"/>
              </w:numPr>
              <w:spacing w:after="200" w:line="276" w:lineRule="auto"/>
              <w:rPr>
                <w:rFonts w:asciiTheme="minorHAnsi" w:eastAsia="Times New Roman" w:hAnsiTheme="minorHAnsi"/>
                <w:sz w:val="20"/>
                <w:szCs w:val="20"/>
              </w:rPr>
            </w:pPr>
            <w:r w:rsidRPr="00D30C98">
              <w:rPr>
                <w:rFonts w:asciiTheme="minorHAnsi" w:eastAsia="Times New Roman" w:hAnsiTheme="minorHAnsi"/>
                <w:sz w:val="20"/>
                <w:szCs w:val="20"/>
              </w:rPr>
              <w:t>Why is using a variety of physical activities important?</w:t>
            </w:r>
            <w:r w:rsidRPr="00D30C98">
              <w:rPr>
                <w:sz w:val="20"/>
                <w:szCs w:val="20"/>
              </w:rPr>
              <w:t xml:space="preserve"> (PE09-GR.HS-S.2-GLE.3-EO.g; IQ.1; N.1,2)</w:t>
            </w:r>
          </w:p>
        </w:tc>
      </w:tr>
      <w:tr w:rsidR="00D30C98" w:rsidRPr="00D30C98" w:rsidTr="00D30C98">
        <w:trPr>
          <w:cantSplit/>
          <w:trHeight w:val="337"/>
          <w:jc w:val="center"/>
        </w:trPr>
        <w:tc>
          <w:tcPr>
            <w:tcW w:w="2851" w:type="dxa"/>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Unit Strands</w:t>
            </w:r>
          </w:p>
        </w:tc>
        <w:tc>
          <w:tcPr>
            <w:tcW w:w="11862" w:type="dxa"/>
            <w:gridSpan w:val="5"/>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Movement Competence &amp; Understanding in Physical Education</w:t>
            </w:r>
          </w:p>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Physical and Personal Wellness in Physical Education</w:t>
            </w:r>
          </w:p>
        </w:tc>
      </w:tr>
      <w:tr w:rsidR="00D30C98" w:rsidRPr="00D30C98" w:rsidTr="00D30C98">
        <w:trPr>
          <w:cantSplit/>
          <w:trHeight w:val="34"/>
          <w:jc w:val="center"/>
        </w:trPr>
        <w:tc>
          <w:tcPr>
            <w:tcW w:w="2851" w:type="dxa"/>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Concepts</w:t>
            </w:r>
          </w:p>
        </w:tc>
        <w:tc>
          <w:tcPr>
            <w:tcW w:w="11862" w:type="dxa"/>
            <w:gridSpan w:val="5"/>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Fitness Planning, Development, Analysis, Integrity, Responsibility, Safety,</w:t>
            </w:r>
          </w:p>
        </w:tc>
      </w:tr>
    </w:tbl>
    <w:p w:rsidR="00D30C98" w:rsidRPr="00D30C98" w:rsidRDefault="00D30C98" w:rsidP="00D30C98">
      <w:pPr>
        <w:ind w:left="0" w:firstLine="0"/>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D30C98" w:rsidRPr="00D30C98" w:rsidTr="00D30C98">
        <w:trPr>
          <w:jc w:val="center"/>
        </w:trPr>
        <w:tc>
          <w:tcPr>
            <w:tcW w:w="4976" w:type="dxa"/>
            <w:shd w:val="clear" w:color="auto" w:fill="D9D9D9" w:themeFill="background1" w:themeFillShade="D9"/>
            <w:tcMar>
              <w:top w:w="115" w:type="dxa"/>
              <w:left w:w="115" w:type="dxa"/>
              <w:bottom w:w="115" w:type="dxa"/>
              <w:right w:w="115" w:type="dxa"/>
            </w:tcMar>
          </w:tcPr>
          <w:p w:rsidR="00D30C98" w:rsidRPr="00D30C98" w:rsidRDefault="00D30C98" w:rsidP="00D30C98">
            <w:pPr>
              <w:ind w:left="0" w:firstLine="0"/>
              <w:rPr>
                <w:rFonts w:asciiTheme="minorHAnsi" w:hAnsiTheme="minorHAnsi"/>
                <w:i/>
                <w:sz w:val="20"/>
                <w:szCs w:val="20"/>
              </w:rPr>
            </w:pPr>
            <w:r w:rsidRPr="00D30C98">
              <w:rPr>
                <w:rFonts w:asciiTheme="minorHAnsi" w:hAnsiTheme="minorHAnsi"/>
                <w:b/>
                <w:sz w:val="24"/>
                <w:szCs w:val="20"/>
              </w:rPr>
              <w:t>Generalizations</w:t>
            </w:r>
          </w:p>
          <w:p w:rsidR="00D30C98" w:rsidRPr="00D30C98" w:rsidRDefault="00D30C98" w:rsidP="00D30C98">
            <w:pPr>
              <w:ind w:left="0" w:firstLine="0"/>
              <w:rPr>
                <w:rFonts w:asciiTheme="minorHAnsi" w:hAnsiTheme="minorHAnsi"/>
                <w:i/>
                <w:sz w:val="20"/>
                <w:szCs w:val="20"/>
              </w:rPr>
            </w:pPr>
            <w:r w:rsidRPr="00D30C98">
              <w:rPr>
                <w:rFonts w:asciiTheme="minorHAnsi" w:hAnsiTheme="minorHAnsi"/>
                <w:b/>
                <w:sz w:val="20"/>
                <w:szCs w:val="20"/>
              </w:rPr>
              <w:t xml:space="preserve">My students will </w:t>
            </w:r>
            <w:r w:rsidRPr="00D30C98">
              <w:rPr>
                <w:rFonts w:asciiTheme="minorHAnsi" w:hAnsiTheme="minorHAnsi"/>
                <w:b/>
                <w:sz w:val="28"/>
                <w:szCs w:val="20"/>
              </w:rPr>
              <w:t>Understand</w:t>
            </w:r>
            <w:r w:rsidRPr="00D30C98">
              <w:rPr>
                <w:rFonts w:asciiTheme="minorHAnsi" w:hAnsiTheme="minorHAnsi"/>
                <w:b/>
                <w:sz w:val="24"/>
                <w:szCs w:val="20"/>
              </w:rPr>
              <w:t xml:space="preserve"> </w:t>
            </w:r>
            <w:r w:rsidRPr="00D30C98">
              <w:rPr>
                <w:rFonts w:asciiTheme="minorHAnsi" w:hAnsiTheme="minorHAnsi"/>
                <w:b/>
                <w:sz w:val="20"/>
                <w:szCs w:val="20"/>
              </w:rPr>
              <w:t>that…</w:t>
            </w:r>
          </w:p>
        </w:tc>
        <w:tc>
          <w:tcPr>
            <w:tcW w:w="9737" w:type="dxa"/>
            <w:gridSpan w:val="2"/>
            <w:shd w:val="clear" w:color="auto" w:fill="D9D9D9" w:themeFill="background1" w:themeFillShade="D9"/>
          </w:tcPr>
          <w:p w:rsidR="00D30C98" w:rsidRPr="00D30C98" w:rsidRDefault="00D30C98" w:rsidP="00D30C98">
            <w:pPr>
              <w:ind w:left="0" w:firstLine="0"/>
              <w:jc w:val="center"/>
              <w:rPr>
                <w:rFonts w:asciiTheme="minorHAnsi" w:hAnsiTheme="minorHAnsi"/>
                <w:i/>
                <w:szCs w:val="20"/>
              </w:rPr>
            </w:pPr>
            <w:r w:rsidRPr="00D30C98">
              <w:rPr>
                <w:rFonts w:asciiTheme="minorHAnsi" w:hAnsiTheme="minorHAnsi"/>
                <w:b/>
                <w:sz w:val="24"/>
                <w:szCs w:val="20"/>
              </w:rPr>
              <w:t>Guiding Questions</w:t>
            </w:r>
          </w:p>
          <w:p w:rsidR="00D30C98" w:rsidRPr="00D30C98" w:rsidRDefault="00D30C98" w:rsidP="00D30C98">
            <w:pPr>
              <w:tabs>
                <w:tab w:val="left" w:pos="1553"/>
                <w:tab w:val="left" w:pos="6683"/>
              </w:tabs>
              <w:ind w:left="0" w:firstLine="0"/>
              <w:rPr>
                <w:rFonts w:asciiTheme="minorHAnsi" w:hAnsiTheme="minorHAnsi"/>
                <w:i/>
                <w:sz w:val="20"/>
                <w:szCs w:val="20"/>
              </w:rPr>
            </w:pPr>
            <w:r w:rsidRPr="00D30C98">
              <w:rPr>
                <w:rFonts w:asciiTheme="minorHAnsi" w:hAnsiTheme="minorHAnsi"/>
                <w:b/>
                <w:sz w:val="20"/>
                <w:szCs w:val="20"/>
              </w:rPr>
              <w:tab/>
              <w:t>Factual</w:t>
            </w:r>
            <w:r w:rsidRPr="00D30C98">
              <w:rPr>
                <w:rFonts w:asciiTheme="minorHAnsi" w:hAnsiTheme="minorHAnsi"/>
                <w:b/>
                <w:sz w:val="20"/>
                <w:szCs w:val="20"/>
              </w:rPr>
              <w:tab/>
              <w:t>Conceptual</w:t>
            </w:r>
          </w:p>
        </w:tc>
      </w:tr>
      <w:tr w:rsidR="00D30C98" w:rsidRPr="00D30C98" w:rsidTr="00D30C98">
        <w:trPr>
          <w:trHeight w:val="31"/>
          <w:jc w:val="center"/>
        </w:trPr>
        <w:tc>
          <w:tcPr>
            <w:tcW w:w="4976" w:type="dxa"/>
            <w:shd w:val="clear" w:color="auto" w:fill="auto"/>
            <w:tcMar>
              <w:top w:w="115" w:type="dxa"/>
              <w:left w:w="115" w:type="dxa"/>
              <w:bottom w:w="115" w:type="dxa"/>
              <w:right w:w="115" w:type="dxa"/>
            </w:tcMar>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Ongoing analysis helps individuals develop a quality fitness plan.</w:t>
            </w:r>
            <w:r w:rsidRPr="00D30C98">
              <w:rPr>
                <w:sz w:val="20"/>
                <w:szCs w:val="20"/>
              </w:rPr>
              <w:t xml:space="preserve"> (PE09-GR.HS-S.2-GLE.1-EO.a; IQ.1,2,3,4; RA.3; N.1,2)</w:t>
            </w:r>
          </w:p>
        </w:tc>
        <w:tc>
          <w:tcPr>
            <w:tcW w:w="4832" w:type="dxa"/>
            <w:shd w:val="clear" w:color="auto" w:fill="auto"/>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What are the components of a fitness plan?</w:t>
            </w:r>
          </w:p>
        </w:tc>
        <w:tc>
          <w:tcPr>
            <w:tcW w:w="4905" w:type="dxa"/>
            <w:shd w:val="clear" w:color="auto" w:fill="auto"/>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 xml:space="preserve">How does analysis of fitness data help to develop a personal fitness program? </w:t>
            </w:r>
          </w:p>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How might one help a friend to develop personal fitness goals and a fitness plan that fits his or her individual lifestyle?</w:t>
            </w:r>
          </w:p>
        </w:tc>
      </w:tr>
      <w:tr w:rsidR="00D30C98" w:rsidRPr="00D30C98" w:rsidTr="00D30C98">
        <w:trPr>
          <w:jc w:val="center"/>
        </w:trPr>
        <w:tc>
          <w:tcPr>
            <w:tcW w:w="4976" w:type="dxa"/>
            <w:shd w:val="clear" w:color="auto" w:fill="auto"/>
            <w:tcMar>
              <w:top w:w="115" w:type="dxa"/>
              <w:left w:w="115" w:type="dxa"/>
              <w:bottom w:w="115" w:type="dxa"/>
              <w:right w:w="115" w:type="dxa"/>
            </w:tcMar>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Responsibility and integrity contribute to the development of a personal fitness plan.</w:t>
            </w:r>
            <w:r w:rsidRPr="00D30C98">
              <w:rPr>
                <w:sz w:val="20"/>
                <w:szCs w:val="20"/>
              </w:rPr>
              <w:t xml:space="preserve">  (PE09-GR.HS-S.2-GLE.1-EO.a; IQ.1,2,3,4; RA.3; N.1,2)</w:t>
            </w:r>
          </w:p>
        </w:tc>
        <w:tc>
          <w:tcPr>
            <w:tcW w:w="4832" w:type="dxa"/>
            <w:shd w:val="clear" w:color="auto" w:fill="auto"/>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What are some safety components that need to be included in a fitness plan?</w:t>
            </w:r>
          </w:p>
        </w:tc>
        <w:tc>
          <w:tcPr>
            <w:tcW w:w="4905" w:type="dxa"/>
            <w:shd w:val="clear" w:color="auto" w:fill="auto"/>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Why is responsibility and integrity important to developing a personal fitness plan?</w:t>
            </w:r>
          </w:p>
        </w:tc>
      </w:tr>
      <w:tr w:rsidR="00D30C98" w:rsidRPr="00D30C98" w:rsidTr="00D30C98">
        <w:trPr>
          <w:jc w:val="center"/>
        </w:trPr>
        <w:tc>
          <w:tcPr>
            <w:tcW w:w="4976" w:type="dxa"/>
            <w:shd w:val="clear" w:color="auto" w:fill="auto"/>
            <w:tcMar>
              <w:top w:w="115" w:type="dxa"/>
              <w:left w:w="115" w:type="dxa"/>
              <w:bottom w:w="115" w:type="dxa"/>
              <w:right w:w="115" w:type="dxa"/>
            </w:tcMar>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 xml:space="preserve">Analysis and understanding of personal safety can reduce anxiety and increase performance.  </w:t>
            </w:r>
            <w:r w:rsidRPr="00D30C98">
              <w:rPr>
                <w:sz w:val="20"/>
                <w:szCs w:val="20"/>
              </w:rPr>
              <w:t>(PE09-GR.HS-S.2-GLE.3-EO.g; IQ.1; N.1,2)</w:t>
            </w:r>
          </w:p>
        </w:tc>
        <w:tc>
          <w:tcPr>
            <w:tcW w:w="4832" w:type="dxa"/>
            <w:shd w:val="clear" w:color="auto" w:fill="auto"/>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What are some effects of anxiety on decision making?</w:t>
            </w:r>
          </w:p>
        </w:tc>
        <w:tc>
          <w:tcPr>
            <w:tcW w:w="4905" w:type="dxa"/>
            <w:shd w:val="clear" w:color="auto" w:fill="auto"/>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When is anxiety helpful, and when is it harmful in a competitive situation?</w:t>
            </w:r>
          </w:p>
        </w:tc>
      </w:tr>
    </w:tbl>
    <w:p w:rsidR="00D30C98" w:rsidRPr="00D30C98" w:rsidRDefault="00D30C98" w:rsidP="00D30C98">
      <w:pPr>
        <w:ind w:left="0" w:firstLine="0"/>
      </w:pPr>
      <w:r w:rsidRPr="00D30C98">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D30C98" w:rsidRPr="00D30C98" w:rsidTr="00D30C98">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D30C98" w:rsidRPr="00D30C98" w:rsidRDefault="00D30C98" w:rsidP="00D30C98">
            <w:pPr>
              <w:ind w:left="0" w:firstLine="0"/>
              <w:rPr>
                <w:b/>
                <w:sz w:val="24"/>
                <w:szCs w:val="20"/>
              </w:rPr>
            </w:pPr>
            <w:r w:rsidRPr="00D30C98">
              <w:lastRenderedPageBreak/>
              <w:br w:type="page"/>
            </w:r>
            <w:r w:rsidRPr="00D30C98">
              <w:rPr>
                <w:b/>
                <w:sz w:val="24"/>
                <w:szCs w:val="20"/>
              </w:rPr>
              <w:t xml:space="preserve">Critical Content: </w:t>
            </w:r>
          </w:p>
          <w:p w:rsidR="00D30C98" w:rsidRPr="00D30C98" w:rsidRDefault="00D30C98" w:rsidP="00D30C98">
            <w:pPr>
              <w:ind w:left="0" w:firstLine="0"/>
              <w:rPr>
                <w:rFonts w:asciiTheme="minorHAnsi" w:hAnsiTheme="minorHAnsi"/>
                <w:b/>
                <w:sz w:val="24"/>
                <w:szCs w:val="20"/>
              </w:rPr>
            </w:pPr>
            <w:r w:rsidRPr="00D30C98">
              <w:rPr>
                <w:b/>
                <w:sz w:val="20"/>
                <w:szCs w:val="20"/>
              </w:rPr>
              <w:t xml:space="preserve">My students will </w:t>
            </w:r>
            <w:r w:rsidRPr="00D30C98">
              <w:rPr>
                <w:b/>
                <w:sz w:val="28"/>
                <w:szCs w:val="20"/>
              </w:rPr>
              <w:t>Know</w:t>
            </w:r>
            <w:r w:rsidRPr="00D30C98">
              <w:rPr>
                <w:b/>
                <w:sz w:val="20"/>
                <w:szCs w:val="20"/>
              </w:rPr>
              <w:t>…</w:t>
            </w:r>
          </w:p>
        </w:tc>
        <w:tc>
          <w:tcPr>
            <w:tcW w:w="7357" w:type="dxa"/>
            <w:shd w:val="clear" w:color="auto" w:fill="D9D9D9" w:themeFill="background1" w:themeFillShade="D9"/>
          </w:tcPr>
          <w:p w:rsidR="00D30C98" w:rsidRPr="00D30C98" w:rsidRDefault="00D30C98" w:rsidP="00D30C98">
            <w:pPr>
              <w:ind w:left="0" w:firstLine="0"/>
              <w:rPr>
                <w:b/>
                <w:sz w:val="24"/>
                <w:szCs w:val="20"/>
              </w:rPr>
            </w:pPr>
            <w:r w:rsidRPr="00D30C98">
              <w:rPr>
                <w:b/>
                <w:sz w:val="24"/>
                <w:szCs w:val="20"/>
              </w:rPr>
              <w:t>Key Skills:</w:t>
            </w:r>
          </w:p>
          <w:p w:rsidR="00D30C98" w:rsidRPr="00D30C98" w:rsidRDefault="00D30C98" w:rsidP="00D30C98">
            <w:pPr>
              <w:ind w:left="0" w:firstLine="0"/>
              <w:rPr>
                <w:rFonts w:asciiTheme="minorHAnsi" w:hAnsiTheme="minorHAnsi"/>
                <w:b/>
                <w:sz w:val="20"/>
                <w:szCs w:val="20"/>
              </w:rPr>
            </w:pPr>
            <w:r w:rsidRPr="00D30C98">
              <w:rPr>
                <w:b/>
                <w:sz w:val="20"/>
                <w:szCs w:val="20"/>
              </w:rPr>
              <w:t xml:space="preserve">My students will be able to </w:t>
            </w:r>
            <w:r w:rsidRPr="00D30C98">
              <w:rPr>
                <w:b/>
                <w:sz w:val="28"/>
                <w:szCs w:val="20"/>
              </w:rPr>
              <w:t>(Do)</w:t>
            </w:r>
            <w:r w:rsidRPr="00D30C98">
              <w:rPr>
                <w:b/>
                <w:sz w:val="20"/>
                <w:szCs w:val="20"/>
              </w:rPr>
              <w:t>…</w:t>
            </w:r>
          </w:p>
        </w:tc>
      </w:tr>
      <w:tr w:rsidR="00D30C98" w:rsidRPr="00D30C98" w:rsidTr="00D30C98">
        <w:trPr>
          <w:cantSplit/>
          <w:trHeight w:val="18"/>
          <w:jc w:val="center"/>
        </w:trPr>
        <w:tc>
          <w:tcPr>
            <w:tcW w:w="7356" w:type="dxa"/>
            <w:shd w:val="clear" w:color="auto" w:fill="auto"/>
            <w:tcMar>
              <w:top w:w="115" w:type="dxa"/>
              <w:left w:w="115" w:type="dxa"/>
              <w:bottom w:w="115" w:type="dxa"/>
              <w:right w:w="115" w:type="dxa"/>
            </w:tcMar>
          </w:tcPr>
          <w:p w:rsidR="00D30C98" w:rsidRPr="00A544FC" w:rsidRDefault="00D30C98" w:rsidP="005E14CC">
            <w:pPr>
              <w:pStyle w:val="ListParagraph"/>
              <w:numPr>
                <w:ilvl w:val="0"/>
                <w:numId w:val="11"/>
              </w:numPr>
              <w:spacing w:after="0" w:line="286" w:lineRule="auto"/>
              <w:ind w:left="360"/>
              <w:rPr>
                <w:sz w:val="20"/>
                <w:szCs w:val="20"/>
              </w:rPr>
            </w:pPr>
            <w:r w:rsidRPr="00A544FC">
              <w:rPr>
                <w:sz w:val="20"/>
                <w:szCs w:val="20"/>
              </w:rPr>
              <w:t>Activities that improve fitness (PE09-GR.HS-S.2-GLE.1-EO.a, g)</w:t>
            </w:r>
          </w:p>
          <w:p w:rsidR="00D30C98" w:rsidRPr="00A544FC" w:rsidRDefault="00D30C98" w:rsidP="005E14CC">
            <w:pPr>
              <w:pStyle w:val="ListParagraph"/>
              <w:numPr>
                <w:ilvl w:val="0"/>
                <w:numId w:val="11"/>
              </w:numPr>
              <w:spacing w:after="0" w:line="286" w:lineRule="auto"/>
              <w:ind w:left="360"/>
              <w:rPr>
                <w:sz w:val="20"/>
                <w:szCs w:val="20"/>
              </w:rPr>
            </w:pPr>
            <w:r w:rsidRPr="00A544FC">
              <w:rPr>
                <w:sz w:val="20"/>
                <w:szCs w:val="20"/>
              </w:rPr>
              <w:t>The components of health related fitness (PE09-GR.HS-S.2-GLE.1-EO.b, d)</w:t>
            </w:r>
          </w:p>
          <w:p w:rsidR="00D30C98" w:rsidRPr="00A544FC" w:rsidRDefault="00D30C98" w:rsidP="005E14CC">
            <w:pPr>
              <w:pStyle w:val="ListParagraph"/>
              <w:numPr>
                <w:ilvl w:val="0"/>
                <w:numId w:val="11"/>
              </w:numPr>
              <w:spacing w:after="0" w:line="286" w:lineRule="auto"/>
              <w:ind w:left="360"/>
              <w:rPr>
                <w:sz w:val="20"/>
                <w:szCs w:val="20"/>
              </w:rPr>
            </w:pPr>
            <w:r w:rsidRPr="00A544FC">
              <w:rPr>
                <w:sz w:val="20"/>
                <w:szCs w:val="20"/>
              </w:rPr>
              <w:t>The benefits of a variety of physical fitness activities (PE09-GR.HS-S.2-GLE.1-EO.d)</w:t>
            </w:r>
          </w:p>
          <w:p w:rsidR="00D30C98" w:rsidRPr="00A544FC" w:rsidRDefault="00D30C98" w:rsidP="005E14CC">
            <w:pPr>
              <w:pStyle w:val="ListParagraph"/>
              <w:numPr>
                <w:ilvl w:val="0"/>
                <w:numId w:val="11"/>
              </w:numPr>
              <w:spacing w:after="0" w:line="286" w:lineRule="auto"/>
              <w:ind w:left="360"/>
              <w:rPr>
                <w:sz w:val="20"/>
                <w:szCs w:val="20"/>
              </w:rPr>
            </w:pPr>
            <w:r w:rsidRPr="00A544FC">
              <w:rPr>
                <w:sz w:val="20"/>
                <w:szCs w:val="20"/>
              </w:rPr>
              <w:t>The development of physical fitness goals (PE09-GR.HS-S.2-GLE.3-EO.g)</w:t>
            </w:r>
          </w:p>
          <w:p w:rsidR="00D30C98" w:rsidRPr="00A544FC" w:rsidRDefault="00D30C98" w:rsidP="005E14CC">
            <w:pPr>
              <w:numPr>
                <w:ilvl w:val="0"/>
                <w:numId w:val="11"/>
              </w:numPr>
              <w:spacing w:line="286" w:lineRule="auto"/>
              <w:ind w:left="360"/>
              <w:contextualSpacing/>
              <w:rPr>
                <w:sz w:val="20"/>
                <w:szCs w:val="20"/>
              </w:rPr>
            </w:pPr>
            <w:r w:rsidRPr="00A544FC">
              <w:rPr>
                <w:sz w:val="20"/>
                <w:szCs w:val="20"/>
              </w:rPr>
              <w:t>Bio mechanic principles for safe performance of physical activities (PE09-GR.HS-S.4-GLE.1-EO.d)</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Personal levels of fitness (PE09-GR.HS-S.1-GLE.3-EO.b)</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Safety equipment(PE09-GR.HS-S.4-GLE.1-EO.a)</w:t>
            </w:r>
          </w:p>
          <w:p w:rsidR="00D30C98" w:rsidRPr="00A544FC" w:rsidRDefault="00D30C98" w:rsidP="005E14CC">
            <w:pPr>
              <w:pStyle w:val="ListParagraph"/>
              <w:numPr>
                <w:ilvl w:val="0"/>
                <w:numId w:val="11"/>
              </w:numPr>
              <w:spacing w:after="0" w:line="286" w:lineRule="auto"/>
              <w:ind w:left="360"/>
              <w:rPr>
                <w:sz w:val="20"/>
                <w:szCs w:val="20"/>
              </w:rPr>
            </w:pPr>
            <w:r w:rsidRPr="00A544FC">
              <w:rPr>
                <w:sz w:val="20"/>
                <w:szCs w:val="20"/>
              </w:rPr>
              <w:t>Wise consumer choices about equipment, products, and programs (PE09-GR.HS-S.2-GLE.2-EO.c)</w:t>
            </w:r>
          </w:p>
          <w:p w:rsidR="00D30C98" w:rsidRPr="00A544FC" w:rsidRDefault="00D30C98" w:rsidP="005E14CC">
            <w:pPr>
              <w:pStyle w:val="ListParagraph"/>
              <w:numPr>
                <w:ilvl w:val="0"/>
                <w:numId w:val="11"/>
              </w:numPr>
              <w:spacing w:after="0" w:line="286" w:lineRule="auto"/>
              <w:ind w:left="360"/>
              <w:rPr>
                <w:sz w:val="20"/>
                <w:szCs w:val="20"/>
              </w:rPr>
            </w:pPr>
            <w:r w:rsidRPr="00A544FC">
              <w:rPr>
                <w:sz w:val="20"/>
                <w:szCs w:val="20"/>
              </w:rPr>
              <w:t>Quality of fitness resources in the community (PE09-GR.HS-S.2-GLE.2-EO.d)</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Fitness data (PE09-GR.HS-S.1-GLE.3-EO.a)</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Safety procedures (PE09-GR.HS-S.4-GLE.1-EO.d)</w:t>
            </w:r>
          </w:p>
          <w:p w:rsidR="00D30C98" w:rsidRPr="00A544FC" w:rsidRDefault="00D30C98" w:rsidP="005E14CC">
            <w:pPr>
              <w:pStyle w:val="ListParagraph"/>
              <w:numPr>
                <w:ilvl w:val="0"/>
                <w:numId w:val="11"/>
              </w:numPr>
              <w:spacing w:after="0" w:line="286" w:lineRule="auto"/>
              <w:ind w:left="360"/>
              <w:rPr>
                <w:sz w:val="20"/>
                <w:szCs w:val="20"/>
              </w:rPr>
            </w:pPr>
            <w:r w:rsidRPr="00A544FC">
              <w:rPr>
                <w:sz w:val="20"/>
                <w:szCs w:val="20"/>
              </w:rPr>
              <w:t>Self-selected physical activities (PE09-GR.HS-S.2-GLE.3-EO.g)</w:t>
            </w:r>
          </w:p>
        </w:tc>
        <w:tc>
          <w:tcPr>
            <w:tcW w:w="7357" w:type="dxa"/>
            <w:shd w:val="clear" w:color="auto" w:fill="auto"/>
          </w:tcPr>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rFonts w:asciiTheme="minorHAnsi" w:hAnsiTheme="minorHAnsi"/>
                <w:sz w:val="20"/>
                <w:szCs w:val="20"/>
              </w:rPr>
              <w:t xml:space="preserve">Create a Fitness Plan. </w:t>
            </w:r>
            <w:r w:rsidRPr="00A544FC">
              <w:rPr>
                <w:sz w:val="20"/>
                <w:szCs w:val="20"/>
              </w:rPr>
              <w:t>(PE09-GR.HS-S.2-GLE.1-EO.a)</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rFonts w:asciiTheme="minorHAnsi" w:hAnsiTheme="minorHAnsi"/>
                <w:sz w:val="20"/>
                <w:szCs w:val="20"/>
              </w:rPr>
              <w:t xml:space="preserve">Modify plan based on skills and performance feedback. </w:t>
            </w:r>
            <w:r w:rsidRPr="00A544FC">
              <w:rPr>
                <w:sz w:val="20"/>
                <w:szCs w:val="20"/>
              </w:rPr>
              <w:t>(PE09-GR.HS-S.1-GLE.3-EO.b)</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rFonts w:asciiTheme="minorHAnsi" w:hAnsiTheme="minorHAnsi"/>
                <w:sz w:val="20"/>
                <w:szCs w:val="20"/>
              </w:rPr>
              <w:t xml:space="preserve">Participate in self-selected activities. </w:t>
            </w:r>
            <w:r w:rsidRPr="00A544FC">
              <w:rPr>
                <w:sz w:val="20"/>
                <w:szCs w:val="20"/>
              </w:rPr>
              <w:t>(PE09-GR.HS-S.2-GLE.3-EO.g)</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rFonts w:asciiTheme="minorHAnsi" w:hAnsiTheme="minorHAnsi"/>
                <w:sz w:val="20"/>
                <w:szCs w:val="20"/>
              </w:rPr>
              <w:t xml:space="preserve">Analyze fitness data. </w:t>
            </w:r>
            <w:r w:rsidRPr="00A544FC">
              <w:rPr>
                <w:sz w:val="20"/>
                <w:szCs w:val="20"/>
              </w:rPr>
              <w:t>(PE09-GR.HS-S.1-GLE.3-EO.a)</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rFonts w:asciiTheme="minorHAnsi" w:hAnsiTheme="minorHAnsi"/>
                <w:sz w:val="20"/>
                <w:szCs w:val="20"/>
              </w:rPr>
              <w:t>Demonstrate appropriate/ responsible behavior</w:t>
            </w:r>
            <w:r w:rsidRPr="00A544FC">
              <w:rPr>
                <w:sz w:val="20"/>
                <w:szCs w:val="20"/>
              </w:rPr>
              <w:t>(PE09-GR.HS-S.3-GLE.1-EO.d)</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rFonts w:asciiTheme="minorHAnsi" w:hAnsiTheme="minorHAnsi"/>
                <w:sz w:val="20"/>
                <w:szCs w:val="20"/>
              </w:rPr>
              <w:t xml:space="preserve">Use appropriate safety procedures/ equipment. </w:t>
            </w:r>
            <w:r w:rsidRPr="00A544FC">
              <w:rPr>
                <w:sz w:val="20"/>
                <w:szCs w:val="20"/>
              </w:rPr>
              <w:t>(PE09-GR.HS-S.4-GLE.1-EO.a)</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rFonts w:asciiTheme="minorHAnsi" w:hAnsiTheme="minorHAnsi"/>
                <w:sz w:val="20"/>
                <w:szCs w:val="20"/>
              </w:rPr>
              <w:t xml:space="preserve">Psychological responses to physical activity. </w:t>
            </w:r>
            <w:r w:rsidRPr="00A544FC">
              <w:rPr>
                <w:sz w:val="20"/>
                <w:szCs w:val="20"/>
              </w:rPr>
              <w:t>(PE09-GR.HS-S.1-GLE.2-EO.d)</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rFonts w:asciiTheme="minorHAnsi" w:hAnsiTheme="minorHAnsi"/>
                <w:sz w:val="20"/>
                <w:szCs w:val="20"/>
              </w:rPr>
              <w:t xml:space="preserve">How physical activities relate to goals </w:t>
            </w:r>
            <w:r w:rsidRPr="00A544FC">
              <w:rPr>
                <w:sz w:val="20"/>
                <w:szCs w:val="20"/>
              </w:rPr>
              <w:t>(PE09-GR.HS-S.2-GLE.1-EO.d)</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How to identify safety hazards. (PE09-GR.HS-S.4-GLE.1-EO.d)</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Analyze how physical fitness impacts successful participation of a variety of activities (PE09-GR.HS-S.2-GLE.3-EO.g)</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Evaluate how a variety of self-selected physical activities provide value to achieving personal fitness goals (PE09-GR.HS-S.2-GLE.3-EO.g)</w:t>
            </w:r>
          </w:p>
          <w:p w:rsidR="00D30C98" w:rsidRPr="00A544FC" w:rsidRDefault="00D30C98" w:rsidP="005E14CC">
            <w:pPr>
              <w:numPr>
                <w:ilvl w:val="0"/>
                <w:numId w:val="11"/>
              </w:numPr>
              <w:spacing w:line="286" w:lineRule="auto"/>
              <w:ind w:left="360"/>
              <w:rPr>
                <w:sz w:val="20"/>
                <w:szCs w:val="20"/>
              </w:rPr>
            </w:pPr>
            <w:r w:rsidRPr="00A544FC">
              <w:rPr>
                <w:rFonts w:cs="Calibri"/>
                <w:sz w:val="20"/>
                <w:szCs w:val="20"/>
              </w:rPr>
              <w:t xml:space="preserve">Explain the benefits of participation in a variety of physical activities. </w:t>
            </w:r>
            <w:r w:rsidRPr="00A544FC">
              <w:rPr>
                <w:sz w:val="20"/>
                <w:szCs w:val="20"/>
              </w:rPr>
              <w:t>(PE09-GR.HS-S.2-GLE.3-EO.g)</w:t>
            </w:r>
          </w:p>
          <w:p w:rsidR="00D30C98" w:rsidRPr="00A544FC" w:rsidRDefault="00D30C98" w:rsidP="005E14CC">
            <w:pPr>
              <w:numPr>
                <w:ilvl w:val="0"/>
                <w:numId w:val="11"/>
              </w:numPr>
              <w:spacing w:line="286" w:lineRule="auto"/>
              <w:ind w:left="360"/>
              <w:contextualSpacing/>
              <w:rPr>
                <w:sz w:val="20"/>
                <w:szCs w:val="20"/>
              </w:rPr>
            </w:pPr>
            <w:r w:rsidRPr="00A544FC">
              <w:rPr>
                <w:sz w:val="20"/>
                <w:szCs w:val="20"/>
              </w:rPr>
              <w:t>Assess the components of health related physical fitness. (PE09-GR.HS-S.2-GLE.1-EO.b,d)</w:t>
            </w:r>
          </w:p>
          <w:p w:rsidR="00D30C98" w:rsidRPr="00A544FC" w:rsidRDefault="00D30C98" w:rsidP="005E14CC">
            <w:pPr>
              <w:numPr>
                <w:ilvl w:val="0"/>
                <w:numId w:val="11"/>
              </w:numPr>
              <w:spacing w:line="286" w:lineRule="auto"/>
              <w:ind w:left="360"/>
              <w:contextualSpacing/>
              <w:rPr>
                <w:sz w:val="20"/>
                <w:szCs w:val="20"/>
              </w:rPr>
            </w:pPr>
            <w:r w:rsidRPr="00A544FC">
              <w:rPr>
                <w:sz w:val="20"/>
                <w:szCs w:val="20"/>
              </w:rPr>
              <w:t>Apply bio mechanic principles for safe performance of physical activities (PE09-GR.HS-S.4-GLE.1-EO.d)</w:t>
            </w:r>
          </w:p>
          <w:p w:rsidR="00D30C98" w:rsidRPr="00A544FC" w:rsidRDefault="00D30C98" w:rsidP="005E14CC">
            <w:pPr>
              <w:numPr>
                <w:ilvl w:val="0"/>
                <w:numId w:val="11"/>
              </w:numPr>
              <w:spacing w:line="286" w:lineRule="auto"/>
              <w:ind w:left="360"/>
              <w:contextualSpacing/>
              <w:rPr>
                <w:sz w:val="20"/>
                <w:szCs w:val="20"/>
              </w:rPr>
            </w:pPr>
            <w:r w:rsidRPr="00A544FC">
              <w:rPr>
                <w:sz w:val="20"/>
                <w:szCs w:val="20"/>
              </w:rPr>
              <w:t>Monitor personal levels of fitness within each of the five health related fitness components. (PE09-GR.HS-S.2-GLE.1-EO.b,d)</w:t>
            </w:r>
          </w:p>
          <w:p w:rsidR="00D30C98"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Demonstrates correct use of safety equipment for a variety of physical activities. (PE09-GR.HS-S.4-GLE.1-EO.d)</w:t>
            </w:r>
          </w:p>
          <w:p w:rsidR="00D30C98" w:rsidRPr="00A544FC" w:rsidRDefault="00D30C98" w:rsidP="005E14CC">
            <w:pPr>
              <w:pStyle w:val="ListParagraph"/>
              <w:numPr>
                <w:ilvl w:val="0"/>
                <w:numId w:val="11"/>
              </w:numPr>
              <w:spacing w:after="0" w:line="286" w:lineRule="auto"/>
              <w:ind w:left="360"/>
              <w:rPr>
                <w:sz w:val="20"/>
                <w:szCs w:val="20"/>
              </w:rPr>
            </w:pPr>
            <w:r w:rsidRPr="00A544FC">
              <w:rPr>
                <w:sz w:val="20"/>
                <w:szCs w:val="20"/>
              </w:rPr>
              <w:t>Evaluate and make wise consumer choices about equipment, products, and programs needed to successfully participate in a wide range of physical activities (PE09-GR.HS-S.2-GLE.2-EO.c)</w:t>
            </w:r>
          </w:p>
          <w:p w:rsidR="00A544FC" w:rsidRPr="00A544FC" w:rsidRDefault="00D30C98" w:rsidP="005E14CC">
            <w:pPr>
              <w:numPr>
                <w:ilvl w:val="0"/>
                <w:numId w:val="11"/>
              </w:numPr>
              <w:spacing w:line="286" w:lineRule="auto"/>
              <w:ind w:left="360"/>
              <w:contextualSpacing/>
              <w:rPr>
                <w:rFonts w:asciiTheme="minorHAnsi" w:hAnsiTheme="minorHAnsi"/>
                <w:sz w:val="20"/>
                <w:szCs w:val="20"/>
              </w:rPr>
            </w:pPr>
            <w:r w:rsidRPr="00A544FC">
              <w:rPr>
                <w:sz w:val="20"/>
                <w:szCs w:val="20"/>
              </w:rPr>
              <w:t>Evaluate the availability and quality of fitness resources in the community (PE09-GR.HS-S.2-GLE.2-EO.d)</w:t>
            </w:r>
          </w:p>
        </w:tc>
      </w:tr>
    </w:tbl>
    <w:p w:rsidR="00D30C98" w:rsidRPr="00D30C98" w:rsidRDefault="00D30C98" w:rsidP="00D30C98">
      <w:pPr>
        <w:ind w:left="0" w:firstLine="0"/>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D30C98" w:rsidRPr="00D30C98" w:rsidTr="00D30C98">
        <w:trPr>
          <w:trHeight w:val="654"/>
          <w:jc w:val="center"/>
        </w:trPr>
        <w:tc>
          <w:tcPr>
            <w:tcW w:w="14713" w:type="dxa"/>
            <w:gridSpan w:val="3"/>
            <w:shd w:val="clear" w:color="auto" w:fill="D9D9D9" w:themeFill="background1" w:themeFillShade="D9"/>
          </w:tcPr>
          <w:p w:rsidR="00D30C98" w:rsidRPr="00D30C98" w:rsidRDefault="00D30C98" w:rsidP="00D30C98">
            <w:pPr>
              <w:ind w:left="0" w:firstLine="0"/>
              <w:rPr>
                <w:rFonts w:asciiTheme="minorHAnsi" w:hAnsiTheme="minorHAnsi"/>
                <w:sz w:val="20"/>
                <w:szCs w:val="20"/>
              </w:rPr>
            </w:pPr>
            <w:r w:rsidRPr="00D30C98">
              <w:rPr>
                <w:rFonts w:asciiTheme="minorHAnsi" w:hAnsiTheme="minorHAnsi"/>
                <w:b/>
                <w:sz w:val="20"/>
                <w:szCs w:val="20"/>
              </w:rPr>
              <w:lastRenderedPageBreak/>
              <w:t>Critical Language:</w:t>
            </w:r>
            <w:r w:rsidRPr="00D30C98">
              <w:rPr>
                <w:rFonts w:asciiTheme="minorHAnsi" w:hAnsiTheme="minorHAnsi"/>
                <w:sz w:val="20"/>
                <w:szCs w:val="20"/>
              </w:rPr>
              <w:t xml:space="preserve"> includes the Academic and Technical vocabulary, semantics, and discourse which are particular to and necessary for accessing a given discipline.</w:t>
            </w:r>
          </w:p>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 xml:space="preserve">EXAMPLE: A student in Language Arts can demonstrate the ability to apply and comprehend critical language through the following statement: </w:t>
            </w:r>
            <w:r w:rsidRPr="00D30C98">
              <w:rPr>
                <w:rFonts w:asciiTheme="minorHAnsi" w:hAnsiTheme="minorHAnsi"/>
                <w:i/>
                <w:sz w:val="20"/>
                <w:szCs w:val="20"/>
              </w:rPr>
              <w:t>“Mark Twain exposes the hypocrisy of slavery through the use of satire.”</w:t>
            </w:r>
          </w:p>
        </w:tc>
      </w:tr>
      <w:tr w:rsidR="00D30C98" w:rsidRPr="00D30C98" w:rsidTr="00D30C98">
        <w:trPr>
          <w:trHeight w:val="654"/>
          <w:jc w:val="center"/>
        </w:trPr>
        <w:tc>
          <w:tcPr>
            <w:tcW w:w="4904" w:type="dxa"/>
            <w:gridSpan w:val="2"/>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D30C98" w:rsidRPr="00D30C98" w:rsidRDefault="00D30C98" w:rsidP="00D30C98">
            <w:pPr>
              <w:ind w:left="0" w:firstLine="0"/>
              <w:rPr>
                <w:rFonts w:asciiTheme="minorHAnsi" w:hAnsiTheme="minorHAnsi"/>
                <w:i/>
                <w:sz w:val="20"/>
                <w:szCs w:val="20"/>
              </w:rPr>
            </w:pPr>
            <w:r w:rsidRPr="00D30C98">
              <w:rPr>
                <w:rFonts w:asciiTheme="minorHAnsi" w:hAnsiTheme="minorHAnsi"/>
                <w:i/>
                <w:sz w:val="20"/>
                <w:szCs w:val="20"/>
              </w:rPr>
              <w:t>Physically educated people use personal fitness assessment data, knowledge of the health-related fitness components and community resources to set personal fitness goals and to develop, implement, and participate in a personal fitness plan.</w:t>
            </w:r>
          </w:p>
        </w:tc>
      </w:tr>
      <w:tr w:rsidR="00D30C98" w:rsidRPr="00D30C98" w:rsidTr="00D30C98">
        <w:trPr>
          <w:trHeight w:val="653"/>
          <w:jc w:val="center"/>
        </w:trPr>
        <w:tc>
          <w:tcPr>
            <w:tcW w:w="2227" w:type="dxa"/>
            <w:shd w:val="clear" w:color="auto" w:fill="D9D9D9" w:themeFill="background1" w:themeFillShade="D9"/>
          </w:tcPr>
          <w:p w:rsidR="00D30C98" w:rsidRPr="00D30C98" w:rsidRDefault="00D30C98" w:rsidP="00D30C98">
            <w:pPr>
              <w:ind w:left="0" w:firstLine="0"/>
            </w:pPr>
            <w:r w:rsidRPr="00D30C98">
              <w:rPr>
                <w:rFonts w:asciiTheme="minorHAnsi" w:hAnsiTheme="minorHAnsi"/>
                <w:b/>
                <w:sz w:val="20"/>
                <w:szCs w:val="20"/>
              </w:rPr>
              <w:t>Academic Vocabulary:</w:t>
            </w:r>
          </w:p>
        </w:tc>
        <w:tc>
          <w:tcPr>
            <w:tcW w:w="12486" w:type="dxa"/>
            <w:gridSpan w:val="2"/>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Health, fitness, consumer choices, goal setting, develop, implement, achieve, monitor,  participation, community resources, time management, participation</w:t>
            </w:r>
          </w:p>
        </w:tc>
      </w:tr>
      <w:tr w:rsidR="00D30C98" w:rsidRPr="00D30C98" w:rsidTr="00D30C98">
        <w:trPr>
          <w:trHeight w:val="653"/>
          <w:jc w:val="center"/>
        </w:trPr>
        <w:tc>
          <w:tcPr>
            <w:tcW w:w="2227" w:type="dxa"/>
            <w:shd w:val="clear" w:color="auto" w:fill="D9D9D9" w:themeFill="background1" w:themeFillShade="D9"/>
          </w:tcPr>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t>Technical Vocabulary:</w:t>
            </w:r>
          </w:p>
        </w:tc>
        <w:tc>
          <w:tcPr>
            <w:tcW w:w="12486" w:type="dxa"/>
            <w:gridSpan w:val="2"/>
          </w:tcPr>
          <w:p w:rsidR="00D30C98" w:rsidRPr="00D30C98" w:rsidRDefault="00D30C98" w:rsidP="00D30C98">
            <w:pPr>
              <w:ind w:left="0" w:firstLine="0"/>
              <w:rPr>
                <w:rFonts w:asciiTheme="minorHAnsi" w:hAnsiTheme="minorHAnsi"/>
                <w:sz w:val="20"/>
                <w:szCs w:val="20"/>
              </w:rPr>
            </w:pPr>
            <w:r w:rsidRPr="00D30C98">
              <w:rPr>
                <w:rFonts w:asciiTheme="minorHAnsi" w:hAnsiTheme="minorHAnsi"/>
                <w:sz w:val="20"/>
                <w:szCs w:val="20"/>
              </w:rPr>
              <w:t>Fitness, physical activity,  fitness plan, health-related fitness components, fitness assessment data, fitness resources, fitness equipment, pedometer, heart rate monitor, physical activity log, moderate to vigorous, FITT principle</w:t>
            </w:r>
          </w:p>
        </w:tc>
      </w:tr>
    </w:tbl>
    <w:p w:rsidR="00D30C98" w:rsidRPr="00D30C98" w:rsidRDefault="00D30C98" w:rsidP="00D30C98">
      <w:pPr>
        <w:ind w:left="0" w:firstLine="0"/>
        <w:rPr>
          <w:rFonts w:asciiTheme="minorHAnsi" w:hAnsiTheme="minorHAnsi"/>
          <w:b/>
          <w:sz w:val="20"/>
          <w:szCs w:val="20"/>
        </w:rPr>
      </w:pPr>
      <w:r w:rsidRPr="00D30C98">
        <w:rPr>
          <w:rFonts w:asciiTheme="minorHAnsi" w:hAnsiTheme="minorHAnsi"/>
          <w:b/>
          <w:sz w:val="20"/>
          <w:szCs w:val="20"/>
        </w:rPr>
        <w:br w:type="page"/>
      </w:r>
    </w:p>
    <w:p w:rsidR="00D30C98" w:rsidRPr="00D30C98" w:rsidRDefault="00D30C98" w:rsidP="00D30C98">
      <w:pPr>
        <w:ind w:left="0" w:firstLine="0"/>
        <w:rPr>
          <w:b/>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D30C98" w:rsidRPr="00D30C98" w:rsidTr="00D30C98">
        <w:tc>
          <w:tcPr>
            <w:tcW w:w="2266" w:type="dxa"/>
            <w:shd w:val="clear" w:color="auto" w:fill="D9D9D9"/>
            <w:vAlign w:val="center"/>
          </w:tcPr>
          <w:p w:rsidR="00D30C98" w:rsidRPr="00D30C98" w:rsidRDefault="00D30C98" w:rsidP="00D30C98">
            <w:pPr>
              <w:ind w:left="0" w:firstLine="0"/>
              <w:rPr>
                <w:rFonts w:eastAsia="Times New Roman"/>
                <w:b/>
                <w:bCs/>
                <w:color w:val="000000"/>
                <w:sz w:val="20"/>
                <w:szCs w:val="20"/>
              </w:rPr>
            </w:pPr>
            <w:r w:rsidRPr="00D30C98">
              <w:rPr>
                <w:rFonts w:eastAsia="Times New Roman"/>
                <w:b/>
                <w:bCs/>
                <w:color w:val="000000"/>
                <w:sz w:val="24"/>
                <w:szCs w:val="20"/>
              </w:rPr>
              <w:t>Unit Description:</w:t>
            </w:r>
          </w:p>
        </w:tc>
        <w:tc>
          <w:tcPr>
            <w:tcW w:w="12134" w:type="dxa"/>
            <w:shd w:val="clear" w:color="auto" w:fill="auto"/>
            <w:vAlign w:val="center"/>
          </w:tcPr>
          <w:p w:rsidR="00D30C98" w:rsidRPr="00D30C98" w:rsidRDefault="00D30C98" w:rsidP="00D30C98">
            <w:pPr>
              <w:ind w:left="0" w:firstLine="0"/>
              <w:rPr>
                <w:rFonts w:eastAsia="Times New Roman"/>
                <w:bCs/>
                <w:color w:val="000000"/>
                <w:sz w:val="20"/>
                <w:szCs w:val="20"/>
              </w:rPr>
            </w:pPr>
            <w:r w:rsidRPr="00D30C98">
              <w:rPr>
                <w:rFonts w:eastAsia="Times New Roman"/>
                <w:bCs/>
                <w:color w:val="000000"/>
                <w:sz w:val="20"/>
                <w:szCs w:val="20"/>
              </w:rPr>
              <w:t xml:space="preserve">This unit uses ongoing analysis of health related fitness components to guide individuals in developing a quality personal fitness plan. Throughout the unit students will collect fitness data, develop personal goals, identify barriers to those goals and utilize safety procedures that will enhance their lifelong health and wellness. This unit culminates with students </w:t>
            </w:r>
            <w:r w:rsidRPr="00D30C98">
              <w:rPr>
                <w:rFonts w:eastAsia="Times New Roman"/>
                <w:color w:val="000000"/>
                <w:sz w:val="20"/>
                <w:szCs w:val="20"/>
              </w:rPr>
              <w:t>designing expert individualized fitness plan with the goal of analyzing their physical wellness at various phases in their life.</w:t>
            </w:r>
          </w:p>
        </w:tc>
      </w:tr>
      <w:tr w:rsidR="00D30C98" w:rsidRPr="00D30C98" w:rsidTr="00D30C98">
        <w:tc>
          <w:tcPr>
            <w:tcW w:w="2266" w:type="dxa"/>
            <w:shd w:val="clear" w:color="auto" w:fill="D9D9D9"/>
            <w:vAlign w:val="center"/>
          </w:tcPr>
          <w:p w:rsidR="00D30C98" w:rsidRPr="00D30C98" w:rsidRDefault="00D30C98" w:rsidP="00D30C98">
            <w:pPr>
              <w:ind w:left="0" w:firstLine="0"/>
              <w:rPr>
                <w:rFonts w:eastAsia="Times New Roman"/>
                <w:b/>
                <w:bCs/>
                <w:color w:val="000000"/>
                <w:sz w:val="20"/>
                <w:szCs w:val="20"/>
              </w:rPr>
            </w:pPr>
            <w:r w:rsidRPr="00D30C98">
              <w:rPr>
                <w:rFonts w:eastAsia="Times New Roman"/>
                <w:b/>
                <w:bCs/>
                <w:color w:val="000000"/>
                <w:sz w:val="20"/>
                <w:szCs w:val="20"/>
              </w:rPr>
              <w:t>Considerations:</w:t>
            </w:r>
          </w:p>
        </w:tc>
        <w:tc>
          <w:tcPr>
            <w:tcW w:w="12134" w:type="dxa"/>
            <w:shd w:val="clear" w:color="auto" w:fill="auto"/>
            <w:vAlign w:val="center"/>
          </w:tcPr>
          <w:p w:rsidR="00D30C98" w:rsidRPr="00D30C98" w:rsidRDefault="00D30C98" w:rsidP="00D30C98">
            <w:pPr>
              <w:ind w:left="0" w:firstLine="0"/>
              <w:rPr>
                <w:rFonts w:eastAsia="Times New Roman"/>
                <w:color w:val="000000"/>
                <w:sz w:val="20"/>
                <w:szCs w:val="20"/>
              </w:rPr>
            </w:pPr>
            <w:r w:rsidRPr="00D30C98">
              <w:rPr>
                <w:rFonts w:eastAsia="Times New Roman"/>
                <w:color w:val="000000"/>
                <w:sz w:val="20"/>
                <w:szCs w:val="20"/>
              </w:rPr>
              <w:t>High school students entering into a PE 2 class may already have an understanding of equipment type, SMART goals, the FITT principle, and the five components of physical fitness. However, not all students will have a desire and understanding to create a personal fitness plan. Therefore, it is important to make the connection with how to use their personal fitness plan for their lifelong health and wellness (i.e., performance in future leisure and workplace activities). Teachers will also need to consider such factors as, time, available equipment, data collection, facilities, class size, emphasis of the importance of developing a personal fitness plan, environment, gender make-up.</w:t>
            </w:r>
          </w:p>
        </w:tc>
      </w:tr>
      <w:tr w:rsidR="00D30C98" w:rsidRPr="00D30C98" w:rsidTr="00D30C98">
        <w:tc>
          <w:tcPr>
            <w:tcW w:w="14400" w:type="dxa"/>
            <w:gridSpan w:val="2"/>
            <w:shd w:val="clear" w:color="000000" w:fill="D8D8D8"/>
            <w:vAlign w:val="center"/>
          </w:tcPr>
          <w:p w:rsidR="00D30C98" w:rsidRPr="00D30C98" w:rsidRDefault="00D30C98" w:rsidP="00D30C98">
            <w:pPr>
              <w:ind w:left="0" w:firstLine="0"/>
              <w:jc w:val="center"/>
              <w:rPr>
                <w:rFonts w:eastAsia="Times New Roman"/>
                <w:b/>
                <w:bCs/>
                <w:color w:val="000000"/>
                <w:sz w:val="20"/>
                <w:szCs w:val="20"/>
              </w:rPr>
            </w:pPr>
            <w:r w:rsidRPr="00D30C98">
              <w:rPr>
                <w:rFonts w:eastAsia="Times New Roman"/>
                <w:b/>
                <w:bCs/>
                <w:color w:val="000000"/>
                <w:sz w:val="20"/>
                <w:szCs w:val="20"/>
              </w:rPr>
              <w:t>Unit Generalizations</w:t>
            </w:r>
          </w:p>
        </w:tc>
      </w:tr>
      <w:tr w:rsidR="00D30C98" w:rsidRPr="00D30C98" w:rsidTr="00D30C98">
        <w:tc>
          <w:tcPr>
            <w:tcW w:w="2266" w:type="dxa"/>
            <w:shd w:val="clear" w:color="000000" w:fill="D8D8D8"/>
            <w:vAlign w:val="center"/>
          </w:tcPr>
          <w:p w:rsidR="00D30C98" w:rsidRPr="00D30C98" w:rsidRDefault="00D30C98" w:rsidP="00D30C98">
            <w:pPr>
              <w:ind w:left="0" w:firstLine="0"/>
              <w:rPr>
                <w:rFonts w:eastAsia="Times New Roman"/>
                <w:b/>
                <w:bCs/>
                <w:color w:val="000000"/>
                <w:sz w:val="20"/>
                <w:szCs w:val="20"/>
              </w:rPr>
            </w:pPr>
            <w:r w:rsidRPr="00D30C98">
              <w:rPr>
                <w:rFonts w:eastAsia="Times New Roman"/>
                <w:b/>
                <w:bCs/>
                <w:color w:val="000000"/>
                <w:sz w:val="20"/>
                <w:szCs w:val="20"/>
              </w:rPr>
              <w:t>Key Generalization (s):</w:t>
            </w:r>
          </w:p>
        </w:tc>
        <w:tc>
          <w:tcPr>
            <w:tcW w:w="12134" w:type="dxa"/>
            <w:shd w:val="clear" w:color="auto" w:fill="auto"/>
            <w:vAlign w:val="center"/>
          </w:tcPr>
          <w:p w:rsidR="00D30C98" w:rsidRPr="00D30C98" w:rsidRDefault="00D30C98" w:rsidP="00D30C98">
            <w:pPr>
              <w:ind w:left="0" w:firstLine="0"/>
              <w:rPr>
                <w:rFonts w:eastAsia="Times New Roman"/>
                <w:color w:val="000000"/>
                <w:sz w:val="20"/>
                <w:szCs w:val="20"/>
              </w:rPr>
            </w:pPr>
            <w:r w:rsidRPr="00D30C98">
              <w:rPr>
                <w:rFonts w:eastAsia="Times New Roman"/>
                <w:color w:val="000000"/>
                <w:sz w:val="20"/>
                <w:szCs w:val="20"/>
              </w:rPr>
              <w:t>Responsibility and integrity contribute to the development of a personal fitness plan</w:t>
            </w:r>
          </w:p>
          <w:p w:rsidR="00D30C98" w:rsidRPr="00D30C98" w:rsidRDefault="00D30C98" w:rsidP="00D30C98">
            <w:pPr>
              <w:ind w:left="0" w:firstLine="0"/>
              <w:rPr>
                <w:rFonts w:eastAsia="Times New Roman"/>
                <w:color w:val="000000"/>
                <w:sz w:val="20"/>
                <w:szCs w:val="20"/>
              </w:rPr>
            </w:pPr>
            <w:r w:rsidRPr="00D30C98">
              <w:rPr>
                <w:rFonts w:eastAsia="Times New Roman"/>
                <w:color w:val="000000"/>
                <w:sz w:val="20"/>
                <w:szCs w:val="20"/>
              </w:rPr>
              <w:t>Ongoing analysis helps individuals develop a quality fitness plan</w:t>
            </w:r>
          </w:p>
        </w:tc>
      </w:tr>
      <w:tr w:rsidR="00D30C98" w:rsidRPr="00D30C98" w:rsidTr="00D30C98">
        <w:trPr>
          <w:trHeight w:val="26"/>
        </w:trPr>
        <w:tc>
          <w:tcPr>
            <w:tcW w:w="2266" w:type="dxa"/>
            <w:shd w:val="clear" w:color="000000" w:fill="D8D8D8"/>
            <w:vAlign w:val="center"/>
          </w:tcPr>
          <w:p w:rsidR="00D30C98" w:rsidRPr="00D30C98" w:rsidRDefault="00D30C98" w:rsidP="00D30C98">
            <w:pPr>
              <w:ind w:left="0" w:firstLine="0"/>
              <w:rPr>
                <w:rFonts w:eastAsia="Times New Roman"/>
                <w:b/>
                <w:bCs/>
                <w:color w:val="000000"/>
                <w:sz w:val="20"/>
                <w:szCs w:val="20"/>
              </w:rPr>
            </w:pPr>
            <w:r w:rsidRPr="00D30C98">
              <w:rPr>
                <w:rFonts w:eastAsia="Times New Roman"/>
                <w:b/>
                <w:bCs/>
                <w:color w:val="000000"/>
                <w:sz w:val="20"/>
                <w:szCs w:val="20"/>
              </w:rPr>
              <w:t>Supporting Generalizations:</w:t>
            </w:r>
          </w:p>
        </w:tc>
        <w:tc>
          <w:tcPr>
            <w:tcW w:w="12134" w:type="dxa"/>
            <w:shd w:val="clear" w:color="auto" w:fill="auto"/>
            <w:vAlign w:val="center"/>
          </w:tcPr>
          <w:p w:rsidR="00D30C98" w:rsidRPr="00D30C98" w:rsidRDefault="00D30C98" w:rsidP="00D30C98">
            <w:pPr>
              <w:ind w:left="0" w:firstLine="0"/>
              <w:rPr>
                <w:rFonts w:eastAsia="Times New Roman"/>
                <w:color w:val="000000"/>
                <w:sz w:val="20"/>
                <w:szCs w:val="20"/>
              </w:rPr>
            </w:pPr>
            <w:r w:rsidRPr="00D30C98">
              <w:rPr>
                <w:rFonts w:eastAsia="Times New Roman"/>
                <w:color w:val="000000"/>
                <w:sz w:val="20"/>
                <w:szCs w:val="20"/>
              </w:rPr>
              <w:t>Analysis and understanding of personal safety can reduce anxiety and increase performance</w:t>
            </w:r>
          </w:p>
        </w:tc>
      </w:tr>
    </w:tbl>
    <w:p w:rsidR="00D30C98" w:rsidRPr="00D30C98" w:rsidRDefault="00D30C98" w:rsidP="00D30C98">
      <w:pPr>
        <w:shd w:val="clear" w:color="auto" w:fill="FFFFFF"/>
        <w:ind w:left="0" w:firstLine="0"/>
        <w:rPr>
          <w:b/>
          <w:sz w:val="28"/>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D30C98" w:rsidRPr="00D30C98" w:rsidTr="00D30C98">
        <w:tc>
          <w:tcPr>
            <w:tcW w:w="14531" w:type="dxa"/>
            <w:gridSpan w:val="2"/>
            <w:shd w:val="clear" w:color="000000" w:fill="D8D8D8"/>
          </w:tcPr>
          <w:p w:rsidR="00D30C98" w:rsidRPr="00D30C98" w:rsidRDefault="00D30C98" w:rsidP="00D30C98">
            <w:pPr>
              <w:ind w:left="0" w:firstLine="0"/>
              <w:rPr>
                <w:rFonts w:eastAsia="Times New Roman"/>
                <w:color w:val="000000"/>
                <w:sz w:val="24"/>
                <w:szCs w:val="24"/>
              </w:rPr>
            </w:pPr>
            <w:r w:rsidRPr="00D30C98">
              <w:rPr>
                <w:b/>
                <w:sz w:val="24"/>
                <w:szCs w:val="24"/>
              </w:rPr>
              <w:t xml:space="preserve">Performance Assessment: </w:t>
            </w:r>
            <w:r w:rsidRPr="00D30C98">
              <w:rPr>
                <w:i/>
                <w:sz w:val="24"/>
                <w:szCs w:val="24"/>
              </w:rPr>
              <w:t>The capstone/summative assessment for this unit.</w:t>
            </w:r>
          </w:p>
        </w:tc>
      </w:tr>
      <w:tr w:rsidR="00D30C98" w:rsidRPr="00D30C98" w:rsidTr="00D30C98">
        <w:tc>
          <w:tcPr>
            <w:tcW w:w="3526" w:type="dxa"/>
            <w:shd w:val="clear" w:color="000000" w:fill="D8D8D8"/>
          </w:tcPr>
          <w:p w:rsidR="00D30C98" w:rsidRPr="00D30C98" w:rsidRDefault="00D30C98" w:rsidP="00D30C98">
            <w:pPr>
              <w:ind w:left="0" w:firstLine="0"/>
              <w:rPr>
                <w:rFonts w:eastAsia="Times New Roman"/>
                <w:b/>
                <w:bCs/>
                <w:color w:val="000000"/>
                <w:sz w:val="20"/>
                <w:szCs w:val="20"/>
              </w:rPr>
            </w:pPr>
            <w:r w:rsidRPr="00D30C98">
              <w:rPr>
                <w:rFonts w:eastAsia="Times New Roman"/>
                <w:b/>
                <w:bCs/>
                <w:color w:val="000000"/>
                <w:sz w:val="20"/>
                <w:szCs w:val="20"/>
              </w:rPr>
              <w:t xml:space="preserve">Claims: </w:t>
            </w:r>
          </w:p>
          <w:p w:rsidR="00D30C98" w:rsidRPr="00D30C98" w:rsidRDefault="00D30C98" w:rsidP="00D30C98">
            <w:pPr>
              <w:ind w:left="0" w:firstLine="0"/>
              <w:rPr>
                <w:rFonts w:eastAsia="Times New Roman"/>
                <w:bCs/>
                <w:color w:val="000000"/>
                <w:sz w:val="16"/>
                <w:szCs w:val="16"/>
              </w:rPr>
            </w:pPr>
            <w:r w:rsidRPr="00D30C98">
              <w:rPr>
                <w:rFonts w:eastAsia="Times New Roman"/>
                <w:bCs/>
                <w:color w:val="000000"/>
                <w:sz w:val="16"/>
                <w:szCs w:val="16"/>
              </w:rPr>
              <w:t>(Key generalization(s) to be mastered and demonstrated through the capstone assessment.)</w:t>
            </w:r>
          </w:p>
        </w:tc>
        <w:tc>
          <w:tcPr>
            <w:tcW w:w="11005" w:type="dxa"/>
            <w:shd w:val="clear" w:color="auto" w:fill="auto"/>
          </w:tcPr>
          <w:p w:rsidR="00D30C98" w:rsidRPr="00D30C98" w:rsidRDefault="00D30C98" w:rsidP="00D30C98">
            <w:pPr>
              <w:ind w:left="0" w:firstLine="0"/>
              <w:rPr>
                <w:rFonts w:eastAsia="Times New Roman"/>
                <w:color w:val="000000"/>
                <w:sz w:val="20"/>
              </w:rPr>
            </w:pPr>
            <w:r w:rsidRPr="00D30C98">
              <w:rPr>
                <w:rFonts w:eastAsia="Times New Roman"/>
                <w:color w:val="000000"/>
                <w:sz w:val="20"/>
              </w:rPr>
              <w:t>Ongoing analysis helps individuals develop a quality fitness plan</w:t>
            </w:r>
          </w:p>
          <w:p w:rsidR="00D30C98" w:rsidRPr="00D30C98" w:rsidRDefault="00D30C98" w:rsidP="00D30C98">
            <w:pPr>
              <w:ind w:left="0" w:firstLine="0"/>
              <w:rPr>
                <w:rFonts w:eastAsia="Times New Roman"/>
                <w:color w:val="000000"/>
                <w:sz w:val="20"/>
                <w:szCs w:val="20"/>
              </w:rPr>
            </w:pPr>
            <w:r w:rsidRPr="00D30C98">
              <w:rPr>
                <w:rFonts w:eastAsia="Times New Roman"/>
                <w:color w:val="000000"/>
                <w:sz w:val="20"/>
              </w:rPr>
              <w:t>Responsibility and integrity contribute to the development of a personal fitness plan</w:t>
            </w:r>
          </w:p>
        </w:tc>
      </w:tr>
      <w:tr w:rsidR="00D30C98" w:rsidRPr="00D30C98" w:rsidTr="00D30C98">
        <w:tc>
          <w:tcPr>
            <w:tcW w:w="3526" w:type="dxa"/>
            <w:shd w:val="clear" w:color="000000" w:fill="D8D8D8"/>
          </w:tcPr>
          <w:p w:rsidR="00D30C98" w:rsidRPr="00D30C98" w:rsidRDefault="00D30C98" w:rsidP="00D30C98">
            <w:pPr>
              <w:ind w:left="0" w:firstLine="0"/>
              <w:rPr>
                <w:rFonts w:eastAsia="Times New Roman"/>
                <w:b/>
                <w:bCs/>
                <w:color w:val="000000"/>
                <w:sz w:val="20"/>
                <w:szCs w:val="20"/>
              </w:rPr>
            </w:pPr>
            <w:r w:rsidRPr="00D30C98">
              <w:rPr>
                <w:rFonts w:eastAsia="Times New Roman"/>
                <w:b/>
                <w:bCs/>
                <w:color w:val="000000"/>
                <w:sz w:val="20"/>
                <w:szCs w:val="20"/>
              </w:rPr>
              <w:t>Stimulus Material:</w:t>
            </w:r>
          </w:p>
          <w:p w:rsidR="00D30C98" w:rsidRPr="00D30C98" w:rsidRDefault="00D30C98" w:rsidP="00D30C98">
            <w:pPr>
              <w:ind w:left="0" w:firstLine="0"/>
              <w:rPr>
                <w:rFonts w:eastAsia="Times New Roman"/>
                <w:bCs/>
                <w:color w:val="000000"/>
                <w:sz w:val="20"/>
                <w:szCs w:val="20"/>
              </w:rPr>
            </w:pPr>
            <w:r w:rsidRPr="00D30C98">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D30C98" w:rsidRPr="00D30C98" w:rsidRDefault="00D30C98" w:rsidP="00D30C98">
            <w:pPr>
              <w:ind w:left="0" w:firstLine="0"/>
              <w:rPr>
                <w:rFonts w:eastAsia="Times New Roman"/>
                <w:color w:val="000000"/>
                <w:sz w:val="20"/>
              </w:rPr>
            </w:pPr>
            <w:r w:rsidRPr="00D30C98">
              <w:rPr>
                <w:rFonts w:eastAsia="Times New Roman"/>
                <w:color w:val="000000"/>
                <w:sz w:val="20"/>
              </w:rPr>
              <w:t xml:space="preserve">As a physically fit expert, you will work with fellow experts to collectively design individualized fitness plans with the goal of analyzing your physical wellness at various phases in your lives. This will include the five components of health related fitness, which are, muscular strength, muscular endurance, cardiovascular endurance, flexibility, and body composition.  You will present your plans at a gallery walk with a cohort of PE experts. </w:t>
            </w:r>
          </w:p>
        </w:tc>
      </w:tr>
      <w:tr w:rsidR="00D30C98" w:rsidRPr="00D30C98" w:rsidTr="00D30C98">
        <w:trPr>
          <w:trHeight w:val="773"/>
        </w:trPr>
        <w:tc>
          <w:tcPr>
            <w:tcW w:w="3526" w:type="dxa"/>
            <w:shd w:val="clear" w:color="000000" w:fill="D8D8D8"/>
          </w:tcPr>
          <w:p w:rsidR="00D30C98" w:rsidRPr="00D30C98" w:rsidRDefault="00D30C98" w:rsidP="00D30C98">
            <w:pPr>
              <w:ind w:left="0" w:firstLine="0"/>
              <w:rPr>
                <w:rFonts w:eastAsia="Times New Roman"/>
                <w:b/>
                <w:bCs/>
                <w:color w:val="000000"/>
                <w:sz w:val="20"/>
                <w:szCs w:val="20"/>
              </w:rPr>
            </w:pPr>
            <w:r w:rsidRPr="00D30C98">
              <w:rPr>
                <w:rFonts w:eastAsia="Times New Roman"/>
                <w:b/>
                <w:bCs/>
                <w:color w:val="000000"/>
                <w:sz w:val="20"/>
                <w:szCs w:val="20"/>
              </w:rPr>
              <w:t>Product/Evidence:</w:t>
            </w:r>
          </w:p>
          <w:p w:rsidR="00D30C98" w:rsidRPr="00D30C98" w:rsidRDefault="00D30C98" w:rsidP="00D30C98">
            <w:pPr>
              <w:ind w:left="0" w:firstLine="0"/>
              <w:rPr>
                <w:rFonts w:eastAsia="Times New Roman"/>
                <w:bCs/>
                <w:color w:val="000000"/>
                <w:sz w:val="16"/>
                <w:szCs w:val="16"/>
              </w:rPr>
            </w:pPr>
            <w:r w:rsidRPr="00D30C98">
              <w:rPr>
                <w:rFonts w:eastAsia="Times New Roman"/>
                <w:bCs/>
                <w:color w:val="000000"/>
                <w:sz w:val="16"/>
                <w:szCs w:val="16"/>
              </w:rPr>
              <w:t>(Expected product from students)</w:t>
            </w:r>
          </w:p>
        </w:tc>
        <w:tc>
          <w:tcPr>
            <w:tcW w:w="11005" w:type="dxa"/>
            <w:shd w:val="clear" w:color="auto" w:fill="auto"/>
          </w:tcPr>
          <w:p w:rsidR="00D30C98" w:rsidRPr="00D30C98" w:rsidRDefault="00D30C98" w:rsidP="00D30C98">
            <w:pPr>
              <w:ind w:left="0" w:firstLine="0"/>
              <w:rPr>
                <w:rFonts w:eastAsia="Times New Roman"/>
                <w:color w:val="000000"/>
                <w:sz w:val="20"/>
              </w:rPr>
            </w:pPr>
            <w:r w:rsidRPr="00D30C98">
              <w:rPr>
                <w:rFonts w:eastAsia="Times New Roman"/>
                <w:color w:val="000000"/>
                <w:sz w:val="20"/>
              </w:rPr>
              <w:t>Students will establish goals based on fitness assessment data in order to develop, implement, achieve, and monitor an individual health and fitness plan to include the following concepts:</w:t>
            </w:r>
          </w:p>
          <w:p w:rsidR="00D30C98" w:rsidRPr="00D30C98" w:rsidRDefault="00D30C98" w:rsidP="005E14CC">
            <w:pPr>
              <w:numPr>
                <w:ilvl w:val="0"/>
                <w:numId w:val="5"/>
              </w:numPr>
              <w:contextualSpacing/>
              <w:rPr>
                <w:rFonts w:eastAsia="Times New Roman"/>
                <w:color w:val="000000"/>
                <w:sz w:val="20"/>
              </w:rPr>
            </w:pPr>
            <w:r w:rsidRPr="00D30C98">
              <w:rPr>
                <w:rFonts w:eastAsia="Times New Roman"/>
                <w:color w:val="000000"/>
                <w:sz w:val="20"/>
              </w:rPr>
              <w:t>Five components of health related fitness</w:t>
            </w:r>
          </w:p>
          <w:p w:rsidR="00D30C98" w:rsidRPr="00D30C98" w:rsidRDefault="00D30C98" w:rsidP="005E14CC">
            <w:pPr>
              <w:numPr>
                <w:ilvl w:val="0"/>
                <w:numId w:val="5"/>
              </w:numPr>
              <w:contextualSpacing/>
              <w:rPr>
                <w:rFonts w:eastAsia="Times New Roman"/>
                <w:color w:val="000000"/>
                <w:sz w:val="20"/>
              </w:rPr>
            </w:pPr>
            <w:r w:rsidRPr="00D30C98">
              <w:rPr>
                <w:rFonts w:eastAsia="Times New Roman"/>
                <w:color w:val="000000"/>
                <w:sz w:val="20"/>
              </w:rPr>
              <w:t>Personal fitness data i.e., fitness gram, presidential fitness, heart rate monitors</w:t>
            </w:r>
          </w:p>
          <w:p w:rsidR="00D30C98" w:rsidRPr="00D30C98" w:rsidRDefault="00D30C98" w:rsidP="005E14CC">
            <w:pPr>
              <w:numPr>
                <w:ilvl w:val="0"/>
                <w:numId w:val="5"/>
              </w:numPr>
              <w:contextualSpacing/>
              <w:rPr>
                <w:rFonts w:eastAsia="Times New Roman"/>
                <w:color w:val="000000"/>
                <w:sz w:val="20"/>
              </w:rPr>
            </w:pPr>
            <w:r w:rsidRPr="00D30C98">
              <w:rPr>
                <w:rFonts w:eastAsia="Times New Roman"/>
                <w:color w:val="000000"/>
                <w:sz w:val="20"/>
              </w:rPr>
              <w:t>Long and short term goal setting to demonstrate personal wellness</w:t>
            </w:r>
          </w:p>
          <w:p w:rsidR="00D30C98" w:rsidRPr="00D30C98" w:rsidRDefault="00D30C98" w:rsidP="005E14CC">
            <w:pPr>
              <w:numPr>
                <w:ilvl w:val="0"/>
                <w:numId w:val="5"/>
              </w:numPr>
              <w:contextualSpacing/>
              <w:rPr>
                <w:rFonts w:eastAsia="Times New Roman"/>
                <w:color w:val="000000"/>
                <w:sz w:val="20"/>
              </w:rPr>
            </w:pPr>
            <w:r w:rsidRPr="00D30C98">
              <w:rPr>
                <w:rFonts w:eastAsia="Times New Roman"/>
                <w:color w:val="000000"/>
                <w:sz w:val="20"/>
              </w:rPr>
              <w:t>Individual tracking of data with adjustment towards wellness</w:t>
            </w:r>
          </w:p>
          <w:p w:rsidR="00D30C98" w:rsidRPr="00D30C98" w:rsidRDefault="00D30C98" w:rsidP="005E14CC">
            <w:pPr>
              <w:numPr>
                <w:ilvl w:val="0"/>
                <w:numId w:val="5"/>
              </w:numPr>
              <w:contextualSpacing/>
              <w:rPr>
                <w:rFonts w:eastAsia="Times New Roman"/>
                <w:color w:val="000000"/>
                <w:sz w:val="20"/>
              </w:rPr>
            </w:pPr>
            <w:r w:rsidRPr="00D30C98">
              <w:rPr>
                <w:rFonts w:eastAsia="Times New Roman"/>
                <w:color w:val="000000"/>
                <w:sz w:val="20"/>
              </w:rPr>
              <w:t>Apply FITT principle to wellness plan</w:t>
            </w:r>
          </w:p>
          <w:p w:rsidR="00D30C98" w:rsidRPr="00D30C98" w:rsidRDefault="00D30C98" w:rsidP="00D30C98">
            <w:pPr>
              <w:ind w:left="0" w:firstLine="0"/>
              <w:rPr>
                <w:rFonts w:eastAsia="Times New Roman"/>
                <w:color w:val="000000"/>
                <w:sz w:val="20"/>
              </w:rPr>
            </w:pPr>
            <w:r w:rsidRPr="00D30C98">
              <w:rPr>
                <w:rFonts w:eastAsia="Times New Roman"/>
                <w:color w:val="000000"/>
                <w:sz w:val="20"/>
              </w:rPr>
              <w:t xml:space="preserve">The students will record their fitness plan using a template provided by the teacher i.e.,  </w:t>
            </w:r>
            <w:hyperlink r:id="rId13" w:history="1">
              <w:r w:rsidRPr="00D30C98">
                <w:rPr>
                  <w:rFonts w:eastAsia="Times New Roman"/>
                  <w:color w:val="0000FF"/>
                  <w:sz w:val="20"/>
                  <w:u w:val="single"/>
                </w:rPr>
                <w:t>https://docs.google.com/a/adams12.org/viewer?a=v&amp;pid=sites&amp;srcid=YWRhbXMxMi5vcmd8bXJzLWdpYmJsZS1oZWFsdGgtYW5kLXBoeXNpY2FsLWVkdWNhdGlvbnxneDoxZjBkNDRiYWY1OGMzY2Rm</w:t>
              </w:r>
            </w:hyperlink>
            <w:r w:rsidRPr="00D30C98">
              <w:rPr>
                <w:rFonts w:eastAsia="Times New Roman"/>
                <w:color w:val="000000"/>
                <w:sz w:val="20"/>
              </w:rPr>
              <w:t xml:space="preserve">  (Goal Setting/FITT Planning Worksheet)</w:t>
            </w:r>
          </w:p>
          <w:p w:rsidR="00D30C98" w:rsidRPr="00D30C98" w:rsidRDefault="00D30C98" w:rsidP="00D30C98">
            <w:pPr>
              <w:ind w:left="0" w:firstLine="0"/>
              <w:rPr>
                <w:rFonts w:eastAsia="Times New Roman"/>
                <w:color w:val="000000"/>
                <w:sz w:val="20"/>
              </w:rPr>
            </w:pPr>
            <w:hyperlink r:id="rId14" w:history="1">
              <w:r w:rsidRPr="00D30C98">
                <w:rPr>
                  <w:rFonts w:eastAsia="Times New Roman"/>
                  <w:color w:val="0000FF"/>
                  <w:sz w:val="20"/>
                  <w:u w:val="single"/>
                </w:rPr>
                <w:t>http://www.k12.wa.us/HealthFitness/CBAs/HighSchool/HSFitnessPlanning.pdf</w:t>
              </w:r>
            </w:hyperlink>
            <w:r w:rsidRPr="00D30C98">
              <w:rPr>
                <w:rFonts w:eastAsia="Times New Roman"/>
                <w:color w:val="000000"/>
                <w:sz w:val="20"/>
              </w:rPr>
              <w:t xml:space="preserve">  (Fitness planning template)</w:t>
            </w:r>
          </w:p>
          <w:p w:rsidR="00D30C98" w:rsidRPr="00D30C98" w:rsidRDefault="00D30C98" w:rsidP="00D30C98">
            <w:pPr>
              <w:ind w:left="0" w:firstLine="0"/>
              <w:rPr>
                <w:rFonts w:eastAsia="Times New Roman"/>
                <w:color w:val="000000"/>
                <w:sz w:val="20"/>
              </w:rPr>
            </w:pPr>
            <w:hyperlink r:id="rId15" w:history="1">
              <w:r w:rsidRPr="00D30C98">
                <w:rPr>
                  <w:rFonts w:eastAsia="Times New Roman"/>
                  <w:color w:val="0000FF"/>
                  <w:sz w:val="20"/>
                  <w:u w:val="single"/>
                </w:rPr>
                <w:t>https://docs.google.com/a/adams12.org/document/d/1mmqwgj6QLWc2xD2gZsd1eR8d1WDk73hbFubDKtc_Pxc/mobilebasic?pli=1</w:t>
              </w:r>
            </w:hyperlink>
            <w:r w:rsidRPr="00D30C98">
              <w:rPr>
                <w:rFonts w:eastAsia="Times New Roman"/>
                <w:color w:val="000000"/>
                <w:sz w:val="20"/>
              </w:rPr>
              <w:t xml:space="preserve">  (Fitness planning template)</w:t>
            </w:r>
          </w:p>
        </w:tc>
      </w:tr>
      <w:tr w:rsidR="00D30C98" w:rsidRPr="00D30C98" w:rsidTr="00D30C98">
        <w:trPr>
          <w:trHeight w:val="78"/>
        </w:trPr>
        <w:tc>
          <w:tcPr>
            <w:tcW w:w="3526" w:type="dxa"/>
            <w:shd w:val="clear" w:color="000000" w:fill="D8D8D8"/>
          </w:tcPr>
          <w:p w:rsidR="00D30C98" w:rsidRPr="00D30C98" w:rsidRDefault="00D30C98" w:rsidP="00D30C98">
            <w:pPr>
              <w:ind w:left="0" w:firstLine="0"/>
              <w:rPr>
                <w:rFonts w:eastAsia="Times New Roman"/>
                <w:b/>
                <w:bCs/>
                <w:color w:val="000000"/>
                <w:sz w:val="18"/>
                <w:szCs w:val="18"/>
              </w:rPr>
            </w:pPr>
            <w:r w:rsidRPr="00D30C98">
              <w:rPr>
                <w:rFonts w:eastAsia="Times New Roman"/>
                <w:b/>
                <w:bCs/>
                <w:color w:val="000000"/>
                <w:sz w:val="18"/>
                <w:szCs w:val="18"/>
              </w:rPr>
              <w:lastRenderedPageBreak/>
              <w:t>Differentiation:</w:t>
            </w:r>
          </w:p>
          <w:p w:rsidR="00D30C98" w:rsidRPr="00D30C98" w:rsidRDefault="00D30C98" w:rsidP="00D30C98">
            <w:pPr>
              <w:ind w:left="0" w:firstLine="0"/>
              <w:rPr>
                <w:rFonts w:eastAsia="Times New Roman"/>
                <w:bCs/>
                <w:color w:val="000000"/>
                <w:sz w:val="20"/>
                <w:szCs w:val="20"/>
              </w:rPr>
            </w:pPr>
            <w:r w:rsidRPr="00D30C98">
              <w:rPr>
                <w:rFonts w:eastAsia="Times New Roman"/>
                <w:bCs/>
                <w:color w:val="000000"/>
                <w:sz w:val="16"/>
                <w:szCs w:val="20"/>
              </w:rPr>
              <w:t>(Multiple modes for student expression)</w:t>
            </w:r>
          </w:p>
        </w:tc>
        <w:tc>
          <w:tcPr>
            <w:tcW w:w="11005" w:type="dxa"/>
            <w:shd w:val="clear" w:color="auto" w:fill="auto"/>
          </w:tcPr>
          <w:p w:rsidR="00D30C98" w:rsidRPr="00D30C98" w:rsidRDefault="00D30C98" w:rsidP="005E14CC">
            <w:pPr>
              <w:numPr>
                <w:ilvl w:val="0"/>
                <w:numId w:val="6"/>
              </w:numPr>
              <w:ind w:left="288" w:hanging="288"/>
              <w:contextualSpacing/>
              <w:rPr>
                <w:rFonts w:eastAsia="Times New Roman"/>
                <w:color w:val="000000"/>
                <w:sz w:val="20"/>
              </w:rPr>
            </w:pPr>
            <w:r w:rsidRPr="00D30C98">
              <w:rPr>
                <w:rFonts w:eastAsia="Times New Roman"/>
                <w:color w:val="000000"/>
                <w:sz w:val="20"/>
              </w:rPr>
              <w:t>Provide graphic organizer to substitute for electronic planning form</w:t>
            </w:r>
          </w:p>
          <w:p w:rsidR="00D30C98" w:rsidRPr="00D30C98" w:rsidRDefault="00D30C98" w:rsidP="005E14CC">
            <w:pPr>
              <w:numPr>
                <w:ilvl w:val="0"/>
                <w:numId w:val="6"/>
              </w:numPr>
              <w:ind w:left="288" w:hanging="288"/>
              <w:contextualSpacing/>
              <w:rPr>
                <w:rFonts w:eastAsia="Times New Roman"/>
                <w:color w:val="000000"/>
                <w:sz w:val="20"/>
              </w:rPr>
            </w:pPr>
            <w:r w:rsidRPr="00D30C98">
              <w:rPr>
                <w:rFonts w:eastAsia="Times New Roman"/>
                <w:color w:val="000000"/>
                <w:sz w:val="20"/>
              </w:rPr>
              <w:t>Allow student to develop personal template to record data</w:t>
            </w:r>
          </w:p>
          <w:p w:rsidR="00D30C98" w:rsidRPr="00D30C98" w:rsidRDefault="00D30C98" w:rsidP="005E14CC">
            <w:pPr>
              <w:numPr>
                <w:ilvl w:val="0"/>
                <w:numId w:val="6"/>
              </w:numPr>
              <w:ind w:left="288" w:hanging="288"/>
              <w:contextualSpacing/>
              <w:rPr>
                <w:rFonts w:eastAsia="Times New Roman"/>
                <w:color w:val="000000"/>
                <w:sz w:val="20"/>
              </w:rPr>
            </w:pPr>
            <w:r w:rsidRPr="00D30C98">
              <w:rPr>
                <w:rFonts w:eastAsia="Times New Roman"/>
                <w:color w:val="000000"/>
                <w:sz w:val="20"/>
              </w:rPr>
              <w:t>Provide stem statements for goal setting</w:t>
            </w:r>
          </w:p>
          <w:p w:rsidR="00D30C98" w:rsidRPr="00D30C98" w:rsidRDefault="00D30C98" w:rsidP="005E14CC">
            <w:pPr>
              <w:numPr>
                <w:ilvl w:val="0"/>
                <w:numId w:val="6"/>
              </w:numPr>
              <w:ind w:left="288" w:hanging="288"/>
              <w:contextualSpacing/>
              <w:rPr>
                <w:rFonts w:eastAsia="Times New Roman"/>
                <w:color w:val="000000"/>
                <w:sz w:val="20"/>
              </w:rPr>
            </w:pPr>
            <w:r w:rsidRPr="00D30C98">
              <w:rPr>
                <w:rFonts w:eastAsia="Times New Roman"/>
                <w:color w:val="000000"/>
                <w:sz w:val="20"/>
              </w:rPr>
              <w:t>Review data with student to provide guidance for analysis</w:t>
            </w:r>
          </w:p>
          <w:p w:rsidR="00D30C98" w:rsidRPr="00D30C98" w:rsidRDefault="00D30C98" w:rsidP="005E14CC">
            <w:pPr>
              <w:numPr>
                <w:ilvl w:val="0"/>
                <w:numId w:val="6"/>
              </w:numPr>
              <w:ind w:left="288" w:hanging="288"/>
              <w:contextualSpacing/>
              <w:rPr>
                <w:rFonts w:eastAsia="Times New Roman"/>
                <w:color w:val="000000"/>
                <w:sz w:val="20"/>
              </w:rPr>
            </w:pPr>
            <w:r w:rsidRPr="00D30C98">
              <w:rPr>
                <w:rFonts w:eastAsia="Times New Roman"/>
                <w:color w:val="000000"/>
                <w:sz w:val="20"/>
              </w:rPr>
              <w:t>Modify fitness components as needed to accommodate physical and cognitive limitations</w:t>
            </w:r>
          </w:p>
        </w:tc>
      </w:tr>
    </w:tbl>
    <w:p w:rsidR="00D30C98" w:rsidRPr="00D30C98" w:rsidRDefault="00D30C98" w:rsidP="00D30C9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D30C98" w:rsidRPr="00D30C98" w:rsidTr="00D30C98">
        <w:tc>
          <w:tcPr>
            <w:tcW w:w="14400" w:type="dxa"/>
            <w:gridSpan w:val="2"/>
            <w:shd w:val="clear" w:color="auto" w:fill="BFBFBF"/>
            <w:noWrap/>
          </w:tcPr>
          <w:p w:rsidR="00D30C98" w:rsidRPr="00D30C98" w:rsidRDefault="00D30C98" w:rsidP="00D30C98">
            <w:pPr>
              <w:ind w:left="0" w:firstLine="0"/>
              <w:rPr>
                <w:b/>
                <w:sz w:val="24"/>
                <w:szCs w:val="24"/>
              </w:rPr>
            </w:pPr>
            <w:r w:rsidRPr="00D30C98">
              <w:rPr>
                <w:b/>
                <w:sz w:val="24"/>
                <w:szCs w:val="24"/>
              </w:rPr>
              <w:t>Texts for independent reading or for class read aloud to support the content</w:t>
            </w:r>
          </w:p>
        </w:tc>
      </w:tr>
      <w:tr w:rsidR="00D30C98" w:rsidRPr="00D30C98" w:rsidTr="00D30C98">
        <w:tc>
          <w:tcPr>
            <w:tcW w:w="7200" w:type="dxa"/>
            <w:shd w:val="clear" w:color="auto" w:fill="BFBFBF"/>
            <w:noWrap/>
          </w:tcPr>
          <w:p w:rsidR="00D30C98" w:rsidRPr="00D30C98" w:rsidRDefault="00D30C98" w:rsidP="00D30C98">
            <w:pPr>
              <w:ind w:left="0" w:firstLine="0"/>
              <w:jc w:val="center"/>
              <w:rPr>
                <w:b/>
                <w:sz w:val="20"/>
                <w:szCs w:val="20"/>
              </w:rPr>
            </w:pPr>
            <w:r w:rsidRPr="00D30C98">
              <w:rPr>
                <w:b/>
                <w:sz w:val="20"/>
                <w:szCs w:val="20"/>
              </w:rPr>
              <w:t>Informational/Non-Fiction</w:t>
            </w:r>
          </w:p>
        </w:tc>
        <w:tc>
          <w:tcPr>
            <w:tcW w:w="7200" w:type="dxa"/>
            <w:shd w:val="clear" w:color="auto" w:fill="BFBFBF"/>
            <w:noWrap/>
          </w:tcPr>
          <w:p w:rsidR="00D30C98" w:rsidRPr="00D30C98" w:rsidRDefault="00D30C98" w:rsidP="00D30C98">
            <w:pPr>
              <w:ind w:left="0" w:firstLine="0"/>
              <w:jc w:val="center"/>
              <w:rPr>
                <w:b/>
                <w:i/>
                <w:sz w:val="20"/>
                <w:szCs w:val="20"/>
              </w:rPr>
            </w:pPr>
            <w:r w:rsidRPr="00D30C98">
              <w:rPr>
                <w:b/>
                <w:sz w:val="20"/>
                <w:szCs w:val="20"/>
              </w:rPr>
              <w:t>Fiction</w:t>
            </w:r>
          </w:p>
        </w:tc>
      </w:tr>
      <w:tr w:rsidR="00D30C98" w:rsidRPr="00D30C98" w:rsidTr="00D30C98">
        <w:tc>
          <w:tcPr>
            <w:tcW w:w="7200" w:type="dxa"/>
            <w:shd w:val="clear" w:color="auto" w:fill="auto"/>
            <w:noWrap/>
          </w:tcPr>
          <w:p w:rsidR="00D30C98" w:rsidRPr="00D30C98" w:rsidRDefault="00D30C98" w:rsidP="00D30C98">
            <w:pPr>
              <w:ind w:left="0" w:firstLine="0"/>
              <w:rPr>
                <w:sz w:val="20"/>
              </w:rPr>
            </w:pPr>
            <w:r w:rsidRPr="00D30C98">
              <w:rPr>
                <w:i/>
                <w:sz w:val="20"/>
              </w:rPr>
              <w:t>Spark: The Revolutionary New Science of Exercise and the Brain</w:t>
            </w:r>
            <w:r w:rsidRPr="00D30C98">
              <w:rPr>
                <w:sz w:val="20"/>
              </w:rPr>
              <w:t xml:space="preserve">- John J. </w:t>
            </w:r>
            <w:proofErr w:type="spellStart"/>
            <w:r w:rsidRPr="00D30C98">
              <w:rPr>
                <w:sz w:val="20"/>
              </w:rPr>
              <w:t>Ratey</w:t>
            </w:r>
            <w:proofErr w:type="spellEnd"/>
            <w:r w:rsidRPr="00D30C98">
              <w:rPr>
                <w:sz w:val="20"/>
              </w:rPr>
              <w:t xml:space="preserve"> and Eric Hagerman (Lexile: 900- 1300)</w:t>
            </w:r>
          </w:p>
          <w:p w:rsidR="00D30C98" w:rsidRPr="00D30C98" w:rsidRDefault="00D30C98" w:rsidP="00D30C98">
            <w:pPr>
              <w:ind w:left="0" w:firstLine="0"/>
              <w:rPr>
                <w:sz w:val="20"/>
                <w:szCs w:val="20"/>
              </w:rPr>
            </w:pPr>
            <w:r w:rsidRPr="00D30C98">
              <w:rPr>
                <w:i/>
                <w:sz w:val="20"/>
              </w:rPr>
              <w:t>Physical Education for Lifelong Fitness</w:t>
            </w:r>
            <w:r w:rsidRPr="00D30C98">
              <w:rPr>
                <w:sz w:val="20"/>
              </w:rPr>
              <w:t xml:space="preserve"> - 3rd Edition: The Physical Best Teachers Guide- SHAPE America - Society of Health and Physical Educators, Suzan Ayers, Mary Jo </w:t>
            </w:r>
            <w:proofErr w:type="spellStart"/>
            <w:r w:rsidRPr="00D30C98">
              <w:rPr>
                <w:sz w:val="20"/>
              </w:rPr>
              <w:t>Sariscsany</w:t>
            </w:r>
            <w:proofErr w:type="spellEnd"/>
            <w:r w:rsidRPr="00D30C98">
              <w:rPr>
                <w:sz w:val="20"/>
              </w:rPr>
              <w:t xml:space="preserve"> (Lexile: 900- 1300)</w:t>
            </w:r>
          </w:p>
        </w:tc>
        <w:tc>
          <w:tcPr>
            <w:tcW w:w="7200" w:type="dxa"/>
            <w:shd w:val="clear" w:color="auto" w:fill="auto"/>
            <w:noWrap/>
          </w:tcPr>
          <w:p w:rsidR="00D30C98" w:rsidRPr="00D30C98" w:rsidRDefault="00D30C98" w:rsidP="00D30C98">
            <w:pPr>
              <w:ind w:left="0" w:firstLine="0"/>
              <w:rPr>
                <w:sz w:val="20"/>
                <w:szCs w:val="20"/>
              </w:rPr>
            </w:pPr>
          </w:p>
        </w:tc>
      </w:tr>
    </w:tbl>
    <w:p w:rsidR="00D30C98" w:rsidRPr="00D30C98" w:rsidRDefault="00D30C98" w:rsidP="00D30C9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D30C98" w:rsidRPr="00D30C98" w:rsidTr="00D30C98">
        <w:tc>
          <w:tcPr>
            <w:tcW w:w="14400" w:type="dxa"/>
            <w:gridSpan w:val="5"/>
            <w:shd w:val="clear" w:color="auto" w:fill="BFBFBF"/>
            <w:noWrap/>
          </w:tcPr>
          <w:p w:rsidR="00D30C98" w:rsidRPr="00D30C98" w:rsidRDefault="00D30C98" w:rsidP="00D30C98">
            <w:pPr>
              <w:ind w:left="0" w:firstLine="0"/>
              <w:rPr>
                <w:b/>
                <w:sz w:val="24"/>
                <w:szCs w:val="24"/>
              </w:rPr>
            </w:pPr>
            <w:r w:rsidRPr="00D30C98">
              <w:rPr>
                <w:b/>
                <w:sz w:val="24"/>
                <w:szCs w:val="24"/>
              </w:rPr>
              <w:t>Ongoing Discipline-Specific Learning Experiences</w:t>
            </w:r>
          </w:p>
        </w:tc>
      </w:tr>
      <w:tr w:rsidR="00D30C98" w:rsidRPr="00D30C98" w:rsidTr="00D30C98">
        <w:tc>
          <w:tcPr>
            <w:tcW w:w="488" w:type="dxa"/>
            <w:vMerge w:val="restart"/>
            <w:shd w:val="clear" w:color="auto" w:fill="D9D9D9"/>
            <w:noWrap/>
          </w:tcPr>
          <w:p w:rsidR="00D30C98" w:rsidRPr="00D30C98" w:rsidRDefault="00D30C98" w:rsidP="00D30C98">
            <w:pPr>
              <w:ind w:left="0" w:firstLine="0"/>
              <w:jc w:val="right"/>
              <w:rPr>
                <w:sz w:val="20"/>
                <w:szCs w:val="20"/>
              </w:rPr>
            </w:pPr>
            <w:r w:rsidRPr="00D30C98">
              <w:rPr>
                <w:sz w:val="20"/>
                <w:szCs w:val="20"/>
              </w:rPr>
              <w:t>1.</w:t>
            </w:r>
          </w:p>
        </w:tc>
        <w:tc>
          <w:tcPr>
            <w:tcW w:w="1321" w:type="dxa"/>
            <w:vMerge w:val="restart"/>
            <w:shd w:val="clear" w:color="auto" w:fill="D9D9D9"/>
          </w:tcPr>
          <w:p w:rsidR="00D30C98" w:rsidRPr="00D30C98" w:rsidRDefault="00D30C98" w:rsidP="00D30C98">
            <w:pPr>
              <w:ind w:left="0" w:firstLine="0"/>
              <w:rPr>
                <w:sz w:val="20"/>
                <w:szCs w:val="20"/>
              </w:rPr>
            </w:pPr>
            <w:r w:rsidRPr="00D30C98">
              <w:rPr>
                <w:sz w:val="20"/>
                <w:szCs w:val="20"/>
              </w:rPr>
              <w:t>Description:</w:t>
            </w:r>
          </w:p>
        </w:tc>
        <w:tc>
          <w:tcPr>
            <w:tcW w:w="3337" w:type="dxa"/>
            <w:vMerge w:val="restart"/>
            <w:shd w:val="clear" w:color="auto" w:fill="auto"/>
            <w:noWrap/>
          </w:tcPr>
          <w:p w:rsidR="00D30C98" w:rsidRPr="00D30C98" w:rsidRDefault="00D30C98" w:rsidP="00D30C98">
            <w:pPr>
              <w:ind w:left="0" w:firstLine="0"/>
              <w:rPr>
                <w:sz w:val="20"/>
              </w:rPr>
            </w:pPr>
            <w:r w:rsidRPr="00D30C98">
              <w:rPr>
                <w:sz w:val="20"/>
              </w:rPr>
              <w:t>Think/work like a physically fit expert consistently analyzing the effectiveness of his/her personal fitness plan</w:t>
            </w:r>
          </w:p>
        </w:tc>
        <w:tc>
          <w:tcPr>
            <w:tcW w:w="1260" w:type="dxa"/>
            <w:shd w:val="clear" w:color="auto" w:fill="D9D9D9"/>
          </w:tcPr>
          <w:p w:rsidR="00D30C98" w:rsidRPr="00D30C98" w:rsidRDefault="00D30C98" w:rsidP="00D30C98">
            <w:pPr>
              <w:ind w:left="0" w:firstLine="0"/>
              <w:rPr>
                <w:sz w:val="20"/>
                <w:szCs w:val="20"/>
              </w:rPr>
            </w:pPr>
            <w:r w:rsidRPr="00D30C98">
              <w:rPr>
                <w:sz w:val="20"/>
                <w:szCs w:val="20"/>
              </w:rPr>
              <w:t>Teacher Resources:</w:t>
            </w:r>
          </w:p>
        </w:tc>
        <w:tc>
          <w:tcPr>
            <w:tcW w:w="7994" w:type="dxa"/>
            <w:shd w:val="clear" w:color="auto" w:fill="auto"/>
          </w:tcPr>
          <w:p w:rsidR="00D30C98" w:rsidRPr="00D30C98" w:rsidRDefault="00D30C98" w:rsidP="00D30C98">
            <w:pPr>
              <w:ind w:left="0" w:firstLine="0"/>
              <w:rPr>
                <w:sz w:val="20"/>
              </w:rPr>
            </w:pPr>
            <w:hyperlink r:id="rId16" w:history="1">
              <w:r w:rsidRPr="00D30C98">
                <w:rPr>
                  <w:color w:val="0000FF"/>
                  <w:sz w:val="20"/>
                  <w:u w:val="single"/>
                </w:rPr>
                <w:t>http://home.trainingpeaks.com/</w:t>
              </w:r>
            </w:hyperlink>
            <w:r w:rsidRPr="00D30C98">
              <w:rPr>
                <w:sz w:val="20"/>
              </w:rPr>
              <w:t xml:space="preserve">  (fitness log)</w:t>
            </w:r>
          </w:p>
          <w:p w:rsidR="00D30C98" w:rsidRPr="00D30C98" w:rsidRDefault="00D30C98" w:rsidP="00D30C98">
            <w:pPr>
              <w:ind w:left="0" w:firstLine="0"/>
              <w:rPr>
                <w:sz w:val="20"/>
              </w:rPr>
            </w:pPr>
            <w:hyperlink r:id="rId17" w:history="1">
              <w:r w:rsidRPr="00D30C98">
                <w:rPr>
                  <w:color w:val="0000FF"/>
                  <w:sz w:val="20"/>
                  <w:u w:val="single"/>
                </w:rPr>
                <w:t>http://www.myfitnesspal.com/welcome/learn_more</w:t>
              </w:r>
            </w:hyperlink>
            <w:r w:rsidRPr="00D30C98">
              <w:rPr>
                <w:sz w:val="20"/>
              </w:rPr>
              <w:t xml:space="preserve">  (fitness log)</w:t>
            </w:r>
          </w:p>
        </w:tc>
      </w:tr>
      <w:tr w:rsidR="00D30C98" w:rsidRPr="00D30C98" w:rsidTr="00D30C98">
        <w:tc>
          <w:tcPr>
            <w:tcW w:w="488" w:type="dxa"/>
            <w:vMerge/>
            <w:shd w:val="clear" w:color="auto" w:fill="D9D9D9"/>
            <w:noWrap/>
          </w:tcPr>
          <w:p w:rsidR="00D30C98" w:rsidRPr="00D30C98" w:rsidRDefault="00D30C98" w:rsidP="00D30C98">
            <w:pPr>
              <w:ind w:left="0" w:firstLine="0"/>
              <w:jc w:val="right"/>
              <w:rPr>
                <w:sz w:val="20"/>
                <w:szCs w:val="20"/>
              </w:rPr>
            </w:pPr>
          </w:p>
        </w:tc>
        <w:tc>
          <w:tcPr>
            <w:tcW w:w="1321" w:type="dxa"/>
            <w:vMerge/>
            <w:shd w:val="clear" w:color="auto" w:fill="D9D9D9"/>
          </w:tcPr>
          <w:p w:rsidR="00D30C98" w:rsidRPr="00D30C98" w:rsidRDefault="00D30C98" w:rsidP="00D30C98">
            <w:pPr>
              <w:ind w:left="0" w:firstLine="0"/>
              <w:rPr>
                <w:sz w:val="20"/>
                <w:szCs w:val="20"/>
              </w:rPr>
            </w:pPr>
          </w:p>
        </w:tc>
        <w:tc>
          <w:tcPr>
            <w:tcW w:w="3337" w:type="dxa"/>
            <w:vMerge/>
            <w:shd w:val="clear" w:color="auto" w:fill="auto"/>
            <w:noWrap/>
          </w:tcPr>
          <w:p w:rsidR="00D30C98" w:rsidRPr="00D30C98" w:rsidRDefault="00D30C98" w:rsidP="00D30C98">
            <w:pPr>
              <w:ind w:left="0" w:firstLine="0"/>
              <w:rPr>
                <w:sz w:val="20"/>
                <w:szCs w:val="20"/>
              </w:rPr>
            </w:pPr>
          </w:p>
        </w:tc>
        <w:tc>
          <w:tcPr>
            <w:tcW w:w="1260" w:type="dxa"/>
            <w:shd w:val="clear" w:color="auto" w:fill="D9D9D9"/>
          </w:tcPr>
          <w:p w:rsidR="00D30C98" w:rsidRPr="00D30C98" w:rsidRDefault="00D30C98" w:rsidP="00D30C98">
            <w:pPr>
              <w:ind w:left="0" w:firstLine="0"/>
              <w:rPr>
                <w:sz w:val="20"/>
                <w:szCs w:val="20"/>
              </w:rPr>
            </w:pPr>
            <w:r w:rsidRPr="00D30C98">
              <w:rPr>
                <w:sz w:val="20"/>
                <w:szCs w:val="20"/>
              </w:rPr>
              <w:t>Student Resources:</w:t>
            </w:r>
          </w:p>
        </w:tc>
        <w:tc>
          <w:tcPr>
            <w:tcW w:w="7994" w:type="dxa"/>
            <w:shd w:val="clear" w:color="auto" w:fill="auto"/>
          </w:tcPr>
          <w:p w:rsidR="00D30C98" w:rsidRPr="00D30C98" w:rsidRDefault="00D30C98" w:rsidP="00D30C98">
            <w:pPr>
              <w:ind w:left="0" w:firstLine="0"/>
              <w:rPr>
                <w:sz w:val="20"/>
              </w:rPr>
            </w:pPr>
            <w:hyperlink r:id="rId18" w:history="1">
              <w:r w:rsidRPr="00D30C98">
                <w:rPr>
                  <w:color w:val="0000FF"/>
                  <w:sz w:val="20"/>
                  <w:u w:val="single"/>
                </w:rPr>
                <w:t>http://home.trainingpeaks.com/</w:t>
              </w:r>
            </w:hyperlink>
            <w:r w:rsidRPr="00D30C98">
              <w:rPr>
                <w:sz w:val="20"/>
              </w:rPr>
              <w:t xml:space="preserve"> (Fitness log)</w:t>
            </w:r>
          </w:p>
          <w:p w:rsidR="00D30C98" w:rsidRPr="00D30C98" w:rsidRDefault="00D30C98" w:rsidP="00D30C98">
            <w:pPr>
              <w:ind w:left="0" w:firstLine="0"/>
              <w:rPr>
                <w:sz w:val="20"/>
              </w:rPr>
            </w:pPr>
            <w:hyperlink r:id="rId19" w:history="1">
              <w:r w:rsidRPr="00D30C98">
                <w:rPr>
                  <w:color w:val="0000FF"/>
                  <w:sz w:val="20"/>
                  <w:u w:val="single"/>
                </w:rPr>
                <w:t>http://www.myfitnesspal.com/welcome/learn_more</w:t>
              </w:r>
            </w:hyperlink>
            <w:r w:rsidRPr="00D30C98">
              <w:rPr>
                <w:sz w:val="20"/>
              </w:rPr>
              <w:t xml:space="preserve"> (Fitness log)</w:t>
            </w:r>
          </w:p>
        </w:tc>
      </w:tr>
      <w:tr w:rsidR="00D30C98" w:rsidRPr="00D30C98" w:rsidTr="00D30C98">
        <w:tc>
          <w:tcPr>
            <w:tcW w:w="488" w:type="dxa"/>
            <w:vMerge/>
            <w:tcBorders>
              <w:bottom w:val="single" w:sz="4" w:space="0" w:color="auto"/>
            </w:tcBorders>
            <w:shd w:val="clear" w:color="auto" w:fill="D9D9D9"/>
            <w:noWrap/>
          </w:tcPr>
          <w:p w:rsidR="00D30C98" w:rsidRPr="00D30C98" w:rsidRDefault="00D30C98" w:rsidP="00D30C98">
            <w:pPr>
              <w:ind w:left="0" w:firstLine="0"/>
              <w:jc w:val="right"/>
              <w:rPr>
                <w:sz w:val="20"/>
                <w:szCs w:val="20"/>
              </w:rPr>
            </w:pPr>
          </w:p>
        </w:tc>
        <w:tc>
          <w:tcPr>
            <w:tcW w:w="1321" w:type="dxa"/>
            <w:tcBorders>
              <w:bottom w:val="single" w:sz="4" w:space="0" w:color="auto"/>
            </w:tcBorders>
            <w:shd w:val="clear" w:color="auto" w:fill="D9D9D9"/>
          </w:tcPr>
          <w:p w:rsidR="00D30C98" w:rsidRPr="00D30C98" w:rsidRDefault="00D30C98" w:rsidP="00D30C98">
            <w:pPr>
              <w:ind w:left="0" w:firstLine="0"/>
              <w:rPr>
                <w:sz w:val="20"/>
                <w:szCs w:val="20"/>
              </w:rPr>
            </w:pPr>
            <w:r w:rsidRPr="00D30C98">
              <w:rPr>
                <w:sz w:val="20"/>
                <w:szCs w:val="20"/>
              </w:rPr>
              <w:t>Skills:</w:t>
            </w:r>
          </w:p>
        </w:tc>
        <w:tc>
          <w:tcPr>
            <w:tcW w:w="3337" w:type="dxa"/>
            <w:tcBorders>
              <w:bottom w:val="single" w:sz="4" w:space="0" w:color="auto"/>
            </w:tcBorders>
            <w:shd w:val="clear" w:color="auto" w:fill="auto"/>
            <w:noWrap/>
          </w:tcPr>
          <w:p w:rsidR="00D30C98" w:rsidRPr="00D30C98" w:rsidRDefault="00D30C98" w:rsidP="00D30C98">
            <w:pPr>
              <w:ind w:left="0" w:firstLine="0"/>
              <w:contextualSpacing/>
              <w:rPr>
                <w:rFonts w:cs="Calibri"/>
                <w:color w:val="000000"/>
                <w:sz w:val="20"/>
              </w:rPr>
            </w:pPr>
            <w:r w:rsidRPr="00D30C98">
              <w:rPr>
                <w:rFonts w:cs="Calibri"/>
                <w:color w:val="000000"/>
                <w:sz w:val="20"/>
              </w:rPr>
              <w:t>Analyze personal health wellness plan</w:t>
            </w:r>
          </w:p>
          <w:p w:rsidR="00D30C98" w:rsidRPr="00D30C98" w:rsidRDefault="00D30C98" w:rsidP="00D30C98">
            <w:pPr>
              <w:ind w:left="0" w:firstLine="0"/>
              <w:contextualSpacing/>
              <w:rPr>
                <w:rFonts w:cs="Calibri"/>
                <w:color w:val="000000"/>
                <w:sz w:val="20"/>
              </w:rPr>
            </w:pPr>
            <w:r w:rsidRPr="00D30C98">
              <w:rPr>
                <w:rFonts w:cs="Calibri"/>
                <w:color w:val="000000"/>
                <w:sz w:val="20"/>
              </w:rPr>
              <w:t>Modify plan based on skills and performance feedback</w:t>
            </w:r>
          </w:p>
          <w:p w:rsidR="00D30C98" w:rsidRPr="00D30C98" w:rsidRDefault="00D30C98" w:rsidP="00D30C98">
            <w:pPr>
              <w:ind w:left="0" w:firstLine="0"/>
              <w:contextualSpacing/>
              <w:rPr>
                <w:rFonts w:cs="Calibri"/>
                <w:color w:val="000000"/>
                <w:sz w:val="20"/>
              </w:rPr>
            </w:pPr>
            <w:r w:rsidRPr="00D30C98">
              <w:rPr>
                <w:rFonts w:cs="Calibri"/>
                <w:color w:val="000000"/>
                <w:sz w:val="20"/>
              </w:rPr>
              <w:t xml:space="preserve">Refine individual fitness goals for each of the five components of health related physical fitness using research based criteria. </w:t>
            </w:r>
          </w:p>
          <w:p w:rsidR="00D30C98" w:rsidRPr="00D30C98" w:rsidRDefault="00D30C98" w:rsidP="00D30C98">
            <w:pPr>
              <w:ind w:left="0" w:firstLine="0"/>
              <w:contextualSpacing/>
              <w:rPr>
                <w:rFonts w:cs="Calibri"/>
                <w:color w:val="000000"/>
                <w:sz w:val="20"/>
              </w:rPr>
            </w:pPr>
            <w:r w:rsidRPr="00D30C98">
              <w:rPr>
                <w:rFonts w:cs="Calibri"/>
                <w:color w:val="000000"/>
                <w:sz w:val="20"/>
              </w:rPr>
              <w:t xml:space="preserve">Demonstrate the ability to monitor and adjust activity to meet personal goals. </w:t>
            </w:r>
          </w:p>
          <w:p w:rsidR="00D30C98" w:rsidRPr="00D30C98" w:rsidRDefault="00D30C98" w:rsidP="00D30C98">
            <w:pPr>
              <w:ind w:left="0" w:firstLine="0"/>
              <w:rPr>
                <w:sz w:val="20"/>
              </w:rPr>
            </w:pPr>
            <w:r w:rsidRPr="00D30C98">
              <w:rPr>
                <w:rFonts w:cs="Calibri"/>
                <w:color w:val="000000"/>
                <w:sz w:val="20"/>
              </w:rPr>
              <w:t xml:space="preserve">Monitor physical activity through the use of fitness log. </w:t>
            </w:r>
          </w:p>
        </w:tc>
        <w:tc>
          <w:tcPr>
            <w:tcW w:w="1260" w:type="dxa"/>
            <w:tcBorders>
              <w:bottom w:val="single" w:sz="4" w:space="0" w:color="auto"/>
            </w:tcBorders>
            <w:shd w:val="clear" w:color="auto" w:fill="D9D9D9"/>
          </w:tcPr>
          <w:p w:rsidR="00D30C98" w:rsidRPr="00D30C98" w:rsidRDefault="00D30C98" w:rsidP="00D30C98">
            <w:pPr>
              <w:ind w:left="0" w:firstLine="0"/>
              <w:rPr>
                <w:sz w:val="20"/>
                <w:szCs w:val="20"/>
              </w:rPr>
            </w:pPr>
            <w:r w:rsidRPr="00D30C98">
              <w:rPr>
                <w:sz w:val="20"/>
                <w:szCs w:val="20"/>
              </w:rPr>
              <w:t>Assessment:</w:t>
            </w:r>
          </w:p>
        </w:tc>
        <w:tc>
          <w:tcPr>
            <w:tcW w:w="7994" w:type="dxa"/>
            <w:tcBorders>
              <w:bottom w:val="single" w:sz="4" w:space="0" w:color="auto"/>
            </w:tcBorders>
            <w:shd w:val="clear" w:color="auto" w:fill="auto"/>
          </w:tcPr>
          <w:p w:rsidR="00D30C98" w:rsidRPr="00D30C98" w:rsidRDefault="00D30C98" w:rsidP="00D30C98">
            <w:pPr>
              <w:ind w:left="0" w:firstLine="0"/>
              <w:rPr>
                <w:sz w:val="20"/>
              </w:rPr>
            </w:pPr>
            <w:r w:rsidRPr="00D30C98">
              <w:rPr>
                <w:sz w:val="20"/>
              </w:rPr>
              <w:t>Students will use a journal to evaluate daily the progress of their personal fitness goals.</w:t>
            </w:r>
          </w:p>
        </w:tc>
      </w:tr>
      <w:tr w:rsidR="00D30C98" w:rsidRPr="00D30C98" w:rsidTr="00D30C98">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D30C98" w:rsidRPr="00D30C98" w:rsidRDefault="00D30C98" w:rsidP="00D30C98">
            <w:pPr>
              <w:ind w:left="0" w:firstLine="0"/>
              <w:rPr>
                <w:sz w:val="2"/>
              </w:rPr>
            </w:pPr>
          </w:p>
        </w:tc>
      </w:tr>
      <w:tr w:rsidR="00D30C98" w:rsidRPr="00D30C98" w:rsidTr="00D30C98">
        <w:tc>
          <w:tcPr>
            <w:tcW w:w="488" w:type="dxa"/>
            <w:vMerge w:val="restart"/>
            <w:tcBorders>
              <w:top w:val="single" w:sz="4" w:space="0" w:color="auto"/>
            </w:tcBorders>
            <w:shd w:val="clear" w:color="auto" w:fill="D9D9D9"/>
            <w:noWrap/>
          </w:tcPr>
          <w:p w:rsidR="00D30C98" w:rsidRPr="00D30C98" w:rsidRDefault="00D30C98" w:rsidP="00D30C98">
            <w:pPr>
              <w:ind w:left="0" w:firstLine="0"/>
              <w:jc w:val="right"/>
              <w:rPr>
                <w:color w:val="FFFFFF"/>
                <w:sz w:val="20"/>
                <w:szCs w:val="20"/>
              </w:rPr>
            </w:pPr>
            <w:r w:rsidRPr="00D30C98">
              <w:rPr>
                <w:sz w:val="20"/>
                <w:szCs w:val="20"/>
              </w:rPr>
              <w:t>2.</w:t>
            </w:r>
          </w:p>
        </w:tc>
        <w:tc>
          <w:tcPr>
            <w:tcW w:w="1321" w:type="dxa"/>
            <w:vMerge w:val="restart"/>
            <w:tcBorders>
              <w:top w:val="single" w:sz="4" w:space="0" w:color="auto"/>
            </w:tcBorders>
            <w:shd w:val="clear" w:color="auto" w:fill="D9D9D9"/>
          </w:tcPr>
          <w:p w:rsidR="00D30C98" w:rsidRPr="00D30C98" w:rsidRDefault="00D30C98" w:rsidP="00D30C98">
            <w:pPr>
              <w:ind w:left="0" w:firstLine="0"/>
              <w:rPr>
                <w:sz w:val="20"/>
                <w:szCs w:val="20"/>
              </w:rPr>
            </w:pPr>
            <w:r w:rsidRPr="00D30C98">
              <w:rPr>
                <w:sz w:val="20"/>
                <w:szCs w:val="20"/>
              </w:rPr>
              <w:t>Description:</w:t>
            </w:r>
          </w:p>
        </w:tc>
        <w:tc>
          <w:tcPr>
            <w:tcW w:w="3337" w:type="dxa"/>
            <w:vMerge w:val="restart"/>
            <w:tcBorders>
              <w:top w:val="single" w:sz="4" w:space="0" w:color="auto"/>
            </w:tcBorders>
            <w:shd w:val="clear" w:color="auto" w:fill="auto"/>
            <w:noWrap/>
          </w:tcPr>
          <w:p w:rsidR="00D30C98" w:rsidRPr="00D30C98" w:rsidRDefault="00D30C98" w:rsidP="00D30C98">
            <w:pPr>
              <w:ind w:left="0" w:firstLine="0"/>
              <w:rPr>
                <w:sz w:val="20"/>
              </w:rPr>
            </w:pPr>
            <w:r w:rsidRPr="00D30C98">
              <w:rPr>
                <w:sz w:val="20"/>
              </w:rPr>
              <w:t>Think/work like a physically fit expert to evaluate your personal fitness goals.</w:t>
            </w:r>
          </w:p>
        </w:tc>
        <w:tc>
          <w:tcPr>
            <w:tcW w:w="1260" w:type="dxa"/>
            <w:tcBorders>
              <w:top w:val="single" w:sz="4" w:space="0" w:color="auto"/>
            </w:tcBorders>
            <w:shd w:val="clear" w:color="auto" w:fill="D9D9D9"/>
          </w:tcPr>
          <w:p w:rsidR="00D30C98" w:rsidRPr="00D30C98" w:rsidRDefault="00D30C98" w:rsidP="00D30C98">
            <w:pPr>
              <w:ind w:left="0" w:firstLine="0"/>
              <w:rPr>
                <w:sz w:val="20"/>
                <w:szCs w:val="20"/>
              </w:rPr>
            </w:pPr>
            <w:r w:rsidRPr="00D30C98">
              <w:rPr>
                <w:sz w:val="20"/>
                <w:szCs w:val="20"/>
              </w:rPr>
              <w:t>Teacher Resources:</w:t>
            </w:r>
          </w:p>
        </w:tc>
        <w:tc>
          <w:tcPr>
            <w:tcW w:w="7994" w:type="dxa"/>
            <w:tcBorders>
              <w:top w:val="single" w:sz="4" w:space="0" w:color="auto"/>
            </w:tcBorders>
            <w:shd w:val="clear" w:color="auto" w:fill="auto"/>
          </w:tcPr>
          <w:p w:rsidR="00D30C98" w:rsidRPr="00D30C98" w:rsidRDefault="00D30C98" w:rsidP="00D30C98">
            <w:pPr>
              <w:ind w:left="0" w:firstLine="0"/>
              <w:rPr>
                <w:sz w:val="20"/>
              </w:rPr>
            </w:pPr>
            <w:hyperlink r:id="rId20" w:history="1">
              <w:r w:rsidRPr="00D30C98">
                <w:rPr>
                  <w:color w:val="0000FF"/>
                  <w:sz w:val="20"/>
                  <w:u w:val="single"/>
                </w:rPr>
                <w:t>http://schoolofleadershiptraininganddevelopmentonlinetraining.wikispaces.com/file/view/Smart_Goal_Worksheet.jpg/197088392/Smart_Goal_Worksheet.jpg</w:t>
              </w:r>
            </w:hyperlink>
            <w:r w:rsidRPr="00D30C98">
              <w:rPr>
                <w:sz w:val="20"/>
              </w:rPr>
              <w:t xml:space="preserve">  (Example of Smart Goal Worksheet)</w:t>
            </w:r>
          </w:p>
          <w:p w:rsidR="00D30C98" w:rsidRDefault="00D30C98" w:rsidP="00D30C98">
            <w:pPr>
              <w:ind w:left="0" w:firstLine="0"/>
              <w:rPr>
                <w:sz w:val="20"/>
              </w:rPr>
            </w:pPr>
          </w:p>
          <w:p w:rsidR="00A544FC" w:rsidRPr="00D30C98" w:rsidRDefault="00A544FC" w:rsidP="00D30C98">
            <w:pPr>
              <w:ind w:left="0" w:firstLine="0"/>
              <w:rPr>
                <w:sz w:val="20"/>
              </w:rPr>
            </w:pPr>
          </w:p>
        </w:tc>
      </w:tr>
      <w:tr w:rsidR="00D30C98" w:rsidRPr="00D30C98" w:rsidTr="00D30C98">
        <w:tc>
          <w:tcPr>
            <w:tcW w:w="488" w:type="dxa"/>
            <w:vMerge/>
            <w:shd w:val="clear" w:color="auto" w:fill="D9D9D9"/>
            <w:noWrap/>
          </w:tcPr>
          <w:p w:rsidR="00D30C98" w:rsidRPr="00D30C98" w:rsidRDefault="00D30C98" w:rsidP="00D30C98">
            <w:pPr>
              <w:ind w:left="0" w:firstLine="0"/>
              <w:jc w:val="right"/>
              <w:rPr>
                <w:sz w:val="20"/>
                <w:szCs w:val="20"/>
              </w:rPr>
            </w:pPr>
          </w:p>
        </w:tc>
        <w:tc>
          <w:tcPr>
            <w:tcW w:w="1321" w:type="dxa"/>
            <w:vMerge/>
            <w:shd w:val="clear" w:color="auto" w:fill="D9D9D9"/>
          </w:tcPr>
          <w:p w:rsidR="00D30C98" w:rsidRPr="00D30C98" w:rsidRDefault="00D30C98" w:rsidP="00D30C98">
            <w:pPr>
              <w:ind w:left="0" w:firstLine="0"/>
              <w:rPr>
                <w:sz w:val="20"/>
                <w:szCs w:val="20"/>
              </w:rPr>
            </w:pPr>
          </w:p>
        </w:tc>
        <w:tc>
          <w:tcPr>
            <w:tcW w:w="3337" w:type="dxa"/>
            <w:vMerge/>
            <w:shd w:val="clear" w:color="auto" w:fill="auto"/>
            <w:noWrap/>
          </w:tcPr>
          <w:p w:rsidR="00D30C98" w:rsidRPr="00D30C98" w:rsidRDefault="00D30C98" w:rsidP="00D30C98">
            <w:pPr>
              <w:ind w:left="0" w:firstLine="0"/>
              <w:rPr>
                <w:sz w:val="20"/>
              </w:rPr>
            </w:pPr>
          </w:p>
        </w:tc>
        <w:tc>
          <w:tcPr>
            <w:tcW w:w="1260" w:type="dxa"/>
            <w:shd w:val="clear" w:color="auto" w:fill="D9D9D9"/>
          </w:tcPr>
          <w:p w:rsidR="00D30C98" w:rsidRPr="00D30C98" w:rsidRDefault="00D30C98" w:rsidP="00D30C98">
            <w:pPr>
              <w:ind w:left="0" w:firstLine="0"/>
              <w:rPr>
                <w:sz w:val="20"/>
                <w:szCs w:val="20"/>
              </w:rPr>
            </w:pPr>
            <w:r w:rsidRPr="00D30C98">
              <w:rPr>
                <w:sz w:val="20"/>
                <w:szCs w:val="20"/>
              </w:rPr>
              <w:t>Student Resources:</w:t>
            </w:r>
          </w:p>
        </w:tc>
        <w:tc>
          <w:tcPr>
            <w:tcW w:w="7994" w:type="dxa"/>
            <w:shd w:val="clear" w:color="auto" w:fill="auto"/>
          </w:tcPr>
          <w:p w:rsidR="00D30C98" w:rsidRPr="00D30C98" w:rsidRDefault="00D30C98" w:rsidP="00D30C98">
            <w:pPr>
              <w:ind w:left="0" w:firstLine="0"/>
              <w:rPr>
                <w:sz w:val="20"/>
              </w:rPr>
            </w:pPr>
            <w:hyperlink r:id="rId21" w:history="1">
              <w:r w:rsidRPr="00D30C98">
                <w:rPr>
                  <w:color w:val="0000FF"/>
                  <w:sz w:val="20"/>
                  <w:u w:val="single"/>
                </w:rPr>
                <w:t>http://schoolofleadershiptraininganddevelopmentonlinetraining.wikispaces.com/file/view/Smart_Goal_Worksheet.jpg/197088392/Smart_Goal_Worksheet.jpg</w:t>
              </w:r>
            </w:hyperlink>
            <w:r w:rsidRPr="00D30C98">
              <w:rPr>
                <w:sz w:val="20"/>
              </w:rPr>
              <w:t xml:space="preserve">  (Example of Smart Goal Worksheet)</w:t>
            </w:r>
          </w:p>
        </w:tc>
      </w:tr>
      <w:tr w:rsidR="00D30C98" w:rsidRPr="00D30C98" w:rsidTr="00D30C98">
        <w:tc>
          <w:tcPr>
            <w:tcW w:w="488" w:type="dxa"/>
            <w:vMerge/>
            <w:shd w:val="clear" w:color="auto" w:fill="D9D9D9"/>
            <w:noWrap/>
          </w:tcPr>
          <w:p w:rsidR="00D30C98" w:rsidRPr="00D30C98" w:rsidRDefault="00D30C98" w:rsidP="00D30C98">
            <w:pPr>
              <w:ind w:left="0" w:firstLine="0"/>
              <w:jc w:val="right"/>
              <w:rPr>
                <w:sz w:val="20"/>
                <w:szCs w:val="20"/>
              </w:rPr>
            </w:pPr>
          </w:p>
        </w:tc>
        <w:tc>
          <w:tcPr>
            <w:tcW w:w="1321" w:type="dxa"/>
            <w:shd w:val="clear" w:color="auto" w:fill="D9D9D9"/>
          </w:tcPr>
          <w:p w:rsidR="00D30C98" w:rsidRPr="00D30C98" w:rsidRDefault="00D30C98" w:rsidP="00D30C98">
            <w:pPr>
              <w:ind w:left="0" w:firstLine="0"/>
              <w:rPr>
                <w:sz w:val="20"/>
                <w:szCs w:val="20"/>
              </w:rPr>
            </w:pPr>
            <w:r w:rsidRPr="00D30C98">
              <w:rPr>
                <w:sz w:val="20"/>
                <w:szCs w:val="20"/>
              </w:rPr>
              <w:t>Skills:</w:t>
            </w:r>
          </w:p>
        </w:tc>
        <w:tc>
          <w:tcPr>
            <w:tcW w:w="3337" w:type="dxa"/>
            <w:shd w:val="clear" w:color="auto" w:fill="auto"/>
            <w:noWrap/>
          </w:tcPr>
          <w:p w:rsidR="00D30C98" w:rsidRPr="00D30C98" w:rsidRDefault="00D30C98" w:rsidP="00D30C98">
            <w:pPr>
              <w:ind w:left="0" w:firstLine="0"/>
              <w:contextualSpacing/>
              <w:rPr>
                <w:rFonts w:cs="Calibri"/>
                <w:color w:val="000000"/>
                <w:sz w:val="20"/>
              </w:rPr>
            </w:pPr>
            <w:r w:rsidRPr="00D30C98">
              <w:rPr>
                <w:rFonts w:cs="Calibri"/>
                <w:color w:val="000000"/>
                <w:sz w:val="20"/>
              </w:rPr>
              <w:t>Modify plan based on skills and performance feedback</w:t>
            </w:r>
          </w:p>
          <w:p w:rsidR="00D30C98" w:rsidRPr="00D30C98" w:rsidRDefault="00D30C98" w:rsidP="00D30C98">
            <w:pPr>
              <w:ind w:left="0" w:firstLine="0"/>
              <w:contextualSpacing/>
              <w:rPr>
                <w:rFonts w:cs="Calibri"/>
                <w:color w:val="000000"/>
                <w:sz w:val="20"/>
              </w:rPr>
            </w:pPr>
            <w:r w:rsidRPr="00D30C98">
              <w:rPr>
                <w:rFonts w:cs="Calibri"/>
                <w:color w:val="000000"/>
                <w:sz w:val="20"/>
              </w:rPr>
              <w:t>Identify and evaluate personal psychological responses</w:t>
            </w:r>
          </w:p>
          <w:p w:rsidR="00D30C98" w:rsidRPr="00D30C98" w:rsidRDefault="00D30C98" w:rsidP="00D30C98">
            <w:pPr>
              <w:ind w:left="0" w:firstLine="0"/>
              <w:rPr>
                <w:sz w:val="20"/>
              </w:rPr>
            </w:pPr>
            <w:r w:rsidRPr="00D30C98">
              <w:rPr>
                <w:rFonts w:cs="Calibri"/>
                <w:color w:val="000000"/>
                <w:sz w:val="20"/>
              </w:rPr>
              <w:t xml:space="preserve">Identify areas of weakness and complete an action plan for improvement </w:t>
            </w:r>
          </w:p>
        </w:tc>
        <w:tc>
          <w:tcPr>
            <w:tcW w:w="1260" w:type="dxa"/>
            <w:shd w:val="clear" w:color="auto" w:fill="D9D9D9"/>
          </w:tcPr>
          <w:p w:rsidR="00D30C98" w:rsidRPr="00D30C98" w:rsidRDefault="00D30C98" w:rsidP="00D30C98">
            <w:pPr>
              <w:ind w:left="0" w:firstLine="0"/>
              <w:rPr>
                <w:sz w:val="20"/>
                <w:szCs w:val="20"/>
              </w:rPr>
            </w:pPr>
            <w:r w:rsidRPr="00D30C98">
              <w:rPr>
                <w:sz w:val="20"/>
                <w:szCs w:val="20"/>
              </w:rPr>
              <w:t>Assessment:</w:t>
            </w:r>
          </w:p>
        </w:tc>
        <w:tc>
          <w:tcPr>
            <w:tcW w:w="7994" w:type="dxa"/>
            <w:shd w:val="clear" w:color="auto" w:fill="auto"/>
          </w:tcPr>
          <w:p w:rsidR="00D30C98" w:rsidRPr="00D30C98" w:rsidRDefault="00D30C98" w:rsidP="00D30C98">
            <w:pPr>
              <w:ind w:left="0" w:firstLine="0"/>
              <w:rPr>
                <w:sz w:val="20"/>
              </w:rPr>
            </w:pPr>
            <w:r w:rsidRPr="00D30C98">
              <w:rPr>
                <w:sz w:val="20"/>
              </w:rPr>
              <w:t>The student will use a journal to record barriers towards reaching individual fitness goals.</w:t>
            </w:r>
          </w:p>
        </w:tc>
      </w:tr>
      <w:tr w:rsidR="00D30C98" w:rsidRPr="00D30C98" w:rsidTr="00D30C98">
        <w:tc>
          <w:tcPr>
            <w:tcW w:w="14400" w:type="dxa"/>
            <w:gridSpan w:val="5"/>
            <w:shd w:val="clear" w:color="auto" w:fill="BFBFBF"/>
            <w:noWrap/>
          </w:tcPr>
          <w:p w:rsidR="00D30C98" w:rsidRPr="00D30C98" w:rsidRDefault="00D30C98" w:rsidP="00D30C98">
            <w:pPr>
              <w:ind w:left="0" w:firstLine="0"/>
              <w:rPr>
                <w:sz w:val="2"/>
                <w:szCs w:val="2"/>
              </w:rPr>
            </w:pPr>
          </w:p>
        </w:tc>
      </w:tr>
    </w:tbl>
    <w:p w:rsidR="00D30C98" w:rsidRPr="00D30C98" w:rsidRDefault="00D30C98" w:rsidP="00D30C9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D30C98" w:rsidRPr="00D30C98" w:rsidTr="00D30C98">
        <w:tc>
          <w:tcPr>
            <w:tcW w:w="14400" w:type="dxa"/>
            <w:shd w:val="clear" w:color="auto" w:fill="BFBFBF"/>
            <w:noWrap/>
          </w:tcPr>
          <w:p w:rsidR="00D30C98" w:rsidRPr="00D30C98" w:rsidRDefault="00D30C98" w:rsidP="00D30C98">
            <w:pPr>
              <w:ind w:left="0" w:firstLine="0"/>
              <w:rPr>
                <w:b/>
                <w:sz w:val="24"/>
                <w:szCs w:val="24"/>
              </w:rPr>
            </w:pPr>
            <w:r w:rsidRPr="00D30C98">
              <w:rPr>
                <w:b/>
                <w:sz w:val="24"/>
                <w:szCs w:val="24"/>
              </w:rPr>
              <w:t>Prior Knowledge and Experiences</w:t>
            </w:r>
          </w:p>
        </w:tc>
      </w:tr>
      <w:tr w:rsidR="00D30C98" w:rsidRPr="00D30C98" w:rsidTr="00D30C98">
        <w:tc>
          <w:tcPr>
            <w:tcW w:w="14400" w:type="dxa"/>
            <w:shd w:val="clear" w:color="auto" w:fill="auto"/>
            <w:noWrap/>
          </w:tcPr>
          <w:p w:rsidR="00D30C98" w:rsidRPr="00D30C98" w:rsidRDefault="00D30C98" w:rsidP="00D30C98">
            <w:pPr>
              <w:ind w:left="0" w:firstLine="0"/>
              <w:rPr>
                <w:sz w:val="20"/>
              </w:rPr>
            </w:pPr>
            <w:r w:rsidRPr="00D30C98">
              <w:rPr>
                <w:sz w:val="20"/>
              </w:rPr>
              <w:t>These ongoing learning experiences build upon a presumed student working knowledge of the concepts and skills such as the five components of physical fitness, the FITT principle, and SMART goals, which should have been taught in a PE 1 fitness course.</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c>
          <w:tcPr>
            <w:tcW w:w="14781" w:type="dxa"/>
            <w:gridSpan w:val="3"/>
            <w:shd w:val="clear" w:color="auto" w:fill="A6A6A6"/>
            <w:noWrap/>
          </w:tcPr>
          <w:p w:rsidR="00D30C98" w:rsidRPr="00D30C98" w:rsidRDefault="00D30C98" w:rsidP="00D30C98">
            <w:pPr>
              <w:ind w:left="0" w:firstLine="0"/>
              <w:rPr>
                <w:b/>
                <w:sz w:val="20"/>
                <w:szCs w:val="20"/>
              </w:rPr>
            </w:pPr>
            <w:r w:rsidRPr="00D30C98">
              <w:rPr>
                <w:b/>
                <w:sz w:val="20"/>
                <w:szCs w:val="20"/>
              </w:rPr>
              <w:t>Learning Experience # 1</w:t>
            </w:r>
          </w:p>
        </w:tc>
      </w:tr>
      <w:tr w:rsidR="00D30C98" w:rsidRPr="00D30C98" w:rsidTr="00D30C98">
        <w:tc>
          <w:tcPr>
            <w:tcW w:w="14781" w:type="dxa"/>
            <w:gridSpan w:val="3"/>
            <w:shd w:val="clear" w:color="auto" w:fill="D9D9D9"/>
            <w:noWrap/>
          </w:tcPr>
          <w:p w:rsidR="00D30C98" w:rsidRPr="00D30C98" w:rsidRDefault="00D30C98" w:rsidP="00D30C98">
            <w:pPr>
              <w:ind w:left="0" w:firstLine="0"/>
              <w:rPr>
                <w:sz w:val="28"/>
                <w:szCs w:val="28"/>
              </w:rPr>
            </w:pPr>
            <w:r w:rsidRPr="00D30C98">
              <w:rPr>
                <w:rFonts w:cs="Calibri"/>
                <w:color w:val="000000"/>
                <w:sz w:val="28"/>
                <w:szCs w:val="28"/>
              </w:rPr>
              <w:t xml:space="preserve">The teacher may pose an essential question (e.g. “How does physical fitness enhance your ability to have a successful life?”) so students can begin to construct and utilize inquiries to help uncover individual wellness indicators. </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gridSpan w:val="2"/>
            <w:shd w:val="clear" w:color="auto" w:fill="auto"/>
            <w:noWrap/>
          </w:tcPr>
          <w:p w:rsidR="00D30C98" w:rsidRPr="00D30C98" w:rsidRDefault="00D30C98" w:rsidP="00D30C98">
            <w:pPr>
              <w:ind w:left="288" w:hanging="288"/>
              <w:rPr>
                <w:sz w:val="20"/>
                <w:szCs w:val="20"/>
              </w:rPr>
            </w:pPr>
            <w:r w:rsidRPr="00D30C98">
              <w:rPr>
                <w:rFonts w:cs="Calibri"/>
                <w:color w:val="000000"/>
                <w:sz w:val="20"/>
                <w:szCs w:val="20"/>
              </w:rPr>
              <w:t>Responsibility and integrity contribute to the development of a personal fitness plan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Teacher Resources:</w:t>
            </w:r>
          </w:p>
        </w:tc>
        <w:tc>
          <w:tcPr>
            <w:tcW w:w="11075" w:type="dxa"/>
            <w:gridSpan w:val="2"/>
            <w:shd w:val="clear" w:color="auto" w:fill="auto"/>
            <w:noWrap/>
          </w:tcPr>
          <w:p w:rsidR="00D30C98" w:rsidRPr="00D30C98" w:rsidRDefault="00D30C98" w:rsidP="00D30C98">
            <w:pPr>
              <w:ind w:left="288" w:hanging="288"/>
              <w:contextualSpacing/>
              <w:rPr>
                <w:rFonts w:cs="Calibri"/>
                <w:color w:val="000000"/>
                <w:sz w:val="20"/>
                <w:szCs w:val="20"/>
              </w:rPr>
            </w:pPr>
            <w:hyperlink r:id="rId22">
              <w:r w:rsidRPr="00D30C98">
                <w:rPr>
                  <w:rFonts w:cs="Calibri"/>
                  <w:color w:val="0000FF"/>
                  <w:sz w:val="20"/>
                  <w:szCs w:val="20"/>
                  <w:u w:val="single"/>
                </w:rPr>
                <w:t>http://www.pinterest.com/pin/440086194810457167/</w:t>
              </w:r>
            </w:hyperlink>
            <w:r w:rsidRPr="00D30C98">
              <w:rPr>
                <w:rFonts w:cs="Calibri"/>
                <w:color w:val="000000"/>
                <w:sz w:val="20"/>
                <w:szCs w:val="20"/>
              </w:rPr>
              <w:t xml:space="preserve"> (Example of Idea Wall using Post-It notes)</w:t>
            </w:r>
          </w:p>
          <w:p w:rsidR="00D30C98" w:rsidRPr="00D30C98" w:rsidRDefault="00D30C98" w:rsidP="00D30C98">
            <w:pPr>
              <w:ind w:left="288" w:hanging="288"/>
              <w:contextualSpacing/>
              <w:rPr>
                <w:rFonts w:cs="Calibri"/>
                <w:color w:val="000000"/>
                <w:sz w:val="20"/>
                <w:szCs w:val="20"/>
              </w:rPr>
            </w:pPr>
            <w:hyperlink r:id="rId23" w:history="1">
              <w:r w:rsidRPr="00D30C98">
                <w:rPr>
                  <w:rFonts w:cs="Calibri"/>
                  <w:color w:val="0000FF"/>
                  <w:sz w:val="20"/>
                  <w:szCs w:val="20"/>
                  <w:u w:val="single"/>
                </w:rPr>
                <w:t>http://www.cdc.gov/physicalactivity/everyone/health</w:t>
              </w:r>
            </w:hyperlink>
            <w:r w:rsidRPr="00D30C98">
              <w:rPr>
                <w:rFonts w:cs="Calibri"/>
                <w:color w:val="1155CC"/>
                <w:sz w:val="20"/>
                <w:szCs w:val="20"/>
                <w:u w:val="single"/>
              </w:rPr>
              <w:t>/</w:t>
            </w:r>
            <w:r w:rsidRPr="00D30C98">
              <w:rPr>
                <w:rFonts w:cs="Calibri"/>
                <w:color w:val="000000"/>
                <w:sz w:val="20"/>
                <w:szCs w:val="20"/>
              </w:rPr>
              <w:t xml:space="preserve"> (A list of benefits of physical activity)</w:t>
            </w:r>
          </w:p>
          <w:p w:rsidR="00D30C98" w:rsidRPr="00D30C98" w:rsidRDefault="00D30C98" w:rsidP="00D30C98">
            <w:pPr>
              <w:ind w:left="288" w:hanging="288"/>
              <w:contextualSpacing/>
              <w:rPr>
                <w:rFonts w:cs="Calibri"/>
                <w:color w:val="000000"/>
                <w:sz w:val="20"/>
                <w:szCs w:val="20"/>
              </w:rPr>
            </w:pPr>
            <w:hyperlink r:id="rId24" w:history="1">
              <w:r w:rsidRPr="00D30C98">
                <w:rPr>
                  <w:rFonts w:cs="Calibri"/>
                  <w:color w:val="0000FF"/>
                  <w:sz w:val="20"/>
                  <w:szCs w:val="20"/>
                  <w:u w:val="single"/>
                </w:rPr>
                <w:t>http://www.heart.org/HEARTORG/GettingHealthy/PhysicalActivity/FitnessBasics/Physical-activity-improves-quality-of-life_UCM_307977_Article.jsp</w:t>
              </w:r>
            </w:hyperlink>
            <w:r w:rsidRPr="00D30C98">
              <w:rPr>
                <w:rFonts w:cs="Calibri"/>
                <w:color w:val="1155CC"/>
                <w:sz w:val="20"/>
                <w:szCs w:val="20"/>
                <w:u w:val="single"/>
              </w:rPr>
              <w:t xml:space="preserve"> </w:t>
            </w:r>
            <w:r w:rsidRPr="00D30C98">
              <w:rPr>
                <w:rFonts w:cs="Calibri"/>
                <w:color w:val="000000"/>
                <w:sz w:val="20"/>
                <w:szCs w:val="20"/>
              </w:rPr>
              <w:t xml:space="preserve"> (Discusses how physical activity improves quality of life)</w:t>
            </w:r>
          </w:p>
          <w:p w:rsidR="00D30C98" w:rsidRPr="00D30C98" w:rsidRDefault="00D30C98" w:rsidP="00D30C98">
            <w:pPr>
              <w:ind w:left="288" w:hanging="288"/>
              <w:contextualSpacing/>
              <w:rPr>
                <w:rFonts w:cs="Calibri"/>
                <w:color w:val="000000"/>
                <w:sz w:val="20"/>
                <w:szCs w:val="20"/>
              </w:rPr>
            </w:pPr>
            <w:hyperlink r:id="rId25" w:history="1">
              <w:r w:rsidRPr="00D30C98">
                <w:rPr>
                  <w:rFonts w:cs="Calibri"/>
                  <w:color w:val="0000FF"/>
                  <w:sz w:val="20"/>
                  <w:szCs w:val="20"/>
                  <w:u w:val="single"/>
                </w:rPr>
                <w:t>http://www.bls.gov/ooh/</w:t>
              </w:r>
            </w:hyperlink>
            <w:r w:rsidRPr="00D30C98">
              <w:rPr>
                <w:rFonts w:cs="Calibri"/>
                <w:color w:val="000000"/>
                <w:sz w:val="20"/>
                <w:szCs w:val="20"/>
              </w:rPr>
              <w:t xml:space="preserve"> (US Bureau of Labor Statistics Occupational Outlook Handbook.) </w:t>
            </w:r>
          </w:p>
          <w:bookmarkStart w:id="0" w:name="h.fbow5co3xxe1" w:colFirst="0" w:colLast="0"/>
          <w:bookmarkEnd w:id="0"/>
          <w:p w:rsidR="00D30C98" w:rsidRPr="00D30C98" w:rsidRDefault="00D30C98" w:rsidP="00D30C98">
            <w:pPr>
              <w:keepNext/>
              <w:keepLines/>
              <w:ind w:left="288" w:hanging="288"/>
              <w:contextualSpacing/>
              <w:outlineLvl w:val="0"/>
              <w:rPr>
                <w:rFonts w:cs="Calibri"/>
                <w:color w:val="000000"/>
                <w:sz w:val="20"/>
                <w:szCs w:val="20"/>
              </w:rPr>
            </w:pPr>
            <w:r w:rsidRPr="00D30C98">
              <w:rPr>
                <w:rFonts w:cs="Calibri"/>
                <w:color w:val="1155CC"/>
                <w:sz w:val="20"/>
                <w:szCs w:val="20"/>
                <w:u w:val="single"/>
              </w:rPr>
              <w:fldChar w:fldCharType="begin"/>
            </w:r>
            <w:r w:rsidRPr="00D30C98">
              <w:rPr>
                <w:rFonts w:cs="Calibri"/>
                <w:color w:val="1155CC"/>
                <w:sz w:val="20"/>
                <w:szCs w:val="20"/>
                <w:u w:val="single"/>
              </w:rPr>
              <w:instrText xml:space="preserve"> HYPERLINK "http://www.youtube.com/watch?v=4F0NtUvRRk4" </w:instrText>
            </w:r>
            <w:r w:rsidRPr="00D30C98">
              <w:rPr>
                <w:rFonts w:cs="Calibri"/>
                <w:color w:val="1155CC"/>
                <w:sz w:val="20"/>
                <w:szCs w:val="20"/>
                <w:u w:val="single"/>
              </w:rPr>
              <w:fldChar w:fldCharType="separate"/>
            </w:r>
            <w:r w:rsidRPr="00D30C98">
              <w:rPr>
                <w:rFonts w:cs="Calibri"/>
                <w:color w:val="0000FF"/>
                <w:sz w:val="20"/>
                <w:szCs w:val="20"/>
                <w:u w:val="single"/>
              </w:rPr>
              <w:t>http://www.youtube.com/watch?v=4F0NtUvRRk4</w:t>
            </w:r>
            <w:r w:rsidRPr="00D30C98">
              <w:rPr>
                <w:rFonts w:cs="Calibri"/>
                <w:color w:val="1155CC"/>
                <w:sz w:val="20"/>
                <w:szCs w:val="20"/>
                <w:u w:val="single"/>
              </w:rPr>
              <w:fldChar w:fldCharType="end"/>
            </w:r>
            <w:r w:rsidRPr="00D30C98">
              <w:rPr>
                <w:rFonts w:cs="Calibri"/>
                <w:b/>
                <w:i/>
                <w:color w:val="000000"/>
                <w:sz w:val="20"/>
                <w:szCs w:val="20"/>
              </w:rPr>
              <w:t xml:space="preserve"> </w:t>
            </w:r>
            <w:r w:rsidRPr="00D30C98">
              <w:rPr>
                <w:rFonts w:cs="Calibri"/>
                <w:color w:val="000000"/>
                <w:sz w:val="20"/>
                <w:szCs w:val="20"/>
              </w:rPr>
              <w:t>(YouTube video called Generation XL The Active Brain: How Daily Physical Education is turning fitness on its head)</w:t>
            </w:r>
          </w:p>
          <w:p w:rsidR="00D30C98" w:rsidRPr="00D30C98" w:rsidRDefault="00D30C98" w:rsidP="00D30C98">
            <w:pPr>
              <w:keepNext/>
              <w:keepLines/>
              <w:ind w:left="288" w:hanging="288"/>
              <w:contextualSpacing/>
              <w:outlineLvl w:val="0"/>
              <w:rPr>
                <w:rFonts w:cs="Calibri"/>
                <w:color w:val="000000"/>
                <w:sz w:val="20"/>
                <w:szCs w:val="20"/>
              </w:rPr>
            </w:pPr>
            <w:hyperlink r:id="rId26" w:history="1">
              <w:r w:rsidRPr="00D30C98">
                <w:rPr>
                  <w:rFonts w:cs="Calibri"/>
                  <w:color w:val="0000FF"/>
                  <w:sz w:val="20"/>
                  <w:szCs w:val="20"/>
                  <w:u w:val="single"/>
                </w:rPr>
                <w:t>http://www.mohrs-explorers.com/pdf/fat_of_the_land.pdf</w:t>
              </w:r>
            </w:hyperlink>
            <w:r w:rsidRPr="00D30C98">
              <w:rPr>
                <w:rFonts w:cs="Calibri"/>
                <w:color w:val="000000"/>
                <w:sz w:val="20"/>
                <w:szCs w:val="20"/>
              </w:rPr>
              <w:t xml:space="preserve"> (Article by Rick Reilly from Sports Illustrated)  </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gridSpan w:val="2"/>
            <w:shd w:val="clear" w:color="auto" w:fill="auto"/>
            <w:noWrap/>
          </w:tcPr>
          <w:p w:rsidR="00D30C98" w:rsidRPr="00D30C98" w:rsidRDefault="00D30C98" w:rsidP="00D30C98">
            <w:pPr>
              <w:ind w:left="288" w:hanging="288"/>
              <w:contextualSpacing/>
              <w:rPr>
                <w:rFonts w:cs="Calibri"/>
                <w:color w:val="000000"/>
                <w:sz w:val="20"/>
                <w:szCs w:val="20"/>
              </w:rPr>
            </w:pPr>
            <w:hyperlink r:id="rId27" w:history="1">
              <w:r w:rsidRPr="00D30C98">
                <w:rPr>
                  <w:rFonts w:cs="Calibri"/>
                  <w:color w:val="0000FF"/>
                  <w:sz w:val="20"/>
                  <w:szCs w:val="20"/>
                  <w:u w:val="single"/>
                </w:rPr>
                <w:t>http://www.mohrs-explorers.com/pdf/fat_of_the_land.pdf</w:t>
              </w:r>
            </w:hyperlink>
            <w:r w:rsidRPr="00D30C98">
              <w:rPr>
                <w:rFonts w:cs="Calibri"/>
                <w:color w:val="000000"/>
                <w:sz w:val="20"/>
                <w:szCs w:val="20"/>
              </w:rPr>
              <w:t xml:space="preserve"> (Article by Rick Reilly from Sports illustrated)</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gridSpan w:val="2"/>
            <w:shd w:val="clear" w:color="auto" w:fill="auto"/>
            <w:noWrap/>
          </w:tcPr>
          <w:p w:rsidR="00D30C98" w:rsidRPr="00D30C98" w:rsidRDefault="00D30C98" w:rsidP="00D30C98">
            <w:pPr>
              <w:ind w:left="288" w:hanging="288"/>
              <w:rPr>
                <w:sz w:val="20"/>
                <w:szCs w:val="20"/>
              </w:rPr>
            </w:pPr>
            <w:r w:rsidRPr="00D30C98">
              <w:rPr>
                <w:rFonts w:cs="Calibri"/>
                <w:color w:val="000000"/>
                <w:sz w:val="20"/>
                <w:szCs w:val="20"/>
              </w:rPr>
              <w:t>Using the “idea wall”, students will illustrate or write examples of the life advantages of being physically fit.</w:t>
            </w:r>
          </w:p>
        </w:tc>
      </w:tr>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rFonts w:cs="Calibri"/>
                <w:color w:val="000000"/>
                <w:sz w:val="20"/>
                <w:szCs w:val="20"/>
              </w:rPr>
            </w:pPr>
            <w:r w:rsidRPr="00D30C98">
              <w:rPr>
                <w:rFonts w:cs="Calibri"/>
                <w:color w:val="000000"/>
                <w:sz w:val="20"/>
                <w:szCs w:val="20"/>
              </w:rPr>
              <w:t>Provide prepared notes for students to use as prompts for brainstorming.</w:t>
            </w:r>
          </w:p>
          <w:p w:rsidR="00D30C98" w:rsidRPr="00D30C98" w:rsidRDefault="00D30C98" w:rsidP="00D30C98">
            <w:pPr>
              <w:ind w:left="288" w:hanging="288"/>
              <w:contextualSpacing/>
              <w:rPr>
                <w:sz w:val="20"/>
                <w:szCs w:val="20"/>
              </w:rPr>
            </w:pPr>
          </w:p>
        </w:tc>
        <w:tc>
          <w:tcPr>
            <w:tcW w:w="5755" w:type="dxa"/>
            <w:tcBorders>
              <w:top w:val="nil"/>
            </w:tcBorders>
            <w:shd w:val="clear" w:color="auto" w:fill="auto"/>
          </w:tcPr>
          <w:p w:rsidR="00D30C98" w:rsidRPr="00D30C98" w:rsidRDefault="00D30C98" w:rsidP="00D30C98">
            <w:pPr>
              <w:ind w:left="288" w:hanging="288"/>
              <w:rPr>
                <w:rFonts w:cs="Calibri"/>
                <w:color w:val="000000"/>
                <w:sz w:val="20"/>
                <w:szCs w:val="20"/>
              </w:rPr>
            </w:pPr>
            <w:r w:rsidRPr="00D30C98">
              <w:rPr>
                <w:rFonts w:cs="Calibri"/>
                <w:color w:val="000000"/>
                <w:sz w:val="20"/>
                <w:szCs w:val="20"/>
              </w:rPr>
              <w:t>Students may work with a partner to brainstorm ideas related to physical fitness and personal wellness</w:t>
            </w:r>
          </w:p>
          <w:p w:rsidR="00D30C98" w:rsidRPr="00D30C98" w:rsidRDefault="00D30C98" w:rsidP="00D30C98">
            <w:pPr>
              <w:ind w:left="288" w:hanging="288"/>
              <w:rPr>
                <w:sz w:val="20"/>
                <w:szCs w:val="20"/>
              </w:rPr>
            </w:pPr>
            <w:r w:rsidRPr="00D30C98">
              <w:rPr>
                <w:rFonts w:cs="Calibri"/>
                <w:color w:val="000000"/>
                <w:sz w:val="20"/>
                <w:szCs w:val="20"/>
              </w:rPr>
              <w:t>Students may give oral answers or in writing</w:t>
            </w:r>
          </w:p>
        </w:tc>
      </w:tr>
    </w:tbl>
    <w:p w:rsidR="00A544FC" w:rsidRDefault="00A544FC">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lastRenderedPageBreak/>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N/A</w:t>
            </w:r>
          </w:p>
        </w:tc>
        <w:tc>
          <w:tcPr>
            <w:tcW w:w="5755" w:type="dxa"/>
            <w:tcBorders>
              <w:top w:val="nil"/>
            </w:tcBorders>
            <w:shd w:val="clear" w:color="auto" w:fill="auto"/>
          </w:tcPr>
          <w:p w:rsidR="00D30C98" w:rsidRPr="00D30C98" w:rsidRDefault="00D30C98" w:rsidP="00D30C98">
            <w:pPr>
              <w:ind w:left="288" w:hanging="288"/>
              <w:contextualSpacing/>
              <w:rPr>
                <w:rFonts w:cs="Calibri"/>
                <w:color w:val="000000"/>
                <w:sz w:val="20"/>
                <w:szCs w:val="20"/>
              </w:rPr>
            </w:pPr>
            <w:r w:rsidRPr="00D30C98">
              <w:rPr>
                <w:rFonts w:cs="Calibri"/>
                <w:color w:val="000000"/>
                <w:sz w:val="20"/>
                <w:szCs w:val="20"/>
              </w:rPr>
              <w:t>Students may write goals and objectives in their Post-Secondary Plan needed for graduation (ICAP)</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Content:</w:t>
            </w:r>
          </w:p>
        </w:tc>
        <w:tc>
          <w:tcPr>
            <w:tcW w:w="11075" w:type="dxa"/>
            <w:gridSpan w:val="2"/>
            <w:shd w:val="clear" w:color="auto" w:fill="auto"/>
          </w:tcPr>
          <w:p w:rsidR="00D30C98" w:rsidRPr="00D30C98" w:rsidRDefault="00D30C98" w:rsidP="005E14CC">
            <w:pPr>
              <w:numPr>
                <w:ilvl w:val="0"/>
                <w:numId w:val="4"/>
              </w:numPr>
              <w:ind w:left="288" w:hanging="288"/>
              <w:rPr>
                <w:sz w:val="20"/>
                <w:szCs w:val="20"/>
              </w:rPr>
            </w:pPr>
            <w:r w:rsidRPr="00D30C98">
              <w:rPr>
                <w:sz w:val="20"/>
                <w:szCs w:val="20"/>
              </w:rPr>
              <w:t>Physical activities related to goals</w:t>
            </w:r>
          </w:p>
          <w:p w:rsidR="00D30C98" w:rsidRPr="00D30C98" w:rsidRDefault="00D30C98" w:rsidP="005E14CC">
            <w:pPr>
              <w:numPr>
                <w:ilvl w:val="0"/>
                <w:numId w:val="4"/>
              </w:numPr>
              <w:ind w:left="288" w:hanging="288"/>
              <w:rPr>
                <w:sz w:val="20"/>
                <w:szCs w:val="20"/>
              </w:rPr>
            </w:pPr>
            <w:r w:rsidRPr="00D30C98">
              <w:rPr>
                <w:sz w:val="20"/>
                <w:szCs w:val="20"/>
              </w:rPr>
              <w:t>Psychological responses to physical activity</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Key Skills:</w:t>
            </w:r>
          </w:p>
        </w:tc>
        <w:tc>
          <w:tcPr>
            <w:tcW w:w="11075" w:type="dxa"/>
            <w:gridSpan w:val="2"/>
            <w:shd w:val="clear" w:color="auto" w:fill="auto"/>
          </w:tcPr>
          <w:p w:rsidR="00D30C98" w:rsidRPr="00D30C98" w:rsidRDefault="00D30C98" w:rsidP="005E14CC">
            <w:pPr>
              <w:numPr>
                <w:ilvl w:val="0"/>
                <w:numId w:val="4"/>
              </w:numPr>
              <w:ind w:left="288" w:hanging="288"/>
              <w:rPr>
                <w:sz w:val="20"/>
                <w:szCs w:val="20"/>
              </w:rPr>
            </w:pPr>
            <w:r w:rsidRPr="00D30C98">
              <w:rPr>
                <w:sz w:val="20"/>
                <w:szCs w:val="20"/>
              </w:rPr>
              <w:t>Connect how physical activity relates to goals.</w:t>
            </w:r>
          </w:p>
          <w:p w:rsidR="00D30C98" w:rsidRPr="00D30C98" w:rsidRDefault="00D30C98" w:rsidP="005E14CC">
            <w:pPr>
              <w:numPr>
                <w:ilvl w:val="0"/>
                <w:numId w:val="4"/>
              </w:numPr>
              <w:ind w:left="288" w:hanging="288"/>
              <w:rPr>
                <w:sz w:val="20"/>
                <w:szCs w:val="20"/>
              </w:rPr>
            </w:pPr>
            <w:r w:rsidRPr="00D30C98">
              <w:rPr>
                <w:sz w:val="20"/>
                <w:szCs w:val="20"/>
              </w:rPr>
              <w:t>Identify how physical activity impacts  psychological response</w:t>
            </w:r>
          </w:p>
          <w:p w:rsidR="00D30C98" w:rsidRPr="00D30C98" w:rsidRDefault="00D30C98" w:rsidP="005E14CC">
            <w:pPr>
              <w:numPr>
                <w:ilvl w:val="0"/>
                <w:numId w:val="4"/>
              </w:numPr>
              <w:ind w:left="288" w:hanging="288"/>
              <w:rPr>
                <w:sz w:val="20"/>
                <w:szCs w:val="20"/>
              </w:rPr>
            </w:pPr>
            <w:r w:rsidRPr="00D30C98">
              <w:rPr>
                <w:sz w:val="20"/>
                <w:szCs w:val="20"/>
              </w:rPr>
              <w:t>Participate in a variety of self-selected physical activities, and evaluates the value of each as it relates to personal fitness goals</w:t>
            </w:r>
          </w:p>
          <w:p w:rsidR="00D30C98" w:rsidRPr="00D30C98" w:rsidRDefault="00D30C98" w:rsidP="005E14CC">
            <w:pPr>
              <w:numPr>
                <w:ilvl w:val="0"/>
                <w:numId w:val="4"/>
              </w:numPr>
              <w:ind w:left="288" w:hanging="288"/>
              <w:rPr>
                <w:sz w:val="20"/>
                <w:szCs w:val="20"/>
              </w:rPr>
            </w:pPr>
            <w:r w:rsidRPr="00D30C98">
              <w:rPr>
                <w:sz w:val="20"/>
                <w:szCs w:val="20"/>
              </w:rPr>
              <w:t xml:space="preserve">Explain the benefits of participation in a variety of physical activities. </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rFonts w:cs="Calibri"/>
                <w:color w:val="000000"/>
                <w:sz w:val="20"/>
                <w:szCs w:val="20"/>
              </w:rPr>
              <w:t>Health, Fitness, Goal setting,  Participation, Fitness, Physical activity</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c>
          <w:tcPr>
            <w:tcW w:w="14781" w:type="dxa"/>
            <w:gridSpan w:val="3"/>
            <w:shd w:val="clear" w:color="auto" w:fill="A6A6A6"/>
            <w:noWrap/>
          </w:tcPr>
          <w:p w:rsidR="00D30C98" w:rsidRPr="00D30C98" w:rsidRDefault="00D30C98" w:rsidP="00D30C98">
            <w:pPr>
              <w:ind w:left="0" w:firstLine="0"/>
              <w:rPr>
                <w:b/>
                <w:sz w:val="20"/>
                <w:szCs w:val="20"/>
              </w:rPr>
            </w:pPr>
            <w:r w:rsidRPr="00D30C98">
              <w:rPr>
                <w:b/>
                <w:sz w:val="20"/>
                <w:szCs w:val="20"/>
              </w:rPr>
              <w:t>Learning Experience # 2</w:t>
            </w:r>
          </w:p>
        </w:tc>
      </w:tr>
      <w:tr w:rsidR="00D30C98" w:rsidRPr="00D30C98" w:rsidTr="00D30C98">
        <w:tc>
          <w:tcPr>
            <w:tcW w:w="14781" w:type="dxa"/>
            <w:gridSpan w:val="3"/>
            <w:shd w:val="clear" w:color="auto" w:fill="D9D9D9"/>
            <w:noWrap/>
          </w:tcPr>
          <w:p w:rsidR="00D30C98" w:rsidRPr="00D30C98" w:rsidRDefault="00D30C98" w:rsidP="00D30C98">
            <w:pPr>
              <w:ind w:left="0" w:firstLine="0"/>
              <w:rPr>
                <w:sz w:val="28"/>
                <w:szCs w:val="28"/>
              </w:rPr>
            </w:pPr>
            <w:r w:rsidRPr="00D30C98">
              <w:rPr>
                <w:sz w:val="28"/>
                <w:szCs w:val="28"/>
              </w:rPr>
              <w:t xml:space="preserve">The teacher may review the five components of fitness so students can make connections between specific exercises and the components of health related fitness (e.g. muscular strength, muscular endurance, </w:t>
            </w:r>
            <w:proofErr w:type="gramStart"/>
            <w:r w:rsidRPr="00D30C98">
              <w:rPr>
                <w:sz w:val="28"/>
                <w:szCs w:val="28"/>
              </w:rPr>
              <w:t>cardiovascular</w:t>
            </w:r>
            <w:proofErr w:type="gramEnd"/>
            <w:r w:rsidRPr="00D30C98">
              <w:rPr>
                <w:sz w:val="28"/>
                <w:szCs w:val="28"/>
              </w:rPr>
              <w:t xml:space="preserve"> endurance, flexibility, and body composition).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r w:rsidRPr="00D30C98">
              <w:rPr>
                <w:rFonts w:cs="Calibri"/>
                <w:color w:val="000000"/>
                <w:sz w:val="20"/>
                <w:szCs w:val="20"/>
              </w:rPr>
              <w:t>Responsibility and integrity contribute to the development of a personal fitness plan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Teacher Resources:</w:t>
            </w:r>
          </w:p>
        </w:tc>
        <w:tc>
          <w:tcPr>
            <w:tcW w:w="11075" w:type="dxa"/>
            <w:gridSpan w:val="2"/>
            <w:shd w:val="clear" w:color="auto" w:fill="auto"/>
            <w:noWrap/>
          </w:tcPr>
          <w:p w:rsidR="00D30C98" w:rsidRPr="00D30C98" w:rsidRDefault="00D30C98" w:rsidP="00D30C98">
            <w:pPr>
              <w:ind w:left="288" w:hanging="288"/>
              <w:rPr>
                <w:rFonts w:cs="Calibri"/>
                <w:color w:val="000000"/>
                <w:sz w:val="20"/>
                <w:szCs w:val="20"/>
              </w:rPr>
            </w:pPr>
            <w:hyperlink r:id="rId28" w:history="1">
              <w:r w:rsidRPr="00D30C98">
                <w:rPr>
                  <w:rFonts w:cs="Calibri"/>
                  <w:color w:val="0000FF"/>
                  <w:sz w:val="20"/>
                  <w:szCs w:val="20"/>
                  <w:u w:val="single"/>
                </w:rPr>
                <w:t>https://docs.google.com/viewer?a=v&amp;pid=sites&amp;srcid=YWRhbXMxMi5vcmd8c2NocmVpYmVyc2l0ZTIwMTJ8Z3g6YmM2ZDVmOGU1ZjhmMTk</w:t>
              </w:r>
            </w:hyperlink>
            <w:r w:rsidRPr="00D30C98">
              <w:rPr>
                <w:rFonts w:cs="Calibri"/>
                <w:color w:val="1155CC"/>
                <w:sz w:val="20"/>
                <w:szCs w:val="20"/>
                <w:u w:val="single"/>
              </w:rPr>
              <w:t xml:space="preserve"> </w:t>
            </w:r>
            <w:r w:rsidRPr="00D30C98">
              <w:rPr>
                <w:rFonts w:cs="Calibri"/>
                <w:color w:val="000000"/>
                <w:sz w:val="20"/>
                <w:szCs w:val="20"/>
              </w:rPr>
              <w:t xml:space="preserve"> (Benefits and health-related components of fitness) </w:t>
            </w:r>
          </w:p>
          <w:p w:rsidR="00D30C98" w:rsidRPr="00D30C98" w:rsidRDefault="00D30C98" w:rsidP="00D30C98">
            <w:pPr>
              <w:ind w:left="288" w:hanging="288"/>
              <w:rPr>
                <w:rFonts w:asciiTheme="minorHAnsi" w:eastAsiaTheme="minorHAnsi" w:hAnsiTheme="minorHAnsi" w:cs="Calibri"/>
                <w:color w:val="000000"/>
                <w:sz w:val="20"/>
                <w:szCs w:val="20"/>
              </w:rPr>
            </w:pPr>
            <w:hyperlink r:id="rId29" w:history="1">
              <w:r w:rsidRPr="00D30C98">
                <w:rPr>
                  <w:rFonts w:cs="Calibri"/>
                  <w:color w:val="0000FF"/>
                  <w:sz w:val="20"/>
                  <w:szCs w:val="20"/>
                  <w:u w:val="single"/>
                </w:rPr>
                <w:t>http://www.health-lesson-plans-teacher.com/healthrelatedfitness.html</w:t>
              </w:r>
            </w:hyperlink>
            <w:r w:rsidRPr="00D30C98">
              <w:rPr>
                <w:rFonts w:cs="Calibri"/>
                <w:color w:val="1155CC"/>
                <w:sz w:val="20"/>
                <w:szCs w:val="20"/>
                <w:u w:val="single"/>
              </w:rPr>
              <w:t xml:space="preserve"> </w:t>
            </w:r>
            <w:r w:rsidRPr="00D30C98">
              <w:rPr>
                <w:rFonts w:cs="Calibri"/>
                <w:color w:val="000000"/>
                <w:sz w:val="20"/>
                <w:szCs w:val="20"/>
              </w:rPr>
              <w:t xml:space="preserve"> (Health-Related components of Fitness)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gridSpan w:val="2"/>
            <w:shd w:val="clear" w:color="auto" w:fill="auto"/>
            <w:noWrap/>
          </w:tcPr>
          <w:p w:rsidR="00D30C98" w:rsidRPr="00D30C98" w:rsidRDefault="00D30C98" w:rsidP="00D30C98">
            <w:pPr>
              <w:ind w:left="288" w:hanging="288"/>
              <w:rPr>
                <w:rFonts w:cs="Calibri"/>
                <w:color w:val="000000"/>
                <w:sz w:val="20"/>
                <w:szCs w:val="20"/>
              </w:rPr>
            </w:pPr>
            <w:hyperlink r:id="rId30" w:history="1">
              <w:r w:rsidRPr="00D30C98">
                <w:rPr>
                  <w:rFonts w:cs="Calibri"/>
                  <w:color w:val="0000FF"/>
                  <w:sz w:val="20"/>
                  <w:szCs w:val="20"/>
                  <w:u w:val="single"/>
                </w:rPr>
                <w:t>http://www.youtube.com/watch?v=SVJqwoxq0RM</w:t>
              </w:r>
            </w:hyperlink>
            <w:r w:rsidRPr="00D30C98">
              <w:rPr>
                <w:rFonts w:cs="Calibri"/>
                <w:color w:val="000000"/>
                <w:sz w:val="20"/>
                <w:szCs w:val="20"/>
              </w:rPr>
              <w:t xml:space="preserve"> (Components of health-related fitness and examples of exercises)</w:t>
            </w:r>
          </w:p>
          <w:p w:rsidR="00D30C98" w:rsidRPr="00D30C98" w:rsidRDefault="00D30C98" w:rsidP="00A544FC">
            <w:pPr>
              <w:ind w:left="288" w:hanging="288"/>
              <w:rPr>
                <w:rFonts w:asciiTheme="minorHAnsi" w:eastAsiaTheme="minorHAnsi" w:hAnsiTheme="minorHAnsi" w:cs="Calibri"/>
                <w:color w:val="000000"/>
                <w:sz w:val="20"/>
                <w:szCs w:val="20"/>
              </w:rPr>
            </w:pPr>
            <w:hyperlink r:id="rId31" w:history="1">
              <w:r w:rsidRPr="00D30C98">
                <w:rPr>
                  <w:rFonts w:cs="Calibri"/>
                  <w:color w:val="0000FF"/>
                  <w:sz w:val="20"/>
                  <w:szCs w:val="20"/>
                  <w:u w:val="single"/>
                </w:rPr>
                <w:t>http://www.youtube.com/watch?v=JxwtKX6vl2Y</w:t>
              </w:r>
            </w:hyperlink>
            <w:r w:rsidRPr="00D30C98">
              <w:rPr>
                <w:rFonts w:cs="Calibri"/>
                <w:color w:val="000000"/>
                <w:sz w:val="20"/>
                <w:szCs w:val="20"/>
              </w:rPr>
              <w:t xml:space="preserve"> (Components of fitness)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gridSpan w:val="2"/>
            <w:shd w:val="clear" w:color="auto" w:fill="auto"/>
            <w:noWrap/>
          </w:tcPr>
          <w:p w:rsidR="00D30C98" w:rsidRPr="00D30C98" w:rsidRDefault="00D30C98" w:rsidP="00A544FC">
            <w:pPr>
              <w:ind w:left="288" w:hanging="288"/>
              <w:rPr>
                <w:rFonts w:asciiTheme="minorHAnsi" w:eastAsiaTheme="minorHAnsi" w:hAnsiTheme="minorHAnsi" w:cstheme="minorBidi"/>
                <w:sz w:val="20"/>
                <w:szCs w:val="20"/>
              </w:rPr>
            </w:pPr>
            <w:r w:rsidRPr="00D30C98">
              <w:rPr>
                <w:sz w:val="20"/>
                <w:szCs w:val="20"/>
              </w:rPr>
              <w:t>Using an exit slip, students will match the five components of health related physical fitness with the appropriate corresponding exercise movements.</w:t>
            </w:r>
          </w:p>
        </w:tc>
      </w:tr>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rFonts w:cs="Calibri"/>
                <w:color w:val="000000"/>
                <w:sz w:val="20"/>
                <w:szCs w:val="20"/>
              </w:rPr>
            </w:pPr>
            <w:r w:rsidRPr="00D30C98">
              <w:rPr>
                <w:rFonts w:cs="Calibri"/>
                <w:color w:val="000000"/>
                <w:sz w:val="20"/>
                <w:szCs w:val="20"/>
              </w:rPr>
              <w:t xml:space="preserve">The teacher may provide notes before presentation for   </w:t>
            </w:r>
          </w:p>
          <w:p w:rsidR="00D30C98" w:rsidRPr="00D30C98" w:rsidRDefault="00D30C98" w:rsidP="00D30C98">
            <w:pPr>
              <w:ind w:left="288" w:hanging="288"/>
              <w:contextualSpacing/>
              <w:rPr>
                <w:rFonts w:cs="Calibri"/>
                <w:color w:val="000000"/>
                <w:sz w:val="20"/>
                <w:szCs w:val="20"/>
              </w:rPr>
            </w:pPr>
            <w:r w:rsidRPr="00D30C98">
              <w:rPr>
                <w:rFonts w:cs="Calibri"/>
                <w:color w:val="000000"/>
                <w:sz w:val="20"/>
                <w:szCs w:val="20"/>
              </w:rPr>
              <w:t xml:space="preserve">       review or pre-teaching of concepts</w:t>
            </w:r>
          </w:p>
          <w:p w:rsidR="00D30C98" w:rsidRPr="00D30C98" w:rsidRDefault="00D30C98" w:rsidP="00D30C98">
            <w:pPr>
              <w:ind w:left="288" w:hanging="288"/>
              <w:contextualSpacing/>
              <w:rPr>
                <w:rFonts w:cs="Calibri"/>
                <w:color w:val="000000"/>
                <w:sz w:val="20"/>
                <w:szCs w:val="20"/>
              </w:rPr>
            </w:pPr>
            <w:r w:rsidRPr="00D30C98">
              <w:rPr>
                <w:rFonts w:cs="Calibri"/>
                <w:color w:val="000000"/>
                <w:sz w:val="20"/>
                <w:szCs w:val="20"/>
              </w:rPr>
              <w:t xml:space="preserve">The teacher my pre-teach academic and technical        vocabulary </w:t>
            </w:r>
          </w:p>
          <w:p w:rsidR="00D30C98" w:rsidRPr="00D30C98" w:rsidRDefault="00D30C98" w:rsidP="00D30C98">
            <w:pPr>
              <w:ind w:left="288" w:hanging="288"/>
              <w:contextualSpacing/>
              <w:rPr>
                <w:sz w:val="20"/>
                <w:szCs w:val="20"/>
              </w:rPr>
            </w:pPr>
            <w:r w:rsidRPr="00D30C98">
              <w:rPr>
                <w:rFonts w:cs="Calibri"/>
                <w:color w:val="000000"/>
                <w:sz w:val="20"/>
                <w:szCs w:val="20"/>
              </w:rPr>
              <w:t>The teacher may give visual cues of examples of the five        components of physical fitness</w:t>
            </w:r>
          </w:p>
        </w:tc>
        <w:tc>
          <w:tcPr>
            <w:tcW w:w="5755" w:type="dxa"/>
            <w:tcBorders>
              <w:top w:val="nil"/>
            </w:tcBorders>
            <w:shd w:val="clear" w:color="auto" w:fill="auto"/>
          </w:tcPr>
          <w:p w:rsidR="00D30C98" w:rsidRPr="00D30C98" w:rsidRDefault="00D30C98" w:rsidP="00D30C98">
            <w:pPr>
              <w:ind w:left="288" w:hanging="288"/>
              <w:rPr>
                <w:sz w:val="20"/>
                <w:szCs w:val="20"/>
              </w:rPr>
            </w:pPr>
            <w:r w:rsidRPr="00D30C98">
              <w:rPr>
                <w:sz w:val="20"/>
                <w:szCs w:val="20"/>
              </w:rPr>
              <w:t>Students may provide verbal responses to assessment</w:t>
            </w:r>
          </w:p>
          <w:p w:rsidR="00D30C98" w:rsidRPr="00D30C98" w:rsidRDefault="00D30C98" w:rsidP="00D30C98">
            <w:pPr>
              <w:ind w:left="288" w:hanging="288"/>
              <w:rPr>
                <w:sz w:val="20"/>
                <w:szCs w:val="20"/>
              </w:rPr>
            </w:pPr>
            <w:r w:rsidRPr="00D30C98">
              <w:rPr>
                <w:rFonts w:cs="Calibri"/>
                <w:color w:val="000000"/>
                <w:sz w:val="20"/>
                <w:szCs w:val="20"/>
              </w:rPr>
              <w:t>Students to physically demonstrate examples of movements that correspond with the five components of health related physical fitness</w:t>
            </w:r>
          </w:p>
        </w:tc>
      </w:tr>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N/A</w:t>
            </w:r>
          </w:p>
        </w:tc>
        <w:tc>
          <w:tcPr>
            <w:tcW w:w="5755" w:type="dxa"/>
            <w:tcBorders>
              <w:top w:val="nil"/>
            </w:tcBorders>
            <w:shd w:val="clear" w:color="auto" w:fill="auto"/>
          </w:tcPr>
          <w:p w:rsidR="00D30C98" w:rsidRPr="00D30C98" w:rsidRDefault="00D30C98" w:rsidP="00D30C98">
            <w:pPr>
              <w:ind w:left="288" w:hanging="288"/>
              <w:contextualSpacing/>
              <w:rPr>
                <w:rFonts w:cs="Calibri"/>
                <w:color w:val="000000"/>
                <w:sz w:val="20"/>
                <w:szCs w:val="20"/>
              </w:rPr>
            </w:pPr>
            <w:r w:rsidRPr="00D30C98">
              <w:rPr>
                <w:rFonts w:cs="Calibri"/>
                <w:color w:val="000000"/>
                <w:sz w:val="20"/>
                <w:szCs w:val="20"/>
              </w:rPr>
              <w:t>N/A</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lastRenderedPageBreak/>
              <w:t>Critical Content:</w:t>
            </w:r>
          </w:p>
        </w:tc>
        <w:tc>
          <w:tcPr>
            <w:tcW w:w="11075" w:type="dxa"/>
            <w:gridSpan w:val="2"/>
            <w:shd w:val="clear" w:color="auto" w:fill="auto"/>
          </w:tcPr>
          <w:p w:rsidR="00D30C98" w:rsidRPr="00D30C98" w:rsidRDefault="00D30C98" w:rsidP="005E14CC">
            <w:pPr>
              <w:numPr>
                <w:ilvl w:val="0"/>
                <w:numId w:val="4"/>
              </w:numPr>
              <w:ind w:left="288" w:hanging="288"/>
              <w:rPr>
                <w:sz w:val="20"/>
                <w:szCs w:val="20"/>
              </w:rPr>
            </w:pPr>
            <w:r w:rsidRPr="00D30C98">
              <w:rPr>
                <w:sz w:val="20"/>
                <w:szCs w:val="20"/>
              </w:rPr>
              <w:t>Components of health related fitness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Key Skills:</w:t>
            </w:r>
          </w:p>
        </w:tc>
        <w:tc>
          <w:tcPr>
            <w:tcW w:w="11075" w:type="dxa"/>
            <w:gridSpan w:val="2"/>
            <w:shd w:val="clear" w:color="auto" w:fill="auto"/>
          </w:tcPr>
          <w:p w:rsidR="00D30C98" w:rsidRPr="00D30C98" w:rsidRDefault="00D30C98" w:rsidP="005E14CC">
            <w:pPr>
              <w:numPr>
                <w:ilvl w:val="0"/>
                <w:numId w:val="4"/>
              </w:numPr>
              <w:ind w:left="288" w:hanging="288"/>
              <w:rPr>
                <w:sz w:val="20"/>
                <w:szCs w:val="20"/>
              </w:rPr>
            </w:pPr>
            <w:r w:rsidRPr="00D30C98">
              <w:rPr>
                <w:sz w:val="20"/>
                <w:szCs w:val="20"/>
              </w:rPr>
              <w:t>Identify the five components of fitness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sz w:val="20"/>
                <w:szCs w:val="20"/>
              </w:rPr>
              <w:t>Health, Fitness, Achieve, Monitor,  Participation,  Time management, Physical activity,  Fitness plan, Health-related fitness components, Fitness assessment data, Fitness resources, Fitness equipment, Physical activity log, Moderate, Vigorous, FITT principle</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c>
          <w:tcPr>
            <w:tcW w:w="14781" w:type="dxa"/>
            <w:gridSpan w:val="3"/>
            <w:shd w:val="clear" w:color="auto" w:fill="A6A6A6"/>
            <w:noWrap/>
          </w:tcPr>
          <w:p w:rsidR="00D30C98" w:rsidRPr="00D30C98" w:rsidRDefault="00D30C98" w:rsidP="00D30C98">
            <w:pPr>
              <w:ind w:left="0" w:firstLine="0"/>
              <w:rPr>
                <w:b/>
                <w:sz w:val="20"/>
                <w:szCs w:val="20"/>
              </w:rPr>
            </w:pPr>
            <w:r w:rsidRPr="00D30C98">
              <w:rPr>
                <w:b/>
                <w:sz w:val="20"/>
                <w:szCs w:val="20"/>
              </w:rPr>
              <w:t>Learning Experience # 3</w:t>
            </w:r>
          </w:p>
        </w:tc>
      </w:tr>
      <w:tr w:rsidR="00D30C98" w:rsidRPr="00D30C98" w:rsidTr="00D30C98">
        <w:tc>
          <w:tcPr>
            <w:tcW w:w="14781" w:type="dxa"/>
            <w:gridSpan w:val="3"/>
            <w:shd w:val="clear" w:color="auto" w:fill="D9D9D9"/>
            <w:noWrap/>
          </w:tcPr>
          <w:p w:rsidR="00D30C98" w:rsidRPr="00D30C98" w:rsidRDefault="00D30C98" w:rsidP="00D30C98">
            <w:pPr>
              <w:ind w:left="0" w:firstLine="0"/>
              <w:rPr>
                <w:sz w:val="28"/>
                <w:szCs w:val="28"/>
              </w:rPr>
            </w:pPr>
            <w:r w:rsidRPr="00D30C98">
              <w:rPr>
                <w:sz w:val="28"/>
                <w:szCs w:val="28"/>
              </w:rPr>
              <w:t xml:space="preserve">The teacher may provide various exercises so students can determine ways to use the exercises (e.g. sit &amp; reach, sit ups, pacer test etc.) to evaluate baseline fitness levels. </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r w:rsidRPr="00D30C98">
              <w:rPr>
                <w:rFonts w:cs="Calibri"/>
                <w:color w:val="000000"/>
                <w:sz w:val="20"/>
                <w:szCs w:val="20"/>
              </w:rPr>
              <w:t>Responsibility and integrity contribute to the develop</w:t>
            </w:r>
            <w:r w:rsidR="00A544FC">
              <w:rPr>
                <w:rFonts w:cs="Calibri"/>
                <w:color w:val="000000"/>
                <w:sz w:val="20"/>
                <w:szCs w:val="20"/>
              </w:rPr>
              <w:t>ment of a personal fitness plan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Teacher Resources:</w:t>
            </w:r>
          </w:p>
        </w:tc>
        <w:tc>
          <w:tcPr>
            <w:tcW w:w="11075" w:type="dxa"/>
            <w:gridSpan w:val="2"/>
            <w:shd w:val="clear" w:color="auto" w:fill="auto"/>
            <w:noWrap/>
          </w:tcPr>
          <w:p w:rsidR="00D30C98" w:rsidRPr="00D30C98" w:rsidRDefault="00D30C98" w:rsidP="00D30C98">
            <w:pPr>
              <w:ind w:left="288" w:hanging="288"/>
              <w:rPr>
                <w:rFonts w:cs="Calibri"/>
                <w:color w:val="000000"/>
                <w:sz w:val="20"/>
                <w:szCs w:val="20"/>
              </w:rPr>
            </w:pPr>
            <w:hyperlink r:id="rId32" w:history="1">
              <w:r w:rsidRPr="00D30C98">
                <w:rPr>
                  <w:rFonts w:cs="Calibri"/>
                  <w:color w:val="0000FF"/>
                  <w:sz w:val="20"/>
                  <w:szCs w:val="20"/>
                  <w:u w:val="single"/>
                </w:rPr>
                <w:t>http://www.youtube.com/watch?v=1lKfXXVzR8Y</w:t>
              </w:r>
            </w:hyperlink>
            <w:r w:rsidRPr="00D30C98">
              <w:rPr>
                <w:rFonts w:cs="Calibri"/>
                <w:color w:val="000000"/>
                <w:sz w:val="20"/>
                <w:szCs w:val="20"/>
              </w:rPr>
              <w:t xml:space="preserve"> (Physical Activity-Fitness Dice)</w:t>
            </w:r>
          </w:p>
          <w:p w:rsidR="00D30C98" w:rsidRPr="00D30C98" w:rsidRDefault="00D30C98" w:rsidP="00D30C98">
            <w:pPr>
              <w:ind w:left="288" w:hanging="288"/>
              <w:rPr>
                <w:rFonts w:asciiTheme="minorHAnsi" w:eastAsiaTheme="minorHAnsi" w:hAnsiTheme="minorHAnsi" w:cs="Calibri"/>
                <w:color w:val="000000"/>
                <w:sz w:val="20"/>
                <w:szCs w:val="20"/>
              </w:rPr>
            </w:pPr>
            <w:hyperlink r:id="rId33" w:history="1">
              <w:r w:rsidRPr="00D30C98">
                <w:rPr>
                  <w:rFonts w:cs="Calibri"/>
                  <w:color w:val="0000FF"/>
                  <w:sz w:val="20"/>
                  <w:szCs w:val="20"/>
                  <w:u w:val="single"/>
                </w:rPr>
                <w:t>http://21stcenturype.wikispaces.com/</w:t>
              </w:r>
            </w:hyperlink>
            <w:r w:rsidRPr="00D30C98">
              <w:rPr>
                <w:rFonts w:cs="Calibri"/>
                <w:color w:val="000000"/>
                <w:sz w:val="20"/>
                <w:szCs w:val="20"/>
              </w:rPr>
              <w:t xml:space="preserve"> (Activities that can work the health-related fitness components)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hyperlink r:id="rId34" w:history="1">
              <w:r w:rsidRPr="00D30C98">
                <w:rPr>
                  <w:rFonts w:cs="Calibri"/>
                  <w:color w:val="0000FF"/>
                  <w:sz w:val="20"/>
                  <w:szCs w:val="20"/>
                  <w:u w:val="single"/>
                </w:rPr>
                <w:t>http://www.youtube.com/watch?v=1NqjUmb1Bb0</w:t>
              </w:r>
            </w:hyperlink>
            <w:r w:rsidRPr="00D30C98">
              <w:rPr>
                <w:rFonts w:cs="Calibri"/>
                <w:color w:val="000000"/>
                <w:sz w:val="20"/>
                <w:szCs w:val="20"/>
              </w:rPr>
              <w:t xml:space="preserve"> (5 components of fitness and how to incorporate and perform exercises safely)</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theme="minorBidi"/>
                <w:sz w:val="20"/>
                <w:szCs w:val="20"/>
              </w:rPr>
            </w:pPr>
            <w:r w:rsidRPr="00D30C98">
              <w:rPr>
                <w:sz w:val="20"/>
                <w:szCs w:val="20"/>
              </w:rPr>
              <w:t xml:space="preserve">Students will participate in various fitness tests that align with the five fitness components (i.e., </w:t>
            </w:r>
            <w:r w:rsidRPr="00D30C98">
              <w:rPr>
                <w:sz w:val="20"/>
                <w:szCs w:val="20"/>
                <w:u w:val="single"/>
              </w:rPr>
              <w:t>cardiovascular endurance</w:t>
            </w:r>
            <w:r w:rsidRPr="00D30C98">
              <w:rPr>
                <w:sz w:val="20"/>
                <w:szCs w:val="20"/>
              </w:rPr>
              <w:t xml:space="preserve">- mile run/pacer test; </w:t>
            </w:r>
            <w:r w:rsidRPr="00D30C98">
              <w:rPr>
                <w:sz w:val="20"/>
                <w:szCs w:val="20"/>
                <w:u w:val="single"/>
              </w:rPr>
              <w:t>flexibility</w:t>
            </w:r>
            <w:r w:rsidRPr="00D30C98">
              <w:rPr>
                <w:sz w:val="20"/>
                <w:szCs w:val="20"/>
              </w:rPr>
              <w:t xml:space="preserve">- sit and reach; </w:t>
            </w:r>
            <w:r w:rsidRPr="00D30C98">
              <w:rPr>
                <w:sz w:val="20"/>
                <w:szCs w:val="20"/>
                <w:u w:val="single"/>
              </w:rPr>
              <w:t>muscular strength</w:t>
            </w:r>
            <w:r w:rsidRPr="00D30C98">
              <w:rPr>
                <w:sz w:val="20"/>
                <w:szCs w:val="20"/>
              </w:rPr>
              <w:t xml:space="preserve">- vertical jump, bench press; </w:t>
            </w:r>
            <w:r w:rsidRPr="00D30C98">
              <w:rPr>
                <w:sz w:val="20"/>
                <w:szCs w:val="20"/>
                <w:u w:val="single"/>
              </w:rPr>
              <w:t>muscular endurance</w:t>
            </w:r>
            <w:r w:rsidRPr="00D30C98">
              <w:rPr>
                <w:sz w:val="20"/>
                <w:szCs w:val="20"/>
              </w:rPr>
              <w:t xml:space="preserve">- push-ups and sit-ups; </w:t>
            </w:r>
            <w:r w:rsidRPr="00D30C98">
              <w:rPr>
                <w:sz w:val="20"/>
                <w:szCs w:val="20"/>
                <w:u w:val="single"/>
              </w:rPr>
              <w:t>body composition</w:t>
            </w:r>
            <w:r w:rsidRPr="00D30C98">
              <w:rPr>
                <w:sz w:val="20"/>
                <w:szCs w:val="20"/>
              </w:rPr>
              <w:t>- bioelectrical impedance).</w:t>
            </w:r>
          </w:p>
        </w:tc>
      </w:tr>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rFonts w:cs="Calibri"/>
                <w:color w:val="000000"/>
                <w:sz w:val="20"/>
              </w:rPr>
            </w:pPr>
            <w:r w:rsidRPr="00D30C98">
              <w:rPr>
                <w:rFonts w:cs="Calibri"/>
                <w:color w:val="000000"/>
                <w:sz w:val="20"/>
              </w:rPr>
              <w:t>The teacher may reduce choices down to one to two movements for the student to perform</w:t>
            </w:r>
          </w:p>
          <w:p w:rsidR="00D30C98" w:rsidRPr="00D30C98" w:rsidRDefault="00D30C98" w:rsidP="00D30C98">
            <w:pPr>
              <w:ind w:left="288" w:hanging="288"/>
              <w:contextualSpacing/>
              <w:rPr>
                <w:rFonts w:cs="Calibri"/>
                <w:color w:val="000000"/>
                <w:sz w:val="20"/>
              </w:rPr>
            </w:pPr>
            <w:r w:rsidRPr="00D30C98">
              <w:rPr>
                <w:rFonts w:cs="Calibri"/>
                <w:color w:val="000000"/>
                <w:sz w:val="20"/>
              </w:rPr>
              <w:t>The teacher may allow small groups or 1:1 assessment that enhances student’s participation and motivational level.</w:t>
            </w:r>
          </w:p>
          <w:p w:rsidR="00D30C98" w:rsidRPr="00D30C98" w:rsidRDefault="00D30C98" w:rsidP="00D30C98">
            <w:pPr>
              <w:ind w:left="288" w:hanging="288"/>
              <w:contextualSpacing/>
              <w:rPr>
                <w:sz w:val="20"/>
                <w:szCs w:val="20"/>
              </w:rPr>
            </w:pPr>
            <w:r w:rsidRPr="00D30C98">
              <w:rPr>
                <w:rFonts w:cs="Calibri"/>
                <w:color w:val="000000"/>
                <w:sz w:val="20"/>
              </w:rPr>
              <w:t>The teacher may allow modification of movement and intensity to components as appropriate to physical limitations of student</w:t>
            </w:r>
          </w:p>
        </w:tc>
        <w:tc>
          <w:tcPr>
            <w:tcW w:w="5755" w:type="dxa"/>
            <w:tcBorders>
              <w:top w:val="nil"/>
            </w:tcBorders>
            <w:shd w:val="clear" w:color="auto" w:fill="auto"/>
          </w:tcPr>
          <w:p w:rsidR="00D30C98" w:rsidRPr="00D30C98" w:rsidRDefault="00D30C98" w:rsidP="00D30C98">
            <w:pPr>
              <w:ind w:left="288" w:hanging="288"/>
              <w:rPr>
                <w:sz w:val="20"/>
                <w:szCs w:val="20"/>
              </w:rPr>
            </w:pPr>
            <w:r w:rsidRPr="00D30C98">
              <w:rPr>
                <w:sz w:val="20"/>
                <w:szCs w:val="20"/>
              </w:rPr>
              <w:t>Students may work one on one with a partner</w:t>
            </w:r>
          </w:p>
        </w:tc>
      </w:tr>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N/A</w:t>
            </w:r>
          </w:p>
        </w:tc>
        <w:tc>
          <w:tcPr>
            <w:tcW w:w="5755" w:type="dxa"/>
            <w:tcBorders>
              <w:top w:val="nil"/>
            </w:tcBorders>
            <w:shd w:val="clear" w:color="auto" w:fill="auto"/>
          </w:tcPr>
          <w:p w:rsidR="00D30C98" w:rsidRPr="00D30C98" w:rsidRDefault="00D30C98" w:rsidP="00D30C98">
            <w:pPr>
              <w:widowControl w:val="0"/>
              <w:ind w:left="288" w:hanging="288"/>
              <w:contextualSpacing/>
              <w:rPr>
                <w:rFonts w:cs="Calibri"/>
                <w:color w:val="000000"/>
                <w:sz w:val="20"/>
              </w:rPr>
            </w:pPr>
            <w:r w:rsidRPr="00D30C98">
              <w:rPr>
                <w:rFonts w:cs="Calibri"/>
                <w:color w:val="000000"/>
                <w:sz w:val="20"/>
              </w:rPr>
              <w:t>Students may present alternative exercise movements or skills to the teacher that are more rigorous (i.e., Power Clean, Plyometric push up)</w:t>
            </w:r>
          </w:p>
          <w:p w:rsidR="00D30C98" w:rsidRPr="00D30C98" w:rsidRDefault="00D30C98" w:rsidP="00D30C98">
            <w:pPr>
              <w:ind w:left="288" w:hanging="288"/>
              <w:contextualSpacing/>
              <w:rPr>
                <w:rFonts w:cs="Calibri"/>
                <w:color w:val="000000"/>
                <w:sz w:val="20"/>
                <w:szCs w:val="20"/>
              </w:rPr>
            </w:pPr>
            <w:r w:rsidRPr="00D30C98">
              <w:rPr>
                <w:rFonts w:cs="Calibri"/>
                <w:color w:val="000000"/>
                <w:sz w:val="20"/>
              </w:rPr>
              <w:t>Students may present alternative exercise movements or skills to instructor that allows specificity to a sport or leisure activity of the student’s choice or interest level (i.e., parkour, rock climbing, skateboarding)</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Content:</w:t>
            </w:r>
          </w:p>
        </w:tc>
        <w:tc>
          <w:tcPr>
            <w:tcW w:w="11075" w:type="dxa"/>
            <w:gridSpan w:val="2"/>
            <w:shd w:val="clear" w:color="auto" w:fill="auto"/>
          </w:tcPr>
          <w:p w:rsidR="00D30C98" w:rsidRPr="00D30C98" w:rsidRDefault="00D30C98" w:rsidP="005E14CC">
            <w:pPr>
              <w:numPr>
                <w:ilvl w:val="0"/>
                <w:numId w:val="4"/>
              </w:numPr>
              <w:ind w:left="288" w:hanging="288"/>
              <w:rPr>
                <w:sz w:val="20"/>
              </w:rPr>
            </w:pPr>
            <w:r w:rsidRPr="00D30C98">
              <w:rPr>
                <w:sz w:val="20"/>
              </w:rPr>
              <w:t>Components of health related fitness</w:t>
            </w:r>
          </w:p>
          <w:p w:rsidR="00D30C98" w:rsidRPr="00D30C98" w:rsidRDefault="00D30C98" w:rsidP="005E14CC">
            <w:pPr>
              <w:numPr>
                <w:ilvl w:val="0"/>
                <w:numId w:val="4"/>
              </w:numPr>
              <w:ind w:left="288" w:hanging="288"/>
              <w:rPr>
                <w:sz w:val="20"/>
              </w:rPr>
            </w:pPr>
            <w:r w:rsidRPr="00D30C98">
              <w:rPr>
                <w:sz w:val="20"/>
              </w:rPr>
              <w:t>Psychological responses to exercise.</w:t>
            </w:r>
          </w:p>
          <w:p w:rsidR="00D30C98" w:rsidRPr="00D30C98" w:rsidRDefault="00D30C98" w:rsidP="005E14CC">
            <w:pPr>
              <w:numPr>
                <w:ilvl w:val="0"/>
                <w:numId w:val="4"/>
              </w:numPr>
              <w:ind w:left="288" w:hanging="288"/>
              <w:rPr>
                <w:sz w:val="20"/>
              </w:rPr>
            </w:pPr>
            <w:r w:rsidRPr="00D30C98">
              <w:rPr>
                <w:sz w:val="20"/>
              </w:rPr>
              <w:lastRenderedPageBreak/>
              <w:t>Appropriate behavior expectations during performance.</w:t>
            </w:r>
          </w:p>
          <w:p w:rsidR="00D30C98" w:rsidRPr="00D30C98" w:rsidRDefault="00D30C98" w:rsidP="005E14CC">
            <w:pPr>
              <w:numPr>
                <w:ilvl w:val="0"/>
                <w:numId w:val="4"/>
              </w:numPr>
              <w:ind w:left="288" w:hanging="288"/>
              <w:rPr>
                <w:sz w:val="20"/>
              </w:rPr>
            </w:pPr>
            <w:r w:rsidRPr="00D30C98">
              <w:rPr>
                <w:sz w:val="20"/>
              </w:rPr>
              <w:t>Safely use equipment for a variety of activities</w:t>
            </w:r>
          </w:p>
          <w:p w:rsidR="00D30C98" w:rsidRPr="00D30C98" w:rsidRDefault="00D30C98" w:rsidP="005E14CC">
            <w:pPr>
              <w:numPr>
                <w:ilvl w:val="0"/>
                <w:numId w:val="4"/>
              </w:numPr>
              <w:ind w:left="288" w:hanging="288"/>
              <w:rPr>
                <w:sz w:val="20"/>
                <w:szCs w:val="20"/>
              </w:rPr>
            </w:pPr>
            <w:r w:rsidRPr="00D30C98">
              <w:rPr>
                <w:sz w:val="20"/>
              </w:rPr>
              <w:t>Biomechanics of the exercises for safe performance.</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lastRenderedPageBreak/>
              <w:t>Key Skills:</w:t>
            </w:r>
          </w:p>
        </w:tc>
        <w:tc>
          <w:tcPr>
            <w:tcW w:w="11075" w:type="dxa"/>
            <w:gridSpan w:val="2"/>
            <w:shd w:val="clear" w:color="auto" w:fill="auto"/>
          </w:tcPr>
          <w:p w:rsidR="00D30C98" w:rsidRPr="00D30C98" w:rsidRDefault="00D30C98" w:rsidP="005E14CC">
            <w:pPr>
              <w:numPr>
                <w:ilvl w:val="0"/>
                <w:numId w:val="4"/>
              </w:numPr>
              <w:ind w:left="288" w:hanging="288"/>
              <w:rPr>
                <w:sz w:val="20"/>
              </w:rPr>
            </w:pPr>
            <w:r w:rsidRPr="00D30C98">
              <w:rPr>
                <w:sz w:val="20"/>
              </w:rPr>
              <w:t xml:space="preserve">Design and participate in activities that improve all components of health related fitness </w:t>
            </w:r>
          </w:p>
          <w:p w:rsidR="00D30C98" w:rsidRPr="00D30C98" w:rsidRDefault="00D30C98" w:rsidP="005E14CC">
            <w:pPr>
              <w:numPr>
                <w:ilvl w:val="0"/>
                <w:numId w:val="4"/>
              </w:numPr>
              <w:ind w:left="288" w:hanging="288"/>
              <w:rPr>
                <w:sz w:val="20"/>
              </w:rPr>
            </w:pPr>
            <w:r w:rsidRPr="00D30C98">
              <w:rPr>
                <w:sz w:val="20"/>
              </w:rPr>
              <w:t xml:space="preserve">Assess the components of health related physical fitness. </w:t>
            </w:r>
          </w:p>
          <w:p w:rsidR="00D30C98" w:rsidRPr="00D30C98" w:rsidRDefault="00D30C98" w:rsidP="005E14CC">
            <w:pPr>
              <w:numPr>
                <w:ilvl w:val="0"/>
                <w:numId w:val="4"/>
              </w:numPr>
              <w:ind w:left="288" w:hanging="288"/>
              <w:rPr>
                <w:sz w:val="20"/>
              </w:rPr>
            </w:pPr>
            <w:r w:rsidRPr="00D30C98">
              <w:rPr>
                <w:sz w:val="20"/>
              </w:rPr>
              <w:t>Evaluate own responses</w:t>
            </w:r>
          </w:p>
          <w:p w:rsidR="00D30C98" w:rsidRPr="00D30C98" w:rsidRDefault="00D30C98" w:rsidP="005E14CC">
            <w:pPr>
              <w:numPr>
                <w:ilvl w:val="0"/>
                <w:numId w:val="4"/>
              </w:numPr>
              <w:ind w:left="288" w:hanging="288"/>
              <w:rPr>
                <w:sz w:val="20"/>
              </w:rPr>
            </w:pPr>
            <w:r w:rsidRPr="00D30C98">
              <w:rPr>
                <w:sz w:val="20"/>
              </w:rPr>
              <w:t>Analyze fitness data</w:t>
            </w:r>
          </w:p>
          <w:p w:rsidR="00D30C98" w:rsidRPr="00D30C98" w:rsidRDefault="00D30C98" w:rsidP="005E14CC">
            <w:pPr>
              <w:numPr>
                <w:ilvl w:val="0"/>
                <w:numId w:val="4"/>
              </w:numPr>
              <w:ind w:left="288" w:hanging="288"/>
              <w:rPr>
                <w:sz w:val="20"/>
              </w:rPr>
            </w:pPr>
            <w:r w:rsidRPr="00D30C98">
              <w:rPr>
                <w:sz w:val="20"/>
              </w:rPr>
              <w:t>Demonstrate appropriate/ responsible behavior</w:t>
            </w:r>
          </w:p>
          <w:p w:rsidR="00D30C98" w:rsidRPr="00D30C98" w:rsidRDefault="00D30C98" w:rsidP="005E14CC">
            <w:pPr>
              <w:numPr>
                <w:ilvl w:val="0"/>
                <w:numId w:val="4"/>
              </w:numPr>
              <w:ind w:left="288" w:hanging="288"/>
              <w:rPr>
                <w:sz w:val="20"/>
              </w:rPr>
            </w:pPr>
            <w:r w:rsidRPr="00D30C98">
              <w:rPr>
                <w:sz w:val="20"/>
              </w:rPr>
              <w:t>Use appropriate safety procedures/ equipment</w:t>
            </w:r>
          </w:p>
          <w:p w:rsidR="00D30C98" w:rsidRPr="00A544FC" w:rsidRDefault="00D30C98" w:rsidP="005E14CC">
            <w:pPr>
              <w:numPr>
                <w:ilvl w:val="0"/>
                <w:numId w:val="4"/>
              </w:numPr>
              <w:ind w:left="288" w:hanging="288"/>
              <w:rPr>
                <w:sz w:val="20"/>
              </w:rPr>
            </w:pPr>
            <w:r w:rsidRPr="00D30C98">
              <w:rPr>
                <w:sz w:val="20"/>
              </w:rPr>
              <w:t xml:space="preserve">Apply bio mechanic principles for safe performance of physical activities </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sz w:val="20"/>
                <w:szCs w:val="20"/>
              </w:rPr>
              <w:t>Health, Fitness, Develop, Implement, achieve, Monitor,  Participation, Physical activity,  Fitness plan, Health-related fitness components, Fitness assessment data, Moderate, Vigorous, FITT principle</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c>
          <w:tcPr>
            <w:tcW w:w="14781" w:type="dxa"/>
            <w:gridSpan w:val="3"/>
            <w:shd w:val="clear" w:color="auto" w:fill="A6A6A6"/>
            <w:noWrap/>
          </w:tcPr>
          <w:p w:rsidR="00D30C98" w:rsidRPr="00D30C98" w:rsidRDefault="00D30C98" w:rsidP="00D30C98">
            <w:pPr>
              <w:ind w:left="0" w:firstLine="0"/>
              <w:rPr>
                <w:b/>
                <w:sz w:val="20"/>
                <w:szCs w:val="20"/>
              </w:rPr>
            </w:pPr>
            <w:r w:rsidRPr="00D30C98">
              <w:rPr>
                <w:b/>
                <w:sz w:val="20"/>
                <w:szCs w:val="20"/>
              </w:rPr>
              <w:t>Learning Experience # 4</w:t>
            </w:r>
          </w:p>
        </w:tc>
      </w:tr>
      <w:tr w:rsidR="00D30C98" w:rsidRPr="00D30C98" w:rsidTr="00D30C98">
        <w:tc>
          <w:tcPr>
            <w:tcW w:w="14781" w:type="dxa"/>
            <w:gridSpan w:val="3"/>
            <w:shd w:val="clear" w:color="auto" w:fill="D9D9D9"/>
            <w:noWrap/>
          </w:tcPr>
          <w:p w:rsidR="00D30C98" w:rsidRPr="00D30C98" w:rsidRDefault="00D30C98" w:rsidP="00D30C98">
            <w:pPr>
              <w:ind w:left="0" w:firstLine="0"/>
              <w:rPr>
                <w:sz w:val="28"/>
                <w:szCs w:val="28"/>
              </w:rPr>
            </w:pPr>
            <w:r w:rsidRPr="00D30C98">
              <w:rPr>
                <w:sz w:val="28"/>
                <w:szCs w:val="28"/>
              </w:rPr>
              <w:t>The teacher may review their own individual baseline fitness data so students can begin to make connections between data and the development of personal goals for health and physical fitness.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rPr>
            </w:pPr>
            <w:r w:rsidRPr="00D30C98">
              <w:rPr>
                <w:rFonts w:cs="Calibri"/>
                <w:color w:val="000000"/>
                <w:sz w:val="20"/>
              </w:rPr>
              <w:t>Responsibility and integrity contribute to the development of a personal fitness plan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Teacher Resources:</w:t>
            </w:r>
          </w:p>
        </w:tc>
        <w:tc>
          <w:tcPr>
            <w:tcW w:w="11075" w:type="dxa"/>
            <w:gridSpan w:val="2"/>
            <w:shd w:val="clear" w:color="auto" w:fill="auto"/>
            <w:noWrap/>
          </w:tcPr>
          <w:p w:rsidR="00D30C98" w:rsidRPr="00D30C98" w:rsidRDefault="00D30C98" w:rsidP="00D30C98">
            <w:pPr>
              <w:ind w:left="288" w:hanging="288"/>
              <w:rPr>
                <w:rFonts w:asciiTheme="minorHAnsi" w:hAnsiTheme="minorHAnsi" w:cs="Calibri"/>
                <w:color w:val="000000"/>
                <w:sz w:val="20"/>
                <w:szCs w:val="20"/>
              </w:rPr>
            </w:pPr>
            <w:hyperlink r:id="rId35" w:history="1">
              <w:r w:rsidRPr="00D30C98">
                <w:rPr>
                  <w:rFonts w:cs="Calibri"/>
                  <w:color w:val="0000FF"/>
                  <w:sz w:val="20"/>
                  <w:szCs w:val="20"/>
                  <w:u w:val="single"/>
                </w:rPr>
                <w:t>https://docs.google.com/a/adams12.org/viewer?a=v&amp;pid=sites&amp;srcid=YWRhbXMxMi5vcmd8bXJzLWdpYmJsZS1oZWFsdGgtYW5kLXBoeXNpY2FsLWVkdWNhdGlvbnxneDozYjNhNDVlNjAyNzg0YmVi</w:t>
              </w:r>
            </w:hyperlink>
            <w:r w:rsidRPr="00D30C98">
              <w:rPr>
                <w:rFonts w:asciiTheme="minorHAnsi" w:hAnsiTheme="minorHAnsi" w:cs="Calibri"/>
                <w:color w:val="000000"/>
                <w:sz w:val="20"/>
                <w:szCs w:val="20"/>
              </w:rPr>
              <w:t xml:space="preserve"> (Worksheet that allows students to input data from their fitness testing and begin to analyze it and set goals)</w:t>
            </w:r>
          </w:p>
          <w:p w:rsidR="00D30C98" w:rsidRPr="00D30C98" w:rsidRDefault="00D30C98" w:rsidP="00D30C98">
            <w:pPr>
              <w:ind w:left="288" w:hanging="288"/>
              <w:rPr>
                <w:rFonts w:asciiTheme="minorHAnsi" w:hAnsiTheme="minorHAnsi" w:cs="Calibri"/>
                <w:color w:val="000000"/>
                <w:sz w:val="20"/>
                <w:szCs w:val="20"/>
              </w:rPr>
            </w:pPr>
            <w:hyperlink r:id="rId36" w:history="1">
              <w:r w:rsidRPr="00D30C98">
                <w:rPr>
                  <w:rFonts w:cs="Calibri"/>
                  <w:color w:val="0000FF"/>
                  <w:sz w:val="20"/>
                  <w:szCs w:val="20"/>
                  <w:u w:val="single"/>
                </w:rPr>
                <w:t>https://docs.google.com/a/adams12.org/document/d/1xelgwa3bXkWa4THJMcTdF7Rl4I5ksF2Jo32qBU4Wp3w/mobilebasic?pli=1</w:t>
              </w:r>
            </w:hyperlink>
            <w:r w:rsidRPr="00D30C98">
              <w:rPr>
                <w:rFonts w:cs="Calibri"/>
                <w:color w:val="1155CC"/>
                <w:sz w:val="20"/>
                <w:szCs w:val="20"/>
                <w:u w:val="single"/>
              </w:rPr>
              <w:t xml:space="preserve"> </w:t>
            </w:r>
            <w:r w:rsidRPr="00D30C98">
              <w:rPr>
                <w:rFonts w:asciiTheme="minorHAnsi" w:hAnsiTheme="minorHAnsi" w:cs="Calibri"/>
                <w:color w:val="000000"/>
                <w:sz w:val="20"/>
                <w:szCs w:val="20"/>
              </w:rPr>
              <w:t xml:space="preserve"> (Empowering students through effective goal setting using activities)</w:t>
            </w:r>
          </w:p>
          <w:p w:rsidR="00D30C98" w:rsidRPr="00D30C98" w:rsidRDefault="00D30C98" w:rsidP="00D30C98">
            <w:pPr>
              <w:ind w:left="288" w:hanging="288"/>
              <w:rPr>
                <w:rFonts w:asciiTheme="minorHAnsi" w:hAnsiTheme="minorHAnsi" w:cs="Calibri"/>
                <w:color w:val="000000"/>
                <w:sz w:val="20"/>
                <w:szCs w:val="20"/>
              </w:rPr>
            </w:pPr>
            <w:hyperlink r:id="rId37" w:history="1">
              <w:r w:rsidRPr="00D30C98">
                <w:rPr>
                  <w:rFonts w:cs="Calibri"/>
                  <w:color w:val="0000FF"/>
                  <w:sz w:val="20"/>
                  <w:szCs w:val="20"/>
                  <w:u w:val="single"/>
                </w:rPr>
                <w:t>https://docs.google.com/a/adams12.org/document/d/1mmqwgj6QLWc2xD2gZsd1eR8d1WDk73hbFubDKtc_Pxc/mobilebasic?pli=1</w:t>
              </w:r>
            </w:hyperlink>
            <w:r w:rsidRPr="00D30C98">
              <w:rPr>
                <w:rFonts w:cs="Calibri"/>
                <w:color w:val="1155CC"/>
                <w:sz w:val="20"/>
                <w:szCs w:val="20"/>
                <w:u w:val="single"/>
              </w:rPr>
              <w:t xml:space="preserve"> </w:t>
            </w:r>
            <w:r w:rsidRPr="00D30C98">
              <w:rPr>
                <w:rFonts w:asciiTheme="minorHAnsi" w:hAnsiTheme="minorHAnsi" w:cs="Calibri"/>
                <w:color w:val="000000"/>
                <w:sz w:val="20"/>
                <w:szCs w:val="20"/>
              </w:rPr>
              <w:t xml:space="preserve"> (Example of a sport folio assignment that then links to a website that keeps their personal fitness data and helps them to set goals.)</w:t>
            </w:r>
          </w:p>
          <w:p w:rsidR="00D30C98" w:rsidRPr="00D30C98" w:rsidRDefault="00D30C98" w:rsidP="00D30C98">
            <w:pPr>
              <w:ind w:left="288" w:hanging="288"/>
              <w:rPr>
                <w:rFonts w:asciiTheme="minorHAnsi" w:eastAsiaTheme="minorHAnsi" w:hAnsiTheme="minorHAnsi" w:cs="Calibri"/>
                <w:color w:val="000000"/>
                <w:sz w:val="20"/>
                <w:szCs w:val="20"/>
              </w:rPr>
            </w:pPr>
            <w:hyperlink r:id="rId38" w:history="1">
              <w:r w:rsidRPr="00D30C98">
                <w:rPr>
                  <w:rFonts w:cs="Calibri"/>
                  <w:color w:val="0000FF"/>
                  <w:sz w:val="20"/>
                  <w:szCs w:val="20"/>
                  <w:u w:val="single"/>
                </w:rPr>
                <w:t>https://docs.google.com/a/adams12.org/document/d/1mmqwgj6QLWc2xD2gZsd1eR8d1WDk73hbFubDKtc_Pxc/mobilebasic?pli=1</w:t>
              </w:r>
            </w:hyperlink>
            <w:r w:rsidRPr="00D30C98">
              <w:rPr>
                <w:rFonts w:cs="Calibri"/>
                <w:color w:val="1155CC"/>
                <w:sz w:val="20"/>
                <w:szCs w:val="20"/>
                <w:u w:val="single"/>
              </w:rPr>
              <w:t xml:space="preserve"> </w:t>
            </w:r>
            <w:r w:rsidRPr="00D30C98">
              <w:rPr>
                <w:rFonts w:asciiTheme="minorHAnsi" w:hAnsiTheme="minorHAnsi" w:cs="Calibri"/>
                <w:color w:val="000000"/>
                <w:sz w:val="20"/>
                <w:szCs w:val="20"/>
              </w:rPr>
              <w:t xml:space="preserve"> (A chart to in</w:t>
            </w:r>
            <w:r w:rsidRPr="00D30C98">
              <w:rPr>
                <w:rFonts w:cs="Calibri"/>
                <w:color w:val="000000"/>
                <w:sz w:val="20"/>
                <w:szCs w:val="20"/>
              </w:rPr>
              <w:t>put fitness data and set goals)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hyperlink r:id="rId39">
              <w:r w:rsidRPr="00D30C98">
                <w:rPr>
                  <w:rFonts w:cs="Calibri"/>
                  <w:color w:val="0000FF"/>
                  <w:sz w:val="20"/>
                  <w:szCs w:val="20"/>
                  <w:u w:val="single"/>
                </w:rPr>
                <w:t>http://www.google.com/url?q=http%3A%2F%2Fwww.focusedfitness.org%2F&amp;sa=D&amp;sntz=1&amp;usg=AFQjCNFqRlkHDt9StvCNvmW8hujNUKZ2Gg</w:t>
              </w:r>
            </w:hyperlink>
            <w:r w:rsidRPr="00D30C98">
              <w:rPr>
                <w:rFonts w:cs="Calibri"/>
                <w:color w:val="000000"/>
                <w:sz w:val="20"/>
                <w:szCs w:val="20"/>
              </w:rPr>
              <w:t xml:space="preserve"> (Website called Focused Fitness for inputting fitness data and setting realistic goals).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theme="minorBidi"/>
                <w:sz w:val="20"/>
                <w:szCs w:val="20"/>
              </w:rPr>
            </w:pPr>
            <w:r w:rsidRPr="00D30C98">
              <w:rPr>
                <w:sz w:val="20"/>
                <w:szCs w:val="20"/>
              </w:rPr>
              <w:t xml:space="preserve">Students will select three components (e.g. cardio, flexibility, strength, </w:t>
            </w:r>
            <w:proofErr w:type="spellStart"/>
            <w:r w:rsidRPr="00D30C98">
              <w:rPr>
                <w:sz w:val="20"/>
                <w:szCs w:val="20"/>
              </w:rPr>
              <w:t>etc</w:t>
            </w:r>
            <w:proofErr w:type="spellEnd"/>
            <w:r w:rsidRPr="00D30C98">
              <w:rPr>
                <w:sz w:val="20"/>
                <w:szCs w:val="20"/>
              </w:rPr>
              <w:t xml:space="preserve">) and design a workout activity that aligns with each chosen component.  </w:t>
            </w:r>
          </w:p>
        </w:tc>
      </w:tr>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Default="00D30C98" w:rsidP="00D30C98">
            <w:pPr>
              <w:ind w:left="288" w:hanging="288"/>
              <w:contextualSpacing/>
              <w:rPr>
                <w:sz w:val="20"/>
                <w:szCs w:val="20"/>
              </w:rPr>
            </w:pPr>
            <w:r w:rsidRPr="00D30C98">
              <w:rPr>
                <w:rFonts w:asciiTheme="minorHAnsi" w:hAnsiTheme="minorHAnsi"/>
                <w:sz w:val="20"/>
                <w:szCs w:val="20"/>
              </w:rPr>
              <w:t>The teacher may</w:t>
            </w:r>
            <w:r w:rsidRPr="00D30C98">
              <w:rPr>
                <w:sz w:val="20"/>
                <w:szCs w:val="20"/>
              </w:rPr>
              <w:t xml:space="preserve"> p</w:t>
            </w:r>
            <w:r w:rsidRPr="00D30C98">
              <w:rPr>
                <w:rFonts w:asciiTheme="minorHAnsi" w:hAnsiTheme="minorHAnsi"/>
                <w:sz w:val="20"/>
                <w:szCs w:val="20"/>
              </w:rPr>
              <w:t>re-teach goal setting strategies, specifically realistic and attainable goa</w:t>
            </w:r>
            <w:r w:rsidRPr="00D30C98">
              <w:rPr>
                <w:sz w:val="20"/>
                <w:szCs w:val="20"/>
              </w:rPr>
              <w:t>ls</w:t>
            </w:r>
          </w:p>
          <w:p w:rsidR="00A544FC" w:rsidRPr="00D30C98" w:rsidRDefault="00A544FC" w:rsidP="00D30C98">
            <w:pPr>
              <w:ind w:left="288" w:hanging="288"/>
              <w:contextualSpacing/>
              <w:rPr>
                <w:sz w:val="20"/>
                <w:szCs w:val="20"/>
              </w:rPr>
            </w:pPr>
          </w:p>
        </w:tc>
        <w:tc>
          <w:tcPr>
            <w:tcW w:w="5755" w:type="dxa"/>
            <w:tcBorders>
              <w:top w:val="nil"/>
            </w:tcBorders>
            <w:shd w:val="clear" w:color="auto" w:fill="auto"/>
          </w:tcPr>
          <w:p w:rsidR="00D30C98" w:rsidRPr="00D30C98" w:rsidRDefault="00D30C98" w:rsidP="00D30C98">
            <w:pPr>
              <w:ind w:left="288" w:hanging="288"/>
              <w:rPr>
                <w:sz w:val="20"/>
                <w:szCs w:val="20"/>
              </w:rPr>
            </w:pPr>
            <w:r w:rsidRPr="00D30C98">
              <w:rPr>
                <w:sz w:val="20"/>
                <w:szCs w:val="20"/>
              </w:rPr>
              <w:t>Students may choose from a selected list of exercises provided by the teacher that align with the five components</w:t>
            </w:r>
          </w:p>
        </w:tc>
      </w:tr>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lastRenderedPageBreak/>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N/A</w:t>
            </w:r>
          </w:p>
        </w:tc>
        <w:tc>
          <w:tcPr>
            <w:tcW w:w="5755" w:type="dxa"/>
            <w:tcBorders>
              <w:top w:val="nil"/>
            </w:tcBorders>
            <w:shd w:val="clear" w:color="auto" w:fill="auto"/>
          </w:tcPr>
          <w:p w:rsidR="00D30C98" w:rsidRPr="00D30C98" w:rsidRDefault="00D30C98" w:rsidP="00D30C98">
            <w:pPr>
              <w:ind w:left="288" w:hanging="288"/>
              <w:contextualSpacing/>
              <w:rPr>
                <w:rFonts w:cs="Calibri"/>
                <w:color w:val="000000"/>
                <w:sz w:val="20"/>
                <w:szCs w:val="20"/>
              </w:rPr>
            </w:pPr>
            <w:r w:rsidRPr="00D30C98">
              <w:rPr>
                <w:rFonts w:cs="Calibri"/>
                <w:color w:val="000000"/>
                <w:sz w:val="20"/>
                <w:szCs w:val="20"/>
              </w:rPr>
              <w:t>Students may set goals for 5 of 5 fitness component areas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Content:</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Five components of fitness</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Goal setting criteria</w:t>
            </w:r>
          </w:p>
          <w:p w:rsidR="00D30C98" w:rsidRPr="00D30C98" w:rsidRDefault="00D30C98" w:rsidP="005E14CC">
            <w:pPr>
              <w:numPr>
                <w:ilvl w:val="0"/>
                <w:numId w:val="4"/>
              </w:numPr>
              <w:ind w:left="288" w:hanging="288"/>
              <w:rPr>
                <w:sz w:val="20"/>
                <w:szCs w:val="20"/>
              </w:rPr>
            </w:pPr>
            <w:r w:rsidRPr="00D30C98">
              <w:rPr>
                <w:rFonts w:asciiTheme="minorHAnsi" w:hAnsiTheme="minorHAnsi"/>
                <w:sz w:val="20"/>
                <w:szCs w:val="20"/>
              </w:rPr>
              <w:t>Personal fitness data</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Key Skills:</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Examine fitness assessment data</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Develop a plan to show personal improvement toward achievement of fitness goals</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Monitor personal levels of fitness within each of the five health related fitness comp</w:t>
            </w:r>
            <w:r w:rsidRPr="00D30C98">
              <w:rPr>
                <w:sz w:val="20"/>
                <w:szCs w:val="20"/>
              </w:rPr>
              <w:t>onents</w:t>
            </w:r>
          </w:p>
          <w:p w:rsidR="00D30C98" w:rsidRPr="00D30C98" w:rsidRDefault="00D30C98" w:rsidP="005E14CC">
            <w:pPr>
              <w:numPr>
                <w:ilvl w:val="0"/>
                <w:numId w:val="4"/>
              </w:numPr>
              <w:ind w:left="288" w:hanging="288"/>
              <w:rPr>
                <w:sz w:val="20"/>
                <w:szCs w:val="20"/>
              </w:rPr>
            </w:pPr>
            <w:r w:rsidRPr="00D30C98">
              <w:rPr>
                <w:rFonts w:asciiTheme="minorHAnsi" w:hAnsiTheme="minorHAnsi"/>
                <w:sz w:val="20"/>
                <w:szCs w:val="20"/>
              </w:rPr>
              <w:t>Participate in self-selected activities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sz w:val="20"/>
                <w:szCs w:val="20"/>
              </w:rPr>
              <w:t>Health, Fitness, Goal setting, Develop, Implement, Achieve, Monitor,  Participation, Time management, Physical activity,  Fitness plan, Health-related fitness components, Fitness assessment data, Fitness resources, Fitness equipment, Physical activity log, Moderate to Vigorous</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c>
          <w:tcPr>
            <w:tcW w:w="14781" w:type="dxa"/>
            <w:gridSpan w:val="3"/>
            <w:shd w:val="clear" w:color="auto" w:fill="A6A6A6"/>
            <w:noWrap/>
          </w:tcPr>
          <w:p w:rsidR="00D30C98" w:rsidRPr="00D30C98" w:rsidRDefault="00D30C98" w:rsidP="00D30C98">
            <w:pPr>
              <w:ind w:left="0" w:firstLine="0"/>
              <w:rPr>
                <w:b/>
                <w:sz w:val="20"/>
                <w:szCs w:val="20"/>
              </w:rPr>
            </w:pPr>
            <w:r w:rsidRPr="00D30C98">
              <w:rPr>
                <w:b/>
                <w:sz w:val="20"/>
                <w:szCs w:val="20"/>
              </w:rPr>
              <w:t>Learning Experience # 5</w:t>
            </w:r>
          </w:p>
        </w:tc>
      </w:tr>
      <w:tr w:rsidR="00D30C98" w:rsidRPr="00D30C98" w:rsidTr="00D30C98">
        <w:tc>
          <w:tcPr>
            <w:tcW w:w="14781" w:type="dxa"/>
            <w:gridSpan w:val="3"/>
            <w:shd w:val="clear" w:color="auto" w:fill="D9D9D9"/>
            <w:noWrap/>
          </w:tcPr>
          <w:p w:rsidR="00D30C98" w:rsidRPr="00D30C98" w:rsidRDefault="00D30C98" w:rsidP="00D30C98">
            <w:pPr>
              <w:ind w:left="0" w:firstLine="0"/>
              <w:rPr>
                <w:sz w:val="28"/>
                <w:szCs w:val="28"/>
              </w:rPr>
            </w:pPr>
            <w:r w:rsidRPr="00D30C98">
              <w:rPr>
                <w:sz w:val="28"/>
                <w:szCs w:val="28"/>
              </w:rPr>
              <w:t xml:space="preserve">The teacher may review the FITT principle (i.e. Frequency, Intensity, Time, </w:t>
            </w:r>
            <w:proofErr w:type="gramStart"/>
            <w:r w:rsidRPr="00D30C98">
              <w:rPr>
                <w:sz w:val="28"/>
                <w:szCs w:val="28"/>
              </w:rPr>
              <w:t>Type</w:t>
            </w:r>
            <w:proofErr w:type="gramEnd"/>
            <w:r w:rsidRPr="00D30C98">
              <w:rPr>
                <w:sz w:val="28"/>
                <w:szCs w:val="28"/>
              </w:rPr>
              <w:t xml:space="preserve">).  </w:t>
            </w:r>
            <w:r>
              <w:rPr>
                <w:sz w:val="28"/>
                <w:szCs w:val="28"/>
              </w:rPr>
              <w:t>S</w:t>
            </w:r>
            <w:r w:rsidRPr="00D30C98">
              <w:rPr>
                <w:sz w:val="28"/>
                <w:szCs w:val="28"/>
              </w:rPr>
              <w:t>o students can connect the importance of health related fitness goals to personalized fitness plans.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rPr>
            </w:pPr>
            <w:r w:rsidRPr="00D30C98">
              <w:rPr>
                <w:rFonts w:asciiTheme="minorHAnsi" w:hAnsiTheme="minorHAnsi"/>
                <w:sz w:val="20"/>
                <w:szCs w:val="20"/>
              </w:rPr>
              <w:t>Ongoing analysis helps individuals develop a quality fitness plan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Teacher Resources:</w:t>
            </w:r>
          </w:p>
        </w:tc>
        <w:tc>
          <w:tcPr>
            <w:tcW w:w="11075" w:type="dxa"/>
            <w:gridSpan w:val="2"/>
            <w:shd w:val="clear" w:color="auto" w:fill="auto"/>
            <w:noWrap/>
          </w:tcPr>
          <w:p w:rsidR="00D30C98" w:rsidRPr="00D30C98" w:rsidRDefault="00D30C98" w:rsidP="00D30C98">
            <w:pPr>
              <w:ind w:left="288" w:hanging="288"/>
              <w:rPr>
                <w:rFonts w:asciiTheme="minorHAnsi" w:hAnsiTheme="minorHAnsi" w:cs="Calibri"/>
                <w:color w:val="000000"/>
                <w:sz w:val="20"/>
                <w:szCs w:val="20"/>
              </w:rPr>
            </w:pPr>
            <w:hyperlink r:id="rId40" w:history="1">
              <w:r w:rsidRPr="00D30C98">
                <w:rPr>
                  <w:rFonts w:cs="Calibri"/>
                  <w:color w:val="0000FF"/>
                  <w:sz w:val="20"/>
                  <w:szCs w:val="20"/>
                  <w:u w:val="single"/>
                </w:rPr>
                <w:t>http://www.ode.state.or.us/teachlearn/subjects/pe/curriculum/fittprinciple.pdf</w:t>
              </w:r>
            </w:hyperlink>
            <w:r w:rsidRPr="00D30C98">
              <w:rPr>
                <w:rFonts w:asciiTheme="minorHAnsi" w:hAnsiTheme="minorHAnsi" w:cs="Calibri"/>
                <w:color w:val="000000"/>
                <w:sz w:val="20"/>
                <w:szCs w:val="20"/>
              </w:rPr>
              <w:t xml:space="preserve"> (Basic introduction to FITT principles)</w:t>
            </w:r>
          </w:p>
          <w:p w:rsidR="00D30C98" w:rsidRPr="00D30C98" w:rsidRDefault="00D30C98" w:rsidP="00D30C98">
            <w:pPr>
              <w:ind w:left="288" w:hanging="288"/>
              <w:rPr>
                <w:rFonts w:asciiTheme="minorHAnsi" w:eastAsiaTheme="minorHAnsi" w:hAnsiTheme="minorHAnsi" w:cs="Calibri"/>
                <w:color w:val="000000"/>
                <w:sz w:val="20"/>
                <w:szCs w:val="20"/>
              </w:rPr>
            </w:pPr>
            <w:hyperlink r:id="rId41" w:history="1">
              <w:r w:rsidRPr="00D30C98">
                <w:rPr>
                  <w:rFonts w:cs="Calibri"/>
                  <w:color w:val="0000FF"/>
                  <w:sz w:val="20"/>
                  <w:szCs w:val="20"/>
                  <w:u w:val="single"/>
                </w:rPr>
                <w:t>https://docs.google.com/a/adams12.org/file/d/0BwMtxvcrEECHQ2tjV3VjMW5BbkxIWVVuSFFRTGM4NVM0SVQ4/edit</w:t>
              </w:r>
            </w:hyperlink>
            <w:r w:rsidRPr="00D30C98">
              <w:rPr>
                <w:rFonts w:asciiTheme="minorHAnsi" w:hAnsiTheme="minorHAnsi" w:cs="Calibri"/>
                <w:color w:val="FF0000"/>
                <w:sz w:val="20"/>
                <w:szCs w:val="20"/>
              </w:rPr>
              <w:t xml:space="preserve"> </w:t>
            </w:r>
            <w:r w:rsidRPr="00D30C98">
              <w:rPr>
                <w:rFonts w:asciiTheme="minorHAnsi" w:hAnsiTheme="minorHAnsi" w:cs="Calibri"/>
                <w:color w:val="000000"/>
                <w:sz w:val="20"/>
                <w:szCs w:val="20"/>
              </w:rPr>
              <w:t>(Blank FITT template)</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hyperlink r:id="rId42">
              <w:r w:rsidRPr="00D30C98">
                <w:rPr>
                  <w:rFonts w:cs="Calibri"/>
                  <w:color w:val="0000FF"/>
                  <w:sz w:val="20"/>
                  <w:szCs w:val="20"/>
                  <w:u w:val="single"/>
                </w:rPr>
                <w:t>https://docs.google.com/a/adams12.org/file/d/0BwMtxvcrEECHQ2tjV3VjMW5BbkxIWVVuSFFRTGM4NVM0SVQ4/edit</w:t>
              </w:r>
            </w:hyperlink>
            <w:r w:rsidRPr="00D30C98">
              <w:rPr>
                <w:rFonts w:cs="Calibri"/>
                <w:color w:val="000000"/>
                <w:sz w:val="20"/>
                <w:szCs w:val="20"/>
              </w:rPr>
              <w:t xml:space="preserve"> (Blank FITT template)</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theme="minorBidi"/>
                <w:sz w:val="20"/>
                <w:szCs w:val="20"/>
              </w:rPr>
            </w:pPr>
            <w:r w:rsidRPr="00D30C98">
              <w:rPr>
                <w:sz w:val="20"/>
                <w:szCs w:val="20"/>
              </w:rPr>
              <w:t>Using a fitness plan template, students will design a completed fitness plan that incorporates the FITT principles that align with their health related fitness goals.</w:t>
            </w:r>
          </w:p>
        </w:tc>
      </w:tr>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 xml:space="preserve">The teacher may provide stem starters on the FITT template </w:t>
            </w:r>
          </w:p>
          <w:p w:rsidR="00D30C98" w:rsidRPr="00D30C98" w:rsidRDefault="00D30C98" w:rsidP="00D30C98">
            <w:pPr>
              <w:ind w:left="288" w:hanging="288"/>
              <w:contextualSpacing/>
              <w:rPr>
                <w:sz w:val="20"/>
                <w:szCs w:val="20"/>
              </w:rPr>
            </w:pPr>
            <w:r w:rsidRPr="00D30C98">
              <w:rPr>
                <w:sz w:val="20"/>
                <w:szCs w:val="20"/>
              </w:rPr>
              <w:t>The teacher may provide a completed FITT template with multiple choices per box so the student may circle appropriate principles</w:t>
            </w:r>
          </w:p>
          <w:p w:rsidR="00D30C98" w:rsidRPr="00D30C98" w:rsidRDefault="00D30C98" w:rsidP="00D30C98">
            <w:pPr>
              <w:ind w:left="288" w:hanging="288"/>
              <w:contextualSpacing/>
              <w:rPr>
                <w:sz w:val="20"/>
                <w:szCs w:val="20"/>
              </w:rPr>
            </w:pPr>
            <w:r w:rsidRPr="00D30C98">
              <w:rPr>
                <w:sz w:val="20"/>
                <w:szCs w:val="20"/>
              </w:rPr>
              <w:t>The teacher may provide a template with pictures of principles so the student may circle appropriate principles</w:t>
            </w:r>
          </w:p>
        </w:tc>
        <w:tc>
          <w:tcPr>
            <w:tcW w:w="5755" w:type="dxa"/>
            <w:tcBorders>
              <w:top w:val="nil"/>
            </w:tcBorders>
            <w:shd w:val="clear" w:color="auto" w:fill="auto"/>
          </w:tcPr>
          <w:p w:rsidR="00D30C98" w:rsidRPr="00D30C98" w:rsidRDefault="00D30C98" w:rsidP="00D30C98">
            <w:pPr>
              <w:ind w:left="288" w:hanging="288"/>
              <w:rPr>
                <w:sz w:val="20"/>
                <w:szCs w:val="20"/>
              </w:rPr>
            </w:pPr>
            <w:r w:rsidRPr="00D30C98">
              <w:rPr>
                <w:sz w:val="20"/>
                <w:szCs w:val="20"/>
              </w:rPr>
              <w:t>Students may work with a peer to develop a fitness plan</w:t>
            </w:r>
          </w:p>
        </w:tc>
      </w:tr>
    </w:tbl>
    <w:p w:rsidR="00A544FC" w:rsidRDefault="00A544FC">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lastRenderedPageBreak/>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N/A</w:t>
            </w:r>
          </w:p>
        </w:tc>
        <w:tc>
          <w:tcPr>
            <w:tcW w:w="5755" w:type="dxa"/>
            <w:tcBorders>
              <w:top w:val="nil"/>
            </w:tcBorders>
            <w:shd w:val="clear" w:color="auto" w:fill="auto"/>
          </w:tcPr>
          <w:p w:rsidR="00D30C98" w:rsidRPr="00D30C98" w:rsidRDefault="00D30C98" w:rsidP="00D30C98">
            <w:pPr>
              <w:ind w:left="288" w:hanging="288"/>
              <w:contextualSpacing/>
              <w:rPr>
                <w:rFonts w:cs="Calibri"/>
                <w:color w:val="000000"/>
                <w:sz w:val="20"/>
                <w:szCs w:val="20"/>
              </w:rPr>
            </w:pPr>
            <w:r w:rsidRPr="00D30C98">
              <w:rPr>
                <w:rFonts w:cs="Calibri"/>
                <w:color w:val="000000"/>
                <w:sz w:val="20"/>
                <w:szCs w:val="20"/>
              </w:rPr>
              <w:t>Students may design their own template beyond the time and facilities limitations of the classroom to include, but not limited to, outside fitness centers, extracurricular athletics, off season athletics, etc.</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Content:</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The FITT principles</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A variety of activities</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Goal setting criteria</w:t>
            </w:r>
          </w:p>
          <w:p w:rsidR="00D30C98" w:rsidRPr="00D30C98" w:rsidRDefault="00D30C98" w:rsidP="005E14CC">
            <w:pPr>
              <w:numPr>
                <w:ilvl w:val="0"/>
                <w:numId w:val="4"/>
              </w:numPr>
              <w:ind w:left="288" w:hanging="288"/>
              <w:rPr>
                <w:sz w:val="20"/>
                <w:szCs w:val="20"/>
              </w:rPr>
            </w:pPr>
            <w:r w:rsidRPr="00D30C98">
              <w:rPr>
                <w:rFonts w:asciiTheme="minorHAnsi" w:hAnsiTheme="minorHAnsi"/>
                <w:sz w:val="20"/>
                <w:szCs w:val="20"/>
              </w:rPr>
              <w:t>Exercises that connect to each of the five health components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Key Skills:</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Create a Fitness Plan</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Connect FITT principles into a fitness plan</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 xml:space="preserve">Design and participate in activities that improve all components of health related fitness </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Participate in self-selected activities</w:t>
            </w:r>
          </w:p>
          <w:p w:rsidR="00D30C98" w:rsidRPr="00D30C98" w:rsidRDefault="00D30C98" w:rsidP="005E14CC">
            <w:pPr>
              <w:numPr>
                <w:ilvl w:val="0"/>
                <w:numId w:val="4"/>
              </w:numPr>
              <w:ind w:left="288" w:hanging="288"/>
              <w:rPr>
                <w:sz w:val="20"/>
                <w:szCs w:val="20"/>
              </w:rPr>
            </w:pPr>
            <w:r w:rsidRPr="00D30C98">
              <w:rPr>
                <w:rFonts w:asciiTheme="minorHAnsi" w:hAnsiTheme="minorHAnsi"/>
                <w:sz w:val="20"/>
                <w:szCs w:val="20"/>
              </w:rPr>
              <w:t>Utilize the self-selected activities that correspond to the health related components.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sz w:val="20"/>
                <w:szCs w:val="20"/>
              </w:rPr>
              <w:t>Health, Fitness, Consumer choices, Goal setting, Develop, Implement, Achieve, Monitor, Participation, Community resources, Time management, Physical activity, Fitness plan, Health-related fitness components, Fitness assessment data, Fitness resources, Fitness equipment, Pedometer, Heart rate monitor, Physical activity log, Moderate to Vigorous, FITT principle</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D30C98" w:rsidRPr="00D30C98" w:rsidTr="00D30C98">
        <w:tc>
          <w:tcPr>
            <w:tcW w:w="14781" w:type="dxa"/>
            <w:gridSpan w:val="2"/>
            <w:shd w:val="clear" w:color="auto" w:fill="A6A6A6"/>
            <w:noWrap/>
          </w:tcPr>
          <w:p w:rsidR="00D30C98" w:rsidRPr="00D30C98" w:rsidRDefault="00D30C98" w:rsidP="00D30C98">
            <w:pPr>
              <w:ind w:left="0" w:firstLine="0"/>
              <w:rPr>
                <w:b/>
                <w:sz w:val="20"/>
                <w:szCs w:val="20"/>
              </w:rPr>
            </w:pPr>
            <w:r w:rsidRPr="00D30C98">
              <w:rPr>
                <w:b/>
                <w:sz w:val="20"/>
                <w:szCs w:val="20"/>
              </w:rPr>
              <w:t>Learning Experience # 6</w:t>
            </w:r>
          </w:p>
        </w:tc>
      </w:tr>
      <w:tr w:rsidR="00D30C98" w:rsidRPr="00D30C98" w:rsidTr="00D30C98">
        <w:tc>
          <w:tcPr>
            <w:tcW w:w="14781" w:type="dxa"/>
            <w:gridSpan w:val="2"/>
            <w:shd w:val="clear" w:color="auto" w:fill="D9D9D9"/>
            <w:noWrap/>
          </w:tcPr>
          <w:p w:rsidR="00D30C98" w:rsidRPr="00D30C98" w:rsidRDefault="00D30C98" w:rsidP="00D30C98">
            <w:pPr>
              <w:ind w:left="0" w:firstLine="0"/>
              <w:rPr>
                <w:sz w:val="28"/>
                <w:szCs w:val="28"/>
              </w:rPr>
            </w:pPr>
            <w:r w:rsidRPr="00D30C98">
              <w:rPr>
                <w:sz w:val="28"/>
                <w:szCs w:val="28"/>
              </w:rPr>
              <w:t>The teacher may introduce analysis tools (e.g. fitness test results, training logs) so students can begin to determine ways to critique the effectiveness of individual personal health fitness plans.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shd w:val="clear" w:color="auto" w:fill="auto"/>
            <w:noWrap/>
          </w:tcPr>
          <w:p w:rsidR="00D30C98" w:rsidRPr="00D30C98" w:rsidRDefault="00D30C98" w:rsidP="00D30C98">
            <w:pPr>
              <w:ind w:left="288" w:hanging="288"/>
              <w:rPr>
                <w:rFonts w:asciiTheme="minorHAnsi" w:eastAsiaTheme="minorHAnsi" w:hAnsiTheme="minorHAnsi" w:cs="Calibri"/>
                <w:color w:val="000000"/>
              </w:rPr>
            </w:pPr>
            <w:r w:rsidRPr="00D30C98">
              <w:rPr>
                <w:sz w:val="20"/>
                <w:szCs w:val="20"/>
              </w:rPr>
              <w:t>Ongoing analysis helps individuals develop a quality fitness plan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Teacher Resources:</w:t>
            </w:r>
          </w:p>
        </w:tc>
        <w:tc>
          <w:tcPr>
            <w:tcW w:w="11075" w:type="dxa"/>
            <w:shd w:val="clear" w:color="auto" w:fill="auto"/>
            <w:noWrap/>
          </w:tcPr>
          <w:p w:rsidR="00D30C98" w:rsidRPr="00D30C98" w:rsidRDefault="00D30C98" w:rsidP="00D30C98">
            <w:pPr>
              <w:ind w:left="288" w:hanging="288"/>
              <w:rPr>
                <w:rFonts w:cs="Calibri"/>
                <w:color w:val="000000"/>
                <w:sz w:val="20"/>
                <w:szCs w:val="20"/>
              </w:rPr>
            </w:pPr>
            <w:hyperlink r:id="rId43" w:history="1">
              <w:r w:rsidRPr="00D30C98">
                <w:rPr>
                  <w:rFonts w:cs="Calibri"/>
                  <w:color w:val="0000FF"/>
                  <w:sz w:val="20"/>
                  <w:szCs w:val="20"/>
                  <w:u w:val="single"/>
                </w:rPr>
                <w:t>http://home.trainingpeaks.com/</w:t>
              </w:r>
            </w:hyperlink>
            <w:r w:rsidRPr="00D30C98">
              <w:rPr>
                <w:rFonts w:cs="Calibri"/>
                <w:color w:val="000000"/>
                <w:sz w:val="20"/>
                <w:szCs w:val="20"/>
              </w:rPr>
              <w:t xml:space="preserve"> (Fitness log)</w:t>
            </w:r>
          </w:p>
          <w:p w:rsidR="00D30C98" w:rsidRPr="00D30C98" w:rsidRDefault="00D30C98" w:rsidP="00D30C98">
            <w:pPr>
              <w:ind w:left="288" w:hanging="288"/>
              <w:rPr>
                <w:rFonts w:asciiTheme="minorHAnsi" w:eastAsiaTheme="minorHAnsi" w:hAnsiTheme="minorHAnsi" w:cs="Calibri"/>
                <w:color w:val="000000"/>
                <w:sz w:val="20"/>
                <w:szCs w:val="20"/>
              </w:rPr>
            </w:pPr>
            <w:hyperlink r:id="rId44" w:history="1">
              <w:r w:rsidRPr="00D30C98">
                <w:rPr>
                  <w:rFonts w:cs="Calibri"/>
                  <w:color w:val="0000FF"/>
                  <w:sz w:val="20"/>
                  <w:szCs w:val="20"/>
                  <w:u w:val="single"/>
                </w:rPr>
                <w:t>http://www.myfitnesspal.com/welcome/learn_more</w:t>
              </w:r>
            </w:hyperlink>
            <w:r w:rsidRPr="00D30C98">
              <w:rPr>
                <w:rFonts w:cs="Calibri"/>
                <w:color w:val="000000"/>
                <w:sz w:val="20"/>
                <w:szCs w:val="20"/>
              </w:rPr>
              <w:t xml:space="preserve"> (Fitness log)</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shd w:val="clear" w:color="auto" w:fill="auto"/>
            <w:noWrap/>
          </w:tcPr>
          <w:p w:rsidR="00D30C98" w:rsidRPr="00D30C98" w:rsidRDefault="00D30C98" w:rsidP="00D30C98">
            <w:pPr>
              <w:ind w:left="288" w:hanging="288"/>
              <w:rPr>
                <w:rFonts w:cs="Calibri"/>
                <w:color w:val="000000"/>
                <w:sz w:val="20"/>
                <w:szCs w:val="20"/>
              </w:rPr>
            </w:pPr>
            <w:hyperlink r:id="rId45" w:history="1">
              <w:r w:rsidRPr="00D30C98">
                <w:rPr>
                  <w:rFonts w:cs="Calibri"/>
                  <w:color w:val="0000FF"/>
                  <w:sz w:val="20"/>
                  <w:szCs w:val="20"/>
                  <w:u w:val="single"/>
                </w:rPr>
                <w:t>http://home.trainingpeaks.com/</w:t>
              </w:r>
            </w:hyperlink>
            <w:r w:rsidRPr="00D30C98">
              <w:rPr>
                <w:rFonts w:cs="Calibri"/>
                <w:color w:val="000000"/>
                <w:sz w:val="20"/>
                <w:szCs w:val="20"/>
              </w:rPr>
              <w:t xml:space="preserve"> (Fitness log)</w:t>
            </w:r>
          </w:p>
          <w:p w:rsidR="00D30C98" w:rsidRPr="00D30C98" w:rsidRDefault="00D30C98" w:rsidP="00D30C98">
            <w:pPr>
              <w:ind w:left="288" w:hanging="288"/>
              <w:rPr>
                <w:rFonts w:cs="Calibri"/>
                <w:color w:val="000000"/>
                <w:sz w:val="20"/>
                <w:szCs w:val="20"/>
              </w:rPr>
            </w:pPr>
            <w:hyperlink r:id="rId46" w:history="1">
              <w:r w:rsidRPr="00D30C98">
                <w:rPr>
                  <w:rFonts w:cs="Calibri"/>
                  <w:color w:val="0000FF"/>
                  <w:sz w:val="20"/>
                  <w:szCs w:val="20"/>
                  <w:u w:val="single"/>
                </w:rPr>
                <w:t>http://www.myfitnesspal.com/welcome/learn_more</w:t>
              </w:r>
            </w:hyperlink>
            <w:r w:rsidRPr="00D30C98">
              <w:rPr>
                <w:rFonts w:cs="Calibri"/>
                <w:color w:val="000000"/>
                <w:sz w:val="20"/>
                <w:szCs w:val="20"/>
              </w:rPr>
              <w:t xml:space="preserve"> (Fitness log)</w:t>
            </w:r>
          </w:p>
          <w:p w:rsidR="00D30C98" w:rsidRPr="00D30C98" w:rsidRDefault="00D30C98" w:rsidP="00D30C98">
            <w:pPr>
              <w:ind w:left="288" w:hanging="288"/>
              <w:rPr>
                <w:rFonts w:asciiTheme="minorHAnsi" w:eastAsiaTheme="minorHAnsi" w:hAnsiTheme="minorHAnsi" w:cs="Calibri"/>
                <w:color w:val="000000"/>
                <w:sz w:val="20"/>
                <w:szCs w:val="20"/>
              </w:rPr>
            </w:pPr>
            <w:hyperlink r:id="rId47" w:history="1">
              <w:r w:rsidRPr="00D30C98">
                <w:rPr>
                  <w:rFonts w:cs="Calibri"/>
                  <w:color w:val="0000FF"/>
                  <w:sz w:val="20"/>
                  <w:szCs w:val="20"/>
                  <w:u w:val="single"/>
                </w:rPr>
                <w:t>http://asq.org/learn-about-quality/data-collection-analysis-tools/overview/overview.html</w:t>
              </w:r>
            </w:hyperlink>
            <w:r w:rsidRPr="00D30C98">
              <w:rPr>
                <w:rFonts w:cs="Calibri"/>
                <w:color w:val="000000"/>
                <w:sz w:val="20"/>
                <w:szCs w:val="20"/>
              </w:rPr>
              <w:t xml:space="preserve"> (Analysis tool checklist)</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shd w:val="clear" w:color="auto" w:fill="auto"/>
            <w:noWrap/>
          </w:tcPr>
          <w:p w:rsidR="00D30C98" w:rsidRPr="00D30C98" w:rsidRDefault="00D30C98" w:rsidP="00D30C98">
            <w:pPr>
              <w:ind w:left="288" w:hanging="288"/>
              <w:rPr>
                <w:rFonts w:asciiTheme="minorHAnsi" w:eastAsiaTheme="minorHAnsi" w:hAnsiTheme="minorHAnsi" w:cstheme="minorBidi"/>
                <w:sz w:val="20"/>
                <w:szCs w:val="20"/>
              </w:rPr>
            </w:pPr>
            <w:r w:rsidRPr="00D30C98">
              <w:rPr>
                <w:sz w:val="20"/>
                <w:szCs w:val="20"/>
              </w:rPr>
              <w:t>Students will critique their personal fitness plan (from the previous Learning Experience) through the use of the analysis tool checklist to determine the effectiveness of their plan.</w:t>
            </w:r>
          </w:p>
        </w:tc>
      </w:tr>
    </w:tbl>
    <w:p w:rsidR="00A544FC" w:rsidRDefault="00A544FC">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lastRenderedPageBreak/>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rPr>
                <w:rFonts w:asciiTheme="minorHAnsi" w:hAnsiTheme="minorHAnsi" w:cs="Calibri"/>
                <w:color w:val="000000"/>
                <w:sz w:val="20"/>
                <w:szCs w:val="20"/>
              </w:rPr>
            </w:pPr>
            <w:r w:rsidRPr="00D30C98">
              <w:rPr>
                <w:rFonts w:asciiTheme="minorHAnsi" w:hAnsiTheme="minorHAnsi" w:cs="Calibri"/>
                <w:color w:val="000000"/>
                <w:sz w:val="20"/>
                <w:szCs w:val="20"/>
              </w:rPr>
              <w:t>The teacher may meet with student in small group or 1:1 in order to check for accuracy and validity of their data in order to lead the</w:t>
            </w:r>
            <w:r w:rsidRPr="00D30C98">
              <w:rPr>
                <w:rFonts w:cs="Calibri"/>
                <w:color w:val="000000"/>
                <w:sz w:val="20"/>
                <w:szCs w:val="20"/>
              </w:rPr>
              <w:t xml:space="preserve"> student to a personal critique</w:t>
            </w:r>
          </w:p>
          <w:p w:rsidR="00D30C98" w:rsidRPr="00D30C98" w:rsidRDefault="00D30C98" w:rsidP="00D30C98">
            <w:pPr>
              <w:ind w:left="288" w:hanging="288"/>
              <w:contextualSpacing/>
              <w:rPr>
                <w:sz w:val="20"/>
                <w:szCs w:val="20"/>
              </w:rPr>
            </w:pPr>
            <w:r w:rsidRPr="00D30C98">
              <w:rPr>
                <w:rFonts w:asciiTheme="minorHAnsi" w:hAnsiTheme="minorHAnsi" w:cs="Calibri"/>
                <w:color w:val="000000"/>
                <w:sz w:val="20"/>
                <w:szCs w:val="20"/>
              </w:rPr>
              <w:t xml:space="preserve">The teacher may provide an example of data in a graphic format vs. numerical format to show decline, stagnation or growth in </w:t>
            </w:r>
            <w:r w:rsidRPr="00D30C98">
              <w:rPr>
                <w:rFonts w:cs="Calibri"/>
                <w:color w:val="000000"/>
                <w:sz w:val="20"/>
                <w:szCs w:val="20"/>
              </w:rPr>
              <w:t>specific components</w:t>
            </w:r>
          </w:p>
        </w:tc>
        <w:tc>
          <w:tcPr>
            <w:tcW w:w="5755" w:type="dxa"/>
            <w:tcBorders>
              <w:top w:val="nil"/>
            </w:tcBorders>
            <w:shd w:val="clear" w:color="auto" w:fill="auto"/>
          </w:tcPr>
          <w:p w:rsidR="00D30C98" w:rsidRPr="00D30C98" w:rsidRDefault="00D30C98" w:rsidP="00D30C98">
            <w:pPr>
              <w:ind w:left="288" w:hanging="288"/>
              <w:rPr>
                <w:rFonts w:asciiTheme="minorHAnsi" w:hAnsiTheme="minorHAnsi"/>
                <w:sz w:val="20"/>
                <w:szCs w:val="20"/>
              </w:rPr>
            </w:pPr>
            <w:r w:rsidRPr="00D30C98">
              <w:rPr>
                <w:rFonts w:asciiTheme="minorHAnsi" w:hAnsiTheme="minorHAnsi"/>
                <w:sz w:val="20"/>
                <w:szCs w:val="20"/>
              </w:rPr>
              <w:t xml:space="preserve">Students may work with a student partner </w:t>
            </w:r>
          </w:p>
          <w:p w:rsidR="00D30C98" w:rsidRPr="00D30C98" w:rsidRDefault="00D30C98" w:rsidP="00D30C98">
            <w:pPr>
              <w:ind w:left="288" w:hanging="288"/>
              <w:rPr>
                <w:rFonts w:asciiTheme="minorHAnsi" w:hAnsiTheme="minorHAnsi" w:cs="Calibri"/>
                <w:color w:val="000000"/>
                <w:sz w:val="20"/>
                <w:szCs w:val="20"/>
              </w:rPr>
            </w:pPr>
            <w:r w:rsidRPr="00D30C98">
              <w:rPr>
                <w:rFonts w:asciiTheme="minorHAnsi" w:hAnsiTheme="minorHAnsi"/>
                <w:sz w:val="20"/>
                <w:szCs w:val="20"/>
              </w:rPr>
              <w:t>Students may u</w:t>
            </w:r>
            <w:r w:rsidRPr="00D30C98">
              <w:rPr>
                <w:rFonts w:asciiTheme="minorHAnsi" w:hAnsiTheme="minorHAnsi" w:cs="Calibri"/>
                <w:color w:val="000000"/>
                <w:sz w:val="20"/>
                <w:szCs w:val="20"/>
              </w:rPr>
              <w:t>se a daily card or sheets to hand write their</w:t>
            </w:r>
          </w:p>
          <w:p w:rsidR="00D30C98" w:rsidRPr="00D30C98" w:rsidRDefault="00D30C98" w:rsidP="00D30C98">
            <w:pPr>
              <w:widowControl w:val="0"/>
              <w:ind w:left="288" w:hanging="288"/>
              <w:contextualSpacing/>
              <w:rPr>
                <w:rFonts w:asciiTheme="minorHAnsi" w:hAnsiTheme="minorHAnsi" w:cs="Calibri"/>
                <w:color w:val="000000"/>
                <w:sz w:val="20"/>
                <w:szCs w:val="20"/>
              </w:rPr>
            </w:pPr>
            <w:r w:rsidRPr="00D30C98">
              <w:rPr>
                <w:rFonts w:asciiTheme="minorHAnsi" w:hAnsiTheme="minorHAnsi" w:cs="Calibri"/>
                <w:color w:val="000000"/>
                <w:sz w:val="20"/>
                <w:szCs w:val="20"/>
              </w:rPr>
              <w:t xml:space="preserve">               data in a graphic organizer or template</w:t>
            </w:r>
          </w:p>
          <w:p w:rsidR="00D30C98" w:rsidRPr="00D30C98" w:rsidRDefault="00D30C98" w:rsidP="00D30C98">
            <w:pPr>
              <w:ind w:left="288" w:hanging="288"/>
              <w:rPr>
                <w:sz w:val="20"/>
                <w:szCs w:val="20"/>
              </w:rPr>
            </w:pPr>
            <w:r w:rsidRPr="00D30C98">
              <w:rPr>
                <w:rFonts w:asciiTheme="minorHAnsi" w:hAnsiTheme="minorHAnsi"/>
                <w:sz w:val="20"/>
                <w:szCs w:val="20"/>
              </w:rPr>
              <w:t>Students may verbally report fitness data to the teacher</w:t>
            </w:r>
          </w:p>
        </w:tc>
      </w:tr>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2A15B4" w:rsidRPr="00CA59CF" w:rsidRDefault="002A15B4" w:rsidP="002A15B4">
            <w:pPr>
              <w:ind w:left="288" w:hanging="288"/>
              <w:rPr>
                <w:rFonts w:asciiTheme="minorHAnsi" w:hAnsiTheme="minorHAnsi" w:cs="Calibri"/>
                <w:color w:val="000000"/>
                <w:sz w:val="20"/>
                <w:szCs w:val="20"/>
              </w:rPr>
            </w:pPr>
            <w:r>
              <w:rPr>
                <w:rFonts w:asciiTheme="minorHAnsi" w:hAnsiTheme="minorHAnsi" w:cs="Calibri"/>
                <w:color w:val="000000"/>
                <w:sz w:val="20"/>
                <w:szCs w:val="20"/>
              </w:rPr>
              <w:t>The teacher may provide extended analysis tool criteria</w:t>
            </w:r>
            <w:r>
              <w:rPr>
                <w:rFonts w:asciiTheme="minorHAnsi" w:hAnsiTheme="minorHAnsi" w:cs="Calibri"/>
                <w:color w:val="000000"/>
                <w:sz w:val="20"/>
                <w:szCs w:val="20"/>
              </w:rPr>
              <w:t xml:space="preserve"> (including </w:t>
            </w:r>
            <w:r w:rsidRPr="00CA59CF">
              <w:rPr>
                <w:rFonts w:asciiTheme="minorHAnsi" w:hAnsiTheme="minorHAnsi" w:cs="Calibri"/>
                <w:color w:val="000000"/>
                <w:sz w:val="20"/>
                <w:szCs w:val="20"/>
              </w:rPr>
              <w:t>Individual baseline fitness data</w:t>
            </w:r>
            <w:r>
              <w:rPr>
                <w:rFonts w:asciiTheme="minorHAnsi" w:hAnsiTheme="minorHAnsi" w:cs="Calibri"/>
                <w:color w:val="000000"/>
                <w:sz w:val="20"/>
                <w:szCs w:val="20"/>
              </w:rPr>
              <w:t xml:space="preserve">, </w:t>
            </w:r>
            <w:r w:rsidRPr="00CA59CF">
              <w:rPr>
                <w:rFonts w:asciiTheme="minorHAnsi" w:hAnsiTheme="minorHAnsi" w:cs="Calibri"/>
                <w:color w:val="000000"/>
                <w:sz w:val="20"/>
                <w:szCs w:val="20"/>
              </w:rPr>
              <w:t>safety hazards</w:t>
            </w:r>
            <w:r>
              <w:rPr>
                <w:rFonts w:asciiTheme="minorHAnsi" w:hAnsiTheme="minorHAnsi" w:cs="Calibri"/>
                <w:color w:val="000000"/>
                <w:sz w:val="20"/>
                <w:szCs w:val="20"/>
              </w:rPr>
              <w:t>, and g</w:t>
            </w:r>
            <w:r w:rsidRPr="00CA59CF">
              <w:rPr>
                <w:rFonts w:asciiTheme="minorHAnsi" w:hAnsiTheme="minorHAnsi" w:cs="Calibri"/>
                <w:color w:val="000000"/>
                <w:sz w:val="20"/>
                <w:szCs w:val="20"/>
              </w:rPr>
              <w:t>oal setting monitoring techniques and strategies for improvement</w:t>
            </w:r>
            <w:r>
              <w:rPr>
                <w:rFonts w:asciiTheme="minorHAnsi" w:hAnsiTheme="minorHAnsi" w:cs="Calibri"/>
                <w:color w:val="000000"/>
                <w:sz w:val="20"/>
                <w:szCs w:val="20"/>
              </w:rPr>
              <w:t>)</w:t>
            </w:r>
            <w:bookmarkStart w:id="1" w:name="_GoBack"/>
            <w:bookmarkEnd w:id="1"/>
          </w:p>
          <w:p w:rsidR="00D30C98" w:rsidRPr="00D30C98" w:rsidRDefault="00D30C98" w:rsidP="00D30C98">
            <w:pPr>
              <w:ind w:left="288" w:hanging="288"/>
              <w:contextualSpacing/>
              <w:rPr>
                <w:sz w:val="20"/>
                <w:szCs w:val="20"/>
              </w:rPr>
            </w:pPr>
          </w:p>
        </w:tc>
        <w:tc>
          <w:tcPr>
            <w:tcW w:w="5755" w:type="dxa"/>
            <w:tcBorders>
              <w:top w:val="nil"/>
            </w:tcBorders>
            <w:shd w:val="clear" w:color="auto" w:fill="auto"/>
          </w:tcPr>
          <w:p w:rsidR="00D30C98" w:rsidRPr="00D30C98" w:rsidRDefault="00D30C98" w:rsidP="00D30C98">
            <w:pPr>
              <w:ind w:left="288" w:hanging="288"/>
              <w:rPr>
                <w:rFonts w:asciiTheme="minorHAnsi" w:hAnsiTheme="minorHAnsi" w:cs="Calibri"/>
                <w:color w:val="000000"/>
                <w:sz w:val="20"/>
                <w:szCs w:val="20"/>
              </w:rPr>
            </w:pPr>
            <w:r w:rsidRPr="00D30C98">
              <w:rPr>
                <w:rFonts w:asciiTheme="minorHAnsi" w:hAnsiTheme="minorHAnsi" w:cs="Calibri"/>
                <w:color w:val="000000"/>
                <w:sz w:val="20"/>
                <w:szCs w:val="20"/>
              </w:rPr>
              <w:t>Students may take the role of a teacher or fitness advisor with other students in class to critique effectiveness</w:t>
            </w:r>
          </w:p>
          <w:p w:rsidR="00D30C98" w:rsidRPr="00D30C98" w:rsidRDefault="00D30C98" w:rsidP="00D30C98">
            <w:pPr>
              <w:ind w:left="288" w:hanging="288"/>
              <w:rPr>
                <w:rFonts w:asciiTheme="minorHAnsi" w:hAnsiTheme="minorHAnsi" w:cs="Calibri"/>
                <w:color w:val="000000"/>
                <w:sz w:val="20"/>
                <w:szCs w:val="20"/>
              </w:rPr>
            </w:pPr>
            <w:r w:rsidRPr="00D30C98">
              <w:rPr>
                <w:rFonts w:asciiTheme="minorHAnsi" w:hAnsiTheme="minorHAnsi" w:cs="Calibri"/>
                <w:color w:val="000000"/>
                <w:sz w:val="20"/>
                <w:szCs w:val="20"/>
              </w:rPr>
              <w:t>Students may input data electronically in a spreadsheet so</w:t>
            </w:r>
            <w:r w:rsidRPr="00D30C98">
              <w:rPr>
                <w:rFonts w:cs="Calibri"/>
                <w:color w:val="000000"/>
                <w:sz w:val="20"/>
                <w:szCs w:val="20"/>
              </w:rPr>
              <w:t xml:space="preserve"> </w:t>
            </w:r>
            <w:r w:rsidRPr="00D30C98">
              <w:rPr>
                <w:rFonts w:asciiTheme="minorHAnsi" w:hAnsiTheme="minorHAnsi" w:cs="Calibri"/>
                <w:color w:val="000000"/>
                <w:sz w:val="20"/>
                <w:szCs w:val="20"/>
              </w:rPr>
              <w:t>that data can be tracked for efficiently and create</w:t>
            </w:r>
            <w:r w:rsidRPr="00D30C98">
              <w:rPr>
                <w:rFonts w:cs="Calibri"/>
                <w:color w:val="000000"/>
                <w:sz w:val="20"/>
                <w:szCs w:val="20"/>
              </w:rPr>
              <w:t xml:space="preserve"> </w:t>
            </w:r>
            <w:r w:rsidRPr="00D30C98">
              <w:rPr>
                <w:rFonts w:asciiTheme="minorHAnsi" w:hAnsiTheme="minorHAnsi" w:cs="Calibri"/>
                <w:color w:val="000000"/>
                <w:sz w:val="20"/>
                <w:szCs w:val="20"/>
              </w:rPr>
              <w:t xml:space="preserve">visual </w:t>
            </w:r>
            <w:r w:rsidRPr="00D30C98">
              <w:rPr>
                <w:rFonts w:cs="Calibri"/>
                <w:color w:val="000000"/>
                <w:sz w:val="20"/>
                <w:szCs w:val="20"/>
              </w:rPr>
              <w:t>graphing tools for the students</w:t>
            </w:r>
          </w:p>
          <w:p w:rsidR="00D30C98" w:rsidRPr="00D30C98" w:rsidRDefault="00D30C98" w:rsidP="00D30C98">
            <w:pPr>
              <w:ind w:left="288" w:hanging="288"/>
              <w:rPr>
                <w:rFonts w:cs="Calibri"/>
                <w:color w:val="000000"/>
                <w:sz w:val="20"/>
                <w:szCs w:val="20"/>
              </w:rPr>
            </w:pPr>
            <w:r w:rsidRPr="00D30C98">
              <w:rPr>
                <w:rFonts w:asciiTheme="minorHAnsi" w:hAnsiTheme="minorHAnsi" w:cs="Calibri"/>
                <w:color w:val="000000"/>
                <w:sz w:val="20"/>
                <w:szCs w:val="20"/>
              </w:rPr>
              <w:t>Students may create a smart phone or mobile app either</w:t>
            </w:r>
            <w:r w:rsidRPr="00D30C98">
              <w:rPr>
                <w:rFonts w:cs="Calibri"/>
                <w:color w:val="000000"/>
                <w:sz w:val="20"/>
                <w:szCs w:val="20"/>
              </w:rPr>
              <w:t xml:space="preserve"> </w:t>
            </w:r>
            <w:r w:rsidRPr="00D30C98">
              <w:rPr>
                <w:rFonts w:asciiTheme="minorHAnsi" w:hAnsiTheme="minorHAnsi" w:cs="Calibri"/>
                <w:color w:val="000000"/>
                <w:sz w:val="20"/>
                <w:szCs w:val="20"/>
              </w:rPr>
              <w:t>on own time or in a technology class that data input, collection and analysis can be done electronically in the</w:t>
            </w:r>
            <w:r w:rsidRPr="00D30C98">
              <w:rPr>
                <w:rFonts w:cs="Calibri"/>
                <w:color w:val="000000"/>
                <w:sz w:val="20"/>
                <w:szCs w:val="20"/>
              </w:rPr>
              <w:t xml:space="preserve"> classroom</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Content:</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Individual baseline fitness data</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Personal physical abilities in order to  modify their plan</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What are safety hazards</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Goal setting monitoring techniques and adjusting strategies.</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How to fill out a fitness log</w:t>
            </w:r>
          </w:p>
          <w:p w:rsidR="00D30C98" w:rsidRPr="00D30C98" w:rsidRDefault="00D30C98" w:rsidP="005E14CC">
            <w:pPr>
              <w:numPr>
                <w:ilvl w:val="0"/>
                <w:numId w:val="4"/>
              </w:numPr>
              <w:ind w:left="288" w:hanging="288"/>
              <w:rPr>
                <w:sz w:val="20"/>
                <w:szCs w:val="20"/>
              </w:rPr>
            </w:pPr>
            <w:r w:rsidRPr="00D30C98">
              <w:rPr>
                <w:rFonts w:asciiTheme="minorHAnsi" w:hAnsiTheme="minorHAnsi"/>
                <w:sz w:val="20"/>
                <w:szCs w:val="20"/>
              </w:rPr>
              <w:t>Expectations of behavior</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Key Skills:</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Analyze personal health wellness plan</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Modify plan based on skills and performance feedback</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Identify safety hazards</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Refine individual fitness goals for each of the five components of health related physical fitness using research</w:t>
            </w:r>
            <w:r w:rsidRPr="00D30C98">
              <w:rPr>
                <w:sz w:val="20"/>
                <w:szCs w:val="20"/>
              </w:rPr>
              <w:t xml:space="preserve"> based criteria</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Demonstrate the ability to monitor and adjust activity to meet</w:t>
            </w:r>
            <w:r w:rsidRPr="00D30C98">
              <w:rPr>
                <w:sz w:val="20"/>
                <w:szCs w:val="20"/>
              </w:rPr>
              <w:t xml:space="preserve"> personal goals</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Monitor physical activity through the use</w:t>
            </w:r>
            <w:r w:rsidRPr="00D30C98">
              <w:rPr>
                <w:sz w:val="20"/>
                <w:szCs w:val="20"/>
              </w:rPr>
              <w:t xml:space="preserve"> of fitness log</w:t>
            </w:r>
          </w:p>
          <w:p w:rsidR="00D30C98" w:rsidRPr="00D30C98" w:rsidRDefault="00D30C98" w:rsidP="005E14CC">
            <w:pPr>
              <w:numPr>
                <w:ilvl w:val="0"/>
                <w:numId w:val="4"/>
              </w:numPr>
              <w:ind w:left="288" w:hanging="288"/>
              <w:rPr>
                <w:sz w:val="20"/>
                <w:szCs w:val="20"/>
              </w:rPr>
            </w:pPr>
            <w:r w:rsidRPr="00D30C98">
              <w:rPr>
                <w:rFonts w:asciiTheme="minorHAnsi" w:hAnsiTheme="minorHAnsi"/>
                <w:sz w:val="20"/>
                <w:szCs w:val="20"/>
              </w:rPr>
              <w:t>Demonstrate a</w:t>
            </w:r>
            <w:r w:rsidRPr="00D30C98">
              <w:rPr>
                <w:sz w:val="20"/>
                <w:szCs w:val="20"/>
              </w:rPr>
              <w:t>ppropriate/responsible behavior</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sz w:val="20"/>
                <w:szCs w:val="20"/>
              </w:rPr>
              <w:t>Health, Fitness, Goal setting, Time management, Physical activity,  Fitness plan, Health-related fitness components, Fitness assessment data, Physical activity log, FITT principle</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c>
          <w:tcPr>
            <w:tcW w:w="14781" w:type="dxa"/>
            <w:gridSpan w:val="3"/>
            <w:shd w:val="clear" w:color="auto" w:fill="A6A6A6"/>
            <w:noWrap/>
          </w:tcPr>
          <w:p w:rsidR="00D30C98" w:rsidRPr="00D30C98" w:rsidRDefault="00D30C98" w:rsidP="00D30C98">
            <w:pPr>
              <w:ind w:left="0" w:firstLine="0"/>
              <w:rPr>
                <w:b/>
                <w:sz w:val="20"/>
                <w:szCs w:val="20"/>
              </w:rPr>
            </w:pPr>
            <w:r w:rsidRPr="00D30C98">
              <w:rPr>
                <w:b/>
                <w:sz w:val="20"/>
                <w:szCs w:val="20"/>
              </w:rPr>
              <w:t>Learning Experience # 7</w:t>
            </w:r>
          </w:p>
        </w:tc>
      </w:tr>
      <w:tr w:rsidR="00D30C98" w:rsidRPr="00D30C98" w:rsidTr="00D30C98">
        <w:tc>
          <w:tcPr>
            <w:tcW w:w="14781" w:type="dxa"/>
            <w:gridSpan w:val="3"/>
            <w:shd w:val="clear" w:color="auto" w:fill="D9D9D9"/>
            <w:noWrap/>
          </w:tcPr>
          <w:p w:rsidR="00D30C98" w:rsidRPr="00D30C98" w:rsidRDefault="00D30C98" w:rsidP="00D30C98">
            <w:pPr>
              <w:ind w:left="0" w:firstLine="0"/>
              <w:rPr>
                <w:sz w:val="28"/>
                <w:szCs w:val="28"/>
              </w:rPr>
            </w:pPr>
            <w:r w:rsidRPr="00D30C98">
              <w:rPr>
                <w:sz w:val="28"/>
                <w:szCs w:val="28"/>
              </w:rPr>
              <w:t xml:space="preserve">The teacher may pose an essential question (“Why is responsibility and integrity important for developing a personal fitness plan?”) so students can analyze elements of fitness plans that may pose the greatest barriers to the completion of fitness goals. </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rPr>
            </w:pPr>
            <w:r w:rsidRPr="00D30C98">
              <w:rPr>
                <w:sz w:val="20"/>
                <w:szCs w:val="20"/>
              </w:rPr>
              <w:t>Ongoing analysis helps individuals develop a quality fitness plan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lastRenderedPageBreak/>
              <w:t>Teacher Resources: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hyperlink r:id="rId48" w:history="1">
              <w:r w:rsidRPr="00D30C98">
                <w:rPr>
                  <w:rFonts w:cs="Calibri"/>
                  <w:color w:val="0000FF"/>
                  <w:sz w:val="20"/>
                  <w:szCs w:val="20"/>
                  <w:u w:val="single"/>
                </w:rPr>
                <w:t>http://schoolofleadershiptraininganddevelopmentonlinetraining.wikispaces.com/file/view/Smart_Goal_Worksheet.jpg/197088392/Smart_Goal_Worksheet.jpg</w:t>
              </w:r>
            </w:hyperlink>
            <w:r w:rsidRPr="00D30C98">
              <w:rPr>
                <w:rFonts w:cs="Calibri"/>
                <w:color w:val="000000"/>
                <w:sz w:val="20"/>
                <w:szCs w:val="20"/>
              </w:rPr>
              <w:t xml:space="preserve">  (Example of Smart Goal Worksheet)</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hyperlink r:id="rId49">
              <w:r w:rsidRPr="00D30C98">
                <w:rPr>
                  <w:rFonts w:cs="Calibri"/>
                  <w:color w:val="0000FF"/>
                  <w:sz w:val="20"/>
                  <w:szCs w:val="20"/>
                  <w:u w:val="single"/>
                </w:rPr>
                <w:t>http://schoolofleadershiptraininganddevelopmentonlinetraining.wikispaces.com/file/view/Smart_Goal_Worksheet.jpg/197088392/Smart_Goal_Worksheet.jpg</w:t>
              </w:r>
            </w:hyperlink>
            <w:r w:rsidRPr="00D30C98">
              <w:rPr>
                <w:rFonts w:cs="Calibri"/>
                <w:color w:val="000000"/>
                <w:sz w:val="20"/>
                <w:szCs w:val="20"/>
              </w:rPr>
              <w:t xml:space="preserve"> (Example of Smart Goal Worksheet)</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theme="minorBidi"/>
                <w:sz w:val="20"/>
                <w:szCs w:val="20"/>
              </w:rPr>
            </w:pPr>
            <w:r w:rsidRPr="00D30C98">
              <w:rPr>
                <w:sz w:val="20"/>
                <w:szCs w:val="20"/>
              </w:rPr>
              <w:t>Students will identify one element of their plan (from previous Learning Experience) that creates the greatest barrier and develop steps to overcome the obstacle in order to reach their goal (e.g. Smart Goal).</w:t>
            </w:r>
          </w:p>
        </w:tc>
      </w:tr>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 xml:space="preserve">The teacher may pre-teach or reteach problem solving skills as a strategy to analyze data prioritize goals and develop </w:t>
            </w:r>
            <w:r w:rsidR="00A544FC">
              <w:rPr>
                <w:sz w:val="20"/>
                <w:szCs w:val="20"/>
              </w:rPr>
              <w:t>a plan to overcome the obstacle</w:t>
            </w:r>
          </w:p>
        </w:tc>
        <w:tc>
          <w:tcPr>
            <w:tcW w:w="5755" w:type="dxa"/>
            <w:tcBorders>
              <w:top w:val="nil"/>
            </w:tcBorders>
            <w:shd w:val="clear" w:color="auto" w:fill="auto"/>
          </w:tcPr>
          <w:p w:rsidR="00D30C98" w:rsidRPr="00D30C98" w:rsidRDefault="00D30C98" w:rsidP="00D30C98">
            <w:pPr>
              <w:ind w:left="288" w:hanging="288"/>
              <w:rPr>
                <w:sz w:val="20"/>
                <w:szCs w:val="20"/>
              </w:rPr>
            </w:pPr>
            <w:r w:rsidRPr="00D30C98">
              <w:rPr>
                <w:sz w:val="20"/>
                <w:szCs w:val="20"/>
              </w:rPr>
              <w:t>N/A</w:t>
            </w:r>
          </w:p>
        </w:tc>
      </w:tr>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The teacher may pair the advanced student to work 1:1 with a student who is struggling with their fitness plan</w:t>
            </w:r>
          </w:p>
        </w:tc>
        <w:tc>
          <w:tcPr>
            <w:tcW w:w="5755" w:type="dxa"/>
            <w:tcBorders>
              <w:top w:val="nil"/>
            </w:tcBorders>
            <w:shd w:val="clear" w:color="auto" w:fill="auto"/>
          </w:tcPr>
          <w:p w:rsidR="00D30C98" w:rsidRPr="00D30C98" w:rsidRDefault="00D30C98" w:rsidP="00D30C98">
            <w:pPr>
              <w:ind w:left="288" w:hanging="288"/>
              <w:rPr>
                <w:rFonts w:cs="Calibri"/>
                <w:color w:val="000000"/>
                <w:sz w:val="20"/>
                <w:szCs w:val="20"/>
              </w:rPr>
            </w:pPr>
            <w:r w:rsidRPr="00D30C98">
              <w:rPr>
                <w:rFonts w:cs="Calibri"/>
                <w:color w:val="000000"/>
                <w:sz w:val="20"/>
                <w:szCs w:val="20"/>
              </w:rPr>
              <w:t>Students may pair with another student and model their work of developing a smart goal for overcoming fitness obstacles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Content:</w:t>
            </w:r>
          </w:p>
        </w:tc>
        <w:tc>
          <w:tcPr>
            <w:tcW w:w="11075" w:type="dxa"/>
            <w:gridSpan w:val="2"/>
            <w:shd w:val="clear" w:color="auto" w:fill="auto"/>
          </w:tcPr>
          <w:p w:rsidR="00D30C98" w:rsidRPr="00D30C98" w:rsidRDefault="00D30C98" w:rsidP="005E14CC">
            <w:pPr>
              <w:numPr>
                <w:ilvl w:val="0"/>
                <w:numId w:val="4"/>
              </w:numPr>
              <w:spacing w:line="276" w:lineRule="auto"/>
              <w:ind w:left="288" w:hanging="288"/>
              <w:rPr>
                <w:rFonts w:asciiTheme="minorHAnsi" w:hAnsiTheme="minorHAnsi"/>
                <w:sz w:val="20"/>
                <w:szCs w:val="20"/>
              </w:rPr>
            </w:pPr>
            <w:r w:rsidRPr="00D30C98">
              <w:rPr>
                <w:rFonts w:asciiTheme="minorHAnsi" w:hAnsiTheme="minorHAnsi"/>
                <w:sz w:val="20"/>
                <w:szCs w:val="20"/>
              </w:rPr>
              <w:t>Psychological responses to physical activity</w:t>
            </w:r>
          </w:p>
          <w:p w:rsidR="00D30C98" w:rsidRPr="00D30C98" w:rsidRDefault="00D30C98" w:rsidP="005E14CC">
            <w:pPr>
              <w:numPr>
                <w:ilvl w:val="0"/>
                <w:numId w:val="4"/>
              </w:numPr>
              <w:spacing w:line="276" w:lineRule="auto"/>
              <w:ind w:left="288" w:hanging="288"/>
              <w:rPr>
                <w:rFonts w:asciiTheme="minorHAnsi" w:hAnsiTheme="minorHAnsi"/>
                <w:sz w:val="20"/>
                <w:szCs w:val="20"/>
              </w:rPr>
            </w:pPr>
            <w:r w:rsidRPr="00D30C98">
              <w:rPr>
                <w:rFonts w:asciiTheme="minorHAnsi" w:hAnsiTheme="minorHAnsi"/>
                <w:sz w:val="20"/>
                <w:szCs w:val="20"/>
              </w:rPr>
              <w:t xml:space="preserve">What are personal barriers to reaching a goal (i.e., lack of experience, lack of knowledge, fear of failure, </w:t>
            </w:r>
            <w:proofErr w:type="gramStart"/>
            <w:r w:rsidRPr="00D30C98">
              <w:rPr>
                <w:rFonts w:asciiTheme="minorHAnsi" w:hAnsiTheme="minorHAnsi"/>
                <w:sz w:val="20"/>
                <w:szCs w:val="20"/>
              </w:rPr>
              <w:t>etc.</w:t>
            </w:r>
            <w:proofErr w:type="gramEnd"/>
            <w:r w:rsidRPr="00D30C98">
              <w:rPr>
                <w:rFonts w:asciiTheme="minorHAnsi" w:hAnsiTheme="minorHAnsi"/>
                <w:sz w:val="20"/>
                <w:szCs w:val="20"/>
              </w:rPr>
              <w:t>)</w:t>
            </w:r>
          </w:p>
          <w:p w:rsidR="00D30C98" w:rsidRPr="00D30C98" w:rsidRDefault="00D30C98" w:rsidP="005E14CC">
            <w:pPr>
              <w:numPr>
                <w:ilvl w:val="0"/>
                <w:numId w:val="4"/>
              </w:numPr>
              <w:spacing w:line="276" w:lineRule="auto"/>
              <w:ind w:left="288" w:hanging="288"/>
              <w:rPr>
                <w:rFonts w:asciiTheme="minorHAnsi" w:hAnsiTheme="minorHAnsi"/>
                <w:sz w:val="20"/>
                <w:szCs w:val="20"/>
              </w:rPr>
            </w:pPr>
            <w:r w:rsidRPr="00D30C98">
              <w:rPr>
                <w:rFonts w:asciiTheme="minorHAnsi" w:hAnsiTheme="minorHAnsi"/>
                <w:sz w:val="20"/>
                <w:szCs w:val="20"/>
              </w:rPr>
              <w:t>SMART goals</w:t>
            </w:r>
          </w:p>
          <w:p w:rsidR="00D30C98" w:rsidRPr="00D30C98" w:rsidRDefault="00D30C98" w:rsidP="005E14CC">
            <w:pPr>
              <w:numPr>
                <w:ilvl w:val="0"/>
                <w:numId w:val="4"/>
              </w:numPr>
              <w:spacing w:line="276" w:lineRule="auto"/>
              <w:ind w:left="288" w:hanging="288"/>
              <w:rPr>
                <w:sz w:val="20"/>
                <w:szCs w:val="20"/>
              </w:rPr>
            </w:pPr>
            <w:r w:rsidRPr="00D30C98">
              <w:rPr>
                <w:rFonts w:asciiTheme="minorHAnsi" w:hAnsiTheme="minorHAnsi"/>
                <w:sz w:val="20"/>
                <w:szCs w:val="20"/>
              </w:rPr>
              <w:t>Personal areas of weakness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Key Skills:</w:t>
            </w:r>
          </w:p>
        </w:tc>
        <w:tc>
          <w:tcPr>
            <w:tcW w:w="11075" w:type="dxa"/>
            <w:gridSpan w:val="2"/>
            <w:shd w:val="clear" w:color="auto" w:fill="auto"/>
          </w:tcPr>
          <w:p w:rsidR="00D30C98" w:rsidRPr="00D30C98" w:rsidRDefault="00D30C98" w:rsidP="005E14CC">
            <w:pPr>
              <w:numPr>
                <w:ilvl w:val="0"/>
                <w:numId w:val="4"/>
              </w:numPr>
              <w:spacing w:line="276" w:lineRule="auto"/>
              <w:ind w:left="288" w:hanging="288"/>
              <w:rPr>
                <w:rFonts w:asciiTheme="minorHAnsi" w:hAnsiTheme="minorHAnsi"/>
                <w:sz w:val="20"/>
                <w:szCs w:val="20"/>
              </w:rPr>
            </w:pPr>
            <w:r w:rsidRPr="00D30C98">
              <w:rPr>
                <w:rFonts w:asciiTheme="minorHAnsi" w:hAnsiTheme="minorHAnsi"/>
                <w:sz w:val="20"/>
                <w:szCs w:val="20"/>
              </w:rPr>
              <w:t>Modify plan based on s</w:t>
            </w:r>
            <w:r w:rsidR="00A544FC">
              <w:rPr>
                <w:rFonts w:asciiTheme="minorHAnsi" w:hAnsiTheme="minorHAnsi"/>
                <w:sz w:val="20"/>
                <w:szCs w:val="20"/>
              </w:rPr>
              <w:t>kills and performance feedback</w:t>
            </w:r>
          </w:p>
          <w:p w:rsidR="00D30C98" w:rsidRPr="00D30C98" w:rsidRDefault="00D30C98" w:rsidP="005E14CC">
            <w:pPr>
              <w:numPr>
                <w:ilvl w:val="0"/>
                <w:numId w:val="4"/>
              </w:numPr>
              <w:spacing w:line="276" w:lineRule="auto"/>
              <w:ind w:left="288" w:hanging="288"/>
              <w:rPr>
                <w:rFonts w:asciiTheme="minorHAnsi" w:hAnsiTheme="minorHAnsi"/>
                <w:sz w:val="20"/>
                <w:szCs w:val="20"/>
              </w:rPr>
            </w:pPr>
            <w:r w:rsidRPr="00D30C98">
              <w:rPr>
                <w:rFonts w:asciiTheme="minorHAnsi" w:hAnsiTheme="minorHAnsi"/>
                <w:sz w:val="20"/>
                <w:szCs w:val="20"/>
              </w:rPr>
              <w:t>Identify and evaluate personal psychological responses</w:t>
            </w:r>
          </w:p>
          <w:p w:rsidR="00D30C98" w:rsidRPr="00D30C98" w:rsidRDefault="00D30C98" w:rsidP="005E14CC">
            <w:pPr>
              <w:numPr>
                <w:ilvl w:val="0"/>
                <w:numId w:val="4"/>
              </w:numPr>
              <w:spacing w:line="276" w:lineRule="auto"/>
              <w:ind w:left="288" w:hanging="288"/>
              <w:rPr>
                <w:rFonts w:asciiTheme="minorHAnsi" w:eastAsiaTheme="minorHAnsi" w:hAnsiTheme="minorHAnsi" w:cstheme="minorBidi"/>
                <w:sz w:val="20"/>
                <w:szCs w:val="20"/>
              </w:rPr>
            </w:pPr>
            <w:r w:rsidRPr="00D30C98">
              <w:rPr>
                <w:rFonts w:asciiTheme="minorHAnsi" w:hAnsiTheme="minorHAnsi"/>
                <w:sz w:val="20"/>
                <w:szCs w:val="20"/>
              </w:rPr>
              <w:t xml:space="preserve">Identify areas of weakness and complete an action plan for improvement </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sz w:val="20"/>
                <w:szCs w:val="20"/>
              </w:rPr>
              <w:t>Health, Fitness, Goal setting, Monitor,  Time management, Fitness plan, Health-related fitness components, Fitness assessment data, Fitness resources, Fitness equipment, Physical activity log, FITT principle</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D30C98" w:rsidRPr="00D30C98" w:rsidTr="00D30C98">
        <w:tc>
          <w:tcPr>
            <w:tcW w:w="14781" w:type="dxa"/>
            <w:gridSpan w:val="2"/>
            <w:shd w:val="clear" w:color="auto" w:fill="A6A6A6"/>
            <w:noWrap/>
          </w:tcPr>
          <w:p w:rsidR="00D30C98" w:rsidRPr="00D30C98" w:rsidRDefault="00D30C98" w:rsidP="00D30C98">
            <w:pPr>
              <w:ind w:left="0" w:firstLine="0"/>
              <w:rPr>
                <w:b/>
                <w:sz w:val="20"/>
                <w:szCs w:val="20"/>
              </w:rPr>
            </w:pPr>
            <w:r w:rsidRPr="00D30C98">
              <w:rPr>
                <w:b/>
                <w:sz w:val="20"/>
                <w:szCs w:val="20"/>
              </w:rPr>
              <w:t>Learning Experience # 8</w:t>
            </w:r>
          </w:p>
        </w:tc>
      </w:tr>
      <w:tr w:rsidR="00D30C98" w:rsidRPr="00D30C98" w:rsidTr="00D30C98">
        <w:tc>
          <w:tcPr>
            <w:tcW w:w="14781" w:type="dxa"/>
            <w:gridSpan w:val="2"/>
            <w:shd w:val="clear" w:color="auto" w:fill="D9D9D9"/>
            <w:noWrap/>
          </w:tcPr>
          <w:p w:rsidR="00D30C98" w:rsidRPr="00D30C98" w:rsidRDefault="00D30C98" w:rsidP="00D30C98">
            <w:pPr>
              <w:ind w:left="0" w:firstLine="0"/>
              <w:rPr>
                <w:sz w:val="28"/>
                <w:szCs w:val="28"/>
              </w:rPr>
            </w:pPr>
            <w:r w:rsidRPr="00D30C98">
              <w:rPr>
                <w:sz w:val="28"/>
                <w:szCs w:val="28"/>
              </w:rPr>
              <w:t>The teacher may model examples of proper safety techniques for various exercises so students can evaluate safety techniques to be used within fitness plans.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shd w:val="clear" w:color="auto" w:fill="auto"/>
            <w:noWrap/>
          </w:tcPr>
          <w:p w:rsidR="00D30C98" w:rsidRPr="00D30C98" w:rsidRDefault="00D30C98" w:rsidP="00D30C98">
            <w:pPr>
              <w:ind w:left="288" w:hanging="288"/>
              <w:rPr>
                <w:rFonts w:asciiTheme="minorHAnsi" w:eastAsiaTheme="minorHAnsi" w:hAnsiTheme="minorHAnsi" w:cs="Calibri"/>
                <w:color w:val="000000"/>
              </w:rPr>
            </w:pPr>
            <w:r w:rsidRPr="00D30C98">
              <w:rPr>
                <w:sz w:val="20"/>
                <w:szCs w:val="20"/>
              </w:rPr>
              <w:t>Analysis and understanding of personal safety can reduce anxiety and increase performance</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Teacher Resources:</w:t>
            </w:r>
          </w:p>
        </w:tc>
        <w:tc>
          <w:tcPr>
            <w:tcW w:w="11075" w:type="dxa"/>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hyperlink r:id="rId50" w:history="1">
              <w:r w:rsidRPr="00D30C98">
                <w:rPr>
                  <w:rFonts w:cs="Calibri"/>
                  <w:color w:val="0000FF"/>
                  <w:sz w:val="20"/>
                  <w:szCs w:val="20"/>
                  <w:u w:val="single"/>
                </w:rPr>
                <w:t>http://www.betterhealth.vic.gov.au/bhcv2/bhcarticles.nsf/pages/Exercise_safety</w:t>
              </w:r>
            </w:hyperlink>
            <w:r w:rsidRPr="00D30C98">
              <w:rPr>
                <w:rFonts w:cs="Calibri"/>
                <w:color w:val="000000"/>
                <w:sz w:val="20"/>
                <w:szCs w:val="20"/>
              </w:rPr>
              <w:t xml:space="preserve"> (Exercise safety procedures)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shd w:val="clear" w:color="auto" w:fill="auto"/>
            <w:noWrap/>
          </w:tcPr>
          <w:p w:rsidR="00D30C98" w:rsidRPr="00D30C98" w:rsidRDefault="00D30C98" w:rsidP="00D30C98">
            <w:pPr>
              <w:ind w:left="288" w:hanging="288"/>
              <w:rPr>
                <w:rFonts w:asciiTheme="minorHAnsi" w:eastAsiaTheme="minorHAnsi" w:hAnsiTheme="minorHAnsi" w:cs="Calibri"/>
                <w:color w:val="000000"/>
                <w:sz w:val="20"/>
                <w:szCs w:val="20"/>
              </w:rPr>
            </w:pPr>
            <w:hyperlink r:id="rId51" w:history="1">
              <w:r w:rsidRPr="00D30C98">
                <w:rPr>
                  <w:rFonts w:cs="Calibri"/>
                  <w:color w:val="0000FF"/>
                  <w:sz w:val="20"/>
                  <w:szCs w:val="20"/>
                  <w:u w:val="single"/>
                </w:rPr>
                <w:t>http://www.betterhealth.vic.gov.au/bhcv2/bhcarticles.nsf/pages/Exercise_safety</w:t>
              </w:r>
            </w:hyperlink>
            <w:r w:rsidRPr="00D30C98">
              <w:rPr>
                <w:rFonts w:cs="Calibri"/>
                <w:color w:val="000000"/>
                <w:sz w:val="20"/>
                <w:szCs w:val="20"/>
              </w:rPr>
              <w:t xml:space="preserve"> (Exercise safety procedures)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shd w:val="clear" w:color="auto" w:fill="auto"/>
            <w:noWrap/>
          </w:tcPr>
          <w:p w:rsidR="00D30C98" w:rsidRPr="00D30C98" w:rsidRDefault="00D30C98" w:rsidP="00D30C98">
            <w:pPr>
              <w:ind w:left="288" w:hanging="288"/>
              <w:rPr>
                <w:rFonts w:asciiTheme="minorHAnsi" w:eastAsiaTheme="minorHAnsi" w:hAnsiTheme="minorHAnsi" w:cstheme="minorBidi"/>
                <w:sz w:val="20"/>
                <w:szCs w:val="20"/>
              </w:rPr>
            </w:pPr>
            <w:r w:rsidRPr="00D30C98">
              <w:rPr>
                <w:sz w:val="20"/>
                <w:szCs w:val="20"/>
              </w:rPr>
              <w:t>Students will demonstrate and practice safety procedures to be used while executing various exercises at teacher created workout stations.</w:t>
            </w:r>
          </w:p>
        </w:tc>
      </w:tr>
    </w:tbl>
    <w:p w:rsidR="00A544FC" w:rsidRDefault="00A544FC">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lastRenderedPageBreak/>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A544FC" w:rsidRDefault="00D30C98" w:rsidP="00A544FC">
            <w:pPr>
              <w:ind w:left="288" w:hanging="288"/>
              <w:contextualSpacing/>
              <w:rPr>
                <w:rFonts w:asciiTheme="minorHAnsi" w:hAnsiTheme="minorHAnsi" w:cs="Calibri"/>
                <w:color w:val="000000"/>
                <w:sz w:val="20"/>
                <w:szCs w:val="20"/>
              </w:rPr>
            </w:pPr>
            <w:r w:rsidRPr="00D30C98">
              <w:rPr>
                <w:rFonts w:asciiTheme="minorHAnsi" w:hAnsiTheme="minorHAnsi" w:cs="Calibri"/>
                <w:color w:val="000000"/>
                <w:sz w:val="20"/>
                <w:szCs w:val="20"/>
              </w:rPr>
              <w:t>The teacher may adjust the types of movement or exercises in the student’s personal fitness p</w:t>
            </w:r>
            <w:r w:rsidR="00A544FC">
              <w:rPr>
                <w:rFonts w:asciiTheme="minorHAnsi" w:hAnsiTheme="minorHAnsi" w:cs="Calibri"/>
                <w:color w:val="000000"/>
                <w:sz w:val="20"/>
                <w:szCs w:val="20"/>
              </w:rPr>
              <w:t>lan in order to minimize injury</w:t>
            </w:r>
          </w:p>
        </w:tc>
        <w:tc>
          <w:tcPr>
            <w:tcW w:w="5755" w:type="dxa"/>
            <w:tcBorders>
              <w:top w:val="nil"/>
            </w:tcBorders>
            <w:shd w:val="clear" w:color="auto" w:fill="auto"/>
          </w:tcPr>
          <w:p w:rsidR="00D30C98" w:rsidRPr="00D30C98" w:rsidRDefault="00D30C98" w:rsidP="00D30C98">
            <w:pPr>
              <w:ind w:left="288" w:hanging="288"/>
              <w:rPr>
                <w:sz w:val="20"/>
                <w:szCs w:val="20"/>
              </w:rPr>
            </w:pPr>
            <w:r w:rsidRPr="00D30C98">
              <w:rPr>
                <w:sz w:val="20"/>
                <w:szCs w:val="20"/>
              </w:rPr>
              <w:t>N/A</w:t>
            </w:r>
          </w:p>
        </w:tc>
      </w:tr>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rFonts w:asciiTheme="minorHAnsi" w:eastAsiaTheme="minorHAnsi" w:hAnsiTheme="minorHAnsi" w:cs="Calibri"/>
                <w:color w:val="000000"/>
                <w:sz w:val="20"/>
                <w:szCs w:val="20"/>
              </w:rPr>
            </w:pPr>
            <w:r w:rsidRPr="00D30C98">
              <w:rPr>
                <w:rFonts w:asciiTheme="minorHAnsi" w:hAnsiTheme="minorHAnsi" w:cs="Calibri"/>
                <w:color w:val="000000"/>
                <w:sz w:val="20"/>
                <w:szCs w:val="20"/>
              </w:rPr>
              <w:t>The teacher may assign the advanced student to pair with a student who is struggling with safety skills as to model appropriate skills and provide critique in correcting poor safety sk</w:t>
            </w:r>
            <w:r w:rsidRPr="00D30C98">
              <w:rPr>
                <w:rFonts w:cs="Calibri"/>
                <w:color w:val="000000"/>
                <w:sz w:val="20"/>
                <w:szCs w:val="20"/>
              </w:rPr>
              <w:t>ills of the struggling student</w:t>
            </w:r>
          </w:p>
        </w:tc>
        <w:tc>
          <w:tcPr>
            <w:tcW w:w="5755" w:type="dxa"/>
            <w:tcBorders>
              <w:top w:val="nil"/>
            </w:tcBorders>
            <w:shd w:val="clear" w:color="auto" w:fill="auto"/>
          </w:tcPr>
          <w:p w:rsidR="00D30C98" w:rsidRPr="00D30C98" w:rsidRDefault="00D30C98" w:rsidP="00D30C98">
            <w:pPr>
              <w:ind w:left="288" w:hanging="288"/>
              <w:rPr>
                <w:rFonts w:cs="Calibri"/>
                <w:color w:val="000000"/>
                <w:sz w:val="20"/>
                <w:szCs w:val="20"/>
              </w:rPr>
            </w:pPr>
            <w:r w:rsidRPr="00D30C98">
              <w:rPr>
                <w:rFonts w:cs="Calibri"/>
                <w:color w:val="000000"/>
                <w:sz w:val="20"/>
                <w:szCs w:val="20"/>
              </w:rPr>
              <w:t>Student may model safety procedures when performing various exercises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Content:</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Surroundings and appropriate safety procedures/ equipment</w:t>
            </w:r>
          </w:p>
          <w:p w:rsidR="00D30C98" w:rsidRPr="00D30C98" w:rsidRDefault="00D30C98" w:rsidP="005E14CC">
            <w:pPr>
              <w:numPr>
                <w:ilvl w:val="0"/>
                <w:numId w:val="4"/>
              </w:numPr>
              <w:ind w:left="288" w:hanging="288"/>
              <w:rPr>
                <w:sz w:val="20"/>
                <w:szCs w:val="20"/>
              </w:rPr>
            </w:pPr>
            <w:r w:rsidRPr="00D30C98">
              <w:rPr>
                <w:rFonts w:asciiTheme="minorHAnsi" w:hAnsiTheme="minorHAnsi"/>
                <w:sz w:val="20"/>
                <w:szCs w:val="20"/>
              </w:rPr>
              <w:t>Safety hazards in</w:t>
            </w:r>
            <w:r w:rsidR="00A544FC">
              <w:rPr>
                <w:rFonts w:asciiTheme="minorHAnsi" w:hAnsiTheme="minorHAnsi"/>
                <w:sz w:val="20"/>
                <w:szCs w:val="20"/>
              </w:rPr>
              <w:t xml:space="preserve"> the gym and various facilities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Key Skills:</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 xml:space="preserve">Demonstrates correct use of safety equipment for a </w:t>
            </w:r>
            <w:r w:rsidR="00A544FC">
              <w:rPr>
                <w:rFonts w:asciiTheme="minorHAnsi" w:hAnsiTheme="minorHAnsi"/>
                <w:sz w:val="20"/>
                <w:szCs w:val="20"/>
              </w:rPr>
              <w:t>variety of physical activities</w:t>
            </w:r>
          </w:p>
          <w:p w:rsidR="00D30C98" w:rsidRPr="00D30C98" w:rsidRDefault="00D30C98" w:rsidP="005E14CC">
            <w:pPr>
              <w:numPr>
                <w:ilvl w:val="0"/>
                <w:numId w:val="4"/>
              </w:numPr>
              <w:ind w:left="288" w:hanging="288"/>
              <w:rPr>
                <w:rFonts w:asciiTheme="minorHAnsi" w:eastAsiaTheme="minorHAnsi" w:hAnsiTheme="minorHAnsi" w:cstheme="minorBidi"/>
                <w:sz w:val="20"/>
                <w:szCs w:val="20"/>
              </w:rPr>
            </w:pPr>
            <w:r w:rsidRPr="00D30C98">
              <w:rPr>
                <w:rFonts w:asciiTheme="minorHAnsi" w:hAnsiTheme="minorHAnsi"/>
                <w:sz w:val="20"/>
                <w:szCs w:val="20"/>
              </w:rPr>
              <w:t>Inspect equipment and facilities for safety</w:t>
            </w:r>
            <w:r w:rsidR="00A544FC">
              <w:rPr>
                <w:rFonts w:asciiTheme="minorHAnsi" w:hAnsiTheme="minorHAnsi"/>
                <w:sz w:val="20"/>
                <w:szCs w:val="20"/>
              </w:rPr>
              <w:t xml:space="preserve"> hazards prior to participation</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sz w:val="20"/>
                <w:szCs w:val="20"/>
              </w:rPr>
              <w:t>Fitness equipment, Moderate to vigorous, Safety procedure</w:t>
            </w:r>
          </w:p>
        </w:tc>
      </w:tr>
    </w:tbl>
    <w:p w:rsidR="00D30C98" w:rsidRPr="00D30C98" w:rsidRDefault="00D30C98" w:rsidP="00D30C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30C98" w:rsidRPr="00D30C98" w:rsidTr="00D30C98">
        <w:tc>
          <w:tcPr>
            <w:tcW w:w="14781" w:type="dxa"/>
            <w:gridSpan w:val="3"/>
            <w:shd w:val="clear" w:color="auto" w:fill="A6A6A6"/>
            <w:noWrap/>
          </w:tcPr>
          <w:p w:rsidR="00D30C98" w:rsidRPr="00D30C98" w:rsidRDefault="00D30C98" w:rsidP="00D30C98">
            <w:pPr>
              <w:ind w:left="0" w:firstLine="0"/>
              <w:rPr>
                <w:b/>
                <w:sz w:val="20"/>
                <w:szCs w:val="20"/>
              </w:rPr>
            </w:pPr>
            <w:r w:rsidRPr="00D30C98">
              <w:rPr>
                <w:b/>
                <w:sz w:val="20"/>
                <w:szCs w:val="20"/>
              </w:rPr>
              <w:t>Learning Experience # 9</w:t>
            </w:r>
          </w:p>
        </w:tc>
      </w:tr>
      <w:tr w:rsidR="00D30C98" w:rsidRPr="00D30C98" w:rsidTr="00D30C98">
        <w:tc>
          <w:tcPr>
            <w:tcW w:w="14781" w:type="dxa"/>
            <w:gridSpan w:val="3"/>
            <w:shd w:val="clear" w:color="auto" w:fill="D9D9D9"/>
            <w:noWrap/>
          </w:tcPr>
          <w:p w:rsidR="00D30C98" w:rsidRPr="00D30C98" w:rsidRDefault="00D30C98" w:rsidP="00D30C98">
            <w:pPr>
              <w:ind w:left="0" w:firstLine="0"/>
              <w:rPr>
                <w:sz w:val="28"/>
                <w:szCs w:val="28"/>
              </w:rPr>
            </w:pPr>
            <w:r w:rsidRPr="00D30C98">
              <w:rPr>
                <w:sz w:val="28"/>
                <w:szCs w:val="28"/>
              </w:rPr>
              <w:t>The teacher may provide examples of quality and credible resources for fitness equipment, products, and programs so students can begin to evaluate fitness elements that can aid the implementation of individualized fitness plans.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Generalization Connection(s):</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Calibri"/>
                <w:color w:val="000000"/>
              </w:rPr>
            </w:pPr>
            <w:r w:rsidRPr="00D30C98">
              <w:rPr>
                <w:sz w:val="20"/>
                <w:szCs w:val="20"/>
              </w:rPr>
              <w:t>Analysis and understanding of personal safety can reduce anxiety and increase performance</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Teacher Resources:</w:t>
            </w:r>
          </w:p>
        </w:tc>
        <w:tc>
          <w:tcPr>
            <w:tcW w:w="11075" w:type="dxa"/>
            <w:gridSpan w:val="2"/>
            <w:shd w:val="clear" w:color="auto" w:fill="auto"/>
            <w:noWrap/>
          </w:tcPr>
          <w:p w:rsidR="00D30C98" w:rsidRPr="00D30C98" w:rsidRDefault="00D30C98" w:rsidP="00D30C98">
            <w:pPr>
              <w:ind w:left="288" w:hanging="288"/>
              <w:rPr>
                <w:rFonts w:cs="Calibri"/>
                <w:color w:val="000000"/>
                <w:sz w:val="20"/>
                <w:szCs w:val="20"/>
              </w:rPr>
            </w:pPr>
            <w:hyperlink r:id="rId52" w:history="1">
              <w:r w:rsidRPr="00D30C98">
                <w:rPr>
                  <w:rFonts w:cs="Calibri"/>
                  <w:color w:val="0000FF"/>
                  <w:sz w:val="20"/>
                  <w:szCs w:val="20"/>
                  <w:u w:val="single"/>
                </w:rPr>
                <w:t>http://www.health.harvard.edu/healthbeat/tips-for-choosing-the-right-exercise-equipment</w:t>
              </w:r>
            </w:hyperlink>
            <w:r w:rsidRPr="00D30C98">
              <w:rPr>
                <w:rFonts w:cs="Calibri"/>
                <w:color w:val="000000"/>
                <w:sz w:val="20"/>
                <w:szCs w:val="20"/>
              </w:rPr>
              <w:t xml:space="preserve"> (Helps students determine which is the right equipment to choose for them)</w:t>
            </w:r>
          </w:p>
          <w:p w:rsidR="00D30C98" w:rsidRPr="00D30C98" w:rsidRDefault="00D30C98" w:rsidP="00D30C98">
            <w:pPr>
              <w:ind w:left="288" w:hanging="288"/>
              <w:rPr>
                <w:rFonts w:cs="Calibri"/>
                <w:color w:val="000000"/>
                <w:sz w:val="20"/>
                <w:szCs w:val="20"/>
              </w:rPr>
            </w:pPr>
            <w:hyperlink r:id="rId53" w:history="1">
              <w:r w:rsidRPr="00D30C98">
                <w:rPr>
                  <w:rFonts w:cs="Calibri"/>
                  <w:color w:val="0000FF"/>
                  <w:sz w:val="20"/>
                  <w:szCs w:val="20"/>
                  <w:u w:val="single"/>
                </w:rPr>
                <w:t>http://www.wikihow.com/Choose-Home-Exercise-Equipment</w:t>
              </w:r>
            </w:hyperlink>
            <w:r w:rsidRPr="00D30C98">
              <w:rPr>
                <w:rFonts w:cs="Calibri"/>
                <w:color w:val="000000"/>
                <w:sz w:val="20"/>
                <w:szCs w:val="20"/>
              </w:rPr>
              <w:t xml:space="preserve"> (Helps students chose exercise equipment)</w:t>
            </w:r>
          </w:p>
          <w:p w:rsidR="00D30C98" w:rsidRPr="00D30C98" w:rsidRDefault="00D30C98" w:rsidP="00D30C98">
            <w:pPr>
              <w:ind w:left="288" w:hanging="288"/>
              <w:rPr>
                <w:rFonts w:asciiTheme="minorHAnsi" w:eastAsiaTheme="minorHAnsi" w:hAnsiTheme="minorHAnsi" w:cs="Calibri"/>
                <w:color w:val="000000"/>
                <w:sz w:val="20"/>
                <w:szCs w:val="20"/>
              </w:rPr>
            </w:pPr>
            <w:hyperlink r:id="rId54" w:history="1">
              <w:r w:rsidRPr="00D30C98">
                <w:rPr>
                  <w:rFonts w:cs="Calibri"/>
                  <w:color w:val="0000FF"/>
                  <w:sz w:val="20"/>
                  <w:szCs w:val="20"/>
                  <w:u w:val="single"/>
                </w:rPr>
                <w:t>http://www.sparkpeople.com/resource/fitness_articles.asp?id=450</w:t>
              </w:r>
            </w:hyperlink>
            <w:r w:rsidRPr="00D30C98">
              <w:rPr>
                <w:rFonts w:cs="Calibri"/>
                <w:color w:val="000000"/>
                <w:sz w:val="20"/>
                <w:szCs w:val="20"/>
              </w:rPr>
              <w:t xml:space="preserve"> (Tips for helping to choosing the right gym)</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Student Resources:</w:t>
            </w:r>
          </w:p>
        </w:tc>
        <w:tc>
          <w:tcPr>
            <w:tcW w:w="11075" w:type="dxa"/>
            <w:gridSpan w:val="2"/>
            <w:shd w:val="clear" w:color="auto" w:fill="auto"/>
            <w:noWrap/>
          </w:tcPr>
          <w:p w:rsidR="00D30C98" w:rsidRPr="00D30C98" w:rsidRDefault="00D30C98" w:rsidP="00D30C98">
            <w:pPr>
              <w:ind w:left="288" w:hanging="288"/>
              <w:rPr>
                <w:rFonts w:cs="Calibri"/>
                <w:color w:val="000000"/>
                <w:sz w:val="20"/>
                <w:szCs w:val="20"/>
              </w:rPr>
            </w:pPr>
            <w:hyperlink r:id="rId55" w:history="1">
              <w:r w:rsidRPr="00D30C98">
                <w:rPr>
                  <w:rFonts w:cs="Calibri"/>
                  <w:color w:val="0000FF"/>
                  <w:sz w:val="20"/>
                  <w:szCs w:val="20"/>
                  <w:u w:val="single"/>
                </w:rPr>
                <w:t>http://www.health.harvard.edu/healthbeat/tips-for-choosing-the-right-exercise-equipment</w:t>
              </w:r>
            </w:hyperlink>
            <w:r w:rsidRPr="00D30C98">
              <w:rPr>
                <w:rFonts w:cs="Calibri"/>
                <w:color w:val="000000"/>
                <w:sz w:val="20"/>
                <w:szCs w:val="20"/>
              </w:rPr>
              <w:t xml:space="preserve"> (Helps students determine which is the right equipment to choose for them)</w:t>
            </w:r>
          </w:p>
          <w:p w:rsidR="00D30C98" w:rsidRPr="00D30C98" w:rsidRDefault="00D30C98" w:rsidP="00D30C98">
            <w:pPr>
              <w:ind w:left="288" w:hanging="288"/>
              <w:rPr>
                <w:rFonts w:cs="Calibri"/>
                <w:color w:val="000000"/>
                <w:sz w:val="20"/>
                <w:szCs w:val="20"/>
              </w:rPr>
            </w:pPr>
            <w:hyperlink r:id="rId56" w:history="1">
              <w:r w:rsidRPr="00D30C98">
                <w:rPr>
                  <w:rFonts w:cs="Calibri"/>
                  <w:color w:val="0000FF"/>
                  <w:sz w:val="20"/>
                  <w:szCs w:val="20"/>
                  <w:u w:val="single"/>
                </w:rPr>
                <w:t>http://www.wikihow.com/Choose-Home-Exercise-Equipment</w:t>
              </w:r>
            </w:hyperlink>
            <w:r w:rsidRPr="00D30C98">
              <w:rPr>
                <w:rFonts w:cs="Calibri"/>
                <w:color w:val="000000"/>
                <w:sz w:val="20"/>
                <w:szCs w:val="20"/>
              </w:rPr>
              <w:t xml:space="preserve"> (Helps students chose exercise equipment)</w:t>
            </w:r>
          </w:p>
          <w:p w:rsidR="00D30C98" w:rsidRPr="00D30C98" w:rsidRDefault="00D30C98" w:rsidP="00D30C98">
            <w:pPr>
              <w:ind w:left="288" w:hanging="288"/>
              <w:rPr>
                <w:rFonts w:asciiTheme="minorHAnsi" w:eastAsiaTheme="minorHAnsi" w:hAnsiTheme="minorHAnsi" w:cs="Calibri"/>
                <w:color w:val="000000"/>
                <w:sz w:val="20"/>
                <w:szCs w:val="20"/>
              </w:rPr>
            </w:pPr>
            <w:hyperlink r:id="rId57" w:history="1">
              <w:r w:rsidRPr="00D30C98">
                <w:rPr>
                  <w:rFonts w:cs="Calibri"/>
                  <w:color w:val="0000FF"/>
                  <w:sz w:val="20"/>
                  <w:szCs w:val="20"/>
                  <w:u w:val="single"/>
                </w:rPr>
                <w:t>http://www.sparkpeople.com/resource/fitness_articles.asp?id=450</w:t>
              </w:r>
            </w:hyperlink>
            <w:r w:rsidRPr="00D30C98">
              <w:rPr>
                <w:rFonts w:cs="Calibri"/>
                <w:color w:val="000000"/>
                <w:sz w:val="20"/>
                <w:szCs w:val="20"/>
              </w:rPr>
              <w:t xml:space="preserve"> (Tips for helping to choosing the right gym)</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Assessment:</w:t>
            </w:r>
          </w:p>
        </w:tc>
        <w:tc>
          <w:tcPr>
            <w:tcW w:w="11075" w:type="dxa"/>
            <w:gridSpan w:val="2"/>
            <w:shd w:val="clear" w:color="auto" w:fill="auto"/>
            <w:noWrap/>
          </w:tcPr>
          <w:p w:rsidR="00D30C98" w:rsidRPr="00D30C98" w:rsidRDefault="00D30C98" w:rsidP="00D30C98">
            <w:pPr>
              <w:ind w:left="288" w:hanging="288"/>
              <w:rPr>
                <w:rFonts w:asciiTheme="minorHAnsi" w:eastAsiaTheme="minorHAnsi" w:hAnsiTheme="minorHAnsi" w:cstheme="minorBidi"/>
                <w:sz w:val="20"/>
                <w:szCs w:val="20"/>
              </w:rPr>
            </w:pPr>
            <w:r w:rsidRPr="00D30C98">
              <w:rPr>
                <w:sz w:val="20"/>
                <w:szCs w:val="20"/>
              </w:rPr>
              <w:t xml:space="preserve">Students will compare and contrast the quality and effectiveness of different fitness equipment, products, and programs that will be used to develop their individualized fitness plan.  </w:t>
            </w:r>
            <w:hyperlink r:id="rId58" w:history="1">
              <w:r w:rsidRPr="00D30C98">
                <w:rPr>
                  <w:color w:val="0000FF"/>
                  <w:sz w:val="20"/>
                  <w:szCs w:val="20"/>
                  <w:u w:val="single"/>
                </w:rPr>
                <w:t>http://mcdn1.teacherspayteachers.com/thumbitem/Compare-Contrast-Graphic-Organizer-FREE/original-451647-1.jpg</w:t>
              </w:r>
            </w:hyperlink>
            <w:r w:rsidRPr="00D30C98">
              <w:rPr>
                <w:sz w:val="20"/>
                <w:szCs w:val="20"/>
              </w:rPr>
              <w:t xml:space="preserve"> (Compare and contrast example)</w:t>
            </w:r>
          </w:p>
        </w:tc>
      </w:tr>
      <w:tr w:rsidR="00D30C98" w:rsidRPr="00D30C98" w:rsidTr="00D30C98">
        <w:trPr>
          <w:trHeight w:val="184"/>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t>Differentiation:</w:t>
            </w:r>
          </w:p>
          <w:p w:rsidR="00D30C98" w:rsidRPr="00D30C98" w:rsidRDefault="00D30C98" w:rsidP="00D30C98">
            <w:pPr>
              <w:ind w:left="0" w:firstLine="0"/>
              <w:rPr>
                <w:bCs/>
                <w:sz w:val="20"/>
                <w:szCs w:val="20"/>
              </w:rPr>
            </w:pPr>
            <w:r w:rsidRPr="00D30C98">
              <w:rPr>
                <w:sz w:val="20"/>
                <w:szCs w:val="20"/>
              </w:rPr>
              <w:t>(</w:t>
            </w:r>
            <w:r w:rsidRPr="00D30C98">
              <w:rPr>
                <w:bCs/>
                <w:sz w:val="20"/>
                <w:szCs w:val="20"/>
              </w:rPr>
              <w:t>Multiple means for students to access content and multiple modes for students to express understanding.)</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20"/>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sz w:val="20"/>
                <w:szCs w:val="20"/>
              </w:rPr>
            </w:pPr>
            <w:r w:rsidRPr="00D30C98">
              <w:rPr>
                <w:sz w:val="20"/>
                <w:szCs w:val="20"/>
              </w:rPr>
              <w:t>The teacher may provide visual cues for different types of equipment by categorizing that equipment in appropriate component domains.</w:t>
            </w:r>
          </w:p>
        </w:tc>
        <w:tc>
          <w:tcPr>
            <w:tcW w:w="5755" w:type="dxa"/>
            <w:tcBorders>
              <w:top w:val="nil"/>
            </w:tcBorders>
            <w:shd w:val="clear" w:color="auto" w:fill="auto"/>
          </w:tcPr>
          <w:p w:rsidR="00D30C98" w:rsidRPr="00D30C98" w:rsidRDefault="00D30C98" w:rsidP="00D30C98">
            <w:pPr>
              <w:ind w:left="288" w:hanging="288"/>
              <w:rPr>
                <w:rFonts w:asciiTheme="minorHAnsi" w:eastAsiaTheme="minorHAnsi" w:hAnsiTheme="minorHAnsi" w:cstheme="minorBidi"/>
                <w:sz w:val="20"/>
                <w:szCs w:val="20"/>
              </w:rPr>
            </w:pPr>
            <w:r w:rsidRPr="00D30C98">
              <w:rPr>
                <w:rFonts w:asciiTheme="minorHAnsi" w:hAnsiTheme="minorHAnsi"/>
                <w:sz w:val="20"/>
                <w:szCs w:val="20"/>
              </w:rPr>
              <w:t>Students may research one of their three goals of their individualized fitness plan. i.e. (fitness e</w:t>
            </w:r>
            <w:r w:rsidRPr="00D30C98">
              <w:rPr>
                <w:sz w:val="20"/>
                <w:szCs w:val="20"/>
              </w:rPr>
              <w:t>quipment, products or programs)</w:t>
            </w:r>
          </w:p>
        </w:tc>
      </w:tr>
      <w:tr w:rsidR="00D30C98" w:rsidRPr="00D30C98" w:rsidTr="00D30C98">
        <w:trPr>
          <w:cantSplit/>
          <w:trHeight w:val="20"/>
        </w:trPr>
        <w:tc>
          <w:tcPr>
            <w:tcW w:w="3706" w:type="dxa"/>
            <w:vMerge w:val="restart"/>
            <w:shd w:val="clear" w:color="auto" w:fill="D9D9D9"/>
            <w:noWrap/>
          </w:tcPr>
          <w:p w:rsidR="00D30C98" w:rsidRPr="00D30C98" w:rsidRDefault="00D30C98" w:rsidP="00D30C98">
            <w:pPr>
              <w:ind w:left="0" w:firstLine="0"/>
              <w:rPr>
                <w:b/>
                <w:sz w:val="20"/>
                <w:szCs w:val="20"/>
              </w:rPr>
            </w:pPr>
            <w:r w:rsidRPr="00D30C98">
              <w:rPr>
                <w:b/>
                <w:sz w:val="20"/>
                <w:szCs w:val="20"/>
              </w:rPr>
              <w:lastRenderedPageBreak/>
              <w:t>Extensions for depth and complexity:</w:t>
            </w:r>
          </w:p>
        </w:tc>
        <w:tc>
          <w:tcPr>
            <w:tcW w:w="5320" w:type="dxa"/>
            <w:shd w:val="clear" w:color="auto" w:fill="D9D9D9"/>
          </w:tcPr>
          <w:p w:rsidR="00D30C98" w:rsidRPr="00D30C98" w:rsidRDefault="00D30C98" w:rsidP="00D30C98">
            <w:pPr>
              <w:ind w:left="288" w:hanging="288"/>
              <w:rPr>
                <w:sz w:val="20"/>
                <w:szCs w:val="20"/>
              </w:rPr>
            </w:pPr>
            <w:r w:rsidRPr="00D30C98">
              <w:rPr>
                <w:b/>
                <w:sz w:val="20"/>
                <w:szCs w:val="20"/>
              </w:rPr>
              <w:t>Access</w:t>
            </w:r>
            <w:r w:rsidRPr="00D30C98">
              <w:rPr>
                <w:sz w:val="20"/>
                <w:szCs w:val="20"/>
              </w:rPr>
              <w:t xml:space="preserve"> (Resources and/or Process)</w:t>
            </w:r>
          </w:p>
        </w:tc>
        <w:tc>
          <w:tcPr>
            <w:tcW w:w="5755" w:type="dxa"/>
            <w:shd w:val="clear" w:color="auto" w:fill="D9D9D9"/>
          </w:tcPr>
          <w:p w:rsidR="00D30C98" w:rsidRPr="00D30C98" w:rsidRDefault="00D30C98" w:rsidP="00D30C98">
            <w:pPr>
              <w:ind w:left="288" w:hanging="288"/>
              <w:rPr>
                <w:sz w:val="20"/>
                <w:szCs w:val="20"/>
              </w:rPr>
            </w:pPr>
            <w:r w:rsidRPr="00D30C98">
              <w:rPr>
                <w:b/>
                <w:sz w:val="20"/>
                <w:szCs w:val="20"/>
              </w:rPr>
              <w:t>Expression</w:t>
            </w:r>
            <w:r w:rsidRPr="00D30C98">
              <w:rPr>
                <w:sz w:val="20"/>
                <w:szCs w:val="20"/>
              </w:rPr>
              <w:t xml:space="preserve"> (Products and/or Performance)</w:t>
            </w:r>
          </w:p>
        </w:tc>
      </w:tr>
      <w:tr w:rsidR="00D30C98" w:rsidRPr="00D30C98" w:rsidTr="00D30C98">
        <w:trPr>
          <w:cantSplit/>
          <w:trHeight w:val="499"/>
        </w:trPr>
        <w:tc>
          <w:tcPr>
            <w:tcW w:w="3706" w:type="dxa"/>
            <w:vMerge/>
            <w:shd w:val="clear" w:color="auto" w:fill="D9D9D9"/>
            <w:noWrap/>
          </w:tcPr>
          <w:p w:rsidR="00D30C98" w:rsidRPr="00D30C98" w:rsidRDefault="00D30C98" w:rsidP="00D30C98">
            <w:pPr>
              <w:ind w:left="0" w:firstLine="0"/>
              <w:rPr>
                <w:b/>
                <w:sz w:val="20"/>
                <w:szCs w:val="20"/>
              </w:rPr>
            </w:pPr>
          </w:p>
        </w:tc>
        <w:tc>
          <w:tcPr>
            <w:tcW w:w="5320" w:type="dxa"/>
            <w:tcBorders>
              <w:top w:val="nil"/>
            </w:tcBorders>
            <w:shd w:val="clear" w:color="auto" w:fill="auto"/>
          </w:tcPr>
          <w:p w:rsidR="00D30C98" w:rsidRPr="00D30C98" w:rsidRDefault="00D30C98" w:rsidP="00D30C98">
            <w:pPr>
              <w:ind w:left="288" w:hanging="288"/>
              <w:contextualSpacing/>
              <w:rPr>
                <w:rFonts w:asciiTheme="minorHAnsi" w:eastAsiaTheme="minorHAnsi" w:hAnsiTheme="minorHAnsi" w:cs="Calibri"/>
                <w:color w:val="000000"/>
                <w:sz w:val="20"/>
                <w:szCs w:val="20"/>
              </w:rPr>
            </w:pPr>
            <w:r w:rsidRPr="00D30C98">
              <w:rPr>
                <w:rFonts w:cs="Calibri"/>
                <w:color w:val="000000"/>
                <w:sz w:val="20"/>
                <w:szCs w:val="20"/>
              </w:rPr>
              <w:t>N/A</w:t>
            </w:r>
          </w:p>
        </w:tc>
        <w:tc>
          <w:tcPr>
            <w:tcW w:w="5755" w:type="dxa"/>
            <w:tcBorders>
              <w:top w:val="nil"/>
            </w:tcBorders>
            <w:shd w:val="clear" w:color="auto" w:fill="auto"/>
          </w:tcPr>
          <w:p w:rsidR="00D30C98" w:rsidRPr="00D30C98" w:rsidRDefault="00D30C98" w:rsidP="00D30C98">
            <w:pPr>
              <w:ind w:left="288" w:hanging="288"/>
              <w:contextualSpacing/>
              <w:rPr>
                <w:rFonts w:asciiTheme="minorHAnsi" w:hAnsiTheme="minorHAnsi" w:cs="Calibri"/>
                <w:color w:val="000000"/>
                <w:sz w:val="20"/>
                <w:szCs w:val="20"/>
              </w:rPr>
            </w:pPr>
            <w:r w:rsidRPr="00D30C98">
              <w:rPr>
                <w:rFonts w:asciiTheme="minorHAnsi" w:hAnsiTheme="minorHAnsi" w:cs="Calibri"/>
                <w:color w:val="000000"/>
                <w:sz w:val="20"/>
                <w:szCs w:val="20"/>
              </w:rPr>
              <w:t>Students may compare different fitness centers, gyms and recreational areas to critique all fitness opt</w:t>
            </w:r>
            <w:r w:rsidRPr="00D30C98">
              <w:rPr>
                <w:rFonts w:cs="Calibri"/>
                <w:color w:val="000000"/>
                <w:sz w:val="20"/>
                <w:szCs w:val="20"/>
              </w:rPr>
              <w:t>ions available in the community</w:t>
            </w:r>
          </w:p>
          <w:p w:rsidR="00D30C98" w:rsidRPr="00D30C98" w:rsidRDefault="00D30C98" w:rsidP="00D30C98">
            <w:pPr>
              <w:ind w:left="288" w:hanging="288"/>
              <w:rPr>
                <w:rFonts w:cs="Calibri"/>
                <w:color w:val="000000"/>
                <w:sz w:val="20"/>
                <w:szCs w:val="20"/>
              </w:rPr>
            </w:pPr>
            <w:r w:rsidRPr="00D30C98">
              <w:rPr>
                <w:rFonts w:asciiTheme="minorHAnsi" w:hAnsiTheme="minorHAnsi" w:cs="Calibri"/>
                <w:color w:val="000000"/>
                <w:sz w:val="20"/>
                <w:szCs w:val="20"/>
              </w:rPr>
              <w:t>Students may create a portfolio that categorizes all components of a health fitness plan into two domains; exercises that require equipment and thos</w:t>
            </w:r>
            <w:r w:rsidRPr="00D30C98">
              <w:rPr>
                <w:rFonts w:cs="Calibri"/>
                <w:color w:val="000000"/>
                <w:sz w:val="20"/>
                <w:szCs w:val="20"/>
              </w:rPr>
              <w:t>e that do not require equipment</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Content:</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Fitness facilities</w:t>
            </w:r>
            <w:r w:rsidRPr="00D30C98">
              <w:rPr>
                <w:sz w:val="20"/>
                <w:szCs w:val="20"/>
              </w:rPr>
              <w:t xml:space="preserve"> and resources in the community</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Criteria on which</w:t>
            </w:r>
            <w:r w:rsidRPr="00D30C98">
              <w:rPr>
                <w:sz w:val="20"/>
                <w:szCs w:val="20"/>
              </w:rPr>
              <w:t xml:space="preserve"> to evaluate a fitness facility</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Number of minutes they are participating in physical</w:t>
            </w:r>
            <w:r w:rsidRPr="00D30C98">
              <w:rPr>
                <w:sz w:val="20"/>
                <w:szCs w:val="20"/>
              </w:rPr>
              <w:t xml:space="preserve"> activity during the school day</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Guidelines fo</w:t>
            </w:r>
            <w:r w:rsidRPr="00D30C98">
              <w:rPr>
                <w:sz w:val="20"/>
                <w:szCs w:val="20"/>
              </w:rPr>
              <w:t>r moderate to vigorous activity</w:t>
            </w:r>
          </w:p>
          <w:p w:rsidR="00D30C98" w:rsidRPr="00D30C98" w:rsidRDefault="00D30C98" w:rsidP="005E14CC">
            <w:pPr>
              <w:numPr>
                <w:ilvl w:val="0"/>
                <w:numId w:val="4"/>
              </w:numPr>
              <w:ind w:left="288" w:hanging="288"/>
              <w:rPr>
                <w:sz w:val="20"/>
                <w:szCs w:val="20"/>
              </w:rPr>
            </w:pPr>
            <w:r w:rsidRPr="00D30C98">
              <w:rPr>
                <w:rFonts w:asciiTheme="minorHAnsi" w:hAnsiTheme="minorHAnsi"/>
                <w:sz w:val="20"/>
                <w:szCs w:val="20"/>
              </w:rPr>
              <w:t>Recommended number of minutes needed in a week to improve each component o</w:t>
            </w:r>
            <w:r w:rsidRPr="00D30C98">
              <w:rPr>
                <w:sz w:val="20"/>
                <w:szCs w:val="20"/>
              </w:rPr>
              <w:t>f health related fitness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Key Skills:</w:t>
            </w:r>
          </w:p>
        </w:tc>
        <w:tc>
          <w:tcPr>
            <w:tcW w:w="11075" w:type="dxa"/>
            <w:gridSpan w:val="2"/>
            <w:shd w:val="clear" w:color="auto" w:fill="auto"/>
          </w:tcPr>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Evaluate and make wise consumer choices about equipment, products, and programs needed to successfully participate in a wide range of physical</w:t>
            </w:r>
            <w:r w:rsidRPr="00D30C98">
              <w:rPr>
                <w:sz w:val="20"/>
                <w:szCs w:val="20"/>
              </w:rPr>
              <w:t xml:space="preserve"> </w:t>
            </w:r>
            <w:r w:rsidRPr="00D30C98">
              <w:rPr>
                <w:rFonts w:asciiTheme="minorHAnsi" w:hAnsiTheme="minorHAnsi"/>
                <w:sz w:val="20"/>
                <w:szCs w:val="20"/>
              </w:rPr>
              <w:t xml:space="preserve">activities </w:t>
            </w:r>
          </w:p>
          <w:p w:rsidR="00D30C98" w:rsidRPr="00D30C98" w:rsidRDefault="00D30C98" w:rsidP="005E14CC">
            <w:pPr>
              <w:numPr>
                <w:ilvl w:val="0"/>
                <w:numId w:val="4"/>
              </w:numPr>
              <w:ind w:left="288" w:hanging="288"/>
              <w:rPr>
                <w:rFonts w:asciiTheme="minorHAnsi" w:hAnsiTheme="minorHAnsi"/>
                <w:sz w:val="20"/>
                <w:szCs w:val="20"/>
              </w:rPr>
            </w:pPr>
            <w:r w:rsidRPr="00D30C98">
              <w:rPr>
                <w:rFonts w:asciiTheme="minorHAnsi" w:hAnsiTheme="minorHAnsi"/>
                <w:sz w:val="20"/>
                <w:szCs w:val="20"/>
              </w:rPr>
              <w:t xml:space="preserve">Evaluate the availability and quality of fitness resources in the community </w:t>
            </w:r>
          </w:p>
          <w:p w:rsidR="00D30C98" w:rsidRPr="00D30C98" w:rsidRDefault="00D30C98" w:rsidP="005E14CC">
            <w:pPr>
              <w:numPr>
                <w:ilvl w:val="0"/>
                <w:numId w:val="4"/>
              </w:numPr>
              <w:ind w:left="288" w:hanging="288"/>
              <w:rPr>
                <w:rFonts w:asciiTheme="minorHAnsi" w:eastAsiaTheme="minorHAnsi" w:hAnsiTheme="minorHAnsi" w:cstheme="minorBidi"/>
                <w:sz w:val="20"/>
                <w:szCs w:val="20"/>
              </w:rPr>
            </w:pPr>
            <w:r w:rsidRPr="00D30C98">
              <w:rPr>
                <w:rFonts w:asciiTheme="minorHAnsi" w:hAnsiTheme="minorHAnsi"/>
                <w:sz w:val="20"/>
                <w:szCs w:val="20"/>
              </w:rPr>
              <w:t>Establish personal physical activity goals</w:t>
            </w:r>
          </w:p>
        </w:tc>
      </w:tr>
      <w:tr w:rsidR="00D30C98" w:rsidRPr="00D30C98" w:rsidTr="00D30C98">
        <w:tc>
          <w:tcPr>
            <w:tcW w:w="3706" w:type="dxa"/>
            <w:shd w:val="clear" w:color="auto" w:fill="D9D9D9"/>
            <w:noWrap/>
          </w:tcPr>
          <w:p w:rsidR="00D30C98" w:rsidRPr="00D30C98" w:rsidRDefault="00D30C98" w:rsidP="00D30C98">
            <w:pPr>
              <w:ind w:left="0" w:firstLine="0"/>
              <w:rPr>
                <w:b/>
                <w:sz w:val="20"/>
                <w:szCs w:val="20"/>
              </w:rPr>
            </w:pPr>
            <w:r w:rsidRPr="00D30C98">
              <w:rPr>
                <w:b/>
                <w:sz w:val="20"/>
                <w:szCs w:val="20"/>
              </w:rPr>
              <w:t>Critical Language:</w:t>
            </w:r>
          </w:p>
        </w:tc>
        <w:tc>
          <w:tcPr>
            <w:tcW w:w="11075" w:type="dxa"/>
            <w:gridSpan w:val="2"/>
            <w:shd w:val="clear" w:color="auto" w:fill="auto"/>
          </w:tcPr>
          <w:p w:rsidR="00D30C98" w:rsidRPr="00D30C98" w:rsidRDefault="00D30C98" w:rsidP="00D30C98">
            <w:pPr>
              <w:ind w:left="288" w:hanging="288"/>
              <w:rPr>
                <w:sz w:val="20"/>
                <w:szCs w:val="20"/>
              </w:rPr>
            </w:pPr>
            <w:r w:rsidRPr="00D30C98">
              <w:rPr>
                <w:sz w:val="20"/>
                <w:szCs w:val="20"/>
              </w:rPr>
              <w:t>Health, Fitness, Consumer choices, Goal setting, Implement, Monitor,  Community resources, Fitness equipment</w:t>
            </w:r>
          </w:p>
        </w:tc>
      </w:tr>
    </w:tbl>
    <w:p w:rsidR="00D30C98" w:rsidRPr="00D30C98" w:rsidRDefault="00D30C98" w:rsidP="00D30C98">
      <w:pPr>
        <w:ind w:left="0" w:firstLine="0"/>
        <w:rPr>
          <w:rFonts w:asciiTheme="minorHAnsi" w:hAnsiTheme="minorHAnsi"/>
          <w:sz w:val="20"/>
          <w:szCs w:val="20"/>
        </w:rPr>
      </w:pPr>
    </w:p>
    <w:p w:rsidR="00B74FC3" w:rsidRDefault="00B74FC3" w:rsidP="0054433A">
      <w:pPr>
        <w:ind w:left="0" w:firstLine="0"/>
        <w:rPr>
          <w:rFonts w:asciiTheme="minorHAnsi" w:hAnsiTheme="minorHAnsi"/>
          <w:b/>
          <w:sz w:val="20"/>
          <w:szCs w:val="20"/>
        </w:rPr>
      </w:pPr>
    </w:p>
    <w:sectPr w:rsidR="00B74FC3" w:rsidSect="00D30C98">
      <w:headerReference w:type="default" r:id="rId59"/>
      <w:footerReference w:type="default" r:id="rId60"/>
      <w:pgSz w:w="15840" w:h="12240" w:orient="landscape"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4CC" w:rsidRDefault="005E14CC" w:rsidP="00F36A58">
      <w:r>
        <w:separator/>
      </w:r>
    </w:p>
  </w:endnote>
  <w:endnote w:type="continuationSeparator" w:id="0">
    <w:p w:rsidR="005E14CC" w:rsidRDefault="005E14CC"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98" w:rsidRDefault="00D30C98" w:rsidP="00D30C98">
    <w:pPr>
      <w:tabs>
        <w:tab w:val="center" w:pos="7200"/>
        <w:tab w:val="right" w:pos="14400"/>
      </w:tabs>
      <w:spacing w:after="120"/>
      <w:ind w:left="0" w:right="72" w:firstLine="0"/>
    </w:pPr>
    <w:r w:rsidRPr="006674A1">
      <w:rPr>
        <w:rFonts w:eastAsia="Times New Roman"/>
        <w:kern w:val="22"/>
        <w:sz w:val="16"/>
        <w:szCs w:val="16"/>
        <w:lang w:eastAsia="ja-JP"/>
        <w14:ligatures w14:val="standard"/>
      </w:rPr>
      <w:t>High School</w:t>
    </w:r>
    <w:r w:rsidR="00A544FC">
      <w:rPr>
        <w:rFonts w:eastAsia="Times New Roman"/>
        <w:kern w:val="22"/>
        <w:sz w:val="16"/>
        <w:szCs w:val="16"/>
        <w:lang w:eastAsia="ja-JP"/>
        <w14:ligatures w14:val="standard"/>
      </w:rPr>
      <w:t xml:space="preserve"> 2</w:t>
    </w:r>
    <w:r w:rsidRPr="006674A1">
      <w:rPr>
        <w:rFonts w:eastAsia="Times New Roman"/>
        <w:kern w:val="22"/>
        <w:sz w:val="16"/>
        <w:szCs w:val="16"/>
        <w:lang w:eastAsia="ja-JP"/>
        <w14:ligatures w14:val="standard"/>
      </w:rPr>
      <w:t xml:space="preserve">, </w:t>
    </w:r>
    <w:r>
      <w:rPr>
        <w:rFonts w:eastAsia="Times New Roman"/>
        <w:kern w:val="22"/>
        <w:sz w:val="16"/>
        <w:szCs w:val="16"/>
        <w:lang w:eastAsia="ja-JP"/>
        <w14:ligatures w14:val="standard"/>
      </w:rPr>
      <w:t>Physical Education</w:t>
    </w:r>
    <w:r w:rsidRPr="006674A1">
      <w:rPr>
        <w:rFonts w:eastAsia="Times New Roman"/>
        <w:kern w:val="22"/>
        <w:sz w:val="16"/>
        <w:szCs w:val="16"/>
        <w:lang w:eastAsia="ja-JP"/>
        <w14:ligatures w14:val="standard"/>
      </w:rPr>
      <w:tab/>
      <w:t xml:space="preserve">Unit Title: </w:t>
    </w:r>
    <w:r>
      <w:rPr>
        <w:rFonts w:eastAsia="Times New Roman"/>
        <w:kern w:val="22"/>
        <w:sz w:val="16"/>
        <w:szCs w:val="16"/>
        <w:lang w:eastAsia="ja-JP"/>
        <w14:ligatures w14:val="standard"/>
      </w:rPr>
      <w:t>Personal Fitness Planning</w:t>
    </w:r>
    <w:r w:rsidRPr="006674A1">
      <w:rPr>
        <w:rFonts w:eastAsia="Times New Roman"/>
        <w:kern w:val="22"/>
        <w:sz w:val="16"/>
        <w:szCs w:val="16"/>
        <w:lang w:eastAsia="ja-JP"/>
        <w14:ligatures w14:val="standard"/>
      </w:rPr>
      <w:tab/>
      <w:t xml:space="preserve">Page </w:t>
    </w:r>
    <w:r w:rsidRPr="006674A1">
      <w:rPr>
        <w:rFonts w:eastAsia="Times New Roman"/>
        <w:kern w:val="22"/>
        <w:sz w:val="16"/>
        <w:szCs w:val="16"/>
        <w:lang w:eastAsia="ja-JP"/>
        <w14:ligatures w14:val="standard"/>
      </w:rPr>
      <w:fldChar w:fldCharType="begin"/>
    </w:r>
    <w:r w:rsidRPr="006674A1">
      <w:rPr>
        <w:rFonts w:eastAsia="Times New Roman"/>
        <w:kern w:val="22"/>
        <w:sz w:val="16"/>
        <w:szCs w:val="16"/>
        <w:lang w:eastAsia="ja-JP"/>
        <w14:ligatures w14:val="standard"/>
      </w:rPr>
      <w:instrText xml:space="preserve"> PAGE </w:instrText>
    </w:r>
    <w:r w:rsidRPr="006674A1">
      <w:rPr>
        <w:rFonts w:eastAsia="Times New Roman"/>
        <w:kern w:val="22"/>
        <w:sz w:val="16"/>
        <w:szCs w:val="16"/>
        <w:lang w:eastAsia="ja-JP"/>
        <w14:ligatures w14:val="standard"/>
      </w:rPr>
      <w:fldChar w:fldCharType="separate"/>
    </w:r>
    <w:r w:rsidR="002A15B4">
      <w:rPr>
        <w:rFonts w:eastAsia="Times New Roman"/>
        <w:noProof/>
        <w:kern w:val="22"/>
        <w:sz w:val="16"/>
        <w:szCs w:val="16"/>
        <w:lang w:eastAsia="ja-JP"/>
        <w14:ligatures w14:val="standard"/>
      </w:rPr>
      <w:t>13</w:t>
    </w:r>
    <w:r w:rsidRPr="006674A1">
      <w:rPr>
        <w:rFonts w:eastAsia="Times New Roman"/>
        <w:kern w:val="22"/>
        <w:sz w:val="16"/>
        <w:szCs w:val="16"/>
        <w:lang w:eastAsia="ja-JP"/>
        <w14:ligatures w14:val="standard"/>
      </w:rPr>
      <w:fldChar w:fldCharType="end"/>
    </w:r>
    <w:r w:rsidRPr="006674A1">
      <w:rPr>
        <w:rFonts w:eastAsia="Times New Roman"/>
        <w:kern w:val="22"/>
        <w:sz w:val="16"/>
        <w:szCs w:val="16"/>
        <w:lang w:eastAsia="ja-JP"/>
        <w14:ligatures w14:val="standard"/>
      </w:rPr>
      <w:t xml:space="preserve"> of </w:t>
    </w:r>
    <w:r w:rsidR="00A544FC">
      <w:rPr>
        <w:rFonts w:eastAsia="Times New Roman"/>
        <w:kern w:val="22"/>
        <w:sz w:val="16"/>
        <w:szCs w:val="16"/>
        <w:lang w:eastAsia="ja-JP"/>
        <w14:ligatures w14:val="standard"/>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4CC" w:rsidRDefault="005E14CC" w:rsidP="00F36A58">
      <w:r>
        <w:separator/>
      </w:r>
    </w:p>
  </w:footnote>
  <w:footnote w:type="continuationSeparator" w:id="0">
    <w:p w:rsidR="005E14CC" w:rsidRDefault="005E14CC"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98" w:rsidRDefault="00D30C98"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98" w:rsidRDefault="00D30C98" w:rsidP="00D30C98">
    <w:pPr>
      <w:ind w:left="0" w:firstLine="0"/>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415A66"/>
    <w:multiLevelType w:val="hybridMultilevel"/>
    <w:tmpl w:val="751AC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27EFB"/>
    <w:multiLevelType w:val="hybridMultilevel"/>
    <w:tmpl w:val="085C2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4F07FC"/>
    <w:multiLevelType w:val="hybridMultilevel"/>
    <w:tmpl w:val="085C2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1B26C0"/>
    <w:multiLevelType w:val="hybridMultilevel"/>
    <w:tmpl w:val="085C2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03E39BF"/>
    <w:multiLevelType w:val="hybridMultilevel"/>
    <w:tmpl w:val="37F8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C0D21F3"/>
    <w:multiLevelType w:val="hybridMultilevel"/>
    <w:tmpl w:val="085C2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C2830C5"/>
    <w:multiLevelType w:val="hybridMultilevel"/>
    <w:tmpl w:val="FF02A99C"/>
    <w:lvl w:ilvl="0" w:tplc="0409000F">
      <w:start w:val="1"/>
      <w:numFmt w:val="decimal"/>
      <w:lvlText w:val="%1."/>
      <w:lvlJc w:val="left"/>
      <w:pPr>
        <w:ind w:left="360" w:hanging="360"/>
      </w:pPr>
    </w:lvl>
    <w:lvl w:ilvl="1" w:tplc="361296F4">
      <w:numFmt w:val="bullet"/>
      <w:lvlText w:val="•"/>
      <w:lvlJc w:val="left"/>
      <w:pPr>
        <w:ind w:left="1440" w:hanging="720"/>
      </w:pPr>
      <w:rPr>
        <w:rFonts w:ascii="Calibri" w:eastAsia="Calibri" w:hAnsi="Calibri" w:cs="Times New Roman" w:hint="default"/>
        <w:color w:val="FF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DE2788D"/>
    <w:multiLevelType w:val="hybridMultilevel"/>
    <w:tmpl w:val="F4AC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3"/>
  </w:num>
  <w:num w:numId="5">
    <w:abstractNumId w:val="6"/>
  </w:num>
  <w:num w:numId="6">
    <w:abstractNumId w:val="1"/>
  </w:num>
  <w:num w:numId="7">
    <w:abstractNumId w:val="4"/>
  </w:num>
  <w:num w:numId="8">
    <w:abstractNumId w:val="5"/>
  </w:num>
  <w:num w:numId="9">
    <w:abstractNumId w:val="8"/>
  </w:num>
  <w:num w:numId="10">
    <w:abstractNumId w:val="2"/>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9358D"/>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A3B17"/>
    <w:rsid w:val="001A47ED"/>
    <w:rsid w:val="001A50CB"/>
    <w:rsid w:val="001B1BF7"/>
    <w:rsid w:val="001B5F07"/>
    <w:rsid w:val="001C53AD"/>
    <w:rsid w:val="001C71D2"/>
    <w:rsid w:val="001D01C0"/>
    <w:rsid w:val="001D26D3"/>
    <w:rsid w:val="001F5B7D"/>
    <w:rsid w:val="001F7FF1"/>
    <w:rsid w:val="0020176D"/>
    <w:rsid w:val="00212E02"/>
    <w:rsid w:val="00230248"/>
    <w:rsid w:val="002302AB"/>
    <w:rsid w:val="00234AA0"/>
    <w:rsid w:val="002404E2"/>
    <w:rsid w:val="0024151A"/>
    <w:rsid w:val="00244943"/>
    <w:rsid w:val="00245712"/>
    <w:rsid w:val="0025049C"/>
    <w:rsid w:val="00254293"/>
    <w:rsid w:val="00255AB1"/>
    <w:rsid w:val="002633A6"/>
    <w:rsid w:val="00266EA6"/>
    <w:rsid w:val="00267B2B"/>
    <w:rsid w:val="002713D7"/>
    <w:rsid w:val="002813AD"/>
    <w:rsid w:val="00281B05"/>
    <w:rsid w:val="0028514C"/>
    <w:rsid w:val="002866F5"/>
    <w:rsid w:val="00290134"/>
    <w:rsid w:val="002A15B4"/>
    <w:rsid w:val="002A582B"/>
    <w:rsid w:val="002A615D"/>
    <w:rsid w:val="002B2B98"/>
    <w:rsid w:val="002B422F"/>
    <w:rsid w:val="002C424E"/>
    <w:rsid w:val="002C516D"/>
    <w:rsid w:val="002C5D8B"/>
    <w:rsid w:val="002C75C4"/>
    <w:rsid w:val="002D28C6"/>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46DC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68AE"/>
    <w:rsid w:val="004C6AA2"/>
    <w:rsid w:val="004C79DE"/>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14CC"/>
    <w:rsid w:val="005E2724"/>
    <w:rsid w:val="0060108E"/>
    <w:rsid w:val="00603303"/>
    <w:rsid w:val="006034D4"/>
    <w:rsid w:val="0060634D"/>
    <w:rsid w:val="006073D2"/>
    <w:rsid w:val="00614424"/>
    <w:rsid w:val="006160F7"/>
    <w:rsid w:val="006207DE"/>
    <w:rsid w:val="00620AFF"/>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9665F"/>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33"/>
    <w:rsid w:val="00720698"/>
    <w:rsid w:val="0073697D"/>
    <w:rsid w:val="00741EE4"/>
    <w:rsid w:val="00744D26"/>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26C7"/>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10DE3"/>
    <w:rsid w:val="00925EF2"/>
    <w:rsid w:val="0093017C"/>
    <w:rsid w:val="009428EE"/>
    <w:rsid w:val="00943AB1"/>
    <w:rsid w:val="009540FD"/>
    <w:rsid w:val="009554DF"/>
    <w:rsid w:val="009573A6"/>
    <w:rsid w:val="00957F0E"/>
    <w:rsid w:val="0096253C"/>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42F0"/>
    <w:rsid w:val="00A05B3B"/>
    <w:rsid w:val="00A10253"/>
    <w:rsid w:val="00A50629"/>
    <w:rsid w:val="00A50F69"/>
    <w:rsid w:val="00A54005"/>
    <w:rsid w:val="00A544FC"/>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4584"/>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C6775"/>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8EA"/>
    <w:rsid w:val="00C57E0F"/>
    <w:rsid w:val="00C61A89"/>
    <w:rsid w:val="00C61B9A"/>
    <w:rsid w:val="00C62366"/>
    <w:rsid w:val="00C62B2F"/>
    <w:rsid w:val="00C66E81"/>
    <w:rsid w:val="00C707C4"/>
    <w:rsid w:val="00C77981"/>
    <w:rsid w:val="00C8196F"/>
    <w:rsid w:val="00C81D27"/>
    <w:rsid w:val="00C84528"/>
    <w:rsid w:val="00C91964"/>
    <w:rsid w:val="00C922F8"/>
    <w:rsid w:val="00C95445"/>
    <w:rsid w:val="00CA2E19"/>
    <w:rsid w:val="00CA7F3C"/>
    <w:rsid w:val="00CC5299"/>
    <w:rsid w:val="00CC69BD"/>
    <w:rsid w:val="00CC6FF9"/>
    <w:rsid w:val="00CE2A35"/>
    <w:rsid w:val="00CF002C"/>
    <w:rsid w:val="00CF64CC"/>
    <w:rsid w:val="00D00C12"/>
    <w:rsid w:val="00D05289"/>
    <w:rsid w:val="00D22134"/>
    <w:rsid w:val="00D27153"/>
    <w:rsid w:val="00D30C98"/>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94B37"/>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96F1D"/>
    <w:rsid w:val="00EA3DFB"/>
    <w:rsid w:val="00EA706B"/>
    <w:rsid w:val="00EB7EF3"/>
    <w:rsid w:val="00EC0099"/>
    <w:rsid w:val="00EC54EA"/>
    <w:rsid w:val="00EC5920"/>
    <w:rsid w:val="00EC7CF6"/>
    <w:rsid w:val="00ED5544"/>
    <w:rsid w:val="00ED590B"/>
    <w:rsid w:val="00EE28DE"/>
    <w:rsid w:val="00EE5699"/>
    <w:rsid w:val="00EE708F"/>
    <w:rsid w:val="00EE769C"/>
    <w:rsid w:val="00F30021"/>
    <w:rsid w:val="00F33AD2"/>
    <w:rsid w:val="00F36A58"/>
    <w:rsid w:val="00F37360"/>
    <w:rsid w:val="00F415B6"/>
    <w:rsid w:val="00F423FA"/>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Title" w:uiPriority="1" w:qFormat="1"/>
    <w:lsdException w:name="Subtitle" w:uiPriority="1" w:qFormat="1"/>
    <w:lsdException w:name="Hyperlink" w:uiPriority="99"/>
    <w:lsdException w:name="FollowedHyperlink" w:uiPriority="99"/>
    <w:lsdException w:name="Balloon Text" w:uiPriority="99"/>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 w:type="numbering" w:customStyle="1" w:styleId="NoList1">
    <w:name w:val="No List1"/>
    <w:next w:val="NoList"/>
    <w:uiPriority w:val="99"/>
    <w:semiHidden/>
    <w:unhideWhenUsed/>
    <w:rsid w:val="00D30C98"/>
  </w:style>
  <w:style w:type="table" w:customStyle="1" w:styleId="TableGrid1">
    <w:name w:val="Table Grid1"/>
    <w:basedOn w:val="TableNormal"/>
    <w:next w:val="TableGrid"/>
    <w:uiPriority w:val="59"/>
    <w:rsid w:val="00D30C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Title" w:uiPriority="1" w:qFormat="1"/>
    <w:lsdException w:name="Subtitle" w:uiPriority="1" w:qFormat="1"/>
    <w:lsdException w:name="Hyperlink" w:uiPriority="99"/>
    <w:lsdException w:name="FollowedHyperlink" w:uiPriority="99"/>
    <w:lsdException w:name="Balloon Text" w:uiPriority="99"/>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 w:type="numbering" w:customStyle="1" w:styleId="NoList1">
    <w:name w:val="No List1"/>
    <w:next w:val="NoList"/>
    <w:uiPriority w:val="99"/>
    <w:semiHidden/>
    <w:unhideWhenUsed/>
    <w:rsid w:val="00D30C98"/>
  </w:style>
  <w:style w:type="table" w:customStyle="1" w:styleId="TableGrid1">
    <w:name w:val="Table Grid1"/>
    <w:basedOn w:val="TableNormal"/>
    <w:next w:val="TableGrid"/>
    <w:uiPriority w:val="59"/>
    <w:rsid w:val="00D30C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a/adams12.org/viewer?a=v&amp;pid=sites&amp;srcid=YWRhbXMxMi5vcmd8bXJzLWdpYmJsZS1oZWFsdGgtYW5kLXBoeXNpY2FsLWVkdWNhdGlvbnxneDoxZjBkNDRiYWY1OGMzY2Rm" TargetMode="External"/><Relationship Id="rId18" Type="http://schemas.openxmlformats.org/officeDocument/2006/relationships/hyperlink" Target="http://home.trainingpeaks.com/" TargetMode="External"/><Relationship Id="rId26" Type="http://schemas.openxmlformats.org/officeDocument/2006/relationships/hyperlink" Target="http://www.mohrs-explorers.com/pdf/fat_of_the_land.pdf" TargetMode="External"/><Relationship Id="rId39" Type="http://schemas.openxmlformats.org/officeDocument/2006/relationships/hyperlink" Target="http://www.google.com/url?q=http%3A%2F%2Fwww.focusedfitness.org%2F&amp;sa=D&amp;sntz=1&amp;usg=AFQjCNFqRlkHDt9StvCNvmW8hujNUKZ2Gg" TargetMode="External"/><Relationship Id="rId21" Type="http://schemas.openxmlformats.org/officeDocument/2006/relationships/hyperlink" Target="http://schoolofleadershiptraininganddevelopmentonlinetraining.wikispaces.com/file/view/Smart_Goal_Worksheet.jpg/197088392/Smart_Goal_Worksheet.jpg" TargetMode="External"/><Relationship Id="rId34" Type="http://schemas.openxmlformats.org/officeDocument/2006/relationships/hyperlink" Target="http://www.youtube.com/watch?v=1NqjUmb1Bb0" TargetMode="External"/><Relationship Id="rId42" Type="http://schemas.openxmlformats.org/officeDocument/2006/relationships/hyperlink" Target="https://docs.google.com/a/adams12.org/file/d/0BwMtxvcrEECHQ2tjV3VjMW5BbkxIWVVuSFFRTGM4NVM0SVQ4/edit" TargetMode="External"/><Relationship Id="rId47" Type="http://schemas.openxmlformats.org/officeDocument/2006/relationships/hyperlink" Target="http://asq.org/learn-about-quality/data-collection-analysis-tools/overview/overview.html" TargetMode="External"/><Relationship Id="rId50" Type="http://schemas.openxmlformats.org/officeDocument/2006/relationships/hyperlink" Target="http://www.betterhealth.vic.gov.au/bhcv2/bhcarticles.nsf/pages/Exercise_safety" TargetMode="External"/><Relationship Id="rId55" Type="http://schemas.openxmlformats.org/officeDocument/2006/relationships/hyperlink" Target="http://www.health.harvard.edu/healthbeat/tips-for-choosing-the-right-exercise-equipmen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home.trainingpeaks.com/" TargetMode="External"/><Relationship Id="rId20" Type="http://schemas.openxmlformats.org/officeDocument/2006/relationships/hyperlink" Target="http://schoolofleadershiptraininganddevelopmentonlinetraining.wikispaces.com/file/view/Smart_Goal_Worksheet.jpg/197088392/Smart_Goal_Worksheet.jpg" TargetMode="External"/><Relationship Id="rId29" Type="http://schemas.openxmlformats.org/officeDocument/2006/relationships/hyperlink" Target="http://www.health-lesson-plans-teacher.com/healthrelatedfitness.html" TargetMode="External"/><Relationship Id="rId41" Type="http://schemas.openxmlformats.org/officeDocument/2006/relationships/hyperlink" Target="https://docs.google.com/a/adams12.org/file/d/0BwMtxvcrEECHQ2tjV3VjMW5BbkxIWVVuSFFRTGM4NVM0SVQ4/edit" TargetMode="External"/><Relationship Id="rId54" Type="http://schemas.openxmlformats.org/officeDocument/2006/relationships/hyperlink" Target="http://www.sparkpeople.com/resource/fitness_articles.asp?id=45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heart.org/HEARTORG/GettingHealthy/PhysicalActivity/FitnessBasics/Physical-activity-improves-quality-of-life_UCM_307977_Article.jsp" TargetMode="External"/><Relationship Id="rId32" Type="http://schemas.openxmlformats.org/officeDocument/2006/relationships/hyperlink" Target="http://www.youtube.com/watch?v=1lKfXXVzR8Y" TargetMode="External"/><Relationship Id="rId37" Type="http://schemas.openxmlformats.org/officeDocument/2006/relationships/hyperlink" Target="https://docs.google.com/a/adams12.org/document/d/1mmqwgj6QLWc2xD2gZsd1eR8d1WDk73hbFubDKtc_Pxc/mobilebasic?pli=1" TargetMode="External"/><Relationship Id="rId40" Type="http://schemas.openxmlformats.org/officeDocument/2006/relationships/hyperlink" Target="http://www.ode.state.or.us/teachlearn/subjects/pe/curriculum/fittprinciple.pdf" TargetMode="External"/><Relationship Id="rId45" Type="http://schemas.openxmlformats.org/officeDocument/2006/relationships/hyperlink" Target="http://home.trainingpeaks.com/" TargetMode="External"/><Relationship Id="rId53" Type="http://schemas.openxmlformats.org/officeDocument/2006/relationships/hyperlink" Target="http://www.wikihow.com/Choose-Home-Exercise-Equipment" TargetMode="External"/><Relationship Id="rId58" Type="http://schemas.openxmlformats.org/officeDocument/2006/relationships/hyperlink" Target="http://mcdn1.teacherspayteachers.com/thumbitem/Compare-Contrast-Graphic-Organizer-FREE/original-451647-1.jpg" TargetMode="External"/><Relationship Id="rId5" Type="http://schemas.openxmlformats.org/officeDocument/2006/relationships/settings" Target="settings.xml"/><Relationship Id="rId15" Type="http://schemas.openxmlformats.org/officeDocument/2006/relationships/hyperlink" Target="https://docs.google.com/a/adams12.org/document/d/1mmqwgj6QLWc2xD2gZsd1eR8d1WDk73hbFubDKtc_Pxc/mobilebasic?pli=1" TargetMode="External"/><Relationship Id="rId23" Type="http://schemas.openxmlformats.org/officeDocument/2006/relationships/hyperlink" Target="http://www.cdc.gov/physicalactivity/everyone/health" TargetMode="External"/><Relationship Id="rId28" Type="http://schemas.openxmlformats.org/officeDocument/2006/relationships/hyperlink" Target="https://docs.google.com/viewer?a=v&amp;pid=sites&amp;srcid=YWRhbXMxMi5vcmd8c2NocmVpYmVyc2l0ZTIwMTJ8Z3g6YmM2ZDVmOGU1ZjhmMTk" TargetMode="External"/><Relationship Id="rId36" Type="http://schemas.openxmlformats.org/officeDocument/2006/relationships/hyperlink" Target="https://docs.google.com/a/adams12.org/document/d/1xelgwa3bXkWa4THJMcTdF7Rl4I5ksF2Jo32qBU4Wp3w/mobilebasic?pli=1" TargetMode="External"/><Relationship Id="rId49" Type="http://schemas.openxmlformats.org/officeDocument/2006/relationships/hyperlink" Target="http://schoolofleadershiptraininganddevelopmentonlinetraining.wikispaces.com/file/view/Smart_Goal_Worksheet.jpg/197088392/Smart_Goal_Worksheet.jpg" TargetMode="External"/><Relationship Id="rId57" Type="http://schemas.openxmlformats.org/officeDocument/2006/relationships/hyperlink" Target="http://www.sparkpeople.com/resource/fitness_articles.asp?id=450" TargetMode="External"/><Relationship Id="rId61"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www.myfitnesspal.com/welcome/learn_more" TargetMode="External"/><Relationship Id="rId31" Type="http://schemas.openxmlformats.org/officeDocument/2006/relationships/hyperlink" Target="http://www.youtube.com/watch?v=JxwtKX6vl2Y" TargetMode="External"/><Relationship Id="rId44" Type="http://schemas.openxmlformats.org/officeDocument/2006/relationships/hyperlink" Target="http://www.myfitnesspal.com/welcome/learn_more" TargetMode="External"/><Relationship Id="rId52" Type="http://schemas.openxmlformats.org/officeDocument/2006/relationships/hyperlink" Target="http://www.health.harvard.edu/healthbeat/tips-for-choosing-the-right-exercise-equipment"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k12.wa.us/HealthFitness/CBAs/HighSchool/HSFitnessPlanning.pdf" TargetMode="External"/><Relationship Id="rId22" Type="http://schemas.openxmlformats.org/officeDocument/2006/relationships/hyperlink" Target="http://www.pinterest.com/pin/440086194810457167/" TargetMode="External"/><Relationship Id="rId27" Type="http://schemas.openxmlformats.org/officeDocument/2006/relationships/hyperlink" Target="http://www.mohrs-explorers.com/pdf/fat_of_the_land.pdf" TargetMode="External"/><Relationship Id="rId30" Type="http://schemas.openxmlformats.org/officeDocument/2006/relationships/hyperlink" Target="http://www.youtube.com/watch?v=SVJqwoxq0RM" TargetMode="External"/><Relationship Id="rId35" Type="http://schemas.openxmlformats.org/officeDocument/2006/relationships/hyperlink" Target="https://docs.google.com/a/adams12.org/viewer?a=v&amp;pid=sites&amp;srcid=YWRhbXMxMi5vcmd8bXJzLWdpYmJsZS1oZWFsdGgtYW5kLXBoeXNpY2FsLWVkdWNhdGlvbnxneDozYjNhNDVlNjAyNzg0YmVi" TargetMode="External"/><Relationship Id="rId43" Type="http://schemas.openxmlformats.org/officeDocument/2006/relationships/hyperlink" Target="http://home.trainingpeaks.com/" TargetMode="External"/><Relationship Id="rId48" Type="http://schemas.openxmlformats.org/officeDocument/2006/relationships/hyperlink" Target="http://schoolofleadershiptraininganddevelopmentonlinetraining.wikispaces.com/file/view/Smart_Goal_Worksheet.jpg/197088392/Smart_Goal_Worksheet.jpg" TargetMode="External"/><Relationship Id="rId56" Type="http://schemas.openxmlformats.org/officeDocument/2006/relationships/hyperlink" Target="http://www.wikihow.com/Choose-Home-Exercise-Equipment" TargetMode="External"/><Relationship Id="rId8" Type="http://schemas.openxmlformats.org/officeDocument/2006/relationships/endnotes" Target="endnotes.xml"/><Relationship Id="rId51" Type="http://schemas.openxmlformats.org/officeDocument/2006/relationships/hyperlink" Target="http://www.betterhealth.vic.gov.au/bhcv2/bhcarticles.nsf/pages/Exercise_safety"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myfitnesspal.com/welcome/learn_more" TargetMode="External"/><Relationship Id="rId25" Type="http://schemas.openxmlformats.org/officeDocument/2006/relationships/hyperlink" Target="http://www.bls.gov/ooh/" TargetMode="External"/><Relationship Id="rId33" Type="http://schemas.openxmlformats.org/officeDocument/2006/relationships/hyperlink" Target="http://21stcenturype.wikispaces.com/" TargetMode="External"/><Relationship Id="rId38" Type="http://schemas.openxmlformats.org/officeDocument/2006/relationships/hyperlink" Target="https://docs.google.com/a/adams12.org/document/d/1mmqwgj6QLWc2xD2gZsd1eR8d1WDk73hbFubDKtc_Pxc/mobilebasic?pli=1" TargetMode="External"/><Relationship Id="rId46" Type="http://schemas.openxmlformats.org/officeDocument/2006/relationships/hyperlink" Target="http://www.myfitnesspal.com/welcome/learn_more"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454B4-D9ED-4038-9012-4829B216A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6258</Words>
  <Characters>35671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41846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3</cp:revision>
  <cp:lastPrinted>2015-03-26T17:12:00Z</cp:lastPrinted>
  <dcterms:created xsi:type="dcterms:W3CDTF">2015-04-01T16:42:00Z</dcterms:created>
  <dcterms:modified xsi:type="dcterms:W3CDTF">2015-04-01T17:33:00Z</dcterms:modified>
</cp:coreProperties>
</file>