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E17" w:rsidRDefault="00F97E17" w:rsidP="00F97E17">
      <w:pPr>
        <w:ind w:left="0" w:firstLine="0"/>
        <w:rPr>
          <w:noProof/>
          <w:color w:val="1F497D" w:themeColor="text2"/>
          <w:sz w:val="2"/>
          <w:szCs w:val="2"/>
        </w:rPr>
      </w:pPr>
    </w:p>
    <w:p w:rsidR="005E2724" w:rsidRDefault="005D0BE8" w:rsidP="005E2724">
      <w:pPr>
        <w:rPr>
          <w:noProof/>
          <w:color w:val="1F497D" w:themeColor="text2"/>
          <w:sz w:val="32"/>
          <w:szCs w:val="32"/>
        </w:rPr>
        <w:sectPr w:rsidR="005E2724" w:rsidSect="00073D8B">
          <w:headerReference w:type="first" r:id="rId9"/>
          <w:pgSz w:w="15840" w:h="12240" w:orient="landscape"/>
          <w:pgMar w:top="720" w:right="720" w:bottom="720" w:left="720" w:header="720" w:footer="720" w:gutter="0"/>
          <w:pgNumType w:start="0"/>
          <w:cols w:space="720"/>
          <w:titlePg/>
          <w:docGrid w:linePitch="360"/>
        </w:sectPr>
      </w:pPr>
      <w:r>
        <w:rPr>
          <w:noProof/>
          <w:color w:val="1F497D" w:themeColor="text2"/>
          <w:sz w:val="32"/>
          <w:szCs w:val="32"/>
        </w:rPr>
        <w:drawing>
          <wp:anchor distT="0" distB="0" distL="114300" distR="114300" simplePos="0" relativeHeight="251665408" behindDoc="1" locked="0" layoutInCell="1" allowOverlap="1">
            <wp:simplePos x="0" y="0"/>
            <wp:positionH relativeFrom="column">
              <wp:posOffset>2771775</wp:posOffset>
            </wp:positionH>
            <wp:positionV relativeFrom="paragraph">
              <wp:posOffset>842645</wp:posOffset>
            </wp:positionV>
            <wp:extent cx="6379845" cy="4857750"/>
            <wp:effectExtent l="0" t="0" r="1905" b="0"/>
            <wp:wrapThrough wrapText="bothSides">
              <wp:wrapPolygon edited="0">
                <wp:start x="0" y="0"/>
                <wp:lineTo x="0" y="21515"/>
                <wp:lineTo x="21542" y="21515"/>
                <wp:lineTo x="2154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9845" cy="485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724">
        <w:rPr>
          <w:noProof/>
        </w:rPr>
        <mc:AlternateContent>
          <mc:Choice Requires="wps">
            <w:drawing>
              <wp:anchor distT="0" distB="0" distL="114300" distR="114300" simplePos="0" relativeHeight="251659264" behindDoc="0" locked="0" layoutInCell="1" allowOverlap="1" wp14:anchorId="32E2FE59" wp14:editId="494479C4">
                <wp:simplePos x="457200" y="628650"/>
                <wp:positionH relativeFrom="margin">
                  <wp:align>left</wp:align>
                </wp:positionH>
                <wp:positionV relativeFrom="margin">
                  <wp:align>center</wp:align>
                </wp:positionV>
                <wp:extent cx="2743200" cy="6902450"/>
                <wp:effectExtent l="0" t="0" r="0"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743200" cy="690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7717" w:rsidRDefault="00617717" w:rsidP="001A47ED">
                            <w:pPr>
                              <w:spacing w:after="120"/>
                              <w:ind w:left="1080"/>
                              <w:rPr>
                                <w:b/>
                                <w:caps/>
                                <w:sz w:val="24"/>
                                <w:szCs w:val="24"/>
                              </w:rPr>
                            </w:pPr>
                            <w:r w:rsidRPr="00A12AC3">
                              <w:rPr>
                                <w:b/>
                                <w:caps/>
                                <w:sz w:val="24"/>
                                <w:szCs w:val="24"/>
                              </w:rPr>
                              <w:t>Instructional Unit Authors</w:t>
                            </w:r>
                          </w:p>
                          <w:p w:rsidR="00617717" w:rsidRDefault="00617717" w:rsidP="005E2724">
                            <w:pPr>
                              <w:ind w:left="1080"/>
                              <w:rPr>
                                <w:sz w:val="24"/>
                                <w:szCs w:val="24"/>
                              </w:rPr>
                            </w:pPr>
                            <w:r>
                              <w:rPr>
                                <w:sz w:val="24"/>
                                <w:szCs w:val="24"/>
                              </w:rPr>
                              <w:t>East Grand School District</w:t>
                            </w:r>
                          </w:p>
                          <w:p w:rsidR="00617717" w:rsidRDefault="00617717" w:rsidP="00C31936">
                            <w:pPr>
                              <w:ind w:left="1800"/>
                              <w:rPr>
                                <w:sz w:val="24"/>
                                <w:szCs w:val="24"/>
                              </w:rPr>
                            </w:pPr>
                            <w:r>
                              <w:rPr>
                                <w:sz w:val="24"/>
                                <w:szCs w:val="24"/>
                              </w:rPr>
                              <w:t>Lynn Burrows</w:t>
                            </w:r>
                          </w:p>
                          <w:p w:rsidR="00617717" w:rsidRDefault="00617717" w:rsidP="00C31936">
                            <w:pPr>
                              <w:ind w:left="1800"/>
                              <w:rPr>
                                <w:sz w:val="24"/>
                                <w:szCs w:val="24"/>
                              </w:rPr>
                            </w:pPr>
                            <w:r>
                              <w:rPr>
                                <w:sz w:val="24"/>
                                <w:szCs w:val="24"/>
                              </w:rPr>
                              <w:t>Maggie Keller</w:t>
                            </w:r>
                          </w:p>
                          <w:p w:rsidR="00617717" w:rsidRDefault="00617717" w:rsidP="00C31936">
                            <w:pPr>
                              <w:ind w:left="1800"/>
                              <w:rPr>
                                <w:sz w:val="24"/>
                                <w:szCs w:val="24"/>
                              </w:rPr>
                            </w:pPr>
                          </w:p>
                          <w:p w:rsidR="00617717" w:rsidRPr="002302AB" w:rsidRDefault="00617717" w:rsidP="00C31936">
                            <w:pPr>
                              <w:ind w:left="1080"/>
                              <w:rPr>
                                <w:sz w:val="24"/>
                                <w:szCs w:val="23"/>
                              </w:rPr>
                            </w:pPr>
                            <w:r w:rsidRPr="002302AB">
                              <w:rPr>
                                <w:sz w:val="24"/>
                                <w:szCs w:val="23"/>
                              </w:rPr>
                              <w:t>Steamb</w:t>
                            </w:r>
                            <w:r>
                              <w:rPr>
                                <w:sz w:val="24"/>
                                <w:szCs w:val="23"/>
                              </w:rPr>
                              <w:t>oat Springs School District</w:t>
                            </w:r>
                          </w:p>
                          <w:p w:rsidR="00617717" w:rsidRDefault="00617717" w:rsidP="00C31936">
                            <w:pPr>
                              <w:ind w:left="1800"/>
                              <w:rPr>
                                <w:sz w:val="24"/>
                                <w:szCs w:val="24"/>
                              </w:rPr>
                            </w:pPr>
                            <w:r>
                              <w:rPr>
                                <w:sz w:val="24"/>
                                <w:szCs w:val="24"/>
                              </w:rPr>
                              <w:t xml:space="preserve">Lori </w:t>
                            </w:r>
                            <w:proofErr w:type="spellStart"/>
                            <w:r>
                              <w:rPr>
                                <w:sz w:val="24"/>
                                <w:szCs w:val="24"/>
                              </w:rPr>
                              <w:t>Raper</w:t>
                            </w:r>
                            <w:proofErr w:type="spellEnd"/>
                          </w:p>
                          <w:p w:rsidR="00617717" w:rsidRDefault="00617717" w:rsidP="00C31936">
                            <w:pPr>
                              <w:ind w:left="1800"/>
                              <w:rPr>
                                <w:sz w:val="24"/>
                                <w:szCs w:val="24"/>
                              </w:rPr>
                            </w:pPr>
                            <w:r>
                              <w:rPr>
                                <w:sz w:val="24"/>
                                <w:szCs w:val="24"/>
                              </w:rPr>
                              <w:t xml:space="preserve">Allie </w:t>
                            </w:r>
                            <w:proofErr w:type="spellStart"/>
                            <w:r>
                              <w:rPr>
                                <w:sz w:val="24"/>
                                <w:szCs w:val="24"/>
                              </w:rPr>
                              <w:t>Sabat</w:t>
                            </w:r>
                            <w:proofErr w:type="spellEnd"/>
                          </w:p>
                          <w:p w:rsidR="00617717" w:rsidRPr="00C31936" w:rsidRDefault="00617717" w:rsidP="00C31936">
                            <w:pPr>
                              <w:ind w:left="1800"/>
                              <w:rPr>
                                <w:sz w:val="24"/>
                                <w:szCs w:val="24"/>
                              </w:rPr>
                            </w:pPr>
                          </w:p>
                          <w:p w:rsidR="00617717" w:rsidRPr="00C31936" w:rsidRDefault="00617717" w:rsidP="00C31936">
                            <w:pPr>
                              <w:ind w:left="1080"/>
                              <w:rPr>
                                <w:sz w:val="24"/>
                                <w:szCs w:val="24"/>
                              </w:rPr>
                            </w:pPr>
                            <w:r>
                              <w:rPr>
                                <w:sz w:val="24"/>
                                <w:szCs w:val="24"/>
                              </w:rPr>
                              <w:t>West Grand School District</w:t>
                            </w:r>
                          </w:p>
                          <w:p w:rsidR="00617717" w:rsidRPr="00C31936" w:rsidRDefault="00617717" w:rsidP="00C31936">
                            <w:pPr>
                              <w:ind w:left="1800"/>
                              <w:rPr>
                                <w:sz w:val="24"/>
                                <w:szCs w:val="24"/>
                              </w:rPr>
                            </w:pPr>
                            <w:r>
                              <w:rPr>
                                <w:sz w:val="24"/>
                                <w:szCs w:val="24"/>
                              </w:rPr>
                              <w:t xml:space="preserve">Davin </w:t>
                            </w:r>
                            <w:proofErr w:type="spellStart"/>
                            <w:r>
                              <w:rPr>
                                <w:sz w:val="24"/>
                                <w:szCs w:val="24"/>
                              </w:rPr>
                              <w:t>Boydstun</w:t>
                            </w:r>
                            <w:proofErr w:type="spellEnd"/>
                          </w:p>
                          <w:p w:rsidR="00617717" w:rsidRDefault="00617717" w:rsidP="005E2724">
                            <w:pPr>
                              <w:ind w:left="1800"/>
                              <w:rPr>
                                <w:sz w:val="24"/>
                                <w:szCs w:val="24"/>
                              </w:rPr>
                            </w:pPr>
                          </w:p>
                          <w:p w:rsidR="00617717" w:rsidRPr="008F5780" w:rsidRDefault="00617717"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617717" w:rsidRDefault="00617717" w:rsidP="00555C58">
                            <w:pPr>
                              <w:ind w:firstLine="0"/>
                              <w:rPr>
                                <w:sz w:val="24"/>
                                <w:szCs w:val="24"/>
                              </w:rPr>
                            </w:pPr>
                            <w:r>
                              <w:rPr>
                                <w:sz w:val="24"/>
                                <w:szCs w:val="24"/>
                              </w:rPr>
                              <w:t>Aurora Public Schools</w:t>
                            </w:r>
                          </w:p>
                          <w:p w:rsidR="00617717" w:rsidRDefault="00617717" w:rsidP="00555C58">
                            <w:pPr>
                              <w:ind w:left="1440" w:firstLine="0"/>
                              <w:rPr>
                                <w:sz w:val="24"/>
                                <w:szCs w:val="24"/>
                              </w:rPr>
                            </w:pPr>
                            <w:r>
                              <w:rPr>
                                <w:sz w:val="24"/>
                                <w:szCs w:val="24"/>
                              </w:rPr>
                              <w:t xml:space="preserve">Chris </w:t>
                            </w:r>
                            <w:proofErr w:type="spellStart"/>
                            <w:r>
                              <w:rPr>
                                <w:sz w:val="24"/>
                                <w:szCs w:val="24"/>
                              </w:rPr>
                              <w:t>Strater</w:t>
                            </w:r>
                            <w:proofErr w:type="spellEnd"/>
                          </w:p>
                          <w:p w:rsidR="00617717" w:rsidRDefault="00617717" w:rsidP="00555C58">
                            <w:pPr>
                              <w:ind w:left="1440" w:firstLine="0"/>
                              <w:rPr>
                                <w:sz w:val="24"/>
                                <w:szCs w:val="24"/>
                              </w:rPr>
                            </w:pPr>
                          </w:p>
                          <w:p w:rsidR="00617717" w:rsidRDefault="00617717" w:rsidP="00555C58">
                            <w:pPr>
                              <w:ind w:firstLine="0"/>
                              <w:rPr>
                                <w:sz w:val="24"/>
                                <w:szCs w:val="24"/>
                              </w:rPr>
                            </w:pPr>
                            <w:r>
                              <w:rPr>
                                <w:sz w:val="24"/>
                                <w:szCs w:val="24"/>
                              </w:rPr>
                              <w:t>Colorado Springs School District 11</w:t>
                            </w:r>
                          </w:p>
                          <w:p w:rsidR="00617717" w:rsidRDefault="00617717" w:rsidP="00555C58">
                            <w:pPr>
                              <w:ind w:left="1440" w:firstLine="0"/>
                              <w:rPr>
                                <w:sz w:val="24"/>
                                <w:szCs w:val="24"/>
                              </w:rPr>
                            </w:pPr>
                            <w:r>
                              <w:rPr>
                                <w:sz w:val="24"/>
                                <w:szCs w:val="24"/>
                              </w:rPr>
                              <w:t>Aaron Ford</w:t>
                            </w:r>
                          </w:p>
                          <w:p w:rsidR="00617717" w:rsidRDefault="00617717" w:rsidP="00555C58">
                            <w:pPr>
                              <w:ind w:left="1440" w:firstLine="0"/>
                              <w:rPr>
                                <w:sz w:val="24"/>
                                <w:szCs w:val="24"/>
                              </w:rPr>
                            </w:pPr>
                            <w:r w:rsidRPr="00555C58">
                              <w:rPr>
                                <w:sz w:val="24"/>
                                <w:szCs w:val="24"/>
                              </w:rPr>
                              <w:t xml:space="preserve"> </w:t>
                            </w:r>
                          </w:p>
                          <w:p w:rsidR="00617717" w:rsidRDefault="00617717" w:rsidP="00555C58">
                            <w:pPr>
                              <w:ind w:firstLine="0"/>
                              <w:rPr>
                                <w:sz w:val="24"/>
                                <w:szCs w:val="24"/>
                              </w:rPr>
                            </w:pPr>
                            <w:r>
                              <w:rPr>
                                <w:sz w:val="24"/>
                                <w:szCs w:val="24"/>
                              </w:rPr>
                              <w:t>Community Leadership</w:t>
                            </w:r>
                          </w:p>
                          <w:p w:rsidR="00617717" w:rsidRDefault="00617717" w:rsidP="00555C58">
                            <w:pPr>
                              <w:ind w:left="1440" w:firstLine="0"/>
                              <w:rPr>
                                <w:sz w:val="24"/>
                                <w:szCs w:val="24"/>
                              </w:rPr>
                            </w:pPr>
                            <w:r>
                              <w:rPr>
                                <w:sz w:val="24"/>
                                <w:szCs w:val="24"/>
                              </w:rPr>
                              <w:t xml:space="preserve">Shannon </w:t>
                            </w:r>
                            <w:proofErr w:type="spellStart"/>
                            <w:r>
                              <w:rPr>
                                <w:sz w:val="24"/>
                                <w:szCs w:val="24"/>
                              </w:rPr>
                              <w:t>Loveridge</w:t>
                            </w:r>
                            <w:proofErr w:type="spellEnd"/>
                          </w:p>
                          <w:p w:rsidR="00617717" w:rsidRDefault="00617717" w:rsidP="00555C58">
                            <w:pPr>
                              <w:ind w:left="1440" w:firstLine="0"/>
                              <w:rPr>
                                <w:sz w:val="24"/>
                                <w:szCs w:val="24"/>
                              </w:rPr>
                            </w:pPr>
                          </w:p>
                          <w:p w:rsidR="00617717" w:rsidRDefault="00617717" w:rsidP="00555C58">
                            <w:pPr>
                              <w:ind w:firstLine="0"/>
                              <w:rPr>
                                <w:sz w:val="24"/>
                                <w:szCs w:val="24"/>
                              </w:rPr>
                            </w:pPr>
                            <w:r>
                              <w:rPr>
                                <w:sz w:val="24"/>
                                <w:szCs w:val="24"/>
                              </w:rPr>
                              <w:t>Woodland Park School District Re-2</w:t>
                            </w:r>
                          </w:p>
                          <w:p w:rsidR="00617717" w:rsidRPr="004445F1" w:rsidRDefault="00617717" w:rsidP="00555C58">
                            <w:pPr>
                              <w:ind w:left="1440" w:firstLine="0"/>
                            </w:pPr>
                            <w:r>
                              <w:rPr>
                                <w:sz w:val="24"/>
                                <w:szCs w:val="24"/>
                              </w:rPr>
                              <w:t>Sue Wright</w:t>
                            </w:r>
                            <w:r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left:0;text-align:left;margin-left:0;margin-top:0;width:3in;height:543.5pt;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" filled="f" stroked="f" strokeweight=".5pt">
                <v:textbox inset="0,0,0,0">
                  <w:txbxContent>
                    <w:p w:rsidR="00617717" w:rsidRDefault="00617717" w:rsidP="001A47ED">
                      <w:pPr>
                        <w:spacing w:after="120"/>
                        <w:ind w:left="1080"/>
                        <w:rPr>
                          <w:b/>
                          <w:caps/>
                          <w:sz w:val="24"/>
                          <w:szCs w:val="24"/>
                        </w:rPr>
                      </w:pPr>
                      <w:r w:rsidRPr="00A12AC3">
                        <w:rPr>
                          <w:b/>
                          <w:caps/>
                          <w:sz w:val="24"/>
                          <w:szCs w:val="24"/>
                        </w:rPr>
                        <w:t>Instructional Unit Authors</w:t>
                      </w:r>
                    </w:p>
                    <w:p w:rsidR="00617717" w:rsidRDefault="00617717" w:rsidP="005E2724">
                      <w:pPr>
                        <w:ind w:left="1080"/>
                        <w:rPr>
                          <w:sz w:val="24"/>
                          <w:szCs w:val="24"/>
                        </w:rPr>
                      </w:pPr>
                      <w:r>
                        <w:rPr>
                          <w:sz w:val="24"/>
                          <w:szCs w:val="24"/>
                        </w:rPr>
                        <w:t>East Grand School District</w:t>
                      </w:r>
                    </w:p>
                    <w:p w:rsidR="00617717" w:rsidRDefault="00617717" w:rsidP="00C31936">
                      <w:pPr>
                        <w:ind w:left="1800"/>
                        <w:rPr>
                          <w:sz w:val="24"/>
                          <w:szCs w:val="24"/>
                        </w:rPr>
                      </w:pPr>
                      <w:r>
                        <w:rPr>
                          <w:sz w:val="24"/>
                          <w:szCs w:val="24"/>
                        </w:rPr>
                        <w:t>Lynn Burrows</w:t>
                      </w:r>
                    </w:p>
                    <w:p w:rsidR="00617717" w:rsidRDefault="00617717" w:rsidP="00C31936">
                      <w:pPr>
                        <w:ind w:left="1800"/>
                        <w:rPr>
                          <w:sz w:val="24"/>
                          <w:szCs w:val="24"/>
                        </w:rPr>
                      </w:pPr>
                      <w:r>
                        <w:rPr>
                          <w:sz w:val="24"/>
                          <w:szCs w:val="24"/>
                        </w:rPr>
                        <w:t>Maggie Keller</w:t>
                      </w:r>
                    </w:p>
                    <w:p w:rsidR="00617717" w:rsidRDefault="00617717" w:rsidP="00C31936">
                      <w:pPr>
                        <w:ind w:left="1800"/>
                        <w:rPr>
                          <w:sz w:val="24"/>
                          <w:szCs w:val="24"/>
                        </w:rPr>
                      </w:pPr>
                    </w:p>
                    <w:p w:rsidR="00617717" w:rsidRPr="002302AB" w:rsidRDefault="00617717" w:rsidP="00C31936">
                      <w:pPr>
                        <w:ind w:left="1080"/>
                        <w:rPr>
                          <w:sz w:val="24"/>
                          <w:szCs w:val="23"/>
                        </w:rPr>
                      </w:pPr>
                      <w:r w:rsidRPr="002302AB">
                        <w:rPr>
                          <w:sz w:val="24"/>
                          <w:szCs w:val="23"/>
                        </w:rPr>
                        <w:t>Steamb</w:t>
                      </w:r>
                      <w:r>
                        <w:rPr>
                          <w:sz w:val="24"/>
                          <w:szCs w:val="23"/>
                        </w:rPr>
                        <w:t>oat Springs School District</w:t>
                      </w:r>
                    </w:p>
                    <w:p w:rsidR="00617717" w:rsidRDefault="00617717" w:rsidP="00C31936">
                      <w:pPr>
                        <w:ind w:left="1800"/>
                        <w:rPr>
                          <w:sz w:val="24"/>
                          <w:szCs w:val="24"/>
                        </w:rPr>
                      </w:pPr>
                      <w:r>
                        <w:rPr>
                          <w:sz w:val="24"/>
                          <w:szCs w:val="24"/>
                        </w:rPr>
                        <w:t xml:space="preserve">Lori </w:t>
                      </w:r>
                      <w:proofErr w:type="spellStart"/>
                      <w:r>
                        <w:rPr>
                          <w:sz w:val="24"/>
                          <w:szCs w:val="24"/>
                        </w:rPr>
                        <w:t>Raper</w:t>
                      </w:r>
                      <w:proofErr w:type="spellEnd"/>
                    </w:p>
                    <w:p w:rsidR="00617717" w:rsidRDefault="00617717" w:rsidP="00C31936">
                      <w:pPr>
                        <w:ind w:left="1800"/>
                        <w:rPr>
                          <w:sz w:val="24"/>
                          <w:szCs w:val="24"/>
                        </w:rPr>
                      </w:pPr>
                      <w:r>
                        <w:rPr>
                          <w:sz w:val="24"/>
                          <w:szCs w:val="24"/>
                        </w:rPr>
                        <w:t xml:space="preserve">Allie </w:t>
                      </w:r>
                      <w:proofErr w:type="spellStart"/>
                      <w:r>
                        <w:rPr>
                          <w:sz w:val="24"/>
                          <w:szCs w:val="24"/>
                        </w:rPr>
                        <w:t>Sabat</w:t>
                      </w:r>
                      <w:proofErr w:type="spellEnd"/>
                    </w:p>
                    <w:p w:rsidR="00617717" w:rsidRPr="00C31936" w:rsidRDefault="00617717" w:rsidP="00C31936">
                      <w:pPr>
                        <w:ind w:left="1800"/>
                        <w:rPr>
                          <w:sz w:val="24"/>
                          <w:szCs w:val="24"/>
                        </w:rPr>
                      </w:pPr>
                    </w:p>
                    <w:p w:rsidR="00617717" w:rsidRPr="00C31936" w:rsidRDefault="00617717" w:rsidP="00C31936">
                      <w:pPr>
                        <w:ind w:left="1080"/>
                        <w:rPr>
                          <w:sz w:val="24"/>
                          <w:szCs w:val="24"/>
                        </w:rPr>
                      </w:pPr>
                      <w:r>
                        <w:rPr>
                          <w:sz w:val="24"/>
                          <w:szCs w:val="24"/>
                        </w:rPr>
                        <w:t>West Grand School District</w:t>
                      </w:r>
                    </w:p>
                    <w:p w:rsidR="00617717" w:rsidRPr="00C31936" w:rsidRDefault="00617717" w:rsidP="00C31936">
                      <w:pPr>
                        <w:ind w:left="1800"/>
                        <w:rPr>
                          <w:sz w:val="24"/>
                          <w:szCs w:val="24"/>
                        </w:rPr>
                      </w:pPr>
                      <w:r>
                        <w:rPr>
                          <w:sz w:val="24"/>
                          <w:szCs w:val="24"/>
                        </w:rPr>
                        <w:t xml:space="preserve">Davin </w:t>
                      </w:r>
                      <w:proofErr w:type="spellStart"/>
                      <w:r>
                        <w:rPr>
                          <w:sz w:val="24"/>
                          <w:szCs w:val="24"/>
                        </w:rPr>
                        <w:t>Boydstun</w:t>
                      </w:r>
                      <w:proofErr w:type="spellEnd"/>
                    </w:p>
                    <w:p w:rsidR="00617717" w:rsidRDefault="00617717" w:rsidP="005E2724">
                      <w:pPr>
                        <w:ind w:left="1800"/>
                        <w:rPr>
                          <w:sz w:val="24"/>
                          <w:szCs w:val="24"/>
                        </w:rPr>
                      </w:pPr>
                    </w:p>
                    <w:p w:rsidR="00617717" w:rsidRPr="008F5780" w:rsidRDefault="00617717"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617717" w:rsidRDefault="00617717" w:rsidP="00555C58">
                      <w:pPr>
                        <w:ind w:firstLine="0"/>
                        <w:rPr>
                          <w:sz w:val="24"/>
                          <w:szCs w:val="24"/>
                        </w:rPr>
                      </w:pPr>
                      <w:r>
                        <w:rPr>
                          <w:sz w:val="24"/>
                          <w:szCs w:val="24"/>
                        </w:rPr>
                        <w:t>Aurora Public Schools</w:t>
                      </w:r>
                    </w:p>
                    <w:p w:rsidR="00617717" w:rsidRDefault="00617717" w:rsidP="00555C58">
                      <w:pPr>
                        <w:ind w:left="1440" w:firstLine="0"/>
                        <w:rPr>
                          <w:sz w:val="24"/>
                          <w:szCs w:val="24"/>
                        </w:rPr>
                      </w:pPr>
                      <w:r>
                        <w:rPr>
                          <w:sz w:val="24"/>
                          <w:szCs w:val="24"/>
                        </w:rPr>
                        <w:t xml:space="preserve">Chris </w:t>
                      </w:r>
                      <w:proofErr w:type="spellStart"/>
                      <w:r>
                        <w:rPr>
                          <w:sz w:val="24"/>
                          <w:szCs w:val="24"/>
                        </w:rPr>
                        <w:t>Strater</w:t>
                      </w:r>
                      <w:proofErr w:type="spellEnd"/>
                    </w:p>
                    <w:p w:rsidR="00617717" w:rsidRDefault="00617717" w:rsidP="00555C58">
                      <w:pPr>
                        <w:ind w:left="1440" w:firstLine="0"/>
                        <w:rPr>
                          <w:sz w:val="24"/>
                          <w:szCs w:val="24"/>
                        </w:rPr>
                      </w:pPr>
                    </w:p>
                    <w:p w:rsidR="00617717" w:rsidRDefault="00617717" w:rsidP="00555C58">
                      <w:pPr>
                        <w:ind w:firstLine="0"/>
                        <w:rPr>
                          <w:sz w:val="24"/>
                          <w:szCs w:val="24"/>
                        </w:rPr>
                      </w:pPr>
                      <w:r>
                        <w:rPr>
                          <w:sz w:val="24"/>
                          <w:szCs w:val="24"/>
                        </w:rPr>
                        <w:t>Colorado Springs School District 11</w:t>
                      </w:r>
                    </w:p>
                    <w:p w:rsidR="00617717" w:rsidRDefault="00617717" w:rsidP="00555C58">
                      <w:pPr>
                        <w:ind w:left="1440" w:firstLine="0"/>
                        <w:rPr>
                          <w:sz w:val="24"/>
                          <w:szCs w:val="24"/>
                        </w:rPr>
                      </w:pPr>
                      <w:r>
                        <w:rPr>
                          <w:sz w:val="24"/>
                          <w:szCs w:val="24"/>
                        </w:rPr>
                        <w:t>Aaron Ford</w:t>
                      </w:r>
                    </w:p>
                    <w:p w:rsidR="00617717" w:rsidRDefault="00617717" w:rsidP="00555C58">
                      <w:pPr>
                        <w:ind w:left="1440" w:firstLine="0"/>
                        <w:rPr>
                          <w:sz w:val="24"/>
                          <w:szCs w:val="24"/>
                        </w:rPr>
                      </w:pPr>
                      <w:r w:rsidRPr="00555C58">
                        <w:rPr>
                          <w:sz w:val="24"/>
                          <w:szCs w:val="24"/>
                        </w:rPr>
                        <w:t xml:space="preserve"> </w:t>
                      </w:r>
                    </w:p>
                    <w:p w:rsidR="00617717" w:rsidRDefault="00617717" w:rsidP="00555C58">
                      <w:pPr>
                        <w:ind w:firstLine="0"/>
                        <w:rPr>
                          <w:sz w:val="24"/>
                          <w:szCs w:val="24"/>
                        </w:rPr>
                      </w:pPr>
                      <w:r>
                        <w:rPr>
                          <w:sz w:val="24"/>
                          <w:szCs w:val="24"/>
                        </w:rPr>
                        <w:t>Community Leadership</w:t>
                      </w:r>
                    </w:p>
                    <w:p w:rsidR="00617717" w:rsidRDefault="00617717" w:rsidP="00555C58">
                      <w:pPr>
                        <w:ind w:left="1440" w:firstLine="0"/>
                        <w:rPr>
                          <w:sz w:val="24"/>
                          <w:szCs w:val="24"/>
                        </w:rPr>
                      </w:pPr>
                      <w:r>
                        <w:rPr>
                          <w:sz w:val="24"/>
                          <w:szCs w:val="24"/>
                        </w:rPr>
                        <w:t xml:space="preserve">Shannon </w:t>
                      </w:r>
                      <w:proofErr w:type="spellStart"/>
                      <w:r>
                        <w:rPr>
                          <w:sz w:val="24"/>
                          <w:szCs w:val="24"/>
                        </w:rPr>
                        <w:t>Loveridge</w:t>
                      </w:r>
                      <w:proofErr w:type="spellEnd"/>
                    </w:p>
                    <w:p w:rsidR="00617717" w:rsidRDefault="00617717" w:rsidP="00555C58">
                      <w:pPr>
                        <w:ind w:left="1440" w:firstLine="0"/>
                        <w:rPr>
                          <w:sz w:val="24"/>
                          <w:szCs w:val="24"/>
                        </w:rPr>
                      </w:pPr>
                    </w:p>
                    <w:p w:rsidR="00617717" w:rsidRDefault="00617717" w:rsidP="00555C58">
                      <w:pPr>
                        <w:ind w:firstLine="0"/>
                        <w:rPr>
                          <w:sz w:val="24"/>
                          <w:szCs w:val="24"/>
                        </w:rPr>
                      </w:pPr>
                      <w:r>
                        <w:rPr>
                          <w:sz w:val="24"/>
                          <w:szCs w:val="24"/>
                        </w:rPr>
                        <w:t>Woodland Park School District Re-2</w:t>
                      </w:r>
                    </w:p>
                    <w:p w:rsidR="00617717" w:rsidRPr="004445F1" w:rsidRDefault="00617717" w:rsidP="00555C58">
                      <w:pPr>
                        <w:ind w:left="1440" w:firstLine="0"/>
                      </w:pPr>
                      <w:r>
                        <w:rPr>
                          <w:sz w:val="24"/>
                          <w:szCs w:val="24"/>
                        </w:rPr>
                        <w:t>Sue Wright</w:t>
                      </w:r>
                      <w:r w:rsidRPr="00555C58">
                        <w:rPr>
                          <w:sz w:val="24"/>
                          <w:szCs w:val="24"/>
                        </w:rPr>
                        <w:t xml:space="preserve"> </w:t>
                      </w:r>
                    </w:p>
                  </w:txbxContent>
                </v:textbox>
                <w10:wrap type="square" anchorx="margin" anchory="margin"/>
              </v:shape>
            </w:pict>
          </mc:Fallback>
        </mc:AlternateContent>
      </w:r>
      <w:r w:rsidR="005E2724">
        <w:rPr>
          <w:noProof/>
        </w:rPr>
        <mc:AlternateContent>
          <mc:Choice Requires="wps">
            <w:drawing>
              <wp:anchor distT="0" distB="0" distL="114300" distR="114300" simplePos="0" relativeHeight="251664384" behindDoc="0" locked="1" layoutInCell="1" allowOverlap="1" wp14:anchorId="63004172" wp14:editId="1BDBAC2D">
                <wp:simplePos x="0" y="0"/>
                <wp:positionH relativeFrom="margin">
                  <wp:align>right</wp:align>
                </wp:positionH>
                <wp:positionV relativeFrom="margin">
                  <wp:align>bottom</wp:align>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rsidR="00617717" w:rsidRPr="00A71662" w:rsidRDefault="00617717"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Text Box 9" o:spid="_x0000_s1027" alt="Presenter, company name and address" style="position:absolute;left:0;text-align:left;margin-left:632.8pt;margin-top:0;width:684pt;height:49.2pt;z-index:25166438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" filled="f" strokecolor="#943634" strokeweight="2.25pt">
                <v:textbox inset=",0,,0">
                  <w:txbxContent>
                    <w:p w:rsidR="00617717" w:rsidRPr="00A71662" w:rsidRDefault="00617717"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005E2724">
        <w:rPr>
          <w:noProof/>
        </w:rPr>
        <mc:AlternateContent>
          <mc:Choice Requires="wpg">
            <w:drawing>
              <wp:anchor distT="0" distB="0" distL="114300" distR="114300" simplePos="0" relativeHeight="251661312" behindDoc="0" locked="0" layoutInCell="1" allowOverlap="1" wp14:anchorId="5568F431" wp14:editId="366CDE55">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7717" w:rsidRPr="00A74D8C" w:rsidRDefault="00617717" w:rsidP="005E2724">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8" style="position:absolute;left:0;text-align:left;margin-left:0;margin-top:0;width:28.8pt;height:545.2pt;z-index:251661312;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617717" w:rsidRPr="00A74D8C" w:rsidRDefault="00617717" w:rsidP="005E2724">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005E2724">
        <w:rPr>
          <w:noProof/>
        </w:rPr>
        <mc:AlternateContent>
          <mc:Choice Requires="wps">
            <w:drawing>
              <wp:anchor distT="0" distB="0" distL="114300" distR="114300" simplePos="0" relativeHeight="251662336" behindDoc="0" locked="1" layoutInCell="1" allowOverlap="1" wp14:anchorId="099A3740" wp14:editId="7C4659F4">
                <wp:simplePos x="0" y="0"/>
                <wp:positionH relativeFrom="margin">
                  <wp:posOffset>-4445</wp:posOffset>
                </wp:positionH>
                <wp:positionV relativeFrom="page">
                  <wp:posOffset>7256780</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7717" w:rsidRPr="002D4B73" w:rsidRDefault="00617717"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APRIL 3, 2015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alt="Title and subtitle" style="position:absolute;left:0;text-align:left;margin-left:-.35pt;margin-top:571.4pt;width:218.6pt;height:1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" filled="f" stroked="f" strokeweight=".5pt">
                <v:textbox inset="0,0,0,0">
                  <w:txbxContent>
                    <w:p w:rsidR="00617717" w:rsidRPr="002D4B73" w:rsidRDefault="00617717"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APRIL 3, 2015</w:t>
                      </w:r>
                    </w:p>
                  </w:txbxContent>
                </v:textbox>
                <w10:wrap type="square" anchorx="margin" anchory="page"/>
                <w10:anchorlock/>
              </v:shape>
            </w:pict>
          </mc:Fallback>
        </mc:AlternateContent>
      </w:r>
      <w:r w:rsidR="005E2724">
        <w:rPr>
          <w:noProof/>
        </w:rPr>
        <mc:AlternateContent>
          <mc:Choice Requires="wps">
            <w:drawing>
              <wp:anchor distT="0" distB="0" distL="114300" distR="114300" simplePos="0" relativeHeight="251663360" behindDoc="0" locked="1" layoutInCell="1" allowOverlap="1" wp14:anchorId="31F5DF53" wp14:editId="40854C64">
                <wp:simplePos x="0" y="0"/>
                <wp:positionH relativeFrom="margin">
                  <wp:align>right</wp:align>
                </wp:positionH>
                <wp:positionV relativeFrom="margin">
                  <wp:align>top</wp:align>
                </wp:positionV>
                <wp:extent cx="3413125" cy="3651250"/>
                <wp:effectExtent l="0" t="0" r="0" b="8890"/>
                <wp:wrapSquare wrapText="bothSides"/>
                <wp:docPr id="3" name="Text Box 3"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7717" w:rsidRPr="00900B3F" w:rsidRDefault="00617717" w:rsidP="005E2724">
                            <w:pPr>
                              <w:ind w:left="0"/>
                              <w:jc w:val="right"/>
                              <w:rPr>
                                <w:rFonts w:ascii="Palatino Linotype" w:hAnsi="Palatino Linotype"/>
                                <w:sz w:val="28"/>
                                <w:szCs w:val="28"/>
                              </w:rPr>
                            </w:pPr>
                            <w:r>
                              <w:rPr>
                                <w:rFonts w:ascii="Palatino Linotype" w:hAnsi="Palatino Linotype"/>
                                <w:sz w:val="28"/>
                                <w:szCs w:val="28"/>
                              </w:rPr>
                              <w:t>Physical Education</w:t>
                            </w:r>
                          </w:p>
                          <w:p w:rsidR="00617717" w:rsidRPr="00900B3F" w:rsidRDefault="00617717" w:rsidP="005E2724">
                            <w:pPr>
                              <w:ind w:left="0"/>
                              <w:jc w:val="right"/>
                              <w:rPr>
                                <w:sz w:val="28"/>
                                <w:szCs w:val="28"/>
                              </w:rPr>
                            </w:pPr>
                            <w:r>
                              <w:rPr>
                                <w:rFonts w:ascii="Palatino Linotype" w:hAnsi="Palatino Linotype"/>
                                <w:sz w:val="28"/>
                                <w:szCs w:val="28"/>
                              </w:rPr>
                              <w:t>1</w:t>
                            </w:r>
                            <w:r w:rsidRPr="004D7EEC">
                              <w:rPr>
                                <w:rFonts w:ascii="Palatino Linotype" w:hAnsi="Palatino Linotype"/>
                                <w:sz w:val="28"/>
                                <w:szCs w:val="28"/>
                                <w:vertAlign w:val="superscript"/>
                              </w:rPr>
                              <w:t>st</w:t>
                            </w:r>
                            <w:r>
                              <w:rPr>
                                <w:rFonts w:ascii="Palatino Linotype" w:hAnsi="Palatino Linotype"/>
                                <w:sz w:val="28"/>
                                <w:szCs w:val="28"/>
                              </w:rPr>
                              <w:t xml:space="preserve"> Grade </w:t>
                            </w:r>
                            <w:r w:rsidRPr="00900B3F">
                              <w:rPr>
                                <w:rFonts w:ascii="Palatino Linotype" w:hAnsi="Palatino Linotype"/>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3" type="#_x0000_t202" alt="Version number and date" style="position:absolute;left:0;text-align:left;margin-left:217.55pt;margin-top:0;width:268.75pt;height:287.5pt;z-index:251663360;visibility:visible;mso-wrap-style:square;mso-width-percent:0;mso-height-percent:363;mso-wrap-distance-left:9pt;mso-wrap-distance-top:0;mso-wrap-distance-right:9pt;mso-wrap-distance-bottom:0;mso-position-horizontal:right;mso-position-horizontal-relative:margin;mso-position-vertical:top;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" filled="f" stroked="f" strokeweight=".5pt">
                <v:textbox style="mso-fit-shape-to-text:t" inset="0,0,0,0">
                  <w:txbxContent>
                    <w:p w:rsidR="00617717" w:rsidRPr="00900B3F" w:rsidRDefault="00617717" w:rsidP="005E2724">
                      <w:pPr>
                        <w:ind w:left="0"/>
                        <w:jc w:val="right"/>
                        <w:rPr>
                          <w:rFonts w:ascii="Palatino Linotype" w:hAnsi="Palatino Linotype"/>
                          <w:sz w:val="28"/>
                          <w:szCs w:val="28"/>
                        </w:rPr>
                      </w:pPr>
                      <w:r>
                        <w:rPr>
                          <w:rFonts w:ascii="Palatino Linotype" w:hAnsi="Palatino Linotype"/>
                          <w:sz w:val="28"/>
                          <w:szCs w:val="28"/>
                        </w:rPr>
                        <w:t>Physical Education</w:t>
                      </w:r>
                    </w:p>
                    <w:p w:rsidR="00617717" w:rsidRPr="00900B3F" w:rsidRDefault="00617717" w:rsidP="005E2724">
                      <w:pPr>
                        <w:ind w:left="0"/>
                        <w:jc w:val="right"/>
                        <w:rPr>
                          <w:sz w:val="28"/>
                          <w:szCs w:val="28"/>
                        </w:rPr>
                      </w:pPr>
                      <w:r>
                        <w:rPr>
                          <w:rFonts w:ascii="Palatino Linotype" w:hAnsi="Palatino Linotype"/>
                          <w:sz w:val="28"/>
                          <w:szCs w:val="28"/>
                        </w:rPr>
                        <w:t>1</w:t>
                      </w:r>
                      <w:r w:rsidRPr="004D7EEC">
                        <w:rPr>
                          <w:rFonts w:ascii="Palatino Linotype" w:hAnsi="Palatino Linotype"/>
                          <w:sz w:val="28"/>
                          <w:szCs w:val="28"/>
                          <w:vertAlign w:val="superscript"/>
                        </w:rPr>
                        <w:t>st</w:t>
                      </w:r>
                      <w:r>
                        <w:rPr>
                          <w:rFonts w:ascii="Palatino Linotype" w:hAnsi="Palatino Linotype"/>
                          <w:sz w:val="28"/>
                          <w:szCs w:val="28"/>
                        </w:rPr>
                        <w:t xml:space="preserve"> Grade </w:t>
                      </w:r>
                      <w:r w:rsidRPr="00900B3F">
                        <w:rPr>
                          <w:rFonts w:ascii="Palatino Linotype" w:hAnsi="Palatino Linotype"/>
                          <w:sz w:val="28"/>
                          <w:szCs w:val="28"/>
                        </w:rPr>
                        <w:t xml:space="preserve"> </w:t>
                      </w:r>
                    </w:p>
                  </w:txbxContent>
                </v:textbox>
                <w10:wrap type="square" anchorx="margin" anchory="margin"/>
                <w10:anchorlock/>
              </v:shape>
            </w:pict>
          </mc:Fallback>
        </mc:AlternateContent>
      </w:r>
      <w:r w:rsidR="005E2724">
        <w:rPr>
          <w:noProof/>
        </w:rPr>
        <mc:AlternateContent>
          <mc:Choice Requires="wps">
            <w:drawing>
              <wp:anchor distT="0" distB="0" distL="114300" distR="114300" simplePos="0" relativeHeight="251660288" behindDoc="0" locked="1" layoutInCell="1" allowOverlap="1" wp14:anchorId="54D07EFB" wp14:editId="5DA4372D">
                <wp:simplePos x="0" y="0"/>
                <wp:positionH relativeFrom="margin">
                  <wp:align>left</wp:align>
                </wp:positionH>
                <wp:positionV relativeFrom="margin">
                  <wp:align>top</wp:align>
                </wp:positionV>
                <wp:extent cx="7048500" cy="1085850"/>
                <wp:effectExtent l="0" t="0" r="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704850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7717" w:rsidRPr="00485372" w:rsidRDefault="00617717"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617717" w:rsidRPr="00DD35F8" w:rsidRDefault="00617717" w:rsidP="005E2724">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Unit Title: Moving Objects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alt="Version number and date" style="position:absolute;left:0;text-align:left;margin-left:0;margin-top:0;width:555pt;height:85.5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" filled="f" stroked="f" strokeweight=".5pt">
                <v:textbox inset="0,0,0,0">
                  <w:txbxContent>
                    <w:p w:rsidR="00617717" w:rsidRPr="00485372" w:rsidRDefault="00617717"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617717" w:rsidRPr="00DD35F8" w:rsidRDefault="00617717" w:rsidP="005E2724">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Unit Title: Moving Objects</w:t>
                      </w:r>
                    </w:p>
                  </w:txbxContent>
                </v:textbox>
                <w10:wrap type="square" anchorx="margin" anchory="margin"/>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538"/>
        <w:gridCol w:w="4469"/>
        <w:gridCol w:w="1111"/>
        <w:gridCol w:w="316"/>
        <w:gridCol w:w="2037"/>
        <w:gridCol w:w="797"/>
        <w:gridCol w:w="900"/>
        <w:gridCol w:w="2448"/>
      </w:tblGrid>
      <w:tr w:rsidR="00115106" w:rsidRPr="00D5423D" w:rsidTr="001B6DC3">
        <w:trPr>
          <w:trHeight w:val="165"/>
          <w:jc w:val="center"/>
        </w:trPr>
        <w:tc>
          <w:tcPr>
            <w:tcW w:w="2538" w:type="dxa"/>
            <w:shd w:val="clear" w:color="auto" w:fill="D9D9D9" w:themeFill="background1" w:themeFillShade="D9"/>
          </w:tcPr>
          <w:p w:rsidR="00115106" w:rsidRPr="00D5423D" w:rsidRDefault="00115106" w:rsidP="001B6DC3">
            <w:pPr>
              <w:ind w:left="0" w:firstLine="0"/>
              <w:rPr>
                <w:rFonts w:asciiTheme="minorHAnsi" w:hAnsiTheme="minorHAnsi"/>
                <w:b/>
                <w:sz w:val="20"/>
                <w:szCs w:val="20"/>
              </w:rPr>
            </w:pPr>
            <w:r w:rsidRPr="00D5423D">
              <w:rPr>
                <w:rFonts w:asciiTheme="minorHAnsi" w:hAnsiTheme="minorHAnsi"/>
                <w:b/>
                <w:sz w:val="20"/>
                <w:szCs w:val="20"/>
              </w:rPr>
              <w:lastRenderedPageBreak/>
              <w:t>Content Area</w:t>
            </w:r>
          </w:p>
        </w:tc>
        <w:tc>
          <w:tcPr>
            <w:tcW w:w="5896" w:type="dxa"/>
            <w:gridSpan w:val="3"/>
          </w:tcPr>
          <w:p w:rsidR="00115106" w:rsidRPr="00D5423D" w:rsidRDefault="00115106" w:rsidP="001B6DC3">
            <w:pPr>
              <w:ind w:left="0" w:firstLine="0"/>
              <w:rPr>
                <w:rFonts w:asciiTheme="minorHAnsi" w:hAnsiTheme="minorHAnsi"/>
                <w:sz w:val="20"/>
                <w:szCs w:val="20"/>
              </w:rPr>
            </w:pPr>
            <w:r>
              <w:rPr>
                <w:rFonts w:asciiTheme="minorHAnsi" w:hAnsiTheme="minorHAnsi"/>
                <w:sz w:val="20"/>
                <w:szCs w:val="20"/>
              </w:rPr>
              <w:t>Physical Education</w:t>
            </w:r>
          </w:p>
        </w:tc>
        <w:tc>
          <w:tcPr>
            <w:tcW w:w="2037" w:type="dxa"/>
            <w:shd w:val="clear" w:color="auto" w:fill="D9D9D9" w:themeFill="background1" w:themeFillShade="D9"/>
          </w:tcPr>
          <w:p w:rsidR="00115106" w:rsidRPr="00D5423D" w:rsidRDefault="00115106" w:rsidP="001B6DC3">
            <w:pPr>
              <w:ind w:left="0" w:firstLine="0"/>
              <w:rPr>
                <w:rFonts w:asciiTheme="minorHAnsi" w:hAnsiTheme="minorHAnsi"/>
                <w:b/>
                <w:sz w:val="20"/>
                <w:szCs w:val="20"/>
              </w:rPr>
            </w:pPr>
            <w:r w:rsidRPr="00D5423D">
              <w:rPr>
                <w:rFonts w:asciiTheme="minorHAnsi" w:hAnsiTheme="minorHAnsi"/>
                <w:b/>
                <w:sz w:val="20"/>
                <w:szCs w:val="20"/>
              </w:rPr>
              <w:t>Grade Level</w:t>
            </w:r>
          </w:p>
        </w:tc>
        <w:tc>
          <w:tcPr>
            <w:tcW w:w="4145" w:type="dxa"/>
            <w:gridSpan w:val="3"/>
          </w:tcPr>
          <w:p w:rsidR="00115106" w:rsidRPr="00D5423D" w:rsidRDefault="00115106" w:rsidP="001B6DC3">
            <w:pPr>
              <w:ind w:left="0" w:firstLine="0"/>
              <w:rPr>
                <w:rFonts w:asciiTheme="minorHAnsi" w:hAnsiTheme="minorHAnsi"/>
                <w:sz w:val="20"/>
                <w:szCs w:val="20"/>
              </w:rPr>
            </w:pPr>
            <w:r>
              <w:rPr>
                <w:rFonts w:asciiTheme="minorHAnsi" w:hAnsiTheme="minorHAnsi"/>
                <w:sz w:val="20"/>
                <w:szCs w:val="20"/>
              </w:rPr>
              <w:t>1</w:t>
            </w:r>
            <w:r w:rsidRPr="00B427C3">
              <w:rPr>
                <w:rFonts w:asciiTheme="minorHAnsi" w:hAnsiTheme="minorHAnsi"/>
                <w:sz w:val="20"/>
                <w:szCs w:val="20"/>
                <w:vertAlign w:val="superscript"/>
              </w:rPr>
              <w:t>st</w:t>
            </w:r>
            <w:r>
              <w:rPr>
                <w:rFonts w:asciiTheme="minorHAnsi" w:hAnsiTheme="minorHAnsi"/>
                <w:sz w:val="20"/>
                <w:szCs w:val="20"/>
              </w:rPr>
              <w:t xml:space="preserve"> Grade</w:t>
            </w:r>
          </w:p>
        </w:tc>
      </w:tr>
      <w:tr w:rsidR="00115106" w:rsidRPr="00D5423D" w:rsidTr="001B6DC3">
        <w:trPr>
          <w:trHeight w:val="165"/>
          <w:jc w:val="center"/>
        </w:trPr>
        <w:tc>
          <w:tcPr>
            <w:tcW w:w="2538" w:type="dxa"/>
            <w:tcBorders>
              <w:bottom w:val="single" w:sz="24" w:space="0" w:color="auto"/>
            </w:tcBorders>
            <w:shd w:val="clear" w:color="auto" w:fill="D9D9D9" w:themeFill="background1" w:themeFillShade="D9"/>
          </w:tcPr>
          <w:p w:rsidR="00115106" w:rsidRPr="00D5423D" w:rsidRDefault="00115106" w:rsidP="001B6DC3">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2078" w:type="dxa"/>
            <w:gridSpan w:val="7"/>
            <w:tcBorders>
              <w:bottom w:val="single" w:sz="24" w:space="0" w:color="auto"/>
            </w:tcBorders>
          </w:tcPr>
          <w:p w:rsidR="00115106" w:rsidRPr="00D5423D" w:rsidRDefault="00115106" w:rsidP="001B6DC3">
            <w:pPr>
              <w:ind w:left="0" w:firstLine="0"/>
              <w:rPr>
                <w:rFonts w:asciiTheme="minorHAnsi" w:hAnsiTheme="minorHAnsi"/>
                <w:sz w:val="20"/>
                <w:szCs w:val="20"/>
              </w:rPr>
            </w:pPr>
          </w:p>
        </w:tc>
      </w:tr>
      <w:tr w:rsidR="00115106" w:rsidRPr="00D5423D" w:rsidTr="001B6DC3">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115106" w:rsidRPr="00D5423D" w:rsidRDefault="00115106" w:rsidP="001B6DC3">
            <w:pPr>
              <w:ind w:left="0" w:firstLine="0"/>
              <w:rPr>
                <w:rFonts w:asciiTheme="minorHAnsi" w:hAnsiTheme="minorHAnsi"/>
                <w:b/>
                <w:sz w:val="20"/>
                <w:szCs w:val="20"/>
              </w:rPr>
            </w:pPr>
            <w:r w:rsidRPr="00D5423D">
              <w:rPr>
                <w:rFonts w:asciiTheme="minorHAnsi" w:hAnsiTheme="minorHAnsi"/>
                <w:b/>
                <w:sz w:val="20"/>
                <w:szCs w:val="20"/>
              </w:rPr>
              <w:t>Standard</w:t>
            </w:r>
          </w:p>
        </w:tc>
        <w:tc>
          <w:tcPr>
            <w:tcW w:w="9630"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115106" w:rsidRPr="00D5423D" w:rsidRDefault="00115106" w:rsidP="001B6DC3">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48"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115106" w:rsidRPr="00D5423D" w:rsidRDefault="00115106" w:rsidP="001B6DC3">
            <w:pPr>
              <w:ind w:left="0" w:firstLine="0"/>
              <w:rPr>
                <w:rFonts w:asciiTheme="minorHAnsi" w:hAnsiTheme="minorHAnsi"/>
                <w:b/>
                <w:sz w:val="20"/>
                <w:szCs w:val="20"/>
              </w:rPr>
            </w:pPr>
            <w:r>
              <w:rPr>
                <w:rFonts w:asciiTheme="minorHAnsi" w:hAnsiTheme="minorHAnsi"/>
                <w:b/>
                <w:sz w:val="20"/>
                <w:szCs w:val="20"/>
              </w:rPr>
              <w:t>GLE Code</w:t>
            </w:r>
          </w:p>
        </w:tc>
      </w:tr>
      <w:tr w:rsidR="00115106" w:rsidRPr="00D5423D" w:rsidTr="001B6DC3">
        <w:trPr>
          <w:trHeight w:val="206"/>
          <w:jc w:val="center"/>
        </w:trPr>
        <w:tc>
          <w:tcPr>
            <w:tcW w:w="2538" w:type="dxa"/>
            <w:vMerge w:val="restart"/>
            <w:tcBorders>
              <w:top w:val="single" w:sz="8" w:space="0" w:color="auto"/>
              <w:left w:val="single" w:sz="24" w:space="0" w:color="auto"/>
              <w:right w:val="single" w:sz="8" w:space="0" w:color="auto"/>
            </w:tcBorders>
          </w:tcPr>
          <w:p w:rsidR="00115106" w:rsidRDefault="00115106" w:rsidP="001B6DC3">
            <w:pPr>
              <w:pStyle w:val="ListParagraph"/>
              <w:numPr>
                <w:ilvl w:val="0"/>
                <w:numId w:val="3"/>
              </w:numPr>
              <w:spacing w:after="0" w:line="240" w:lineRule="auto"/>
              <w:contextualSpacing w:val="0"/>
              <w:rPr>
                <w:rFonts w:asciiTheme="minorHAnsi" w:hAnsiTheme="minorHAnsi"/>
                <w:sz w:val="20"/>
                <w:szCs w:val="20"/>
              </w:rPr>
            </w:pPr>
            <w:r w:rsidRPr="007A5CD7">
              <w:rPr>
                <w:rFonts w:asciiTheme="minorHAnsi" w:hAnsiTheme="minorHAnsi"/>
                <w:sz w:val="20"/>
                <w:szCs w:val="20"/>
              </w:rPr>
              <w:t>Movement Competence and Understanding</w:t>
            </w:r>
          </w:p>
        </w:tc>
        <w:tc>
          <w:tcPr>
            <w:tcW w:w="9630" w:type="dxa"/>
            <w:gridSpan w:val="6"/>
            <w:tcBorders>
              <w:top w:val="single" w:sz="8" w:space="0" w:color="auto"/>
              <w:left w:val="single" w:sz="8" w:space="0" w:color="auto"/>
              <w:bottom w:val="single" w:sz="8" w:space="0" w:color="auto"/>
              <w:right w:val="single" w:sz="4" w:space="0" w:color="auto"/>
            </w:tcBorders>
          </w:tcPr>
          <w:p w:rsidR="00115106" w:rsidRPr="00074988" w:rsidRDefault="00115106" w:rsidP="00115106">
            <w:pPr>
              <w:pStyle w:val="ListParagraph"/>
              <w:numPr>
                <w:ilvl w:val="0"/>
                <w:numId w:val="7"/>
              </w:numPr>
              <w:spacing w:after="0" w:line="240" w:lineRule="auto"/>
              <w:ind w:left="360"/>
              <w:contextualSpacing w:val="0"/>
              <w:rPr>
                <w:rFonts w:asciiTheme="minorHAnsi" w:hAnsiTheme="minorHAnsi"/>
                <w:sz w:val="20"/>
                <w:szCs w:val="20"/>
              </w:rPr>
            </w:pPr>
            <w:r w:rsidRPr="00074988">
              <w:rPr>
                <w:rFonts w:asciiTheme="minorHAnsi" w:hAnsiTheme="minorHAnsi"/>
                <w:color w:val="000000"/>
                <w:sz w:val="20"/>
                <w:szCs w:val="20"/>
              </w:rPr>
              <w:t xml:space="preserve">Demonstrate basic </w:t>
            </w:r>
            <w:proofErr w:type="spellStart"/>
            <w:r w:rsidRPr="00074988">
              <w:rPr>
                <w:rFonts w:asciiTheme="minorHAnsi" w:hAnsiTheme="minorHAnsi"/>
                <w:color w:val="000000"/>
                <w:sz w:val="20"/>
                <w:szCs w:val="20"/>
              </w:rPr>
              <w:t>locomotor</w:t>
            </w:r>
            <w:proofErr w:type="spellEnd"/>
            <w:r w:rsidRPr="00074988">
              <w:rPr>
                <w:rFonts w:asciiTheme="minorHAnsi" w:hAnsiTheme="minorHAnsi"/>
                <w:color w:val="000000"/>
                <w:sz w:val="20"/>
                <w:szCs w:val="20"/>
              </w:rPr>
              <w:t xml:space="preserve"> and </w:t>
            </w:r>
            <w:proofErr w:type="spellStart"/>
            <w:r w:rsidRPr="00074988">
              <w:rPr>
                <w:rFonts w:asciiTheme="minorHAnsi" w:hAnsiTheme="minorHAnsi"/>
                <w:color w:val="000000"/>
                <w:sz w:val="20"/>
                <w:szCs w:val="20"/>
              </w:rPr>
              <w:t>nonlocomotor</w:t>
            </w:r>
            <w:proofErr w:type="spellEnd"/>
            <w:r w:rsidRPr="00074988">
              <w:rPr>
                <w:rFonts w:asciiTheme="minorHAnsi" w:hAnsiTheme="minorHAnsi"/>
                <w:color w:val="000000"/>
                <w:sz w:val="20"/>
                <w:szCs w:val="20"/>
              </w:rPr>
              <w:t xml:space="preserve"> skills, and rhythmic and cross-lateral movements</w:t>
            </w:r>
          </w:p>
        </w:tc>
        <w:tc>
          <w:tcPr>
            <w:tcW w:w="2448" w:type="dxa"/>
            <w:tcBorders>
              <w:top w:val="single" w:sz="8" w:space="0" w:color="auto"/>
              <w:left w:val="single" w:sz="4" w:space="0" w:color="auto"/>
              <w:right w:val="single" w:sz="24" w:space="0" w:color="auto"/>
            </w:tcBorders>
          </w:tcPr>
          <w:p w:rsidR="00115106" w:rsidRDefault="00115106" w:rsidP="001B6DC3">
            <w:pPr>
              <w:ind w:left="0" w:firstLine="0"/>
              <w:rPr>
                <w:rFonts w:asciiTheme="minorHAnsi" w:eastAsia="Times New Roman" w:hAnsiTheme="minorHAnsi"/>
                <w:sz w:val="20"/>
                <w:szCs w:val="20"/>
              </w:rPr>
            </w:pPr>
            <w:r>
              <w:rPr>
                <w:rFonts w:asciiTheme="minorHAnsi" w:eastAsia="Times New Roman" w:hAnsiTheme="minorHAnsi"/>
                <w:sz w:val="20"/>
                <w:szCs w:val="20"/>
              </w:rPr>
              <w:t>PE09-GR.1-S.1-GLE.1</w:t>
            </w:r>
          </w:p>
        </w:tc>
      </w:tr>
      <w:tr w:rsidR="00115106" w:rsidRPr="00D5423D" w:rsidTr="001B6DC3">
        <w:trPr>
          <w:trHeight w:val="204"/>
          <w:jc w:val="center"/>
        </w:trPr>
        <w:tc>
          <w:tcPr>
            <w:tcW w:w="2538" w:type="dxa"/>
            <w:vMerge/>
            <w:tcBorders>
              <w:left w:val="single" w:sz="24" w:space="0" w:color="auto"/>
              <w:right w:val="single" w:sz="8" w:space="0" w:color="auto"/>
            </w:tcBorders>
          </w:tcPr>
          <w:p w:rsidR="00115106" w:rsidRPr="007A5CD7" w:rsidRDefault="00115106" w:rsidP="001B6DC3">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115106" w:rsidRPr="00074988" w:rsidRDefault="00115106" w:rsidP="00115106">
            <w:pPr>
              <w:pStyle w:val="ListParagraph"/>
              <w:numPr>
                <w:ilvl w:val="0"/>
                <w:numId w:val="7"/>
              </w:numPr>
              <w:spacing w:after="0" w:line="240" w:lineRule="auto"/>
              <w:ind w:left="360"/>
              <w:contextualSpacing w:val="0"/>
              <w:rPr>
                <w:rFonts w:asciiTheme="minorHAnsi" w:hAnsiTheme="minorHAnsi"/>
                <w:sz w:val="20"/>
                <w:szCs w:val="20"/>
              </w:rPr>
            </w:pPr>
            <w:r w:rsidRPr="00074988">
              <w:rPr>
                <w:rFonts w:asciiTheme="minorHAnsi" w:hAnsiTheme="minorHAnsi"/>
                <w:sz w:val="20"/>
                <w:szCs w:val="20"/>
              </w:rPr>
              <w:t>Demonstrate fundamental manipulative skills</w:t>
            </w:r>
          </w:p>
        </w:tc>
        <w:tc>
          <w:tcPr>
            <w:tcW w:w="2448" w:type="dxa"/>
            <w:tcBorders>
              <w:left w:val="single" w:sz="4" w:space="0" w:color="auto"/>
              <w:right w:val="single" w:sz="24" w:space="0" w:color="auto"/>
            </w:tcBorders>
          </w:tcPr>
          <w:p w:rsidR="00115106" w:rsidRDefault="00115106" w:rsidP="001B6DC3">
            <w:pPr>
              <w:ind w:left="0" w:firstLine="0"/>
              <w:rPr>
                <w:rFonts w:asciiTheme="minorHAnsi" w:eastAsia="Times New Roman" w:hAnsiTheme="minorHAnsi"/>
                <w:sz w:val="20"/>
                <w:szCs w:val="20"/>
              </w:rPr>
            </w:pPr>
            <w:r>
              <w:rPr>
                <w:rFonts w:asciiTheme="minorHAnsi" w:eastAsia="Times New Roman" w:hAnsiTheme="minorHAnsi"/>
                <w:sz w:val="20"/>
                <w:szCs w:val="20"/>
              </w:rPr>
              <w:t>PE09-GR.1-S.1-GLE.2</w:t>
            </w:r>
          </w:p>
        </w:tc>
      </w:tr>
      <w:tr w:rsidR="00115106" w:rsidRPr="00D5423D" w:rsidTr="001B6DC3">
        <w:trPr>
          <w:trHeight w:val="204"/>
          <w:jc w:val="center"/>
        </w:trPr>
        <w:tc>
          <w:tcPr>
            <w:tcW w:w="2538" w:type="dxa"/>
            <w:vMerge/>
            <w:tcBorders>
              <w:left w:val="single" w:sz="24" w:space="0" w:color="auto"/>
              <w:right w:val="single" w:sz="8" w:space="0" w:color="auto"/>
            </w:tcBorders>
          </w:tcPr>
          <w:p w:rsidR="00115106" w:rsidRPr="007A5CD7" w:rsidRDefault="00115106" w:rsidP="001B6DC3">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115106" w:rsidRPr="00074988" w:rsidRDefault="00115106" w:rsidP="00115106">
            <w:pPr>
              <w:pStyle w:val="ListParagraph"/>
              <w:numPr>
                <w:ilvl w:val="0"/>
                <w:numId w:val="7"/>
              </w:numPr>
              <w:spacing w:after="0" w:line="240" w:lineRule="auto"/>
              <w:ind w:left="360"/>
              <w:contextualSpacing w:val="0"/>
              <w:rPr>
                <w:rFonts w:asciiTheme="minorHAnsi" w:hAnsiTheme="minorHAnsi"/>
                <w:color w:val="000000"/>
                <w:sz w:val="20"/>
                <w:szCs w:val="20"/>
              </w:rPr>
            </w:pPr>
            <w:r w:rsidRPr="00074988">
              <w:rPr>
                <w:rFonts w:asciiTheme="minorHAnsi" w:hAnsiTheme="minorHAnsi"/>
                <w:color w:val="000000"/>
                <w:sz w:val="20"/>
                <w:szCs w:val="20"/>
              </w:rPr>
              <w:t>Establish a beginning movement vocabulary</w:t>
            </w:r>
          </w:p>
        </w:tc>
        <w:tc>
          <w:tcPr>
            <w:tcW w:w="2448" w:type="dxa"/>
            <w:tcBorders>
              <w:left w:val="single" w:sz="4" w:space="0" w:color="auto"/>
              <w:right w:val="single" w:sz="24" w:space="0" w:color="auto"/>
            </w:tcBorders>
          </w:tcPr>
          <w:p w:rsidR="00115106" w:rsidRDefault="00115106" w:rsidP="001B6DC3">
            <w:pPr>
              <w:ind w:left="0" w:firstLine="0"/>
              <w:rPr>
                <w:rFonts w:asciiTheme="minorHAnsi" w:eastAsia="Times New Roman" w:hAnsiTheme="minorHAnsi"/>
                <w:sz w:val="20"/>
                <w:szCs w:val="20"/>
              </w:rPr>
            </w:pPr>
            <w:r>
              <w:rPr>
                <w:rFonts w:asciiTheme="minorHAnsi" w:eastAsia="Times New Roman" w:hAnsiTheme="minorHAnsi"/>
                <w:sz w:val="20"/>
                <w:szCs w:val="20"/>
              </w:rPr>
              <w:t>PE09-GR.1-S.1-GLE.3</w:t>
            </w:r>
          </w:p>
        </w:tc>
      </w:tr>
      <w:tr w:rsidR="00115106" w:rsidRPr="00D5423D" w:rsidTr="001B6DC3">
        <w:trPr>
          <w:trHeight w:val="270"/>
          <w:jc w:val="center"/>
        </w:trPr>
        <w:tc>
          <w:tcPr>
            <w:tcW w:w="2538" w:type="dxa"/>
            <w:tcBorders>
              <w:top w:val="single" w:sz="8" w:space="0" w:color="auto"/>
              <w:left w:val="single" w:sz="24" w:space="0" w:color="auto"/>
              <w:right w:val="single" w:sz="8" w:space="0" w:color="auto"/>
            </w:tcBorders>
          </w:tcPr>
          <w:p w:rsidR="00115106" w:rsidRPr="00D5423D" w:rsidRDefault="00115106" w:rsidP="001B6DC3">
            <w:pPr>
              <w:pStyle w:val="ListParagraph"/>
              <w:numPr>
                <w:ilvl w:val="0"/>
                <w:numId w:val="3"/>
              </w:numPr>
              <w:spacing w:after="0" w:line="240" w:lineRule="auto"/>
              <w:contextualSpacing w:val="0"/>
              <w:rPr>
                <w:rFonts w:asciiTheme="minorHAnsi" w:hAnsiTheme="minorHAnsi"/>
                <w:sz w:val="20"/>
                <w:szCs w:val="20"/>
              </w:rPr>
            </w:pPr>
            <w:r>
              <w:rPr>
                <w:rFonts w:asciiTheme="minorHAnsi" w:hAnsiTheme="minorHAnsi"/>
                <w:sz w:val="20"/>
                <w:szCs w:val="20"/>
              </w:rPr>
              <w:t>Physical and Personal Wellness</w:t>
            </w:r>
          </w:p>
        </w:tc>
        <w:tc>
          <w:tcPr>
            <w:tcW w:w="9630" w:type="dxa"/>
            <w:gridSpan w:val="6"/>
            <w:tcBorders>
              <w:top w:val="single" w:sz="8" w:space="0" w:color="auto"/>
              <w:left w:val="single" w:sz="8" w:space="0" w:color="auto"/>
              <w:bottom w:val="single" w:sz="8" w:space="0" w:color="auto"/>
              <w:right w:val="single" w:sz="4" w:space="0" w:color="auto"/>
            </w:tcBorders>
          </w:tcPr>
          <w:p w:rsidR="00115106" w:rsidRPr="00074988" w:rsidRDefault="00115106" w:rsidP="00115106">
            <w:pPr>
              <w:pStyle w:val="ListParagraph"/>
              <w:numPr>
                <w:ilvl w:val="0"/>
                <w:numId w:val="8"/>
              </w:numPr>
              <w:spacing w:after="0" w:line="240" w:lineRule="auto"/>
              <w:contextualSpacing w:val="0"/>
              <w:rPr>
                <w:rFonts w:asciiTheme="minorHAnsi" w:hAnsiTheme="minorHAnsi"/>
                <w:color w:val="000000"/>
                <w:sz w:val="20"/>
                <w:szCs w:val="20"/>
              </w:rPr>
            </w:pPr>
            <w:r w:rsidRPr="00074988">
              <w:rPr>
                <w:rFonts w:asciiTheme="minorHAnsi" w:hAnsiTheme="minorHAnsi"/>
                <w:color w:val="000000"/>
                <w:sz w:val="20"/>
                <w:szCs w:val="20"/>
              </w:rPr>
              <w:t>Identify the body’s normal reactions to moderate and vigorous physical activity</w:t>
            </w:r>
          </w:p>
        </w:tc>
        <w:tc>
          <w:tcPr>
            <w:tcW w:w="2448" w:type="dxa"/>
            <w:tcBorders>
              <w:top w:val="single" w:sz="8" w:space="0" w:color="auto"/>
              <w:left w:val="single" w:sz="4" w:space="0" w:color="auto"/>
              <w:bottom w:val="single" w:sz="8" w:space="0" w:color="auto"/>
              <w:right w:val="single" w:sz="24" w:space="0" w:color="auto"/>
            </w:tcBorders>
          </w:tcPr>
          <w:p w:rsidR="00115106" w:rsidRPr="00D5423D" w:rsidRDefault="00115106" w:rsidP="001B6DC3">
            <w:pPr>
              <w:ind w:left="0" w:firstLine="0"/>
              <w:rPr>
                <w:rFonts w:asciiTheme="minorHAnsi" w:hAnsiTheme="minorHAnsi" w:cs="Calibri"/>
                <w:sz w:val="20"/>
                <w:szCs w:val="20"/>
              </w:rPr>
            </w:pPr>
            <w:r>
              <w:rPr>
                <w:rFonts w:asciiTheme="minorHAnsi" w:eastAsia="Times New Roman" w:hAnsiTheme="minorHAnsi"/>
                <w:sz w:val="20"/>
                <w:szCs w:val="20"/>
              </w:rPr>
              <w:t>PE09-GR.1-S.2-GLE.1</w:t>
            </w:r>
          </w:p>
        </w:tc>
      </w:tr>
      <w:tr w:rsidR="00115106" w:rsidRPr="00D5423D" w:rsidTr="001B6DC3">
        <w:trPr>
          <w:trHeight w:val="270"/>
          <w:jc w:val="center"/>
        </w:trPr>
        <w:tc>
          <w:tcPr>
            <w:tcW w:w="2538" w:type="dxa"/>
            <w:vMerge w:val="restart"/>
            <w:tcBorders>
              <w:top w:val="single" w:sz="8" w:space="0" w:color="auto"/>
              <w:left w:val="single" w:sz="24" w:space="0" w:color="auto"/>
              <w:right w:val="single" w:sz="8" w:space="0" w:color="auto"/>
            </w:tcBorders>
          </w:tcPr>
          <w:p w:rsidR="00115106" w:rsidRPr="00D5423D" w:rsidRDefault="00115106" w:rsidP="001B6DC3">
            <w:pPr>
              <w:pStyle w:val="ListParagraph"/>
              <w:numPr>
                <w:ilvl w:val="0"/>
                <w:numId w:val="3"/>
              </w:numPr>
              <w:spacing w:after="0" w:line="240" w:lineRule="auto"/>
              <w:contextualSpacing w:val="0"/>
              <w:rPr>
                <w:rFonts w:asciiTheme="minorHAnsi" w:hAnsiTheme="minorHAnsi"/>
                <w:sz w:val="20"/>
                <w:szCs w:val="20"/>
              </w:rPr>
            </w:pPr>
            <w:r>
              <w:rPr>
                <w:rFonts w:asciiTheme="minorHAnsi" w:hAnsiTheme="minorHAnsi"/>
                <w:sz w:val="20"/>
                <w:szCs w:val="20"/>
              </w:rPr>
              <w:t>Emotional and Social Wellness</w:t>
            </w:r>
          </w:p>
        </w:tc>
        <w:tc>
          <w:tcPr>
            <w:tcW w:w="9630" w:type="dxa"/>
            <w:gridSpan w:val="6"/>
            <w:tcBorders>
              <w:top w:val="single" w:sz="8" w:space="0" w:color="auto"/>
              <w:left w:val="single" w:sz="8" w:space="0" w:color="auto"/>
              <w:bottom w:val="single" w:sz="8" w:space="0" w:color="auto"/>
              <w:right w:val="single" w:sz="4" w:space="0" w:color="auto"/>
            </w:tcBorders>
          </w:tcPr>
          <w:p w:rsidR="00115106" w:rsidRPr="00074988" w:rsidRDefault="00115106" w:rsidP="00115106">
            <w:pPr>
              <w:pStyle w:val="ListParagraph"/>
              <w:numPr>
                <w:ilvl w:val="0"/>
                <w:numId w:val="9"/>
              </w:numPr>
              <w:spacing w:after="0" w:line="240" w:lineRule="auto"/>
              <w:contextualSpacing w:val="0"/>
              <w:rPr>
                <w:rFonts w:asciiTheme="minorHAnsi" w:hAnsiTheme="minorHAnsi"/>
                <w:color w:val="000000"/>
                <w:sz w:val="20"/>
                <w:szCs w:val="20"/>
              </w:rPr>
            </w:pPr>
            <w:r w:rsidRPr="00074988">
              <w:rPr>
                <w:rFonts w:asciiTheme="minorHAnsi" w:hAnsiTheme="minorHAnsi"/>
                <w:color w:val="000000"/>
                <w:sz w:val="20"/>
                <w:szCs w:val="20"/>
              </w:rPr>
              <w:t>Work independently and with others to complete work</w:t>
            </w:r>
          </w:p>
        </w:tc>
        <w:tc>
          <w:tcPr>
            <w:tcW w:w="2448" w:type="dxa"/>
            <w:tcBorders>
              <w:top w:val="single" w:sz="8" w:space="0" w:color="auto"/>
              <w:left w:val="single" w:sz="4" w:space="0" w:color="auto"/>
              <w:right w:val="single" w:sz="24" w:space="0" w:color="auto"/>
            </w:tcBorders>
          </w:tcPr>
          <w:p w:rsidR="00115106" w:rsidRDefault="00115106" w:rsidP="001B6DC3">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PE09-GR.1-S.3-GLE.1</w:t>
            </w:r>
          </w:p>
        </w:tc>
      </w:tr>
      <w:tr w:rsidR="00115106" w:rsidRPr="00D5423D" w:rsidTr="001B6DC3">
        <w:trPr>
          <w:trHeight w:val="270"/>
          <w:jc w:val="center"/>
        </w:trPr>
        <w:tc>
          <w:tcPr>
            <w:tcW w:w="2538" w:type="dxa"/>
            <w:vMerge/>
            <w:tcBorders>
              <w:left w:val="single" w:sz="24" w:space="0" w:color="auto"/>
              <w:right w:val="single" w:sz="8" w:space="0" w:color="auto"/>
            </w:tcBorders>
          </w:tcPr>
          <w:p w:rsidR="00115106" w:rsidRDefault="00115106" w:rsidP="001B6DC3">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115106" w:rsidRPr="00074988" w:rsidRDefault="00115106" w:rsidP="00115106">
            <w:pPr>
              <w:pStyle w:val="ListParagraph"/>
              <w:numPr>
                <w:ilvl w:val="0"/>
                <w:numId w:val="9"/>
              </w:numPr>
              <w:spacing w:after="0" w:line="240" w:lineRule="auto"/>
              <w:contextualSpacing w:val="0"/>
              <w:rPr>
                <w:rFonts w:asciiTheme="minorHAnsi" w:hAnsiTheme="minorHAnsi"/>
                <w:color w:val="000000"/>
                <w:sz w:val="20"/>
                <w:szCs w:val="20"/>
              </w:rPr>
            </w:pPr>
            <w:r w:rsidRPr="00074988">
              <w:rPr>
                <w:rFonts w:asciiTheme="minorHAnsi" w:hAnsiTheme="minorHAnsi"/>
                <w:color w:val="000000"/>
                <w:sz w:val="20"/>
                <w:szCs w:val="20"/>
              </w:rPr>
              <w:t>Follow the rules of an activity</w:t>
            </w:r>
          </w:p>
        </w:tc>
        <w:tc>
          <w:tcPr>
            <w:tcW w:w="2448" w:type="dxa"/>
            <w:tcBorders>
              <w:top w:val="single" w:sz="8" w:space="0" w:color="auto"/>
              <w:left w:val="single" w:sz="4" w:space="0" w:color="auto"/>
              <w:right w:val="single" w:sz="24" w:space="0" w:color="auto"/>
            </w:tcBorders>
          </w:tcPr>
          <w:p w:rsidR="00115106" w:rsidRDefault="00115106" w:rsidP="001B6DC3">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PE09-GR.1-S.3-GLE.2</w:t>
            </w:r>
          </w:p>
        </w:tc>
      </w:tr>
      <w:tr w:rsidR="00115106" w:rsidRPr="00D5423D" w:rsidTr="001B6DC3">
        <w:trPr>
          <w:trHeight w:val="560"/>
          <w:jc w:val="center"/>
        </w:trPr>
        <w:tc>
          <w:tcPr>
            <w:tcW w:w="2538" w:type="dxa"/>
            <w:tcBorders>
              <w:left w:val="single" w:sz="24" w:space="0" w:color="auto"/>
              <w:right w:val="single" w:sz="8" w:space="0" w:color="auto"/>
            </w:tcBorders>
          </w:tcPr>
          <w:p w:rsidR="00115106" w:rsidRPr="00D5423D" w:rsidRDefault="00115106" w:rsidP="001B6DC3">
            <w:pPr>
              <w:pStyle w:val="ListParagraph"/>
              <w:numPr>
                <w:ilvl w:val="0"/>
                <w:numId w:val="3"/>
              </w:numPr>
              <w:spacing w:after="0"/>
              <w:rPr>
                <w:rFonts w:asciiTheme="minorHAnsi" w:hAnsiTheme="minorHAnsi"/>
                <w:sz w:val="20"/>
                <w:szCs w:val="20"/>
              </w:rPr>
            </w:pPr>
            <w:r>
              <w:rPr>
                <w:rFonts w:asciiTheme="minorHAnsi" w:hAnsiTheme="minorHAnsi"/>
                <w:sz w:val="20"/>
                <w:szCs w:val="20"/>
              </w:rPr>
              <w:t>Prevention and Risk Management</w:t>
            </w:r>
          </w:p>
        </w:tc>
        <w:tc>
          <w:tcPr>
            <w:tcW w:w="9630" w:type="dxa"/>
            <w:gridSpan w:val="6"/>
            <w:tcBorders>
              <w:top w:val="single" w:sz="8" w:space="0" w:color="auto"/>
              <w:left w:val="single" w:sz="8" w:space="0" w:color="auto"/>
              <w:bottom w:val="single" w:sz="8" w:space="0" w:color="auto"/>
              <w:right w:val="single" w:sz="4" w:space="0" w:color="auto"/>
            </w:tcBorders>
          </w:tcPr>
          <w:p w:rsidR="00115106" w:rsidRPr="00074988" w:rsidRDefault="00115106" w:rsidP="00115106">
            <w:pPr>
              <w:pStyle w:val="ListParagraph"/>
              <w:numPr>
                <w:ilvl w:val="0"/>
                <w:numId w:val="10"/>
              </w:numPr>
              <w:spacing w:after="0" w:line="240" w:lineRule="auto"/>
              <w:contextualSpacing w:val="0"/>
              <w:rPr>
                <w:rFonts w:asciiTheme="minorHAnsi" w:hAnsiTheme="minorHAnsi"/>
                <w:color w:val="000000"/>
                <w:sz w:val="20"/>
                <w:szCs w:val="20"/>
              </w:rPr>
            </w:pPr>
            <w:r w:rsidRPr="00074988">
              <w:rPr>
                <w:rFonts w:asciiTheme="minorHAnsi" w:hAnsiTheme="minorHAnsi"/>
                <w:color w:val="000000"/>
                <w:sz w:val="20"/>
                <w:szCs w:val="20"/>
              </w:rPr>
              <w:t>Develop movement control for safe participation in games and sports</w:t>
            </w:r>
          </w:p>
        </w:tc>
        <w:tc>
          <w:tcPr>
            <w:tcW w:w="2448" w:type="dxa"/>
            <w:tcBorders>
              <w:left w:val="single" w:sz="4" w:space="0" w:color="auto"/>
              <w:bottom w:val="single" w:sz="8" w:space="0" w:color="auto"/>
              <w:right w:val="single" w:sz="24" w:space="0" w:color="auto"/>
            </w:tcBorders>
          </w:tcPr>
          <w:p w:rsidR="00115106" w:rsidRPr="00D5423D" w:rsidRDefault="00115106" w:rsidP="001B6DC3">
            <w:pPr>
              <w:pStyle w:val="NormalWeb"/>
              <w:spacing w:before="0" w:beforeAutospacing="0" w:after="0" w:afterAutospacing="0"/>
              <w:rPr>
                <w:rFonts w:asciiTheme="minorHAnsi" w:hAnsiTheme="minorHAnsi" w:cs="Calibri"/>
                <w:sz w:val="20"/>
                <w:szCs w:val="20"/>
              </w:rPr>
            </w:pPr>
            <w:r>
              <w:rPr>
                <w:rFonts w:asciiTheme="minorHAnsi" w:hAnsiTheme="minorHAnsi"/>
                <w:sz w:val="20"/>
                <w:szCs w:val="20"/>
              </w:rPr>
              <w:t>PE09-GR.1-S.4-GLE.1</w:t>
            </w:r>
          </w:p>
        </w:tc>
      </w:tr>
      <w:tr w:rsidR="00115106" w:rsidRPr="00D5423D" w:rsidTr="001B6DC3">
        <w:trPr>
          <w:trHeight w:val="294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115106" w:rsidRPr="00D5423D" w:rsidRDefault="00115106" w:rsidP="001B6DC3">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115106" w:rsidRPr="00D5423D" w:rsidRDefault="00115106" w:rsidP="001B6DC3">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67456" behindDoc="0" locked="0" layoutInCell="1" allowOverlap="1" wp14:anchorId="1FAD03DD" wp14:editId="4B79FF9D">
                  <wp:simplePos x="0" y="0"/>
                  <wp:positionH relativeFrom="column">
                    <wp:posOffset>22860</wp:posOffset>
                  </wp:positionH>
                  <wp:positionV relativeFrom="paragraph">
                    <wp:posOffset>29210</wp:posOffset>
                  </wp:positionV>
                  <wp:extent cx="1602740" cy="163766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115106" w:rsidRPr="00D5423D" w:rsidRDefault="00115106" w:rsidP="001B6DC3">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115106" w:rsidRPr="00D5423D" w:rsidRDefault="00115106" w:rsidP="001B6DC3">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115106" w:rsidRPr="00D5423D" w:rsidRDefault="00115106" w:rsidP="001B6DC3">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115106" w:rsidRPr="00D5423D" w:rsidRDefault="00115106" w:rsidP="001B6DC3">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115106" w:rsidRPr="00D5423D" w:rsidRDefault="00115106" w:rsidP="001B6DC3">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7609" w:type="dxa"/>
            <w:gridSpan w:val="6"/>
            <w:tcBorders>
              <w:top w:val="single" w:sz="24" w:space="0" w:color="auto"/>
              <w:left w:val="single" w:sz="24" w:space="0" w:color="auto"/>
              <w:bottom w:val="single" w:sz="24" w:space="0" w:color="auto"/>
              <w:right w:val="single" w:sz="24" w:space="0" w:color="auto"/>
            </w:tcBorders>
            <w:vAlign w:val="center"/>
          </w:tcPr>
          <w:p w:rsidR="00115106" w:rsidRDefault="00115106" w:rsidP="001B6DC3">
            <w:pPr>
              <w:ind w:left="0" w:right="1883" w:firstLine="0"/>
              <w:rPr>
                <w:noProof/>
                <w:sz w:val="20"/>
                <w:szCs w:val="20"/>
              </w:rPr>
            </w:pPr>
            <w:r>
              <w:rPr>
                <w:noProof/>
                <w:sz w:val="20"/>
                <w:szCs w:val="20"/>
              </w:rPr>
              <w:drawing>
                <wp:anchor distT="0" distB="0" distL="114300" distR="114300" simplePos="0" relativeHeight="251668480" behindDoc="1" locked="0" layoutInCell="1" allowOverlap="1" wp14:anchorId="22500B12" wp14:editId="73C56DA1">
                  <wp:simplePos x="0" y="0"/>
                  <wp:positionH relativeFrom="margin">
                    <wp:align>right</wp:align>
                  </wp:positionH>
                  <wp:positionV relativeFrom="margin">
                    <wp:align>top</wp:align>
                  </wp:positionV>
                  <wp:extent cx="2741083" cy="2065866"/>
                  <wp:effectExtent l="0" t="0" r="0" b="0"/>
                  <wp:wrapTight wrapText="bothSides">
                    <wp:wrapPolygon edited="0">
                      <wp:start x="10358" y="598"/>
                      <wp:lineTo x="0" y="20914"/>
                      <wp:lineTo x="21467" y="20914"/>
                      <wp:lineTo x="11109" y="598"/>
                      <wp:lineTo x="10358" y="598"/>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0061" t="2303" r="9325" b="2687"/>
                          <a:stretch>
                            <a:fillRect/>
                          </a:stretch>
                        </pic:blipFill>
                        <pic:spPr bwMode="auto">
                          <a:xfrm>
                            <a:off x="0" y="0"/>
                            <a:ext cx="2741083" cy="2065866"/>
                          </a:xfrm>
                          <a:prstGeom prst="rect">
                            <a:avLst/>
                          </a:prstGeom>
                          <a:noFill/>
                          <a:ln w="9525">
                            <a:noFill/>
                            <a:miter lim="800000"/>
                            <a:headEnd/>
                            <a:tailEnd/>
                          </a:ln>
                        </pic:spPr>
                      </pic:pic>
                    </a:graphicData>
                  </a:graphic>
                </wp:anchor>
              </w:drawing>
            </w:r>
          </w:p>
          <w:p w:rsidR="00115106" w:rsidRDefault="00115106" w:rsidP="001B6DC3">
            <w:pPr>
              <w:ind w:left="0" w:right="1883" w:firstLine="0"/>
              <w:rPr>
                <w:noProof/>
                <w:sz w:val="20"/>
                <w:szCs w:val="20"/>
              </w:rPr>
            </w:pPr>
          </w:p>
          <w:p w:rsidR="00115106" w:rsidRPr="00E25DFA" w:rsidRDefault="00115106" w:rsidP="001B6DC3">
            <w:pPr>
              <w:ind w:left="0" w:right="1883" w:firstLine="0"/>
              <w:rPr>
                <w:noProof/>
                <w:sz w:val="20"/>
                <w:szCs w:val="20"/>
              </w:rPr>
            </w:pPr>
          </w:p>
        </w:tc>
      </w:tr>
      <w:tr w:rsidR="00115106" w:rsidRPr="00D5423D" w:rsidTr="001B6DC3">
        <w:trPr>
          <w:trHeight w:val="165"/>
          <w:jc w:val="center"/>
        </w:trPr>
        <w:tc>
          <w:tcPr>
            <w:tcW w:w="8118" w:type="dxa"/>
            <w:gridSpan w:val="3"/>
            <w:tcBorders>
              <w:top w:val="single" w:sz="24" w:space="0" w:color="auto"/>
            </w:tcBorders>
            <w:shd w:val="clear" w:color="auto" w:fill="D9D9D9" w:themeFill="background1" w:themeFillShade="D9"/>
          </w:tcPr>
          <w:p w:rsidR="00115106" w:rsidRPr="00D5423D" w:rsidRDefault="00115106" w:rsidP="001B6DC3">
            <w:pPr>
              <w:ind w:left="0" w:firstLine="0"/>
              <w:rPr>
                <w:rFonts w:asciiTheme="minorHAnsi" w:hAnsiTheme="minorHAnsi"/>
                <w:b/>
                <w:sz w:val="20"/>
                <w:szCs w:val="20"/>
              </w:rPr>
            </w:pPr>
            <w:r w:rsidRPr="00D5423D">
              <w:rPr>
                <w:rFonts w:asciiTheme="minorHAnsi" w:hAnsiTheme="minorHAnsi"/>
                <w:b/>
                <w:sz w:val="20"/>
                <w:szCs w:val="20"/>
              </w:rPr>
              <w:t>Unit Titles</w:t>
            </w:r>
          </w:p>
        </w:tc>
        <w:tc>
          <w:tcPr>
            <w:tcW w:w="3150" w:type="dxa"/>
            <w:gridSpan w:val="3"/>
            <w:tcBorders>
              <w:top w:val="single" w:sz="24" w:space="0" w:color="auto"/>
            </w:tcBorders>
            <w:shd w:val="clear" w:color="auto" w:fill="D9D9D9" w:themeFill="background1" w:themeFillShade="D9"/>
          </w:tcPr>
          <w:p w:rsidR="00115106" w:rsidRPr="00D5423D" w:rsidRDefault="00115106" w:rsidP="001B6DC3">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3348" w:type="dxa"/>
            <w:gridSpan w:val="2"/>
            <w:tcBorders>
              <w:top w:val="single" w:sz="24" w:space="0" w:color="auto"/>
            </w:tcBorders>
            <w:shd w:val="clear" w:color="auto" w:fill="D9D9D9" w:themeFill="background1" w:themeFillShade="D9"/>
          </w:tcPr>
          <w:p w:rsidR="00115106" w:rsidRPr="00D5423D" w:rsidRDefault="00115106" w:rsidP="001B6DC3">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115106" w:rsidRPr="00D5423D" w:rsidTr="001B6DC3">
        <w:trPr>
          <w:cantSplit/>
          <w:trHeight w:val="165"/>
          <w:jc w:val="center"/>
        </w:trPr>
        <w:tc>
          <w:tcPr>
            <w:tcW w:w="8118" w:type="dxa"/>
            <w:gridSpan w:val="3"/>
          </w:tcPr>
          <w:p w:rsidR="00115106" w:rsidRPr="007F019E" w:rsidRDefault="00115106" w:rsidP="001B6DC3">
            <w:pPr>
              <w:ind w:left="0" w:firstLine="0"/>
              <w:rPr>
                <w:sz w:val="20"/>
                <w:szCs w:val="20"/>
              </w:rPr>
            </w:pPr>
            <w:r w:rsidRPr="007F019E">
              <w:rPr>
                <w:sz w:val="20"/>
                <w:szCs w:val="20"/>
              </w:rPr>
              <w:t>Moving Objects</w:t>
            </w:r>
          </w:p>
        </w:tc>
        <w:tc>
          <w:tcPr>
            <w:tcW w:w="3150" w:type="dxa"/>
            <w:gridSpan w:val="3"/>
          </w:tcPr>
          <w:p w:rsidR="00115106" w:rsidRPr="007F019E" w:rsidRDefault="00115106" w:rsidP="001B6DC3">
            <w:pPr>
              <w:ind w:left="0" w:firstLine="0"/>
              <w:rPr>
                <w:rFonts w:asciiTheme="minorHAnsi" w:hAnsiTheme="minorHAnsi"/>
                <w:sz w:val="20"/>
                <w:szCs w:val="20"/>
              </w:rPr>
            </w:pPr>
            <w:r w:rsidRPr="007F019E">
              <w:rPr>
                <w:rFonts w:asciiTheme="minorHAnsi" w:hAnsiTheme="minorHAnsi"/>
                <w:sz w:val="20"/>
                <w:szCs w:val="20"/>
              </w:rPr>
              <w:t>10-12 Weeks</w:t>
            </w:r>
          </w:p>
        </w:tc>
        <w:tc>
          <w:tcPr>
            <w:tcW w:w="3348" w:type="dxa"/>
            <w:gridSpan w:val="2"/>
          </w:tcPr>
          <w:p w:rsidR="00115106" w:rsidRPr="00D5423D" w:rsidRDefault="00115106" w:rsidP="001B6DC3">
            <w:pPr>
              <w:ind w:left="0" w:firstLine="0"/>
              <w:rPr>
                <w:rFonts w:asciiTheme="minorHAnsi" w:hAnsiTheme="minorHAnsi"/>
                <w:sz w:val="20"/>
                <w:szCs w:val="20"/>
              </w:rPr>
            </w:pPr>
            <w:r>
              <w:rPr>
                <w:rFonts w:asciiTheme="minorHAnsi" w:hAnsiTheme="minorHAnsi"/>
                <w:sz w:val="20"/>
                <w:szCs w:val="20"/>
              </w:rPr>
              <w:t>5</w:t>
            </w:r>
          </w:p>
        </w:tc>
      </w:tr>
    </w:tbl>
    <w:p w:rsidR="00115106" w:rsidRDefault="00115106" w:rsidP="00115106">
      <w:pPr>
        <w:ind w:left="0" w:firstLine="0"/>
        <w:rPr>
          <w:rFonts w:asciiTheme="minorHAnsi" w:hAnsiTheme="minorHAnsi"/>
          <w:sz w:val="20"/>
          <w:szCs w:val="20"/>
        </w:rPr>
      </w:pPr>
    </w:p>
    <w:p w:rsidR="00115106" w:rsidRDefault="00115106" w:rsidP="00115106">
      <w:pPr>
        <w:ind w:left="0" w:firstLine="0"/>
        <w:rPr>
          <w:rFonts w:asciiTheme="minorHAnsi" w:hAnsiTheme="minorHAnsi"/>
          <w:sz w:val="20"/>
          <w:szCs w:val="20"/>
        </w:rPr>
      </w:pPr>
      <w:r>
        <w:rPr>
          <w:rFonts w:asciiTheme="minorHAnsi" w:hAnsiTheme="minorHAnsi"/>
          <w:sz w:val="20"/>
          <w:szCs w:val="20"/>
        </w:rP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115106" w:rsidRPr="00D5423D" w:rsidTr="001B6DC3">
        <w:trPr>
          <w:cantSplit/>
          <w:jc w:val="center"/>
        </w:trPr>
        <w:tc>
          <w:tcPr>
            <w:tcW w:w="2851" w:type="dxa"/>
            <w:shd w:val="clear" w:color="auto" w:fill="000000" w:themeFill="text1"/>
          </w:tcPr>
          <w:p w:rsidR="00115106" w:rsidRPr="00D5423D" w:rsidRDefault="00115106" w:rsidP="001B6DC3">
            <w:pPr>
              <w:ind w:left="0" w:firstLine="0"/>
              <w:rPr>
                <w:rFonts w:asciiTheme="minorHAnsi" w:hAnsiTheme="minorHAnsi"/>
                <w:b/>
                <w:sz w:val="20"/>
                <w:szCs w:val="20"/>
              </w:rPr>
            </w:pPr>
            <w:r w:rsidRPr="000063C0">
              <w:rPr>
                <w:rFonts w:asciiTheme="minorHAnsi" w:hAnsiTheme="minorHAnsi"/>
                <w:b/>
                <w:sz w:val="24"/>
                <w:szCs w:val="20"/>
              </w:rPr>
              <w:lastRenderedPageBreak/>
              <w:t>Unit Title</w:t>
            </w:r>
          </w:p>
        </w:tc>
        <w:tc>
          <w:tcPr>
            <w:tcW w:w="5131" w:type="dxa"/>
            <w:gridSpan w:val="3"/>
          </w:tcPr>
          <w:p w:rsidR="00115106" w:rsidRPr="00D5423D" w:rsidRDefault="00115106" w:rsidP="001B6DC3">
            <w:pPr>
              <w:ind w:left="0" w:firstLine="0"/>
              <w:rPr>
                <w:rFonts w:asciiTheme="minorHAnsi" w:hAnsiTheme="minorHAnsi"/>
                <w:sz w:val="20"/>
                <w:szCs w:val="20"/>
              </w:rPr>
            </w:pPr>
            <w:r>
              <w:rPr>
                <w:rFonts w:asciiTheme="minorHAnsi" w:hAnsiTheme="minorHAnsi"/>
                <w:sz w:val="20"/>
                <w:szCs w:val="20"/>
              </w:rPr>
              <w:t>Moving Objects</w:t>
            </w:r>
          </w:p>
        </w:tc>
        <w:tc>
          <w:tcPr>
            <w:tcW w:w="1938" w:type="dxa"/>
            <w:shd w:val="clear" w:color="auto" w:fill="000000" w:themeFill="text1"/>
          </w:tcPr>
          <w:p w:rsidR="00115106" w:rsidRPr="00D5423D" w:rsidRDefault="00115106" w:rsidP="001B6DC3">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tcPr>
          <w:p w:rsidR="00115106" w:rsidRPr="00D5423D" w:rsidRDefault="00115106" w:rsidP="001B6DC3">
            <w:pPr>
              <w:ind w:left="0" w:firstLine="0"/>
              <w:rPr>
                <w:rFonts w:asciiTheme="minorHAnsi" w:hAnsiTheme="minorHAnsi"/>
                <w:sz w:val="20"/>
                <w:szCs w:val="20"/>
              </w:rPr>
            </w:pPr>
            <w:r>
              <w:rPr>
                <w:rFonts w:asciiTheme="minorHAnsi" w:hAnsiTheme="minorHAnsi"/>
                <w:sz w:val="20"/>
                <w:szCs w:val="20"/>
              </w:rPr>
              <w:t>10-12 Weeks</w:t>
            </w:r>
          </w:p>
        </w:tc>
      </w:tr>
      <w:tr w:rsidR="00115106" w:rsidRPr="00D5423D" w:rsidTr="001B6DC3">
        <w:trPr>
          <w:cantSplit/>
          <w:trHeight w:val="615"/>
          <w:jc w:val="center"/>
        </w:trPr>
        <w:tc>
          <w:tcPr>
            <w:tcW w:w="2851" w:type="dxa"/>
            <w:shd w:val="clear" w:color="auto" w:fill="D9D9D9" w:themeFill="background1" w:themeFillShade="D9"/>
          </w:tcPr>
          <w:p w:rsidR="00115106" w:rsidRPr="00D5423D" w:rsidRDefault="00115106" w:rsidP="001B6DC3">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830" w:type="dxa"/>
          </w:tcPr>
          <w:p w:rsidR="00115106" w:rsidRPr="00D5423D" w:rsidRDefault="00115106" w:rsidP="001B6DC3">
            <w:pPr>
              <w:pStyle w:val="ListParagraph"/>
              <w:spacing w:after="0" w:line="240" w:lineRule="auto"/>
              <w:ind w:left="0"/>
              <w:contextualSpacing w:val="0"/>
              <w:rPr>
                <w:rFonts w:asciiTheme="minorHAnsi" w:hAnsiTheme="minorHAnsi"/>
                <w:sz w:val="20"/>
                <w:szCs w:val="20"/>
              </w:rPr>
            </w:pPr>
            <w:r>
              <w:rPr>
                <w:rFonts w:asciiTheme="minorHAnsi" w:hAnsiTheme="minorHAnsi"/>
                <w:sz w:val="20"/>
                <w:szCs w:val="20"/>
              </w:rPr>
              <w:t>Manipulation</w:t>
            </w:r>
          </w:p>
        </w:tc>
        <w:tc>
          <w:tcPr>
            <w:tcW w:w="2160" w:type="dxa"/>
            <w:shd w:val="clear" w:color="auto" w:fill="D9D9D9" w:themeFill="background1" w:themeFillShade="D9"/>
          </w:tcPr>
          <w:p w:rsidR="00115106" w:rsidRPr="00D5423D" w:rsidRDefault="00115106" w:rsidP="001B6DC3">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3"/>
          </w:tcPr>
          <w:p w:rsidR="00115106" w:rsidRPr="00B427C3" w:rsidRDefault="00115106" w:rsidP="001B6DC3">
            <w:pPr>
              <w:ind w:left="0" w:firstLine="0"/>
              <w:rPr>
                <w:rFonts w:asciiTheme="minorHAnsi" w:hAnsiTheme="minorHAnsi"/>
                <w:sz w:val="20"/>
                <w:szCs w:val="20"/>
              </w:rPr>
            </w:pPr>
            <w:r w:rsidRPr="00B427C3">
              <w:rPr>
                <w:rFonts w:asciiTheme="minorHAnsi" w:hAnsiTheme="minorHAnsi"/>
                <w:sz w:val="20"/>
                <w:szCs w:val="20"/>
              </w:rPr>
              <w:t>PE09-GR.1-S.1-GLE.2</w:t>
            </w:r>
          </w:p>
          <w:p w:rsidR="00115106" w:rsidRPr="001201FC" w:rsidRDefault="00115106" w:rsidP="001B6DC3">
            <w:pPr>
              <w:ind w:left="0" w:firstLine="0"/>
              <w:rPr>
                <w:rFonts w:asciiTheme="minorHAnsi" w:hAnsiTheme="minorHAnsi"/>
                <w:sz w:val="20"/>
                <w:szCs w:val="20"/>
              </w:rPr>
            </w:pPr>
            <w:r w:rsidRPr="00B427C3">
              <w:rPr>
                <w:rFonts w:asciiTheme="minorHAnsi" w:hAnsiTheme="minorHAnsi"/>
                <w:sz w:val="20"/>
                <w:szCs w:val="20"/>
              </w:rPr>
              <w:t>PE09-GR.1-S.4-GLE.1</w:t>
            </w:r>
          </w:p>
        </w:tc>
      </w:tr>
      <w:tr w:rsidR="00115106" w:rsidRPr="00D5423D" w:rsidTr="001B6DC3">
        <w:trPr>
          <w:cantSplit/>
          <w:trHeight w:val="939"/>
          <w:jc w:val="center"/>
        </w:trPr>
        <w:tc>
          <w:tcPr>
            <w:tcW w:w="2851" w:type="dxa"/>
            <w:shd w:val="clear" w:color="auto" w:fill="D9D9D9" w:themeFill="background1" w:themeFillShade="D9"/>
          </w:tcPr>
          <w:p w:rsidR="00115106" w:rsidRPr="00D5423D" w:rsidRDefault="00115106" w:rsidP="001B6DC3">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115106" w:rsidRPr="00B10811" w:rsidRDefault="00115106" w:rsidP="001B6DC3">
            <w:pPr>
              <w:pStyle w:val="ListParagraph"/>
              <w:numPr>
                <w:ilvl w:val="0"/>
                <w:numId w:val="4"/>
              </w:numPr>
              <w:spacing w:after="0" w:line="240" w:lineRule="auto"/>
              <w:contextualSpacing w:val="0"/>
              <w:rPr>
                <w:rFonts w:asciiTheme="minorHAnsi" w:eastAsia="Times New Roman" w:hAnsiTheme="minorHAnsi"/>
                <w:sz w:val="20"/>
                <w:szCs w:val="20"/>
              </w:rPr>
            </w:pPr>
            <w:r w:rsidRPr="00B10811">
              <w:rPr>
                <w:rFonts w:asciiTheme="minorHAnsi" w:eastAsia="Times New Roman" w:hAnsiTheme="minorHAnsi"/>
                <w:sz w:val="20"/>
                <w:szCs w:val="20"/>
              </w:rPr>
              <w:t>How does one get better at throwing a ball?</w:t>
            </w:r>
            <w:r>
              <w:rPr>
                <w:rFonts w:asciiTheme="minorHAnsi" w:eastAsia="Times New Roman" w:hAnsiTheme="minorHAnsi"/>
                <w:sz w:val="20"/>
                <w:szCs w:val="20"/>
              </w:rPr>
              <w:t xml:space="preserve"> </w:t>
            </w:r>
            <w:r w:rsidRPr="0019489F">
              <w:rPr>
                <w:sz w:val="20"/>
                <w:szCs w:val="20"/>
              </w:rPr>
              <w:t>(</w:t>
            </w:r>
            <w:r w:rsidRPr="007C4387">
              <w:rPr>
                <w:sz w:val="20"/>
                <w:szCs w:val="20"/>
              </w:rPr>
              <w:t>PE09-GR.1-</w:t>
            </w:r>
            <w:r w:rsidRPr="0019489F">
              <w:rPr>
                <w:sz w:val="20"/>
                <w:szCs w:val="20"/>
              </w:rPr>
              <w:t>S.</w:t>
            </w:r>
            <w:r>
              <w:rPr>
                <w:sz w:val="20"/>
                <w:szCs w:val="20"/>
              </w:rPr>
              <w:t>1</w:t>
            </w:r>
            <w:r w:rsidRPr="0019489F">
              <w:rPr>
                <w:sz w:val="20"/>
                <w:szCs w:val="20"/>
              </w:rPr>
              <w:t>-GLE.</w:t>
            </w:r>
            <w:r>
              <w:rPr>
                <w:sz w:val="20"/>
                <w:szCs w:val="20"/>
              </w:rPr>
              <w:t>2</w:t>
            </w:r>
            <w:r w:rsidRPr="0019489F">
              <w:rPr>
                <w:sz w:val="20"/>
                <w:szCs w:val="20"/>
              </w:rPr>
              <w:t>-EO.</w:t>
            </w:r>
            <w:r>
              <w:rPr>
                <w:sz w:val="20"/>
                <w:szCs w:val="20"/>
              </w:rPr>
              <w:t>b,d</w:t>
            </w:r>
            <w:r w:rsidRPr="0019489F">
              <w:rPr>
                <w:sz w:val="20"/>
                <w:szCs w:val="20"/>
              </w:rPr>
              <w:t>; IQ.</w:t>
            </w:r>
            <w:r>
              <w:rPr>
                <w:sz w:val="20"/>
                <w:szCs w:val="20"/>
              </w:rPr>
              <w:t>1,2</w:t>
            </w:r>
            <w:r w:rsidRPr="0019489F">
              <w:rPr>
                <w:sz w:val="20"/>
                <w:szCs w:val="20"/>
              </w:rPr>
              <w:t xml:space="preserve"> ; RA.</w:t>
            </w:r>
            <w:r>
              <w:rPr>
                <w:sz w:val="20"/>
                <w:szCs w:val="20"/>
              </w:rPr>
              <w:t>1,2,3,4</w:t>
            </w:r>
            <w:r w:rsidRPr="0019489F">
              <w:rPr>
                <w:sz w:val="20"/>
                <w:szCs w:val="20"/>
              </w:rPr>
              <w:t>; N.</w:t>
            </w:r>
            <w:r>
              <w:rPr>
                <w:sz w:val="20"/>
                <w:szCs w:val="20"/>
              </w:rPr>
              <w:t>3,4</w:t>
            </w:r>
            <w:r w:rsidRPr="0019489F">
              <w:rPr>
                <w:sz w:val="20"/>
                <w:szCs w:val="20"/>
              </w:rPr>
              <w:t>)</w:t>
            </w:r>
          </w:p>
          <w:p w:rsidR="00115106" w:rsidRPr="00B10811" w:rsidRDefault="00115106" w:rsidP="001B6DC3">
            <w:pPr>
              <w:pStyle w:val="ListParagraph"/>
              <w:numPr>
                <w:ilvl w:val="0"/>
                <w:numId w:val="4"/>
              </w:numPr>
              <w:spacing w:after="0" w:line="240" w:lineRule="auto"/>
              <w:contextualSpacing w:val="0"/>
              <w:rPr>
                <w:rFonts w:asciiTheme="minorHAnsi" w:eastAsia="Times New Roman" w:hAnsiTheme="minorHAnsi"/>
                <w:sz w:val="20"/>
                <w:szCs w:val="20"/>
              </w:rPr>
            </w:pPr>
            <w:r w:rsidRPr="00B10811">
              <w:rPr>
                <w:rFonts w:asciiTheme="minorHAnsi" w:eastAsia="Times New Roman" w:hAnsiTheme="minorHAnsi"/>
                <w:sz w:val="20"/>
                <w:szCs w:val="20"/>
              </w:rPr>
              <w:t>What is the most effective way to throw a ball?</w:t>
            </w:r>
            <w:r>
              <w:rPr>
                <w:rFonts w:asciiTheme="minorHAnsi" w:eastAsia="Times New Roman" w:hAnsiTheme="minorHAnsi"/>
                <w:sz w:val="20"/>
                <w:szCs w:val="20"/>
              </w:rPr>
              <w:t xml:space="preserve"> </w:t>
            </w:r>
            <w:r w:rsidRPr="006C57A7">
              <w:rPr>
                <w:sz w:val="20"/>
                <w:szCs w:val="20"/>
              </w:rPr>
              <w:t>(</w:t>
            </w:r>
            <w:r w:rsidRPr="007C4387">
              <w:rPr>
                <w:sz w:val="20"/>
                <w:szCs w:val="20"/>
              </w:rPr>
              <w:t>PE09-GR.1-</w:t>
            </w:r>
            <w:r w:rsidRPr="006C57A7">
              <w:rPr>
                <w:sz w:val="20"/>
                <w:szCs w:val="20"/>
              </w:rPr>
              <w:t>S.1-GLE.2-EO.b,d; IQ.1,2 ; RA.1,2,3,4; N.3,4)</w:t>
            </w:r>
          </w:p>
          <w:p w:rsidR="00115106" w:rsidRPr="00B10811" w:rsidRDefault="00115106" w:rsidP="001B6DC3">
            <w:pPr>
              <w:pStyle w:val="ListParagraph"/>
              <w:numPr>
                <w:ilvl w:val="0"/>
                <w:numId w:val="4"/>
              </w:numPr>
              <w:spacing w:after="0" w:line="240" w:lineRule="auto"/>
              <w:contextualSpacing w:val="0"/>
              <w:rPr>
                <w:rFonts w:asciiTheme="minorHAnsi" w:eastAsia="Times New Roman" w:hAnsiTheme="minorHAnsi"/>
                <w:sz w:val="20"/>
                <w:szCs w:val="20"/>
              </w:rPr>
            </w:pPr>
            <w:r w:rsidRPr="00B10811">
              <w:rPr>
                <w:rFonts w:asciiTheme="minorHAnsi" w:eastAsia="Times New Roman" w:hAnsiTheme="minorHAnsi"/>
                <w:sz w:val="20"/>
                <w:szCs w:val="20"/>
              </w:rPr>
              <w:t>When is striking used in games and sports?</w:t>
            </w:r>
            <w:r w:rsidRPr="0019489F">
              <w:rPr>
                <w:sz w:val="20"/>
                <w:szCs w:val="20"/>
              </w:rPr>
              <w:t xml:space="preserve"> (</w:t>
            </w:r>
            <w:r w:rsidRPr="007C4387">
              <w:rPr>
                <w:sz w:val="20"/>
                <w:szCs w:val="20"/>
              </w:rPr>
              <w:t>PE09-GR.1-</w:t>
            </w:r>
            <w:r w:rsidRPr="0019489F">
              <w:rPr>
                <w:sz w:val="20"/>
                <w:szCs w:val="20"/>
              </w:rPr>
              <w:t>S.</w:t>
            </w:r>
            <w:r>
              <w:rPr>
                <w:sz w:val="20"/>
                <w:szCs w:val="20"/>
              </w:rPr>
              <w:t>1</w:t>
            </w:r>
            <w:r w:rsidRPr="0019489F">
              <w:rPr>
                <w:sz w:val="20"/>
                <w:szCs w:val="20"/>
              </w:rPr>
              <w:t>-GLE.</w:t>
            </w:r>
            <w:r>
              <w:rPr>
                <w:sz w:val="20"/>
                <w:szCs w:val="20"/>
              </w:rPr>
              <w:t>2</w:t>
            </w:r>
            <w:r w:rsidRPr="0019489F">
              <w:rPr>
                <w:sz w:val="20"/>
                <w:szCs w:val="20"/>
              </w:rPr>
              <w:t>-EO.</w:t>
            </w:r>
            <w:r>
              <w:rPr>
                <w:sz w:val="20"/>
                <w:szCs w:val="20"/>
              </w:rPr>
              <w:t>c,h</w:t>
            </w:r>
            <w:r w:rsidRPr="0019489F">
              <w:rPr>
                <w:sz w:val="20"/>
                <w:szCs w:val="20"/>
              </w:rPr>
              <w:t>; IQ.</w:t>
            </w:r>
            <w:r>
              <w:rPr>
                <w:sz w:val="20"/>
                <w:szCs w:val="20"/>
              </w:rPr>
              <w:t>3</w:t>
            </w:r>
            <w:r w:rsidRPr="0019489F">
              <w:rPr>
                <w:sz w:val="20"/>
                <w:szCs w:val="20"/>
              </w:rPr>
              <w:t>; RA.</w:t>
            </w:r>
            <w:r>
              <w:rPr>
                <w:sz w:val="20"/>
                <w:szCs w:val="20"/>
              </w:rPr>
              <w:t>1,2,3,4,5</w:t>
            </w:r>
            <w:r w:rsidRPr="0019489F">
              <w:rPr>
                <w:sz w:val="20"/>
                <w:szCs w:val="20"/>
              </w:rPr>
              <w:t>; N.</w:t>
            </w:r>
            <w:r>
              <w:rPr>
                <w:sz w:val="20"/>
                <w:szCs w:val="20"/>
              </w:rPr>
              <w:t>1,3,4</w:t>
            </w:r>
            <w:r w:rsidRPr="0019489F">
              <w:rPr>
                <w:sz w:val="20"/>
                <w:szCs w:val="20"/>
              </w:rPr>
              <w:t>)</w:t>
            </w:r>
          </w:p>
          <w:p w:rsidR="00115106" w:rsidRPr="00A86B29" w:rsidRDefault="00115106" w:rsidP="001B6DC3">
            <w:pPr>
              <w:pStyle w:val="ListParagraph"/>
              <w:numPr>
                <w:ilvl w:val="0"/>
                <w:numId w:val="4"/>
              </w:numPr>
              <w:spacing w:after="0" w:line="240" w:lineRule="auto"/>
              <w:contextualSpacing w:val="0"/>
              <w:rPr>
                <w:rFonts w:asciiTheme="minorHAnsi" w:eastAsia="Times New Roman" w:hAnsiTheme="minorHAnsi"/>
                <w:sz w:val="20"/>
                <w:szCs w:val="20"/>
              </w:rPr>
            </w:pPr>
            <w:r w:rsidRPr="00B10811">
              <w:rPr>
                <w:rFonts w:asciiTheme="minorHAnsi" w:eastAsia="Times New Roman" w:hAnsiTheme="minorHAnsi"/>
                <w:sz w:val="20"/>
                <w:szCs w:val="20"/>
              </w:rPr>
              <w:t>Is it easier to catch a bigger object or a smaller one? Why?</w:t>
            </w:r>
            <w:r w:rsidRPr="0019489F">
              <w:rPr>
                <w:sz w:val="20"/>
                <w:szCs w:val="20"/>
              </w:rPr>
              <w:t xml:space="preserve"> (</w:t>
            </w:r>
            <w:r w:rsidRPr="007C4387">
              <w:rPr>
                <w:sz w:val="20"/>
                <w:szCs w:val="20"/>
              </w:rPr>
              <w:t>PE09-GR.1-</w:t>
            </w:r>
            <w:r w:rsidRPr="0019489F">
              <w:rPr>
                <w:sz w:val="20"/>
                <w:szCs w:val="20"/>
              </w:rPr>
              <w:t>S.</w:t>
            </w:r>
            <w:r>
              <w:rPr>
                <w:sz w:val="20"/>
                <w:szCs w:val="20"/>
              </w:rPr>
              <w:t>1</w:t>
            </w:r>
            <w:r w:rsidRPr="0019489F">
              <w:rPr>
                <w:sz w:val="20"/>
                <w:szCs w:val="20"/>
              </w:rPr>
              <w:t>-GLE.</w:t>
            </w:r>
            <w:r>
              <w:rPr>
                <w:sz w:val="20"/>
                <w:szCs w:val="20"/>
              </w:rPr>
              <w:t>2</w:t>
            </w:r>
            <w:r w:rsidRPr="0019489F">
              <w:rPr>
                <w:sz w:val="20"/>
                <w:szCs w:val="20"/>
              </w:rPr>
              <w:t>-EO.</w:t>
            </w:r>
            <w:r>
              <w:rPr>
                <w:sz w:val="20"/>
                <w:szCs w:val="20"/>
              </w:rPr>
              <w:t>e,f</w:t>
            </w:r>
            <w:r w:rsidRPr="0019489F">
              <w:rPr>
                <w:sz w:val="20"/>
                <w:szCs w:val="20"/>
              </w:rPr>
              <w:t>; IQ.</w:t>
            </w:r>
            <w:r>
              <w:rPr>
                <w:sz w:val="20"/>
                <w:szCs w:val="20"/>
              </w:rPr>
              <w:t>4</w:t>
            </w:r>
            <w:r w:rsidRPr="0019489F">
              <w:rPr>
                <w:sz w:val="20"/>
                <w:szCs w:val="20"/>
              </w:rPr>
              <w:t>; RA.</w:t>
            </w:r>
            <w:r>
              <w:rPr>
                <w:sz w:val="20"/>
                <w:szCs w:val="20"/>
              </w:rPr>
              <w:t>1,2,3,4,5</w:t>
            </w:r>
            <w:r w:rsidRPr="0019489F">
              <w:rPr>
                <w:sz w:val="20"/>
                <w:szCs w:val="20"/>
              </w:rPr>
              <w:t>; N.</w:t>
            </w:r>
            <w:r>
              <w:rPr>
                <w:sz w:val="20"/>
                <w:szCs w:val="20"/>
              </w:rPr>
              <w:t>1,3,4</w:t>
            </w:r>
            <w:r w:rsidRPr="0019489F">
              <w:rPr>
                <w:sz w:val="20"/>
                <w:szCs w:val="20"/>
              </w:rPr>
              <w:t>)</w:t>
            </w:r>
          </w:p>
        </w:tc>
      </w:tr>
      <w:tr w:rsidR="00115106" w:rsidRPr="00D5423D" w:rsidTr="001B6DC3">
        <w:trPr>
          <w:cantSplit/>
          <w:trHeight w:val="337"/>
          <w:jc w:val="center"/>
        </w:trPr>
        <w:tc>
          <w:tcPr>
            <w:tcW w:w="2851" w:type="dxa"/>
            <w:shd w:val="clear" w:color="auto" w:fill="D9D9D9" w:themeFill="background1" w:themeFillShade="D9"/>
          </w:tcPr>
          <w:p w:rsidR="00115106" w:rsidRPr="00D5423D" w:rsidRDefault="00115106" w:rsidP="001B6DC3">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5"/>
          </w:tcPr>
          <w:p w:rsidR="00115106" w:rsidRPr="00D5423D" w:rsidRDefault="00115106" w:rsidP="001B6DC3">
            <w:pPr>
              <w:ind w:left="0" w:firstLine="0"/>
              <w:rPr>
                <w:rFonts w:asciiTheme="minorHAnsi" w:hAnsiTheme="minorHAnsi"/>
                <w:sz w:val="20"/>
                <w:szCs w:val="20"/>
              </w:rPr>
            </w:pPr>
            <w:r w:rsidRPr="00B427C3">
              <w:rPr>
                <w:rFonts w:asciiTheme="minorHAnsi" w:hAnsiTheme="minorHAnsi"/>
                <w:sz w:val="20"/>
                <w:szCs w:val="20"/>
              </w:rPr>
              <w:t>Movement Competence and Understanding, Prevention and Risk Management</w:t>
            </w:r>
          </w:p>
        </w:tc>
      </w:tr>
      <w:tr w:rsidR="00115106" w:rsidRPr="00D5423D" w:rsidTr="001B6DC3">
        <w:trPr>
          <w:cantSplit/>
          <w:trHeight w:val="34"/>
          <w:jc w:val="center"/>
        </w:trPr>
        <w:tc>
          <w:tcPr>
            <w:tcW w:w="2851" w:type="dxa"/>
            <w:shd w:val="clear" w:color="auto" w:fill="D9D9D9" w:themeFill="background1" w:themeFillShade="D9"/>
          </w:tcPr>
          <w:p w:rsidR="00115106" w:rsidRPr="00D5423D" w:rsidRDefault="00115106" w:rsidP="001B6DC3">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5"/>
          </w:tcPr>
          <w:p w:rsidR="00115106" w:rsidRPr="00D5423D" w:rsidRDefault="00115106" w:rsidP="001B6DC3">
            <w:pPr>
              <w:ind w:left="0" w:firstLine="0"/>
              <w:rPr>
                <w:rFonts w:asciiTheme="minorHAnsi" w:hAnsiTheme="minorHAnsi"/>
                <w:sz w:val="20"/>
                <w:szCs w:val="20"/>
              </w:rPr>
            </w:pPr>
            <w:r w:rsidRPr="00B427C3">
              <w:rPr>
                <w:rFonts w:asciiTheme="minorHAnsi" w:hAnsiTheme="minorHAnsi"/>
                <w:sz w:val="20"/>
                <w:szCs w:val="20"/>
              </w:rPr>
              <w:t>Force, Speed, Effor</w:t>
            </w:r>
            <w:r>
              <w:rPr>
                <w:rFonts w:asciiTheme="minorHAnsi" w:hAnsiTheme="minorHAnsi"/>
                <w:sz w:val="20"/>
                <w:szCs w:val="20"/>
              </w:rPr>
              <w:t xml:space="preserve">t, Flow, Directionality, Levels, Cooperation, Reasoning, Responsibility; Space, Opposition, Manipulation, Patterns, Recognition, </w:t>
            </w:r>
            <w:r w:rsidRPr="00B427C3">
              <w:rPr>
                <w:rFonts w:asciiTheme="minorHAnsi" w:hAnsiTheme="minorHAnsi"/>
                <w:sz w:val="20"/>
                <w:szCs w:val="20"/>
              </w:rPr>
              <w:t>Demonstration</w:t>
            </w:r>
          </w:p>
        </w:tc>
      </w:tr>
    </w:tbl>
    <w:p w:rsidR="00115106" w:rsidRPr="00A86B29" w:rsidRDefault="00115106" w:rsidP="00115106">
      <w:pPr>
        <w:rPr>
          <w:sz w:val="20"/>
          <w:szCs w:val="20"/>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115106" w:rsidRPr="00D5423D" w:rsidTr="001B6DC3">
        <w:trPr>
          <w:jc w:val="center"/>
        </w:trPr>
        <w:tc>
          <w:tcPr>
            <w:tcW w:w="4976" w:type="dxa"/>
            <w:shd w:val="clear" w:color="auto" w:fill="D9D9D9" w:themeFill="background1" w:themeFillShade="D9"/>
            <w:tcMar>
              <w:top w:w="115" w:type="dxa"/>
              <w:left w:w="115" w:type="dxa"/>
              <w:bottom w:w="115" w:type="dxa"/>
              <w:right w:w="115" w:type="dxa"/>
            </w:tcMar>
          </w:tcPr>
          <w:p w:rsidR="00115106" w:rsidRPr="00FC1F65" w:rsidRDefault="00115106" w:rsidP="001B6DC3">
            <w:pPr>
              <w:ind w:left="0" w:firstLine="0"/>
              <w:rPr>
                <w:rFonts w:asciiTheme="minorHAnsi" w:hAnsiTheme="minorHAnsi"/>
                <w:i/>
                <w:sz w:val="20"/>
                <w:szCs w:val="20"/>
              </w:rPr>
            </w:pPr>
            <w:r w:rsidRPr="00D5423D">
              <w:rPr>
                <w:rFonts w:asciiTheme="minorHAnsi" w:hAnsiTheme="minorHAnsi"/>
                <w:b/>
                <w:sz w:val="24"/>
                <w:szCs w:val="20"/>
              </w:rPr>
              <w:t>Generalizations</w:t>
            </w:r>
          </w:p>
          <w:p w:rsidR="00115106" w:rsidRPr="00D5423D" w:rsidRDefault="00115106" w:rsidP="001B6DC3">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115106" w:rsidRPr="00FC1F65" w:rsidRDefault="00115106" w:rsidP="001B6DC3">
            <w:pPr>
              <w:ind w:left="0" w:firstLine="0"/>
              <w:jc w:val="center"/>
              <w:rPr>
                <w:rFonts w:asciiTheme="minorHAnsi" w:hAnsiTheme="minorHAnsi"/>
                <w:i/>
                <w:szCs w:val="20"/>
              </w:rPr>
            </w:pPr>
            <w:r w:rsidRPr="00D5423D">
              <w:rPr>
                <w:rFonts w:asciiTheme="minorHAnsi" w:hAnsiTheme="minorHAnsi"/>
                <w:b/>
                <w:sz w:val="24"/>
                <w:szCs w:val="20"/>
              </w:rPr>
              <w:t>Guiding Questions</w:t>
            </w:r>
          </w:p>
          <w:p w:rsidR="00115106" w:rsidRPr="00D5423D" w:rsidRDefault="00115106" w:rsidP="001B6DC3">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115106" w:rsidRPr="00D5423D" w:rsidTr="001B6DC3">
        <w:trPr>
          <w:trHeight w:val="31"/>
          <w:jc w:val="center"/>
        </w:trPr>
        <w:tc>
          <w:tcPr>
            <w:tcW w:w="4976" w:type="dxa"/>
            <w:shd w:val="clear" w:color="auto" w:fill="auto"/>
            <w:tcMar>
              <w:top w:w="115" w:type="dxa"/>
              <w:left w:w="115" w:type="dxa"/>
              <w:bottom w:w="115" w:type="dxa"/>
              <w:right w:w="115" w:type="dxa"/>
            </w:tcMar>
          </w:tcPr>
          <w:p w:rsidR="00115106" w:rsidRPr="00D5423D" w:rsidRDefault="00115106" w:rsidP="001B6DC3">
            <w:pPr>
              <w:ind w:left="0" w:firstLine="0"/>
              <w:rPr>
                <w:rFonts w:asciiTheme="minorHAnsi" w:hAnsiTheme="minorHAnsi"/>
                <w:sz w:val="20"/>
                <w:szCs w:val="20"/>
              </w:rPr>
            </w:pPr>
            <w:r w:rsidRPr="00B10811">
              <w:rPr>
                <w:rFonts w:asciiTheme="minorHAnsi" w:hAnsiTheme="minorHAnsi"/>
                <w:sz w:val="20"/>
                <w:szCs w:val="20"/>
              </w:rPr>
              <w:t>Force, speed, and effort are all requisite components in manipulating an object to a desired target.</w:t>
            </w:r>
            <w:r w:rsidRPr="0019489F">
              <w:rPr>
                <w:sz w:val="20"/>
                <w:szCs w:val="20"/>
              </w:rPr>
              <w:t xml:space="preserve"> (</w:t>
            </w:r>
            <w:r w:rsidRPr="00D27414">
              <w:rPr>
                <w:sz w:val="20"/>
                <w:szCs w:val="20"/>
              </w:rPr>
              <w:t>PE09-GR.1-</w:t>
            </w:r>
            <w:r w:rsidRPr="0019489F">
              <w:rPr>
                <w:sz w:val="20"/>
                <w:szCs w:val="20"/>
              </w:rPr>
              <w:t>S.</w:t>
            </w:r>
            <w:r>
              <w:rPr>
                <w:sz w:val="20"/>
                <w:szCs w:val="20"/>
              </w:rPr>
              <w:t>1</w:t>
            </w:r>
            <w:r w:rsidRPr="0019489F">
              <w:rPr>
                <w:sz w:val="20"/>
                <w:szCs w:val="20"/>
              </w:rPr>
              <w:t>-GLE.</w:t>
            </w:r>
            <w:r>
              <w:rPr>
                <w:sz w:val="20"/>
                <w:szCs w:val="20"/>
              </w:rPr>
              <w:t>2</w:t>
            </w:r>
            <w:r w:rsidRPr="0019489F">
              <w:rPr>
                <w:sz w:val="20"/>
                <w:szCs w:val="20"/>
              </w:rPr>
              <w:t>-EO.</w:t>
            </w:r>
            <w:r>
              <w:rPr>
                <w:sz w:val="20"/>
                <w:szCs w:val="20"/>
              </w:rPr>
              <w:t>a,b,c,d,e,f,g,h</w:t>
            </w:r>
            <w:r w:rsidRPr="0019489F">
              <w:rPr>
                <w:sz w:val="20"/>
                <w:szCs w:val="20"/>
              </w:rPr>
              <w:t>; IQ.</w:t>
            </w:r>
            <w:r>
              <w:rPr>
                <w:sz w:val="20"/>
                <w:szCs w:val="20"/>
              </w:rPr>
              <w:t>1,2,3,4</w:t>
            </w:r>
            <w:r w:rsidRPr="0019489F">
              <w:rPr>
                <w:sz w:val="20"/>
                <w:szCs w:val="20"/>
              </w:rPr>
              <w:t>; RA.</w:t>
            </w:r>
            <w:r>
              <w:rPr>
                <w:sz w:val="20"/>
                <w:szCs w:val="20"/>
              </w:rPr>
              <w:t>2,3,4</w:t>
            </w:r>
            <w:r w:rsidRPr="0019489F">
              <w:rPr>
                <w:sz w:val="20"/>
                <w:szCs w:val="20"/>
              </w:rPr>
              <w:t>; N.</w:t>
            </w:r>
            <w:r>
              <w:rPr>
                <w:sz w:val="20"/>
                <w:szCs w:val="20"/>
              </w:rPr>
              <w:t>1,3,4</w:t>
            </w:r>
            <w:r w:rsidRPr="0019489F">
              <w:rPr>
                <w:sz w:val="20"/>
                <w:szCs w:val="20"/>
              </w:rPr>
              <w:t>)</w:t>
            </w:r>
          </w:p>
        </w:tc>
        <w:tc>
          <w:tcPr>
            <w:tcW w:w="4832" w:type="dxa"/>
            <w:shd w:val="clear" w:color="auto" w:fill="auto"/>
          </w:tcPr>
          <w:p w:rsidR="00115106" w:rsidRPr="00D5423D" w:rsidRDefault="00115106" w:rsidP="001B6DC3">
            <w:pPr>
              <w:ind w:left="288" w:hanging="288"/>
              <w:rPr>
                <w:rFonts w:asciiTheme="minorHAnsi" w:hAnsiTheme="minorHAnsi"/>
                <w:sz w:val="20"/>
                <w:szCs w:val="20"/>
              </w:rPr>
            </w:pPr>
            <w:r w:rsidRPr="00B10811">
              <w:rPr>
                <w:rFonts w:asciiTheme="minorHAnsi" w:hAnsiTheme="minorHAnsi"/>
                <w:sz w:val="20"/>
                <w:szCs w:val="20"/>
              </w:rPr>
              <w:t>Is more force required to reach a target that is further away?</w:t>
            </w:r>
          </w:p>
        </w:tc>
        <w:tc>
          <w:tcPr>
            <w:tcW w:w="4905" w:type="dxa"/>
            <w:shd w:val="clear" w:color="auto" w:fill="auto"/>
          </w:tcPr>
          <w:p w:rsidR="00115106" w:rsidRPr="00D5423D" w:rsidRDefault="00115106" w:rsidP="001B6DC3">
            <w:pPr>
              <w:ind w:left="288" w:hanging="288"/>
              <w:rPr>
                <w:rFonts w:asciiTheme="minorHAnsi" w:hAnsiTheme="minorHAnsi"/>
                <w:sz w:val="20"/>
                <w:szCs w:val="20"/>
              </w:rPr>
            </w:pPr>
            <w:r w:rsidRPr="00B10811">
              <w:rPr>
                <w:rFonts w:asciiTheme="minorHAnsi" w:hAnsiTheme="minorHAnsi"/>
                <w:sz w:val="20"/>
                <w:szCs w:val="20"/>
              </w:rPr>
              <w:t>Does the speed of an object change based upon the force that it is struck with.</w:t>
            </w:r>
          </w:p>
        </w:tc>
      </w:tr>
      <w:tr w:rsidR="00115106" w:rsidRPr="00D5423D" w:rsidTr="001B6DC3">
        <w:trPr>
          <w:jc w:val="center"/>
        </w:trPr>
        <w:tc>
          <w:tcPr>
            <w:tcW w:w="4976" w:type="dxa"/>
            <w:shd w:val="clear" w:color="auto" w:fill="auto"/>
            <w:tcMar>
              <w:top w:w="115" w:type="dxa"/>
              <w:left w:w="115" w:type="dxa"/>
              <w:bottom w:w="115" w:type="dxa"/>
              <w:right w:w="115" w:type="dxa"/>
            </w:tcMar>
          </w:tcPr>
          <w:p w:rsidR="00115106" w:rsidRPr="00D5423D" w:rsidRDefault="00115106" w:rsidP="001B6DC3">
            <w:pPr>
              <w:ind w:left="0" w:firstLine="0"/>
              <w:rPr>
                <w:rFonts w:asciiTheme="minorHAnsi" w:hAnsiTheme="minorHAnsi"/>
                <w:sz w:val="20"/>
                <w:szCs w:val="20"/>
              </w:rPr>
            </w:pPr>
            <w:r w:rsidRPr="00B10811">
              <w:rPr>
                <w:rFonts w:asciiTheme="minorHAnsi" w:hAnsiTheme="minorHAnsi"/>
                <w:sz w:val="20"/>
                <w:szCs w:val="20"/>
              </w:rPr>
              <w:t>Responsible use of equipment leads to cooperative manipulation when working with a partner or a team.</w:t>
            </w:r>
            <w:r w:rsidRPr="0019489F">
              <w:rPr>
                <w:sz w:val="20"/>
                <w:szCs w:val="20"/>
              </w:rPr>
              <w:t xml:space="preserve"> (</w:t>
            </w:r>
            <w:r w:rsidRPr="00D27414">
              <w:rPr>
                <w:sz w:val="20"/>
                <w:szCs w:val="20"/>
              </w:rPr>
              <w:t>PE09-GR.1-</w:t>
            </w:r>
            <w:r w:rsidRPr="0019489F">
              <w:rPr>
                <w:sz w:val="20"/>
                <w:szCs w:val="20"/>
              </w:rPr>
              <w:t>S.</w:t>
            </w:r>
            <w:r>
              <w:rPr>
                <w:sz w:val="20"/>
                <w:szCs w:val="20"/>
              </w:rPr>
              <w:t>4</w:t>
            </w:r>
            <w:r w:rsidRPr="0019489F">
              <w:rPr>
                <w:sz w:val="20"/>
                <w:szCs w:val="20"/>
              </w:rPr>
              <w:t>-GLE.</w:t>
            </w:r>
            <w:r>
              <w:rPr>
                <w:sz w:val="20"/>
                <w:szCs w:val="20"/>
              </w:rPr>
              <w:t>1</w:t>
            </w:r>
            <w:r w:rsidRPr="0019489F">
              <w:rPr>
                <w:sz w:val="20"/>
                <w:szCs w:val="20"/>
              </w:rPr>
              <w:t>-EO.</w:t>
            </w:r>
            <w:r>
              <w:rPr>
                <w:sz w:val="20"/>
                <w:szCs w:val="20"/>
              </w:rPr>
              <w:t>a</w:t>
            </w:r>
            <w:r w:rsidRPr="0019489F">
              <w:rPr>
                <w:sz w:val="20"/>
                <w:szCs w:val="20"/>
              </w:rPr>
              <w:t>; IQ.</w:t>
            </w:r>
            <w:r>
              <w:rPr>
                <w:sz w:val="20"/>
                <w:szCs w:val="20"/>
              </w:rPr>
              <w:t>1,2</w:t>
            </w:r>
            <w:r w:rsidRPr="0019489F">
              <w:rPr>
                <w:sz w:val="20"/>
                <w:szCs w:val="20"/>
              </w:rPr>
              <w:t>; RA.</w:t>
            </w:r>
            <w:r>
              <w:rPr>
                <w:sz w:val="20"/>
                <w:szCs w:val="20"/>
              </w:rPr>
              <w:t>2</w:t>
            </w:r>
            <w:r w:rsidRPr="0019489F">
              <w:rPr>
                <w:sz w:val="20"/>
                <w:szCs w:val="20"/>
              </w:rPr>
              <w:t>; N.</w:t>
            </w:r>
            <w:r>
              <w:rPr>
                <w:sz w:val="20"/>
                <w:szCs w:val="20"/>
              </w:rPr>
              <w:t>2</w:t>
            </w:r>
            <w:r w:rsidRPr="0019489F">
              <w:rPr>
                <w:sz w:val="20"/>
                <w:szCs w:val="20"/>
              </w:rPr>
              <w:t>)</w:t>
            </w:r>
          </w:p>
        </w:tc>
        <w:tc>
          <w:tcPr>
            <w:tcW w:w="4832" w:type="dxa"/>
            <w:shd w:val="clear" w:color="auto" w:fill="auto"/>
          </w:tcPr>
          <w:p w:rsidR="00115106" w:rsidRPr="00D5423D" w:rsidRDefault="00115106" w:rsidP="001B6DC3">
            <w:pPr>
              <w:ind w:left="288" w:hanging="288"/>
              <w:rPr>
                <w:rFonts w:asciiTheme="minorHAnsi" w:hAnsiTheme="minorHAnsi"/>
                <w:sz w:val="20"/>
                <w:szCs w:val="20"/>
              </w:rPr>
            </w:pPr>
            <w:r w:rsidRPr="00B10811">
              <w:rPr>
                <w:rFonts w:asciiTheme="minorHAnsi" w:hAnsiTheme="minorHAnsi"/>
                <w:sz w:val="20"/>
                <w:szCs w:val="20"/>
              </w:rPr>
              <w:t>Will a partner choose to work with you if you do not use equipment responsibly?</w:t>
            </w:r>
          </w:p>
        </w:tc>
        <w:tc>
          <w:tcPr>
            <w:tcW w:w="4905" w:type="dxa"/>
            <w:shd w:val="clear" w:color="auto" w:fill="auto"/>
          </w:tcPr>
          <w:p w:rsidR="00115106" w:rsidRPr="00D5423D" w:rsidRDefault="00115106" w:rsidP="001B6DC3">
            <w:pPr>
              <w:ind w:left="288" w:hanging="288"/>
              <w:rPr>
                <w:rFonts w:asciiTheme="minorHAnsi" w:hAnsiTheme="minorHAnsi"/>
                <w:sz w:val="20"/>
                <w:szCs w:val="20"/>
              </w:rPr>
            </w:pPr>
            <w:r w:rsidRPr="00B10811">
              <w:rPr>
                <w:rFonts w:asciiTheme="minorHAnsi" w:hAnsiTheme="minorHAnsi"/>
                <w:sz w:val="20"/>
                <w:szCs w:val="20"/>
              </w:rPr>
              <w:t>Why is safe use of equipment important when working with others?</w:t>
            </w:r>
          </w:p>
        </w:tc>
      </w:tr>
      <w:tr w:rsidR="00115106" w:rsidRPr="00D5423D" w:rsidTr="001B6DC3">
        <w:trPr>
          <w:jc w:val="center"/>
        </w:trPr>
        <w:tc>
          <w:tcPr>
            <w:tcW w:w="4976" w:type="dxa"/>
            <w:shd w:val="clear" w:color="auto" w:fill="auto"/>
            <w:tcMar>
              <w:top w:w="115" w:type="dxa"/>
              <w:left w:w="115" w:type="dxa"/>
              <w:bottom w:w="115" w:type="dxa"/>
              <w:right w:w="115" w:type="dxa"/>
            </w:tcMar>
          </w:tcPr>
          <w:p w:rsidR="00115106" w:rsidRPr="00D5423D" w:rsidRDefault="00115106" w:rsidP="001B6DC3">
            <w:pPr>
              <w:ind w:left="0" w:firstLine="0"/>
              <w:rPr>
                <w:rFonts w:asciiTheme="minorHAnsi" w:hAnsiTheme="minorHAnsi"/>
                <w:sz w:val="20"/>
                <w:szCs w:val="20"/>
              </w:rPr>
            </w:pPr>
            <w:r w:rsidRPr="00B10811">
              <w:rPr>
                <w:rFonts w:asciiTheme="minorHAnsi" w:hAnsiTheme="minorHAnsi"/>
                <w:sz w:val="20"/>
                <w:szCs w:val="20"/>
              </w:rPr>
              <w:t>Demonstration of spatial awareness assists safe manipulative activities.</w:t>
            </w:r>
            <w:r w:rsidRPr="0019489F">
              <w:rPr>
                <w:sz w:val="20"/>
                <w:szCs w:val="20"/>
              </w:rPr>
              <w:t xml:space="preserve"> </w:t>
            </w:r>
            <w:r w:rsidRPr="0041375A">
              <w:rPr>
                <w:sz w:val="20"/>
                <w:szCs w:val="20"/>
              </w:rPr>
              <w:t>(</w:t>
            </w:r>
            <w:r w:rsidRPr="00D27414">
              <w:rPr>
                <w:sz w:val="20"/>
                <w:szCs w:val="20"/>
              </w:rPr>
              <w:t>PE09-GR.1-</w:t>
            </w:r>
            <w:r w:rsidRPr="0041375A">
              <w:rPr>
                <w:sz w:val="20"/>
                <w:szCs w:val="20"/>
              </w:rPr>
              <w:t>S.4-GLE.1-EO.a; IQ.1,2; RA.2; N.2)</w:t>
            </w:r>
          </w:p>
        </w:tc>
        <w:tc>
          <w:tcPr>
            <w:tcW w:w="4832" w:type="dxa"/>
            <w:shd w:val="clear" w:color="auto" w:fill="auto"/>
          </w:tcPr>
          <w:p w:rsidR="00115106" w:rsidRDefault="00115106" w:rsidP="001B6DC3">
            <w:pPr>
              <w:ind w:left="288" w:hanging="288"/>
              <w:rPr>
                <w:rFonts w:asciiTheme="minorHAnsi" w:hAnsiTheme="minorHAnsi"/>
                <w:sz w:val="20"/>
                <w:szCs w:val="20"/>
              </w:rPr>
            </w:pPr>
            <w:r w:rsidRPr="00B10811">
              <w:rPr>
                <w:rFonts w:asciiTheme="minorHAnsi" w:hAnsiTheme="minorHAnsi"/>
                <w:sz w:val="20"/>
                <w:szCs w:val="20"/>
              </w:rPr>
              <w:t>Do games and activities require modification and adjustments based on space availability?</w:t>
            </w:r>
          </w:p>
          <w:p w:rsidR="00115106" w:rsidRPr="00B10811" w:rsidRDefault="00115106" w:rsidP="001B6DC3">
            <w:pPr>
              <w:rPr>
                <w:rFonts w:asciiTheme="minorHAnsi" w:hAnsiTheme="minorHAnsi"/>
                <w:sz w:val="20"/>
                <w:szCs w:val="20"/>
              </w:rPr>
            </w:pPr>
          </w:p>
        </w:tc>
        <w:tc>
          <w:tcPr>
            <w:tcW w:w="4905" w:type="dxa"/>
            <w:shd w:val="clear" w:color="auto" w:fill="auto"/>
          </w:tcPr>
          <w:p w:rsidR="00115106" w:rsidRPr="00D5423D" w:rsidRDefault="00115106" w:rsidP="001B6DC3">
            <w:pPr>
              <w:ind w:left="288" w:hanging="288"/>
              <w:rPr>
                <w:rFonts w:asciiTheme="minorHAnsi" w:hAnsiTheme="minorHAnsi"/>
                <w:sz w:val="20"/>
                <w:szCs w:val="20"/>
              </w:rPr>
            </w:pPr>
            <w:r w:rsidRPr="00B10811">
              <w:rPr>
                <w:rFonts w:asciiTheme="minorHAnsi" w:hAnsiTheme="minorHAnsi"/>
                <w:sz w:val="20"/>
                <w:szCs w:val="20"/>
              </w:rPr>
              <w:t>Why is it important to know your surroundings when using striking implements?</w:t>
            </w:r>
          </w:p>
        </w:tc>
      </w:tr>
    </w:tbl>
    <w:p w:rsidR="00115106" w:rsidRDefault="00115106" w:rsidP="00115106">
      <w:r>
        <w:br w:type="page"/>
      </w: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115106" w:rsidRPr="00D5423D" w:rsidTr="001B6DC3">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115106" w:rsidRPr="009A55A0" w:rsidRDefault="00115106" w:rsidP="001B6DC3">
            <w:pPr>
              <w:ind w:left="0" w:firstLine="0"/>
              <w:rPr>
                <w:rFonts w:cs="Calibri"/>
                <w:color w:val="000000"/>
                <w:szCs w:val="20"/>
              </w:rPr>
            </w:pPr>
            <w:r>
              <w:lastRenderedPageBreak/>
              <w:br w:type="page"/>
            </w:r>
            <w:r w:rsidRPr="009A55A0">
              <w:rPr>
                <w:rFonts w:cs="Calibri"/>
                <w:b/>
                <w:color w:val="000000"/>
                <w:sz w:val="24"/>
                <w:szCs w:val="20"/>
              </w:rPr>
              <w:t xml:space="preserve">Critical Content: </w:t>
            </w:r>
          </w:p>
          <w:p w:rsidR="00115106" w:rsidRPr="00100F12" w:rsidRDefault="00115106" w:rsidP="001B6DC3">
            <w:pPr>
              <w:ind w:left="0" w:firstLine="0"/>
              <w:rPr>
                <w:rFonts w:asciiTheme="minorHAnsi" w:hAnsiTheme="minorHAnsi"/>
                <w:b/>
                <w:sz w:val="24"/>
                <w:szCs w:val="20"/>
              </w:rPr>
            </w:pPr>
            <w:r w:rsidRPr="009A55A0">
              <w:rPr>
                <w:rFonts w:cs="Calibri"/>
                <w:b/>
                <w:color w:val="000000"/>
                <w:sz w:val="20"/>
                <w:szCs w:val="20"/>
              </w:rPr>
              <w:t xml:space="preserve">My students will </w:t>
            </w:r>
            <w:r w:rsidRPr="009A55A0">
              <w:rPr>
                <w:rFonts w:cs="Calibri"/>
                <w:b/>
                <w:color w:val="000000"/>
                <w:sz w:val="28"/>
                <w:szCs w:val="20"/>
              </w:rPr>
              <w:t>Know</w:t>
            </w:r>
            <w:r w:rsidRPr="009A55A0">
              <w:rPr>
                <w:rFonts w:cs="Calibri"/>
                <w:b/>
                <w:color w:val="000000"/>
                <w:sz w:val="20"/>
                <w:szCs w:val="20"/>
              </w:rPr>
              <w:t>…</w:t>
            </w:r>
          </w:p>
        </w:tc>
        <w:tc>
          <w:tcPr>
            <w:tcW w:w="7357" w:type="dxa"/>
            <w:shd w:val="clear" w:color="auto" w:fill="D9D9D9" w:themeFill="background1" w:themeFillShade="D9"/>
          </w:tcPr>
          <w:p w:rsidR="00115106" w:rsidRPr="009A55A0" w:rsidRDefault="00115106" w:rsidP="001B6DC3">
            <w:pPr>
              <w:ind w:left="0" w:firstLine="0"/>
              <w:rPr>
                <w:b/>
                <w:sz w:val="24"/>
                <w:szCs w:val="20"/>
              </w:rPr>
            </w:pPr>
            <w:r w:rsidRPr="009A55A0">
              <w:rPr>
                <w:b/>
                <w:sz w:val="24"/>
                <w:szCs w:val="20"/>
              </w:rPr>
              <w:t>Key Skills:</w:t>
            </w:r>
          </w:p>
          <w:p w:rsidR="00115106" w:rsidRPr="00FC1F65" w:rsidRDefault="00115106" w:rsidP="001B6DC3">
            <w:pPr>
              <w:ind w:left="0" w:firstLine="0"/>
              <w:rPr>
                <w:rFonts w:asciiTheme="minorHAnsi" w:hAnsiTheme="minorHAnsi"/>
                <w:b/>
                <w:sz w:val="20"/>
                <w:szCs w:val="20"/>
              </w:rPr>
            </w:pPr>
            <w:r w:rsidRPr="009A55A0">
              <w:rPr>
                <w:b/>
                <w:sz w:val="20"/>
                <w:szCs w:val="20"/>
              </w:rPr>
              <w:t xml:space="preserve">My students will be able to </w:t>
            </w:r>
            <w:r w:rsidRPr="009A55A0">
              <w:rPr>
                <w:b/>
                <w:sz w:val="28"/>
                <w:szCs w:val="20"/>
              </w:rPr>
              <w:t>(Do)</w:t>
            </w:r>
            <w:r w:rsidRPr="009A55A0">
              <w:rPr>
                <w:b/>
                <w:sz w:val="20"/>
                <w:szCs w:val="20"/>
              </w:rPr>
              <w:t>…</w:t>
            </w:r>
          </w:p>
        </w:tc>
      </w:tr>
      <w:tr w:rsidR="00115106" w:rsidRPr="00D5423D" w:rsidTr="001B6DC3">
        <w:trPr>
          <w:cantSplit/>
          <w:trHeight w:val="18"/>
          <w:jc w:val="center"/>
        </w:trPr>
        <w:tc>
          <w:tcPr>
            <w:tcW w:w="7356" w:type="dxa"/>
            <w:shd w:val="clear" w:color="auto" w:fill="auto"/>
            <w:tcMar>
              <w:top w:w="115" w:type="dxa"/>
              <w:left w:w="115" w:type="dxa"/>
              <w:bottom w:w="115" w:type="dxa"/>
              <w:right w:w="115" w:type="dxa"/>
            </w:tcMar>
          </w:tcPr>
          <w:p w:rsidR="00115106" w:rsidRPr="00CC59E3" w:rsidRDefault="00115106" w:rsidP="00115106">
            <w:pPr>
              <w:numPr>
                <w:ilvl w:val="0"/>
                <w:numId w:val="2"/>
              </w:numPr>
              <w:ind w:left="288" w:hanging="288"/>
              <w:rPr>
                <w:sz w:val="20"/>
                <w:szCs w:val="20"/>
              </w:rPr>
            </w:pPr>
            <w:r w:rsidRPr="00CC59E3">
              <w:rPr>
                <w:sz w:val="20"/>
                <w:szCs w:val="20"/>
              </w:rPr>
              <w:t>Underhand Throwing patterns (PE09-GR.1-S.1-GLE.2-EO.c)</w:t>
            </w:r>
          </w:p>
          <w:p w:rsidR="00115106" w:rsidRPr="00CC59E3" w:rsidRDefault="00115106" w:rsidP="00115106">
            <w:pPr>
              <w:numPr>
                <w:ilvl w:val="0"/>
                <w:numId w:val="2"/>
              </w:numPr>
              <w:ind w:left="288" w:hanging="288"/>
              <w:rPr>
                <w:sz w:val="20"/>
                <w:szCs w:val="20"/>
              </w:rPr>
            </w:pPr>
            <w:r w:rsidRPr="00CC59E3">
              <w:rPr>
                <w:sz w:val="20"/>
                <w:szCs w:val="20"/>
              </w:rPr>
              <w:t>Catching (PE09-GR.1-S.1-GLE.2-EO.c)</w:t>
            </w:r>
          </w:p>
          <w:p w:rsidR="00115106" w:rsidRPr="00CC59E3" w:rsidRDefault="00115106" w:rsidP="00115106">
            <w:pPr>
              <w:numPr>
                <w:ilvl w:val="0"/>
                <w:numId w:val="2"/>
              </w:numPr>
              <w:ind w:left="288" w:hanging="288"/>
              <w:rPr>
                <w:sz w:val="20"/>
                <w:szCs w:val="20"/>
              </w:rPr>
            </w:pPr>
            <w:r w:rsidRPr="00CC59E3">
              <w:rPr>
                <w:sz w:val="20"/>
                <w:szCs w:val="20"/>
              </w:rPr>
              <w:t>Foot opposition for throwing (PE09-GR.1-S.1-GLE.2-EO.b,d)</w:t>
            </w:r>
          </w:p>
          <w:p w:rsidR="00115106" w:rsidRPr="00CC59E3" w:rsidRDefault="00115106" w:rsidP="00115106">
            <w:pPr>
              <w:numPr>
                <w:ilvl w:val="0"/>
                <w:numId w:val="2"/>
              </w:numPr>
              <w:ind w:left="288" w:hanging="288"/>
              <w:rPr>
                <w:sz w:val="20"/>
                <w:szCs w:val="20"/>
              </w:rPr>
            </w:pPr>
            <w:r w:rsidRPr="00CC59E3">
              <w:rPr>
                <w:sz w:val="20"/>
                <w:szCs w:val="20"/>
              </w:rPr>
              <w:t>Manipulation of objects (PE09-GR.1-S.1-GLE.1-EO.e)</w:t>
            </w:r>
          </w:p>
          <w:p w:rsidR="00115106" w:rsidRPr="00CC59E3" w:rsidRDefault="00115106" w:rsidP="00115106">
            <w:pPr>
              <w:numPr>
                <w:ilvl w:val="0"/>
                <w:numId w:val="2"/>
              </w:numPr>
              <w:ind w:left="288" w:hanging="288"/>
              <w:rPr>
                <w:sz w:val="20"/>
                <w:szCs w:val="20"/>
              </w:rPr>
            </w:pPr>
            <w:r w:rsidRPr="00CC59E3">
              <w:rPr>
                <w:sz w:val="20"/>
                <w:szCs w:val="20"/>
              </w:rPr>
              <w:t>Kicking (PE09-GR.1-S.1-GLE.2-EO.g)</w:t>
            </w:r>
          </w:p>
          <w:p w:rsidR="00115106" w:rsidRPr="00CC59E3" w:rsidRDefault="00115106" w:rsidP="00115106">
            <w:pPr>
              <w:numPr>
                <w:ilvl w:val="0"/>
                <w:numId w:val="2"/>
              </w:numPr>
              <w:ind w:left="288" w:hanging="288"/>
              <w:rPr>
                <w:sz w:val="20"/>
                <w:szCs w:val="20"/>
              </w:rPr>
            </w:pPr>
            <w:r w:rsidRPr="00CC59E3">
              <w:rPr>
                <w:sz w:val="20"/>
                <w:szCs w:val="20"/>
              </w:rPr>
              <w:t>Dominant hand dribbling (PE09-GR.1-S.1-GLE.2-EO.a)</w:t>
            </w:r>
          </w:p>
          <w:p w:rsidR="00115106" w:rsidRPr="00CC59E3" w:rsidRDefault="00115106" w:rsidP="00115106">
            <w:pPr>
              <w:numPr>
                <w:ilvl w:val="0"/>
                <w:numId w:val="2"/>
              </w:numPr>
              <w:ind w:left="288" w:hanging="288"/>
              <w:rPr>
                <w:sz w:val="20"/>
                <w:szCs w:val="20"/>
              </w:rPr>
            </w:pPr>
            <w:r w:rsidRPr="00CC59E3">
              <w:rPr>
                <w:sz w:val="20"/>
                <w:szCs w:val="20"/>
              </w:rPr>
              <w:t>Striking stationary objects (PE09-GR.1-S.1-GLE.2-EO.c)</w:t>
            </w:r>
          </w:p>
          <w:p w:rsidR="00115106" w:rsidRPr="00CC59E3" w:rsidRDefault="00115106" w:rsidP="00115106">
            <w:pPr>
              <w:numPr>
                <w:ilvl w:val="0"/>
                <w:numId w:val="2"/>
              </w:numPr>
              <w:ind w:left="288" w:hanging="288"/>
              <w:rPr>
                <w:sz w:val="20"/>
                <w:szCs w:val="20"/>
              </w:rPr>
            </w:pPr>
            <w:r w:rsidRPr="00CC59E3">
              <w:rPr>
                <w:sz w:val="20"/>
                <w:szCs w:val="20"/>
              </w:rPr>
              <w:t>Striking moving objects (PE09-GR.1-S.1-GLE.2-EO.h)</w:t>
            </w:r>
          </w:p>
          <w:p w:rsidR="00115106" w:rsidRPr="00115106" w:rsidRDefault="00115106" w:rsidP="00115106">
            <w:pPr>
              <w:numPr>
                <w:ilvl w:val="0"/>
                <w:numId w:val="2"/>
              </w:numPr>
              <w:ind w:left="288" w:hanging="288"/>
              <w:rPr>
                <w:sz w:val="20"/>
                <w:szCs w:val="20"/>
              </w:rPr>
            </w:pPr>
            <w:r w:rsidRPr="00115106">
              <w:rPr>
                <w:sz w:val="20"/>
                <w:szCs w:val="20"/>
              </w:rPr>
              <w:t>Safety practices (PE09-GR.1-S4-GLE.1-EO.a)</w:t>
            </w:r>
          </w:p>
          <w:p w:rsidR="00115106" w:rsidRPr="001201FC" w:rsidRDefault="00115106" w:rsidP="00115106">
            <w:pPr>
              <w:ind w:left="288" w:hanging="288"/>
              <w:rPr>
                <w:color w:val="FF0000"/>
                <w:sz w:val="20"/>
                <w:szCs w:val="20"/>
              </w:rPr>
            </w:pPr>
          </w:p>
        </w:tc>
        <w:tc>
          <w:tcPr>
            <w:tcW w:w="7357" w:type="dxa"/>
            <w:shd w:val="clear" w:color="auto" w:fill="auto"/>
          </w:tcPr>
          <w:p w:rsidR="00115106" w:rsidRPr="00B10811" w:rsidRDefault="00115106" w:rsidP="00115106">
            <w:pPr>
              <w:pStyle w:val="ListParagraph"/>
              <w:numPr>
                <w:ilvl w:val="0"/>
                <w:numId w:val="2"/>
              </w:numPr>
              <w:spacing w:after="0" w:line="240" w:lineRule="auto"/>
              <w:ind w:left="288" w:hanging="288"/>
              <w:rPr>
                <w:rFonts w:asciiTheme="minorHAnsi" w:hAnsiTheme="minorHAnsi"/>
                <w:sz w:val="20"/>
                <w:szCs w:val="20"/>
              </w:rPr>
            </w:pPr>
            <w:r w:rsidRPr="00B10811">
              <w:rPr>
                <w:rFonts w:asciiTheme="minorHAnsi" w:hAnsiTheme="minorHAnsi"/>
                <w:sz w:val="20"/>
                <w:szCs w:val="20"/>
              </w:rPr>
              <w:t xml:space="preserve">Toss a ball to oneself, using the underhand throw pattern and </w:t>
            </w:r>
            <w:r>
              <w:rPr>
                <w:rFonts w:asciiTheme="minorHAnsi" w:hAnsiTheme="minorHAnsi"/>
                <w:sz w:val="20"/>
                <w:szCs w:val="20"/>
              </w:rPr>
              <w:t>catch it before it bounces (</w:t>
            </w:r>
            <w:r w:rsidRPr="00D27414">
              <w:rPr>
                <w:rFonts w:asciiTheme="minorHAnsi" w:hAnsiTheme="minorHAnsi"/>
                <w:sz w:val="20"/>
                <w:szCs w:val="20"/>
              </w:rPr>
              <w:t>PE09-GR.1-</w:t>
            </w:r>
            <w:r>
              <w:rPr>
                <w:rFonts w:asciiTheme="minorHAnsi" w:hAnsiTheme="minorHAnsi"/>
                <w:sz w:val="20"/>
                <w:szCs w:val="20"/>
              </w:rPr>
              <w:t>S.1-GLE.2-</w:t>
            </w:r>
            <w:r w:rsidRPr="00B10811">
              <w:rPr>
                <w:rFonts w:asciiTheme="minorHAnsi" w:hAnsiTheme="minorHAnsi"/>
                <w:sz w:val="20"/>
                <w:szCs w:val="20"/>
              </w:rPr>
              <w:t>EO.</w:t>
            </w:r>
            <w:r>
              <w:rPr>
                <w:rFonts w:asciiTheme="minorHAnsi" w:hAnsiTheme="minorHAnsi"/>
                <w:sz w:val="20"/>
                <w:szCs w:val="20"/>
              </w:rPr>
              <w:t>c</w:t>
            </w:r>
            <w:r w:rsidRPr="00B10811">
              <w:rPr>
                <w:rFonts w:asciiTheme="minorHAnsi" w:hAnsiTheme="minorHAnsi"/>
                <w:sz w:val="20"/>
                <w:szCs w:val="20"/>
              </w:rPr>
              <w:t>)</w:t>
            </w:r>
          </w:p>
          <w:p w:rsidR="00115106" w:rsidRPr="00B10811" w:rsidRDefault="00115106" w:rsidP="00115106">
            <w:pPr>
              <w:pStyle w:val="ListParagraph"/>
              <w:numPr>
                <w:ilvl w:val="0"/>
                <w:numId w:val="2"/>
              </w:numPr>
              <w:spacing w:after="0" w:line="240" w:lineRule="auto"/>
              <w:ind w:left="288" w:hanging="288"/>
              <w:rPr>
                <w:rFonts w:asciiTheme="minorHAnsi" w:hAnsiTheme="minorHAnsi"/>
                <w:sz w:val="20"/>
                <w:szCs w:val="20"/>
              </w:rPr>
            </w:pPr>
            <w:r w:rsidRPr="00B10811">
              <w:rPr>
                <w:rFonts w:asciiTheme="minorHAnsi" w:hAnsiTheme="minorHAnsi"/>
                <w:sz w:val="20"/>
                <w:szCs w:val="20"/>
              </w:rPr>
              <w:t>Throw a ball while stepping forward in opposition, an object with an ove</w:t>
            </w:r>
            <w:r>
              <w:rPr>
                <w:rFonts w:asciiTheme="minorHAnsi" w:hAnsiTheme="minorHAnsi"/>
                <w:sz w:val="20"/>
                <w:szCs w:val="20"/>
              </w:rPr>
              <w:t>rhand and underhand motion (</w:t>
            </w:r>
            <w:r w:rsidRPr="00D27414">
              <w:rPr>
                <w:rFonts w:asciiTheme="minorHAnsi" w:hAnsiTheme="minorHAnsi"/>
                <w:sz w:val="20"/>
                <w:szCs w:val="20"/>
              </w:rPr>
              <w:t>PE09-GR.1-</w:t>
            </w:r>
            <w:r>
              <w:rPr>
                <w:rFonts w:asciiTheme="minorHAnsi" w:hAnsiTheme="minorHAnsi"/>
                <w:sz w:val="20"/>
                <w:szCs w:val="20"/>
              </w:rPr>
              <w:t>S.1-GLE.2-</w:t>
            </w:r>
            <w:r w:rsidRPr="00B10811">
              <w:rPr>
                <w:rFonts w:asciiTheme="minorHAnsi" w:hAnsiTheme="minorHAnsi"/>
                <w:sz w:val="20"/>
                <w:szCs w:val="20"/>
              </w:rPr>
              <w:t>EO.b,d)</w:t>
            </w:r>
          </w:p>
          <w:p w:rsidR="00115106" w:rsidRPr="00B10811" w:rsidRDefault="00115106" w:rsidP="00115106">
            <w:pPr>
              <w:pStyle w:val="ListParagraph"/>
              <w:numPr>
                <w:ilvl w:val="0"/>
                <w:numId w:val="2"/>
              </w:numPr>
              <w:spacing w:after="0" w:line="240" w:lineRule="auto"/>
              <w:ind w:left="288" w:hanging="288"/>
              <w:rPr>
                <w:rFonts w:asciiTheme="minorHAnsi" w:hAnsiTheme="minorHAnsi"/>
                <w:sz w:val="20"/>
                <w:szCs w:val="20"/>
              </w:rPr>
            </w:pPr>
            <w:r w:rsidRPr="00B10811">
              <w:rPr>
                <w:rFonts w:asciiTheme="minorHAnsi" w:hAnsiTheme="minorHAnsi"/>
                <w:sz w:val="20"/>
                <w:szCs w:val="20"/>
              </w:rPr>
              <w:t>Catch a thrown la</w:t>
            </w:r>
            <w:r>
              <w:rPr>
                <w:rFonts w:asciiTheme="minorHAnsi" w:hAnsiTheme="minorHAnsi"/>
                <w:sz w:val="20"/>
                <w:szCs w:val="20"/>
              </w:rPr>
              <w:t>rge object with both hands (</w:t>
            </w:r>
            <w:r w:rsidRPr="00D27414">
              <w:rPr>
                <w:rFonts w:asciiTheme="minorHAnsi" w:hAnsiTheme="minorHAnsi"/>
                <w:sz w:val="20"/>
                <w:szCs w:val="20"/>
              </w:rPr>
              <w:t>PE09-GR.1-</w:t>
            </w:r>
            <w:r>
              <w:rPr>
                <w:rFonts w:asciiTheme="minorHAnsi" w:hAnsiTheme="minorHAnsi"/>
                <w:sz w:val="20"/>
                <w:szCs w:val="20"/>
              </w:rPr>
              <w:t>S.1-GLE.2-</w:t>
            </w:r>
            <w:r w:rsidRPr="00B10811">
              <w:rPr>
                <w:rFonts w:asciiTheme="minorHAnsi" w:hAnsiTheme="minorHAnsi"/>
                <w:sz w:val="20"/>
                <w:szCs w:val="20"/>
              </w:rPr>
              <w:t>EO.f)</w:t>
            </w:r>
          </w:p>
          <w:p w:rsidR="00115106" w:rsidRPr="00B10811" w:rsidRDefault="00115106" w:rsidP="00115106">
            <w:pPr>
              <w:pStyle w:val="ListParagraph"/>
              <w:numPr>
                <w:ilvl w:val="0"/>
                <w:numId w:val="2"/>
              </w:numPr>
              <w:spacing w:after="0" w:line="240" w:lineRule="auto"/>
              <w:ind w:left="288" w:hanging="288"/>
              <w:rPr>
                <w:rFonts w:asciiTheme="minorHAnsi" w:hAnsiTheme="minorHAnsi"/>
                <w:sz w:val="20"/>
                <w:szCs w:val="20"/>
              </w:rPr>
            </w:pPr>
            <w:r w:rsidRPr="00B10811">
              <w:rPr>
                <w:rFonts w:asciiTheme="minorHAnsi" w:hAnsiTheme="minorHAnsi"/>
                <w:sz w:val="20"/>
                <w:szCs w:val="20"/>
              </w:rPr>
              <w:t>Manipulate objects such as jump ropes</w:t>
            </w:r>
            <w:r>
              <w:rPr>
                <w:rFonts w:asciiTheme="minorHAnsi" w:hAnsiTheme="minorHAnsi"/>
                <w:sz w:val="20"/>
                <w:szCs w:val="20"/>
              </w:rPr>
              <w:t>, scarves, hoops and balls (</w:t>
            </w:r>
            <w:r w:rsidRPr="00D27414">
              <w:rPr>
                <w:rFonts w:asciiTheme="minorHAnsi" w:hAnsiTheme="minorHAnsi"/>
                <w:sz w:val="20"/>
                <w:szCs w:val="20"/>
              </w:rPr>
              <w:t>PE09-GR.1-</w:t>
            </w:r>
            <w:r>
              <w:rPr>
                <w:rFonts w:asciiTheme="minorHAnsi" w:hAnsiTheme="minorHAnsi"/>
                <w:sz w:val="20"/>
                <w:szCs w:val="20"/>
              </w:rPr>
              <w:t>S.1-GLE.1-</w:t>
            </w:r>
            <w:r w:rsidRPr="00B10811">
              <w:rPr>
                <w:rFonts w:asciiTheme="minorHAnsi" w:hAnsiTheme="minorHAnsi"/>
                <w:sz w:val="20"/>
                <w:szCs w:val="20"/>
              </w:rPr>
              <w:t>EO.e)</w:t>
            </w:r>
          </w:p>
          <w:p w:rsidR="00115106" w:rsidRPr="00B10811" w:rsidRDefault="00115106" w:rsidP="00115106">
            <w:pPr>
              <w:pStyle w:val="ListParagraph"/>
              <w:numPr>
                <w:ilvl w:val="0"/>
                <w:numId w:val="2"/>
              </w:numPr>
              <w:spacing w:after="0" w:line="240" w:lineRule="auto"/>
              <w:ind w:left="288" w:hanging="288"/>
              <w:rPr>
                <w:rFonts w:asciiTheme="minorHAnsi" w:hAnsiTheme="minorHAnsi"/>
                <w:sz w:val="20"/>
                <w:szCs w:val="20"/>
              </w:rPr>
            </w:pPr>
            <w:r w:rsidRPr="00B10811">
              <w:rPr>
                <w:rFonts w:asciiTheme="minorHAnsi" w:hAnsiTheme="minorHAnsi"/>
                <w:sz w:val="20"/>
                <w:szCs w:val="20"/>
              </w:rPr>
              <w:t>Kick a stationary object usin</w:t>
            </w:r>
            <w:r>
              <w:rPr>
                <w:rFonts w:asciiTheme="minorHAnsi" w:hAnsiTheme="minorHAnsi"/>
                <w:sz w:val="20"/>
                <w:szCs w:val="20"/>
              </w:rPr>
              <w:t>g a simple kicking pattern (</w:t>
            </w:r>
            <w:r w:rsidRPr="00D27414">
              <w:rPr>
                <w:rFonts w:asciiTheme="minorHAnsi" w:hAnsiTheme="minorHAnsi"/>
                <w:sz w:val="20"/>
                <w:szCs w:val="20"/>
              </w:rPr>
              <w:t>PE09-GR.1-</w:t>
            </w:r>
            <w:r>
              <w:rPr>
                <w:rFonts w:asciiTheme="minorHAnsi" w:hAnsiTheme="minorHAnsi"/>
                <w:sz w:val="20"/>
                <w:szCs w:val="20"/>
              </w:rPr>
              <w:t>S.1-GLE.2-</w:t>
            </w:r>
            <w:r w:rsidRPr="00B10811">
              <w:rPr>
                <w:rFonts w:asciiTheme="minorHAnsi" w:hAnsiTheme="minorHAnsi"/>
                <w:sz w:val="20"/>
                <w:szCs w:val="20"/>
              </w:rPr>
              <w:t>EO.g)</w:t>
            </w:r>
          </w:p>
          <w:p w:rsidR="00115106" w:rsidRPr="00B10811" w:rsidRDefault="00115106" w:rsidP="00115106">
            <w:pPr>
              <w:pStyle w:val="ListParagraph"/>
              <w:numPr>
                <w:ilvl w:val="0"/>
                <w:numId w:val="2"/>
              </w:numPr>
              <w:spacing w:after="0" w:line="240" w:lineRule="auto"/>
              <w:ind w:left="288" w:hanging="288"/>
              <w:rPr>
                <w:rFonts w:asciiTheme="minorHAnsi" w:hAnsiTheme="minorHAnsi"/>
                <w:sz w:val="20"/>
                <w:szCs w:val="20"/>
              </w:rPr>
            </w:pPr>
            <w:r w:rsidRPr="00B10811">
              <w:rPr>
                <w:rFonts w:asciiTheme="minorHAnsi" w:hAnsiTheme="minorHAnsi"/>
                <w:sz w:val="20"/>
                <w:szCs w:val="20"/>
              </w:rPr>
              <w:t xml:space="preserve">Standing in place, </w:t>
            </w:r>
            <w:r>
              <w:rPr>
                <w:rFonts w:asciiTheme="minorHAnsi" w:hAnsiTheme="minorHAnsi"/>
                <w:sz w:val="20"/>
                <w:szCs w:val="20"/>
              </w:rPr>
              <w:t>dribble a ball 5 times with the dominant hand (</w:t>
            </w:r>
            <w:r w:rsidRPr="00D27414">
              <w:rPr>
                <w:rFonts w:asciiTheme="minorHAnsi" w:hAnsiTheme="minorHAnsi"/>
                <w:sz w:val="20"/>
                <w:szCs w:val="20"/>
              </w:rPr>
              <w:t>PE09-GR.1-</w:t>
            </w:r>
            <w:r>
              <w:rPr>
                <w:rFonts w:asciiTheme="minorHAnsi" w:hAnsiTheme="minorHAnsi"/>
                <w:sz w:val="20"/>
                <w:szCs w:val="20"/>
              </w:rPr>
              <w:t>S.1-GLE.2-</w:t>
            </w:r>
            <w:r w:rsidRPr="00B10811">
              <w:rPr>
                <w:rFonts w:asciiTheme="minorHAnsi" w:hAnsiTheme="minorHAnsi"/>
                <w:sz w:val="20"/>
                <w:szCs w:val="20"/>
              </w:rPr>
              <w:t>EO.a)</w:t>
            </w:r>
          </w:p>
          <w:p w:rsidR="00115106" w:rsidRPr="00B10811" w:rsidRDefault="00115106" w:rsidP="00115106">
            <w:pPr>
              <w:pStyle w:val="ListParagraph"/>
              <w:numPr>
                <w:ilvl w:val="0"/>
                <w:numId w:val="2"/>
              </w:numPr>
              <w:spacing w:after="0" w:line="240" w:lineRule="auto"/>
              <w:ind w:left="288" w:hanging="288"/>
              <w:rPr>
                <w:rFonts w:asciiTheme="minorHAnsi" w:hAnsiTheme="minorHAnsi"/>
                <w:sz w:val="20"/>
                <w:szCs w:val="20"/>
              </w:rPr>
            </w:pPr>
            <w:r>
              <w:rPr>
                <w:rFonts w:asciiTheme="minorHAnsi" w:hAnsiTheme="minorHAnsi"/>
                <w:sz w:val="20"/>
                <w:szCs w:val="20"/>
              </w:rPr>
              <w:t>Strike a stationary object (</w:t>
            </w:r>
            <w:r w:rsidRPr="00D27414">
              <w:rPr>
                <w:rFonts w:asciiTheme="minorHAnsi" w:hAnsiTheme="minorHAnsi"/>
                <w:sz w:val="20"/>
                <w:szCs w:val="20"/>
              </w:rPr>
              <w:t>PE09-GR.1-</w:t>
            </w:r>
            <w:r>
              <w:rPr>
                <w:rFonts w:asciiTheme="minorHAnsi" w:hAnsiTheme="minorHAnsi"/>
                <w:sz w:val="20"/>
                <w:szCs w:val="20"/>
              </w:rPr>
              <w:t>S.1-GLE.2-</w:t>
            </w:r>
            <w:r w:rsidRPr="00B10811">
              <w:rPr>
                <w:rFonts w:asciiTheme="minorHAnsi" w:hAnsiTheme="minorHAnsi"/>
                <w:sz w:val="20"/>
                <w:szCs w:val="20"/>
              </w:rPr>
              <w:t>EO.c)</w:t>
            </w:r>
          </w:p>
          <w:p w:rsidR="00115106" w:rsidRPr="00B10811" w:rsidRDefault="00115106" w:rsidP="00115106">
            <w:pPr>
              <w:pStyle w:val="ListParagraph"/>
              <w:numPr>
                <w:ilvl w:val="0"/>
                <w:numId w:val="2"/>
              </w:numPr>
              <w:spacing w:after="0" w:line="240" w:lineRule="auto"/>
              <w:ind w:left="288" w:hanging="288"/>
              <w:rPr>
                <w:rFonts w:asciiTheme="minorHAnsi" w:hAnsiTheme="minorHAnsi"/>
                <w:sz w:val="20"/>
                <w:szCs w:val="20"/>
              </w:rPr>
            </w:pPr>
            <w:r w:rsidRPr="00B10811">
              <w:rPr>
                <w:rFonts w:asciiTheme="minorHAnsi" w:hAnsiTheme="minorHAnsi"/>
                <w:sz w:val="20"/>
                <w:szCs w:val="20"/>
              </w:rPr>
              <w:t>Use body parts and light implements to strike sta</w:t>
            </w:r>
            <w:r>
              <w:rPr>
                <w:rFonts w:asciiTheme="minorHAnsi" w:hAnsiTheme="minorHAnsi"/>
                <w:sz w:val="20"/>
                <w:szCs w:val="20"/>
              </w:rPr>
              <w:t>tionary and moving objects (</w:t>
            </w:r>
            <w:r w:rsidRPr="00D27414">
              <w:rPr>
                <w:rFonts w:asciiTheme="minorHAnsi" w:hAnsiTheme="minorHAnsi"/>
                <w:sz w:val="20"/>
                <w:szCs w:val="20"/>
              </w:rPr>
              <w:t>PE09-GR.1-</w:t>
            </w:r>
            <w:r>
              <w:rPr>
                <w:rFonts w:asciiTheme="minorHAnsi" w:hAnsiTheme="minorHAnsi"/>
                <w:sz w:val="20"/>
                <w:szCs w:val="20"/>
              </w:rPr>
              <w:t>S.1-GLE.2-</w:t>
            </w:r>
            <w:r w:rsidRPr="00B10811">
              <w:rPr>
                <w:rFonts w:asciiTheme="minorHAnsi" w:hAnsiTheme="minorHAnsi"/>
                <w:sz w:val="20"/>
                <w:szCs w:val="20"/>
              </w:rPr>
              <w:t xml:space="preserve">EO.h) </w:t>
            </w:r>
          </w:p>
          <w:p w:rsidR="00115106" w:rsidRPr="00F241BD" w:rsidRDefault="00115106" w:rsidP="00115106">
            <w:pPr>
              <w:pStyle w:val="ListParagraph"/>
              <w:numPr>
                <w:ilvl w:val="0"/>
                <w:numId w:val="2"/>
              </w:numPr>
              <w:spacing w:after="0" w:line="240" w:lineRule="auto"/>
              <w:ind w:left="288" w:hanging="288"/>
              <w:contextualSpacing w:val="0"/>
              <w:rPr>
                <w:rFonts w:asciiTheme="minorHAnsi" w:hAnsiTheme="minorHAnsi"/>
                <w:sz w:val="20"/>
                <w:szCs w:val="20"/>
              </w:rPr>
            </w:pPr>
            <w:r w:rsidRPr="00B10811">
              <w:rPr>
                <w:rFonts w:asciiTheme="minorHAnsi" w:hAnsiTheme="minorHAnsi"/>
                <w:sz w:val="20"/>
                <w:szCs w:val="20"/>
              </w:rPr>
              <w:t>Recognize appropriate safety practic</w:t>
            </w:r>
            <w:r>
              <w:rPr>
                <w:rFonts w:asciiTheme="minorHAnsi" w:hAnsiTheme="minorHAnsi"/>
                <w:sz w:val="20"/>
                <w:szCs w:val="20"/>
              </w:rPr>
              <w:t>es in general space (</w:t>
            </w:r>
            <w:r w:rsidRPr="00D27414">
              <w:rPr>
                <w:rFonts w:asciiTheme="minorHAnsi" w:hAnsiTheme="minorHAnsi"/>
                <w:sz w:val="20"/>
                <w:szCs w:val="20"/>
              </w:rPr>
              <w:t>PE09-GR.1-</w:t>
            </w:r>
            <w:r>
              <w:rPr>
                <w:rFonts w:asciiTheme="minorHAnsi" w:hAnsiTheme="minorHAnsi"/>
                <w:sz w:val="20"/>
                <w:szCs w:val="20"/>
              </w:rPr>
              <w:t>S4-GLE.1-</w:t>
            </w:r>
            <w:r w:rsidRPr="00B10811">
              <w:rPr>
                <w:rFonts w:asciiTheme="minorHAnsi" w:hAnsiTheme="minorHAnsi"/>
                <w:sz w:val="20"/>
                <w:szCs w:val="20"/>
              </w:rPr>
              <w:t>EO.a)</w:t>
            </w:r>
          </w:p>
        </w:tc>
      </w:tr>
    </w:tbl>
    <w:p w:rsidR="00115106" w:rsidRPr="00D5423D" w:rsidRDefault="00115106" w:rsidP="00115106"/>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115106" w:rsidRPr="00D5423D" w:rsidTr="001B6DC3">
        <w:trPr>
          <w:trHeight w:val="654"/>
          <w:jc w:val="center"/>
        </w:trPr>
        <w:tc>
          <w:tcPr>
            <w:tcW w:w="14713" w:type="dxa"/>
            <w:gridSpan w:val="3"/>
            <w:shd w:val="clear" w:color="auto" w:fill="D9D9D9" w:themeFill="background1" w:themeFillShade="D9"/>
          </w:tcPr>
          <w:p w:rsidR="00115106" w:rsidRPr="00D5423D" w:rsidRDefault="00115106" w:rsidP="001B6DC3">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115106" w:rsidRPr="00D5423D" w:rsidRDefault="00115106" w:rsidP="001B6DC3">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115106" w:rsidRPr="00D5423D" w:rsidTr="001B6DC3">
        <w:trPr>
          <w:trHeight w:val="654"/>
          <w:jc w:val="center"/>
        </w:trPr>
        <w:tc>
          <w:tcPr>
            <w:tcW w:w="4904" w:type="dxa"/>
            <w:gridSpan w:val="2"/>
            <w:shd w:val="clear" w:color="auto" w:fill="D9D9D9" w:themeFill="background1" w:themeFillShade="D9"/>
          </w:tcPr>
          <w:p w:rsidR="00115106" w:rsidRPr="00D5423D" w:rsidRDefault="00115106" w:rsidP="001B6DC3">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115106" w:rsidRDefault="00115106" w:rsidP="001B6DC3">
            <w:pPr>
              <w:ind w:left="0" w:firstLine="0"/>
              <w:rPr>
                <w:rFonts w:asciiTheme="minorHAnsi" w:hAnsiTheme="minorHAnsi"/>
                <w:i/>
                <w:sz w:val="20"/>
                <w:szCs w:val="20"/>
              </w:rPr>
            </w:pPr>
            <w:r w:rsidRPr="00CB669C">
              <w:rPr>
                <w:rFonts w:asciiTheme="minorHAnsi" w:hAnsiTheme="minorHAnsi"/>
                <w:i/>
                <w:sz w:val="20"/>
                <w:szCs w:val="20"/>
              </w:rPr>
              <w:t>I can participate in activities that require me to use objects to control other objects in a responsible way.</w:t>
            </w:r>
          </w:p>
          <w:p w:rsidR="00115106" w:rsidRPr="008257D3" w:rsidRDefault="00115106" w:rsidP="001B6DC3">
            <w:pPr>
              <w:ind w:left="0" w:firstLine="0"/>
              <w:rPr>
                <w:rFonts w:asciiTheme="minorHAnsi" w:hAnsiTheme="minorHAnsi"/>
                <w:i/>
                <w:color w:val="FF0000"/>
                <w:sz w:val="20"/>
                <w:szCs w:val="20"/>
              </w:rPr>
            </w:pPr>
          </w:p>
        </w:tc>
      </w:tr>
      <w:tr w:rsidR="00115106" w:rsidRPr="00D5423D" w:rsidTr="001B6DC3">
        <w:trPr>
          <w:trHeight w:val="653"/>
          <w:jc w:val="center"/>
        </w:trPr>
        <w:tc>
          <w:tcPr>
            <w:tcW w:w="2227" w:type="dxa"/>
            <w:shd w:val="clear" w:color="auto" w:fill="D9D9D9" w:themeFill="background1" w:themeFillShade="D9"/>
          </w:tcPr>
          <w:p w:rsidR="00115106" w:rsidRPr="00C076AC" w:rsidRDefault="00115106" w:rsidP="001B6DC3">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115106" w:rsidRPr="00D5423D" w:rsidRDefault="00115106" w:rsidP="001B6DC3">
            <w:pPr>
              <w:ind w:left="0" w:firstLine="0"/>
              <w:rPr>
                <w:rFonts w:asciiTheme="minorHAnsi" w:hAnsiTheme="minorHAnsi"/>
                <w:sz w:val="20"/>
                <w:szCs w:val="20"/>
              </w:rPr>
            </w:pPr>
            <w:r w:rsidRPr="00B427C3">
              <w:rPr>
                <w:rFonts w:asciiTheme="minorHAnsi" w:hAnsiTheme="minorHAnsi"/>
                <w:sz w:val="20"/>
                <w:szCs w:val="20"/>
              </w:rPr>
              <w:t>Recognize, appropriate, large, object, pattern, stationary</w:t>
            </w:r>
          </w:p>
        </w:tc>
      </w:tr>
      <w:tr w:rsidR="00115106" w:rsidRPr="00D5423D" w:rsidTr="001B6DC3">
        <w:trPr>
          <w:trHeight w:val="653"/>
          <w:jc w:val="center"/>
        </w:trPr>
        <w:tc>
          <w:tcPr>
            <w:tcW w:w="2227" w:type="dxa"/>
            <w:shd w:val="clear" w:color="auto" w:fill="D9D9D9" w:themeFill="background1" w:themeFillShade="D9"/>
          </w:tcPr>
          <w:p w:rsidR="00115106" w:rsidRPr="00D5423D" w:rsidRDefault="00115106" w:rsidP="001B6DC3">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115106" w:rsidRPr="00D5423D" w:rsidRDefault="00115106" w:rsidP="001B6DC3">
            <w:pPr>
              <w:ind w:left="0" w:firstLine="0"/>
              <w:rPr>
                <w:rFonts w:asciiTheme="minorHAnsi" w:hAnsiTheme="minorHAnsi"/>
                <w:sz w:val="20"/>
                <w:szCs w:val="20"/>
              </w:rPr>
            </w:pPr>
            <w:r w:rsidRPr="00B427C3">
              <w:rPr>
                <w:rFonts w:asciiTheme="minorHAnsi" w:hAnsiTheme="minorHAnsi"/>
                <w:sz w:val="20"/>
                <w:szCs w:val="20"/>
              </w:rPr>
              <w:t>Toss, underhand, overhand, bounce, throw, catch, jump rope, kick, strike, objects</w:t>
            </w:r>
          </w:p>
        </w:tc>
      </w:tr>
    </w:tbl>
    <w:p w:rsidR="00115106" w:rsidRDefault="00115106" w:rsidP="00115106">
      <w:pPr>
        <w:ind w:left="0" w:firstLine="0"/>
        <w:rPr>
          <w:rFonts w:asciiTheme="minorHAnsi" w:hAnsiTheme="minorHAnsi"/>
          <w:b/>
          <w:sz w:val="20"/>
          <w:szCs w:val="20"/>
        </w:rPr>
      </w:pPr>
    </w:p>
    <w:p w:rsidR="00115106" w:rsidRDefault="00115106" w:rsidP="00115106">
      <w:pPr>
        <w:ind w:left="0" w:firstLine="0"/>
        <w:rPr>
          <w:rFonts w:asciiTheme="minorHAnsi" w:hAnsiTheme="minorHAnsi"/>
          <w:b/>
          <w:sz w:val="20"/>
          <w:szCs w:val="20"/>
        </w:rPr>
      </w:pPr>
    </w:p>
    <w:p w:rsidR="00115106" w:rsidRPr="009A55A0" w:rsidRDefault="00115106" w:rsidP="00115106">
      <w:pPr>
        <w:ind w:left="0" w:firstLine="0"/>
        <w:rPr>
          <w:b/>
          <w:sz w:val="20"/>
          <w:szCs w:val="20"/>
        </w:rPr>
      </w:pPr>
      <w:r w:rsidRPr="009A55A0">
        <w:rPr>
          <w:b/>
          <w:sz w:val="20"/>
          <w:szCs w:val="20"/>
        </w:rPr>
        <w:br w:type="page"/>
      </w: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66"/>
        <w:gridCol w:w="12134"/>
      </w:tblGrid>
      <w:tr w:rsidR="00115106" w:rsidRPr="009A55A0" w:rsidTr="001B6DC3">
        <w:tc>
          <w:tcPr>
            <w:tcW w:w="2266" w:type="dxa"/>
            <w:shd w:val="clear" w:color="auto" w:fill="D9D9D9"/>
            <w:vAlign w:val="center"/>
          </w:tcPr>
          <w:p w:rsidR="00115106" w:rsidRPr="003F12CC" w:rsidRDefault="00115106" w:rsidP="001B6DC3">
            <w:pPr>
              <w:ind w:left="0" w:firstLine="0"/>
              <w:rPr>
                <w:rFonts w:asciiTheme="minorHAnsi" w:eastAsia="Times New Roman" w:hAnsiTheme="minorHAnsi"/>
                <w:b/>
                <w:bCs/>
                <w:color w:val="000000"/>
                <w:sz w:val="20"/>
                <w:szCs w:val="20"/>
              </w:rPr>
            </w:pPr>
            <w:r w:rsidRPr="003F12CC">
              <w:rPr>
                <w:rFonts w:asciiTheme="minorHAnsi" w:eastAsia="Times New Roman" w:hAnsiTheme="minorHAnsi"/>
                <w:b/>
                <w:bCs/>
                <w:color w:val="000000"/>
                <w:sz w:val="24"/>
                <w:szCs w:val="20"/>
              </w:rPr>
              <w:lastRenderedPageBreak/>
              <w:t>Unit Description:</w:t>
            </w:r>
          </w:p>
        </w:tc>
        <w:tc>
          <w:tcPr>
            <w:tcW w:w="12134" w:type="dxa"/>
            <w:shd w:val="clear" w:color="auto" w:fill="auto"/>
            <w:vAlign w:val="center"/>
          </w:tcPr>
          <w:p w:rsidR="00115106" w:rsidRPr="00BF4AA6" w:rsidRDefault="00115106" w:rsidP="001B6DC3">
            <w:pPr>
              <w:ind w:left="0" w:firstLine="0"/>
              <w:rPr>
                <w:rFonts w:cs="Calibri"/>
                <w:bCs/>
                <w:color w:val="000000"/>
                <w:sz w:val="20"/>
                <w:szCs w:val="20"/>
              </w:rPr>
            </w:pPr>
            <w:r w:rsidRPr="00B427C3">
              <w:rPr>
                <w:rFonts w:cs="Calibri"/>
                <w:bCs/>
                <w:color w:val="000000"/>
                <w:sz w:val="20"/>
                <w:szCs w:val="20"/>
              </w:rPr>
              <w:t>This unit allows students to experience manipulation of a variety of objects. (</w:t>
            </w:r>
            <w:proofErr w:type="gramStart"/>
            <w:r w:rsidRPr="00B427C3">
              <w:rPr>
                <w:rFonts w:cs="Calibri"/>
                <w:bCs/>
                <w:color w:val="000000"/>
                <w:sz w:val="20"/>
                <w:szCs w:val="20"/>
              </w:rPr>
              <w:t>e.g</w:t>
            </w:r>
            <w:proofErr w:type="gramEnd"/>
            <w:r w:rsidRPr="00B427C3">
              <w:rPr>
                <w:rFonts w:cs="Calibri"/>
                <w:bCs/>
                <w:color w:val="000000"/>
                <w:sz w:val="20"/>
                <w:szCs w:val="20"/>
              </w:rPr>
              <w:t xml:space="preserve">. balls, hoops, scarves, beanbags). The focus </w:t>
            </w:r>
            <w:r>
              <w:rPr>
                <w:rFonts w:cs="Calibri"/>
                <w:bCs/>
                <w:color w:val="000000"/>
                <w:sz w:val="20"/>
                <w:szCs w:val="20"/>
              </w:rPr>
              <w:t xml:space="preserve">is </w:t>
            </w:r>
            <w:r w:rsidRPr="00B427C3">
              <w:rPr>
                <w:rFonts w:cs="Calibri"/>
                <w:bCs/>
                <w:color w:val="000000"/>
                <w:sz w:val="20"/>
                <w:szCs w:val="20"/>
              </w:rPr>
              <w:t>on discovering the relationship between force, speed, and effort as it relates to tossing, catching, kicking, dribbling, striking, and safety practices. This unit culminates with peer groups using their understandings of key skills (e.g. tossing, kicking…) and concepts (e.g. force, speed</w:t>
            </w:r>
            <w:proofErr w:type="gramStart"/>
            <w:r w:rsidRPr="00B427C3">
              <w:rPr>
                <w:rFonts w:cs="Calibri"/>
                <w:bCs/>
                <w:color w:val="000000"/>
                <w:sz w:val="20"/>
                <w:szCs w:val="20"/>
              </w:rPr>
              <w:t>..)</w:t>
            </w:r>
            <w:proofErr w:type="gramEnd"/>
            <w:r w:rsidRPr="00B427C3">
              <w:rPr>
                <w:rFonts w:cs="Calibri"/>
                <w:bCs/>
                <w:color w:val="000000"/>
                <w:sz w:val="20"/>
                <w:szCs w:val="20"/>
              </w:rPr>
              <w:t xml:space="preserve"> to design and perform cooperative activities at stations.</w:t>
            </w:r>
          </w:p>
        </w:tc>
      </w:tr>
      <w:tr w:rsidR="00115106" w:rsidRPr="009A55A0" w:rsidTr="001B6DC3">
        <w:tc>
          <w:tcPr>
            <w:tcW w:w="2266" w:type="dxa"/>
            <w:shd w:val="clear" w:color="auto" w:fill="D9D9D9"/>
            <w:vAlign w:val="center"/>
          </w:tcPr>
          <w:p w:rsidR="00115106" w:rsidRPr="003F12CC" w:rsidRDefault="00115106" w:rsidP="001B6DC3">
            <w:pPr>
              <w:ind w:left="0" w:firstLine="0"/>
              <w:rPr>
                <w:rFonts w:asciiTheme="minorHAnsi" w:eastAsia="Times New Roman" w:hAnsiTheme="minorHAnsi"/>
                <w:b/>
                <w:bCs/>
                <w:color w:val="000000"/>
                <w:sz w:val="24"/>
                <w:szCs w:val="20"/>
              </w:rPr>
            </w:pPr>
            <w:r w:rsidRPr="003F12CC">
              <w:rPr>
                <w:rFonts w:asciiTheme="minorHAnsi" w:eastAsia="Times New Roman" w:hAnsiTheme="minorHAnsi"/>
                <w:b/>
                <w:bCs/>
                <w:color w:val="000000"/>
                <w:sz w:val="20"/>
                <w:szCs w:val="20"/>
              </w:rPr>
              <w:t>Considerations:</w:t>
            </w:r>
          </w:p>
        </w:tc>
        <w:tc>
          <w:tcPr>
            <w:tcW w:w="12134" w:type="dxa"/>
            <w:shd w:val="clear" w:color="auto" w:fill="auto"/>
            <w:vAlign w:val="center"/>
          </w:tcPr>
          <w:p w:rsidR="00115106" w:rsidRDefault="00115106" w:rsidP="00115106">
            <w:pPr>
              <w:ind w:left="288" w:hanging="288"/>
            </w:pPr>
            <w:r>
              <w:rPr>
                <w:sz w:val="20"/>
              </w:rPr>
              <w:t xml:space="preserve">Most first grade students will have a general understanding of personal space, general space, </w:t>
            </w:r>
            <w:proofErr w:type="spellStart"/>
            <w:r>
              <w:rPr>
                <w:sz w:val="20"/>
              </w:rPr>
              <w:t>locomotor</w:t>
            </w:r>
            <w:proofErr w:type="spellEnd"/>
            <w:r>
              <w:rPr>
                <w:sz w:val="20"/>
              </w:rPr>
              <w:t xml:space="preserve"> skills, responsible use of equipment, and expectations for partner cooperation. However first graders will vary in developmental readiness, therefore this unit is designed to allow students to develop and/or experience manipulation of objects.</w:t>
            </w:r>
          </w:p>
          <w:p w:rsidR="00115106" w:rsidRDefault="00115106" w:rsidP="00115106">
            <w:pPr>
              <w:ind w:left="288" w:hanging="288"/>
            </w:pPr>
            <w:r>
              <w:rPr>
                <w:sz w:val="20"/>
              </w:rPr>
              <w:t>In addition you may need to consider:</w:t>
            </w:r>
          </w:p>
          <w:p w:rsidR="00115106" w:rsidRDefault="00115106" w:rsidP="00115106">
            <w:pPr>
              <w:widowControl w:val="0"/>
              <w:numPr>
                <w:ilvl w:val="0"/>
                <w:numId w:val="11"/>
              </w:numPr>
              <w:ind w:left="576" w:hanging="288"/>
              <w:contextualSpacing/>
              <w:rPr>
                <w:sz w:val="20"/>
              </w:rPr>
            </w:pPr>
            <w:r>
              <w:rPr>
                <w:sz w:val="20"/>
              </w:rPr>
              <w:t>time spent with students (</w:t>
            </w:r>
            <w:proofErr w:type="spellStart"/>
            <w:r>
              <w:rPr>
                <w:sz w:val="20"/>
              </w:rPr>
              <w:t>i.e</w:t>
            </w:r>
            <w:proofErr w:type="spellEnd"/>
            <w:r>
              <w:rPr>
                <w:sz w:val="20"/>
              </w:rPr>
              <w:t xml:space="preserve">  length of class, number of days a week)</w:t>
            </w:r>
          </w:p>
          <w:p w:rsidR="00115106" w:rsidRDefault="00115106" w:rsidP="00115106">
            <w:pPr>
              <w:widowControl w:val="0"/>
              <w:numPr>
                <w:ilvl w:val="0"/>
                <w:numId w:val="11"/>
              </w:numPr>
              <w:ind w:left="576" w:hanging="288"/>
              <w:contextualSpacing/>
              <w:rPr>
                <w:sz w:val="20"/>
              </w:rPr>
            </w:pPr>
            <w:r>
              <w:rPr>
                <w:sz w:val="20"/>
              </w:rPr>
              <w:t>space</w:t>
            </w:r>
          </w:p>
          <w:p w:rsidR="00115106" w:rsidRDefault="00115106" w:rsidP="00115106">
            <w:pPr>
              <w:widowControl w:val="0"/>
              <w:numPr>
                <w:ilvl w:val="0"/>
                <w:numId w:val="11"/>
              </w:numPr>
              <w:ind w:left="576" w:hanging="288"/>
              <w:contextualSpacing/>
              <w:rPr>
                <w:sz w:val="20"/>
              </w:rPr>
            </w:pPr>
            <w:r>
              <w:rPr>
                <w:sz w:val="20"/>
              </w:rPr>
              <w:t>class size</w:t>
            </w:r>
          </w:p>
          <w:p w:rsidR="00115106" w:rsidRPr="00115106" w:rsidRDefault="00115106" w:rsidP="00115106">
            <w:pPr>
              <w:widowControl w:val="0"/>
              <w:numPr>
                <w:ilvl w:val="0"/>
                <w:numId w:val="11"/>
              </w:numPr>
              <w:ind w:left="576" w:hanging="288"/>
              <w:contextualSpacing/>
              <w:rPr>
                <w:sz w:val="20"/>
              </w:rPr>
            </w:pPr>
            <w:r>
              <w:rPr>
                <w:sz w:val="20"/>
              </w:rPr>
              <w:t>physical challenges</w:t>
            </w:r>
          </w:p>
        </w:tc>
      </w:tr>
      <w:tr w:rsidR="00115106" w:rsidRPr="009A55A0" w:rsidTr="001B6DC3">
        <w:tc>
          <w:tcPr>
            <w:tcW w:w="14400" w:type="dxa"/>
            <w:gridSpan w:val="2"/>
            <w:shd w:val="clear" w:color="000000" w:fill="D8D8D8"/>
            <w:vAlign w:val="center"/>
          </w:tcPr>
          <w:p w:rsidR="00115106" w:rsidRPr="009A55A0" w:rsidRDefault="00115106" w:rsidP="001B6DC3">
            <w:pPr>
              <w:ind w:left="0" w:firstLine="0"/>
              <w:jc w:val="center"/>
              <w:rPr>
                <w:rFonts w:eastAsia="Times New Roman"/>
                <w:b/>
                <w:bCs/>
                <w:color w:val="000000"/>
                <w:sz w:val="20"/>
                <w:szCs w:val="20"/>
              </w:rPr>
            </w:pPr>
            <w:r w:rsidRPr="009A55A0">
              <w:rPr>
                <w:rFonts w:eastAsia="Times New Roman"/>
                <w:b/>
                <w:bCs/>
                <w:color w:val="000000"/>
                <w:sz w:val="20"/>
                <w:szCs w:val="20"/>
              </w:rPr>
              <w:t>Unit Generalizations</w:t>
            </w:r>
          </w:p>
        </w:tc>
      </w:tr>
      <w:tr w:rsidR="00115106" w:rsidRPr="009A55A0" w:rsidTr="001B6DC3">
        <w:tc>
          <w:tcPr>
            <w:tcW w:w="2266" w:type="dxa"/>
            <w:shd w:val="clear" w:color="000000" w:fill="D8D8D8"/>
            <w:vAlign w:val="center"/>
          </w:tcPr>
          <w:p w:rsidR="00115106" w:rsidRPr="009A55A0" w:rsidRDefault="00115106" w:rsidP="001B6DC3">
            <w:pPr>
              <w:ind w:left="0" w:firstLine="0"/>
              <w:rPr>
                <w:rFonts w:eastAsia="Times New Roman"/>
                <w:b/>
                <w:bCs/>
                <w:color w:val="000000"/>
                <w:sz w:val="20"/>
                <w:szCs w:val="20"/>
              </w:rPr>
            </w:pPr>
            <w:r w:rsidRPr="009A55A0">
              <w:rPr>
                <w:rFonts w:eastAsia="Times New Roman"/>
                <w:b/>
                <w:bCs/>
                <w:color w:val="000000"/>
                <w:sz w:val="20"/>
                <w:szCs w:val="20"/>
              </w:rPr>
              <w:t>Key Generalization (s):</w:t>
            </w:r>
          </w:p>
        </w:tc>
        <w:tc>
          <w:tcPr>
            <w:tcW w:w="12134" w:type="dxa"/>
            <w:shd w:val="clear" w:color="auto" w:fill="auto"/>
            <w:vAlign w:val="center"/>
          </w:tcPr>
          <w:p w:rsidR="00115106" w:rsidRPr="009A55A0" w:rsidRDefault="00115106" w:rsidP="001B6DC3">
            <w:pPr>
              <w:ind w:left="288" w:hanging="288"/>
              <w:rPr>
                <w:rFonts w:eastAsia="Times New Roman"/>
                <w:color w:val="000000"/>
                <w:sz w:val="20"/>
                <w:szCs w:val="20"/>
              </w:rPr>
            </w:pPr>
            <w:r w:rsidRPr="00B427C3">
              <w:rPr>
                <w:rFonts w:eastAsia="Times New Roman"/>
                <w:color w:val="000000"/>
                <w:sz w:val="20"/>
                <w:szCs w:val="20"/>
              </w:rPr>
              <w:t>Responsible use of equipment leads to cooperative manipulation when w</w:t>
            </w:r>
            <w:r>
              <w:rPr>
                <w:rFonts w:eastAsia="Times New Roman"/>
                <w:color w:val="000000"/>
                <w:sz w:val="20"/>
                <w:szCs w:val="20"/>
              </w:rPr>
              <w:t>orking with a partner or a team</w:t>
            </w:r>
          </w:p>
        </w:tc>
      </w:tr>
      <w:tr w:rsidR="00115106" w:rsidRPr="009A55A0" w:rsidTr="001B6DC3">
        <w:trPr>
          <w:trHeight w:val="26"/>
        </w:trPr>
        <w:tc>
          <w:tcPr>
            <w:tcW w:w="2266" w:type="dxa"/>
            <w:shd w:val="clear" w:color="000000" w:fill="D8D8D8"/>
            <w:vAlign w:val="center"/>
          </w:tcPr>
          <w:p w:rsidR="00115106" w:rsidRPr="009A55A0" w:rsidRDefault="00115106" w:rsidP="001B6DC3">
            <w:pPr>
              <w:ind w:left="0" w:firstLine="0"/>
              <w:rPr>
                <w:rFonts w:eastAsia="Times New Roman"/>
                <w:b/>
                <w:bCs/>
                <w:color w:val="000000"/>
                <w:sz w:val="20"/>
                <w:szCs w:val="20"/>
              </w:rPr>
            </w:pPr>
            <w:r w:rsidRPr="009A55A0">
              <w:rPr>
                <w:rFonts w:eastAsia="Times New Roman"/>
                <w:b/>
                <w:bCs/>
                <w:color w:val="000000"/>
                <w:sz w:val="20"/>
                <w:szCs w:val="20"/>
              </w:rPr>
              <w:t>Supporting Generalizations:</w:t>
            </w:r>
          </w:p>
        </w:tc>
        <w:tc>
          <w:tcPr>
            <w:tcW w:w="12134" w:type="dxa"/>
            <w:shd w:val="clear" w:color="auto" w:fill="auto"/>
            <w:vAlign w:val="center"/>
          </w:tcPr>
          <w:p w:rsidR="00115106" w:rsidRDefault="00115106" w:rsidP="001B6DC3">
            <w:pPr>
              <w:ind w:left="0" w:firstLine="0"/>
            </w:pPr>
            <w:r>
              <w:rPr>
                <w:sz w:val="20"/>
              </w:rPr>
              <w:t>Force, speed, and effort are all requisite components in manipulating an object to a desired target</w:t>
            </w:r>
          </w:p>
          <w:p w:rsidR="00115106" w:rsidRPr="00BF4AA6" w:rsidRDefault="00115106" w:rsidP="001B6DC3">
            <w:pPr>
              <w:ind w:left="288" w:hanging="288"/>
              <w:contextualSpacing/>
              <w:rPr>
                <w:rFonts w:cs="Calibri"/>
                <w:color w:val="000000"/>
                <w:sz w:val="20"/>
                <w:szCs w:val="20"/>
              </w:rPr>
            </w:pPr>
            <w:r>
              <w:rPr>
                <w:sz w:val="20"/>
              </w:rPr>
              <w:t>Demonstration of spatial awareness assists safe manipulative activities</w:t>
            </w:r>
          </w:p>
        </w:tc>
      </w:tr>
    </w:tbl>
    <w:p w:rsidR="00115106" w:rsidRPr="00231353" w:rsidRDefault="00115106" w:rsidP="00115106">
      <w:pPr>
        <w:shd w:val="clear" w:color="auto" w:fill="FFFFFF"/>
        <w:ind w:left="0" w:firstLine="0"/>
        <w:rPr>
          <w:b/>
          <w:sz w:val="20"/>
          <w:szCs w:val="28"/>
          <w:u w:val="single"/>
        </w:rPr>
      </w:pPr>
    </w:p>
    <w:tbl>
      <w:tblPr>
        <w:tblW w:w="14531"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26"/>
        <w:gridCol w:w="11005"/>
      </w:tblGrid>
      <w:tr w:rsidR="00115106" w:rsidRPr="009A55A0" w:rsidTr="001B6DC3">
        <w:tc>
          <w:tcPr>
            <w:tcW w:w="14531" w:type="dxa"/>
            <w:gridSpan w:val="2"/>
            <w:shd w:val="clear" w:color="000000" w:fill="D8D8D8"/>
          </w:tcPr>
          <w:p w:rsidR="00115106" w:rsidRPr="009A55A0" w:rsidRDefault="00115106" w:rsidP="001B6DC3">
            <w:pPr>
              <w:ind w:left="0" w:firstLine="0"/>
              <w:rPr>
                <w:rFonts w:eastAsia="Times New Roman"/>
                <w:color w:val="000000"/>
                <w:sz w:val="24"/>
                <w:szCs w:val="24"/>
              </w:rPr>
            </w:pPr>
            <w:r w:rsidRPr="009A55A0">
              <w:rPr>
                <w:b/>
                <w:sz w:val="24"/>
                <w:szCs w:val="24"/>
              </w:rPr>
              <w:t xml:space="preserve">Performance Assessment: </w:t>
            </w:r>
            <w:r w:rsidRPr="009A55A0">
              <w:rPr>
                <w:i/>
                <w:sz w:val="24"/>
                <w:szCs w:val="24"/>
              </w:rPr>
              <w:t>The capstone/summative assessment for this unit.</w:t>
            </w:r>
          </w:p>
        </w:tc>
      </w:tr>
      <w:tr w:rsidR="00115106" w:rsidRPr="009A55A0" w:rsidTr="001B6DC3">
        <w:tc>
          <w:tcPr>
            <w:tcW w:w="3526" w:type="dxa"/>
            <w:shd w:val="clear" w:color="000000" w:fill="D8D8D8"/>
          </w:tcPr>
          <w:p w:rsidR="00115106" w:rsidRPr="009A55A0" w:rsidRDefault="00115106" w:rsidP="001B6DC3">
            <w:pPr>
              <w:ind w:left="0" w:firstLine="0"/>
              <w:rPr>
                <w:rFonts w:eastAsia="Times New Roman"/>
                <w:b/>
                <w:bCs/>
                <w:color w:val="000000"/>
                <w:sz w:val="20"/>
                <w:szCs w:val="20"/>
              </w:rPr>
            </w:pPr>
            <w:r w:rsidRPr="009A55A0">
              <w:rPr>
                <w:rFonts w:eastAsia="Times New Roman"/>
                <w:b/>
                <w:bCs/>
                <w:color w:val="000000"/>
                <w:sz w:val="20"/>
                <w:szCs w:val="20"/>
              </w:rPr>
              <w:t xml:space="preserve">Claims: </w:t>
            </w:r>
          </w:p>
          <w:p w:rsidR="00115106" w:rsidRPr="009A55A0" w:rsidRDefault="00115106" w:rsidP="001B6DC3">
            <w:pPr>
              <w:ind w:left="0" w:firstLine="0"/>
              <w:rPr>
                <w:rFonts w:eastAsia="Times New Roman"/>
                <w:bCs/>
                <w:color w:val="000000"/>
                <w:sz w:val="16"/>
                <w:szCs w:val="16"/>
              </w:rPr>
            </w:pPr>
            <w:r w:rsidRPr="009A55A0">
              <w:rPr>
                <w:rFonts w:eastAsia="Times New Roman"/>
                <w:bCs/>
                <w:color w:val="000000"/>
                <w:sz w:val="16"/>
                <w:szCs w:val="16"/>
              </w:rPr>
              <w:t>(Key generalization(s) to be mastered and demonstrated through the capstone assessment.)</w:t>
            </w:r>
          </w:p>
        </w:tc>
        <w:tc>
          <w:tcPr>
            <w:tcW w:w="11005" w:type="dxa"/>
            <w:shd w:val="clear" w:color="auto" w:fill="auto"/>
          </w:tcPr>
          <w:p w:rsidR="00115106" w:rsidRPr="009A55A0" w:rsidRDefault="00115106" w:rsidP="001B6DC3">
            <w:pPr>
              <w:ind w:left="288" w:hanging="288"/>
              <w:rPr>
                <w:rFonts w:eastAsia="Times New Roman"/>
                <w:color w:val="000000"/>
                <w:sz w:val="20"/>
                <w:szCs w:val="20"/>
              </w:rPr>
            </w:pPr>
            <w:r w:rsidRPr="00B427C3">
              <w:rPr>
                <w:rFonts w:eastAsia="Times New Roman"/>
                <w:color w:val="000000"/>
                <w:sz w:val="20"/>
                <w:szCs w:val="20"/>
              </w:rPr>
              <w:t>Responsible use of equipment leads to cooperative manipulation when working with a partner or a team.</w:t>
            </w:r>
          </w:p>
        </w:tc>
      </w:tr>
      <w:tr w:rsidR="00115106" w:rsidRPr="009A55A0" w:rsidTr="001B6DC3">
        <w:tc>
          <w:tcPr>
            <w:tcW w:w="3526" w:type="dxa"/>
            <w:shd w:val="clear" w:color="000000" w:fill="D8D8D8"/>
          </w:tcPr>
          <w:p w:rsidR="00115106" w:rsidRPr="009A55A0" w:rsidRDefault="00115106" w:rsidP="001B6DC3">
            <w:pPr>
              <w:ind w:left="0" w:firstLine="0"/>
              <w:rPr>
                <w:rFonts w:eastAsia="Times New Roman"/>
                <w:b/>
                <w:bCs/>
                <w:color w:val="000000"/>
                <w:sz w:val="20"/>
                <w:szCs w:val="20"/>
              </w:rPr>
            </w:pPr>
            <w:r w:rsidRPr="009A55A0">
              <w:rPr>
                <w:rFonts w:eastAsia="Times New Roman"/>
                <w:b/>
                <w:bCs/>
                <w:color w:val="000000"/>
                <w:sz w:val="20"/>
                <w:szCs w:val="20"/>
              </w:rPr>
              <w:t>Stimulus Material:</w:t>
            </w:r>
          </w:p>
          <w:p w:rsidR="00115106" w:rsidRPr="009A55A0" w:rsidRDefault="00115106" w:rsidP="001B6DC3">
            <w:pPr>
              <w:ind w:left="0" w:firstLine="0"/>
              <w:rPr>
                <w:rFonts w:eastAsia="Times New Roman"/>
                <w:bCs/>
                <w:color w:val="000000"/>
                <w:sz w:val="20"/>
                <w:szCs w:val="20"/>
              </w:rPr>
            </w:pPr>
            <w:r w:rsidRPr="009A55A0">
              <w:rPr>
                <w:rFonts w:eastAsia="Times New Roman"/>
                <w:bCs/>
                <w:color w:val="000000"/>
                <w:sz w:val="16"/>
                <w:szCs w:val="20"/>
              </w:rPr>
              <w:t>(Engaging scenario that includes role, audience, goal/outcome and explicitly connects the key generalization)</w:t>
            </w:r>
          </w:p>
        </w:tc>
        <w:tc>
          <w:tcPr>
            <w:tcW w:w="11005" w:type="dxa"/>
            <w:shd w:val="clear" w:color="auto" w:fill="auto"/>
          </w:tcPr>
          <w:p w:rsidR="00115106" w:rsidRDefault="00115106" w:rsidP="001B6DC3">
            <w:pPr>
              <w:ind w:left="288" w:hanging="288"/>
            </w:pPr>
            <w:r>
              <w:rPr>
                <w:sz w:val="20"/>
              </w:rPr>
              <w:t>You and your peers will be a Physical Education teacher for the day.  With a group of (2-3) peers design a cooperative activity using the equipment and skills at various stations.  Stations may include a variety of equipment (e.g. balls, hoops, scarves, balloons, jump ropes, hockey sticks, bean bags). Skills may include:</w:t>
            </w:r>
          </w:p>
          <w:p w:rsidR="00115106" w:rsidRDefault="00115106" w:rsidP="00115106">
            <w:pPr>
              <w:widowControl w:val="0"/>
              <w:numPr>
                <w:ilvl w:val="0"/>
                <w:numId w:val="12"/>
              </w:numPr>
              <w:ind w:left="576" w:hanging="288"/>
              <w:contextualSpacing/>
              <w:rPr>
                <w:sz w:val="20"/>
              </w:rPr>
            </w:pPr>
            <w:r>
              <w:rPr>
                <w:sz w:val="20"/>
              </w:rPr>
              <w:t>Overhand throwing and catching a ball through a hoop</w:t>
            </w:r>
          </w:p>
          <w:p w:rsidR="00115106" w:rsidRDefault="00115106" w:rsidP="00115106">
            <w:pPr>
              <w:widowControl w:val="0"/>
              <w:numPr>
                <w:ilvl w:val="0"/>
                <w:numId w:val="12"/>
              </w:numPr>
              <w:ind w:left="576" w:hanging="288"/>
              <w:contextualSpacing/>
              <w:rPr>
                <w:sz w:val="20"/>
              </w:rPr>
            </w:pPr>
            <w:r>
              <w:rPr>
                <w:sz w:val="20"/>
              </w:rPr>
              <w:t>Manipulate a hula hoop to a partner in different directions</w:t>
            </w:r>
          </w:p>
          <w:p w:rsidR="00115106" w:rsidRDefault="00115106" w:rsidP="00115106">
            <w:pPr>
              <w:widowControl w:val="0"/>
              <w:numPr>
                <w:ilvl w:val="0"/>
                <w:numId w:val="12"/>
              </w:numPr>
              <w:ind w:left="576" w:hanging="288"/>
              <w:contextualSpacing/>
              <w:rPr>
                <w:sz w:val="20"/>
              </w:rPr>
            </w:pPr>
            <w:r>
              <w:rPr>
                <w:sz w:val="20"/>
              </w:rPr>
              <w:t>Striking an object towards a target</w:t>
            </w:r>
          </w:p>
          <w:p w:rsidR="00115106" w:rsidRDefault="00115106" w:rsidP="00115106">
            <w:pPr>
              <w:widowControl w:val="0"/>
              <w:numPr>
                <w:ilvl w:val="0"/>
                <w:numId w:val="12"/>
              </w:numPr>
              <w:ind w:left="576" w:hanging="288"/>
              <w:contextualSpacing/>
              <w:rPr>
                <w:sz w:val="20"/>
              </w:rPr>
            </w:pPr>
            <w:r>
              <w:rPr>
                <w:sz w:val="20"/>
              </w:rPr>
              <w:t>Kick to a target</w:t>
            </w:r>
          </w:p>
          <w:p w:rsidR="00115106" w:rsidRDefault="00115106" w:rsidP="00115106">
            <w:pPr>
              <w:widowControl w:val="0"/>
              <w:numPr>
                <w:ilvl w:val="0"/>
                <w:numId w:val="12"/>
              </w:numPr>
              <w:ind w:left="576" w:hanging="288"/>
              <w:contextualSpacing/>
              <w:rPr>
                <w:sz w:val="20"/>
              </w:rPr>
            </w:pPr>
            <w:r>
              <w:rPr>
                <w:sz w:val="20"/>
              </w:rPr>
              <w:t>Dribble a ball with your hand</w:t>
            </w:r>
          </w:p>
          <w:p w:rsidR="00115106" w:rsidRPr="009A55A0" w:rsidRDefault="00115106" w:rsidP="00115106">
            <w:pPr>
              <w:widowControl w:val="0"/>
              <w:numPr>
                <w:ilvl w:val="0"/>
                <w:numId w:val="12"/>
              </w:numPr>
              <w:ind w:left="576" w:hanging="288"/>
              <w:contextualSpacing/>
              <w:rPr>
                <w:rFonts w:eastAsia="Times New Roman"/>
                <w:color w:val="000000"/>
                <w:sz w:val="20"/>
              </w:rPr>
            </w:pPr>
            <w:r>
              <w:rPr>
                <w:sz w:val="20"/>
              </w:rPr>
              <w:t>Underhand toss object to partner or target</w:t>
            </w:r>
          </w:p>
        </w:tc>
      </w:tr>
      <w:tr w:rsidR="00115106" w:rsidRPr="009A55A0" w:rsidTr="001B6DC3">
        <w:trPr>
          <w:trHeight w:val="773"/>
        </w:trPr>
        <w:tc>
          <w:tcPr>
            <w:tcW w:w="3526" w:type="dxa"/>
            <w:shd w:val="clear" w:color="000000" w:fill="D8D8D8"/>
          </w:tcPr>
          <w:p w:rsidR="00115106" w:rsidRPr="009A55A0" w:rsidRDefault="00115106" w:rsidP="001B6DC3">
            <w:pPr>
              <w:ind w:left="0" w:firstLine="0"/>
              <w:rPr>
                <w:rFonts w:eastAsia="Times New Roman"/>
                <w:b/>
                <w:bCs/>
                <w:color w:val="000000"/>
                <w:sz w:val="20"/>
                <w:szCs w:val="20"/>
              </w:rPr>
            </w:pPr>
            <w:r w:rsidRPr="009A55A0">
              <w:rPr>
                <w:rFonts w:eastAsia="Times New Roman"/>
                <w:b/>
                <w:bCs/>
                <w:color w:val="000000"/>
                <w:sz w:val="20"/>
                <w:szCs w:val="20"/>
              </w:rPr>
              <w:t>Product/Evidence:</w:t>
            </w:r>
          </w:p>
          <w:p w:rsidR="00115106" w:rsidRPr="009A55A0" w:rsidRDefault="00115106" w:rsidP="001B6DC3">
            <w:pPr>
              <w:ind w:left="0" w:firstLine="0"/>
              <w:rPr>
                <w:rFonts w:eastAsia="Times New Roman"/>
                <w:bCs/>
                <w:color w:val="000000"/>
                <w:sz w:val="16"/>
                <w:szCs w:val="16"/>
              </w:rPr>
            </w:pPr>
            <w:r w:rsidRPr="009A55A0">
              <w:rPr>
                <w:rFonts w:eastAsia="Times New Roman"/>
                <w:bCs/>
                <w:color w:val="000000"/>
                <w:sz w:val="16"/>
                <w:szCs w:val="16"/>
              </w:rPr>
              <w:t>(Expected product from students)</w:t>
            </w:r>
          </w:p>
        </w:tc>
        <w:tc>
          <w:tcPr>
            <w:tcW w:w="11005" w:type="dxa"/>
            <w:shd w:val="clear" w:color="auto" w:fill="auto"/>
          </w:tcPr>
          <w:p w:rsidR="00115106" w:rsidRDefault="00115106" w:rsidP="001B6DC3">
            <w:pPr>
              <w:ind w:left="288" w:hanging="288"/>
            </w:pPr>
            <w:r>
              <w:rPr>
                <w:sz w:val="20"/>
              </w:rPr>
              <w:t xml:space="preserve">Students will demonstrate safe and responsible manipulation of moving objects while working in small groups to develop cooperative activities.  These stations should include but not be limited to demonstration of the following skills: </w:t>
            </w:r>
          </w:p>
          <w:p w:rsidR="00115106" w:rsidRDefault="00115106" w:rsidP="00115106">
            <w:pPr>
              <w:widowControl w:val="0"/>
              <w:numPr>
                <w:ilvl w:val="0"/>
                <w:numId w:val="13"/>
              </w:numPr>
              <w:ind w:left="576" w:hanging="288"/>
              <w:contextualSpacing/>
              <w:rPr>
                <w:sz w:val="20"/>
              </w:rPr>
            </w:pPr>
            <w:r>
              <w:rPr>
                <w:sz w:val="20"/>
              </w:rPr>
              <w:t>Overhand/underhand throwing and catching</w:t>
            </w:r>
          </w:p>
          <w:p w:rsidR="00115106" w:rsidRDefault="00115106" w:rsidP="00115106">
            <w:pPr>
              <w:widowControl w:val="0"/>
              <w:numPr>
                <w:ilvl w:val="0"/>
                <w:numId w:val="13"/>
              </w:numPr>
              <w:ind w:left="576" w:hanging="288"/>
              <w:contextualSpacing/>
              <w:rPr>
                <w:sz w:val="20"/>
              </w:rPr>
            </w:pPr>
            <w:r>
              <w:rPr>
                <w:sz w:val="20"/>
              </w:rPr>
              <w:t xml:space="preserve">Striking </w:t>
            </w:r>
          </w:p>
          <w:p w:rsidR="00115106" w:rsidRDefault="00115106" w:rsidP="00115106">
            <w:pPr>
              <w:widowControl w:val="0"/>
              <w:numPr>
                <w:ilvl w:val="0"/>
                <w:numId w:val="13"/>
              </w:numPr>
              <w:ind w:left="576" w:hanging="288"/>
              <w:contextualSpacing/>
              <w:rPr>
                <w:sz w:val="20"/>
              </w:rPr>
            </w:pPr>
            <w:r>
              <w:rPr>
                <w:sz w:val="20"/>
              </w:rPr>
              <w:t>Kicking</w:t>
            </w:r>
          </w:p>
          <w:p w:rsidR="00115106" w:rsidRPr="00B427C3" w:rsidRDefault="00115106" w:rsidP="00115106">
            <w:pPr>
              <w:widowControl w:val="0"/>
              <w:numPr>
                <w:ilvl w:val="0"/>
                <w:numId w:val="13"/>
              </w:numPr>
              <w:ind w:left="576" w:hanging="288"/>
              <w:contextualSpacing/>
              <w:rPr>
                <w:sz w:val="20"/>
              </w:rPr>
            </w:pPr>
            <w:r>
              <w:rPr>
                <w:sz w:val="20"/>
              </w:rPr>
              <w:t>Dribbling</w:t>
            </w:r>
          </w:p>
        </w:tc>
      </w:tr>
      <w:tr w:rsidR="00115106" w:rsidRPr="009A55A0" w:rsidTr="001B6DC3">
        <w:trPr>
          <w:trHeight w:val="78"/>
        </w:trPr>
        <w:tc>
          <w:tcPr>
            <w:tcW w:w="3526" w:type="dxa"/>
            <w:shd w:val="clear" w:color="000000" w:fill="D8D8D8"/>
          </w:tcPr>
          <w:p w:rsidR="00115106" w:rsidRPr="009A55A0" w:rsidRDefault="00115106" w:rsidP="001B6DC3">
            <w:pPr>
              <w:ind w:left="0" w:firstLine="0"/>
              <w:rPr>
                <w:rFonts w:eastAsia="Times New Roman"/>
                <w:b/>
                <w:bCs/>
                <w:color w:val="000000"/>
                <w:sz w:val="18"/>
                <w:szCs w:val="18"/>
              </w:rPr>
            </w:pPr>
            <w:r w:rsidRPr="009A55A0">
              <w:rPr>
                <w:rFonts w:eastAsia="Times New Roman"/>
                <w:b/>
                <w:bCs/>
                <w:color w:val="000000"/>
                <w:sz w:val="18"/>
                <w:szCs w:val="18"/>
              </w:rPr>
              <w:lastRenderedPageBreak/>
              <w:t>Differentiation:</w:t>
            </w:r>
          </w:p>
          <w:p w:rsidR="00115106" w:rsidRPr="009A55A0" w:rsidRDefault="00115106" w:rsidP="001B6DC3">
            <w:pPr>
              <w:ind w:left="0" w:firstLine="0"/>
              <w:rPr>
                <w:rFonts w:eastAsia="Times New Roman"/>
                <w:bCs/>
                <w:color w:val="000000"/>
                <w:sz w:val="20"/>
                <w:szCs w:val="20"/>
              </w:rPr>
            </w:pPr>
            <w:r w:rsidRPr="009A55A0">
              <w:rPr>
                <w:rFonts w:eastAsia="Times New Roman"/>
                <w:bCs/>
                <w:color w:val="000000"/>
                <w:sz w:val="16"/>
                <w:szCs w:val="20"/>
              </w:rPr>
              <w:t>(Multiple modes for student expression)</w:t>
            </w:r>
          </w:p>
        </w:tc>
        <w:tc>
          <w:tcPr>
            <w:tcW w:w="11005" w:type="dxa"/>
            <w:shd w:val="clear" w:color="auto" w:fill="auto"/>
          </w:tcPr>
          <w:p w:rsidR="00115106" w:rsidRPr="005B50C1" w:rsidRDefault="00115106" w:rsidP="001B6DC3">
            <w:pPr>
              <w:ind w:left="288" w:hanging="288"/>
            </w:pPr>
            <w:r w:rsidRPr="00B427C3">
              <w:rPr>
                <w:sz w:val="20"/>
              </w:rPr>
              <w:t>Students may create the activity for the station if they are unable to physically participate.  The activity stations and equipment should be selected to allow differentiation to accommodate individual student needs</w:t>
            </w:r>
            <w:r>
              <w:rPr>
                <w:sz w:val="20"/>
              </w:rPr>
              <w:t xml:space="preserve"> </w:t>
            </w:r>
            <w:r w:rsidRPr="00B427C3">
              <w:rPr>
                <w:sz w:val="20"/>
              </w:rPr>
              <w:t>(e.g. yarn balls, foam balls, large and small balls)</w:t>
            </w:r>
            <w:r>
              <w:rPr>
                <w:sz w:val="20"/>
              </w:rPr>
              <w:t>.</w:t>
            </w:r>
            <w:r w:rsidRPr="00B427C3">
              <w:rPr>
                <w:sz w:val="20"/>
              </w:rPr>
              <w:t xml:space="preserve">  </w:t>
            </w:r>
          </w:p>
        </w:tc>
      </w:tr>
    </w:tbl>
    <w:p w:rsidR="00115106" w:rsidRPr="009A55A0" w:rsidRDefault="00115106" w:rsidP="00115106">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115106" w:rsidRPr="009A55A0" w:rsidTr="001B6DC3">
        <w:tc>
          <w:tcPr>
            <w:tcW w:w="14400" w:type="dxa"/>
            <w:gridSpan w:val="2"/>
            <w:shd w:val="clear" w:color="auto" w:fill="BFBFBF"/>
            <w:noWrap/>
          </w:tcPr>
          <w:p w:rsidR="00115106" w:rsidRPr="009A55A0" w:rsidRDefault="00115106" w:rsidP="001B6DC3">
            <w:pPr>
              <w:ind w:left="0" w:firstLine="0"/>
              <w:rPr>
                <w:b/>
                <w:sz w:val="24"/>
                <w:szCs w:val="24"/>
              </w:rPr>
            </w:pPr>
            <w:r w:rsidRPr="009A55A0">
              <w:rPr>
                <w:b/>
                <w:sz w:val="24"/>
                <w:szCs w:val="24"/>
              </w:rPr>
              <w:t>Texts for independent reading or for class read aloud to support the content</w:t>
            </w:r>
          </w:p>
        </w:tc>
      </w:tr>
      <w:tr w:rsidR="00115106" w:rsidRPr="009A55A0" w:rsidTr="001B6DC3">
        <w:tc>
          <w:tcPr>
            <w:tcW w:w="7200" w:type="dxa"/>
            <w:shd w:val="clear" w:color="auto" w:fill="BFBFBF"/>
            <w:noWrap/>
          </w:tcPr>
          <w:p w:rsidR="00115106" w:rsidRPr="009A55A0" w:rsidRDefault="00115106" w:rsidP="001B6DC3">
            <w:pPr>
              <w:ind w:left="0" w:firstLine="0"/>
              <w:jc w:val="center"/>
              <w:rPr>
                <w:b/>
                <w:sz w:val="20"/>
                <w:szCs w:val="20"/>
              </w:rPr>
            </w:pPr>
            <w:r w:rsidRPr="009A55A0">
              <w:rPr>
                <w:b/>
                <w:sz w:val="20"/>
                <w:szCs w:val="20"/>
              </w:rPr>
              <w:t>Informational/Non-Fiction</w:t>
            </w:r>
          </w:p>
        </w:tc>
        <w:tc>
          <w:tcPr>
            <w:tcW w:w="7200" w:type="dxa"/>
            <w:shd w:val="clear" w:color="auto" w:fill="BFBFBF"/>
            <w:noWrap/>
          </w:tcPr>
          <w:p w:rsidR="00115106" w:rsidRPr="009A55A0" w:rsidRDefault="00115106" w:rsidP="001B6DC3">
            <w:pPr>
              <w:ind w:left="0" w:firstLine="0"/>
              <w:jc w:val="center"/>
              <w:rPr>
                <w:b/>
                <w:i/>
                <w:sz w:val="20"/>
                <w:szCs w:val="20"/>
              </w:rPr>
            </w:pPr>
            <w:r w:rsidRPr="009A55A0">
              <w:rPr>
                <w:b/>
                <w:sz w:val="20"/>
                <w:szCs w:val="20"/>
              </w:rPr>
              <w:t>Fiction</w:t>
            </w:r>
          </w:p>
        </w:tc>
      </w:tr>
      <w:tr w:rsidR="00115106" w:rsidRPr="009A55A0" w:rsidTr="001B6DC3">
        <w:tc>
          <w:tcPr>
            <w:tcW w:w="7200" w:type="dxa"/>
            <w:shd w:val="clear" w:color="auto" w:fill="auto"/>
            <w:noWrap/>
          </w:tcPr>
          <w:p w:rsidR="00115106" w:rsidRPr="00B427C3" w:rsidRDefault="00115106" w:rsidP="001B6DC3">
            <w:pPr>
              <w:widowControl w:val="0"/>
              <w:ind w:left="288" w:hanging="288"/>
              <w:rPr>
                <w:rFonts w:cs="Calibri"/>
                <w:color w:val="000000"/>
                <w:szCs w:val="20"/>
              </w:rPr>
            </w:pPr>
            <w:r w:rsidRPr="00B427C3">
              <w:rPr>
                <w:rFonts w:cs="Calibri"/>
                <w:i/>
                <w:color w:val="000000"/>
                <w:sz w:val="20"/>
                <w:szCs w:val="20"/>
              </w:rPr>
              <w:t>Teaching Children Responsible Behavior</w:t>
            </w:r>
            <w:r w:rsidRPr="00B427C3">
              <w:rPr>
                <w:rFonts w:cs="Calibri"/>
                <w:color w:val="000000"/>
                <w:sz w:val="20"/>
                <w:szCs w:val="20"/>
              </w:rPr>
              <w:t xml:space="preserve"> by Sandra </w:t>
            </w:r>
            <w:proofErr w:type="spellStart"/>
            <w:r w:rsidRPr="00B427C3">
              <w:rPr>
                <w:rFonts w:cs="Calibri"/>
                <w:color w:val="000000"/>
                <w:sz w:val="20"/>
                <w:szCs w:val="20"/>
              </w:rPr>
              <w:t>Hagenbach</w:t>
            </w:r>
            <w:proofErr w:type="spellEnd"/>
            <w:r w:rsidRPr="00B427C3">
              <w:rPr>
                <w:rFonts w:cs="Calibri"/>
                <w:color w:val="000000"/>
                <w:sz w:val="20"/>
                <w:szCs w:val="20"/>
              </w:rPr>
              <w:t xml:space="preserve"> (Lexile Band 280-480)</w:t>
            </w:r>
          </w:p>
          <w:p w:rsidR="00115106" w:rsidRPr="005B50C1" w:rsidRDefault="00115106" w:rsidP="001B6DC3">
            <w:pPr>
              <w:ind w:left="288" w:hanging="287"/>
              <w:rPr>
                <w:sz w:val="20"/>
                <w:szCs w:val="20"/>
              </w:rPr>
            </w:pPr>
          </w:p>
        </w:tc>
        <w:tc>
          <w:tcPr>
            <w:tcW w:w="7200" w:type="dxa"/>
            <w:shd w:val="clear" w:color="auto" w:fill="auto"/>
            <w:noWrap/>
          </w:tcPr>
          <w:p w:rsidR="00115106" w:rsidRPr="00B427C3" w:rsidRDefault="00115106" w:rsidP="001B6DC3">
            <w:pPr>
              <w:widowControl w:val="0"/>
              <w:ind w:left="288" w:hanging="288"/>
              <w:rPr>
                <w:rFonts w:cs="Calibri"/>
                <w:color w:val="000000"/>
                <w:szCs w:val="20"/>
              </w:rPr>
            </w:pPr>
            <w:r w:rsidRPr="00B427C3">
              <w:rPr>
                <w:rFonts w:cs="Calibri"/>
                <w:i/>
                <w:color w:val="000000"/>
                <w:sz w:val="20"/>
                <w:szCs w:val="20"/>
              </w:rPr>
              <w:t>My Weird School #5: Miss Small Is Off the Wall!</w:t>
            </w:r>
            <w:r w:rsidRPr="00B427C3">
              <w:rPr>
                <w:rFonts w:cs="Calibri"/>
                <w:color w:val="000000"/>
                <w:sz w:val="20"/>
                <w:szCs w:val="20"/>
              </w:rPr>
              <w:t xml:space="preserve"> by Dan </w:t>
            </w:r>
            <w:proofErr w:type="spellStart"/>
            <w:r w:rsidRPr="00B427C3">
              <w:rPr>
                <w:rFonts w:cs="Calibri"/>
                <w:color w:val="000000"/>
                <w:sz w:val="20"/>
                <w:szCs w:val="20"/>
              </w:rPr>
              <w:t>Gutman</w:t>
            </w:r>
            <w:proofErr w:type="spellEnd"/>
            <w:r w:rsidRPr="00B427C3">
              <w:rPr>
                <w:rFonts w:cs="Calibri"/>
                <w:color w:val="000000"/>
                <w:sz w:val="20"/>
                <w:szCs w:val="20"/>
              </w:rPr>
              <w:t xml:space="preserve"> (Lexile Level 660)</w:t>
            </w:r>
          </w:p>
          <w:p w:rsidR="00115106" w:rsidRPr="00B427C3" w:rsidRDefault="00115106" w:rsidP="001B6DC3">
            <w:pPr>
              <w:widowControl w:val="0"/>
              <w:ind w:left="288" w:hanging="288"/>
              <w:rPr>
                <w:rFonts w:cs="Calibri"/>
                <w:color w:val="000000"/>
                <w:szCs w:val="20"/>
              </w:rPr>
            </w:pPr>
            <w:r w:rsidRPr="00B427C3">
              <w:rPr>
                <w:rFonts w:cs="Calibri"/>
                <w:i/>
                <w:color w:val="000000"/>
                <w:sz w:val="20"/>
                <w:szCs w:val="20"/>
              </w:rPr>
              <w:t>If Everyone Did</w:t>
            </w:r>
            <w:r w:rsidRPr="00B427C3">
              <w:rPr>
                <w:rFonts w:cs="Calibri"/>
                <w:color w:val="000000"/>
                <w:sz w:val="20"/>
                <w:szCs w:val="20"/>
              </w:rPr>
              <w:t xml:space="preserve"> (Cooperation) by Jo Ann Stover (Lexile Level 660)</w:t>
            </w:r>
          </w:p>
          <w:p w:rsidR="00115106" w:rsidRPr="00B427C3" w:rsidRDefault="00115106" w:rsidP="001B6DC3">
            <w:pPr>
              <w:widowControl w:val="0"/>
              <w:ind w:left="288" w:hanging="288"/>
              <w:rPr>
                <w:rFonts w:cs="Calibri"/>
                <w:color w:val="000000"/>
                <w:szCs w:val="20"/>
              </w:rPr>
            </w:pPr>
            <w:r w:rsidRPr="00B427C3">
              <w:rPr>
                <w:rFonts w:cs="Calibri"/>
                <w:i/>
                <w:color w:val="000000"/>
                <w:sz w:val="20"/>
                <w:szCs w:val="20"/>
              </w:rPr>
              <w:t>My Mouth Is A Volcano</w:t>
            </w:r>
            <w:r w:rsidRPr="00B427C3">
              <w:rPr>
                <w:rFonts w:cs="Calibri"/>
                <w:color w:val="000000"/>
                <w:sz w:val="20"/>
                <w:szCs w:val="20"/>
              </w:rPr>
              <w:t xml:space="preserve"> (Respect) by Julia Cook (Lexile Band 280-580)</w:t>
            </w:r>
          </w:p>
          <w:p w:rsidR="00115106" w:rsidRPr="00B427C3" w:rsidRDefault="00115106" w:rsidP="001B6DC3">
            <w:pPr>
              <w:widowControl w:val="0"/>
              <w:ind w:left="288" w:hanging="288"/>
              <w:rPr>
                <w:rFonts w:cs="Calibri"/>
                <w:color w:val="000000"/>
                <w:szCs w:val="20"/>
              </w:rPr>
            </w:pPr>
            <w:r w:rsidRPr="00B427C3">
              <w:rPr>
                <w:rFonts w:cs="Calibri"/>
                <w:i/>
                <w:color w:val="000000"/>
                <w:sz w:val="20"/>
                <w:szCs w:val="20"/>
              </w:rPr>
              <w:t xml:space="preserve">Personal Space Camp </w:t>
            </w:r>
            <w:r w:rsidRPr="00B427C3">
              <w:rPr>
                <w:rFonts w:cs="Calibri"/>
                <w:color w:val="000000"/>
                <w:sz w:val="20"/>
                <w:szCs w:val="20"/>
              </w:rPr>
              <w:t>(Personal Space) by Julia Cook (Lexile Band 280-580)</w:t>
            </w:r>
          </w:p>
          <w:p w:rsidR="00115106" w:rsidRPr="00D12CDA" w:rsidRDefault="00115106" w:rsidP="001B6DC3">
            <w:pPr>
              <w:widowControl w:val="0"/>
              <w:ind w:left="288" w:hanging="288"/>
              <w:rPr>
                <w:rFonts w:cs="Calibri"/>
                <w:color w:val="000000"/>
                <w:szCs w:val="20"/>
              </w:rPr>
            </w:pPr>
            <w:r w:rsidRPr="00B427C3">
              <w:rPr>
                <w:rFonts w:cs="Calibri"/>
                <w:i/>
                <w:color w:val="000000"/>
                <w:sz w:val="20"/>
                <w:szCs w:val="20"/>
              </w:rPr>
              <w:t xml:space="preserve">Teamwork Isn’t My Thing, and I Don’t Like to Share (Best Me I Can Be) (Teamwork and Sharing) </w:t>
            </w:r>
            <w:r w:rsidRPr="00B427C3">
              <w:rPr>
                <w:rFonts w:cs="Calibri"/>
                <w:color w:val="000000"/>
                <w:sz w:val="20"/>
                <w:szCs w:val="20"/>
              </w:rPr>
              <w:t>by Julia Cook (Lexile Band 280-580)</w:t>
            </w:r>
          </w:p>
        </w:tc>
      </w:tr>
    </w:tbl>
    <w:p w:rsidR="00115106" w:rsidRPr="009A55A0" w:rsidRDefault="00115106" w:rsidP="00115106">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115106" w:rsidRPr="009A55A0" w:rsidTr="001B6DC3">
        <w:tc>
          <w:tcPr>
            <w:tcW w:w="14400" w:type="dxa"/>
            <w:gridSpan w:val="5"/>
            <w:shd w:val="clear" w:color="auto" w:fill="BFBFBF"/>
            <w:noWrap/>
          </w:tcPr>
          <w:p w:rsidR="00115106" w:rsidRPr="009A55A0" w:rsidRDefault="00115106" w:rsidP="001B6DC3">
            <w:pPr>
              <w:ind w:left="0" w:firstLine="0"/>
              <w:rPr>
                <w:b/>
                <w:sz w:val="24"/>
                <w:szCs w:val="24"/>
              </w:rPr>
            </w:pPr>
            <w:r w:rsidRPr="009A55A0">
              <w:rPr>
                <w:b/>
                <w:sz w:val="24"/>
                <w:szCs w:val="24"/>
              </w:rPr>
              <w:t>Ongoing Discipline-Specific Learning Experiences</w:t>
            </w:r>
          </w:p>
        </w:tc>
      </w:tr>
      <w:tr w:rsidR="00115106" w:rsidRPr="009A55A0" w:rsidTr="001B6DC3">
        <w:tc>
          <w:tcPr>
            <w:tcW w:w="488" w:type="dxa"/>
            <w:vMerge w:val="restart"/>
            <w:shd w:val="clear" w:color="auto" w:fill="D9D9D9"/>
            <w:noWrap/>
          </w:tcPr>
          <w:p w:rsidR="00115106" w:rsidRPr="009A55A0" w:rsidRDefault="00115106" w:rsidP="001B6DC3">
            <w:pPr>
              <w:ind w:left="0" w:firstLine="0"/>
              <w:jc w:val="right"/>
              <w:rPr>
                <w:sz w:val="20"/>
                <w:szCs w:val="20"/>
              </w:rPr>
            </w:pPr>
            <w:r w:rsidRPr="009A55A0">
              <w:rPr>
                <w:sz w:val="20"/>
                <w:szCs w:val="20"/>
              </w:rPr>
              <w:t>1.</w:t>
            </w:r>
          </w:p>
        </w:tc>
        <w:tc>
          <w:tcPr>
            <w:tcW w:w="1321" w:type="dxa"/>
            <w:vMerge w:val="restart"/>
            <w:shd w:val="clear" w:color="auto" w:fill="D9D9D9"/>
          </w:tcPr>
          <w:p w:rsidR="00115106" w:rsidRPr="009A55A0" w:rsidRDefault="00115106" w:rsidP="001B6DC3">
            <w:pPr>
              <w:ind w:left="0" w:firstLine="0"/>
              <w:rPr>
                <w:sz w:val="20"/>
                <w:szCs w:val="20"/>
              </w:rPr>
            </w:pPr>
            <w:r w:rsidRPr="009A55A0">
              <w:rPr>
                <w:sz w:val="20"/>
                <w:szCs w:val="20"/>
              </w:rPr>
              <w:t>Description:</w:t>
            </w:r>
          </w:p>
        </w:tc>
        <w:tc>
          <w:tcPr>
            <w:tcW w:w="3337" w:type="dxa"/>
            <w:vMerge w:val="restart"/>
            <w:shd w:val="clear" w:color="auto" w:fill="auto"/>
            <w:noWrap/>
          </w:tcPr>
          <w:p w:rsidR="00115106" w:rsidRDefault="00115106" w:rsidP="00115106">
            <w:pPr>
              <w:ind w:left="288" w:hanging="288"/>
            </w:pPr>
            <w:r>
              <w:rPr>
                <w:sz w:val="20"/>
              </w:rPr>
              <w:t xml:space="preserve">Think/work like a physical educator:  maintain safe practices while using equipment </w:t>
            </w:r>
          </w:p>
        </w:tc>
        <w:tc>
          <w:tcPr>
            <w:tcW w:w="1260" w:type="dxa"/>
            <w:shd w:val="clear" w:color="auto" w:fill="D9D9D9"/>
          </w:tcPr>
          <w:p w:rsidR="00115106" w:rsidRPr="009A55A0" w:rsidRDefault="00115106" w:rsidP="001B6DC3">
            <w:pPr>
              <w:ind w:left="0" w:firstLine="0"/>
              <w:rPr>
                <w:sz w:val="20"/>
                <w:szCs w:val="20"/>
              </w:rPr>
            </w:pPr>
            <w:r w:rsidRPr="009A55A0">
              <w:rPr>
                <w:sz w:val="20"/>
                <w:szCs w:val="20"/>
              </w:rPr>
              <w:t>Teacher Resources:</w:t>
            </w:r>
          </w:p>
        </w:tc>
        <w:tc>
          <w:tcPr>
            <w:tcW w:w="7994" w:type="dxa"/>
            <w:shd w:val="clear" w:color="auto" w:fill="auto"/>
          </w:tcPr>
          <w:p w:rsidR="00115106" w:rsidRPr="00D12CDA" w:rsidRDefault="00115106" w:rsidP="001B6DC3">
            <w:pPr>
              <w:ind w:left="288" w:hanging="288"/>
              <w:rPr>
                <w:sz w:val="20"/>
                <w:szCs w:val="20"/>
              </w:rPr>
            </w:pPr>
            <w:hyperlink r:id="rId13">
              <w:r w:rsidRPr="00D12CDA">
                <w:rPr>
                  <w:rStyle w:val="Hyperlink"/>
                  <w:sz w:val="20"/>
                  <w:szCs w:val="20"/>
                </w:rPr>
                <w:t>http://www.gov.pe.ca/photos/original/eecd_phyeduguid.pdf</w:t>
              </w:r>
            </w:hyperlink>
            <w:r>
              <w:rPr>
                <w:sz w:val="20"/>
                <w:szCs w:val="20"/>
              </w:rPr>
              <w:t xml:space="preserve"> (A</w:t>
            </w:r>
            <w:r w:rsidRPr="00D12CDA">
              <w:rPr>
                <w:sz w:val="20"/>
                <w:szCs w:val="20"/>
              </w:rPr>
              <w:t>ctivity safety guidelines)</w:t>
            </w:r>
          </w:p>
          <w:p w:rsidR="00115106" w:rsidRPr="004A258F" w:rsidRDefault="00115106" w:rsidP="001B6DC3">
            <w:pPr>
              <w:ind w:left="288" w:hanging="288"/>
              <w:rPr>
                <w:sz w:val="20"/>
                <w:szCs w:val="20"/>
              </w:rPr>
            </w:pPr>
            <w:hyperlink r:id="rId14">
              <w:r w:rsidRPr="00D12CDA">
                <w:rPr>
                  <w:rStyle w:val="Hyperlink"/>
                  <w:sz w:val="20"/>
                  <w:szCs w:val="20"/>
                </w:rPr>
                <w:t>http://www.pecentral.org/climate/perules.html</w:t>
              </w:r>
            </w:hyperlink>
            <w:r>
              <w:rPr>
                <w:sz w:val="20"/>
                <w:szCs w:val="20"/>
              </w:rPr>
              <w:t xml:space="preserve"> (S</w:t>
            </w:r>
            <w:r w:rsidRPr="00D12CDA">
              <w:rPr>
                <w:sz w:val="20"/>
                <w:szCs w:val="20"/>
              </w:rPr>
              <w:t>ample Physical Education rules and guidelines)</w:t>
            </w:r>
          </w:p>
        </w:tc>
      </w:tr>
      <w:tr w:rsidR="00115106" w:rsidRPr="009A55A0" w:rsidTr="00115106">
        <w:trPr>
          <w:trHeight w:val="427"/>
        </w:trPr>
        <w:tc>
          <w:tcPr>
            <w:tcW w:w="488" w:type="dxa"/>
            <w:vMerge/>
            <w:shd w:val="clear" w:color="auto" w:fill="D9D9D9"/>
            <w:noWrap/>
          </w:tcPr>
          <w:p w:rsidR="00115106" w:rsidRPr="009A55A0" w:rsidRDefault="00115106" w:rsidP="001B6DC3">
            <w:pPr>
              <w:ind w:left="0" w:firstLine="0"/>
              <w:jc w:val="right"/>
              <w:rPr>
                <w:sz w:val="20"/>
                <w:szCs w:val="20"/>
              </w:rPr>
            </w:pPr>
          </w:p>
        </w:tc>
        <w:tc>
          <w:tcPr>
            <w:tcW w:w="1321" w:type="dxa"/>
            <w:vMerge/>
            <w:shd w:val="clear" w:color="auto" w:fill="D9D9D9"/>
          </w:tcPr>
          <w:p w:rsidR="00115106" w:rsidRPr="009A55A0" w:rsidRDefault="00115106" w:rsidP="001B6DC3">
            <w:pPr>
              <w:ind w:left="0" w:firstLine="0"/>
              <w:rPr>
                <w:sz w:val="20"/>
                <w:szCs w:val="20"/>
              </w:rPr>
            </w:pPr>
          </w:p>
        </w:tc>
        <w:tc>
          <w:tcPr>
            <w:tcW w:w="3337" w:type="dxa"/>
            <w:vMerge/>
            <w:shd w:val="clear" w:color="auto" w:fill="auto"/>
            <w:noWrap/>
          </w:tcPr>
          <w:p w:rsidR="00115106" w:rsidRPr="009A55A0" w:rsidRDefault="00115106" w:rsidP="00115106">
            <w:pPr>
              <w:ind w:left="288" w:hanging="288"/>
              <w:rPr>
                <w:sz w:val="20"/>
                <w:szCs w:val="20"/>
              </w:rPr>
            </w:pPr>
          </w:p>
        </w:tc>
        <w:tc>
          <w:tcPr>
            <w:tcW w:w="1260" w:type="dxa"/>
            <w:shd w:val="clear" w:color="auto" w:fill="D9D9D9"/>
          </w:tcPr>
          <w:p w:rsidR="00115106" w:rsidRPr="009A55A0" w:rsidRDefault="00115106" w:rsidP="001B6DC3">
            <w:pPr>
              <w:ind w:left="0" w:firstLine="0"/>
              <w:rPr>
                <w:sz w:val="20"/>
                <w:szCs w:val="20"/>
              </w:rPr>
            </w:pPr>
            <w:r w:rsidRPr="009A55A0">
              <w:rPr>
                <w:sz w:val="20"/>
                <w:szCs w:val="20"/>
              </w:rPr>
              <w:t>Student Resources:</w:t>
            </w:r>
          </w:p>
        </w:tc>
        <w:tc>
          <w:tcPr>
            <w:tcW w:w="7994" w:type="dxa"/>
            <w:shd w:val="clear" w:color="auto" w:fill="auto"/>
          </w:tcPr>
          <w:p w:rsidR="00115106" w:rsidRPr="004A258F" w:rsidRDefault="00115106" w:rsidP="001B6DC3">
            <w:pPr>
              <w:ind w:left="288" w:hanging="288"/>
              <w:rPr>
                <w:sz w:val="20"/>
                <w:szCs w:val="20"/>
              </w:rPr>
            </w:pPr>
          </w:p>
        </w:tc>
      </w:tr>
      <w:tr w:rsidR="00115106" w:rsidRPr="009A55A0" w:rsidTr="001B6DC3">
        <w:tc>
          <w:tcPr>
            <w:tcW w:w="488" w:type="dxa"/>
            <w:vMerge/>
            <w:tcBorders>
              <w:bottom w:val="single" w:sz="4" w:space="0" w:color="auto"/>
            </w:tcBorders>
            <w:shd w:val="clear" w:color="auto" w:fill="D9D9D9"/>
            <w:noWrap/>
          </w:tcPr>
          <w:p w:rsidR="00115106" w:rsidRPr="009A55A0" w:rsidRDefault="00115106" w:rsidP="001B6DC3">
            <w:pPr>
              <w:ind w:left="0" w:firstLine="0"/>
              <w:jc w:val="right"/>
              <w:rPr>
                <w:sz w:val="20"/>
                <w:szCs w:val="20"/>
              </w:rPr>
            </w:pPr>
          </w:p>
        </w:tc>
        <w:tc>
          <w:tcPr>
            <w:tcW w:w="1321" w:type="dxa"/>
            <w:tcBorders>
              <w:bottom w:val="single" w:sz="4" w:space="0" w:color="auto"/>
            </w:tcBorders>
            <w:shd w:val="clear" w:color="auto" w:fill="D9D9D9"/>
          </w:tcPr>
          <w:p w:rsidR="00115106" w:rsidRPr="009A55A0" w:rsidRDefault="00115106" w:rsidP="001B6DC3">
            <w:pPr>
              <w:ind w:left="0" w:firstLine="0"/>
              <w:rPr>
                <w:sz w:val="20"/>
                <w:szCs w:val="20"/>
              </w:rPr>
            </w:pPr>
            <w:r w:rsidRPr="009A55A0">
              <w:rPr>
                <w:sz w:val="20"/>
                <w:szCs w:val="20"/>
              </w:rPr>
              <w:t>Skills:</w:t>
            </w:r>
          </w:p>
        </w:tc>
        <w:tc>
          <w:tcPr>
            <w:tcW w:w="3337" w:type="dxa"/>
            <w:tcBorders>
              <w:bottom w:val="single" w:sz="4" w:space="0" w:color="auto"/>
            </w:tcBorders>
            <w:shd w:val="clear" w:color="auto" w:fill="auto"/>
            <w:noWrap/>
          </w:tcPr>
          <w:p w:rsidR="00115106" w:rsidRDefault="00115106" w:rsidP="00115106">
            <w:pPr>
              <w:ind w:left="288" w:hanging="288"/>
            </w:pPr>
            <w:r>
              <w:rPr>
                <w:sz w:val="20"/>
              </w:rPr>
              <w:t>Recognize appropriate safety practices in general space</w:t>
            </w:r>
          </w:p>
        </w:tc>
        <w:tc>
          <w:tcPr>
            <w:tcW w:w="1260" w:type="dxa"/>
            <w:tcBorders>
              <w:bottom w:val="single" w:sz="4" w:space="0" w:color="auto"/>
            </w:tcBorders>
            <w:shd w:val="clear" w:color="auto" w:fill="D9D9D9"/>
          </w:tcPr>
          <w:p w:rsidR="00115106" w:rsidRPr="009A55A0" w:rsidRDefault="00115106" w:rsidP="001B6DC3">
            <w:pPr>
              <w:ind w:left="0" w:firstLine="0"/>
              <w:rPr>
                <w:sz w:val="20"/>
                <w:szCs w:val="20"/>
              </w:rPr>
            </w:pPr>
            <w:r w:rsidRPr="009A55A0">
              <w:rPr>
                <w:sz w:val="20"/>
                <w:szCs w:val="20"/>
              </w:rPr>
              <w:t>Assessment:</w:t>
            </w:r>
          </w:p>
        </w:tc>
        <w:tc>
          <w:tcPr>
            <w:tcW w:w="7994" w:type="dxa"/>
            <w:tcBorders>
              <w:bottom w:val="single" w:sz="4" w:space="0" w:color="auto"/>
            </w:tcBorders>
            <w:shd w:val="clear" w:color="auto" w:fill="auto"/>
          </w:tcPr>
          <w:p w:rsidR="00115106" w:rsidRPr="004A258F" w:rsidRDefault="00115106" w:rsidP="001B6DC3">
            <w:pPr>
              <w:ind w:left="288" w:hanging="288"/>
              <w:rPr>
                <w:sz w:val="20"/>
                <w:szCs w:val="20"/>
              </w:rPr>
            </w:pPr>
            <w:r w:rsidRPr="00D12CDA">
              <w:rPr>
                <w:sz w:val="20"/>
                <w:szCs w:val="20"/>
              </w:rPr>
              <w:t>Students will identify one safety procedure each day. (e.g. pair share, sticky notes, exit slip, class discussion)</w:t>
            </w:r>
          </w:p>
        </w:tc>
      </w:tr>
      <w:tr w:rsidR="00115106" w:rsidRPr="009A55A0" w:rsidTr="001B6DC3">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115106" w:rsidRPr="004A258F" w:rsidRDefault="00115106" w:rsidP="00115106">
            <w:pPr>
              <w:ind w:left="288" w:hanging="288"/>
              <w:rPr>
                <w:sz w:val="2"/>
                <w:szCs w:val="20"/>
              </w:rPr>
            </w:pPr>
          </w:p>
        </w:tc>
      </w:tr>
      <w:tr w:rsidR="00115106" w:rsidRPr="009A55A0" w:rsidTr="001B6DC3">
        <w:tc>
          <w:tcPr>
            <w:tcW w:w="488" w:type="dxa"/>
            <w:vMerge w:val="restart"/>
            <w:tcBorders>
              <w:top w:val="single" w:sz="4" w:space="0" w:color="auto"/>
            </w:tcBorders>
            <w:shd w:val="clear" w:color="auto" w:fill="D9D9D9"/>
            <w:noWrap/>
          </w:tcPr>
          <w:p w:rsidR="00115106" w:rsidRPr="009A55A0" w:rsidRDefault="00115106" w:rsidP="001B6DC3">
            <w:pPr>
              <w:ind w:left="0" w:firstLine="0"/>
              <w:jc w:val="right"/>
              <w:rPr>
                <w:color w:val="FFFFFF"/>
                <w:sz w:val="20"/>
                <w:szCs w:val="20"/>
              </w:rPr>
            </w:pPr>
            <w:r w:rsidRPr="009A55A0">
              <w:rPr>
                <w:sz w:val="20"/>
                <w:szCs w:val="20"/>
              </w:rPr>
              <w:t>2.</w:t>
            </w:r>
          </w:p>
        </w:tc>
        <w:tc>
          <w:tcPr>
            <w:tcW w:w="1321" w:type="dxa"/>
            <w:vMerge w:val="restart"/>
            <w:tcBorders>
              <w:top w:val="single" w:sz="4" w:space="0" w:color="auto"/>
            </w:tcBorders>
            <w:shd w:val="clear" w:color="auto" w:fill="D9D9D9"/>
          </w:tcPr>
          <w:p w:rsidR="00115106" w:rsidRPr="009A55A0" w:rsidRDefault="00115106" w:rsidP="001B6DC3">
            <w:pPr>
              <w:ind w:left="0" w:firstLine="0"/>
              <w:rPr>
                <w:sz w:val="20"/>
                <w:szCs w:val="20"/>
              </w:rPr>
            </w:pPr>
            <w:r w:rsidRPr="009A55A0">
              <w:rPr>
                <w:sz w:val="20"/>
                <w:szCs w:val="20"/>
              </w:rPr>
              <w:t>Description:</w:t>
            </w:r>
          </w:p>
        </w:tc>
        <w:tc>
          <w:tcPr>
            <w:tcW w:w="3337" w:type="dxa"/>
            <w:vMerge w:val="restart"/>
            <w:tcBorders>
              <w:top w:val="single" w:sz="4" w:space="0" w:color="auto"/>
            </w:tcBorders>
            <w:shd w:val="clear" w:color="auto" w:fill="auto"/>
            <w:noWrap/>
          </w:tcPr>
          <w:p w:rsidR="00115106" w:rsidRDefault="00115106" w:rsidP="00115106">
            <w:pPr>
              <w:ind w:left="288" w:hanging="288"/>
            </w:pPr>
            <w:r>
              <w:rPr>
                <w:sz w:val="20"/>
              </w:rPr>
              <w:t>Think/work like a physical educator:  use responsible/ cooperative behaviors with partners or in your team</w:t>
            </w:r>
          </w:p>
        </w:tc>
        <w:tc>
          <w:tcPr>
            <w:tcW w:w="1260" w:type="dxa"/>
            <w:tcBorders>
              <w:top w:val="single" w:sz="4" w:space="0" w:color="auto"/>
            </w:tcBorders>
            <w:shd w:val="clear" w:color="auto" w:fill="D9D9D9"/>
          </w:tcPr>
          <w:p w:rsidR="00115106" w:rsidRPr="009A55A0" w:rsidRDefault="00115106" w:rsidP="001B6DC3">
            <w:pPr>
              <w:ind w:left="0" w:firstLine="0"/>
              <w:rPr>
                <w:sz w:val="20"/>
                <w:szCs w:val="20"/>
              </w:rPr>
            </w:pPr>
            <w:r w:rsidRPr="009A55A0">
              <w:rPr>
                <w:sz w:val="20"/>
                <w:szCs w:val="20"/>
              </w:rPr>
              <w:t>Teacher Resources:</w:t>
            </w:r>
          </w:p>
        </w:tc>
        <w:tc>
          <w:tcPr>
            <w:tcW w:w="7994" w:type="dxa"/>
            <w:tcBorders>
              <w:top w:val="single" w:sz="4" w:space="0" w:color="auto"/>
            </w:tcBorders>
            <w:shd w:val="clear" w:color="auto" w:fill="auto"/>
          </w:tcPr>
          <w:p w:rsidR="00115106" w:rsidRPr="00D64CA9" w:rsidRDefault="00115106" w:rsidP="001B6DC3">
            <w:pPr>
              <w:ind w:left="288" w:hanging="288"/>
              <w:rPr>
                <w:sz w:val="20"/>
                <w:szCs w:val="20"/>
              </w:rPr>
            </w:pPr>
            <w:hyperlink r:id="rId15">
              <w:r w:rsidRPr="00D12CDA">
                <w:rPr>
                  <w:rStyle w:val="Hyperlink"/>
                  <w:sz w:val="20"/>
                  <w:szCs w:val="20"/>
                </w:rPr>
                <w:t>http://www.pecentral.org/climate/perules.html</w:t>
              </w:r>
            </w:hyperlink>
            <w:r w:rsidRPr="00D12CDA">
              <w:rPr>
                <w:sz w:val="20"/>
                <w:szCs w:val="20"/>
              </w:rPr>
              <w:t xml:space="preserve"> (Sample Physical Education rules and guidelines)</w:t>
            </w:r>
          </w:p>
        </w:tc>
      </w:tr>
      <w:tr w:rsidR="00115106" w:rsidRPr="009A55A0" w:rsidTr="001B6DC3">
        <w:tc>
          <w:tcPr>
            <w:tcW w:w="488" w:type="dxa"/>
            <w:vMerge/>
            <w:shd w:val="clear" w:color="auto" w:fill="D9D9D9"/>
            <w:noWrap/>
          </w:tcPr>
          <w:p w:rsidR="00115106" w:rsidRPr="009A55A0" w:rsidRDefault="00115106" w:rsidP="001B6DC3">
            <w:pPr>
              <w:ind w:left="0" w:firstLine="0"/>
              <w:jc w:val="right"/>
              <w:rPr>
                <w:sz w:val="20"/>
                <w:szCs w:val="20"/>
              </w:rPr>
            </w:pPr>
          </w:p>
        </w:tc>
        <w:tc>
          <w:tcPr>
            <w:tcW w:w="1321" w:type="dxa"/>
            <w:vMerge/>
            <w:shd w:val="clear" w:color="auto" w:fill="D9D9D9"/>
          </w:tcPr>
          <w:p w:rsidR="00115106" w:rsidRPr="009A55A0" w:rsidRDefault="00115106" w:rsidP="001B6DC3">
            <w:pPr>
              <w:ind w:left="0" w:firstLine="0"/>
              <w:rPr>
                <w:sz w:val="20"/>
                <w:szCs w:val="20"/>
              </w:rPr>
            </w:pPr>
          </w:p>
        </w:tc>
        <w:tc>
          <w:tcPr>
            <w:tcW w:w="3337" w:type="dxa"/>
            <w:vMerge/>
            <w:shd w:val="clear" w:color="auto" w:fill="auto"/>
            <w:noWrap/>
          </w:tcPr>
          <w:p w:rsidR="00115106" w:rsidRPr="009A55A0" w:rsidRDefault="00115106" w:rsidP="00115106">
            <w:pPr>
              <w:ind w:left="288" w:hanging="288"/>
              <w:rPr>
                <w:sz w:val="20"/>
              </w:rPr>
            </w:pPr>
          </w:p>
        </w:tc>
        <w:tc>
          <w:tcPr>
            <w:tcW w:w="1260" w:type="dxa"/>
            <w:shd w:val="clear" w:color="auto" w:fill="D9D9D9"/>
          </w:tcPr>
          <w:p w:rsidR="00115106" w:rsidRPr="009A55A0" w:rsidRDefault="00115106" w:rsidP="001B6DC3">
            <w:pPr>
              <w:ind w:left="0" w:firstLine="0"/>
              <w:rPr>
                <w:sz w:val="20"/>
                <w:szCs w:val="20"/>
              </w:rPr>
            </w:pPr>
            <w:r w:rsidRPr="009A55A0">
              <w:rPr>
                <w:sz w:val="20"/>
                <w:szCs w:val="20"/>
              </w:rPr>
              <w:t>Student Resources:</w:t>
            </w:r>
          </w:p>
        </w:tc>
        <w:tc>
          <w:tcPr>
            <w:tcW w:w="7994" w:type="dxa"/>
            <w:shd w:val="clear" w:color="auto" w:fill="auto"/>
          </w:tcPr>
          <w:p w:rsidR="00115106" w:rsidRPr="00D64CA9" w:rsidRDefault="00115106" w:rsidP="001B6DC3">
            <w:pPr>
              <w:ind w:left="288" w:hanging="288"/>
              <w:rPr>
                <w:sz w:val="20"/>
                <w:szCs w:val="20"/>
              </w:rPr>
            </w:pPr>
          </w:p>
        </w:tc>
      </w:tr>
      <w:tr w:rsidR="00115106" w:rsidRPr="009A55A0" w:rsidTr="001B6DC3">
        <w:tc>
          <w:tcPr>
            <w:tcW w:w="488" w:type="dxa"/>
            <w:vMerge/>
            <w:shd w:val="clear" w:color="auto" w:fill="D9D9D9"/>
            <w:noWrap/>
          </w:tcPr>
          <w:p w:rsidR="00115106" w:rsidRPr="009A55A0" w:rsidRDefault="00115106" w:rsidP="001B6DC3">
            <w:pPr>
              <w:ind w:left="0" w:firstLine="0"/>
              <w:jc w:val="right"/>
              <w:rPr>
                <w:sz w:val="20"/>
                <w:szCs w:val="20"/>
              </w:rPr>
            </w:pPr>
          </w:p>
        </w:tc>
        <w:tc>
          <w:tcPr>
            <w:tcW w:w="1321" w:type="dxa"/>
            <w:shd w:val="clear" w:color="auto" w:fill="D9D9D9"/>
          </w:tcPr>
          <w:p w:rsidR="00115106" w:rsidRPr="009A55A0" w:rsidRDefault="00115106" w:rsidP="001B6DC3">
            <w:pPr>
              <w:ind w:left="0" w:firstLine="0"/>
              <w:rPr>
                <w:sz w:val="20"/>
                <w:szCs w:val="20"/>
              </w:rPr>
            </w:pPr>
            <w:r w:rsidRPr="009A55A0">
              <w:rPr>
                <w:sz w:val="20"/>
                <w:szCs w:val="20"/>
              </w:rPr>
              <w:t>Skills:</w:t>
            </w:r>
          </w:p>
        </w:tc>
        <w:tc>
          <w:tcPr>
            <w:tcW w:w="3337" w:type="dxa"/>
            <w:shd w:val="clear" w:color="auto" w:fill="auto"/>
            <w:noWrap/>
          </w:tcPr>
          <w:p w:rsidR="00115106" w:rsidRDefault="00115106" w:rsidP="00115106">
            <w:pPr>
              <w:ind w:left="288" w:hanging="288"/>
            </w:pPr>
            <w:r w:rsidRPr="009D20E1">
              <w:rPr>
                <w:sz w:val="20"/>
              </w:rPr>
              <w:t>Demonstrate responsible use of equi</w:t>
            </w:r>
            <w:r>
              <w:rPr>
                <w:sz w:val="20"/>
              </w:rPr>
              <w:t>pment to facilitate cooperation</w:t>
            </w:r>
          </w:p>
        </w:tc>
        <w:tc>
          <w:tcPr>
            <w:tcW w:w="1260" w:type="dxa"/>
            <w:shd w:val="clear" w:color="auto" w:fill="D9D9D9"/>
          </w:tcPr>
          <w:p w:rsidR="00115106" w:rsidRPr="009A55A0" w:rsidRDefault="00115106" w:rsidP="001B6DC3">
            <w:pPr>
              <w:ind w:left="0" w:firstLine="0"/>
              <w:rPr>
                <w:sz w:val="20"/>
                <w:szCs w:val="20"/>
              </w:rPr>
            </w:pPr>
            <w:r w:rsidRPr="009A55A0">
              <w:rPr>
                <w:sz w:val="20"/>
                <w:szCs w:val="20"/>
              </w:rPr>
              <w:t>Assessment:</w:t>
            </w:r>
          </w:p>
        </w:tc>
        <w:tc>
          <w:tcPr>
            <w:tcW w:w="7994" w:type="dxa"/>
            <w:shd w:val="clear" w:color="auto" w:fill="auto"/>
          </w:tcPr>
          <w:p w:rsidR="00115106" w:rsidRPr="00D64CA9" w:rsidRDefault="00115106" w:rsidP="001B6DC3">
            <w:pPr>
              <w:ind w:left="288" w:hanging="288"/>
              <w:rPr>
                <w:rFonts w:cs="Calibri"/>
                <w:color w:val="000000"/>
                <w:sz w:val="20"/>
                <w:szCs w:val="20"/>
              </w:rPr>
            </w:pPr>
            <w:r w:rsidRPr="00D12CDA">
              <w:rPr>
                <w:rFonts w:cs="Calibri"/>
                <w:color w:val="000000"/>
                <w:sz w:val="20"/>
                <w:szCs w:val="20"/>
              </w:rPr>
              <w:t>Students will identify ways to show responsibility with equipment (e.g. pair share, sticky notes, exit slip, class discussion)</w:t>
            </w:r>
          </w:p>
        </w:tc>
      </w:tr>
      <w:tr w:rsidR="00115106" w:rsidRPr="009A55A0" w:rsidTr="001B6DC3">
        <w:tc>
          <w:tcPr>
            <w:tcW w:w="14400" w:type="dxa"/>
            <w:gridSpan w:val="5"/>
            <w:shd w:val="clear" w:color="auto" w:fill="BFBFBF"/>
            <w:noWrap/>
          </w:tcPr>
          <w:p w:rsidR="00115106" w:rsidRPr="009A55A0" w:rsidRDefault="00115106" w:rsidP="00115106">
            <w:pPr>
              <w:ind w:left="288" w:hanging="288"/>
              <w:rPr>
                <w:sz w:val="2"/>
                <w:szCs w:val="2"/>
              </w:rPr>
            </w:pPr>
          </w:p>
        </w:tc>
      </w:tr>
      <w:tr w:rsidR="00115106" w:rsidRPr="009A55A0" w:rsidTr="001B6DC3">
        <w:tc>
          <w:tcPr>
            <w:tcW w:w="488" w:type="dxa"/>
            <w:vMerge w:val="restart"/>
            <w:shd w:val="clear" w:color="auto" w:fill="D9D9D9"/>
            <w:noWrap/>
          </w:tcPr>
          <w:p w:rsidR="00115106" w:rsidRPr="009A55A0" w:rsidRDefault="00115106" w:rsidP="001B6DC3">
            <w:pPr>
              <w:ind w:left="0" w:firstLine="0"/>
              <w:jc w:val="right"/>
              <w:rPr>
                <w:sz w:val="20"/>
                <w:szCs w:val="20"/>
              </w:rPr>
            </w:pPr>
            <w:r w:rsidRPr="009A55A0">
              <w:rPr>
                <w:sz w:val="20"/>
                <w:szCs w:val="20"/>
              </w:rPr>
              <w:t>3.</w:t>
            </w:r>
          </w:p>
        </w:tc>
        <w:tc>
          <w:tcPr>
            <w:tcW w:w="1321" w:type="dxa"/>
            <w:vMerge w:val="restart"/>
            <w:shd w:val="clear" w:color="auto" w:fill="D9D9D9"/>
          </w:tcPr>
          <w:p w:rsidR="00115106" w:rsidRPr="009A55A0" w:rsidRDefault="00115106" w:rsidP="001B6DC3">
            <w:pPr>
              <w:ind w:left="0" w:firstLine="0"/>
              <w:rPr>
                <w:sz w:val="20"/>
                <w:szCs w:val="20"/>
              </w:rPr>
            </w:pPr>
            <w:r w:rsidRPr="009A55A0">
              <w:rPr>
                <w:sz w:val="20"/>
                <w:szCs w:val="20"/>
              </w:rPr>
              <w:t>Description:</w:t>
            </w:r>
          </w:p>
        </w:tc>
        <w:tc>
          <w:tcPr>
            <w:tcW w:w="3337" w:type="dxa"/>
            <w:vMerge w:val="restart"/>
            <w:shd w:val="clear" w:color="auto" w:fill="auto"/>
            <w:noWrap/>
          </w:tcPr>
          <w:p w:rsidR="00115106" w:rsidRDefault="00115106" w:rsidP="00115106">
            <w:pPr>
              <w:ind w:left="288" w:hanging="288"/>
            </w:pPr>
            <w:r>
              <w:rPr>
                <w:sz w:val="20"/>
              </w:rPr>
              <w:t xml:space="preserve">Think/work like a physical educator:  move in control in personal and general space while not bumping into others or manipulatives </w:t>
            </w:r>
          </w:p>
        </w:tc>
        <w:tc>
          <w:tcPr>
            <w:tcW w:w="1260" w:type="dxa"/>
            <w:shd w:val="clear" w:color="auto" w:fill="D9D9D9"/>
          </w:tcPr>
          <w:p w:rsidR="00115106" w:rsidRPr="009A55A0" w:rsidRDefault="00115106" w:rsidP="001B6DC3">
            <w:pPr>
              <w:ind w:left="0" w:firstLine="0"/>
              <w:rPr>
                <w:sz w:val="20"/>
                <w:szCs w:val="20"/>
              </w:rPr>
            </w:pPr>
            <w:r w:rsidRPr="009A55A0">
              <w:rPr>
                <w:sz w:val="20"/>
                <w:szCs w:val="20"/>
              </w:rPr>
              <w:t>Teacher Resources:</w:t>
            </w:r>
          </w:p>
        </w:tc>
        <w:tc>
          <w:tcPr>
            <w:tcW w:w="7994" w:type="dxa"/>
            <w:shd w:val="clear" w:color="auto" w:fill="auto"/>
          </w:tcPr>
          <w:p w:rsidR="00115106" w:rsidRPr="00D12CDA" w:rsidRDefault="00115106" w:rsidP="001B6DC3">
            <w:pPr>
              <w:ind w:left="288" w:hanging="288"/>
              <w:rPr>
                <w:sz w:val="20"/>
                <w:szCs w:val="20"/>
              </w:rPr>
            </w:pPr>
            <w:hyperlink r:id="rId16">
              <w:r w:rsidRPr="00D12CDA">
                <w:rPr>
                  <w:rStyle w:val="Hyperlink"/>
                  <w:sz w:val="20"/>
                  <w:szCs w:val="20"/>
                </w:rPr>
                <w:t>http://lessonplanspage.com/pehalloweenspatialawarenessgamesk3-htm/</w:t>
              </w:r>
            </w:hyperlink>
            <w:r w:rsidRPr="00D12CDA">
              <w:rPr>
                <w:sz w:val="20"/>
                <w:szCs w:val="20"/>
              </w:rPr>
              <w:t xml:space="preserve"> (Lesson idea for teaching spatial awareness)</w:t>
            </w:r>
          </w:p>
          <w:p w:rsidR="00115106" w:rsidRDefault="00115106" w:rsidP="001B6DC3">
            <w:pPr>
              <w:ind w:left="288" w:hanging="288"/>
              <w:rPr>
                <w:sz w:val="20"/>
                <w:szCs w:val="20"/>
              </w:rPr>
            </w:pPr>
            <w:hyperlink r:id="rId17">
              <w:r w:rsidRPr="00D12CDA">
                <w:rPr>
                  <w:rStyle w:val="Hyperlink"/>
                  <w:sz w:val="20"/>
                  <w:szCs w:val="20"/>
                </w:rPr>
                <w:t>http://www.sparkpe.org/wp-content/uploads/2009/11/K2_BaF_Gen_Space.pdf</w:t>
              </w:r>
            </w:hyperlink>
            <w:r w:rsidRPr="00D12CDA">
              <w:rPr>
                <w:sz w:val="20"/>
                <w:szCs w:val="20"/>
              </w:rPr>
              <w:t xml:space="preserve"> (Lesson and background information on personal and general space)</w:t>
            </w:r>
          </w:p>
          <w:p w:rsidR="00115106" w:rsidRPr="00231353" w:rsidRDefault="00115106" w:rsidP="001B6DC3">
            <w:pPr>
              <w:ind w:left="288" w:hanging="288"/>
              <w:rPr>
                <w:sz w:val="20"/>
                <w:szCs w:val="20"/>
              </w:rPr>
            </w:pPr>
          </w:p>
        </w:tc>
      </w:tr>
      <w:tr w:rsidR="00115106" w:rsidRPr="009A55A0" w:rsidTr="001B6DC3">
        <w:tc>
          <w:tcPr>
            <w:tcW w:w="488" w:type="dxa"/>
            <w:vMerge/>
            <w:shd w:val="clear" w:color="auto" w:fill="D9D9D9"/>
            <w:noWrap/>
          </w:tcPr>
          <w:p w:rsidR="00115106" w:rsidRPr="009A55A0" w:rsidRDefault="00115106" w:rsidP="001B6DC3">
            <w:pPr>
              <w:ind w:left="0" w:firstLine="0"/>
              <w:jc w:val="right"/>
              <w:rPr>
                <w:sz w:val="20"/>
                <w:szCs w:val="20"/>
              </w:rPr>
            </w:pPr>
          </w:p>
        </w:tc>
        <w:tc>
          <w:tcPr>
            <w:tcW w:w="1321" w:type="dxa"/>
            <w:vMerge/>
            <w:shd w:val="clear" w:color="auto" w:fill="D9D9D9"/>
          </w:tcPr>
          <w:p w:rsidR="00115106" w:rsidRPr="009A55A0" w:rsidRDefault="00115106" w:rsidP="001B6DC3">
            <w:pPr>
              <w:ind w:left="0" w:firstLine="0"/>
              <w:rPr>
                <w:sz w:val="20"/>
                <w:szCs w:val="20"/>
              </w:rPr>
            </w:pPr>
          </w:p>
        </w:tc>
        <w:tc>
          <w:tcPr>
            <w:tcW w:w="3337" w:type="dxa"/>
            <w:vMerge/>
            <w:shd w:val="clear" w:color="auto" w:fill="auto"/>
            <w:noWrap/>
          </w:tcPr>
          <w:p w:rsidR="00115106" w:rsidRPr="009A55A0" w:rsidRDefault="00115106" w:rsidP="00115106">
            <w:pPr>
              <w:ind w:left="288" w:hanging="288"/>
              <w:rPr>
                <w:sz w:val="20"/>
                <w:szCs w:val="20"/>
              </w:rPr>
            </w:pPr>
          </w:p>
        </w:tc>
        <w:tc>
          <w:tcPr>
            <w:tcW w:w="1260" w:type="dxa"/>
            <w:shd w:val="clear" w:color="auto" w:fill="D9D9D9"/>
          </w:tcPr>
          <w:p w:rsidR="00115106" w:rsidRPr="009A55A0" w:rsidRDefault="00115106" w:rsidP="001B6DC3">
            <w:pPr>
              <w:ind w:left="0" w:firstLine="0"/>
              <w:rPr>
                <w:sz w:val="20"/>
                <w:szCs w:val="20"/>
              </w:rPr>
            </w:pPr>
            <w:r w:rsidRPr="009A55A0">
              <w:rPr>
                <w:sz w:val="20"/>
                <w:szCs w:val="20"/>
              </w:rPr>
              <w:t>Student Resources:</w:t>
            </w:r>
          </w:p>
        </w:tc>
        <w:tc>
          <w:tcPr>
            <w:tcW w:w="7994" w:type="dxa"/>
            <w:shd w:val="clear" w:color="auto" w:fill="auto"/>
          </w:tcPr>
          <w:p w:rsidR="00115106" w:rsidRPr="00231353" w:rsidRDefault="00115106" w:rsidP="001B6DC3">
            <w:pPr>
              <w:ind w:left="288" w:hanging="288"/>
              <w:rPr>
                <w:sz w:val="20"/>
                <w:szCs w:val="20"/>
              </w:rPr>
            </w:pPr>
            <w:hyperlink r:id="rId18">
              <w:r w:rsidRPr="00D12CDA">
                <w:rPr>
                  <w:rStyle w:val="Hyperlink"/>
                  <w:sz w:val="20"/>
                  <w:szCs w:val="20"/>
                </w:rPr>
                <w:t>https://www.youtube.com/watch?v=9q-NpXWPg2Y</w:t>
              </w:r>
            </w:hyperlink>
            <w:r w:rsidRPr="00D12CDA">
              <w:rPr>
                <w:sz w:val="20"/>
                <w:szCs w:val="20"/>
              </w:rPr>
              <w:t xml:space="preserve"> ( Video of students demonstrating spatial awareness)</w:t>
            </w:r>
          </w:p>
        </w:tc>
      </w:tr>
      <w:tr w:rsidR="00115106" w:rsidRPr="009A55A0" w:rsidTr="001B6DC3">
        <w:tc>
          <w:tcPr>
            <w:tcW w:w="488" w:type="dxa"/>
            <w:vMerge/>
            <w:shd w:val="clear" w:color="auto" w:fill="D9D9D9"/>
            <w:noWrap/>
          </w:tcPr>
          <w:p w:rsidR="00115106" w:rsidRPr="009A55A0" w:rsidRDefault="00115106" w:rsidP="001B6DC3">
            <w:pPr>
              <w:ind w:left="0" w:firstLine="0"/>
              <w:jc w:val="right"/>
              <w:rPr>
                <w:sz w:val="20"/>
                <w:szCs w:val="20"/>
              </w:rPr>
            </w:pPr>
          </w:p>
        </w:tc>
        <w:tc>
          <w:tcPr>
            <w:tcW w:w="1321" w:type="dxa"/>
            <w:shd w:val="clear" w:color="auto" w:fill="D9D9D9"/>
          </w:tcPr>
          <w:p w:rsidR="00115106" w:rsidRPr="009A55A0" w:rsidRDefault="00115106" w:rsidP="001B6DC3">
            <w:pPr>
              <w:ind w:left="0" w:firstLine="0"/>
              <w:rPr>
                <w:sz w:val="20"/>
                <w:szCs w:val="20"/>
              </w:rPr>
            </w:pPr>
            <w:r w:rsidRPr="009A55A0">
              <w:rPr>
                <w:sz w:val="20"/>
                <w:szCs w:val="20"/>
              </w:rPr>
              <w:t>Skills:</w:t>
            </w:r>
          </w:p>
        </w:tc>
        <w:tc>
          <w:tcPr>
            <w:tcW w:w="3337" w:type="dxa"/>
            <w:shd w:val="clear" w:color="auto" w:fill="auto"/>
            <w:noWrap/>
          </w:tcPr>
          <w:p w:rsidR="00115106" w:rsidRDefault="00115106" w:rsidP="00115106">
            <w:pPr>
              <w:ind w:left="288" w:hanging="288"/>
            </w:pPr>
            <w:r>
              <w:rPr>
                <w:sz w:val="20"/>
              </w:rPr>
              <w:t>Demonstrate safe movement and manipulation of their bodies and equipment in general space</w:t>
            </w:r>
          </w:p>
        </w:tc>
        <w:tc>
          <w:tcPr>
            <w:tcW w:w="1260" w:type="dxa"/>
            <w:shd w:val="clear" w:color="auto" w:fill="D9D9D9"/>
          </w:tcPr>
          <w:p w:rsidR="00115106" w:rsidRPr="009A55A0" w:rsidRDefault="00115106" w:rsidP="001B6DC3">
            <w:pPr>
              <w:ind w:left="0" w:firstLine="0"/>
              <w:rPr>
                <w:sz w:val="20"/>
                <w:szCs w:val="20"/>
              </w:rPr>
            </w:pPr>
            <w:r w:rsidRPr="009A55A0">
              <w:rPr>
                <w:sz w:val="20"/>
                <w:szCs w:val="20"/>
              </w:rPr>
              <w:t>Assessment:</w:t>
            </w:r>
          </w:p>
        </w:tc>
        <w:tc>
          <w:tcPr>
            <w:tcW w:w="7994" w:type="dxa"/>
            <w:shd w:val="clear" w:color="auto" w:fill="auto"/>
          </w:tcPr>
          <w:p w:rsidR="00115106" w:rsidRPr="00231353" w:rsidRDefault="00115106" w:rsidP="001B6DC3">
            <w:pPr>
              <w:ind w:left="288" w:hanging="288"/>
              <w:rPr>
                <w:sz w:val="20"/>
                <w:szCs w:val="20"/>
              </w:rPr>
            </w:pPr>
            <w:r w:rsidRPr="00D12CDA">
              <w:rPr>
                <w:sz w:val="20"/>
                <w:szCs w:val="20"/>
              </w:rPr>
              <w:t>Students will identify the difference between personal and general space and how to safely manipulate equipment in each environment. (e.g. think-pair-share, exit ticket, class discussion, draw illustration)</w:t>
            </w:r>
          </w:p>
        </w:tc>
      </w:tr>
      <w:tr w:rsidR="00115106" w:rsidRPr="009A55A0" w:rsidTr="001B6DC3">
        <w:tc>
          <w:tcPr>
            <w:tcW w:w="14400" w:type="dxa"/>
            <w:gridSpan w:val="5"/>
            <w:shd w:val="clear" w:color="auto" w:fill="BFBFBF"/>
            <w:noWrap/>
          </w:tcPr>
          <w:p w:rsidR="00115106" w:rsidRPr="009A55A0" w:rsidRDefault="00115106" w:rsidP="001B6DC3">
            <w:pPr>
              <w:ind w:left="288" w:hanging="288"/>
              <w:rPr>
                <w:sz w:val="2"/>
                <w:szCs w:val="2"/>
              </w:rPr>
            </w:pPr>
          </w:p>
        </w:tc>
      </w:tr>
    </w:tbl>
    <w:p w:rsidR="00115106" w:rsidRPr="009A55A0" w:rsidRDefault="00115106" w:rsidP="00115106">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115106" w:rsidRPr="009A55A0" w:rsidTr="001B6DC3">
        <w:tc>
          <w:tcPr>
            <w:tcW w:w="14400" w:type="dxa"/>
            <w:shd w:val="clear" w:color="auto" w:fill="BFBFBF"/>
            <w:noWrap/>
          </w:tcPr>
          <w:p w:rsidR="00115106" w:rsidRPr="009A55A0" w:rsidRDefault="00115106" w:rsidP="001B6DC3">
            <w:pPr>
              <w:ind w:left="0" w:firstLine="0"/>
              <w:rPr>
                <w:b/>
                <w:sz w:val="24"/>
                <w:szCs w:val="24"/>
              </w:rPr>
            </w:pPr>
            <w:r w:rsidRPr="009A55A0">
              <w:rPr>
                <w:b/>
                <w:sz w:val="24"/>
                <w:szCs w:val="24"/>
              </w:rPr>
              <w:t>Prior Knowledge and Experiences</w:t>
            </w:r>
          </w:p>
        </w:tc>
      </w:tr>
      <w:tr w:rsidR="00115106" w:rsidRPr="009A55A0" w:rsidTr="001B6DC3">
        <w:tc>
          <w:tcPr>
            <w:tcW w:w="14400" w:type="dxa"/>
            <w:shd w:val="clear" w:color="auto" w:fill="auto"/>
            <w:noWrap/>
          </w:tcPr>
          <w:p w:rsidR="00115106" w:rsidRPr="00D12CDA" w:rsidRDefault="00115106" w:rsidP="001B6DC3">
            <w:pPr>
              <w:widowControl w:val="0"/>
              <w:ind w:left="0" w:firstLine="0"/>
              <w:rPr>
                <w:rFonts w:cs="Calibri"/>
                <w:color w:val="000000"/>
                <w:szCs w:val="20"/>
              </w:rPr>
            </w:pPr>
            <w:r w:rsidRPr="00D12CDA">
              <w:rPr>
                <w:rFonts w:cs="Calibri"/>
                <w:color w:val="000000"/>
                <w:sz w:val="20"/>
                <w:szCs w:val="20"/>
              </w:rPr>
              <w:t xml:space="preserve">The learning experiences build on a presumed student working knowledge of personal responsibility, cooperative skills, safe movement and travel. </w:t>
            </w:r>
            <w:r>
              <w:rPr>
                <w:rFonts w:cs="Calibri"/>
                <w:color w:val="000000"/>
                <w:sz w:val="20"/>
                <w:szCs w:val="20"/>
              </w:rPr>
              <w:t xml:space="preserve"> </w:t>
            </w:r>
            <w:r w:rsidRPr="00D12CDA">
              <w:rPr>
                <w:rFonts w:cs="Calibri"/>
                <w:color w:val="000000"/>
                <w:sz w:val="20"/>
                <w:szCs w:val="20"/>
              </w:rPr>
              <w:t xml:space="preserve">Student experiences and developmental readiness will vary due to socio economic opportunities and prior kindergarten enrichment activities. </w:t>
            </w:r>
          </w:p>
        </w:tc>
      </w:tr>
    </w:tbl>
    <w:p w:rsidR="00115106" w:rsidRPr="009A55A0" w:rsidRDefault="00115106" w:rsidP="00115106">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15106" w:rsidRPr="009A55A0" w:rsidTr="001B6DC3">
        <w:tc>
          <w:tcPr>
            <w:tcW w:w="14781" w:type="dxa"/>
            <w:gridSpan w:val="3"/>
            <w:shd w:val="clear" w:color="auto" w:fill="A6A6A6"/>
            <w:noWrap/>
          </w:tcPr>
          <w:p w:rsidR="00115106" w:rsidRPr="009A55A0" w:rsidRDefault="00115106" w:rsidP="001B6DC3">
            <w:pPr>
              <w:ind w:left="0" w:firstLine="0"/>
              <w:rPr>
                <w:b/>
                <w:sz w:val="20"/>
                <w:szCs w:val="20"/>
              </w:rPr>
            </w:pPr>
            <w:r w:rsidRPr="009A55A0">
              <w:rPr>
                <w:b/>
                <w:sz w:val="20"/>
                <w:szCs w:val="20"/>
              </w:rPr>
              <w:t>Learning Experience # 1</w:t>
            </w:r>
          </w:p>
        </w:tc>
      </w:tr>
      <w:tr w:rsidR="00115106" w:rsidRPr="009A55A0" w:rsidTr="001B6DC3">
        <w:tc>
          <w:tcPr>
            <w:tcW w:w="14781" w:type="dxa"/>
            <w:gridSpan w:val="3"/>
            <w:shd w:val="clear" w:color="auto" w:fill="D9D9D9"/>
            <w:noWrap/>
          </w:tcPr>
          <w:p w:rsidR="00115106" w:rsidRPr="009A55A0" w:rsidRDefault="00115106" w:rsidP="001B6DC3">
            <w:pPr>
              <w:ind w:left="0" w:firstLine="0"/>
              <w:rPr>
                <w:sz w:val="28"/>
                <w:szCs w:val="28"/>
              </w:rPr>
            </w:pPr>
            <w:r w:rsidRPr="00AA053D">
              <w:rPr>
                <w:sz w:val="28"/>
                <w:szCs w:val="28"/>
              </w:rPr>
              <w:t xml:space="preserve">The teacher may introduce the concept of manipulation by presenting various objects so students can connect </w:t>
            </w:r>
            <w:r>
              <w:rPr>
                <w:sz w:val="28"/>
                <w:szCs w:val="28"/>
              </w:rPr>
              <w:t xml:space="preserve">physical </w:t>
            </w:r>
            <w:r w:rsidRPr="00AA053D">
              <w:rPr>
                <w:sz w:val="28"/>
                <w:szCs w:val="28"/>
              </w:rPr>
              <w:t xml:space="preserve">movement </w:t>
            </w:r>
            <w:r>
              <w:rPr>
                <w:sz w:val="28"/>
                <w:szCs w:val="28"/>
              </w:rPr>
              <w:t xml:space="preserve">to its </w:t>
            </w:r>
            <w:r w:rsidRPr="00AA053D">
              <w:rPr>
                <w:sz w:val="28"/>
                <w:szCs w:val="28"/>
              </w:rPr>
              <w:t>role in manipulating objects.</w:t>
            </w:r>
          </w:p>
        </w:tc>
      </w:tr>
      <w:tr w:rsidR="00115106" w:rsidRPr="009A55A0" w:rsidTr="001B6DC3">
        <w:tc>
          <w:tcPr>
            <w:tcW w:w="3706" w:type="dxa"/>
            <w:shd w:val="clear" w:color="auto" w:fill="D9D9D9"/>
            <w:noWrap/>
          </w:tcPr>
          <w:p w:rsidR="00115106" w:rsidRPr="009A55A0" w:rsidRDefault="00115106" w:rsidP="001B6DC3">
            <w:pPr>
              <w:ind w:left="0" w:firstLine="0"/>
              <w:rPr>
                <w:b/>
                <w:sz w:val="20"/>
                <w:szCs w:val="20"/>
              </w:rPr>
            </w:pPr>
            <w:r w:rsidRPr="009A55A0">
              <w:rPr>
                <w:b/>
                <w:sz w:val="20"/>
                <w:szCs w:val="20"/>
              </w:rPr>
              <w:t>Generalization Connection(s):</w:t>
            </w:r>
          </w:p>
        </w:tc>
        <w:tc>
          <w:tcPr>
            <w:tcW w:w="11075" w:type="dxa"/>
            <w:gridSpan w:val="2"/>
            <w:shd w:val="clear" w:color="auto" w:fill="auto"/>
            <w:noWrap/>
          </w:tcPr>
          <w:p w:rsidR="00115106" w:rsidRPr="00AA053D" w:rsidRDefault="00115106" w:rsidP="001B6DC3">
            <w:pPr>
              <w:ind w:left="288" w:hanging="288"/>
              <w:rPr>
                <w:sz w:val="20"/>
                <w:szCs w:val="20"/>
              </w:rPr>
            </w:pPr>
            <w:r w:rsidRPr="00AA053D">
              <w:rPr>
                <w:sz w:val="20"/>
                <w:szCs w:val="20"/>
              </w:rPr>
              <w:t>Responsible use of equipment leads to cooperative manipulation when working with a partner or a team</w:t>
            </w:r>
          </w:p>
          <w:p w:rsidR="00115106" w:rsidRPr="00AA053D" w:rsidRDefault="00115106" w:rsidP="001B6DC3">
            <w:pPr>
              <w:ind w:left="288" w:hanging="288"/>
              <w:rPr>
                <w:sz w:val="20"/>
                <w:szCs w:val="20"/>
              </w:rPr>
            </w:pPr>
            <w:r w:rsidRPr="00AA053D">
              <w:rPr>
                <w:sz w:val="20"/>
                <w:szCs w:val="20"/>
              </w:rPr>
              <w:t>Demonstration of spatial awareness assists safe manipulative activities</w:t>
            </w:r>
          </w:p>
        </w:tc>
      </w:tr>
      <w:tr w:rsidR="00115106" w:rsidRPr="009A55A0" w:rsidTr="001B6DC3">
        <w:tc>
          <w:tcPr>
            <w:tcW w:w="3706" w:type="dxa"/>
            <w:shd w:val="clear" w:color="auto" w:fill="D9D9D9"/>
            <w:noWrap/>
          </w:tcPr>
          <w:p w:rsidR="00115106" w:rsidRPr="009A55A0" w:rsidRDefault="00115106" w:rsidP="001B6DC3">
            <w:pPr>
              <w:ind w:left="0" w:firstLine="0"/>
              <w:rPr>
                <w:b/>
                <w:sz w:val="20"/>
                <w:szCs w:val="20"/>
              </w:rPr>
            </w:pPr>
            <w:r w:rsidRPr="009A55A0">
              <w:rPr>
                <w:b/>
                <w:sz w:val="20"/>
                <w:szCs w:val="20"/>
              </w:rPr>
              <w:t>Teacher Resources:</w:t>
            </w:r>
          </w:p>
        </w:tc>
        <w:tc>
          <w:tcPr>
            <w:tcW w:w="11075" w:type="dxa"/>
            <w:gridSpan w:val="2"/>
            <w:shd w:val="clear" w:color="auto" w:fill="auto"/>
            <w:noWrap/>
          </w:tcPr>
          <w:p w:rsidR="00115106" w:rsidRPr="00AA053D" w:rsidRDefault="00115106" w:rsidP="001B6DC3">
            <w:pPr>
              <w:ind w:left="288" w:hanging="288"/>
              <w:rPr>
                <w:rFonts w:asciiTheme="minorHAnsi" w:hAnsiTheme="minorHAnsi"/>
                <w:sz w:val="20"/>
                <w:szCs w:val="20"/>
              </w:rPr>
            </w:pPr>
            <w:hyperlink r:id="rId19">
              <w:r w:rsidRPr="00AA053D">
                <w:rPr>
                  <w:rStyle w:val="Hyperlink"/>
                  <w:rFonts w:asciiTheme="minorHAnsi" w:hAnsiTheme="minorHAnsi"/>
                  <w:sz w:val="20"/>
                  <w:szCs w:val="20"/>
                </w:rPr>
                <w:t>https://www.youtube.com/watch?v=ukKYglERK1I</w:t>
              </w:r>
            </w:hyperlink>
            <w:r>
              <w:rPr>
                <w:rFonts w:asciiTheme="minorHAnsi" w:hAnsiTheme="minorHAnsi"/>
                <w:sz w:val="20"/>
                <w:szCs w:val="20"/>
              </w:rPr>
              <w:t xml:space="preserve"> (P</w:t>
            </w:r>
            <w:r w:rsidRPr="00AA053D">
              <w:rPr>
                <w:rFonts w:asciiTheme="minorHAnsi" w:hAnsiTheme="minorHAnsi"/>
                <w:sz w:val="20"/>
                <w:szCs w:val="20"/>
              </w:rPr>
              <w:t>artner manipulatives with ball)</w:t>
            </w:r>
          </w:p>
          <w:p w:rsidR="00115106" w:rsidRPr="00AA053D" w:rsidRDefault="00115106" w:rsidP="001B6DC3">
            <w:pPr>
              <w:ind w:left="288" w:hanging="288"/>
              <w:rPr>
                <w:rFonts w:asciiTheme="minorHAnsi" w:hAnsiTheme="minorHAnsi"/>
                <w:sz w:val="20"/>
                <w:szCs w:val="20"/>
              </w:rPr>
            </w:pPr>
            <w:hyperlink r:id="rId20">
              <w:r w:rsidRPr="00AA053D">
                <w:rPr>
                  <w:rStyle w:val="Hyperlink"/>
                  <w:rFonts w:asciiTheme="minorHAnsi" w:hAnsiTheme="minorHAnsi"/>
                  <w:sz w:val="20"/>
                  <w:szCs w:val="20"/>
                </w:rPr>
                <w:t>https://www.youtube.com/watch?v=UcBLrboXrvQ</w:t>
              </w:r>
            </w:hyperlink>
            <w:r>
              <w:rPr>
                <w:rFonts w:asciiTheme="minorHAnsi" w:hAnsiTheme="minorHAnsi"/>
                <w:sz w:val="20"/>
                <w:szCs w:val="20"/>
              </w:rPr>
              <w:t xml:space="preserve"> (J</w:t>
            </w:r>
            <w:r w:rsidRPr="00AA053D">
              <w:rPr>
                <w:rFonts w:asciiTheme="minorHAnsi" w:hAnsiTheme="minorHAnsi"/>
                <w:sz w:val="20"/>
                <w:szCs w:val="20"/>
              </w:rPr>
              <w:t>uggling video)</w:t>
            </w:r>
          </w:p>
          <w:p w:rsidR="00115106" w:rsidRPr="00AA053D" w:rsidRDefault="00115106" w:rsidP="001B6DC3">
            <w:pPr>
              <w:ind w:left="288" w:hanging="288"/>
              <w:rPr>
                <w:rFonts w:asciiTheme="minorHAnsi" w:hAnsiTheme="minorHAnsi"/>
                <w:sz w:val="20"/>
                <w:szCs w:val="20"/>
              </w:rPr>
            </w:pPr>
            <w:hyperlink r:id="rId21">
              <w:r w:rsidRPr="00AA053D">
                <w:rPr>
                  <w:rStyle w:val="Hyperlink"/>
                  <w:rFonts w:asciiTheme="minorHAnsi" w:hAnsiTheme="minorHAnsi"/>
                  <w:sz w:val="20"/>
                  <w:szCs w:val="20"/>
                </w:rPr>
                <w:t>https://www.youtube.com/watch?v=BZycAVMMKQk</w:t>
              </w:r>
            </w:hyperlink>
            <w:r w:rsidRPr="00AA053D">
              <w:rPr>
                <w:rFonts w:asciiTheme="minorHAnsi" w:hAnsiTheme="minorHAnsi"/>
                <w:sz w:val="20"/>
                <w:szCs w:val="20"/>
              </w:rPr>
              <w:t xml:space="preserve"> (6 year old boy juggling soccer ball)</w:t>
            </w:r>
          </w:p>
          <w:p w:rsidR="00115106" w:rsidRPr="00AA053D" w:rsidRDefault="00115106" w:rsidP="001B6DC3">
            <w:pPr>
              <w:ind w:left="288" w:hanging="288"/>
              <w:rPr>
                <w:rFonts w:asciiTheme="minorHAnsi" w:hAnsiTheme="minorHAnsi"/>
                <w:sz w:val="20"/>
                <w:szCs w:val="20"/>
              </w:rPr>
            </w:pPr>
            <w:hyperlink r:id="rId22">
              <w:r w:rsidRPr="00AA053D">
                <w:rPr>
                  <w:rStyle w:val="Hyperlink"/>
                  <w:rFonts w:asciiTheme="minorHAnsi" w:hAnsiTheme="minorHAnsi"/>
                  <w:sz w:val="20"/>
                  <w:szCs w:val="20"/>
                </w:rPr>
                <w:t>https://www.youtube.com/watch?v=kqzk7KREDe8&amp;feature=youtu.be</w:t>
              </w:r>
            </w:hyperlink>
            <w:r w:rsidRPr="00AA053D">
              <w:rPr>
                <w:rFonts w:asciiTheme="minorHAnsi" w:hAnsiTheme="minorHAnsi"/>
                <w:sz w:val="20"/>
                <w:szCs w:val="20"/>
              </w:rPr>
              <w:t xml:space="preserve"> (Female Soccer Freestyle Skills)</w:t>
            </w:r>
          </w:p>
        </w:tc>
      </w:tr>
      <w:tr w:rsidR="00115106" w:rsidRPr="009A55A0" w:rsidTr="001B6DC3">
        <w:tc>
          <w:tcPr>
            <w:tcW w:w="3706" w:type="dxa"/>
            <w:shd w:val="clear" w:color="auto" w:fill="D9D9D9"/>
            <w:noWrap/>
          </w:tcPr>
          <w:p w:rsidR="00115106" w:rsidRPr="009A55A0" w:rsidRDefault="00115106" w:rsidP="001B6DC3">
            <w:pPr>
              <w:ind w:left="0" w:firstLine="0"/>
              <w:rPr>
                <w:b/>
                <w:sz w:val="20"/>
                <w:szCs w:val="20"/>
              </w:rPr>
            </w:pPr>
            <w:r w:rsidRPr="009A55A0">
              <w:rPr>
                <w:b/>
                <w:sz w:val="20"/>
                <w:szCs w:val="20"/>
              </w:rPr>
              <w:t>Student Resources:</w:t>
            </w:r>
          </w:p>
        </w:tc>
        <w:tc>
          <w:tcPr>
            <w:tcW w:w="11075" w:type="dxa"/>
            <w:gridSpan w:val="2"/>
            <w:shd w:val="clear" w:color="auto" w:fill="auto"/>
            <w:noWrap/>
          </w:tcPr>
          <w:p w:rsidR="00115106" w:rsidRPr="00AA053D" w:rsidRDefault="00115106" w:rsidP="001B6DC3">
            <w:pPr>
              <w:ind w:left="288" w:hanging="288"/>
              <w:rPr>
                <w:rFonts w:asciiTheme="minorHAnsi" w:eastAsia="Times New Roman" w:hAnsiTheme="minorHAnsi" w:cs="Arial"/>
                <w:w w:val="102"/>
                <w:sz w:val="20"/>
                <w:szCs w:val="20"/>
              </w:rPr>
            </w:pPr>
            <w:hyperlink r:id="rId23">
              <w:r w:rsidRPr="00AA053D">
                <w:rPr>
                  <w:rStyle w:val="Hyperlink"/>
                  <w:rFonts w:asciiTheme="minorHAnsi" w:eastAsia="Times New Roman" w:hAnsiTheme="minorHAnsi" w:cs="Arial"/>
                  <w:w w:val="102"/>
                  <w:sz w:val="20"/>
                  <w:szCs w:val="20"/>
                </w:rPr>
                <w:t>https://www.youtube.com/watch?v=ukKYglERK1I</w:t>
              </w:r>
            </w:hyperlink>
            <w:r>
              <w:rPr>
                <w:rFonts w:asciiTheme="minorHAnsi" w:eastAsia="Times New Roman" w:hAnsiTheme="minorHAnsi" w:cs="Arial"/>
                <w:w w:val="102"/>
                <w:sz w:val="20"/>
                <w:szCs w:val="20"/>
              </w:rPr>
              <w:t xml:space="preserve"> (P</w:t>
            </w:r>
            <w:r w:rsidRPr="00AA053D">
              <w:rPr>
                <w:rFonts w:asciiTheme="minorHAnsi" w:eastAsia="Times New Roman" w:hAnsiTheme="minorHAnsi" w:cs="Arial"/>
                <w:w w:val="102"/>
                <w:sz w:val="20"/>
                <w:szCs w:val="20"/>
              </w:rPr>
              <w:t xml:space="preserve">artner manipulatives with ball) </w:t>
            </w:r>
            <w:hyperlink r:id="rId24">
              <w:r w:rsidRPr="00AA053D">
                <w:rPr>
                  <w:rStyle w:val="Hyperlink"/>
                  <w:rFonts w:asciiTheme="minorHAnsi" w:eastAsia="Times New Roman" w:hAnsiTheme="minorHAnsi" w:cs="Arial"/>
                  <w:w w:val="102"/>
                  <w:sz w:val="20"/>
                  <w:szCs w:val="20"/>
                </w:rPr>
                <w:t>http://www.peuniverse.com/Videos/detail.cfm?post_id=152</w:t>
              </w:r>
            </w:hyperlink>
            <w:r>
              <w:rPr>
                <w:rFonts w:asciiTheme="minorHAnsi" w:eastAsia="Times New Roman" w:hAnsiTheme="minorHAnsi" w:cs="Arial"/>
                <w:w w:val="102"/>
                <w:sz w:val="20"/>
                <w:szCs w:val="20"/>
              </w:rPr>
              <w:t xml:space="preserve"> (B</w:t>
            </w:r>
            <w:r w:rsidRPr="00AA053D">
              <w:rPr>
                <w:rFonts w:asciiTheme="minorHAnsi" w:eastAsia="Times New Roman" w:hAnsiTheme="minorHAnsi" w:cs="Arial"/>
                <w:w w:val="102"/>
                <w:sz w:val="20"/>
                <w:szCs w:val="20"/>
              </w:rPr>
              <w:t>ean bag tricks)</w:t>
            </w:r>
          </w:p>
        </w:tc>
      </w:tr>
      <w:tr w:rsidR="00115106" w:rsidRPr="009A55A0" w:rsidTr="001B6DC3">
        <w:tc>
          <w:tcPr>
            <w:tcW w:w="3706" w:type="dxa"/>
            <w:shd w:val="clear" w:color="auto" w:fill="D9D9D9"/>
            <w:noWrap/>
          </w:tcPr>
          <w:p w:rsidR="00115106" w:rsidRPr="009A55A0" w:rsidRDefault="00115106" w:rsidP="001B6DC3">
            <w:pPr>
              <w:ind w:left="0" w:firstLine="0"/>
              <w:rPr>
                <w:b/>
                <w:sz w:val="20"/>
                <w:szCs w:val="20"/>
              </w:rPr>
            </w:pPr>
            <w:r w:rsidRPr="009A55A0">
              <w:rPr>
                <w:b/>
                <w:sz w:val="20"/>
                <w:szCs w:val="20"/>
              </w:rPr>
              <w:t>Assessment:</w:t>
            </w:r>
          </w:p>
        </w:tc>
        <w:tc>
          <w:tcPr>
            <w:tcW w:w="11075" w:type="dxa"/>
            <w:gridSpan w:val="2"/>
            <w:shd w:val="clear" w:color="auto" w:fill="auto"/>
            <w:noWrap/>
          </w:tcPr>
          <w:p w:rsidR="00115106" w:rsidRPr="00AA053D" w:rsidRDefault="00115106" w:rsidP="001B6DC3">
            <w:pPr>
              <w:ind w:left="288" w:hanging="288"/>
              <w:rPr>
                <w:sz w:val="20"/>
                <w:szCs w:val="20"/>
              </w:rPr>
            </w:pPr>
            <w:r w:rsidRPr="00AA053D">
              <w:rPr>
                <w:sz w:val="20"/>
                <w:szCs w:val="20"/>
              </w:rPr>
              <w:t>Students will use various equipment (e.g. hula hoops, scarves, yarn balls) to explore multiple ways to manipulate objects in personal space.</w:t>
            </w:r>
            <w:r>
              <w:rPr>
                <w:sz w:val="20"/>
                <w:szCs w:val="20"/>
              </w:rPr>
              <w:t xml:space="preserve"> Answering the question:  </w:t>
            </w:r>
            <w:r w:rsidRPr="00FC1E00">
              <w:rPr>
                <w:sz w:val="20"/>
                <w:szCs w:val="20"/>
              </w:rPr>
              <w:t>“In what ways can we make these objects move?”</w:t>
            </w:r>
          </w:p>
        </w:tc>
      </w:tr>
      <w:tr w:rsidR="00115106" w:rsidRPr="009A55A0" w:rsidTr="001B6DC3">
        <w:trPr>
          <w:trHeight w:val="184"/>
        </w:trPr>
        <w:tc>
          <w:tcPr>
            <w:tcW w:w="3706" w:type="dxa"/>
            <w:vMerge w:val="restart"/>
            <w:shd w:val="clear" w:color="auto" w:fill="D9D9D9"/>
            <w:noWrap/>
          </w:tcPr>
          <w:p w:rsidR="00115106" w:rsidRPr="009A55A0" w:rsidRDefault="00115106" w:rsidP="001B6DC3">
            <w:pPr>
              <w:ind w:left="0" w:firstLine="0"/>
              <w:rPr>
                <w:b/>
                <w:sz w:val="20"/>
                <w:szCs w:val="20"/>
              </w:rPr>
            </w:pPr>
            <w:r w:rsidRPr="009A55A0">
              <w:rPr>
                <w:b/>
                <w:sz w:val="20"/>
                <w:szCs w:val="20"/>
              </w:rPr>
              <w:t>Differentiation:</w:t>
            </w:r>
          </w:p>
          <w:p w:rsidR="00115106" w:rsidRPr="009A55A0" w:rsidRDefault="00115106" w:rsidP="001B6DC3">
            <w:pPr>
              <w:ind w:left="0" w:firstLine="0"/>
              <w:rPr>
                <w:bCs/>
                <w:sz w:val="20"/>
                <w:szCs w:val="20"/>
              </w:rPr>
            </w:pPr>
            <w:r w:rsidRPr="009A55A0">
              <w:rPr>
                <w:sz w:val="20"/>
                <w:szCs w:val="20"/>
              </w:rPr>
              <w:t>(</w:t>
            </w:r>
            <w:r w:rsidRPr="009A55A0">
              <w:rPr>
                <w:bCs/>
                <w:sz w:val="20"/>
                <w:szCs w:val="20"/>
              </w:rPr>
              <w:t>Multiple means for students to access content and multiple modes for students to express understanding.)</w:t>
            </w:r>
          </w:p>
        </w:tc>
        <w:tc>
          <w:tcPr>
            <w:tcW w:w="5320" w:type="dxa"/>
            <w:shd w:val="clear" w:color="auto" w:fill="D9D9D9"/>
          </w:tcPr>
          <w:p w:rsidR="00115106" w:rsidRPr="00D64CA9" w:rsidRDefault="00115106" w:rsidP="001B6DC3">
            <w:pPr>
              <w:ind w:left="288" w:hanging="288"/>
              <w:rPr>
                <w:sz w:val="20"/>
                <w:szCs w:val="20"/>
              </w:rPr>
            </w:pPr>
            <w:r w:rsidRPr="00D64CA9">
              <w:rPr>
                <w:b/>
                <w:sz w:val="20"/>
                <w:szCs w:val="20"/>
              </w:rPr>
              <w:t>Access</w:t>
            </w:r>
            <w:r w:rsidRPr="00D64CA9">
              <w:rPr>
                <w:sz w:val="20"/>
                <w:szCs w:val="20"/>
              </w:rPr>
              <w:t xml:space="preserve"> (Resources and/or Process)</w:t>
            </w:r>
          </w:p>
        </w:tc>
        <w:tc>
          <w:tcPr>
            <w:tcW w:w="5755" w:type="dxa"/>
            <w:shd w:val="clear" w:color="auto" w:fill="D9D9D9"/>
          </w:tcPr>
          <w:p w:rsidR="00115106" w:rsidRPr="00D64CA9" w:rsidRDefault="00115106" w:rsidP="001B6DC3">
            <w:pPr>
              <w:ind w:left="288" w:hanging="288"/>
              <w:rPr>
                <w:sz w:val="20"/>
                <w:szCs w:val="20"/>
              </w:rPr>
            </w:pPr>
            <w:r w:rsidRPr="00D64CA9">
              <w:rPr>
                <w:b/>
                <w:sz w:val="20"/>
                <w:szCs w:val="20"/>
              </w:rPr>
              <w:t>Expression</w:t>
            </w:r>
            <w:r w:rsidRPr="00D64CA9">
              <w:rPr>
                <w:sz w:val="20"/>
                <w:szCs w:val="20"/>
              </w:rPr>
              <w:t xml:space="preserve"> (Products and/or Performance)</w:t>
            </w:r>
          </w:p>
        </w:tc>
      </w:tr>
      <w:tr w:rsidR="00115106" w:rsidRPr="009A55A0" w:rsidTr="001B6DC3">
        <w:trPr>
          <w:cantSplit/>
          <w:trHeight w:val="20"/>
        </w:trPr>
        <w:tc>
          <w:tcPr>
            <w:tcW w:w="3706" w:type="dxa"/>
            <w:vMerge/>
            <w:shd w:val="clear" w:color="auto" w:fill="D9D9D9"/>
            <w:noWrap/>
          </w:tcPr>
          <w:p w:rsidR="00115106" w:rsidRPr="009A55A0" w:rsidRDefault="00115106" w:rsidP="001B6DC3">
            <w:pPr>
              <w:ind w:left="0" w:firstLine="0"/>
              <w:rPr>
                <w:b/>
                <w:sz w:val="20"/>
                <w:szCs w:val="20"/>
              </w:rPr>
            </w:pPr>
          </w:p>
        </w:tc>
        <w:tc>
          <w:tcPr>
            <w:tcW w:w="5320" w:type="dxa"/>
            <w:tcBorders>
              <w:top w:val="nil"/>
            </w:tcBorders>
            <w:shd w:val="clear" w:color="auto" w:fill="auto"/>
          </w:tcPr>
          <w:p w:rsidR="00115106" w:rsidRPr="00AA053D" w:rsidRDefault="00115106" w:rsidP="001B6DC3">
            <w:pPr>
              <w:ind w:left="288" w:hanging="288"/>
              <w:rPr>
                <w:sz w:val="20"/>
              </w:rPr>
            </w:pPr>
            <w:r w:rsidRPr="00AA053D">
              <w:rPr>
                <w:sz w:val="20"/>
              </w:rPr>
              <w:t xml:space="preserve">Teacher may provide adaptive </w:t>
            </w:r>
            <w:r>
              <w:rPr>
                <w:sz w:val="20"/>
              </w:rPr>
              <w:t>equipment</w:t>
            </w:r>
          </w:p>
        </w:tc>
        <w:tc>
          <w:tcPr>
            <w:tcW w:w="5755" w:type="dxa"/>
            <w:tcBorders>
              <w:top w:val="nil"/>
            </w:tcBorders>
            <w:shd w:val="clear" w:color="auto" w:fill="auto"/>
          </w:tcPr>
          <w:p w:rsidR="00115106" w:rsidRPr="00AA053D" w:rsidRDefault="00115106" w:rsidP="001B6DC3">
            <w:pPr>
              <w:ind w:left="288" w:hanging="288"/>
              <w:rPr>
                <w:sz w:val="20"/>
              </w:rPr>
            </w:pPr>
            <w:r w:rsidRPr="00AA053D">
              <w:rPr>
                <w:sz w:val="20"/>
              </w:rPr>
              <w:t>Stud</w:t>
            </w:r>
            <w:r>
              <w:rPr>
                <w:sz w:val="20"/>
              </w:rPr>
              <w:t>ents may use modified equipment</w:t>
            </w:r>
          </w:p>
        </w:tc>
      </w:tr>
      <w:tr w:rsidR="00115106" w:rsidRPr="009A55A0" w:rsidTr="001B6DC3">
        <w:trPr>
          <w:cantSplit/>
          <w:trHeight w:val="20"/>
        </w:trPr>
        <w:tc>
          <w:tcPr>
            <w:tcW w:w="3706" w:type="dxa"/>
            <w:vMerge w:val="restart"/>
            <w:shd w:val="clear" w:color="auto" w:fill="D9D9D9"/>
            <w:noWrap/>
          </w:tcPr>
          <w:p w:rsidR="00115106" w:rsidRPr="009A55A0" w:rsidRDefault="00115106" w:rsidP="001B6DC3">
            <w:pPr>
              <w:ind w:left="0" w:firstLine="0"/>
              <w:rPr>
                <w:b/>
                <w:sz w:val="20"/>
                <w:szCs w:val="20"/>
              </w:rPr>
            </w:pPr>
            <w:r w:rsidRPr="009A55A0">
              <w:rPr>
                <w:b/>
                <w:sz w:val="20"/>
                <w:szCs w:val="20"/>
              </w:rPr>
              <w:t>Extensions for depth and complexity:</w:t>
            </w:r>
          </w:p>
        </w:tc>
        <w:tc>
          <w:tcPr>
            <w:tcW w:w="5320" w:type="dxa"/>
            <w:shd w:val="clear" w:color="auto" w:fill="D9D9D9"/>
          </w:tcPr>
          <w:p w:rsidR="00115106" w:rsidRPr="00D64CA9" w:rsidRDefault="00115106" w:rsidP="001B6DC3">
            <w:pPr>
              <w:ind w:left="288" w:hanging="288"/>
              <w:rPr>
                <w:sz w:val="20"/>
                <w:szCs w:val="20"/>
              </w:rPr>
            </w:pPr>
            <w:r w:rsidRPr="00D64CA9">
              <w:rPr>
                <w:b/>
                <w:sz w:val="20"/>
                <w:szCs w:val="20"/>
              </w:rPr>
              <w:t>Access</w:t>
            </w:r>
            <w:r w:rsidRPr="00D64CA9">
              <w:rPr>
                <w:sz w:val="20"/>
                <w:szCs w:val="20"/>
              </w:rPr>
              <w:t xml:space="preserve"> (Resources and/or Process)</w:t>
            </w:r>
          </w:p>
        </w:tc>
        <w:tc>
          <w:tcPr>
            <w:tcW w:w="5755" w:type="dxa"/>
            <w:shd w:val="clear" w:color="auto" w:fill="D9D9D9"/>
          </w:tcPr>
          <w:p w:rsidR="00115106" w:rsidRPr="00D64CA9" w:rsidRDefault="00115106" w:rsidP="001B6DC3">
            <w:pPr>
              <w:ind w:left="288" w:hanging="288"/>
              <w:rPr>
                <w:sz w:val="20"/>
                <w:szCs w:val="20"/>
              </w:rPr>
            </w:pPr>
            <w:r w:rsidRPr="00D64CA9">
              <w:rPr>
                <w:b/>
                <w:sz w:val="20"/>
                <w:szCs w:val="20"/>
              </w:rPr>
              <w:t>Expression</w:t>
            </w:r>
            <w:r w:rsidRPr="00D64CA9">
              <w:rPr>
                <w:sz w:val="20"/>
                <w:szCs w:val="20"/>
              </w:rPr>
              <w:t xml:space="preserve"> (Products and/or Performance)</w:t>
            </w:r>
          </w:p>
        </w:tc>
      </w:tr>
      <w:tr w:rsidR="00115106" w:rsidRPr="009A55A0" w:rsidTr="001B6DC3">
        <w:trPr>
          <w:cantSplit/>
          <w:trHeight w:val="499"/>
        </w:trPr>
        <w:tc>
          <w:tcPr>
            <w:tcW w:w="3706" w:type="dxa"/>
            <w:vMerge/>
            <w:shd w:val="clear" w:color="auto" w:fill="D9D9D9"/>
            <w:noWrap/>
          </w:tcPr>
          <w:p w:rsidR="00115106" w:rsidRPr="009A55A0" w:rsidRDefault="00115106" w:rsidP="001B6DC3">
            <w:pPr>
              <w:ind w:left="0" w:firstLine="0"/>
              <w:rPr>
                <w:b/>
                <w:sz w:val="20"/>
                <w:szCs w:val="20"/>
              </w:rPr>
            </w:pPr>
          </w:p>
        </w:tc>
        <w:tc>
          <w:tcPr>
            <w:tcW w:w="5320" w:type="dxa"/>
            <w:tcBorders>
              <w:top w:val="nil"/>
            </w:tcBorders>
            <w:shd w:val="clear" w:color="auto" w:fill="auto"/>
          </w:tcPr>
          <w:p w:rsidR="00115106" w:rsidRPr="00AA053D" w:rsidRDefault="00115106" w:rsidP="001B6DC3">
            <w:pPr>
              <w:ind w:left="288" w:hanging="288"/>
              <w:rPr>
                <w:sz w:val="20"/>
              </w:rPr>
            </w:pPr>
            <w:r w:rsidRPr="00AA053D">
              <w:rPr>
                <w:sz w:val="20"/>
              </w:rPr>
              <w:t>The teacher may prompt students to demonstrate multiple ways to manipulate one or more pieces</w:t>
            </w:r>
            <w:r>
              <w:rPr>
                <w:sz w:val="20"/>
              </w:rPr>
              <w:t xml:space="preserve"> of equipment</w:t>
            </w:r>
          </w:p>
        </w:tc>
        <w:tc>
          <w:tcPr>
            <w:tcW w:w="5755" w:type="dxa"/>
            <w:tcBorders>
              <w:top w:val="nil"/>
            </w:tcBorders>
            <w:shd w:val="clear" w:color="auto" w:fill="auto"/>
          </w:tcPr>
          <w:p w:rsidR="00115106" w:rsidRPr="00AA053D" w:rsidRDefault="00115106" w:rsidP="001B6DC3">
            <w:pPr>
              <w:ind w:left="288" w:hanging="288"/>
              <w:rPr>
                <w:sz w:val="20"/>
              </w:rPr>
            </w:pPr>
            <w:r w:rsidRPr="00AA053D">
              <w:rPr>
                <w:sz w:val="20"/>
              </w:rPr>
              <w:t>Students may demonstrate multiple ways to ma</w:t>
            </w:r>
            <w:r>
              <w:rPr>
                <w:sz w:val="20"/>
              </w:rPr>
              <w:t>nipulate one piece of equipment</w:t>
            </w:r>
          </w:p>
          <w:p w:rsidR="00115106" w:rsidRPr="00AA053D" w:rsidRDefault="00115106" w:rsidP="001B6DC3">
            <w:pPr>
              <w:ind w:left="288" w:hanging="288"/>
              <w:rPr>
                <w:sz w:val="20"/>
              </w:rPr>
            </w:pPr>
            <w:r w:rsidRPr="00AA053D">
              <w:rPr>
                <w:sz w:val="20"/>
              </w:rPr>
              <w:t xml:space="preserve">Students may manipulate </w:t>
            </w:r>
            <w:r>
              <w:rPr>
                <w:sz w:val="20"/>
              </w:rPr>
              <w:t>two or more pieces of equipment</w:t>
            </w:r>
          </w:p>
        </w:tc>
      </w:tr>
      <w:tr w:rsidR="00115106" w:rsidRPr="009A55A0" w:rsidTr="001B6DC3">
        <w:tc>
          <w:tcPr>
            <w:tcW w:w="3706" w:type="dxa"/>
            <w:shd w:val="clear" w:color="auto" w:fill="D9D9D9"/>
            <w:noWrap/>
          </w:tcPr>
          <w:p w:rsidR="00115106" w:rsidRPr="009A55A0" w:rsidRDefault="00115106" w:rsidP="001B6DC3">
            <w:pPr>
              <w:ind w:left="0" w:firstLine="0"/>
              <w:rPr>
                <w:b/>
                <w:sz w:val="20"/>
                <w:szCs w:val="20"/>
              </w:rPr>
            </w:pPr>
            <w:r w:rsidRPr="009A55A0">
              <w:rPr>
                <w:b/>
                <w:sz w:val="20"/>
                <w:szCs w:val="20"/>
              </w:rPr>
              <w:t>Critical Content:</w:t>
            </w:r>
          </w:p>
        </w:tc>
        <w:tc>
          <w:tcPr>
            <w:tcW w:w="11075" w:type="dxa"/>
            <w:gridSpan w:val="2"/>
            <w:shd w:val="clear" w:color="auto" w:fill="auto"/>
          </w:tcPr>
          <w:p w:rsidR="00115106" w:rsidRPr="00CC59E3" w:rsidRDefault="00115106" w:rsidP="00115106">
            <w:pPr>
              <w:numPr>
                <w:ilvl w:val="0"/>
                <w:numId w:val="2"/>
              </w:numPr>
              <w:ind w:left="288" w:hanging="288"/>
              <w:rPr>
                <w:sz w:val="20"/>
                <w:szCs w:val="20"/>
              </w:rPr>
            </w:pPr>
            <w:r w:rsidRPr="00CC59E3">
              <w:rPr>
                <w:sz w:val="20"/>
                <w:szCs w:val="20"/>
              </w:rPr>
              <w:t>Underhand Throwing pat</w:t>
            </w:r>
            <w:r>
              <w:rPr>
                <w:sz w:val="20"/>
                <w:szCs w:val="20"/>
              </w:rPr>
              <w:t xml:space="preserve">terns </w:t>
            </w:r>
          </w:p>
          <w:p w:rsidR="00115106" w:rsidRPr="00CC59E3" w:rsidRDefault="00115106" w:rsidP="00115106">
            <w:pPr>
              <w:numPr>
                <w:ilvl w:val="0"/>
                <w:numId w:val="2"/>
              </w:numPr>
              <w:ind w:left="288" w:hanging="288"/>
              <w:rPr>
                <w:sz w:val="20"/>
                <w:szCs w:val="20"/>
              </w:rPr>
            </w:pPr>
            <w:r w:rsidRPr="00CC59E3">
              <w:rPr>
                <w:sz w:val="20"/>
                <w:szCs w:val="20"/>
              </w:rPr>
              <w:t>Cat</w:t>
            </w:r>
            <w:r>
              <w:rPr>
                <w:sz w:val="20"/>
                <w:szCs w:val="20"/>
              </w:rPr>
              <w:t>ching</w:t>
            </w:r>
          </w:p>
          <w:p w:rsidR="00115106" w:rsidRPr="00CC59E3" w:rsidRDefault="00115106" w:rsidP="00115106">
            <w:pPr>
              <w:numPr>
                <w:ilvl w:val="0"/>
                <w:numId w:val="2"/>
              </w:numPr>
              <w:ind w:left="288" w:hanging="288"/>
              <w:rPr>
                <w:sz w:val="20"/>
                <w:szCs w:val="20"/>
              </w:rPr>
            </w:pPr>
            <w:r w:rsidRPr="00CC59E3">
              <w:rPr>
                <w:sz w:val="20"/>
                <w:szCs w:val="20"/>
              </w:rPr>
              <w:lastRenderedPageBreak/>
              <w:t>Manipulation of ob</w:t>
            </w:r>
            <w:r>
              <w:rPr>
                <w:sz w:val="20"/>
                <w:szCs w:val="20"/>
              </w:rPr>
              <w:t xml:space="preserve">jects </w:t>
            </w:r>
          </w:p>
          <w:p w:rsidR="00115106" w:rsidRPr="00CC59E3" w:rsidRDefault="00115106" w:rsidP="00115106">
            <w:pPr>
              <w:numPr>
                <w:ilvl w:val="0"/>
                <w:numId w:val="2"/>
              </w:numPr>
              <w:ind w:left="288" w:hanging="288"/>
              <w:rPr>
                <w:sz w:val="20"/>
                <w:szCs w:val="20"/>
              </w:rPr>
            </w:pPr>
            <w:r w:rsidRPr="00CC59E3">
              <w:rPr>
                <w:sz w:val="20"/>
                <w:szCs w:val="20"/>
              </w:rPr>
              <w:t>Ki</w:t>
            </w:r>
            <w:r>
              <w:rPr>
                <w:sz w:val="20"/>
                <w:szCs w:val="20"/>
              </w:rPr>
              <w:t xml:space="preserve">cking </w:t>
            </w:r>
          </w:p>
          <w:p w:rsidR="00115106" w:rsidRPr="00D64CA9" w:rsidRDefault="00115106" w:rsidP="00115106">
            <w:pPr>
              <w:numPr>
                <w:ilvl w:val="0"/>
                <w:numId w:val="5"/>
              </w:numPr>
              <w:ind w:left="288" w:hanging="288"/>
              <w:rPr>
                <w:sz w:val="20"/>
                <w:szCs w:val="20"/>
              </w:rPr>
            </w:pPr>
            <w:r w:rsidRPr="00CC59E3">
              <w:rPr>
                <w:sz w:val="20"/>
                <w:szCs w:val="20"/>
              </w:rPr>
              <w:t>Striking stationary objects</w:t>
            </w:r>
          </w:p>
        </w:tc>
      </w:tr>
      <w:tr w:rsidR="00115106" w:rsidRPr="009A55A0" w:rsidTr="001B6DC3">
        <w:tc>
          <w:tcPr>
            <w:tcW w:w="3706" w:type="dxa"/>
            <w:shd w:val="clear" w:color="auto" w:fill="D9D9D9"/>
            <w:noWrap/>
          </w:tcPr>
          <w:p w:rsidR="00115106" w:rsidRPr="009A55A0" w:rsidRDefault="00115106" w:rsidP="001B6DC3">
            <w:pPr>
              <w:ind w:left="0" w:firstLine="0"/>
              <w:rPr>
                <w:b/>
                <w:sz w:val="20"/>
                <w:szCs w:val="20"/>
              </w:rPr>
            </w:pPr>
            <w:r w:rsidRPr="009A55A0">
              <w:rPr>
                <w:b/>
                <w:sz w:val="20"/>
                <w:szCs w:val="20"/>
              </w:rPr>
              <w:lastRenderedPageBreak/>
              <w:t>Key Skills:</w:t>
            </w:r>
          </w:p>
        </w:tc>
        <w:tc>
          <w:tcPr>
            <w:tcW w:w="11075" w:type="dxa"/>
            <w:gridSpan w:val="2"/>
            <w:shd w:val="clear" w:color="auto" w:fill="auto"/>
          </w:tcPr>
          <w:p w:rsidR="00115106" w:rsidRPr="00A521B0" w:rsidRDefault="00115106" w:rsidP="00115106">
            <w:pPr>
              <w:widowControl w:val="0"/>
              <w:numPr>
                <w:ilvl w:val="0"/>
                <w:numId w:val="6"/>
              </w:numPr>
              <w:ind w:left="288" w:hanging="288"/>
              <w:contextualSpacing/>
              <w:rPr>
                <w:sz w:val="20"/>
              </w:rPr>
            </w:pPr>
            <w:r w:rsidRPr="00A521B0">
              <w:rPr>
                <w:sz w:val="20"/>
              </w:rPr>
              <w:t xml:space="preserve">Toss a ball to oneself, using the underhand throw pattern and catch it before it bounces </w:t>
            </w:r>
          </w:p>
          <w:p w:rsidR="00115106" w:rsidRPr="00A521B0" w:rsidRDefault="00115106" w:rsidP="00115106">
            <w:pPr>
              <w:widowControl w:val="0"/>
              <w:numPr>
                <w:ilvl w:val="0"/>
                <w:numId w:val="6"/>
              </w:numPr>
              <w:ind w:left="288" w:hanging="288"/>
              <w:contextualSpacing/>
              <w:rPr>
                <w:sz w:val="20"/>
              </w:rPr>
            </w:pPr>
            <w:r w:rsidRPr="00A521B0">
              <w:rPr>
                <w:sz w:val="20"/>
              </w:rPr>
              <w:t xml:space="preserve">Throw a ball </w:t>
            </w:r>
          </w:p>
          <w:p w:rsidR="00115106" w:rsidRPr="00A521B0" w:rsidRDefault="00115106" w:rsidP="00115106">
            <w:pPr>
              <w:widowControl w:val="0"/>
              <w:numPr>
                <w:ilvl w:val="0"/>
                <w:numId w:val="6"/>
              </w:numPr>
              <w:ind w:left="288" w:hanging="288"/>
              <w:contextualSpacing/>
              <w:rPr>
                <w:sz w:val="20"/>
              </w:rPr>
            </w:pPr>
            <w:r w:rsidRPr="00A521B0">
              <w:rPr>
                <w:sz w:val="20"/>
              </w:rPr>
              <w:t xml:space="preserve">Catch a thrown large object with both hands </w:t>
            </w:r>
          </w:p>
          <w:p w:rsidR="00115106" w:rsidRPr="00A521B0" w:rsidRDefault="00115106" w:rsidP="00115106">
            <w:pPr>
              <w:widowControl w:val="0"/>
              <w:numPr>
                <w:ilvl w:val="0"/>
                <w:numId w:val="6"/>
              </w:numPr>
              <w:ind w:left="288" w:hanging="288"/>
              <w:contextualSpacing/>
              <w:rPr>
                <w:sz w:val="20"/>
              </w:rPr>
            </w:pPr>
            <w:r w:rsidRPr="00A521B0">
              <w:rPr>
                <w:sz w:val="20"/>
              </w:rPr>
              <w:t>Manipulate objects such as jump ropes, scarves, hoops and balls</w:t>
            </w:r>
          </w:p>
          <w:p w:rsidR="00115106" w:rsidRPr="00D64CA9" w:rsidRDefault="00115106" w:rsidP="00115106">
            <w:pPr>
              <w:numPr>
                <w:ilvl w:val="0"/>
                <w:numId w:val="6"/>
              </w:numPr>
              <w:ind w:left="288" w:hanging="288"/>
              <w:rPr>
                <w:sz w:val="20"/>
                <w:szCs w:val="20"/>
              </w:rPr>
            </w:pPr>
            <w:r w:rsidRPr="00A521B0">
              <w:rPr>
                <w:sz w:val="20"/>
              </w:rPr>
              <w:t>Kick a stationary object using a simple kicking pattern</w:t>
            </w:r>
          </w:p>
        </w:tc>
      </w:tr>
      <w:tr w:rsidR="00115106" w:rsidRPr="009A55A0" w:rsidTr="001B6DC3">
        <w:tc>
          <w:tcPr>
            <w:tcW w:w="3706" w:type="dxa"/>
            <w:shd w:val="clear" w:color="auto" w:fill="D9D9D9"/>
            <w:noWrap/>
          </w:tcPr>
          <w:p w:rsidR="00115106" w:rsidRPr="009A55A0" w:rsidRDefault="00115106" w:rsidP="001B6DC3">
            <w:pPr>
              <w:ind w:left="0" w:firstLine="0"/>
              <w:rPr>
                <w:b/>
                <w:sz w:val="20"/>
                <w:szCs w:val="20"/>
              </w:rPr>
            </w:pPr>
            <w:r w:rsidRPr="009A55A0">
              <w:rPr>
                <w:b/>
                <w:sz w:val="20"/>
                <w:szCs w:val="20"/>
              </w:rPr>
              <w:t>Critical Language:</w:t>
            </w:r>
          </w:p>
        </w:tc>
        <w:tc>
          <w:tcPr>
            <w:tcW w:w="11075" w:type="dxa"/>
            <w:gridSpan w:val="2"/>
            <w:shd w:val="clear" w:color="auto" w:fill="auto"/>
          </w:tcPr>
          <w:p w:rsidR="00115106" w:rsidRPr="00D64CA9" w:rsidRDefault="00115106" w:rsidP="001B6DC3">
            <w:pPr>
              <w:ind w:left="288" w:hanging="288"/>
              <w:rPr>
                <w:sz w:val="20"/>
                <w:szCs w:val="20"/>
              </w:rPr>
            </w:pPr>
            <w:r w:rsidRPr="00AA053D">
              <w:rPr>
                <w:sz w:val="20"/>
                <w:szCs w:val="20"/>
              </w:rPr>
              <w:t>Manipulation, Toss, Underhand, Overhand, Bounce, Throw, Catch, Jump Rope, Kick, Strike, Objects, Recognize, Appropriate, Large, Object, Pattern, Stationary</w:t>
            </w:r>
          </w:p>
        </w:tc>
      </w:tr>
    </w:tbl>
    <w:p w:rsidR="00115106" w:rsidRPr="008610F1" w:rsidRDefault="00115106" w:rsidP="00115106">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15106" w:rsidRPr="008610F1" w:rsidTr="001B6DC3">
        <w:tc>
          <w:tcPr>
            <w:tcW w:w="14781" w:type="dxa"/>
            <w:gridSpan w:val="3"/>
            <w:shd w:val="clear" w:color="auto" w:fill="A6A6A6"/>
            <w:noWrap/>
          </w:tcPr>
          <w:p w:rsidR="00115106" w:rsidRPr="008610F1" w:rsidRDefault="00115106" w:rsidP="001B6DC3">
            <w:pPr>
              <w:tabs>
                <w:tab w:val="left" w:pos="2415"/>
              </w:tabs>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2</w:t>
            </w:r>
            <w:r>
              <w:rPr>
                <w:rFonts w:asciiTheme="minorHAnsi" w:hAnsiTheme="minorHAnsi"/>
                <w:b/>
                <w:sz w:val="20"/>
                <w:szCs w:val="20"/>
              </w:rPr>
              <w:tab/>
            </w:r>
          </w:p>
        </w:tc>
      </w:tr>
      <w:tr w:rsidR="00115106" w:rsidRPr="008610F1" w:rsidTr="001B6DC3">
        <w:tc>
          <w:tcPr>
            <w:tcW w:w="14781" w:type="dxa"/>
            <w:gridSpan w:val="3"/>
            <w:shd w:val="clear" w:color="auto" w:fill="D9D9D9"/>
            <w:noWrap/>
          </w:tcPr>
          <w:p w:rsidR="00115106" w:rsidRPr="00FB21F4" w:rsidRDefault="00115106" w:rsidP="001B6DC3">
            <w:pPr>
              <w:ind w:left="0" w:firstLine="0"/>
              <w:rPr>
                <w:rFonts w:asciiTheme="minorHAnsi" w:hAnsiTheme="minorHAnsi"/>
                <w:sz w:val="28"/>
                <w:szCs w:val="20"/>
              </w:rPr>
            </w:pPr>
            <w:r w:rsidRPr="00AA053D">
              <w:rPr>
                <w:rFonts w:asciiTheme="minorHAnsi" w:hAnsiTheme="minorHAnsi"/>
                <w:sz w:val="28"/>
                <w:szCs w:val="20"/>
              </w:rPr>
              <w:t>The teacher may define the use of equipment in general space versus personal space so the students may distinguish how to safely use various manipulatives.</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115106" w:rsidRPr="00281C40" w:rsidRDefault="00115106" w:rsidP="001B6DC3">
            <w:pPr>
              <w:ind w:left="288" w:hanging="288"/>
              <w:rPr>
                <w:rFonts w:asciiTheme="minorHAnsi" w:hAnsiTheme="minorHAnsi"/>
                <w:sz w:val="20"/>
                <w:szCs w:val="20"/>
              </w:rPr>
            </w:pPr>
            <w:r w:rsidRPr="00AA053D">
              <w:rPr>
                <w:rFonts w:asciiTheme="minorHAnsi" w:hAnsiTheme="minorHAnsi"/>
                <w:sz w:val="20"/>
                <w:szCs w:val="20"/>
              </w:rPr>
              <w:t>Demonstration of spatial awareness assis</w:t>
            </w:r>
            <w:r>
              <w:rPr>
                <w:rFonts w:asciiTheme="minorHAnsi" w:hAnsiTheme="minorHAnsi"/>
                <w:sz w:val="20"/>
                <w:szCs w:val="20"/>
              </w:rPr>
              <w:t>ts safe manipulative activities</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15106" w:rsidRPr="00AA053D" w:rsidRDefault="00115106" w:rsidP="001B6DC3">
            <w:pPr>
              <w:ind w:left="288" w:hanging="288"/>
              <w:rPr>
                <w:rFonts w:asciiTheme="minorHAnsi" w:hAnsiTheme="minorHAnsi"/>
                <w:sz w:val="20"/>
                <w:szCs w:val="20"/>
              </w:rPr>
            </w:pPr>
            <w:hyperlink r:id="rId25">
              <w:r w:rsidRPr="00AA053D">
                <w:rPr>
                  <w:rStyle w:val="Hyperlink"/>
                  <w:rFonts w:asciiTheme="minorHAnsi" w:hAnsiTheme="minorHAnsi"/>
                  <w:sz w:val="20"/>
                  <w:szCs w:val="20"/>
                </w:rPr>
                <w:t>http://www.education.com/activity/article/bean-bag-challenges/</w:t>
              </w:r>
            </w:hyperlink>
            <w:r w:rsidRPr="00AA053D">
              <w:rPr>
                <w:rFonts w:asciiTheme="minorHAnsi" w:hAnsiTheme="minorHAnsi"/>
                <w:sz w:val="20"/>
                <w:szCs w:val="20"/>
              </w:rPr>
              <w:t>(Article with suggested bean bag activities)</w:t>
            </w:r>
          </w:p>
          <w:p w:rsidR="00115106" w:rsidRPr="00AA053D" w:rsidRDefault="00115106" w:rsidP="001B6DC3">
            <w:pPr>
              <w:ind w:left="288" w:hanging="288"/>
              <w:rPr>
                <w:rFonts w:asciiTheme="minorHAnsi" w:hAnsiTheme="minorHAnsi"/>
                <w:sz w:val="20"/>
                <w:szCs w:val="20"/>
              </w:rPr>
            </w:pPr>
            <w:hyperlink r:id="rId26">
              <w:r w:rsidRPr="00AA053D">
                <w:rPr>
                  <w:rStyle w:val="Hyperlink"/>
                  <w:rFonts w:asciiTheme="minorHAnsi" w:hAnsiTheme="minorHAnsi"/>
                  <w:sz w:val="20"/>
                  <w:szCs w:val="20"/>
                </w:rPr>
                <w:t>https://docs.google.com/a/egsd.org/document/d/1f5DTgLpdu6jllkndBOxEQEaFsMhsh8GCUcCozdHGf1w/edit</w:t>
              </w:r>
            </w:hyperlink>
            <w:r w:rsidRPr="00AA053D">
              <w:rPr>
                <w:rFonts w:asciiTheme="minorHAnsi" w:hAnsiTheme="minorHAnsi"/>
                <w:sz w:val="20"/>
                <w:szCs w:val="20"/>
              </w:rPr>
              <w:t xml:space="preserve"> (Hula hoop activities)</w:t>
            </w:r>
          </w:p>
          <w:p w:rsidR="00115106" w:rsidRPr="00AA053D" w:rsidRDefault="00115106" w:rsidP="001B6DC3">
            <w:pPr>
              <w:ind w:left="288" w:hanging="288"/>
              <w:rPr>
                <w:rFonts w:asciiTheme="minorHAnsi" w:hAnsiTheme="minorHAnsi"/>
                <w:sz w:val="20"/>
                <w:szCs w:val="20"/>
              </w:rPr>
            </w:pPr>
            <w:hyperlink r:id="rId27">
              <w:r w:rsidRPr="00AA053D">
                <w:rPr>
                  <w:rStyle w:val="Hyperlink"/>
                  <w:rFonts w:asciiTheme="minorHAnsi" w:hAnsiTheme="minorHAnsi"/>
                  <w:sz w:val="20"/>
                  <w:szCs w:val="20"/>
                </w:rPr>
                <w:t>http://www.sporttasman.org.nz/webfm_send/739</w:t>
              </w:r>
            </w:hyperlink>
            <w:r w:rsidRPr="00AA053D">
              <w:rPr>
                <w:rFonts w:asciiTheme="minorHAnsi" w:hAnsiTheme="minorHAnsi"/>
                <w:sz w:val="20"/>
                <w:szCs w:val="20"/>
              </w:rPr>
              <w:t xml:space="preserve"> (Activities with scarves)</w:t>
            </w:r>
          </w:p>
          <w:p w:rsidR="00115106" w:rsidRPr="00281C40" w:rsidRDefault="00115106" w:rsidP="001B6DC3">
            <w:pPr>
              <w:ind w:left="288" w:hanging="288"/>
              <w:rPr>
                <w:rFonts w:asciiTheme="minorHAnsi" w:hAnsiTheme="minorHAnsi"/>
                <w:sz w:val="20"/>
                <w:szCs w:val="20"/>
              </w:rPr>
            </w:pPr>
            <w:hyperlink r:id="rId28">
              <w:r w:rsidRPr="00AA053D">
                <w:rPr>
                  <w:rStyle w:val="Hyperlink"/>
                  <w:rFonts w:asciiTheme="minorHAnsi" w:hAnsiTheme="minorHAnsi"/>
                  <w:sz w:val="20"/>
                  <w:szCs w:val="20"/>
                </w:rPr>
                <w:t>http://www.pelinks4u.org/teaching/para.htm</w:t>
              </w:r>
            </w:hyperlink>
            <w:r w:rsidRPr="00AA053D">
              <w:rPr>
                <w:rFonts w:asciiTheme="minorHAnsi" w:hAnsiTheme="minorHAnsi"/>
                <w:sz w:val="20"/>
                <w:szCs w:val="20"/>
              </w:rPr>
              <w:t xml:space="preserve"> (Parachute activities)</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15106" w:rsidRPr="00281C40" w:rsidRDefault="00115106" w:rsidP="001B6DC3">
            <w:pPr>
              <w:ind w:left="288" w:hanging="288"/>
              <w:rPr>
                <w:rFonts w:asciiTheme="minorHAnsi" w:hAnsiTheme="minorHAnsi"/>
                <w:sz w:val="20"/>
                <w:szCs w:val="20"/>
              </w:rPr>
            </w:pPr>
            <w:hyperlink r:id="rId29">
              <w:r w:rsidRPr="00AA053D">
                <w:rPr>
                  <w:rStyle w:val="Hyperlink"/>
                  <w:rFonts w:asciiTheme="minorHAnsi" w:hAnsiTheme="minorHAnsi"/>
                  <w:sz w:val="20"/>
                  <w:szCs w:val="20"/>
                </w:rPr>
                <w:t>http://www.peuniverse.com/Videos/detail.cfm?post_id=1569</w:t>
              </w:r>
            </w:hyperlink>
            <w:r w:rsidRPr="00AA053D">
              <w:rPr>
                <w:rFonts w:asciiTheme="minorHAnsi" w:hAnsiTheme="minorHAnsi"/>
                <w:sz w:val="20"/>
                <w:szCs w:val="20"/>
              </w:rPr>
              <w:t xml:space="preserve"> (Hula hoop activities kids are demonstrating)</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115106" w:rsidRPr="00281C40" w:rsidRDefault="00115106" w:rsidP="001B6DC3">
            <w:pPr>
              <w:tabs>
                <w:tab w:val="left" w:pos="986"/>
              </w:tabs>
              <w:ind w:left="288" w:hanging="288"/>
              <w:rPr>
                <w:rFonts w:asciiTheme="minorHAnsi" w:hAnsiTheme="minorHAnsi"/>
                <w:sz w:val="20"/>
                <w:szCs w:val="20"/>
              </w:rPr>
            </w:pPr>
            <w:r w:rsidRPr="00AA053D">
              <w:rPr>
                <w:rFonts w:asciiTheme="minorHAnsi" w:hAnsiTheme="minorHAnsi"/>
                <w:sz w:val="20"/>
                <w:szCs w:val="20"/>
              </w:rPr>
              <w:t>Students will identify ways to use equipment safely in personal space and general space (e.g. Think-Pair-Share, class discussion, exit ticket).</w:t>
            </w:r>
          </w:p>
        </w:tc>
      </w:tr>
      <w:tr w:rsidR="00115106" w:rsidRPr="008610F1" w:rsidTr="001B6DC3">
        <w:trPr>
          <w:trHeight w:val="184"/>
        </w:trPr>
        <w:tc>
          <w:tcPr>
            <w:tcW w:w="3706" w:type="dxa"/>
            <w:vMerge w:val="restart"/>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Differentiation:</w:t>
            </w:r>
          </w:p>
          <w:p w:rsidR="00115106" w:rsidRPr="001D717C" w:rsidRDefault="00115106"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15106" w:rsidRPr="00281C40" w:rsidRDefault="00115106" w:rsidP="001B6DC3">
            <w:pPr>
              <w:ind w:left="288" w:hanging="288"/>
              <w:rPr>
                <w:rFonts w:asciiTheme="minorHAnsi" w:hAnsiTheme="minorHAnsi"/>
                <w:b/>
                <w:sz w:val="20"/>
                <w:szCs w:val="20"/>
              </w:rPr>
            </w:pPr>
            <w:r w:rsidRPr="00281C40">
              <w:rPr>
                <w:rFonts w:asciiTheme="minorHAnsi" w:hAnsiTheme="minorHAnsi"/>
                <w:b/>
                <w:sz w:val="20"/>
                <w:szCs w:val="20"/>
              </w:rPr>
              <w:t>Access (Resources and/or Process)</w:t>
            </w:r>
          </w:p>
        </w:tc>
        <w:tc>
          <w:tcPr>
            <w:tcW w:w="5755" w:type="dxa"/>
            <w:shd w:val="clear" w:color="auto" w:fill="D9D9D9"/>
          </w:tcPr>
          <w:p w:rsidR="00115106" w:rsidRPr="00281C40" w:rsidRDefault="00115106" w:rsidP="001B6DC3">
            <w:pPr>
              <w:ind w:left="288" w:hanging="288"/>
              <w:rPr>
                <w:rFonts w:asciiTheme="minorHAnsi" w:hAnsiTheme="minorHAnsi"/>
                <w:b/>
                <w:sz w:val="20"/>
                <w:szCs w:val="20"/>
              </w:rPr>
            </w:pPr>
            <w:r w:rsidRPr="00281C40">
              <w:rPr>
                <w:rFonts w:asciiTheme="minorHAnsi" w:hAnsiTheme="minorHAnsi"/>
                <w:b/>
                <w:sz w:val="20"/>
                <w:szCs w:val="20"/>
              </w:rPr>
              <w:t>Expression (Products and/or Performance)</w:t>
            </w:r>
          </w:p>
        </w:tc>
      </w:tr>
      <w:tr w:rsidR="00115106" w:rsidRPr="008610F1" w:rsidTr="001B6DC3">
        <w:trPr>
          <w:cantSplit/>
          <w:trHeight w:val="20"/>
        </w:trPr>
        <w:tc>
          <w:tcPr>
            <w:tcW w:w="3706" w:type="dxa"/>
            <w:vMerge/>
            <w:shd w:val="clear" w:color="auto" w:fill="D9D9D9"/>
            <w:noWrap/>
          </w:tcPr>
          <w:p w:rsidR="00115106" w:rsidRPr="008610F1" w:rsidRDefault="00115106" w:rsidP="001B6DC3">
            <w:pPr>
              <w:ind w:left="0" w:firstLine="0"/>
              <w:rPr>
                <w:rFonts w:asciiTheme="minorHAnsi" w:hAnsiTheme="minorHAnsi"/>
                <w:b/>
                <w:sz w:val="20"/>
                <w:szCs w:val="20"/>
              </w:rPr>
            </w:pPr>
          </w:p>
        </w:tc>
        <w:tc>
          <w:tcPr>
            <w:tcW w:w="5320" w:type="dxa"/>
            <w:tcBorders>
              <w:top w:val="nil"/>
            </w:tcBorders>
            <w:shd w:val="clear" w:color="auto" w:fill="auto"/>
          </w:tcPr>
          <w:p w:rsidR="00115106" w:rsidRDefault="00115106" w:rsidP="001B6DC3">
            <w:pPr>
              <w:ind w:left="288" w:hanging="288"/>
            </w:pPr>
            <w:r>
              <w:rPr>
                <w:sz w:val="20"/>
              </w:rPr>
              <w:t>The teacher may provide adaptive equipment</w:t>
            </w:r>
          </w:p>
        </w:tc>
        <w:tc>
          <w:tcPr>
            <w:tcW w:w="5755" w:type="dxa"/>
            <w:tcBorders>
              <w:top w:val="nil"/>
            </w:tcBorders>
            <w:shd w:val="clear" w:color="auto" w:fill="auto"/>
          </w:tcPr>
          <w:p w:rsidR="00115106" w:rsidRDefault="00115106" w:rsidP="001B6DC3">
            <w:pPr>
              <w:ind w:left="288" w:hanging="288"/>
            </w:pPr>
            <w:r>
              <w:rPr>
                <w:sz w:val="20"/>
              </w:rPr>
              <w:t>Students may use adaptive equipment</w:t>
            </w:r>
          </w:p>
        </w:tc>
      </w:tr>
      <w:tr w:rsidR="00115106" w:rsidRPr="008610F1" w:rsidTr="001B6DC3">
        <w:trPr>
          <w:cantSplit/>
          <w:trHeight w:val="20"/>
        </w:trPr>
        <w:tc>
          <w:tcPr>
            <w:tcW w:w="3706" w:type="dxa"/>
            <w:vMerge w:val="restart"/>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15106" w:rsidRPr="00281C40" w:rsidRDefault="00115106" w:rsidP="001B6DC3">
            <w:pPr>
              <w:ind w:left="288" w:hanging="288"/>
              <w:rPr>
                <w:rFonts w:asciiTheme="minorHAnsi" w:hAnsiTheme="minorHAnsi"/>
                <w:b/>
                <w:sz w:val="20"/>
                <w:szCs w:val="20"/>
              </w:rPr>
            </w:pPr>
            <w:r w:rsidRPr="00281C40">
              <w:rPr>
                <w:rFonts w:asciiTheme="minorHAnsi" w:hAnsiTheme="minorHAnsi"/>
                <w:b/>
                <w:sz w:val="20"/>
                <w:szCs w:val="20"/>
              </w:rPr>
              <w:t>Access (Resources and/or Process)</w:t>
            </w:r>
          </w:p>
        </w:tc>
        <w:tc>
          <w:tcPr>
            <w:tcW w:w="5755" w:type="dxa"/>
            <w:shd w:val="clear" w:color="auto" w:fill="D9D9D9"/>
          </w:tcPr>
          <w:p w:rsidR="00115106" w:rsidRPr="00281C40" w:rsidRDefault="00115106" w:rsidP="001B6DC3">
            <w:pPr>
              <w:ind w:left="288" w:hanging="288"/>
              <w:rPr>
                <w:rFonts w:asciiTheme="minorHAnsi" w:hAnsiTheme="minorHAnsi"/>
                <w:b/>
                <w:sz w:val="20"/>
                <w:szCs w:val="20"/>
              </w:rPr>
            </w:pPr>
            <w:r w:rsidRPr="00281C40">
              <w:rPr>
                <w:rFonts w:asciiTheme="minorHAnsi" w:hAnsiTheme="minorHAnsi"/>
                <w:b/>
                <w:sz w:val="20"/>
                <w:szCs w:val="20"/>
              </w:rPr>
              <w:t>Expression (Products and/or Performance)</w:t>
            </w:r>
          </w:p>
        </w:tc>
      </w:tr>
      <w:tr w:rsidR="00115106" w:rsidRPr="008610F1" w:rsidTr="001B6DC3">
        <w:trPr>
          <w:cantSplit/>
          <w:trHeight w:val="499"/>
        </w:trPr>
        <w:tc>
          <w:tcPr>
            <w:tcW w:w="3706" w:type="dxa"/>
            <w:vMerge/>
            <w:shd w:val="clear" w:color="auto" w:fill="D9D9D9"/>
            <w:noWrap/>
          </w:tcPr>
          <w:p w:rsidR="00115106" w:rsidRPr="008610F1" w:rsidRDefault="00115106" w:rsidP="001B6DC3">
            <w:pPr>
              <w:ind w:left="0" w:firstLine="0"/>
              <w:rPr>
                <w:rFonts w:asciiTheme="minorHAnsi" w:hAnsiTheme="minorHAnsi"/>
                <w:b/>
                <w:sz w:val="20"/>
                <w:szCs w:val="20"/>
              </w:rPr>
            </w:pPr>
          </w:p>
        </w:tc>
        <w:tc>
          <w:tcPr>
            <w:tcW w:w="5320" w:type="dxa"/>
            <w:tcBorders>
              <w:top w:val="nil"/>
            </w:tcBorders>
            <w:shd w:val="clear" w:color="auto" w:fill="auto"/>
          </w:tcPr>
          <w:p w:rsidR="00115106" w:rsidRDefault="00115106" w:rsidP="001B6DC3">
            <w:pPr>
              <w:ind w:left="288" w:hanging="288"/>
              <w:rPr>
                <w:sz w:val="20"/>
              </w:rPr>
            </w:pPr>
            <w:r>
              <w:rPr>
                <w:sz w:val="20"/>
              </w:rPr>
              <w:t>The teacher may prompt students to demonstrate multiple ways to manipulate one or more pieces of equipment</w:t>
            </w:r>
          </w:p>
          <w:p w:rsidR="00115106" w:rsidRDefault="00115106" w:rsidP="001B6DC3">
            <w:pPr>
              <w:ind w:left="288" w:hanging="288"/>
            </w:pPr>
          </w:p>
        </w:tc>
        <w:tc>
          <w:tcPr>
            <w:tcW w:w="5755" w:type="dxa"/>
            <w:tcBorders>
              <w:top w:val="nil"/>
            </w:tcBorders>
            <w:shd w:val="clear" w:color="auto" w:fill="auto"/>
          </w:tcPr>
          <w:p w:rsidR="00115106" w:rsidRDefault="00115106" w:rsidP="001B6DC3">
            <w:pPr>
              <w:ind w:left="288" w:hanging="288"/>
            </w:pPr>
            <w:r>
              <w:rPr>
                <w:sz w:val="20"/>
              </w:rPr>
              <w:t>Students may demonstrate multiple ways to manipulate one or more pieces of equipment</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15106" w:rsidRPr="00CC59E3" w:rsidRDefault="00115106" w:rsidP="001B6DC3">
            <w:pPr>
              <w:numPr>
                <w:ilvl w:val="0"/>
                <w:numId w:val="2"/>
              </w:numPr>
              <w:rPr>
                <w:sz w:val="20"/>
                <w:szCs w:val="20"/>
              </w:rPr>
            </w:pPr>
            <w:r w:rsidRPr="00CC59E3">
              <w:rPr>
                <w:sz w:val="20"/>
                <w:szCs w:val="20"/>
              </w:rPr>
              <w:t>Striking stationary ob</w:t>
            </w:r>
            <w:r>
              <w:rPr>
                <w:sz w:val="20"/>
                <w:szCs w:val="20"/>
              </w:rPr>
              <w:t xml:space="preserve">jects </w:t>
            </w:r>
          </w:p>
          <w:p w:rsidR="00115106" w:rsidRPr="00CC59E3" w:rsidRDefault="00115106" w:rsidP="001B6DC3">
            <w:pPr>
              <w:numPr>
                <w:ilvl w:val="0"/>
                <w:numId w:val="2"/>
              </w:numPr>
              <w:rPr>
                <w:sz w:val="20"/>
                <w:szCs w:val="20"/>
              </w:rPr>
            </w:pPr>
            <w:r w:rsidRPr="00CC59E3">
              <w:rPr>
                <w:sz w:val="20"/>
                <w:szCs w:val="20"/>
              </w:rPr>
              <w:t>Striking moving ob</w:t>
            </w:r>
            <w:r>
              <w:rPr>
                <w:sz w:val="20"/>
                <w:szCs w:val="20"/>
              </w:rPr>
              <w:t xml:space="preserve">jects </w:t>
            </w:r>
          </w:p>
          <w:p w:rsidR="00115106" w:rsidRPr="00281C40" w:rsidRDefault="00115106" w:rsidP="001B6DC3">
            <w:pPr>
              <w:numPr>
                <w:ilvl w:val="0"/>
                <w:numId w:val="5"/>
              </w:numPr>
              <w:ind w:left="288" w:hanging="288"/>
              <w:rPr>
                <w:rFonts w:asciiTheme="minorHAnsi" w:hAnsiTheme="minorHAnsi"/>
                <w:sz w:val="20"/>
                <w:szCs w:val="20"/>
              </w:rPr>
            </w:pPr>
            <w:r>
              <w:rPr>
                <w:sz w:val="20"/>
                <w:szCs w:val="20"/>
              </w:rPr>
              <w:t xml:space="preserve"> </w:t>
            </w:r>
            <w:r w:rsidRPr="00CC59E3">
              <w:rPr>
                <w:sz w:val="20"/>
                <w:szCs w:val="20"/>
              </w:rPr>
              <w:t>Safety pra</w:t>
            </w:r>
            <w:r>
              <w:rPr>
                <w:sz w:val="20"/>
                <w:szCs w:val="20"/>
              </w:rPr>
              <w:t xml:space="preserve">ctices </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lastRenderedPageBreak/>
              <w:t>Key Skills:</w:t>
            </w:r>
          </w:p>
        </w:tc>
        <w:tc>
          <w:tcPr>
            <w:tcW w:w="11075" w:type="dxa"/>
            <w:gridSpan w:val="2"/>
            <w:shd w:val="clear" w:color="auto" w:fill="auto"/>
          </w:tcPr>
          <w:p w:rsidR="00115106" w:rsidRPr="00F74148" w:rsidRDefault="00115106" w:rsidP="001B6DC3">
            <w:pPr>
              <w:pStyle w:val="ListParagraph"/>
              <w:widowControl w:val="0"/>
              <w:numPr>
                <w:ilvl w:val="0"/>
                <w:numId w:val="5"/>
              </w:numPr>
              <w:spacing w:after="0" w:line="240" w:lineRule="auto"/>
              <w:ind w:left="288" w:hanging="288"/>
              <w:rPr>
                <w:sz w:val="20"/>
              </w:rPr>
            </w:pPr>
            <w:r w:rsidRPr="00F74148">
              <w:rPr>
                <w:sz w:val="20"/>
              </w:rPr>
              <w:t xml:space="preserve">Toss a ball to oneself, using the underhand throw pattern and catch it before it bounces </w:t>
            </w:r>
          </w:p>
          <w:p w:rsidR="00115106" w:rsidRPr="00F74148" w:rsidRDefault="00115106" w:rsidP="001B6DC3">
            <w:pPr>
              <w:pStyle w:val="ListParagraph"/>
              <w:widowControl w:val="0"/>
              <w:numPr>
                <w:ilvl w:val="0"/>
                <w:numId w:val="5"/>
              </w:numPr>
              <w:spacing w:after="0" w:line="240" w:lineRule="auto"/>
              <w:ind w:left="288" w:hanging="288"/>
              <w:rPr>
                <w:sz w:val="20"/>
              </w:rPr>
            </w:pPr>
            <w:r w:rsidRPr="00F74148">
              <w:rPr>
                <w:sz w:val="20"/>
              </w:rPr>
              <w:t xml:space="preserve">Catch a thrown large object with both hands </w:t>
            </w:r>
          </w:p>
          <w:p w:rsidR="00115106" w:rsidRPr="00F74148" w:rsidRDefault="00115106" w:rsidP="001B6DC3">
            <w:pPr>
              <w:pStyle w:val="ListParagraph"/>
              <w:widowControl w:val="0"/>
              <w:numPr>
                <w:ilvl w:val="0"/>
                <w:numId w:val="5"/>
              </w:numPr>
              <w:spacing w:after="0" w:line="240" w:lineRule="auto"/>
              <w:ind w:left="288" w:hanging="288"/>
              <w:rPr>
                <w:sz w:val="20"/>
              </w:rPr>
            </w:pPr>
            <w:r w:rsidRPr="00F74148">
              <w:rPr>
                <w:sz w:val="20"/>
              </w:rPr>
              <w:t xml:space="preserve">Manipulate objects such as jump ropes, scarves, hoops and balls </w:t>
            </w:r>
          </w:p>
          <w:p w:rsidR="00115106" w:rsidRPr="00F74148" w:rsidRDefault="00115106" w:rsidP="001B6DC3">
            <w:pPr>
              <w:pStyle w:val="ListParagraph"/>
              <w:widowControl w:val="0"/>
              <w:numPr>
                <w:ilvl w:val="0"/>
                <w:numId w:val="5"/>
              </w:numPr>
              <w:spacing w:after="0" w:line="240" w:lineRule="auto"/>
              <w:ind w:left="288" w:hanging="288"/>
              <w:rPr>
                <w:sz w:val="20"/>
              </w:rPr>
            </w:pPr>
            <w:r w:rsidRPr="00F74148">
              <w:rPr>
                <w:sz w:val="20"/>
              </w:rPr>
              <w:t>Standing in place, dribble a ball 5 times with the dominant hand</w:t>
            </w:r>
          </w:p>
          <w:p w:rsidR="00115106" w:rsidRPr="00F74148" w:rsidRDefault="00115106" w:rsidP="001B6DC3">
            <w:pPr>
              <w:pStyle w:val="ListParagraph"/>
              <w:widowControl w:val="0"/>
              <w:numPr>
                <w:ilvl w:val="0"/>
                <w:numId w:val="5"/>
              </w:numPr>
              <w:spacing w:after="0" w:line="240" w:lineRule="auto"/>
              <w:ind w:left="288" w:hanging="288"/>
              <w:rPr>
                <w:sz w:val="20"/>
              </w:rPr>
            </w:pPr>
            <w:r w:rsidRPr="00F74148">
              <w:rPr>
                <w:sz w:val="20"/>
              </w:rPr>
              <w:t>Use body parts and light implements to strike</w:t>
            </w:r>
            <w:r w:rsidRPr="00F74148">
              <w:rPr>
                <w:sz w:val="20"/>
                <w:highlight w:val="white"/>
              </w:rPr>
              <w:t xml:space="preserve"> stationary and moving objects </w:t>
            </w:r>
          </w:p>
          <w:p w:rsidR="00115106" w:rsidRPr="00AA053D" w:rsidRDefault="00115106" w:rsidP="001B6DC3">
            <w:pPr>
              <w:pStyle w:val="ListParagraph"/>
              <w:widowControl w:val="0"/>
              <w:numPr>
                <w:ilvl w:val="0"/>
                <w:numId w:val="5"/>
              </w:numPr>
              <w:spacing w:after="0" w:line="240" w:lineRule="auto"/>
              <w:ind w:left="288" w:hanging="288"/>
              <w:rPr>
                <w:sz w:val="20"/>
              </w:rPr>
            </w:pPr>
            <w:r w:rsidRPr="00F74148">
              <w:rPr>
                <w:sz w:val="20"/>
                <w:highlight w:val="white"/>
              </w:rPr>
              <w:t xml:space="preserve">Recognize appropriate safety practices in general space </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15106" w:rsidRPr="00281C40" w:rsidRDefault="00115106" w:rsidP="001B6DC3">
            <w:pPr>
              <w:ind w:left="288" w:hanging="288"/>
              <w:rPr>
                <w:rFonts w:asciiTheme="minorHAnsi" w:hAnsiTheme="minorHAnsi"/>
                <w:sz w:val="20"/>
                <w:szCs w:val="20"/>
              </w:rPr>
            </w:pPr>
            <w:r w:rsidRPr="00AA053D">
              <w:rPr>
                <w:rFonts w:asciiTheme="minorHAnsi" w:hAnsiTheme="minorHAnsi"/>
                <w:sz w:val="20"/>
                <w:szCs w:val="20"/>
              </w:rPr>
              <w:t>Toss, Underhand, Overhand, Bounce, Throw, Catch, Jump Rope, Kick, Strike, Objects, Recognize, Appropriate, Large, Object, Pattern, Stationary</w:t>
            </w:r>
          </w:p>
        </w:tc>
      </w:tr>
    </w:tbl>
    <w:p w:rsidR="00115106" w:rsidRPr="008610F1" w:rsidRDefault="00115106" w:rsidP="00115106">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15106" w:rsidRPr="008610F1" w:rsidTr="001B6DC3">
        <w:tc>
          <w:tcPr>
            <w:tcW w:w="14781" w:type="dxa"/>
            <w:gridSpan w:val="3"/>
            <w:shd w:val="clear" w:color="auto" w:fill="A6A6A6"/>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3</w:t>
            </w:r>
          </w:p>
        </w:tc>
      </w:tr>
      <w:tr w:rsidR="00115106" w:rsidRPr="008610F1" w:rsidTr="001B6DC3">
        <w:tc>
          <w:tcPr>
            <w:tcW w:w="14781" w:type="dxa"/>
            <w:gridSpan w:val="3"/>
            <w:shd w:val="clear" w:color="auto" w:fill="D9D9D9"/>
            <w:noWrap/>
          </w:tcPr>
          <w:p w:rsidR="00115106" w:rsidRPr="008E7ABD" w:rsidRDefault="00115106" w:rsidP="001B6DC3">
            <w:pPr>
              <w:ind w:left="0" w:firstLine="0"/>
              <w:rPr>
                <w:rFonts w:asciiTheme="minorHAnsi" w:hAnsiTheme="minorHAnsi"/>
                <w:sz w:val="28"/>
                <w:szCs w:val="28"/>
              </w:rPr>
            </w:pPr>
            <w:r w:rsidRPr="00444430">
              <w:rPr>
                <w:rFonts w:asciiTheme="minorHAnsi" w:hAnsiTheme="minorHAnsi"/>
                <w:sz w:val="28"/>
                <w:szCs w:val="28"/>
              </w:rPr>
              <w:t xml:space="preserve">The teacher may demonstrate </w:t>
            </w:r>
            <w:r>
              <w:rPr>
                <w:rFonts w:asciiTheme="minorHAnsi" w:hAnsiTheme="minorHAnsi"/>
                <w:sz w:val="28"/>
                <w:szCs w:val="28"/>
              </w:rPr>
              <w:t xml:space="preserve">efficient </w:t>
            </w:r>
            <w:r w:rsidRPr="00444430">
              <w:rPr>
                <w:rFonts w:asciiTheme="minorHAnsi" w:hAnsiTheme="minorHAnsi"/>
                <w:sz w:val="28"/>
                <w:szCs w:val="28"/>
              </w:rPr>
              <w:t>e</w:t>
            </w:r>
            <w:r>
              <w:rPr>
                <w:rFonts w:asciiTheme="minorHAnsi" w:hAnsiTheme="minorHAnsi"/>
                <w:sz w:val="28"/>
                <w:szCs w:val="28"/>
              </w:rPr>
              <w:t>ffort when tossing and catching so students can</w:t>
            </w:r>
            <w:r w:rsidRPr="00444430">
              <w:rPr>
                <w:rFonts w:asciiTheme="minorHAnsi" w:hAnsiTheme="minorHAnsi"/>
                <w:sz w:val="28"/>
                <w:szCs w:val="28"/>
              </w:rPr>
              <w:t xml:space="preserve"> begin to investigate and discover the relationship between the speed and force required to reach intended targets.</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115106" w:rsidRPr="00880B5E" w:rsidRDefault="00115106" w:rsidP="001B6DC3">
            <w:pPr>
              <w:ind w:left="288" w:hanging="288"/>
              <w:rPr>
                <w:rFonts w:asciiTheme="minorHAnsi" w:hAnsiTheme="minorHAnsi"/>
                <w:sz w:val="20"/>
                <w:szCs w:val="20"/>
              </w:rPr>
            </w:pPr>
            <w:r w:rsidRPr="00444430">
              <w:rPr>
                <w:rFonts w:asciiTheme="minorHAnsi" w:hAnsiTheme="minorHAnsi"/>
                <w:sz w:val="20"/>
                <w:szCs w:val="20"/>
              </w:rPr>
              <w:t>Force, speed, and effort are all requisite components in manipulatin</w:t>
            </w:r>
            <w:r>
              <w:rPr>
                <w:rFonts w:asciiTheme="minorHAnsi" w:hAnsiTheme="minorHAnsi"/>
                <w:sz w:val="20"/>
                <w:szCs w:val="20"/>
              </w:rPr>
              <w:t>g an object to a desired target</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15106" w:rsidRDefault="00115106"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30">
              <w:r w:rsidRPr="00444430">
                <w:rPr>
                  <w:rStyle w:val="Hyperlink"/>
                  <w:rFonts w:asciiTheme="minorHAnsi" w:eastAsia="Times New Roman" w:hAnsiTheme="minorHAnsi" w:cs="Arial"/>
                  <w:sz w:val="20"/>
                  <w:szCs w:val="20"/>
                </w:rPr>
                <w:t>http://www.peuniverse.com/Videos/detail.cfm?post_id=473</w:t>
              </w:r>
            </w:hyperlink>
            <w:r w:rsidRPr="00444430">
              <w:rPr>
                <w:rFonts w:asciiTheme="minorHAnsi" w:eastAsia="Times New Roman" w:hAnsiTheme="minorHAnsi" w:cs="Arial"/>
                <w:color w:val="000000"/>
                <w:sz w:val="20"/>
                <w:szCs w:val="20"/>
              </w:rPr>
              <w:t xml:space="preserve"> (Mult</w:t>
            </w:r>
            <w:r>
              <w:rPr>
                <w:rFonts w:asciiTheme="minorHAnsi" w:eastAsia="Times New Roman" w:hAnsiTheme="minorHAnsi" w:cs="Arial"/>
                <w:color w:val="000000"/>
                <w:sz w:val="20"/>
                <w:szCs w:val="20"/>
              </w:rPr>
              <w:t>iple underhand toss activities)</w:t>
            </w:r>
          </w:p>
          <w:p w:rsidR="00115106" w:rsidRPr="00444430" w:rsidRDefault="00115106"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31">
              <w:r w:rsidRPr="00444430">
                <w:rPr>
                  <w:rStyle w:val="Hyperlink"/>
                  <w:rFonts w:asciiTheme="minorHAnsi" w:eastAsia="Times New Roman" w:hAnsiTheme="minorHAnsi" w:cs="Arial"/>
                  <w:sz w:val="20"/>
                  <w:szCs w:val="20"/>
                </w:rPr>
                <w:t>http://www.pecentral.org/lessonideas/cues/ViewCues.asp?ID=134</w:t>
              </w:r>
            </w:hyperlink>
            <w:r w:rsidRPr="00444430">
              <w:rPr>
                <w:rFonts w:asciiTheme="minorHAnsi" w:eastAsia="Times New Roman" w:hAnsiTheme="minorHAnsi" w:cs="Arial"/>
                <w:color w:val="000000"/>
                <w:sz w:val="20"/>
                <w:szCs w:val="20"/>
              </w:rPr>
              <w:t xml:space="preserve"> (Underhand toss cues)</w:t>
            </w:r>
          </w:p>
          <w:p w:rsidR="00115106" w:rsidRPr="00880B5E" w:rsidRDefault="00115106"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32">
              <w:r w:rsidRPr="00444430">
                <w:rPr>
                  <w:rStyle w:val="Hyperlink"/>
                  <w:rFonts w:asciiTheme="minorHAnsi" w:eastAsia="Times New Roman" w:hAnsiTheme="minorHAnsi" w:cs="Arial"/>
                  <w:sz w:val="20"/>
                  <w:szCs w:val="20"/>
                </w:rPr>
                <w:t>http://www.peuniverse.com/Videos/detail.cfm?post_id=1900</w:t>
              </w:r>
            </w:hyperlink>
            <w:r w:rsidRPr="00444430">
              <w:rPr>
                <w:rFonts w:asciiTheme="minorHAnsi" w:eastAsia="Times New Roman" w:hAnsiTheme="minorHAnsi" w:cs="Arial"/>
                <w:color w:val="000000"/>
                <w:sz w:val="20"/>
                <w:szCs w:val="20"/>
              </w:rPr>
              <w:t xml:space="preserve"> (Catching fundamentals)</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15106" w:rsidRDefault="00115106" w:rsidP="001B6DC3">
            <w:pPr>
              <w:ind w:left="288" w:hanging="288"/>
              <w:rPr>
                <w:rFonts w:asciiTheme="minorHAnsi" w:hAnsiTheme="minorHAnsi"/>
                <w:sz w:val="20"/>
                <w:szCs w:val="20"/>
              </w:rPr>
            </w:pPr>
            <w:hyperlink r:id="rId33">
              <w:r w:rsidRPr="00444430">
                <w:rPr>
                  <w:rStyle w:val="Hyperlink"/>
                  <w:rFonts w:asciiTheme="minorHAnsi" w:hAnsiTheme="minorHAnsi"/>
                  <w:sz w:val="20"/>
                  <w:szCs w:val="20"/>
                </w:rPr>
                <w:t>http://www.peuniverse.com/Videos/detail.cfm?post_id=473</w:t>
              </w:r>
            </w:hyperlink>
            <w:r w:rsidRPr="00444430">
              <w:rPr>
                <w:rFonts w:asciiTheme="minorHAnsi" w:hAnsiTheme="minorHAnsi"/>
                <w:sz w:val="20"/>
                <w:szCs w:val="20"/>
              </w:rPr>
              <w:t xml:space="preserve"> (Multiple underhand toss activities)</w:t>
            </w:r>
          </w:p>
          <w:p w:rsidR="00115106" w:rsidRPr="00880B5E" w:rsidRDefault="00115106" w:rsidP="001B6DC3">
            <w:pPr>
              <w:ind w:left="288" w:hanging="288"/>
              <w:rPr>
                <w:rFonts w:asciiTheme="minorHAnsi" w:hAnsiTheme="minorHAnsi"/>
                <w:sz w:val="20"/>
                <w:szCs w:val="20"/>
              </w:rPr>
            </w:pPr>
            <w:hyperlink r:id="rId34">
              <w:r w:rsidRPr="00444430">
                <w:rPr>
                  <w:rStyle w:val="Hyperlink"/>
                  <w:rFonts w:asciiTheme="minorHAnsi" w:hAnsiTheme="minorHAnsi"/>
                  <w:sz w:val="20"/>
                  <w:szCs w:val="20"/>
                </w:rPr>
                <w:t>http://www.peuniverse.com/Videos/detail.cfm?post_id=1900</w:t>
              </w:r>
            </w:hyperlink>
            <w:r w:rsidRPr="00444430">
              <w:rPr>
                <w:rFonts w:asciiTheme="minorHAnsi" w:hAnsiTheme="minorHAnsi"/>
                <w:sz w:val="20"/>
                <w:szCs w:val="20"/>
              </w:rPr>
              <w:t xml:space="preserve"> (Catching fundamentals)</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115106" w:rsidRPr="001D2F38" w:rsidRDefault="00115106" w:rsidP="001B6DC3">
            <w:pPr>
              <w:ind w:left="288" w:hanging="288"/>
              <w:rPr>
                <w:rFonts w:asciiTheme="minorHAnsi" w:hAnsiTheme="minorHAnsi"/>
                <w:sz w:val="20"/>
                <w:szCs w:val="20"/>
              </w:rPr>
            </w:pPr>
            <w:r w:rsidRPr="001D2F38">
              <w:rPr>
                <w:rFonts w:asciiTheme="minorHAnsi" w:hAnsiTheme="minorHAnsi"/>
                <w:sz w:val="20"/>
                <w:szCs w:val="20"/>
              </w:rPr>
              <w:t>The students will name the critical cues for underhand tossing and the critical cues for catching at various levels.  (</w:t>
            </w:r>
            <w:proofErr w:type="gramStart"/>
            <w:r w:rsidRPr="001D2F38">
              <w:rPr>
                <w:rFonts w:asciiTheme="minorHAnsi" w:hAnsiTheme="minorHAnsi"/>
                <w:sz w:val="20"/>
                <w:szCs w:val="20"/>
              </w:rPr>
              <w:t>e.g</w:t>
            </w:r>
            <w:proofErr w:type="gramEnd"/>
            <w:r w:rsidRPr="001D2F38">
              <w:rPr>
                <w:rFonts w:asciiTheme="minorHAnsi" w:hAnsiTheme="minorHAnsi"/>
                <w:sz w:val="20"/>
                <w:szCs w:val="20"/>
              </w:rPr>
              <w:t>. Think Pair-Share, class discussion, exit ticket, etc.)</w:t>
            </w:r>
          </w:p>
          <w:p w:rsidR="00115106" w:rsidRPr="00880B5E" w:rsidRDefault="00115106" w:rsidP="001B6DC3">
            <w:pPr>
              <w:ind w:left="288" w:hanging="288"/>
              <w:rPr>
                <w:rFonts w:asciiTheme="minorHAnsi" w:hAnsiTheme="minorHAnsi"/>
                <w:sz w:val="20"/>
                <w:szCs w:val="20"/>
              </w:rPr>
            </w:pPr>
            <w:r w:rsidRPr="001D2F38">
              <w:rPr>
                <w:rFonts w:asciiTheme="minorHAnsi" w:hAnsiTheme="minorHAnsi"/>
                <w:sz w:val="20"/>
                <w:szCs w:val="20"/>
              </w:rPr>
              <w:t>The students will pair up, choose one tossing object and space themselves apart so all pairs will be tossing in the same direction.  The teacher will prompt students to arrange their partnership to a distance that is appropriate for underhand tossing with different forces, speeds, and effort. (e.g. “Arrange your partnership to a distance that is appropriate for an underhand toss with high force.”)</w:t>
            </w:r>
          </w:p>
        </w:tc>
      </w:tr>
      <w:tr w:rsidR="00115106" w:rsidRPr="008610F1" w:rsidTr="001B6DC3">
        <w:trPr>
          <w:trHeight w:val="184"/>
        </w:trPr>
        <w:tc>
          <w:tcPr>
            <w:tcW w:w="3706" w:type="dxa"/>
            <w:vMerge w:val="restart"/>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Differentiation:</w:t>
            </w:r>
          </w:p>
          <w:p w:rsidR="00115106" w:rsidRPr="001D717C" w:rsidRDefault="00115106"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15106" w:rsidRPr="00880B5E" w:rsidRDefault="00115106" w:rsidP="001B6DC3">
            <w:pPr>
              <w:ind w:left="288" w:hanging="288"/>
              <w:rPr>
                <w:rFonts w:asciiTheme="minorHAnsi" w:hAnsiTheme="minorHAnsi"/>
                <w:b/>
                <w:sz w:val="20"/>
                <w:szCs w:val="20"/>
              </w:rPr>
            </w:pPr>
            <w:r w:rsidRPr="00880B5E">
              <w:rPr>
                <w:rFonts w:asciiTheme="minorHAnsi" w:hAnsiTheme="minorHAnsi"/>
                <w:b/>
                <w:sz w:val="20"/>
                <w:szCs w:val="20"/>
              </w:rPr>
              <w:t>Access (Resources and/or Process)</w:t>
            </w:r>
          </w:p>
        </w:tc>
        <w:tc>
          <w:tcPr>
            <w:tcW w:w="5755" w:type="dxa"/>
            <w:shd w:val="clear" w:color="auto" w:fill="D9D9D9"/>
          </w:tcPr>
          <w:p w:rsidR="00115106" w:rsidRPr="00880B5E" w:rsidRDefault="00115106" w:rsidP="001B6DC3">
            <w:pPr>
              <w:ind w:left="288" w:hanging="288"/>
              <w:rPr>
                <w:rFonts w:asciiTheme="minorHAnsi" w:hAnsiTheme="minorHAnsi"/>
                <w:b/>
                <w:sz w:val="20"/>
                <w:szCs w:val="20"/>
              </w:rPr>
            </w:pPr>
            <w:r w:rsidRPr="00880B5E">
              <w:rPr>
                <w:rFonts w:asciiTheme="minorHAnsi" w:hAnsiTheme="minorHAnsi"/>
                <w:b/>
                <w:sz w:val="20"/>
                <w:szCs w:val="20"/>
              </w:rPr>
              <w:t>Expression (Products and/or Performance)</w:t>
            </w:r>
          </w:p>
        </w:tc>
      </w:tr>
      <w:tr w:rsidR="00115106" w:rsidRPr="008610F1" w:rsidTr="001B6DC3">
        <w:trPr>
          <w:cantSplit/>
          <w:trHeight w:val="20"/>
        </w:trPr>
        <w:tc>
          <w:tcPr>
            <w:tcW w:w="3706" w:type="dxa"/>
            <w:vMerge/>
            <w:shd w:val="clear" w:color="auto" w:fill="D9D9D9"/>
            <w:noWrap/>
          </w:tcPr>
          <w:p w:rsidR="00115106" w:rsidRPr="008610F1" w:rsidRDefault="00115106" w:rsidP="001B6DC3">
            <w:pPr>
              <w:ind w:left="0" w:firstLine="0"/>
              <w:rPr>
                <w:rFonts w:asciiTheme="minorHAnsi" w:hAnsiTheme="minorHAnsi"/>
                <w:b/>
                <w:sz w:val="20"/>
                <w:szCs w:val="20"/>
              </w:rPr>
            </w:pPr>
          </w:p>
        </w:tc>
        <w:tc>
          <w:tcPr>
            <w:tcW w:w="5320" w:type="dxa"/>
            <w:tcBorders>
              <w:top w:val="nil"/>
            </w:tcBorders>
            <w:shd w:val="clear" w:color="auto" w:fill="auto"/>
          </w:tcPr>
          <w:p w:rsidR="00115106" w:rsidRDefault="00115106" w:rsidP="001B6DC3">
            <w:pPr>
              <w:ind w:left="288" w:hanging="288"/>
            </w:pPr>
            <w:r>
              <w:rPr>
                <w:sz w:val="20"/>
              </w:rPr>
              <w:t>The teacher may assign partnerships</w:t>
            </w:r>
          </w:p>
          <w:p w:rsidR="00115106" w:rsidRDefault="00115106" w:rsidP="001B6DC3">
            <w:pPr>
              <w:ind w:left="288" w:hanging="288"/>
            </w:pPr>
            <w:r>
              <w:rPr>
                <w:sz w:val="20"/>
              </w:rPr>
              <w:t>The teacher may provide a checklist or the opportunity for verbal assessment</w:t>
            </w:r>
          </w:p>
          <w:p w:rsidR="00115106" w:rsidRDefault="00115106" w:rsidP="001B6DC3">
            <w:pPr>
              <w:ind w:left="288" w:hanging="288"/>
            </w:pPr>
            <w:r>
              <w:rPr>
                <w:sz w:val="20"/>
              </w:rPr>
              <w:t>The teacher may provide a variety of equipment (e.g. large balls, small foam balls, bean bags)</w:t>
            </w:r>
          </w:p>
        </w:tc>
        <w:tc>
          <w:tcPr>
            <w:tcW w:w="5755" w:type="dxa"/>
            <w:tcBorders>
              <w:top w:val="nil"/>
            </w:tcBorders>
            <w:shd w:val="clear" w:color="auto" w:fill="auto"/>
          </w:tcPr>
          <w:p w:rsidR="00115106" w:rsidRDefault="00115106" w:rsidP="001B6DC3">
            <w:pPr>
              <w:ind w:left="288" w:hanging="288"/>
            </w:pPr>
            <w:r>
              <w:rPr>
                <w:sz w:val="20"/>
              </w:rPr>
              <w:t>Students may work with a teacher-selected partner</w:t>
            </w:r>
          </w:p>
          <w:p w:rsidR="00115106" w:rsidRDefault="00115106" w:rsidP="001B6DC3">
            <w:pPr>
              <w:ind w:left="288" w:hanging="288"/>
            </w:pPr>
            <w:r>
              <w:rPr>
                <w:sz w:val="20"/>
              </w:rPr>
              <w:t>Students may use written expression (words and pictures) or verbal expression to demonstrate their understanding of the relationships investigated</w:t>
            </w:r>
          </w:p>
          <w:p w:rsidR="00115106" w:rsidRDefault="00115106" w:rsidP="001B6DC3">
            <w:pPr>
              <w:ind w:left="288" w:hanging="288"/>
            </w:pPr>
            <w:r>
              <w:rPr>
                <w:sz w:val="20"/>
              </w:rPr>
              <w:t>Students may evaluate other student’s performance using a checklist or verbal communication</w:t>
            </w:r>
          </w:p>
        </w:tc>
      </w:tr>
      <w:tr w:rsidR="00115106" w:rsidRPr="008610F1" w:rsidTr="001B6DC3">
        <w:trPr>
          <w:cantSplit/>
          <w:trHeight w:val="20"/>
        </w:trPr>
        <w:tc>
          <w:tcPr>
            <w:tcW w:w="3706" w:type="dxa"/>
            <w:vMerge w:val="restart"/>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15106" w:rsidRPr="00880B5E" w:rsidRDefault="00115106" w:rsidP="001B6DC3">
            <w:pPr>
              <w:ind w:left="288" w:hanging="288"/>
              <w:rPr>
                <w:rFonts w:asciiTheme="minorHAnsi" w:hAnsiTheme="minorHAnsi"/>
                <w:b/>
                <w:sz w:val="20"/>
                <w:szCs w:val="20"/>
              </w:rPr>
            </w:pPr>
            <w:r w:rsidRPr="00880B5E">
              <w:rPr>
                <w:rFonts w:asciiTheme="minorHAnsi" w:hAnsiTheme="minorHAnsi"/>
                <w:b/>
                <w:sz w:val="20"/>
                <w:szCs w:val="20"/>
              </w:rPr>
              <w:t>Access (Resources and/or Process)</w:t>
            </w:r>
          </w:p>
        </w:tc>
        <w:tc>
          <w:tcPr>
            <w:tcW w:w="5755" w:type="dxa"/>
            <w:shd w:val="clear" w:color="auto" w:fill="D9D9D9"/>
          </w:tcPr>
          <w:p w:rsidR="00115106" w:rsidRPr="00880B5E" w:rsidRDefault="00115106" w:rsidP="001B6DC3">
            <w:pPr>
              <w:ind w:left="288" w:hanging="288"/>
              <w:rPr>
                <w:rFonts w:asciiTheme="minorHAnsi" w:hAnsiTheme="minorHAnsi"/>
                <w:b/>
                <w:sz w:val="20"/>
                <w:szCs w:val="20"/>
              </w:rPr>
            </w:pPr>
            <w:r w:rsidRPr="00880B5E">
              <w:rPr>
                <w:rFonts w:asciiTheme="minorHAnsi" w:hAnsiTheme="minorHAnsi"/>
                <w:b/>
                <w:sz w:val="20"/>
                <w:szCs w:val="20"/>
              </w:rPr>
              <w:t>Expression (Products and/or Performance)</w:t>
            </w:r>
          </w:p>
        </w:tc>
      </w:tr>
      <w:tr w:rsidR="00115106" w:rsidRPr="008610F1" w:rsidTr="001B6DC3">
        <w:trPr>
          <w:cantSplit/>
          <w:trHeight w:val="499"/>
        </w:trPr>
        <w:tc>
          <w:tcPr>
            <w:tcW w:w="3706" w:type="dxa"/>
            <w:vMerge/>
            <w:shd w:val="clear" w:color="auto" w:fill="D9D9D9"/>
            <w:noWrap/>
          </w:tcPr>
          <w:p w:rsidR="00115106" w:rsidRPr="008610F1" w:rsidRDefault="00115106" w:rsidP="001B6DC3">
            <w:pPr>
              <w:ind w:left="0" w:firstLine="0"/>
              <w:rPr>
                <w:rFonts w:asciiTheme="minorHAnsi" w:hAnsiTheme="minorHAnsi"/>
                <w:b/>
                <w:sz w:val="20"/>
                <w:szCs w:val="20"/>
              </w:rPr>
            </w:pPr>
          </w:p>
        </w:tc>
        <w:tc>
          <w:tcPr>
            <w:tcW w:w="5320" w:type="dxa"/>
            <w:tcBorders>
              <w:top w:val="nil"/>
            </w:tcBorders>
            <w:shd w:val="clear" w:color="auto" w:fill="auto"/>
          </w:tcPr>
          <w:p w:rsidR="00115106" w:rsidRDefault="00115106" w:rsidP="001B6DC3">
            <w:pPr>
              <w:ind w:left="288" w:hanging="288"/>
            </w:pPr>
            <w:r>
              <w:rPr>
                <w:sz w:val="20"/>
              </w:rPr>
              <w:t>The teacher may provide a variety of equipment ranging in size and weight</w:t>
            </w:r>
          </w:p>
        </w:tc>
        <w:tc>
          <w:tcPr>
            <w:tcW w:w="5755" w:type="dxa"/>
            <w:tcBorders>
              <w:top w:val="nil"/>
            </w:tcBorders>
            <w:shd w:val="clear" w:color="auto" w:fill="auto"/>
          </w:tcPr>
          <w:p w:rsidR="00115106" w:rsidRDefault="00115106" w:rsidP="001B6DC3">
            <w:pPr>
              <w:ind w:left="288" w:hanging="288"/>
            </w:pPr>
            <w:r>
              <w:rPr>
                <w:sz w:val="20"/>
              </w:rPr>
              <w:t>Students may demonstrate their understanding with a variety of equipment provided</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lastRenderedPageBreak/>
              <w:t>Critical Content:</w:t>
            </w:r>
          </w:p>
        </w:tc>
        <w:tc>
          <w:tcPr>
            <w:tcW w:w="11075" w:type="dxa"/>
            <w:gridSpan w:val="2"/>
            <w:shd w:val="clear" w:color="auto" w:fill="auto"/>
          </w:tcPr>
          <w:p w:rsidR="00115106" w:rsidRPr="00CC59E3" w:rsidRDefault="00115106" w:rsidP="00115106">
            <w:pPr>
              <w:numPr>
                <w:ilvl w:val="0"/>
                <w:numId w:val="2"/>
              </w:numPr>
              <w:ind w:left="288" w:hanging="288"/>
              <w:rPr>
                <w:sz w:val="20"/>
                <w:szCs w:val="20"/>
              </w:rPr>
            </w:pPr>
            <w:r w:rsidRPr="00CC59E3">
              <w:rPr>
                <w:sz w:val="20"/>
                <w:szCs w:val="20"/>
              </w:rPr>
              <w:t>Underhand Throwing pat</w:t>
            </w:r>
            <w:r>
              <w:rPr>
                <w:sz w:val="20"/>
                <w:szCs w:val="20"/>
              </w:rPr>
              <w:t xml:space="preserve">terns </w:t>
            </w:r>
          </w:p>
          <w:p w:rsidR="00115106" w:rsidRPr="00CC59E3" w:rsidRDefault="00115106" w:rsidP="00115106">
            <w:pPr>
              <w:numPr>
                <w:ilvl w:val="0"/>
                <w:numId w:val="2"/>
              </w:numPr>
              <w:ind w:left="288" w:hanging="288"/>
              <w:rPr>
                <w:sz w:val="20"/>
                <w:szCs w:val="20"/>
              </w:rPr>
            </w:pPr>
            <w:r w:rsidRPr="00CC59E3">
              <w:rPr>
                <w:sz w:val="20"/>
                <w:szCs w:val="20"/>
              </w:rPr>
              <w:t>Cat</w:t>
            </w:r>
            <w:r>
              <w:rPr>
                <w:sz w:val="20"/>
                <w:szCs w:val="20"/>
              </w:rPr>
              <w:t xml:space="preserve">ching </w:t>
            </w:r>
          </w:p>
          <w:p w:rsidR="00115106" w:rsidRPr="00CC59E3" w:rsidRDefault="00115106" w:rsidP="00115106">
            <w:pPr>
              <w:numPr>
                <w:ilvl w:val="0"/>
                <w:numId w:val="2"/>
              </w:numPr>
              <w:ind w:left="288" w:hanging="288"/>
              <w:rPr>
                <w:sz w:val="20"/>
                <w:szCs w:val="20"/>
              </w:rPr>
            </w:pPr>
            <w:r w:rsidRPr="00CC59E3">
              <w:rPr>
                <w:sz w:val="20"/>
                <w:szCs w:val="20"/>
              </w:rPr>
              <w:t>Foot opposition for th</w:t>
            </w:r>
            <w:r>
              <w:rPr>
                <w:sz w:val="20"/>
                <w:szCs w:val="20"/>
              </w:rPr>
              <w:t xml:space="preserve">rowing </w:t>
            </w:r>
          </w:p>
          <w:p w:rsidR="00115106" w:rsidRPr="00CC59E3" w:rsidRDefault="00115106" w:rsidP="00115106">
            <w:pPr>
              <w:numPr>
                <w:ilvl w:val="0"/>
                <w:numId w:val="2"/>
              </w:numPr>
              <w:ind w:left="288" w:hanging="288"/>
              <w:rPr>
                <w:sz w:val="20"/>
                <w:szCs w:val="20"/>
              </w:rPr>
            </w:pPr>
            <w:r w:rsidRPr="00CC59E3">
              <w:rPr>
                <w:sz w:val="20"/>
                <w:szCs w:val="20"/>
              </w:rPr>
              <w:t>Manipulation of ob</w:t>
            </w:r>
            <w:r>
              <w:rPr>
                <w:sz w:val="20"/>
                <w:szCs w:val="20"/>
              </w:rPr>
              <w:t xml:space="preserve">jects </w:t>
            </w:r>
          </w:p>
          <w:p w:rsidR="00115106" w:rsidRPr="00880B5E" w:rsidRDefault="00115106" w:rsidP="00115106">
            <w:pPr>
              <w:numPr>
                <w:ilvl w:val="0"/>
                <w:numId w:val="5"/>
              </w:numPr>
              <w:ind w:left="288" w:hanging="288"/>
              <w:rPr>
                <w:rFonts w:asciiTheme="minorHAnsi" w:hAnsiTheme="minorHAnsi"/>
                <w:sz w:val="20"/>
                <w:szCs w:val="20"/>
              </w:rPr>
            </w:pPr>
            <w:r w:rsidRPr="00CC59E3">
              <w:rPr>
                <w:sz w:val="20"/>
                <w:szCs w:val="20"/>
              </w:rPr>
              <w:t>Safety pra</w:t>
            </w:r>
            <w:r>
              <w:rPr>
                <w:sz w:val="20"/>
                <w:szCs w:val="20"/>
              </w:rPr>
              <w:t xml:space="preserve">ctices </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15106" w:rsidRPr="007C6E6C" w:rsidRDefault="00115106" w:rsidP="00115106">
            <w:pPr>
              <w:widowControl w:val="0"/>
              <w:numPr>
                <w:ilvl w:val="0"/>
                <w:numId w:val="5"/>
              </w:numPr>
              <w:ind w:left="288" w:hanging="288"/>
              <w:contextualSpacing/>
              <w:rPr>
                <w:sz w:val="20"/>
              </w:rPr>
            </w:pPr>
            <w:r w:rsidRPr="007C6E6C">
              <w:rPr>
                <w:sz w:val="20"/>
              </w:rPr>
              <w:t xml:space="preserve">Toss a ball to oneself, using the underhand throw pattern and catch it before it bounces </w:t>
            </w:r>
          </w:p>
          <w:p w:rsidR="00115106" w:rsidRPr="007C6E6C" w:rsidRDefault="00115106" w:rsidP="00115106">
            <w:pPr>
              <w:widowControl w:val="0"/>
              <w:numPr>
                <w:ilvl w:val="0"/>
                <w:numId w:val="5"/>
              </w:numPr>
              <w:ind w:left="288" w:hanging="288"/>
              <w:contextualSpacing/>
              <w:rPr>
                <w:sz w:val="20"/>
              </w:rPr>
            </w:pPr>
            <w:r w:rsidRPr="007C6E6C">
              <w:rPr>
                <w:sz w:val="20"/>
              </w:rPr>
              <w:t>Toss a ball while stepping forward in opposition</w:t>
            </w:r>
          </w:p>
          <w:p w:rsidR="00115106" w:rsidRPr="007C6E6C" w:rsidRDefault="00115106" w:rsidP="00115106">
            <w:pPr>
              <w:widowControl w:val="0"/>
              <w:numPr>
                <w:ilvl w:val="0"/>
                <w:numId w:val="5"/>
              </w:numPr>
              <w:ind w:left="288" w:hanging="288"/>
              <w:contextualSpacing/>
              <w:rPr>
                <w:sz w:val="20"/>
              </w:rPr>
            </w:pPr>
            <w:r w:rsidRPr="007C6E6C">
              <w:rPr>
                <w:sz w:val="20"/>
              </w:rPr>
              <w:t>Catch an object with both hands</w:t>
            </w:r>
          </w:p>
          <w:p w:rsidR="00115106" w:rsidRPr="00647B37" w:rsidRDefault="00115106" w:rsidP="00115106">
            <w:pPr>
              <w:pStyle w:val="ListParagraph"/>
              <w:numPr>
                <w:ilvl w:val="0"/>
                <w:numId w:val="5"/>
              </w:numPr>
              <w:spacing w:after="0" w:line="240" w:lineRule="auto"/>
              <w:ind w:left="288" w:hanging="288"/>
              <w:rPr>
                <w:sz w:val="20"/>
              </w:rPr>
            </w:pPr>
            <w:r w:rsidRPr="007C6E6C">
              <w:rPr>
                <w:sz w:val="20"/>
              </w:rPr>
              <w:t>Recognize appropriate safety practices in general space</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15106" w:rsidRPr="00880B5E" w:rsidRDefault="00115106" w:rsidP="001B6DC3">
            <w:pPr>
              <w:ind w:left="288" w:hanging="288"/>
              <w:rPr>
                <w:rFonts w:asciiTheme="minorHAnsi" w:hAnsiTheme="minorHAnsi"/>
                <w:sz w:val="20"/>
                <w:szCs w:val="20"/>
              </w:rPr>
            </w:pPr>
            <w:r w:rsidRPr="001D2F38">
              <w:rPr>
                <w:rFonts w:asciiTheme="minorHAnsi" w:hAnsiTheme="minorHAnsi"/>
                <w:sz w:val="20"/>
                <w:szCs w:val="20"/>
              </w:rPr>
              <w:t>Appropriate, Large, Distance of intended target, Opposition, Underhand Toss/Throw, Levels, Directionality, Reasoning</w:t>
            </w:r>
          </w:p>
        </w:tc>
      </w:tr>
    </w:tbl>
    <w:p w:rsidR="00115106" w:rsidRPr="008610F1" w:rsidRDefault="00115106" w:rsidP="00115106">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11075"/>
      </w:tblGrid>
      <w:tr w:rsidR="00115106" w:rsidRPr="008610F1" w:rsidTr="001B6DC3">
        <w:tc>
          <w:tcPr>
            <w:tcW w:w="14781" w:type="dxa"/>
            <w:gridSpan w:val="2"/>
            <w:shd w:val="clear" w:color="auto" w:fill="A6A6A6"/>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4</w:t>
            </w:r>
          </w:p>
        </w:tc>
      </w:tr>
      <w:tr w:rsidR="00115106" w:rsidRPr="008610F1" w:rsidTr="001B6DC3">
        <w:tc>
          <w:tcPr>
            <w:tcW w:w="14781" w:type="dxa"/>
            <w:gridSpan w:val="2"/>
            <w:shd w:val="clear" w:color="auto" w:fill="D9D9D9"/>
            <w:noWrap/>
          </w:tcPr>
          <w:p w:rsidR="00115106" w:rsidRPr="008E7ABD" w:rsidRDefault="00115106" w:rsidP="001B6DC3">
            <w:pPr>
              <w:ind w:left="0" w:firstLine="0"/>
              <w:rPr>
                <w:rFonts w:asciiTheme="minorHAnsi" w:hAnsiTheme="minorHAnsi"/>
                <w:sz w:val="28"/>
                <w:szCs w:val="20"/>
              </w:rPr>
            </w:pPr>
            <w:r w:rsidRPr="001D2F38">
              <w:rPr>
                <w:rFonts w:asciiTheme="minorHAnsi" w:hAnsiTheme="minorHAnsi"/>
                <w:sz w:val="28"/>
                <w:szCs w:val="20"/>
              </w:rPr>
              <w:t xml:space="preserve">The teacher may demonstrate </w:t>
            </w:r>
            <w:r>
              <w:rPr>
                <w:rFonts w:asciiTheme="minorHAnsi" w:hAnsiTheme="minorHAnsi"/>
                <w:sz w:val="28"/>
                <w:szCs w:val="20"/>
              </w:rPr>
              <w:t xml:space="preserve">efficient </w:t>
            </w:r>
            <w:r w:rsidRPr="001D2F38">
              <w:rPr>
                <w:rFonts w:asciiTheme="minorHAnsi" w:hAnsiTheme="minorHAnsi"/>
                <w:sz w:val="28"/>
                <w:szCs w:val="20"/>
              </w:rPr>
              <w:t xml:space="preserve">overhand throwing and </w:t>
            </w:r>
            <w:r>
              <w:rPr>
                <w:rFonts w:asciiTheme="minorHAnsi" w:hAnsiTheme="minorHAnsi"/>
                <w:sz w:val="28"/>
                <w:szCs w:val="20"/>
              </w:rPr>
              <w:t>catching so students can</w:t>
            </w:r>
            <w:r w:rsidRPr="001D2F38">
              <w:rPr>
                <w:rFonts w:asciiTheme="minorHAnsi" w:hAnsiTheme="minorHAnsi"/>
                <w:sz w:val="28"/>
                <w:szCs w:val="20"/>
              </w:rPr>
              <w:t xml:space="preserve"> begin to investigate and discover the relationship between the speed and force required to reach intended targets and how it compares to underhand throwing.</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shd w:val="clear" w:color="auto" w:fill="auto"/>
            <w:noWrap/>
          </w:tcPr>
          <w:p w:rsidR="00115106" w:rsidRPr="00733DC3" w:rsidRDefault="00115106" w:rsidP="001B6DC3">
            <w:pPr>
              <w:ind w:left="288" w:hanging="288"/>
              <w:rPr>
                <w:rFonts w:asciiTheme="minorHAnsi" w:hAnsiTheme="minorHAnsi"/>
                <w:sz w:val="20"/>
                <w:szCs w:val="20"/>
              </w:rPr>
            </w:pPr>
            <w:r w:rsidRPr="001D2F38">
              <w:rPr>
                <w:rFonts w:asciiTheme="minorHAnsi" w:hAnsiTheme="minorHAnsi"/>
                <w:sz w:val="20"/>
                <w:szCs w:val="20"/>
              </w:rPr>
              <w:t>Force, speed, and effort are all requisite components in manipulating</w:t>
            </w:r>
            <w:r>
              <w:rPr>
                <w:rFonts w:asciiTheme="minorHAnsi" w:hAnsiTheme="minorHAnsi"/>
                <w:sz w:val="20"/>
                <w:szCs w:val="20"/>
              </w:rPr>
              <w:t xml:space="preserve"> and object to a desired target</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shd w:val="clear" w:color="auto" w:fill="auto"/>
            <w:noWrap/>
          </w:tcPr>
          <w:p w:rsidR="00115106" w:rsidRDefault="00115106" w:rsidP="001B6DC3">
            <w:pPr>
              <w:ind w:left="288" w:hanging="288"/>
              <w:rPr>
                <w:rFonts w:asciiTheme="minorHAnsi" w:hAnsiTheme="minorHAnsi" w:cs="Calibri"/>
                <w:color w:val="000000"/>
                <w:sz w:val="20"/>
                <w:szCs w:val="20"/>
              </w:rPr>
            </w:pPr>
            <w:hyperlink r:id="rId35">
              <w:r w:rsidRPr="001D2F38">
                <w:rPr>
                  <w:rStyle w:val="Hyperlink"/>
                  <w:rFonts w:asciiTheme="minorHAnsi" w:hAnsiTheme="minorHAnsi" w:cs="Calibri"/>
                  <w:sz w:val="20"/>
                  <w:szCs w:val="20"/>
                </w:rPr>
                <w:t>http://www.peuniverse.com/Videos/detail.cfm?post_id=1900</w:t>
              </w:r>
            </w:hyperlink>
            <w:r>
              <w:rPr>
                <w:rFonts w:asciiTheme="minorHAnsi" w:hAnsiTheme="minorHAnsi" w:cs="Calibri"/>
                <w:color w:val="000000"/>
                <w:sz w:val="20"/>
                <w:szCs w:val="20"/>
              </w:rPr>
              <w:t xml:space="preserve"> (Catching fundamentals)</w:t>
            </w:r>
          </w:p>
          <w:p w:rsidR="00115106" w:rsidRDefault="00115106" w:rsidP="001B6DC3">
            <w:pPr>
              <w:ind w:left="288" w:hanging="288"/>
              <w:rPr>
                <w:rFonts w:asciiTheme="minorHAnsi" w:hAnsiTheme="minorHAnsi" w:cs="Calibri"/>
                <w:color w:val="000000"/>
                <w:sz w:val="20"/>
                <w:szCs w:val="20"/>
              </w:rPr>
            </w:pPr>
            <w:hyperlink r:id="rId36">
              <w:r w:rsidRPr="001D2F38">
                <w:rPr>
                  <w:rStyle w:val="Hyperlink"/>
                  <w:rFonts w:asciiTheme="minorHAnsi" w:hAnsiTheme="minorHAnsi" w:cs="Calibri"/>
                  <w:sz w:val="20"/>
                  <w:szCs w:val="20"/>
                </w:rPr>
                <w:t>http://www.pecentral.org/lessonideas/cues/ViewCues.asp?ID=54</w:t>
              </w:r>
            </w:hyperlink>
            <w:r w:rsidRPr="001D2F38">
              <w:rPr>
                <w:rFonts w:asciiTheme="minorHAnsi" w:hAnsiTheme="minorHAnsi" w:cs="Calibri"/>
                <w:color w:val="000000"/>
                <w:sz w:val="20"/>
                <w:szCs w:val="20"/>
              </w:rPr>
              <w:t xml:space="preserve"> (Overhand throwing cues) </w:t>
            </w:r>
          </w:p>
          <w:p w:rsidR="00115106" w:rsidRDefault="00115106" w:rsidP="001B6DC3">
            <w:pPr>
              <w:ind w:left="288" w:hanging="288"/>
              <w:rPr>
                <w:rFonts w:asciiTheme="minorHAnsi" w:hAnsiTheme="minorHAnsi" w:cs="Calibri"/>
                <w:color w:val="000000"/>
                <w:sz w:val="20"/>
                <w:szCs w:val="20"/>
              </w:rPr>
            </w:pPr>
            <w:hyperlink r:id="rId37">
              <w:r w:rsidRPr="001D2F38">
                <w:rPr>
                  <w:rStyle w:val="Hyperlink"/>
                  <w:rFonts w:asciiTheme="minorHAnsi" w:hAnsiTheme="minorHAnsi" w:cs="Calibri"/>
                  <w:sz w:val="20"/>
                  <w:szCs w:val="20"/>
                </w:rPr>
                <w:t>http://www.peuniverse.com/Videos/detail.cfm?post_id=1155</w:t>
              </w:r>
            </w:hyperlink>
            <w:r w:rsidRPr="001D2F38">
              <w:rPr>
                <w:rFonts w:asciiTheme="minorHAnsi" w:hAnsiTheme="minorHAnsi" w:cs="Calibri"/>
                <w:color w:val="000000"/>
                <w:sz w:val="20"/>
                <w:szCs w:val="20"/>
              </w:rPr>
              <w:t xml:space="preserve"> (Knockout throwing activity) </w:t>
            </w:r>
          </w:p>
          <w:p w:rsidR="00115106" w:rsidRPr="00733DC3" w:rsidRDefault="00115106" w:rsidP="001B6DC3">
            <w:pPr>
              <w:ind w:left="288" w:hanging="288"/>
              <w:rPr>
                <w:rFonts w:asciiTheme="minorHAnsi" w:hAnsiTheme="minorHAnsi" w:cs="Calibri"/>
                <w:color w:val="000000"/>
                <w:sz w:val="20"/>
                <w:szCs w:val="20"/>
              </w:rPr>
            </w:pPr>
            <w:hyperlink r:id="rId38">
              <w:r w:rsidRPr="001D2F38">
                <w:rPr>
                  <w:rStyle w:val="Hyperlink"/>
                  <w:rFonts w:asciiTheme="minorHAnsi" w:hAnsiTheme="minorHAnsi" w:cs="Calibri"/>
                  <w:sz w:val="20"/>
                  <w:szCs w:val="20"/>
                </w:rPr>
                <w:t>http://www.eduplace.com/graphicorganizer/pdf/venn.pdf</w:t>
              </w:r>
            </w:hyperlink>
            <w:r w:rsidRPr="001D2F38">
              <w:rPr>
                <w:rFonts w:asciiTheme="minorHAnsi" w:hAnsiTheme="minorHAnsi" w:cs="Calibri"/>
                <w:color w:val="000000"/>
                <w:sz w:val="20"/>
                <w:szCs w:val="20"/>
              </w:rPr>
              <w:t xml:space="preserve"> (Venn diagram)</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shd w:val="clear" w:color="auto" w:fill="auto"/>
            <w:noWrap/>
          </w:tcPr>
          <w:p w:rsidR="00115106" w:rsidRPr="001D2F38" w:rsidRDefault="00115106" w:rsidP="001B6DC3">
            <w:pPr>
              <w:ind w:left="288" w:hanging="288"/>
              <w:rPr>
                <w:rFonts w:asciiTheme="minorHAnsi" w:hAnsiTheme="minorHAnsi"/>
                <w:sz w:val="20"/>
                <w:szCs w:val="20"/>
              </w:rPr>
            </w:pPr>
            <w:hyperlink r:id="rId39">
              <w:r w:rsidRPr="001D2F38">
                <w:rPr>
                  <w:rStyle w:val="Hyperlink"/>
                  <w:rFonts w:asciiTheme="minorHAnsi" w:hAnsiTheme="minorHAnsi"/>
                  <w:sz w:val="20"/>
                  <w:szCs w:val="20"/>
                </w:rPr>
                <w:t>http://physedreview.weebly.com/pe-posters.html</w:t>
              </w:r>
            </w:hyperlink>
            <w:r w:rsidRPr="001D2F38">
              <w:rPr>
                <w:rFonts w:asciiTheme="minorHAnsi" w:hAnsiTheme="minorHAnsi"/>
                <w:sz w:val="20"/>
                <w:szCs w:val="20"/>
              </w:rPr>
              <w:t xml:space="preserve"> (Posters with visuals of critical elements)</w:t>
            </w:r>
          </w:p>
          <w:p w:rsidR="00115106" w:rsidRPr="001D2F38" w:rsidRDefault="00115106" w:rsidP="001B6DC3">
            <w:pPr>
              <w:ind w:left="288" w:hanging="288"/>
              <w:rPr>
                <w:rFonts w:asciiTheme="minorHAnsi" w:hAnsiTheme="minorHAnsi"/>
                <w:sz w:val="20"/>
                <w:szCs w:val="20"/>
              </w:rPr>
            </w:pPr>
            <w:hyperlink r:id="rId40">
              <w:r w:rsidRPr="001D2F38">
                <w:rPr>
                  <w:rStyle w:val="Hyperlink"/>
                  <w:rFonts w:asciiTheme="minorHAnsi" w:hAnsiTheme="minorHAnsi"/>
                  <w:sz w:val="20"/>
                  <w:szCs w:val="20"/>
                </w:rPr>
                <w:t>http://www.peuniverse.com/Videos/detail.cfm?post_id=1900</w:t>
              </w:r>
            </w:hyperlink>
            <w:r w:rsidRPr="001D2F38">
              <w:rPr>
                <w:rFonts w:asciiTheme="minorHAnsi" w:hAnsiTheme="minorHAnsi"/>
                <w:sz w:val="20"/>
                <w:szCs w:val="20"/>
              </w:rPr>
              <w:t xml:space="preserve"> (Catching fundamentals)</w:t>
            </w:r>
          </w:p>
          <w:p w:rsidR="00115106" w:rsidRPr="00733DC3" w:rsidRDefault="00115106" w:rsidP="001B6DC3">
            <w:pPr>
              <w:ind w:left="288" w:hanging="288"/>
              <w:rPr>
                <w:rFonts w:asciiTheme="minorHAnsi" w:hAnsiTheme="minorHAnsi"/>
                <w:sz w:val="20"/>
                <w:szCs w:val="20"/>
              </w:rPr>
            </w:pPr>
            <w:hyperlink r:id="rId41">
              <w:r w:rsidRPr="001D2F38">
                <w:rPr>
                  <w:rStyle w:val="Hyperlink"/>
                  <w:rFonts w:asciiTheme="minorHAnsi" w:hAnsiTheme="minorHAnsi"/>
                  <w:sz w:val="20"/>
                  <w:szCs w:val="20"/>
                </w:rPr>
                <w:t>http://www.peuniverse.com/Videos/detail.cfm?post_id=1155</w:t>
              </w:r>
            </w:hyperlink>
            <w:r w:rsidRPr="001D2F38">
              <w:rPr>
                <w:rFonts w:asciiTheme="minorHAnsi" w:hAnsiTheme="minorHAnsi"/>
                <w:sz w:val="20"/>
                <w:szCs w:val="20"/>
              </w:rPr>
              <w:t xml:space="preserve"> (Knockout throwing activity)</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shd w:val="clear" w:color="auto" w:fill="auto"/>
            <w:noWrap/>
          </w:tcPr>
          <w:p w:rsidR="00115106" w:rsidRPr="001D2F38" w:rsidRDefault="00115106" w:rsidP="001B6DC3">
            <w:pPr>
              <w:ind w:left="288" w:hanging="288"/>
              <w:rPr>
                <w:rFonts w:asciiTheme="minorHAnsi" w:hAnsiTheme="minorHAnsi" w:cs="Calibri"/>
                <w:color w:val="000000"/>
                <w:sz w:val="20"/>
                <w:szCs w:val="20"/>
              </w:rPr>
            </w:pPr>
            <w:r w:rsidRPr="001D2F38">
              <w:rPr>
                <w:rFonts w:asciiTheme="minorHAnsi" w:hAnsiTheme="minorHAnsi" w:cs="Calibri"/>
                <w:color w:val="000000"/>
                <w:sz w:val="20"/>
                <w:szCs w:val="20"/>
              </w:rPr>
              <w:t>The students will verbally or physically share similarities and differences in underhand tossing and overhand throwing.  This can be facilitated by the teacher as a class discussion and can be written on the board (Venn diagram style or an alternative style appropriate for students).  An alternative would be to divide the gym into a similarity side and a difference side.  The teacher can announce a critical component of throwing and/or tossing, and students can respond by physically moving to the designated side.</w:t>
            </w:r>
          </w:p>
          <w:p w:rsidR="00115106" w:rsidRPr="00733DC3" w:rsidRDefault="00115106" w:rsidP="001B6DC3">
            <w:pPr>
              <w:ind w:left="288" w:hanging="288"/>
              <w:rPr>
                <w:rFonts w:asciiTheme="minorHAnsi" w:hAnsiTheme="minorHAnsi" w:cs="Calibri"/>
                <w:color w:val="000000"/>
                <w:sz w:val="20"/>
                <w:szCs w:val="20"/>
              </w:rPr>
            </w:pPr>
            <w:r w:rsidRPr="001D2F38">
              <w:rPr>
                <w:rFonts w:asciiTheme="minorHAnsi" w:hAnsiTheme="minorHAnsi" w:cs="Calibri"/>
                <w:color w:val="000000"/>
                <w:sz w:val="20"/>
                <w:szCs w:val="20"/>
              </w:rPr>
              <w:t>The students will pair up, choose one throwing object, and space themselves so all pairs will be throwing in the same direction.  The teacher will prompt students to arrange their partnership to a distance that is appropriate for different combinations of overhand throwing/underhand tossing and force, speed, and effort are addressed. (e.g. “Arrange your partnership to a distance that is appropriate for an underhand toss with high force.”)</w:t>
            </w:r>
            <w:r>
              <w:rPr>
                <w:rFonts w:asciiTheme="minorHAnsi" w:hAnsiTheme="minorHAnsi" w:cs="Calibri"/>
                <w:color w:val="000000"/>
                <w:sz w:val="20"/>
                <w:szCs w:val="20"/>
              </w:rPr>
              <w:t xml:space="preserve"> </w:t>
            </w:r>
            <w:hyperlink r:id="rId42">
              <w:r w:rsidRPr="001D2F38">
                <w:rPr>
                  <w:rStyle w:val="Hyperlink"/>
                  <w:rFonts w:asciiTheme="minorHAnsi" w:hAnsiTheme="minorHAnsi" w:cs="Calibri"/>
                  <w:sz w:val="20"/>
                  <w:szCs w:val="20"/>
                </w:rPr>
                <w:t>http://www.eduplace.com/graphicorganizer/pdf/venn.pdf</w:t>
              </w:r>
            </w:hyperlink>
            <w:r w:rsidRPr="001D2F38">
              <w:rPr>
                <w:rFonts w:asciiTheme="minorHAnsi" w:hAnsiTheme="minorHAnsi" w:cs="Calibri"/>
                <w:color w:val="000000"/>
                <w:sz w:val="20"/>
                <w:szCs w:val="20"/>
              </w:rPr>
              <w:t xml:space="preserve"> (Venn diagram)</w:t>
            </w:r>
          </w:p>
        </w:tc>
      </w:tr>
    </w:tbl>
    <w:p w:rsidR="00115106" w:rsidRDefault="00115106">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15106" w:rsidRPr="008610F1" w:rsidTr="001B6DC3">
        <w:trPr>
          <w:trHeight w:val="184"/>
        </w:trPr>
        <w:tc>
          <w:tcPr>
            <w:tcW w:w="3706" w:type="dxa"/>
            <w:vMerge w:val="restart"/>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lastRenderedPageBreak/>
              <w:t>Differentiation:</w:t>
            </w:r>
          </w:p>
          <w:p w:rsidR="00115106" w:rsidRPr="001D717C" w:rsidRDefault="00115106"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15106" w:rsidRPr="00733DC3" w:rsidRDefault="00115106" w:rsidP="001B6DC3">
            <w:pPr>
              <w:ind w:left="288" w:hanging="288"/>
              <w:rPr>
                <w:rFonts w:asciiTheme="minorHAnsi" w:hAnsiTheme="minorHAnsi"/>
                <w:b/>
                <w:sz w:val="20"/>
                <w:szCs w:val="20"/>
              </w:rPr>
            </w:pPr>
            <w:r w:rsidRPr="00733DC3">
              <w:rPr>
                <w:rFonts w:asciiTheme="minorHAnsi" w:hAnsiTheme="minorHAnsi"/>
                <w:b/>
                <w:sz w:val="20"/>
                <w:szCs w:val="20"/>
              </w:rPr>
              <w:t>Access (Resources and/or Process)</w:t>
            </w:r>
          </w:p>
        </w:tc>
        <w:tc>
          <w:tcPr>
            <w:tcW w:w="5755" w:type="dxa"/>
            <w:shd w:val="clear" w:color="auto" w:fill="D9D9D9"/>
          </w:tcPr>
          <w:p w:rsidR="00115106" w:rsidRPr="00733DC3" w:rsidRDefault="00115106" w:rsidP="001B6DC3">
            <w:pPr>
              <w:ind w:left="288" w:hanging="288"/>
              <w:rPr>
                <w:rFonts w:asciiTheme="minorHAnsi" w:hAnsiTheme="minorHAnsi"/>
                <w:b/>
                <w:sz w:val="20"/>
                <w:szCs w:val="20"/>
              </w:rPr>
            </w:pPr>
            <w:r w:rsidRPr="00733DC3">
              <w:rPr>
                <w:rFonts w:asciiTheme="minorHAnsi" w:hAnsiTheme="minorHAnsi"/>
                <w:b/>
                <w:sz w:val="20"/>
                <w:szCs w:val="20"/>
              </w:rPr>
              <w:t>Expression (Products and/or Performance)</w:t>
            </w:r>
          </w:p>
        </w:tc>
      </w:tr>
      <w:tr w:rsidR="00115106" w:rsidRPr="008610F1" w:rsidTr="001B6DC3">
        <w:trPr>
          <w:cantSplit/>
          <w:trHeight w:val="20"/>
        </w:trPr>
        <w:tc>
          <w:tcPr>
            <w:tcW w:w="3706" w:type="dxa"/>
            <w:vMerge/>
            <w:shd w:val="clear" w:color="auto" w:fill="D9D9D9"/>
            <w:noWrap/>
          </w:tcPr>
          <w:p w:rsidR="00115106" w:rsidRPr="008610F1" w:rsidRDefault="00115106" w:rsidP="001B6DC3">
            <w:pPr>
              <w:ind w:left="0" w:firstLine="0"/>
              <w:rPr>
                <w:rFonts w:asciiTheme="minorHAnsi" w:hAnsiTheme="minorHAnsi"/>
                <w:b/>
                <w:sz w:val="20"/>
                <w:szCs w:val="20"/>
              </w:rPr>
            </w:pPr>
          </w:p>
        </w:tc>
        <w:tc>
          <w:tcPr>
            <w:tcW w:w="5320" w:type="dxa"/>
            <w:tcBorders>
              <w:top w:val="nil"/>
            </w:tcBorders>
            <w:shd w:val="clear" w:color="auto" w:fill="auto"/>
          </w:tcPr>
          <w:p w:rsidR="00115106" w:rsidRDefault="00115106" w:rsidP="001B6DC3">
            <w:pPr>
              <w:ind w:left="288" w:hanging="288"/>
            </w:pPr>
            <w:r>
              <w:rPr>
                <w:sz w:val="20"/>
              </w:rPr>
              <w:t>The teacher may provide a variety of ways to express their understanding of the relationships</w:t>
            </w:r>
          </w:p>
          <w:p w:rsidR="00115106" w:rsidRDefault="00115106" w:rsidP="001B6DC3">
            <w:pPr>
              <w:ind w:left="288" w:hanging="288"/>
            </w:pPr>
            <w:r>
              <w:rPr>
                <w:sz w:val="20"/>
              </w:rPr>
              <w:t>The teacher may provide a checklist or the opportunity for verbal assessment</w:t>
            </w:r>
          </w:p>
        </w:tc>
        <w:tc>
          <w:tcPr>
            <w:tcW w:w="5755" w:type="dxa"/>
            <w:tcBorders>
              <w:top w:val="nil"/>
            </w:tcBorders>
            <w:shd w:val="clear" w:color="auto" w:fill="auto"/>
          </w:tcPr>
          <w:p w:rsidR="00115106" w:rsidRDefault="00115106" w:rsidP="001B6DC3">
            <w:pPr>
              <w:ind w:left="288" w:hanging="288"/>
            </w:pPr>
            <w:r>
              <w:rPr>
                <w:sz w:val="20"/>
              </w:rPr>
              <w:t>Students may use written expression (words and pictures) or verbal expression to show understanding of the relationships investigated</w:t>
            </w:r>
          </w:p>
          <w:p w:rsidR="00115106" w:rsidRDefault="00115106" w:rsidP="001B6DC3">
            <w:pPr>
              <w:ind w:left="288" w:hanging="288"/>
            </w:pPr>
            <w:r>
              <w:rPr>
                <w:sz w:val="20"/>
              </w:rPr>
              <w:t>Students may evaluate other student’s performance using a checklist or verbal communication</w:t>
            </w:r>
          </w:p>
        </w:tc>
      </w:tr>
      <w:tr w:rsidR="00115106" w:rsidRPr="008610F1" w:rsidTr="001B6DC3">
        <w:trPr>
          <w:cantSplit/>
          <w:trHeight w:val="20"/>
        </w:trPr>
        <w:tc>
          <w:tcPr>
            <w:tcW w:w="3706" w:type="dxa"/>
            <w:vMerge w:val="restart"/>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15106" w:rsidRPr="00733DC3" w:rsidRDefault="00115106" w:rsidP="001B6DC3">
            <w:pPr>
              <w:ind w:left="288" w:hanging="288"/>
              <w:rPr>
                <w:rFonts w:asciiTheme="minorHAnsi" w:hAnsiTheme="minorHAnsi"/>
                <w:b/>
                <w:sz w:val="20"/>
                <w:szCs w:val="20"/>
              </w:rPr>
            </w:pPr>
            <w:r w:rsidRPr="00733DC3">
              <w:rPr>
                <w:rFonts w:asciiTheme="minorHAnsi" w:hAnsiTheme="minorHAnsi"/>
                <w:b/>
                <w:sz w:val="20"/>
                <w:szCs w:val="20"/>
              </w:rPr>
              <w:t>Access (Resources and/or Process)</w:t>
            </w:r>
          </w:p>
        </w:tc>
        <w:tc>
          <w:tcPr>
            <w:tcW w:w="5755" w:type="dxa"/>
            <w:shd w:val="clear" w:color="auto" w:fill="D9D9D9"/>
          </w:tcPr>
          <w:p w:rsidR="00115106" w:rsidRPr="00733DC3" w:rsidRDefault="00115106" w:rsidP="001B6DC3">
            <w:pPr>
              <w:ind w:left="288" w:hanging="288"/>
              <w:rPr>
                <w:rFonts w:asciiTheme="minorHAnsi" w:hAnsiTheme="minorHAnsi"/>
                <w:b/>
                <w:sz w:val="20"/>
                <w:szCs w:val="20"/>
              </w:rPr>
            </w:pPr>
            <w:r w:rsidRPr="00733DC3">
              <w:rPr>
                <w:rFonts w:asciiTheme="minorHAnsi" w:hAnsiTheme="minorHAnsi"/>
                <w:b/>
                <w:sz w:val="20"/>
                <w:szCs w:val="20"/>
              </w:rPr>
              <w:t>Expression (Products and/or Performance)</w:t>
            </w:r>
          </w:p>
        </w:tc>
      </w:tr>
      <w:tr w:rsidR="00115106" w:rsidRPr="008610F1" w:rsidTr="001B6DC3">
        <w:trPr>
          <w:cantSplit/>
          <w:trHeight w:val="499"/>
        </w:trPr>
        <w:tc>
          <w:tcPr>
            <w:tcW w:w="3706" w:type="dxa"/>
            <w:vMerge/>
            <w:shd w:val="clear" w:color="auto" w:fill="D9D9D9"/>
            <w:noWrap/>
          </w:tcPr>
          <w:p w:rsidR="00115106" w:rsidRPr="008610F1" w:rsidRDefault="00115106" w:rsidP="001B6DC3">
            <w:pPr>
              <w:ind w:left="0" w:firstLine="0"/>
              <w:rPr>
                <w:rFonts w:asciiTheme="minorHAnsi" w:hAnsiTheme="minorHAnsi"/>
                <w:b/>
                <w:sz w:val="20"/>
                <w:szCs w:val="20"/>
              </w:rPr>
            </w:pPr>
          </w:p>
        </w:tc>
        <w:tc>
          <w:tcPr>
            <w:tcW w:w="5320" w:type="dxa"/>
            <w:tcBorders>
              <w:top w:val="nil"/>
            </w:tcBorders>
            <w:shd w:val="clear" w:color="auto" w:fill="auto"/>
          </w:tcPr>
          <w:p w:rsidR="00115106" w:rsidRDefault="00115106" w:rsidP="001B6DC3">
            <w:pPr>
              <w:ind w:left="288" w:hanging="288"/>
            </w:pPr>
            <w:r>
              <w:rPr>
                <w:sz w:val="20"/>
              </w:rPr>
              <w:t>The teacher may provide a variety of equipment ranging in sizes and weight</w:t>
            </w:r>
          </w:p>
        </w:tc>
        <w:tc>
          <w:tcPr>
            <w:tcW w:w="5755" w:type="dxa"/>
            <w:tcBorders>
              <w:top w:val="nil"/>
            </w:tcBorders>
            <w:shd w:val="clear" w:color="auto" w:fill="auto"/>
          </w:tcPr>
          <w:p w:rsidR="00115106" w:rsidRDefault="00115106" w:rsidP="001B6DC3">
            <w:pPr>
              <w:ind w:left="288" w:hanging="288"/>
            </w:pPr>
            <w:r>
              <w:rPr>
                <w:sz w:val="20"/>
              </w:rPr>
              <w:t>Students may demonstrate their throwing skills with a variety of equipment and exhibit the ability to adjust to multiple distances</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15106" w:rsidRPr="00CC59E3" w:rsidRDefault="00115106" w:rsidP="00115106">
            <w:pPr>
              <w:numPr>
                <w:ilvl w:val="0"/>
                <w:numId w:val="2"/>
              </w:numPr>
              <w:ind w:left="288" w:hanging="288"/>
              <w:rPr>
                <w:sz w:val="20"/>
                <w:szCs w:val="20"/>
              </w:rPr>
            </w:pPr>
            <w:r w:rsidRPr="00CC59E3">
              <w:rPr>
                <w:sz w:val="20"/>
                <w:szCs w:val="20"/>
              </w:rPr>
              <w:t>Underhand Throwing pat</w:t>
            </w:r>
            <w:r>
              <w:rPr>
                <w:sz w:val="20"/>
                <w:szCs w:val="20"/>
              </w:rPr>
              <w:t xml:space="preserve">terns </w:t>
            </w:r>
          </w:p>
          <w:p w:rsidR="00115106" w:rsidRPr="00CC59E3" w:rsidRDefault="00115106" w:rsidP="00115106">
            <w:pPr>
              <w:numPr>
                <w:ilvl w:val="0"/>
                <w:numId w:val="2"/>
              </w:numPr>
              <w:ind w:left="288" w:hanging="288"/>
              <w:rPr>
                <w:sz w:val="20"/>
                <w:szCs w:val="20"/>
              </w:rPr>
            </w:pPr>
            <w:r w:rsidRPr="00CC59E3">
              <w:rPr>
                <w:sz w:val="20"/>
                <w:szCs w:val="20"/>
              </w:rPr>
              <w:t>Cat</w:t>
            </w:r>
            <w:r>
              <w:rPr>
                <w:sz w:val="20"/>
                <w:szCs w:val="20"/>
              </w:rPr>
              <w:t xml:space="preserve">ching </w:t>
            </w:r>
          </w:p>
          <w:p w:rsidR="00115106" w:rsidRPr="00CC59E3" w:rsidRDefault="00115106" w:rsidP="00115106">
            <w:pPr>
              <w:numPr>
                <w:ilvl w:val="0"/>
                <w:numId w:val="2"/>
              </w:numPr>
              <w:ind w:left="288" w:hanging="288"/>
              <w:rPr>
                <w:sz w:val="20"/>
                <w:szCs w:val="20"/>
              </w:rPr>
            </w:pPr>
            <w:r w:rsidRPr="00CC59E3">
              <w:rPr>
                <w:sz w:val="20"/>
                <w:szCs w:val="20"/>
              </w:rPr>
              <w:t>Foot opposition for th</w:t>
            </w:r>
            <w:r>
              <w:rPr>
                <w:sz w:val="20"/>
                <w:szCs w:val="20"/>
              </w:rPr>
              <w:t xml:space="preserve">rowing </w:t>
            </w:r>
          </w:p>
          <w:p w:rsidR="00115106" w:rsidRPr="00CC59E3" w:rsidRDefault="00115106" w:rsidP="00115106">
            <w:pPr>
              <w:numPr>
                <w:ilvl w:val="0"/>
                <w:numId w:val="2"/>
              </w:numPr>
              <w:ind w:left="288" w:hanging="288"/>
              <w:rPr>
                <w:sz w:val="20"/>
                <w:szCs w:val="20"/>
              </w:rPr>
            </w:pPr>
            <w:r w:rsidRPr="00CC59E3">
              <w:rPr>
                <w:sz w:val="20"/>
                <w:szCs w:val="20"/>
              </w:rPr>
              <w:t>Manipulation of ob</w:t>
            </w:r>
            <w:r>
              <w:rPr>
                <w:sz w:val="20"/>
                <w:szCs w:val="20"/>
              </w:rPr>
              <w:t xml:space="preserve">jects </w:t>
            </w:r>
          </w:p>
          <w:p w:rsidR="00115106" w:rsidRPr="001D2F38" w:rsidRDefault="00115106" w:rsidP="00115106">
            <w:pPr>
              <w:widowControl w:val="0"/>
              <w:numPr>
                <w:ilvl w:val="0"/>
                <w:numId w:val="5"/>
              </w:numPr>
              <w:ind w:left="288" w:hanging="288"/>
              <w:contextualSpacing/>
              <w:rPr>
                <w:sz w:val="20"/>
              </w:rPr>
            </w:pPr>
            <w:r w:rsidRPr="00CC59E3">
              <w:rPr>
                <w:sz w:val="20"/>
                <w:szCs w:val="20"/>
              </w:rPr>
              <w:t>Safety pra</w:t>
            </w:r>
            <w:r>
              <w:rPr>
                <w:sz w:val="20"/>
                <w:szCs w:val="20"/>
              </w:rPr>
              <w:t>ctices</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15106" w:rsidRPr="00365C79" w:rsidRDefault="00115106" w:rsidP="00115106">
            <w:pPr>
              <w:widowControl w:val="0"/>
              <w:numPr>
                <w:ilvl w:val="0"/>
                <w:numId w:val="5"/>
              </w:numPr>
              <w:ind w:left="288" w:hanging="288"/>
              <w:contextualSpacing/>
              <w:rPr>
                <w:sz w:val="20"/>
              </w:rPr>
            </w:pPr>
            <w:r w:rsidRPr="00365C79">
              <w:rPr>
                <w:sz w:val="20"/>
              </w:rPr>
              <w:t>Throw a ball while stepping forward in opposition, an object with an overhand and underhand motion</w:t>
            </w:r>
          </w:p>
          <w:p w:rsidR="00115106" w:rsidRPr="00365C79" w:rsidRDefault="00115106" w:rsidP="00115106">
            <w:pPr>
              <w:widowControl w:val="0"/>
              <w:numPr>
                <w:ilvl w:val="0"/>
                <w:numId w:val="5"/>
              </w:numPr>
              <w:ind w:left="288" w:hanging="288"/>
              <w:contextualSpacing/>
              <w:rPr>
                <w:sz w:val="20"/>
              </w:rPr>
            </w:pPr>
            <w:r w:rsidRPr="00365C79">
              <w:rPr>
                <w:sz w:val="20"/>
              </w:rPr>
              <w:t xml:space="preserve">Catch a thrown large object with both hands </w:t>
            </w:r>
          </w:p>
          <w:p w:rsidR="00115106" w:rsidRPr="00A22DDF" w:rsidRDefault="00115106" w:rsidP="00115106">
            <w:pPr>
              <w:numPr>
                <w:ilvl w:val="0"/>
                <w:numId w:val="5"/>
              </w:numPr>
              <w:ind w:left="288" w:hanging="288"/>
              <w:rPr>
                <w:sz w:val="20"/>
                <w:szCs w:val="20"/>
              </w:rPr>
            </w:pPr>
            <w:r w:rsidRPr="00365C79">
              <w:rPr>
                <w:sz w:val="20"/>
              </w:rPr>
              <w:t>Recognize appropriate safety practices in general space</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15106" w:rsidRPr="00733DC3" w:rsidRDefault="00115106" w:rsidP="001B6DC3">
            <w:pPr>
              <w:ind w:left="288" w:hanging="288"/>
              <w:rPr>
                <w:rFonts w:asciiTheme="minorHAnsi" w:hAnsiTheme="minorHAnsi"/>
                <w:sz w:val="20"/>
                <w:szCs w:val="20"/>
              </w:rPr>
            </w:pPr>
            <w:r w:rsidRPr="001D2F38">
              <w:rPr>
                <w:rFonts w:asciiTheme="minorHAnsi" w:hAnsiTheme="minorHAnsi"/>
                <w:sz w:val="20"/>
                <w:szCs w:val="20"/>
              </w:rPr>
              <w:t>Recognize, Appropriate, Large, Distance of intended target, Opposition, Underhand Toss/Throw, Overhand Throw</w:t>
            </w:r>
          </w:p>
        </w:tc>
      </w:tr>
    </w:tbl>
    <w:p w:rsidR="00115106" w:rsidRPr="008610F1" w:rsidRDefault="00115106" w:rsidP="00115106">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11075"/>
      </w:tblGrid>
      <w:tr w:rsidR="00115106" w:rsidRPr="008610F1" w:rsidTr="001B6DC3">
        <w:tc>
          <w:tcPr>
            <w:tcW w:w="14781" w:type="dxa"/>
            <w:gridSpan w:val="2"/>
            <w:shd w:val="clear" w:color="auto" w:fill="A6A6A6"/>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5</w:t>
            </w:r>
          </w:p>
        </w:tc>
      </w:tr>
      <w:tr w:rsidR="00115106" w:rsidRPr="008610F1" w:rsidTr="001B6DC3">
        <w:tc>
          <w:tcPr>
            <w:tcW w:w="14781" w:type="dxa"/>
            <w:gridSpan w:val="2"/>
            <w:shd w:val="clear" w:color="auto" w:fill="D9D9D9"/>
            <w:noWrap/>
          </w:tcPr>
          <w:p w:rsidR="00115106" w:rsidRPr="008E7ABD" w:rsidRDefault="00115106" w:rsidP="001B6DC3">
            <w:pPr>
              <w:ind w:left="0" w:firstLine="0"/>
              <w:rPr>
                <w:rFonts w:asciiTheme="minorHAnsi" w:hAnsiTheme="minorHAnsi"/>
                <w:sz w:val="28"/>
                <w:szCs w:val="20"/>
              </w:rPr>
            </w:pPr>
            <w:r w:rsidRPr="001D2F38">
              <w:rPr>
                <w:rFonts w:asciiTheme="minorHAnsi" w:hAnsiTheme="minorHAnsi"/>
                <w:sz w:val="28"/>
                <w:szCs w:val="20"/>
              </w:rPr>
              <w:t>The teacher may introduce the concept of striking so students can apply the critical elements</w:t>
            </w:r>
            <w:r>
              <w:rPr>
                <w:rFonts w:asciiTheme="minorHAnsi" w:hAnsiTheme="minorHAnsi"/>
                <w:sz w:val="28"/>
                <w:szCs w:val="20"/>
              </w:rPr>
              <w:t xml:space="preserve"> of striking using practice swings. </w:t>
            </w:r>
            <w:r w:rsidRPr="001D2F38">
              <w:rPr>
                <w:rFonts w:asciiTheme="minorHAnsi" w:hAnsiTheme="minorHAnsi"/>
                <w:sz w:val="28"/>
                <w:szCs w:val="20"/>
              </w:rPr>
              <w:t xml:space="preserve"> (e.g. eyes on the object, contact with a flat surface, and follow through) </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shd w:val="clear" w:color="auto" w:fill="auto"/>
            <w:noWrap/>
          </w:tcPr>
          <w:p w:rsidR="00115106" w:rsidRPr="00562787" w:rsidRDefault="00115106" w:rsidP="001B6DC3">
            <w:pPr>
              <w:ind w:left="288" w:hanging="288"/>
              <w:rPr>
                <w:sz w:val="20"/>
                <w:szCs w:val="20"/>
              </w:rPr>
            </w:pPr>
            <w:r w:rsidRPr="001D2F38">
              <w:rPr>
                <w:sz w:val="20"/>
                <w:szCs w:val="20"/>
              </w:rPr>
              <w:t>Force, speed and effort are all requisite components in manipulatin</w:t>
            </w:r>
            <w:r>
              <w:rPr>
                <w:sz w:val="20"/>
                <w:szCs w:val="20"/>
              </w:rPr>
              <w:t>g an object to a desired target</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shd w:val="clear" w:color="auto" w:fill="auto"/>
            <w:noWrap/>
          </w:tcPr>
          <w:p w:rsidR="00115106" w:rsidRPr="001D2F38" w:rsidRDefault="00115106"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43" w:anchor=".VIh4ZjHF-So">
              <w:r w:rsidRPr="001D2F38">
                <w:rPr>
                  <w:rStyle w:val="Hyperlink"/>
                  <w:rFonts w:asciiTheme="minorHAnsi" w:eastAsia="Times New Roman" w:hAnsiTheme="minorHAnsi" w:cs="Arial"/>
                  <w:sz w:val="20"/>
                  <w:szCs w:val="20"/>
                </w:rPr>
                <w:t>http://www.pecentral.org/lessonideas/ViewLesson.asp?ID=6108#.VIh4ZjHF-So</w:t>
              </w:r>
            </w:hyperlink>
            <w:r w:rsidRPr="001D2F38">
              <w:rPr>
                <w:rFonts w:asciiTheme="minorHAnsi" w:eastAsia="Times New Roman" w:hAnsiTheme="minorHAnsi" w:cs="Arial"/>
                <w:color w:val="000000"/>
                <w:sz w:val="20"/>
                <w:szCs w:val="20"/>
              </w:rPr>
              <w:t xml:space="preserve"> (Striking a beach ball) </w:t>
            </w:r>
          </w:p>
          <w:p w:rsidR="00115106" w:rsidRPr="001D2F38" w:rsidRDefault="00115106"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44" w:anchor=".VIh-fGTF--o">
              <w:r w:rsidRPr="001D2F38">
                <w:rPr>
                  <w:rStyle w:val="Hyperlink"/>
                  <w:rFonts w:asciiTheme="minorHAnsi" w:eastAsia="Times New Roman" w:hAnsiTheme="minorHAnsi" w:cs="Arial"/>
                  <w:sz w:val="20"/>
                  <w:szCs w:val="20"/>
                </w:rPr>
                <w:t>http://www.pecentral.org/lessonideas/ViewLesson.asp?ID=15#.VIh-fGTF--o</w:t>
              </w:r>
            </w:hyperlink>
            <w:r w:rsidRPr="001D2F38">
              <w:rPr>
                <w:rFonts w:asciiTheme="minorHAnsi" w:eastAsia="Times New Roman" w:hAnsiTheme="minorHAnsi" w:cs="Arial"/>
                <w:color w:val="000000"/>
                <w:sz w:val="20"/>
                <w:szCs w:val="20"/>
              </w:rPr>
              <w:t xml:space="preserve">  (Cone baseball teams of 3 striking)</w:t>
            </w:r>
          </w:p>
          <w:p w:rsidR="00115106" w:rsidRPr="00562787" w:rsidRDefault="00115106"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45">
              <w:r w:rsidRPr="001D2F38">
                <w:rPr>
                  <w:rStyle w:val="Hyperlink"/>
                  <w:rFonts w:asciiTheme="minorHAnsi" w:eastAsia="Times New Roman" w:hAnsiTheme="minorHAnsi" w:cs="Arial"/>
                  <w:sz w:val="20"/>
                  <w:szCs w:val="20"/>
                </w:rPr>
                <w:t>http://www.peuniverse.com/Videos/detail.cfm?post_id=1152</w:t>
              </w:r>
            </w:hyperlink>
            <w:r w:rsidRPr="001D2F38">
              <w:rPr>
                <w:rFonts w:asciiTheme="minorHAnsi" w:eastAsia="Times New Roman" w:hAnsiTheme="minorHAnsi" w:cs="Arial"/>
                <w:color w:val="000000"/>
                <w:sz w:val="20"/>
                <w:szCs w:val="20"/>
              </w:rPr>
              <w:t xml:space="preserve"> (Noodle baseball)</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shd w:val="clear" w:color="auto" w:fill="auto"/>
            <w:noWrap/>
          </w:tcPr>
          <w:p w:rsidR="00115106" w:rsidRPr="001D2F38" w:rsidRDefault="00115106" w:rsidP="001B6DC3">
            <w:pPr>
              <w:widowControl w:val="0"/>
              <w:autoSpaceDE w:val="0"/>
              <w:autoSpaceDN w:val="0"/>
              <w:adjustRightInd w:val="0"/>
              <w:ind w:left="288" w:hanging="288"/>
              <w:rPr>
                <w:rFonts w:asciiTheme="minorHAnsi" w:hAnsiTheme="minorHAnsi"/>
                <w:sz w:val="20"/>
                <w:szCs w:val="20"/>
              </w:rPr>
            </w:pPr>
            <w:hyperlink r:id="rId46">
              <w:r w:rsidRPr="001D2F38">
                <w:rPr>
                  <w:rStyle w:val="Hyperlink"/>
                  <w:rFonts w:asciiTheme="minorHAnsi" w:hAnsiTheme="minorHAnsi"/>
                  <w:sz w:val="20"/>
                  <w:szCs w:val="20"/>
                </w:rPr>
                <w:t>http://curriculum.austinisd.org/pe_health/elem/pe/skills_themes_units/documents/volleyskillcues.pdf</w:t>
              </w:r>
            </w:hyperlink>
            <w:r w:rsidRPr="001D2F38">
              <w:rPr>
                <w:rFonts w:asciiTheme="minorHAnsi" w:hAnsiTheme="minorHAnsi"/>
                <w:sz w:val="20"/>
                <w:szCs w:val="20"/>
              </w:rPr>
              <w:t xml:space="preserve"> (Striking posters with critical elements)</w:t>
            </w:r>
          </w:p>
          <w:p w:rsidR="00115106" w:rsidRPr="001D2F38" w:rsidRDefault="00115106" w:rsidP="001B6DC3">
            <w:pPr>
              <w:widowControl w:val="0"/>
              <w:autoSpaceDE w:val="0"/>
              <w:autoSpaceDN w:val="0"/>
              <w:adjustRightInd w:val="0"/>
              <w:ind w:left="288" w:hanging="288"/>
              <w:rPr>
                <w:rFonts w:asciiTheme="minorHAnsi" w:hAnsiTheme="minorHAnsi"/>
                <w:sz w:val="20"/>
                <w:szCs w:val="20"/>
              </w:rPr>
            </w:pPr>
            <w:hyperlink r:id="rId47">
              <w:r w:rsidRPr="001D2F38">
                <w:rPr>
                  <w:rStyle w:val="Hyperlink"/>
                  <w:rFonts w:asciiTheme="minorHAnsi" w:hAnsiTheme="minorHAnsi"/>
                  <w:sz w:val="20"/>
                  <w:szCs w:val="20"/>
                </w:rPr>
                <w:t>http://www.peuniverse.com/Videos/detail.cfm?post_id=1152</w:t>
              </w:r>
            </w:hyperlink>
            <w:r w:rsidRPr="001D2F38">
              <w:rPr>
                <w:rFonts w:asciiTheme="minorHAnsi" w:hAnsiTheme="minorHAnsi"/>
                <w:sz w:val="20"/>
                <w:szCs w:val="20"/>
              </w:rPr>
              <w:t xml:space="preserve"> (Noodle baseball)</w:t>
            </w:r>
          </w:p>
          <w:p w:rsidR="00115106" w:rsidRPr="00562787" w:rsidRDefault="00115106" w:rsidP="001B6DC3">
            <w:pPr>
              <w:widowControl w:val="0"/>
              <w:autoSpaceDE w:val="0"/>
              <w:autoSpaceDN w:val="0"/>
              <w:adjustRightInd w:val="0"/>
              <w:ind w:left="288" w:hanging="288"/>
              <w:rPr>
                <w:rFonts w:asciiTheme="minorHAnsi" w:hAnsiTheme="minorHAnsi"/>
                <w:sz w:val="20"/>
                <w:szCs w:val="20"/>
              </w:rPr>
            </w:pPr>
            <w:hyperlink r:id="rId48">
              <w:r w:rsidRPr="001D2F38">
                <w:rPr>
                  <w:rStyle w:val="Hyperlink"/>
                  <w:rFonts w:asciiTheme="minorHAnsi" w:hAnsiTheme="minorHAnsi"/>
                  <w:sz w:val="20"/>
                  <w:szCs w:val="20"/>
                </w:rPr>
                <w:t>http://www.peuniverse.com/Videos/detail.cfm?post_id=1503</w:t>
              </w:r>
            </w:hyperlink>
            <w:r w:rsidRPr="001D2F38">
              <w:rPr>
                <w:rFonts w:asciiTheme="minorHAnsi" w:hAnsiTheme="minorHAnsi"/>
                <w:sz w:val="20"/>
                <w:szCs w:val="20"/>
              </w:rPr>
              <w:t xml:space="preserve"> (Balloon keep it up striking)</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shd w:val="clear" w:color="auto" w:fill="auto"/>
            <w:noWrap/>
          </w:tcPr>
          <w:p w:rsidR="00115106" w:rsidRPr="00A24CFE" w:rsidRDefault="00115106" w:rsidP="001B6DC3">
            <w:pPr>
              <w:ind w:left="288" w:hanging="288"/>
              <w:rPr>
                <w:rFonts w:cs="Calibri"/>
                <w:color w:val="000000"/>
                <w:sz w:val="20"/>
                <w:szCs w:val="20"/>
              </w:rPr>
            </w:pPr>
            <w:r w:rsidRPr="001D2F38">
              <w:rPr>
                <w:rFonts w:cs="Calibri"/>
                <w:color w:val="000000"/>
                <w:sz w:val="20"/>
                <w:szCs w:val="20"/>
              </w:rPr>
              <w:t>Students will perform striking movements with an object (e.g. paddle, racket, hockey stick) and self-assess (e.g.</w:t>
            </w:r>
            <w:r>
              <w:rPr>
                <w:rFonts w:cs="Calibri"/>
                <w:color w:val="000000"/>
                <w:sz w:val="20"/>
                <w:szCs w:val="20"/>
              </w:rPr>
              <w:t xml:space="preserve"> </w:t>
            </w:r>
            <w:r w:rsidRPr="001D2F38">
              <w:rPr>
                <w:rFonts w:cs="Calibri"/>
                <w:color w:val="000000"/>
                <w:sz w:val="20"/>
                <w:szCs w:val="20"/>
              </w:rPr>
              <w:t>thumbs up, exit ticket) on the critical elements (e.g. eyes on the object, contact with a flat surface, and follow through).</w:t>
            </w:r>
          </w:p>
        </w:tc>
      </w:tr>
    </w:tbl>
    <w:p w:rsidR="00115106" w:rsidRDefault="00115106">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15106" w:rsidRPr="008610F1" w:rsidTr="001B6DC3">
        <w:trPr>
          <w:trHeight w:val="184"/>
        </w:trPr>
        <w:tc>
          <w:tcPr>
            <w:tcW w:w="3706" w:type="dxa"/>
            <w:vMerge w:val="restart"/>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lastRenderedPageBreak/>
              <w:t>Differentiation:</w:t>
            </w:r>
          </w:p>
          <w:p w:rsidR="00115106" w:rsidRPr="001D717C" w:rsidRDefault="00115106"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15106" w:rsidRPr="00562787" w:rsidRDefault="00115106" w:rsidP="001B6DC3">
            <w:pPr>
              <w:ind w:left="288" w:hanging="288"/>
              <w:rPr>
                <w:rFonts w:asciiTheme="minorHAnsi" w:hAnsiTheme="minorHAnsi"/>
                <w:b/>
                <w:sz w:val="20"/>
                <w:szCs w:val="20"/>
              </w:rPr>
            </w:pPr>
            <w:r w:rsidRPr="00562787">
              <w:rPr>
                <w:rFonts w:asciiTheme="minorHAnsi" w:hAnsiTheme="minorHAnsi"/>
                <w:b/>
                <w:sz w:val="20"/>
                <w:szCs w:val="20"/>
              </w:rPr>
              <w:t>Access (Resources and/or Process)</w:t>
            </w:r>
          </w:p>
        </w:tc>
        <w:tc>
          <w:tcPr>
            <w:tcW w:w="5755" w:type="dxa"/>
            <w:shd w:val="clear" w:color="auto" w:fill="D9D9D9"/>
          </w:tcPr>
          <w:p w:rsidR="00115106" w:rsidRPr="00562787" w:rsidRDefault="00115106" w:rsidP="001B6DC3">
            <w:pPr>
              <w:ind w:left="288" w:hanging="288"/>
              <w:rPr>
                <w:rFonts w:asciiTheme="minorHAnsi" w:hAnsiTheme="minorHAnsi"/>
                <w:b/>
                <w:sz w:val="20"/>
                <w:szCs w:val="20"/>
              </w:rPr>
            </w:pPr>
            <w:r w:rsidRPr="00562787">
              <w:rPr>
                <w:rFonts w:asciiTheme="minorHAnsi" w:hAnsiTheme="minorHAnsi"/>
                <w:b/>
                <w:sz w:val="20"/>
                <w:szCs w:val="20"/>
              </w:rPr>
              <w:t>Expression (Products and/or Performance)</w:t>
            </w:r>
          </w:p>
        </w:tc>
      </w:tr>
      <w:tr w:rsidR="00115106" w:rsidRPr="008610F1" w:rsidTr="001B6DC3">
        <w:trPr>
          <w:cantSplit/>
          <w:trHeight w:val="20"/>
        </w:trPr>
        <w:tc>
          <w:tcPr>
            <w:tcW w:w="3706" w:type="dxa"/>
            <w:vMerge/>
            <w:shd w:val="clear" w:color="auto" w:fill="D9D9D9"/>
            <w:noWrap/>
          </w:tcPr>
          <w:p w:rsidR="00115106" w:rsidRPr="008610F1" w:rsidRDefault="00115106" w:rsidP="001B6DC3">
            <w:pPr>
              <w:ind w:left="0" w:firstLine="0"/>
              <w:rPr>
                <w:rFonts w:asciiTheme="minorHAnsi" w:hAnsiTheme="minorHAnsi"/>
                <w:b/>
                <w:sz w:val="20"/>
                <w:szCs w:val="20"/>
              </w:rPr>
            </w:pPr>
          </w:p>
        </w:tc>
        <w:tc>
          <w:tcPr>
            <w:tcW w:w="5320" w:type="dxa"/>
            <w:tcBorders>
              <w:top w:val="nil"/>
            </w:tcBorders>
            <w:shd w:val="clear" w:color="auto" w:fill="auto"/>
          </w:tcPr>
          <w:p w:rsidR="00115106" w:rsidRDefault="00115106" w:rsidP="001B6DC3">
            <w:pPr>
              <w:ind w:left="288" w:hanging="288"/>
            </w:pPr>
            <w:r>
              <w:rPr>
                <w:sz w:val="20"/>
              </w:rPr>
              <w:t>The teacher may provide adaptive equipment</w:t>
            </w:r>
          </w:p>
        </w:tc>
        <w:tc>
          <w:tcPr>
            <w:tcW w:w="5755" w:type="dxa"/>
            <w:tcBorders>
              <w:top w:val="nil"/>
            </w:tcBorders>
            <w:shd w:val="clear" w:color="auto" w:fill="auto"/>
          </w:tcPr>
          <w:p w:rsidR="00115106" w:rsidRDefault="00115106" w:rsidP="001B6DC3">
            <w:pPr>
              <w:ind w:left="288" w:hanging="288"/>
            </w:pPr>
            <w:r>
              <w:rPr>
                <w:sz w:val="20"/>
              </w:rPr>
              <w:t>Students may use modified equipment</w:t>
            </w:r>
          </w:p>
        </w:tc>
      </w:tr>
      <w:tr w:rsidR="00115106" w:rsidRPr="008610F1" w:rsidTr="001B6DC3">
        <w:trPr>
          <w:cantSplit/>
          <w:trHeight w:val="20"/>
        </w:trPr>
        <w:tc>
          <w:tcPr>
            <w:tcW w:w="3706" w:type="dxa"/>
            <w:vMerge w:val="restart"/>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15106" w:rsidRPr="00562787" w:rsidRDefault="00115106" w:rsidP="001B6DC3">
            <w:pPr>
              <w:ind w:left="288" w:hanging="288"/>
              <w:rPr>
                <w:rFonts w:asciiTheme="minorHAnsi" w:hAnsiTheme="minorHAnsi"/>
                <w:b/>
                <w:sz w:val="20"/>
                <w:szCs w:val="20"/>
              </w:rPr>
            </w:pPr>
            <w:r w:rsidRPr="00562787">
              <w:rPr>
                <w:rFonts w:asciiTheme="minorHAnsi" w:hAnsiTheme="minorHAnsi"/>
                <w:b/>
                <w:sz w:val="20"/>
                <w:szCs w:val="20"/>
              </w:rPr>
              <w:t>Access (Resources and/or Process)</w:t>
            </w:r>
          </w:p>
        </w:tc>
        <w:tc>
          <w:tcPr>
            <w:tcW w:w="5755" w:type="dxa"/>
            <w:shd w:val="clear" w:color="auto" w:fill="D9D9D9"/>
          </w:tcPr>
          <w:p w:rsidR="00115106" w:rsidRPr="00562787" w:rsidRDefault="00115106" w:rsidP="001B6DC3">
            <w:pPr>
              <w:ind w:left="288" w:hanging="288"/>
              <w:rPr>
                <w:rFonts w:asciiTheme="minorHAnsi" w:hAnsiTheme="minorHAnsi"/>
                <w:b/>
                <w:sz w:val="20"/>
                <w:szCs w:val="20"/>
              </w:rPr>
            </w:pPr>
            <w:r w:rsidRPr="00562787">
              <w:rPr>
                <w:rFonts w:asciiTheme="minorHAnsi" w:hAnsiTheme="minorHAnsi"/>
                <w:b/>
                <w:sz w:val="20"/>
                <w:szCs w:val="20"/>
              </w:rPr>
              <w:t>Expression (Products and/or Performance)</w:t>
            </w:r>
          </w:p>
        </w:tc>
      </w:tr>
      <w:tr w:rsidR="00115106" w:rsidRPr="008610F1" w:rsidTr="001B6DC3">
        <w:trPr>
          <w:cantSplit/>
          <w:trHeight w:val="499"/>
        </w:trPr>
        <w:tc>
          <w:tcPr>
            <w:tcW w:w="3706" w:type="dxa"/>
            <w:vMerge/>
            <w:shd w:val="clear" w:color="auto" w:fill="D9D9D9"/>
            <w:noWrap/>
          </w:tcPr>
          <w:p w:rsidR="00115106" w:rsidRPr="008610F1" w:rsidRDefault="00115106" w:rsidP="001B6DC3">
            <w:pPr>
              <w:ind w:left="0" w:firstLine="0"/>
              <w:rPr>
                <w:rFonts w:asciiTheme="minorHAnsi" w:hAnsiTheme="minorHAnsi"/>
                <w:b/>
                <w:sz w:val="20"/>
                <w:szCs w:val="20"/>
              </w:rPr>
            </w:pPr>
          </w:p>
        </w:tc>
        <w:tc>
          <w:tcPr>
            <w:tcW w:w="5320" w:type="dxa"/>
            <w:tcBorders>
              <w:top w:val="nil"/>
            </w:tcBorders>
            <w:shd w:val="clear" w:color="auto" w:fill="auto"/>
          </w:tcPr>
          <w:p w:rsidR="00115106" w:rsidRDefault="00115106" w:rsidP="001B6DC3">
            <w:pPr>
              <w:ind w:left="288" w:hanging="288"/>
            </w:pPr>
            <w:r>
              <w:rPr>
                <w:sz w:val="20"/>
              </w:rPr>
              <w:t>The teacher may prompt students to demonstrate multiple ways to strike an object</w:t>
            </w:r>
          </w:p>
        </w:tc>
        <w:tc>
          <w:tcPr>
            <w:tcW w:w="5755" w:type="dxa"/>
            <w:tcBorders>
              <w:top w:val="nil"/>
            </w:tcBorders>
            <w:shd w:val="clear" w:color="auto" w:fill="auto"/>
          </w:tcPr>
          <w:p w:rsidR="00115106" w:rsidRDefault="00115106" w:rsidP="001B6DC3">
            <w:pPr>
              <w:ind w:left="288" w:hanging="288"/>
            </w:pPr>
            <w:r>
              <w:rPr>
                <w:sz w:val="20"/>
              </w:rPr>
              <w:t>Students may demonstrate multiple ways to strike using a variety of body parts and equipment surfaces</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15106" w:rsidRPr="00CC59E3" w:rsidRDefault="00115106" w:rsidP="001B6DC3">
            <w:pPr>
              <w:numPr>
                <w:ilvl w:val="0"/>
                <w:numId w:val="2"/>
              </w:numPr>
              <w:rPr>
                <w:sz w:val="20"/>
                <w:szCs w:val="20"/>
              </w:rPr>
            </w:pPr>
            <w:r w:rsidRPr="00CC59E3">
              <w:rPr>
                <w:sz w:val="20"/>
                <w:szCs w:val="20"/>
              </w:rPr>
              <w:t>Striking stationary ob</w:t>
            </w:r>
            <w:r>
              <w:rPr>
                <w:sz w:val="20"/>
                <w:szCs w:val="20"/>
              </w:rPr>
              <w:t xml:space="preserve">jects </w:t>
            </w:r>
          </w:p>
          <w:p w:rsidR="00115106" w:rsidRPr="00CC59E3" w:rsidRDefault="00115106" w:rsidP="001B6DC3">
            <w:pPr>
              <w:numPr>
                <w:ilvl w:val="0"/>
                <w:numId w:val="2"/>
              </w:numPr>
              <w:rPr>
                <w:sz w:val="20"/>
                <w:szCs w:val="20"/>
              </w:rPr>
            </w:pPr>
            <w:r w:rsidRPr="00CC59E3">
              <w:rPr>
                <w:sz w:val="20"/>
                <w:szCs w:val="20"/>
              </w:rPr>
              <w:t>Striking moving ob</w:t>
            </w:r>
            <w:r>
              <w:rPr>
                <w:sz w:val="20"/>
                <w:szCs w:val="20"/>
              </w:rPr>
              <w:t xml:space="preserve">jects </w:t>
            </w:r>
          </w:p>
          <w:p w:rsidR="00115106" w:rsidRPr="001D2F38" w:rsidRDefault="00115106" w:rsidP="001B6DC3">
            <w:pPr>
              <w:widowControl w:val="0"/>
              <w:numPr>
                <w:ilvl w:val="0"/>
                <w:numId w:val="5"/>
              </w:numPr>
              <w:ind w:left="288" w:hanging="288"/>
              <w:contextualSpacing/>
              <w:rPr>
                <w:sz w:val="20"/>
              </w:rPr>
            </w:pPr>
            <w:r>
              <w:rPr>
                <w:sz w:val="20"/>
                <w:szCs w:val="20"/>
              </w:rPr>
              <w:t xml:space="preserve">  </w:t>
            </w:r>
            <w:r w:rsidRPr="00CC59E3">
              <w:rPr>
                <w:sz w:val="20"/>
                <w:szCs w:val="20"/>
              </w:rPr>
              <w:t>Safety pra</w:t>
            </w:r>
            <w:r>
              <w:rPr>
                <w:sz w:val="20"/>
                <w:szCs w:val="20"/>
              </w:rPr>
              <w:t xml:space="preserve">ctices </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15106" w:rsidRPr="00AD2160" w:rsidRDefault="00115106" w:rsidP="001B6DC3">
            <w:pPr>
              <w:widowControl w:val="0"/>
              <w:numPr>
                <w:ilvl w:val="0"/>
                <w:numId w:val="5"/>
              </w:numPr>
              <w:ind w:left="288" w:hanging="288"/>
              <w:contextualSpacing/>
              <w:rPr>
                <w:sz w:val="20"/>
              </w:rPr>
            </w:pPr>
            <w:r w:rsidRPr="00AD2160">
              <w:rPr>
                <w:sz w:val="20"/>
              </w:rPr>
              <w:t xml:space="preserve">Manipulate objects such as jump ropes, scarves, hoops and balls </w:t>
            </w:r>
          </w:p>
          <w:p w:rsidR="00115106" w:rsidRPr="00AD2160" w:rsidRDefault="00115106" w:rsidP="001B6DC3">
            <w:pPr>
              <w:widowControl w:val="0"/>
              <w:numPr>
                <w:ilvl w:val="0"/>
                <w:numId w:val="5"/>
              </w:numPr>
              <w:ind w:left="288" w:hanging="288"/>
              <w:contextualSpacing/>
              <w:rPr>
                <w:sz w:val="20"/>
              </w:rPr>
            </w:pPr>
            <w:r w:rsidRPr="00AD2160">
              <w:rPr>
                <w:sz w:val="20"/>
              </w:rPr>
              <w:t xml:space="preserve">Strike a stationary object </w:t>
            </w:r>
          </w:p>
          <w:p w:rsidR="00115106" w:rsidRPr="00AD2160" w:rsidRDefault="00115106" w:rsidP="001B6DC3">
            <w:pPr>
              <w:widowControl w:val="0"/>
              <w:numPr>
                <w:ilvl w:val="0"/>
                <w:numId w:val="5"/>
              </w:numPr>
              <w:ind w:left="288" w:hanging="288"/>
              <w:contextualSpacing/>
              <w:rPr>
                <w:sz w:val="20"/>
              </w:rPr>
            </w:pPr>
            <w:r w:rsidRPr="00AD2160">
              <w:rPr>
                <w:sz w:val="20"/>
              </w:rPr>
              <w:t>Use body parts and light implements to strike stationary and moving objects</w:t>
            </w:r>
          </w:p>
          <w:p w:rsidR="00115106" w:rsidRPr="00562787" w:rsidRDefault="00115106" w:rsidP="001B6DC3">
            <w:pPr>
              <w:numPr>
                <w:ilvl w:val="0"/>
                <w:numId w:val="5"/>
              </w:numPr>
              <w:ind w:left="288" w:hanging="288"/>
              <w:rPr>
                <w:rFonts w:asciiTheme="minorHAnsi" w:hAnsiTheme="minorHAnsi"/>
                <w:sz w:val="20"/>
                <w:szCs w:val="20"/>
              </w:rPr>
            </w:pPr>
            <w:r w:rsidRPr="00AD2160">
              <w:rPr>
                <w:sz w:val="20"/>
              </w:rPr>
              <w:t>Recognize appropriate safety practices in general space</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15106" w:rsidRPr="00644134" w:rsidRDefault="00115106" w:rsidP="001B6DC3">
            <w:pPr>
              <w:ind w:left="288" w:hanging="288"/>
              <w:rPr>
                <w:rFonts w:cs="Calibri"/>
                <w:color w:val="000000"/>
                <w:sz w:val="20"/>
                <w:szCs w:val="20"/>
              </w:rPr>
            </w:pPr>
            <w:r w:rsidRPr="001D2F38">
              <w:rPr>
                <w:rFonts w:cs="Calibri"/>
                <w:color w:val="000000"/>
                <w:sz w:val="20"/>
                <w:szCs w:val="20"/>
              </w:rPr>
              <w:t>Manipulation, Underhand, Overhand, Bounce, Strike, Objects, Recognize, Appropriate, Large, Object, Pattern, Stationary, Follow through, Spatial awareness, Opposition</w:t>
            </w:r>
          </w:p>
        </w:tc>
      </w:tr>
    </w:tbl>
    <w:p w:rsidR="00115106" w:rsidRPr="008610F1" w:rsidRDefault="00115106" w:rsidP="00115106">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15106" w:rsidRPr="008610F1" w:rsidTr="001B6DC3">
        <w:tc>
          <w:tcPr>
            <w:tcW w:w="14781" w:type="dxa"/>
            <w:gridSpan w:val="3"/>
            <w:shd w:val="clear" w:color="auto" w:fill="A6A6A6"/>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6</w:t>
            </w:r>
          </w:p>
        </w:tc>
      </w:tr>
      <w:tr w:rsidR="00115106" w:rsidRPr="008610F1" w:rsidTr="001B6DC3">
        <w:tc>
          <w:tcPr>
            <w:tcW w:w="14781" w:type="dxa"/>
            <w:gridSpan w:val="3"/>
            <w:shd w:val="clear" w:color="auto" w:fill="D9D9D9"/>
            <w:noWrap/>
          </w:tcPr>
          <w:p w:rsidR="00115106" w:rsidRPr="008E7ABD" w:rsidRDefault="00115106" w:rsidP="001B6DC3">
            <w:pPr>
              <w:ind w:left="0" w:firstLine="0"/>
              <w:rPr>
                <w:rFonts w:asciiTheme="minorHAnsi" w:hAnsiTheme="minorHAnsi"/>
                <w:sz w:val="28"/>
                <w:szCs w:val="20"/>
              </w:rPr>
            </w:pPr>
            <w:r>
              <w:rPr>
                <w:rFonts w:asciiTheme="minorHAnsi" w:hAnsiTheme="minorHAnsi"/>
                <w:sz w:val="28"/>
                <w:szCs w:val="20"/>
              </w:rPr>
              <w:t>The teacher may introduce</w:t>
            </w:r>
            <w:r w:rsidRPr="00C22031">
              <w:rPr>
                <w:rFonts w:asciiTheme="minorHAnsi" w:hAnsiTheme="minorHAnsi"/>
                <w:sz w:val="28"/>
                <w:szCs w:val="20"/>
              </w:rPr>
              <w:t xml:space="preserve"> safety precautions</w:t>
            </w:r>
            <w:r>
              <w:rPr>
                <w:rFonts w:asciiTheme="minorHAnsi" w:hAnsiTheme="minorHAnsi"/>
                <w:sz w:val="28"/>
                <w:szCs w:val="20"/>
              </w:rPr>
              <w:t xml:space="preserve"> around kicking</w:t>
            </w:r>
            <w:r w:rsidRPr="00C22031">
              <w:rPr>
                <w:rFonts w:asciiTheme="minorHAnsi" w:hAnsiTheme="minorHAnsi"/>
                <w:sz w:val="28"/>
                <w:szCs w:val="20"/>
              </w:rPr>
              <w:t xml:space="preserve"> (e.g. spacing, force, </w:t>
            </w:r>
            <w:proofErr w:type="gramStart"/>
            <w:r w:rsidRPr="00C22031">
              <w:rPr>
                <w:rFonts w:asciiTheme="minorHAnsi" w:hAnsiTheme="minorHAnsi"/>
                <w:sz w:val="28"/>
                <w:szCs w:val="20"/>
              </w:rPr>
              <w:t>directionality</w:t>
            </w:r>
            <w:proofErr w:type="gramEnd"/>
            <w:r w:rsidRPr="00C22031">
              <w:rPr>
                <w:rFonts w:asciiTheme="minorHAnsi" w:hAnsiTheme="minorHAnsi"/>
                <w:sz w:val="28"/>
                <w:szCs w:val="20"/>
              </w:rPr>
              <w:t>) and the critical elements (e.g. eye on the ball, step next to the ball and follow through) so students can apply the concep</w:t>
            </w:r>
            <w:r>
              <w:rPr>
                <w:rFonts w:asciiTheme="minorHAnsi" w:hAnsiTheme="minorHAnsi"/>
                <w:sz w:val="28"/>
                <w:szCs w:val="20"/>
              </w:rPr>
              <w:t>ts of speed, force, and effort using practice kicks.</w:t>
            </w:r>
            <w:r w:rsidRPr="00C22031">
              <w:rPr>
                <w:rFonts w:asciiTheme="minorHAnsi" w:hAnsiTheme="minorHAnsi"/>
                <w:sz w:val="28"/>
                <w:szCs w:val="20"/>
              </w:rPr>
              <w:t xml:space="preserve"> </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115106" w:rsidRPr="00C22031" w:rsidRDefault="00115106" w:rsidP="001B6DC3">
            <w:pPr>
              <w:ind w:left="288" w:hanging="288"/>
              <w:rPr>
                <w:sz w:val="20"/>
                <w:szCs w:val="20"/>
              </w:rPr>
            </w:pPr>
            <w:r w:rsidRPr="00C22031">
              <w:rPr>
                <w:sz w:val="20"/>
                <w:szCs w:val="20"/>
              </w:rPr>
              <w:t>Force, speed, and effort are all requisite components in manipulatin</w:t>
            </w:r>
            <w:r>
              <w:rPr>
                <w:sz w:val="20"/>
                <w:szCs w:val="20"/>
              </w:rPr>
              <w:t>g an object to a desired target</w:t>
            </w:r>
          </w:p>
          <w:p w:rsidR="00115106" w:rsidRPr="00C22031" w:rsidRDefault="00115106" w:rsidP="001B6DC3">
            <w:pPr>
              <w:ind w:left="288" w:hanging="288"/>
              <w:rPr>
                <w:sz w:val="20"/>
                <w:szCs w:val="20"/>
              </w:rPr>
            </w:pPr>
            <w:r w:rsidRPr="00C22031">
              <w:rPr>
                <w:sz w:val="20"/>
                <w:szCs w:val="20"/>
              </w:rPr>
              <w:t>Demonstration of spatial awareness assis</w:t>
            </w:r>
            <w:r>
              <w:rPr>
                <w:sz w:val="20"/>
                <w:szCs w:val="20"/>
              </w:rPr>
              <w:t>ts safe manipulative activities</w:t>
            </w:r>
          </w:p>
          <w:p w:rsidR="00115106" w:rsidRPr="00D85726" w:rsidRDefault="00115106" w:rsidP="001B6DC3">
            <w:pPr>
              <w:ind w:left="288" w:hanging="288"/>
              <w:rPr>
                <w:sz w:val="20"/>
                <w:szCs w:val="20"/>
              </w:rPr>
            </w:pPr>
            <w:r w:rsidRPr="00C22031">
              <w:rPr>
                <w:sz w:val="20"/>
                <w:szCs w:val="20"/>
              </w:rPr>
              <w:t>Responsible use of equipment leads to cooperative manipulation when w</w:t>
            </w:r>
            <w:r>
              <w:rPr>
                <w:sz w:val="20"/>
                <w:szCs w:val="20"/>
              </w:rPr>
              <w:t>orking with a partner or a team</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15106" w:rsidRDefault="00115106" w:rsidP="001B6DC3">
            <w:pPr>
              <w:ind w:left="288" w:hanging="288"/>
              <w:rPr>
                <w:sz w:val="20"/>
              </w:rPr>
            </w:pPr>
            <w:hyperlink r:id="rId49">
              <w:r w:rsidRPr="00C22031">
                <w:rPr>
                  <w:rStyle w:val="Hyperlink"/>
                  <w:sz w:val="20"/>
                </w:rPr>
                <w:t>http://www.pecentral.org/lessonideas/Cues/ViewCues.asp?ID=85</w:t>
              </w:r>
            </w:hyperlink>
            <w:r w:rsidRPr="00C22031">
              <w:rPr>
                <w:sz w:val="20"/>
              </w:rPr>
              <w:t xml:space="preserve"> (Kicking cues) </w:t>
            </w:r>
          </w:p>
          <w:p w:rsidR="00115106" w:rsidRPr="00C22031" w:rsidRDefault="00115106" w:rsidP="001B6DC3">
            <w:pPr>
              <w:ind w:left="288" w:hanging="288"/>
              <w:rPr>
                <w:sz w:val="20"/>
              </w:rPr>
            </w:pPr>
            <w:hyperlink r:id="rId50">
              <w:r w:rsidRPr="00C22031">
                <w:rPr>
                  <w:rStyle w:val="Hyperlink"/>
                  <w:sz w:val="20"/>
                </w:rPr>
                <w:t>http://www.peuniverse.com/Videos/detail.cfm?post_id=1605</w:t>
              </w:r>
            </w:hyperlink>
            <w:r w:rsidRPr="00C22031">
              <w:rPr>
                <w:sz w:val="20"/>
              </w:rPr>
              <w:t xml:space="preserve"> (3 step kick)</w:t>
            </w:r>
          </w:p>
          <w:p w:rsidR="00115106" w:rsidRDefault="00115106" w:rsidP="001B6DC3">
            <w:pPr>
              <w:ind w:left="288" w:hanging="288"/>
              <w:rPr>
                <w:sz w:val="20"/>
              </w:rPr>
            </w:pPr>
            <w:hyperlink r:id="rId51">
              <w:r w:rsidRPr="00C22031">
                <w:rPr>
                  <w:rStyle w:val="Hyperlink"/>
                  <w:sz w:val="20"/>
                </w:rPr>
                <w:t>http://people.uncw.edu/elliotts/Elliott_Soccer.pdf</w:t>
              </w:r>
            </w:hyperlink>
            <w:r w:rsidRPr="00C22031">
              <w:rPr>
                <w:sz w:val="20"/>
              </w:rPr>
              <w:t xml:space="preserve"> (Soccer lesson plans) </w:t>
            </w:r>
          </w:p>
          <w:p w:rsidR="00115106" w:rsidRPr="00562787" w:rsidRDefault="00115106" w:rsidP="001B6DC3">
            <w:pPr>
              <w:ind w:left="288" w:hanging="288"/>
              <w:rPr>
                <w:sz w:val="20"/>
              </w:rPr>
            </w:pPr>
            <w:hyperlink r:id="rId52">
              <w:r w:rsidRPr="00C22031">
                <w:rPr>
                  <w:rStyle w:val="Hyperlink"/>
                  <w:sz w:val="20"/>
                </w:rPr>
                <w:t>http://www.peuniverse.com/Videos/detail.cfm?post_id=877</w:t>
              </w:r>
            </w:hyperlink>
            <w:r w:rsidRPr="00C22031">
              <w:rPr>
                <w:sz w:val="20"/>
              </w:rPr>
              <w:t xml:space="preserve"> (Pins down activity)</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15106" w:rsidRPr="00C22031" w:rsidRDefault="00115106" w:rsidP="001B6DC3">
            <w:pPr>
              <w:ind w:left="288" w:hanging="288"/>
              <w:rPr>
                <w:sz w:val="20"/>
              </w:rPr>
            </w:pPr>
            <w:hyperlink r:id="rId53">
              <w:r w:rsidRPr="00C22031">
                <w:rPr>
                  <w:rStyle w:val="Hyperlink"/>
                  <w:sz w:val="20"/>
                </w:rPr>
                <w:t>http://www.peuniverse.com/Videos/detail.cfm?post_id=1605</w:t>
              </w:r>
            </w:hyperlink>
            <w:r w:rsidRPr="00C22031">
              <w:rPr>
                <w:sz w:val="20"/>
              </w:rPr>
              <w:t xml:space="preserve"> (3 step kick)</w:t>
            </w:r>
          </w:p>
          <w:p w:rsidR="00115106" w:rsidRPr="00562787" w:rsidRDefault="00115106" w:rsidP="001B6DC3">
            <w:pPr>
              <w:ind w:left="288" w:hanging="288"/>
              <w:rPr>
                <w:sz w:val="20"/>
              </w:rPr>
            </w:pPr>
            <w:hyperlink r:id="rId54">
              <w:r w:rsidRPr="00C22031">
                <w:rPr>
                  <w:rStyle w:val="Hyperlink"/>
                  <w:sz w:val="20"/>
                </w:rPr>
                <w:t>http://www.peuniverse.com/Videos/detail.cfm?post_id=877</w:t>
              </w:r>
            </w:hyperlink>
            <w:r w:rsidRPr="00C22031">
              <w:rPr>
                <w:sz w:val="20"/>
              </w:rPr>
              <w:t>(Pins down activity)</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115106" w:rsidRPr="008E47F1" w:rsidRDefault="00115106" w:rsidP="001B6DC3">
            <w:pPr>
              <w:widowControl w:val="0"/>
              <w:ind w:left="288" w:hanging="288"/>
              <w:contextualSpacing/>
              <w:rPr>
                <w:sz w:val="20"/>
              </w:rPr>
            </w:pPr>
            <w:r w:rsidRPr="00C22031">
              <w:rPr>
                <w:sz w:val="20"/>
              </w:rPr>
              <w:t>Students will demonstrate safe practices and the critical elements of kicking a stationary ball during a variety of activities (e.g. stations set up with targets, kicking to partner, partner tunnel activity, kicking at wall, kicking ball different directions to various targets)</w:t>
            </w:r>
            <w:r>
              <w:rPr>
                <w:sz w:val="20"/>
              </w:rPr>
              <w:t>.</w:t>
            </w:r>
          </w:p>
        </w:tc>
      </w:tr>
      <w:tr w:rsidR="00115106" w:rsidRPr="008610F1" w:rsidTr="001B6DC3">
        <w:trPr>
          <w:trHeight w:val="184"/>
        </w:trPr>
        <w:tc>
          <w:tcPr>
            <w:tcW w:w="3706" w:type="dxa"/>
            <w:vMerge w:val="restart"/>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lastRenderedPageBreak/>
              <w:t>Differentiation:</w:t>
            </w:r>
          </w:p>
          <w:p w:rsidR="00115106" w:rsidRPr="001D717C" w:rsidRDefault="00115106"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15106" w:rsidRPr="008610F1" w:rsidRDefault="00115106" w:rsidP="001B6DC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15106" w:rsidRPr="008610F1" w:rsidRDefault="00115106" w:rsidP="001B6DC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15106" w:rsidRPr="008610F1" w:rsidTr="001B6DC3">
        <w:trPr>
          <w:cantSplit/>
          <w:trHeight w:val="20"/>
        </w:trPr>
        <w:tc>
          <w:tcPr>
            <w:tcW w:w="3706" w:type="dxa"/>
            <w:vMerge/>
            <w:shd w:val="clear" w:color="auto" w:fill="D9D9D9"/>
            <w:noWrap/>
          </w:tcPr>
          <w:p w:rsidR="00115106" w:rsidRPr="008610F1" w:rsidRDefault="00115106" w:rsidP="001B6DC3">
            <w:pPr>
              <w:ind w:left="0" w:firstLine="0"/>
              <w:rPr>
                <w:rFonts w:asciiTheme="minorHAnsi" w:hAnsiTheme="minorHAnsi"/>
                <w:b/>
                <w:sz w:val="20"/>
                <w:szCs w:val="20"/>
              </w:rPr>
            </w:pPr>
          </w:p>
        </w:tc>
        <w:tc>
          <w:tcPr>
            <w:tcW w:w="5320" w:type="dxa"/>
            <w:tcBorders>
              <w:top w:val="nil"/>
            </w:tcBorders>
            <w:shd w:val="clear" w:color="auto" w:fill="auto"/>
          </w:tcPr>
          <w:p w:rsidR="00115106" w:rsidRDefault="00115106" w:rsidP="001B6DC3">
            <w:pPr>
              <w:ind w:left="288" w:hanging="288"/>
            </w:pPr>
            <w:r>
              <w:rPr>
                <w:sz w:val="20"/>
              </w:rPr>
              <w:t>The teacher may provide adaptive equipment</w:t>
            </w:r>
          </w:p>
          <w:p w:rsidR="00115106" w:rsidRDefault="00115106" w:rsidP="001B6DC3">
            <w:pPr>
              <w:ind w:left="288" w:hanging="288"/>
            </w:pPr>
          </w:p>
        </w:tc>
        <w:tc>
          <w:tcPr>
            <w:tcW w:w="5755" w:type="dxa"/>
            <w:tcBorders>
              <w:top w:val="nil"/>
            </w:tcBorders>
            <w:shd w:val="clear" w:color="auto" w:fill="auto"/>
          </w:tcPr>
          <w:p w:rsidR="00115106" w:rsidRDefault="00115106" w:rsidP="001B6DC3">
            <w:pPr>
              <w:ind w:left="288" w:hanging="288"/>
            </w:pPr>
            <w:r>
              <w:rPr>
                <w:sz w:val="20"/>
              </w:rPr>
              <w:t>Students may use modified equipment</w:t>
            </w:r>
          </w:p>
          <w:p w:rsidR="00115106" w:rsidRDefault="00115106" w:rsidP="001B6DC3">
            <w:pPr>
              <w:ind w:left="288" w:hanging="288"/>
            </w:pPr>
            <w:r>
              <w:rPr>
                <w:sz w:val="20"/>
              </w:rPr>
              <w:t>Student may verbally describe or illustrate the critical elements of kicking</w:t>
            </w:r>
          </w:p>
        </w:tc>
      </w:tr>
      <w:tr w:rsidR="00115106" w:rsidRPr="008610F1" w:rsidTr="001B6DC3">
        <w:trPr>
          <w:cantSplit/>
          <w:trHeight w:val="20"/>
        </w:trPr>
        <w:tc>
          <w:tcPr>
            <w:tcW w:w="3706" w:type="dxa"/>
            <w:vMerge w:val="restart"/>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15106" w:rsidRPr="008610F1" w:rsidRDefault="00115106" w:rsidP="001B6DC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15106" w:rsidRPr="008610F1" w:rsidRDefault="00115106" w:rsidP="001B6DC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15106" w:rsidRPr="008610F1" w:rsidTr="001B6DC3">
        <w:trPr>
          <w:cantSplit/>
          <w:trHeight w:val="499"/>
        </w:trPr>
        <w:tc>
          <w:tcPr>
            <w:tcW w:w="3706" w:type="dxa"/>
            <w:vMerge/>
            <w:shd w:val="clear" w:color="auto" w:fill="D9D9D9"/>
            <w:noWrap/>
          </w:tcPr>
          <w:p w:rsidR="00115106" w:rsidRPr="008610F1" w:rsidRDefault="00115106" w:rsidP="001B6DC3">
            <w:pPr>
              <w:ind w:left="0" w:firstLine="0"/>
              <w:rPr>
                <w:rFonts w:asciiTheme="minorHAnsi" w:hAnsiTheme="minorHAnsi"/>
                <w:b/>
                <w:sz w:val="20"/>
                <w:szCs w:val="20"/>
              </w:rPr>
            </w:pPr>
          </w:p>
        </w:tc>
        <w:tc>
          <w:tcPr>
            <w:tcW w:w="5320" w:type="dxa"/>
            <w:tcBorders>
              <w:top w:val="nil"/>
            </w:tcBorders>
            <w:shd w:val="clear" w:color="auto" w:fill="auto"/>
          </w:tcPr>
          <w:p w:rsidR="00115106" w:rsidRDefault="00115106" w:rsidP="001B6DC3">
            <w:pPr>
              <w:ind w:left="288" w:hanging="288"/>
            </w:pPr>
            <w:r>
              <w:rPr>
                <w:sz w:val="20"/>
              </w:rPr>
              <w:t>The teacher may prompt students to demonstrate multiple ways of kicking using multiple surfaces of foot, non-dominant foot, and a variety of equipment</w:t>
            </w:r>
          </w:p>
          <w:p w:rsidR="00115106" w:rsidRDefault="00115106" w:rsidP="001B6DC3">
            <w:pPr>
              <w:ind w:left="288" w:hanging="288"/>
            </w:pPr>
            <w:r>
              <w:rPr>
                <w:sz w:val="20"/>
              </w:rPr>
              <w:t>The teacher may prompt students to peer teach kicking</w:t>
            </w:r>
          </w:p>
        </w:tc>
        <w:tc>
          <w:tcPr>
            <w:tcW w:w="5755" w:type="dxa"/>
            <w:tcBorders>
              <w:top w:val="nil"/>
            </w:tcBorders>
            <w:shd w:val="clear" w:color="auto" w:fill="auto"/>
          </w:tcPr>
          <w:p w:rsidR="00115106" w:rsidRDefault="00115106" w:rsidP="001B6DC3">
            <w:pPr>
              <w:ind w:left="288" w:hanging="288"/>
            </w:pPr>
            <w:r>
              <w:rPr>
                <w:sz w:val="20"/>
              </w:rPr>
              <w:t>Students may demonstrate multiple ways of kicking using multiple surfaces of foot, non-dominant foot, and a variety of equipment</w:t>
            </w:r>
          </w:p>
          <w:p w:rsidR="00115106" w:rsidRDefault="00115106" w:rsidP="001B6DC3">
            <w:pPr>
              <w:ind w:left="288" w:hanging="288"/>
            </w:pPr>
            <w:r>
              <w:rPr>
                <w:sz w:val="20"/>
              </w:rPr>
              <w:t>Students may peer teach kicking</w:t>
            </w:r>
          </w:p>
          <w:p w:rsidR="00115106" w:rsidRDefault="00115106" w:rsidP="001B6DC3">
            <w:pPr>
              <w:ind w:left="288" w:hanging="288"/>
            </w:pP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15106" w:rsidRPr="00CC59E3" w:rsidRDefault="00115106" w:rsidP="00115106">
            <w:pPr>
              <w:numPr>
                <w:ilvl w:val="0"/>
                <w:numId w:val="5"/>
              </w:numPr>
              <w:ind w:left="288" w:hanging="288"/>
              <w:rPr>
                <w:sz w:val="20"/>
                <w:szCs w:val="20"/>
              </w:rPr>
            </w:pPr>
            <w:r w:rsidRPr="00CC59E3">
              <w:rPr>
                <w:sz w:val="20"/>
                <w:szCs w:val="20"/>
              </w:rPr>
              <w:t>Manipulation of ob</w:t>
            </w:r>
            <w:r>
              <w:rPr>
                <w:sz w:val="20"/>
                <w:szCs w:val="20"/>
              </w:rPr>
              <w:t xml:space="preserve">jects </w:t>
            </w:r>
          </w:p>
          <w:p w:rsidR="00115106" w:rsidRDefault="00115106" w:rsidP="00115106">
            <w:pPr>
              <w:numPr>
                <w:ilvl w:val="0"/>
                <w:numId w:val="5"/>
              </w:numPr>
              <w:ind w:left="288" w:hanging="288"/>
              <w:rPr>
                <w:sz w:val="20"/>
                <w:szCs w:val="20"/>
              </w:rPr>
            </w:pPr>
            <w:r w:rsidRPr="00CC59E3">
              <w:rPr>
                <w:sz w:val="20"/>
                <w:szCs w:val="20"/>
              </w:rPr>
              <w:t>Ki</w:t>
            </w:r>
            <w:r>
              <w:rPr>
                <w:sz w:val="20"/>
                <w:szCs w:val="20"/>
              </w:rPr>
              <w:t xml:space="preserve">cking </w:t>
            </w:r>
          </w:p>
          <w:p w:rsidR="00115106" w:rsidRPr="00B83D1B" w:rsidRDefault="00115106" w:rsidP="00115106">
            <w:pPr>
              <w:numPr>
                <w:ilvl w:val="0"/>
                <w:numId w:val="5"/>
              </w:numPr>
              <w:ind w:left="288" w:hanging="288"/>
              <w:rPr>
                <w:sz w:val="20"/>
                <w:szCs w:val="20"/>
              </w:rPr>
            </w:pPr>
            <w:r w:rsidRPr="00CC59E3">
              <w:rPr>
                <w:sz w:val="20"/>
                <w:szCs w:val="20"/>
              </w:rPr>
              <w:t>Safety pra</w:t>
            </w:r>
            <w:r>
              <w:rPr>
                <w:sz w:val="20"/>
                <w:szCs w:val="20"/>
              </w:rPr>
              <w:t>ctices</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15106" w:rsidRPr="00AD2160" w:rsidRDefault="00115106" w:rsidP="00115106">
            <w:pPr>
              <w:widowControl w:val="0"/>
              <w:numPr>
                <w:ilvl w:val="0"/>
                <w:numId w:val="5"/>
              </w:numPr>
              <w:ind w:left="288" w:hanging="288"/>
              <w:contextualSpacing/>
              <w:rPr>
                <w:sz w:val="20"/>
              </w:rPr>
            </w:pPr>
            <w:r w:rsidRPr="00AD2160">
              <w:rPr>
                <w:sz w:val="20"/>
              </w:rPr>
              <w:t xml:space="preserve">Manipulate objects such as jump ropes, scarves, hoops and balls </w:t>
            </w:r>
          </w:p>
          <w:p w:rsidR="00115106" w:rsidRPr="00AD2160" w:rsidRDefault="00115106" w:rsidP="00115106">
            <w:pPr>
              <w:widowControl w:val="0"/>
              <w:numPr>
                <w:ilvl w:val="0"/>
                <w:numId w:val="5"/>
              </w:numPr>
              <w:ind w:left="288" w:hanging="288"/>
              <w:contextualSpacing/>
              <w:rPr>
                <w:sz w:val="20"/>
              </w:rPr>
            </w:pPr>
            <w:r w:rsidRPr="00AD2160">
              <w:rPr>
                <w:sz w:val="20"/>
              </w:rPr>
              <w:t>Kick a stationary object using a simple kicking patterns</w:t>
            </w:r>
          </w:p>
          <w:p w:rsidR="00115106" w:rsidRPr="00AD2160" w:rsidRDefault="00115106" w:rsidP="00115106">
            <w:pPr>
              <w:widowControl w:val="0"/>
              <w:numPr>
                <w:ilvl w:val="0"/>
                <w:numId w:val="5"/>
              </w:numPr>
              <w:ind w:left="288" w:hanging="288"/>
              <w:contextualSpacing/>
              <w:rPr>
                <w:sz w:val="20"/>
              </w:rPr>
            </w:pPr>
            <w:r w:rsidRPr="00AD2160">
              <w:rPr>
                <w:sz w:val="20"/>
              </w:rPr>
              <w:t>Strike a stationary object</w:t>
            </w:r>
          </w:p>
          <w:p w:rsidR="00115106" w:rsidRPr="00AD2160" w:rsidRDefault="00115106" w:rsidP="00115106">
            <w:pPr>
              <w:widowControl w:val="0"/>
              <w:numPr>
                <w:ilvl w:val="0"/>
                <w:numId w:val="5"/>
              </w:numPr>
              <w:ind w:left="288" w:hanging="288"/>
              <w:contextualSpacing/>
              <w:rPr>
                <w:sz w:val="20"/>
              </w:rPr>
            </w:pPr>
            <w:r w:rsidRPr="00AD2160">
              <w:rPr>
                <w:sz w:val="20"/>
              </w:rPr>
              <w:t xml:space="preserve">Use body parts and light implements to strike stationary and moving objects </w:t>
            </w:r>
          </w:p>
          <w:p w:rsidR="00115106" w:rsidRPr="008E7ABD" w:rsidRDefault="00115106" w:rsidP="00115106">
            <w:pPr>
              <w:numPr>
                <w:ilvl w:val="0"/>
                <w:numId w:val="5"/>
              </w:numPr>
              <w:ind w:left="288" w:hanging="288"/>
              <w:rPr>
                <w:rFonts w:asciiTheme="minorHAnsi" w:hAnsiTheme="minorHAnsi"/>
                <w:sz w:val="20"/>
                <w:szCs w:val="20"/>
              </w:rPr>
            </w:pPr>
            <w:r w:rsidRPr="00AD2160">
              <w:rPr>
                <w:sz w:val="20"/>
              </w:rPr>
              <w:t>Recognize appropriate safety practices in general space</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15106" w:rsidRPr="008E7ABD" w:rsidRDefault="00115106" w:rsidP="001B6DC3">
            <w:pPr>
              <w:ind w:left="288" w:hanging="288"/>
              <w:rPr>
                <w:rFonts w:asciiTheme="minorHAnsi" w:hAnsiTheme="minorHAnsi"/>
                <w:sz w:val="20"/>
                <w:szCs w:val="20"/>
              </w:rPr>
            </w:pPr>
            <w:r w:rsidRPr="00C22031">
              <w:rPr>
                <w:rFonts w:asciiTheme="minorHAnsi" w:hAnsiTheme="minorHAnsi"/>
                <w:sz w:val="20"/>
                <w:szCs w:val="20"/>
              </w:rPr>
              <w:t>Manipulation, Bounce, Kick, Strike, Objects, Recognize, Appropriate, Large, Object, Pattern, Stationary, Opposition, Directionality</w:t>
            </w:r>
          </w:p>
        </w:tc>
      </w:tr>
    </w:tbl>
    <w:p w:rsidR="00115106" w:rsidRPr="008610F1" w:rsidRDefault="00115106" w:rsidP="00115106">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11075"/>
      </w:tblGrid>
      <w:tr w:rsidR="00115106" w:rsidRPr="008610F1" w:rsidTr="001B6DC3">
        <w:tc>
          <w:tcPr>
            <w:tcW w:w="14781" w:type="dxa"/>
            <w:gridSpan w:val="2"/>
            <w:shd w:val="clear" w:color="auto" w:fill="A6A6A6"/>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7</w:t>
            </w:r>
          </w:p>
        </w:tc>
      </w:tr>
      <w:tr w:rsidR="00115106" w:rsidRPr="008610F1" w:rsidTr="001B6DC3">
        <w:tc>
          <w:tcPr>
            <w:tcW w:w="14781" w:type="dxa"/>
            <w:gridSpan w:val="2"/>
            <w:shd w:val="clear" w:color="auto" w:fill="D9D9D9"/>
            <w:noWrap/>
          </w:tcPr>
          <w:p w:rsidR="00115106" w:rsidRPr="008E7ABD" w:rsidRDefault="00115106" w:rsidP="001B6DC3">
            <w:pPr>
              <w:ind w:left="0" w:firstLine="0"/>
              <w:rPr>
                <w:rFonts w:asciiTheme="minorHAnsi" w:hAnsiTheme="minorHAnsi"/>
                <w:sz w:val="28"/>
                <w:szCs w:val="20"/>
              </w:rPr>
            </w:pPr>
            <w:r>
              <w:rPr>
                <w:rFonts w:asciiTheme="minorHAnsi" w:hAnsiTheme="minorHAnsi"/>
                <w:sz w:val="28"/>
                <w:szCs w:val="20"/>
              </w:rPr>
              <w:t>The teacher may use</w:t>
            </w:r>
            <w:r w:rsidRPr="00147130">
              <w:rPr>
                <w:rFonts w:asciiTheme="minorHAnsi" w:hAnsiTheme="minorHAnsi"/>
                <w:sz w:val="28"/>
                <w:szCs w:val="20"/>
              </w:rPr>
              <w:t xml:space="preserve"> a video of </w:t>
            </w:r>
            <w:r>
              <w:rPr>
                <w:rFonts w:asciiTheme="minorHAnsi" w:hAnsiTheme="minorHAnsi"/>
                <w:sz w:val="28"/>
                <w:szCs w:val="20"/>
              </w:rPr>
              <w:t xml:space="preserve">(e.g. </w:t>
            </w:r>
            <w:r w:rsidRPr="00147130">
              <w:rPr>
                <w:rFonts w:asciiTheme="minorHAnsi" w:hAnsiTheme="minorHAnsi"/>
                <w:sz w:val="28"/>
                <w:szCs w:val="20"/>
              </w:rPr>
              <w:t>an expert dribbler</w:t>
            </w:r>
            <w:r>
              <w:rPr>
                <w:rFonts w:asciiTheme="minorHAnsi" w:hAnsiTheme="minorHAnsi"/>
                <w:sz w:val="28"/>
                <w:szCs w:val="20"/>
              </w:rPr>
              <w:t>)</w:t>
            </w:r>
            <w:r w:rsidRPr="00147130">
              <w:rPr>
                <w:rFonts w:asciiTheme="minorHAnsi" w:hAnsiTheme="minorHAnsi"/>
                <w:sz w:val="28"/>
                <w:szCs w:val="20"/>
              </w:rPr>
              <w:t xml:space="preserve"> so students recognize </w:t>
            </w:r>
            <w:r>
              <w:rPr>
                <w:rFonts w:asciiTheme="minorHAnsi" w:hAnsiTheme="minorHAnsi"/>
                <w:sz w:val="28"/>
                <w:szCs w:val="20"/>
              </w:rPr>
              <w:t xml:space="preserve">and practice </w:t>
            </w:r>
            <w:r w:rsidRPr="00147130">
              <w:rPr>
                <w:rFonts w:asciiTheme="minorHAnsi" w:hAnsiTheme="minorHAnsi"/>
                <w:sz w:val="28"/>
                <w:szCs w:val="20"/>
              </w:rPr>
              <w:t xml:space="preserve">the critical cues of </w:t>
            </w:r>
            <w:r>
              <w:rPr>
                <w:rFonts w:asciiTheme="minorHAnsi" w:hAnsiTheme="minorHAnsi"/>
                <w:sz w:val="28"/>
                <w:szCs w:val="20"/>
              </w:rPr>
              <w:t xml:space="preserve">efficiently </w:t>
            </w:r>
            <w:r w:rsidRPr="00147130">
              <w:rPr>
                <w:rFonts w:asciiTheme="minorHAnsi" w:hAnsiTheme="minorHAnsi"/>
                <w:sz w:val="28"/>
                <w:szCs w:val="20"/>
              </w:rPr>
              <w:t>dribbling</w:t>
            </w:r>
            <w:r>
              <w:rPr>
                <w:rFonts w:asciiTheme="minorHAnsi" w:hAnsiTheme="minorHAnsi"/>
                <w:sz w:val="28"/>
                <w:szCs w:val="20"/>
              </w:rPr>
              <w:t xml:space="preserve"> a ball</w:t>
            </w:r>
            <w:r w:rsidRPr="00147130">
              <w:rPr>
                <w:rFonts w:asciiTheme="minorHAnsi" w:hAnsiTheme="minorHAnsi"/>
                <w:sz w:val="28"/>
                <w:szCs w:val="20"/>
              </w:rPr>
              <w:t>.  (e.g. eyes up, use finger pads, ball at your side, and waist level)</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shd w:val="clear" w:color="auto" w:fill="auto"/>
            <w:noWrap/>
          </w:tcPr>
          <w:p w:rsidR="00115106" w:rsidRDefault="00115106" w:rsidP="001B6DC3">
            <w:pPr>
              <w:ind w:left="288" w:hanging="288"/>
            </w:pPr>
            <w:r>
              <w:rPr>
                <w:sz w:val="20"/>
              </w:rPr>
              <w:t>Force, speed, and effort are all requisite components in manipulating an object to a desired target</w:t>
            </w:r>
          </w:p>
          <w:p w:rsidR="00115106" w:rsidRPr="00D85726" w:rsidRDefault="00115106" w:rsidP="001B6DC3">
            <w:pPr>
              <w:ind w:left="288" w:hanging="288"/>
              <w:rPr>
                <w:sz w:val="20"/>
                <w:szCs w:val="20"/>
              </w:rPr>
            </w:pPr>
            <w:r>
              <w:rPr>
                <w:sz w:val="20"/>
              </w:rPr>
              <w:t>Demonstration of spatial awareness assists safe manipulative activities</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shd w:val="clear" w:color="auto" w:fill="auto"/>
            <w:noWrap/>
          </w:tcPr>
          <w:p w:rsidR="00115106" w:rsidRPr="00147130" w:rsidRDefault="00115106" w:rsidP="001B6DC3">
            <w:pPr>
              <w:ind w:left="288" w:hanging="288"/>
              <w:rPr>
                <w:sz w:val="20"/>
              </w:rPr>
            </w:pPr>
            <w:hyperlink r:id="rId55">
              <w:r w:rsidRPr="00147130">
                <w:rPr>
                  <w:rStyle w:val="Hyperlink"/>
                  <w:sz w:val="20"/>
                </w:rPr>
                <w:t>http://www.pecentral.org/lessonideas/cues/ViewCues.asp?ID=69</w:t>
              </w:r>
            </w:hyperlink>
            <w:r w:rsidRPr="00147130">
              <w:rPr>
                <w:sz w:val="20"/>
              </w:rPr>
              <w:t xml:space="preserve"> (Hand dribbling cues) </w:t>
            </w:r>
          </w:p>
          <w:p w:rsidR="00115106" w:rsidRPr="00147130" w:rsidRDefault="00115106" w:rsidP="001B6DC3">
            <w:pPr>
              <w:ind w:left="288" w:hanging="288"/>
              <w:rPr>
                <w:sz w:val="20"/>
              </w:rPr>
            </w:pPr>
            <w:hyperlink r:id="rId56">
              <w:r w:rsidRPr="00147130">
                <w:rPr>
                  <w:rStyle w:val="Hyperlink"/>
                  <w:sz w:val="20"/>
                </w:rPr>
                <w:t>http://www.peuniverse.com/Videos/detail.cfm?post_id=1267</w:t>
              </w:r>
            </w:hyperlink>
            <w:r w:rsidRPr="00147130">
              <w:rPr>
                <w:sz w:val="20"/>
              </w:rPr>
              <w:t xml:space="preserve"> (Basketball dribbling game)</w:t>
            </w:r>
          </w:p>
          <w:p w:rsidR="00115106" w:rsidRPr="00147130" w:rsidRDefault="00115106" w:rsidP="001B6DC3">
            <w:pPr>
              <w:ind w:left="288" w:hanging="288"/>
              <w:rPr>
                <w:sz w:val="20"/>
              </w:rPr>
            </w:pPr>
            <w:hyperlink r:id="rId57">
              <w:r w:rsidRPr="00147130">
                <w:rPr>
                  <w:rStyle w:val="Hyperlink"/>
                  <w:sz w:val="20"/>
                </w:rPr>
                <w:t>http://www.peuniverse.com/Videos/detail.cfm?post_id=948</w:t>
              </w:r>
            </w:hyperlink>
            <w:r w:rsidRPr="00147130">
              <w:rPr>
                <w:sz w:val="20"/>
              </w:rPr>
              <w:t xml:space="preserve"> (Hockey tag, stick dribbling)</w:t>
            </w:r>
          </w:p>
          <w:p w:rsidR="00115106" w:rsidRPr="00562787" w:rsidRDefault="00115106" w:rsidP="001B6DC3">
            <w:pPr>
              <w:ind w:left="288" w:hanging="288"/>
              <w:rPr>
                <w:sz w:val="20"/>
              </w:rPr>
            </w:pPr>
            <w:hyperlink r:id="rId58">
              <w:r w:rsidRPr="00147130">
                <w:rPr>
                  <w:rStyle w:val="Hyperlink"/>
                  <w:sz w:val="20"/>
                </w:rPr>
                <w:t>https://www.youtube.com/watch?v=JuqfR-jp09Y</w:t>
              </w:r>
            </w:hyperlink>
            <w:r w:rsidRPr="00147130">
              <w:rPr>
                <w:sz w:val="20"/>
              </w:rPr>
              <w:t xml:space="preserve"> (Advanced ball handling video)</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shd w:val="clear" w:color="auto" w:fill="auto"/>
            <w:noWrap/>
          </w:tcPr>
          <w:p w:rsidR="00115106" w:rsidRDefault="00115106" w:rsidP="001B6DC3">
            <w:pPr>
              <w:ind w:left="288" w:hanging="288"/>
              <w:rPr>
                <w:sz w:val="20"/>
              </w:rPr>
            </w:pPr>
            <w:hyperlink r:id="rId59">
              <w:r w:rsidRPr="00147130">
                <w:rPr>
                  <w:rStyle w:val="Hyperlink"/>
                  <w:sz w:val="20"/>
                </w:rPr>
                <w:t>http://www.peuniverse.com/Videos/detail.cfm?post_id=1267</w:t>
              </w:r>
            </w:hyperlink>
            <w:r>
              <w:rPr>
                <w:sz w:val="20"/>
              </w:rPr>
              <w:t xml:space="preserve"> (Basketball dribbling game)</w:t>
            </w:r>
          </w:p>
          <w:p w:rsidR="00115106" w:rsidRPr="00562787" w:rsidRDefault="00115106" w:rsidP="001B6DC3">
            <w:pPr>
              <w:ind w:left="288" w:hanging="288"/>
              <w:rPr>
                <w:sz w:val="20"/>
              </w:rPr>
            </w:pPr>
            <w:hyperlink r:id="rId60">
              <w:r w:rsidRPr="00147130">
                <w:rPr>
                  <w:rStyle w:val="Hyperlink"/>
                  <w:sz w:val="20"/>
                </w:rPr>
                <w:t>http://www.peuniverse.com/Videos/detail.cfm?post_id=948</w:t>
              </w:r>
            </w:hyperlink>
            <w:r w:rsidRPr="00147130">
              <w:rPr>
                <w:sz w:val="20"/>
              </w:rPr>
              <w:t xml:space="preserve"> (Hockey tag, stick dribbling)</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shd w:val="clear" w:color="auto" w:fill="auto"/>
            <w:noWrap/>
          </w:tcPr>
          <w:p w:rsidR="00115106" w:rsidRPr="008E47F1" w:rsidRDefault="00115106" w:rsidP="001B6DC3">
            <w:pPr>
              <w:widowControl w:val="0"/>
              <w:ind w:left="288" w:hanging="288"/>
              <w:contextualSpacing/>
              <w:rPr>
                <w:sz w:val="20"/>
              </w:rPr>
            </w:pPr>
            <w:r w:rsidRPr="00147130">
              <w:rPr>
                <w:sz w:val="20"/>
              </w:rPr>
              <w:t>Students will create a dribbling pattern with a partner (e.g. five dribbles forward at a high level, catch and spin body 360 degrees, two dribbles backwards at a low level, toss ball in air and catch)</w:t>
            </w:r>
            <w:r>
              <w:rPr>
                <w:sz w:val="20"/>
              </w:rPr>
              <w:t>.</w:t>
            </w:r>
          </w:p>
        </w:tc>
      </w:tr>
    </w:tbl>
    <w:p w:rsidR="00115106" w:rsidRDefault="00115106">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15106" w:rsidRPr="008610F1" w:rsidTr="001B6DC3">
        <w:trPr>
          <w:trHeight w:val="184"/>
        </w:trPr>
        <w:tc>
          <w:tcPr>
            <w:tcW w:w="3706" w:type="dxa"/>
            <w:vMerge w:val="restart"/>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lastRenderedPageBreak/>
              <w:t>Differentiation:</w:t>
            </w:r>
          </w:p>
          <w:p w:rsidR="00115106" w:rsidRPr="001D717C" w:rsidRDefault="00115106"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15106" w:rsidRPr="008610F1" w:rsidRDefault="00115106" w:rsidP="001B6DC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15106" w:rsidRPr="008610F1" w:rsidRDefault="00115106" w:rsidP="001B6DC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15106" w:rsidRPr="008610F1" w:rsidTr="001B6DC3">
        <w:trPr>
          <w:cantSplit/>
          <w:trHeight w:val="20"/>
        </w:trPr>
        <w:tc>
          <w:tcPr>
            <w:tcW w:w="3706" w:type="dxa"/>
            <w:vMerge/>
            <w:shd w:val="clear" w:color="auto" w:fill="D9D9D9"/>
            <w:noWrap/>
          </w:tcPr>
          <w:p w:rsidR="00115106" w:rsidRPr="008610F1" w:rsidRDefault="00115106" w:rsidP="001B6DC3">
            <w:pPr>
              <w:ind w:left="0" w:firstLine="0"/>
              <w:rPr>
                <w:rFonts w:asciiTheme="minorHAnsi" w:hAnsiTheme="minorHAnsi"/>
                <w:b/>
                <w:sz w:val="20"/>
                <w:szCs w:val="20"/>
              </w:rPr>
            </w:pPr>
          </w:p>
        </w:tc>
        <w:tc>
          <w:tcPr>
            <w:tcW w:w="5320" w:type="dxa"/>
            <w:tcBorders>
              <w:top w:val="nil"/>
            </w:tcBorders>
            <w:shd w:val="clear" w:color="auto" w:fill="auto"/>
          </w:tcPr>
          <w:p w:rsidR="00115106" w:rsidRDefault="00115106" w:rsidP="001B6DC3">
            <w:pPr>
              <w:ind w:left="288" w:hanging="288"/>
            </w:pPr>
            <w:r>
              <w:rPr>
                <w:sz w:val="20"/>
              </w:rPr>
              <w:t xml:space="preserve">The teacher may provide adaptive equipment (e.g. playground ball, beach ball) and adaptive activities (e.g. bounce-catch-bounce) </w:t>
            </w:r>
          </w:p>
        </w:tc>
        <w:tc>
          <w:tcPr>
            <w:tcW w:w="5755" w:type="dxa"/>
            <w:tcBorders>
              <w:top w:val="nil"/>
            </w:tcBorders>
            <w:shd w:val="clear" w:color="auto" w:fill="auto"/>
          </w:tcPr>
          <w:p w:rsidR="00115106" w:rsidRDefault="00115106" w:rsidP="001B6DC3">
            <w:pPr>
              <w:ind w:left="288" w:hanging="288"/>
            </w:pPr>
            <w:r>
              <w:rPr>
                <w:sz w:val="20"/>
              </w:rPr>
              <w:t>Students may use modified equipment</w:t>
            </w:r>
          </w:p>
          <w:p w:rsidR="00115106" w:rsidRDefault="00115106" w:rsidP="001B6DC3">
            <w:pPr>
              <w:ind w:left="288" w:hanging="288"/>
            </w:pPr>
            <w:r>
              <w:rPr>
                <w:sz w:val="20"/>
              </w:rPr>
              <w:t>Students may illustrate on paper or verbally express their understanding of the critical elements of dribbling and safety guidelines</w:t>
            </w:r>
          </w:p>
        </w:tc>
      </w:tr>
      <w:tr w:rsidR="00115106" w:rsidRPr="008610F1" w:rsidTr="001B6DC3">
        <w:trPr>
          <w:cantSplit/>
          <w:trHeight w:val="20"/>
        </w:trPr>
        <w:tc>
          <w:tcPr>
            <w:tcW w:w="3706" w:type="dxa"/>
            <w:vMerge w:val="restart"/>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15106" w:rsidRPr="008610F1" w:rsidRDefault="00115106" w:rsidP="001B6DC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15106" w:rsidRPr="008610F1" w:rsidRDefault="00115106" w:rsidP="001B6DC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15106" w:rsidRPr="008610F1" w:rsidTr="001B6DC3">
        <w:trPr>
          <w:cantSplit/>
          <w:trHeight w:val="499"/>
        </w:trPr>
        <w:tc>
          <w:tcPr>
            <w:tcW w:w="3706" w:type="dxa"/>
            <w:vMerge/>
            <w:shd w:val="clear" w:color="auto" w:fill="D9D9D9"/>
            <w:noWrap/>
          </w:tcPr>
          <w:p w:rsidR="00115106" w:rsidRPr="008610F1" w:rsidRDefault="00115106" w:rsidP="001B6DC3">
            <w:pPr>
              <w:ind w:left="0" w:firstLine="0"/>
              <w:rPr>
                <w:rFonts w:asciiTheme="minorHAnsi" w:hAnsiTheme="minorHAnsi"/>
                <w:b/>
                <w:sz w:val="20"/>
                <w:szCs w:val="20"/>
              </w:rPr>
            </w:pPr>
          </w:p>
        </w:tc>
        <w:tc>
          <w:tcPr>
            <w:tcW w:w="5320" w:type="dxa"/>
            <w:tcBorders>
              <w:top w:val="nil"/>
            </w:tcBorders>
            <w:shd w:val="clear" w:color="auto" w:fill="auto"/>
          </w:tcPr>
          <w:p w:rsidR="00115106" w:rsidRDefault="00115106" w:rsidP="001B6DC3">
            <w:pPr>
              <w:ind w:left="288" w:hanging="288"/>
            </w:pPr>
            <w:r>
              <w:rPr>
                <w:sz w:val="20"/>
              </w:rPr>
              <w:t>The teacher may prompt students to demonstrate multiple ways to manipulate one or more pieces of equipment</w:t>
            </w:r>
          </w:p>
        </w:tc>
        <w:tc>
          <w:tcPr>
            <w:tcW w:w="5755" w:type="dxa"/>
            <w:tcBorders>
              <w:top w:val="nil"/>
            </w:tcBorders>
            <w:shd w:val="clear" w:color="auto" w:fill="auto"/>
          </w:tcPr>
          <w:p w:rsidR="00115106" w:rsidRDefault="00115106" w:rsidP="001B6DC3">
            <w:pPr>
              <w:ind w:left="288" w:hanging="288"/>
            </w:pPr>
            <w:r>
              <w:rPr>
                <w:sz w:val="20"/>
              </w:rPr>
              <w:t>Students may demonstrate multiple ways to manipulate one piece of equipment. (e.g. dribble sitting in a chair, on one knee, sitting on floor, non-dominant hand, sitting on a fit ball, balanced on one leg)</w:t>
            </w:r>
          </w:p>
          <w:p w:rsidR="00115106" w:rsidRDefault="00115106" w:rsidP="001B6DC3">
            <w:pPr>
              <w:ind w:left="288" w:hanging="288"/>
            </w:pPr>
            <w:r>
              <w:rPr>
                <w:sz w:val="20"/>
              </w:rPr>
              <w:t>Students may manipulate two or more pieces of equipment</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15106" w:rsidRPr="00562787" w:rsidRDefault="00115106" w:rsidP="001B6DC3">
            <w:pPr>
              <w:pStyle w:val="ListParagraph"/>
              <w:numPr>
                <w:ilvl w:val="0"/>
                <w:numId w:val="5"/>
              </w:numPr>
              <w:spacing w:after="0" w:line="240" w:lineRule="auto"/>
              <w:ind w:left="288" w:hanging="288"/>
              <w:rPr>
                <w:sz w:val="20"/>
                <w:szCs w:val="20"/>
              </w:rPr>
            </w:pPr>
            <w:r w:rsidRPr="00CC59E3">
              <w:rPr>
                <w:sz w:val="20"/>
                <w:szCs w:val="20"/>
              </w:rPr>
              <w:t>Dominant hand dribbling</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15106" w:rsidRPr="00AD2160" w:rsidRDefault="00115106" w:rsidP="001B6DC3">
            <w:pPr>
              <w:widowControl w:val="0"/>
              <w:numPr>
                <w:ilvl w:val="0"/>
                <w:numId w:val="5"/>
              </w:numPr>
              <w:ind w:left="288" w:hanging="288"/>
              <w:contextualSpacing/>
              <w:rPr>
                <w:sz w:val="20"/>
              </w:rPr>
            </w:pPr>
            <w:r w:rsidRPr="00AD2160">
              <w:rPr>
                <w:sz w:val="20"/>
              </w:rPr>
              <w:t xml:space="preserve">Manipulate objects such as jump ropes, scarves, hoops and balls </w:t>
            </w:r>
          </w:p>
          <w:p w:rsidR="00115106" w:rsidRPr="00AD2160" w:rsidRDefault="00115106" w:rsidP="001B6DC3">
            <w:pPr>
              <w:widowControl w:val="0"/>
              <w:numPr>
                <w:ilvl w:val="0"/>
                <w:numId w:val="5"/>
              </w:numPr>
              <w:ind w:left="288" w:hanging="288"/>
              <w:contextualSpacing/>
              <w:rPr>
                <w:sz w:val="20"/>
              </w:rPr>
            </w:pPr>
            <w:r w:rsidRPr="00AD2160">
              <w:rPr>
                <w:sz w:val="20"/>
              </w:rPr>
              <w:t xml:space="preserve">Standing in place, dribble a ball 5 times with the dominant hand </w:t>
            </w:r>
          </w:p>
          <w:p w:rsidR="00115106" w:rsidRPr="008E7ABD" w:rsidRDefault="00115106" w:rsidP="001B6DC3">
            <w:pPr>
              <w:numPr>
                <w:ilvl w:val="0"/>
                <w:numId w:val="5"/>
              </w:numPr>
              <w:ind w:left="288" w:hanging="288"/>
              <w:rPr>
                <w:rFonts w:asciiTheme="minorHAnsi" w:hAnsiTheme="minorHAnsi"/>
                <w:sz w:val="20"/>
                <w:szCs w:val="20"/>
              </w:rPr>
            </w:pPr>
            <w:r w:rsidRPr="00AD2160">
              <w:rPr>
                <w:sz w:val="20"/>
              </w:rPr>
              <w:t>Recognize appropriate safety practices in general space</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15106" w:rsidRPr="008E7ABD" w:rsidRDefault="00115106" w:rsidP="001B6DC3">
            <w:pPr>
              <w:ind w:left="288" w:hanging="288"/>
              <w:rPr>
                <w:rFonts w:asciiTheme="minorHAnsi" w:hAnsiTheme="minorHAnsi"/>
                <w:sz w:val="20"/>
                <w:szCs w:val="20"/>
              </w:rPr>
            </w:pPr>
            <w:r w:rsidRPr="00147130">
              <w:rPr>
                <w:rFonts w:asciiTheme="minorHAnsi" w:hAnsiTheme="minorHAnsi"/>
                <w:sz w:val="20"/>
                <w:szCs w:val="20"/>
              </w:rPr>
              <w:t>Manipulation, Bounce, Objects, Recognize, Appropriate, Pattern, Stationary, Directionality, Levels</w:t>
            </w:r>
          </w:p>
        </w:tc>
      </w:tr>
    </w:tbl>
    <w:p w:rsidR="00115106" w:rsidRPr="008610F1" w:rsidRDefault="00115106" w:rsidP="00115106">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15106" w:rsidRPr="008610F1" w:rsidTr="001B6DC3">
        <w:tc>
          <w:tcPr>
            <w:tcW w:w="14781" w:type="dxa"/>
            <w:gridSpan w:val="3"/>
            <w:shd w:val="clear" w:color="auto" w:fill="A6A6A6"/>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8</w:t>
            </w:r>
          </w:p>
        </w:tc>
      </w:tr>
      <w:tr w:rsidR="00115106" w:rsidRPr="008610F1" w:rsidTr="001B6DC3">
        <w:tc>
          <w:tcPr>
            <w:tcW w:w="14781" w:type="dxa"/>
            <w:gridSpan w:val="3"/>
            <w:shd w:val="clear" w:color="auto" w:fill="D9D9D9"/>
            <w:noWrap/>
          </w:tcPr>
          <w:p w:rsidR="00115106" w:rsidRPr="008E7ABD" w:rsidRDefault="00115106" w:rsidP="001B6DC3">
            <w:pPr>
              <w:ind w:left="0" w:firstLine="0"/>
              <w:rPr>
                <w:rFonts w:asciiTheme="minorHAnsi" w:hAnsiTheme="minorHAnsi"/>
                <w:sz w:val="28"/>
                <w:szCs w:val="20"/>
              </w:rPr>
            </w:pPr>
            <w:r w:rsidRPr="002873CD">
              <w:rPr>
                <w:rFonts w:asciiTheme="minorHAnsi" w:hAnsiTheme="minorHAnsi"/>
                <w:sz w:val="28"/>
                <w:szCs w:val="20"/>
              </w:rPr>
              <w:t>The teacher may provide multiple manipulation activities (e.g. tossing, catching, kicking) so students can apply spatial awareness, responsible use of equipment, and knowledge of force, speed and effort.</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115106" w:rsidRDefault="00115106" w:rsidP="001B6DC3">
            <w:pPr>
              <w:ind w:left="288" w:hanging="288"/>
            </w:pPr>
            <w:r>
              <w:rPr>
                <w:sz w:val="20"/>
              </w:rPr>
              <w:t>Force, speed, and effort are all requisite components in manipulating an object to a desired target</w:t>
            </w:r>
          </w:p>
          <w:p w:rsidR="00115106" w:rsidRDefault="00115106" w:rsidP="001B6DC3">
            <w:pPr>
              <w:ind w:left="288" w:hanging="288"/>
            </w:pPr>
            <w:r>
              <w:rPr>
                <w:sz w:val="20"/>
              </w:rPr>
              <w:t>Responsible use of equipment leads to cooperative manipulation when working with a partner or a team</w:t>
            </w:r>
          </w:p>
          <w:p w:rsidR="00115106" w:rsidRPr="00D85726" w:rsidRDefault="00115106" w:rsidP="001B6DC3">
            <w:pPr>
              <w:ind w:left="288" w:hanging="288"/>
              <w:rPr>
                <w:sz w:val="20"/>
                <w:szCs w:val="20"/>
              </w:rPr>
            </w:pPr>
            <w:r>
              <w:rPr>
                <w:sz w:val="20"/>
              </w:rPr>
              <w:t>Demonstration of spatial awareness assists safe manipulative activities</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15106" w:rsidRPr="002873CD" w:rsidRDefault="00115106" w:rsidP="001B6DC3">
            <w:pPr>
              <w:ind w:left="288" w:hanging="288"/>
              <w:rPr>
                <w:sz w:val="20"/>
              </w:rPr>
            </w:pPr>
            <w:hyperlink r:id="rId61">
              <w:r w:rsidRPr="002873CD">
                <w:rPr>
                  <w:rStyle w:val="Hyperlink"/>
                  <w:sz w:val="20"/>
                </w:rPr>
                <w:t>http://www.peuniverse.com/Videos/detail.cfm?post_id=1791</w:t>
              </w:r>
            </w:hyperlink>
            <w:r w:rsidRPr="002873CD">
              <w:rPr>
                <w:sz w:val="20"/>
              </w:rPr>
              <w:t xml:space="preserve"> (Station ideas)</w:t>
            </w:r>
          </w:p>
          <w:p w:rsidR="00115106" w:rsidRDefault="00115106" w:rsidP="001B6DC3">
            <w:pPr>
              <w:ind w:left="288" w:hanging="288"/>
              <w:rPr>
                <w:sz w:val="20"/>
              </w:rPr>
            </w:pPr>
            <w:hyperlink r:id="rId62" w:anchor=".VIiLnmTF--o">
              <w:r w:rsidRPr="002873CD">
                <w:rPr>
                  <w:rStyle w:val="Hyperlink"/>
                  <w:sz w:val="20"/>
                </w:rPr>
                <w:t>http://www.pecentral.org/lessonideas/ViewLesson.asp?ID=1084#.VIiLnmTF--o</w:t>
              </w:r>
            </w:hyperlink>
            <w:r w:rsidRPr="002873CD">
              <w:rPr>
                <w:sz w:val="20"/>
              </w:rPr>
              <w:t xml:space="preserve"> (Bouncing and catching activity) </w:t>
            </w:r>
          </w:p>
          <w:p w:rsidR="00115106" w:rsidRPr="002873CD" w:rsidRDefault="00115106" w:rsidP="001B6DC3">
            <w:pPr>
              <w:ind w:left="288" w:hanging="288"/>
              <w:rPr>
                <w:sz w:val="20"/>
              </w:rPr>
            </w:pPr>
            <w:hyperlink r:id="rId63">
              <w:r w:rsidRPr="002873CD">
                <w:rPr>
                  <w:rStyle w:val="Hyperlink"/>
                  <w:sz w:val="20"/>
                </w:rPr>
                <w:t>http://www.pecentral.org/lessonideas/cues/ViewCues.asp?ID=119</w:t>
              </w:r>
            </w:hyperlink>
            <w:r w:rsidRPr="002873CD">
              <w:rPr>
                <w:sz w:val="20"/>
              </w:rPr>
              <w:t xml:space="preserve"> (Foot dribbling cues) </w:t>
            </w:r>
          </w:p>
          <w:p w:rsidR="00115106" w:rsidRDefault="00115106" w:rsidP="001B6DC3">
            <w:pPr>
              <w:ind w:left="288" w:hanging="288"/>
              <w:rPr>
                <w:sz w:val="20"/>
              </w:rPr>
            </w:pPr>
            <w:hyperlink r:id="rId64">
              <w:r w:rsidRPr="002873CD">
                <w:rPr>
                  <w:rStyle w:val="Hyperlink"/>
                  <w:sz w:val="20"/>
                </w:rPr>
                <w:t>http://www.peuniverse.com/Videos/detail.cfm?post_id=641</w:t>
              </w:r>
            </w:hyperlink>
            <w:r w:rsidRPr="002873CD">
              <w:rPr>
                <w:sz w:val="20"/>
              </w:rPr>
              <w:t xml:space="preserve"> (Mini parachute activities) </w:t>
            </w:r>
          </w:p>
          <w:p w:rsidR="00115106" w:rsidRPr="002873CD" w:rsidRDefault="00115106" w:rsidP="001B6DC3">
            <w:pPr>
              <w:ind w:left="288" w:hanging="288"/>
              <w:rPr>
                <w:sz w:val="20"/>
              </w:rPr>
            </w:pPr>
            <w:hyperlink r:id="rId65" w:anchor=".VIiwVzHF-So">
              <w:r w:rsidRPr="002873CD">
                <w:rPr>
                  <w:rStyle w:val="Hyperlink"/>
                  <w:sz w:val="20"/>
                </w:rPr>
                <w:t>http://www.pecentral.org/lessonideas/ViewLesson.asp?ID=2175#.VIiwVzHF-So</w:t>
              </w:r>
            </w:hyperlink>
            <w:r w:rsidRPr="002873CD">
              <w:rPr>
                <w:sz w:val="20"/>
              </w:rPr>
              <w:t xml:space="preserve"> (Scarf tossing lesson) </w:t>
            </w:r>
          </w:p>
          <w:p w:rsidR="00115106" w:rsidRPr="002873CD" w:rsidRDefault="00115106" w:rsidP="001B6DC3">
            <w:pPr>
              <w:ind w:left="288" w:hanging="288"/>
              <w:rPr>
                <w:sz w:val="20"/>
              </w:rPr>
            </w:pPr>
            <w:hyperlink r:id="rId66">
              <w:r w:rsidRPr="002873CD">
                <w:rPr>
                  <w:rStyle w:val="Hyperlink"/>
                  <w:sz w:val="20"/>
                </w:rPr>
                <w:t>http://www.peuniverse.com/Videos/detail.cfm?post_id=1327</w:t>
              </w:r>
            </w:hyperlink>
            <w:r w:rsidRPr="002873CD">
              <w:rPr>
                <w:sz w:val="20"/>
              </w:rPr>
              <w:t xml:space="preserve"> (1v1 hockey games)</w:t>
            </w:r>
          </w:p>
          <w:p w:rsidR="00115106" w:rsidRPr="00562787" w:rsidRDefault="00115106" w:rsidP="001B6DC3">
            <w:pPr>
              <w:ind w:left="288" w:hanging="288"/>
              <w:rPr>
                <w:sz w:val="20"/>
              </w:rPr>
            </w:pPr>
            <w:hyperlink r:id="rId67">
              <w:r w:rsidRPr="002873CD">
                <w:rPr>
                  <w:rStyle w:val="Hyperlink"/>
                  <w:sz w:val="20"/>
                </w:rPr>
                <w:t>http://www.ed.gov.nl.ca/edu/k12/curriculum/guides/physed/prim_elem/9.pdf</w:t>
              </w:r>
            </w:hyperlink>
            <w:r w:rsidRPr="002873CD">
              <w:rPr>
                <w:sz w:val="20"/>
              </w:rPr>
              <w:t xml:space="preserve"> (Lesson ideas projecting and receiving objects)</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15106" w:rsidRPr="002873CD" w:rsidRDefault="00115106" w:rsidP="001B6DC3">
            <w:pPr>
              <w:ind w:left="288" w:hanging="288"/>
              <w:rPr>
                <w:sz w:val="20"/>
              </w:rPr>
            </w:pPr>
            <w:hyperlink r:id="rId68">
              <w:r w:rsidRPr="002873CD">
                <w:rPr>
                  <w:rStyle w:val="Hyperlink"/>
                  <w:sz w:val="20"/>
                </w:rPr>
                <w:t>http://www.peuniverse.com/Videos/detail.cfm?post_id=1327</w:t>
              </w:r>
            </w:hyperlink>
            <w:r w:rsidRPr="002873CD">
              <w:rPr>
                <w:sz w:val="20"/>
              </w:rPr>
              <w:t xml:space="preserve"> (1v1 hockey games)</w:t>
            </w:r>
          </w:p>
          <w:p w:rsidR="00115106" w:rsidRDefault="00115106" w:rsidP="001B6DC3">
            <w:pPr>
              <w:ind w:left="288" w:hanging="288"/>
              <w:rPr>
                <w:sz w:val="20"/>
              </w:rPr>
            </w:pPr>
            <w:hyperlink r:id="rId69">
              <w:r w:rsidRPr="002873CD">
                <w:rPr>
                  <w:rStyle w:val="Hyperlink"/>
                  <w:sz w:val="20"/>
                </w:rPr>
                <w:t>https://www.youtube.com/watch?v=ukKYglERK1I</w:t>
              </w:r>
            </w:hyperlink>
            <w:r w:rsidRPr="002873CD">
              <w:rPr>
                <w:sz w:val="20"/>
              </w:rPr>
              <w:t xml:space="preserve"> (Partner manipulatives with ball) </w:t>
            </w:r>
          </w:p>
          <w:p w:rsidR="00115106" w:rsidRDefault="00115106" w:rsidP="001B6DC3">
            <w:pPr>
              <w:ind w:left="288" w:hanging="288"/>
              <w:rPr>
                <w:sz w:val="20"/>
              </w:rPr>
            </w:pPr>
            <w:hyperlink r:id="rId70">
              <w:r w:rsidRPr="002873CD">
                <w:rPr>
                  <w:rStyle w:val="Hyperlink"/>
                  <w:sz w:val="20"/>
                </w:rPr>
                <w:t>http://www.peuniverse.com/Videos/detail.cfm?post_id=152</w:t>
              </w:r>
            </w:hyperlink>
            <w:r w:rsidRPr="002873CD">
              <w:rPr>
                <w:sz w:val="20"/>
              </w:rPr>
              <w:t xml:space="preserve"> (Bean bag tricks)</w:t>
            </w:r>
          </w:p>
          <w:p w:rsidR="00115106" w:rsidRPr="00562787" w:rsidRDefault="00115106" w:rsidP="001B6DC3">
            <w:pPr>
              <w:ind w:left="288" w:hanging="288"/>
              <w:rPr>
                <w:sz w:val="20"/>
              </w:rPr>
            </w:pP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lastRenderedPageBreak/>
              <w:t>Assessment:</w:t>
            </w:r>
          </w:p>
        </w:tc>
        <w:tc>
          <w:tcPr>
            <w:tcW w:w="11075" w:type="dxa"/>
            <w:gridSpan w:val="2"/>
            <w:shd w:val="clear" w:color="auto" w:fill="auto"/>
            <w:noWrap/>
          </w:tcPr>
          <w:p w:rsidR="00115106" w:rsidRPr="00562787" w:rsidRDefault="00115106" w:rsidP="001B6DC3">
            <w:pPr>
              <w:ind w:left="288" w:hanging="288"/>
              <w:rPr>
                <w:sz w:val="20"/>
              </w:rPr>
            </w:pPr>
            <w:r w:rsidRPr="002873CD">
              <w:rPr>
                <w:sz w:val="20"/>
              </w:rPr>
              <w:t>Students may demonstrate spatial awareness, responsible use of equipment, and knowledge of force speed and effort while rotating through teacher created stations. (e.g. 1v1 hockey, egg toss, keep it up, kicking at a target, dribbling obstacle course, overhand throwing through hula hoop, toss and catch using mini parachute, throwing and catching scarves, tossing and catching bean bags, bean bag hockey)</w:t>
            </w:r>
          </w:p>
        </w:tc>
      </w:tr>
      <w:tr w:rsidR="00115106" w:rsidRPr="008610F1" w:rsidTr="001B6DC3">
        <w:trPr>
          <w:trHeight w:val="184"/>
        </w:trPr>
        <w:tc>
          <w:tcPr>
            <w:tcW w:w="3706" w:type="dxa"/>
            <w:vMerge w:val="restart"/>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Differentiation:</w:t>
            </w:r>
          </w:p>
          <w:p w:rsidR="00115106" w:rsidRPr="001D717C" w:rsidRDefault="00115106"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15106" w:rsidRPr="008610F1" w:rsidRDefault="00115106" w:rsidP="001B6DC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15106" w:rsidRPr="008610F1" w:rsidRDefault="00115106" w:rsidP="001B6DC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15106" w:rsidRPr="008610F1" w:rsidTr="001B6DC3">
        <w:trPr>
          <w:cantSplit/>
          <w:trHeight w:val="20"/>
        </w:trPr>
        <w:tc>
          <w:tcPr>
            <w:tcW w:w="3706" w:type="dxa"/>
            <w:vMerge/>
            <w:shd w:val="clear" w:color="auto" w:fill="D9D9D9"/>
            <w:noWrap/>
          </w:tcPr>
          <w:p w:rsidR="00115106" w:rsidRPr="008610F1" w:rsidRDefault="00115106" w:rsidP="001B6DC3">
            <w:pPr>
              <w:ind w:left="0" w:firstLine="0"/>
              <w:rPr>
                <w:rFonts w:asciiTheme="minorHAnsi" w:hAnsiTheme="minorHAnsi"/>
                <w:b/>
                <w:sz w:val="20"/>
                <w:szCs w:val="20"/>
              </w:rPr>
            </w:pPr>
          </w:p>
        </w:tc>
        <w:tc>
          <w:tcPr>
            <w:tcW w:w="5320" w:type="dxa"/>
            <w:tcBorders>
              <w:top w:val="nil"/>
            </w:tcBorders>
            <w:shd w:val="clear" w:color="auto" w:fill="auto"/>
          </w:tcPr>
          <w:p w:rsidR="00115106" w:rsidRDefault="00115106" w:rsidP="001B6DC3">
            <w:pPr>
              <w:ind w:left="288" w:hanging="288"/>
            </w:pPr>
            <w:r>
              <w:rPr>
                <w:sz w:val="20"/>
              </w:rPr>
              <w:t>The teacher may provide adaptive equipment and adaptive activities</w:t>
            </w:r>
          </w:p>
          <w:p w:rsidR="00115106" w:rsidRDefault="00115106" w:rsidP="001B6DC3">
            <w:pPr>
              <w:ind w:left="288" w:hanging="288"/>
            </w:pPr>
            <w:r>
              <w:rPr>
                <w:sz w:val="20"/>
              </w:rPr>
              <w:t>The teacher may prompt students verbally express ideas, illustrate safety applications, or illustrate critical elements</w:t>
            </w:r>
          </w:p>
        </w:tc>
        <w:tc>
          <w:tcPr>
            <w:tcW w:w="5755" w:type="dxa"/>
            <w:tcBorders>
              <w:top w:val="nil"/>
            </w:tcBorders>
            <w:shd w:val="clear" w:color="auto" w:fill="auto"/>
          </w:tcPr>
          <w:p w:rsidR="00115106" w:rsidRDefault="00115106" w:rsidP="001B6DC3">
            <w:pPr>
              <w:ind w:left="288" w:hanging="288"/>
            </w:pPr>
            <w:r>
              <w:rPr>
                <w:sz w:val="20"/>
              </w:rPr>
              <w:t>Students may use modified equipment</w:t>
            </w:r>
          </w:p>
          <w:p w:rsidR="00115106" w:rsidRDefault="00115106" w:rsidP="001B6DC3">
            <w:pPr>
              <w:ind w:left="288" w:hanging="288"/>
            </w:pPr>
            <w:r>
              <w:rPr>
                <w:sz w:val="20"/>
              </w:rPr>
              <w:t>Students may verbally express ideas, illustrate safety applications, or illustrate critical elements</w:t>
            </w:r>
          </w:p>
        </w:tc>
      </w:tr>
      <w:tr w:rsidR="00115106" w:rsidRPr="008610F1" w:rsidTr="001B6DC3">
        <w:trPr>
          <w:cantSplit/>
          <w:trHeight w:val="20"/>
        </w:trPr>
        <w:tc>
          <w:tcPr>
            <w:tcW w:w="3706" w:type="dxa"/>
            <w:vMerge w:val="restart"/>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15106" w:rsidRPr="008610F1" w:rsidRDefault="00115106" w:rsidP="001B6DC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15106" w:rsidRPr="008610F1" w:rsidRDefault="00115106" w:rsidP="001B6DC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15106" w:rsidRPr="008610F1" w:rsidTr="001B6DC3">
        <w:trPr>
          <w:cantSplit/>
          <w:trHeight w:val="499"/>
        </w:trPr>
        <w:tc>
          <w:tcPr>
            <w:tcW w:w="3706" w:type="dxa"/>
            <w:vMerge/>
            <w:shd w:val="clear" w:color="auto" w:fill="D9D9D9"/>
            <w:noWrap/>
          </w:tcPr>
          <w:p w:rsidR="00115106" w:rsidRPr="008610F1" w:rsidRDefault="00115106" w:rsidP="001B6DC3">
            <w:pPr>
              <w:ind w:left="0" w:firstLine="0"/>
              <w:rPr>
                <w:rFonts w:asciiTheme="minorHAnsi" w:hAnsiTheme="minorHAnsi"/>
                <w:b/>
                <w:sz w:val="20"/>
                <w:szCs w:val="20"/>
              </w:rPr>
            </w:pPr>
          </w:p>
        </w:tc>
        <w:tc>
          <w:tcPr>
            <w:tcW w:w="5320" w:type="dxa"/>
            <w:tcBorders>
              <w:top w:val="nil"/>
            </w:tcBorders>
            <w:shd w:val="clear" w:color="auto" w:fill="auto"/>
          </w:tcPr>
          <w:p w:rsidR="00115106" w:rsidRDefault="00115106" w:rsidP="001B6DC3">
            <w:pPr>
              <w:ind w:left="288" w:hanging="288"/>
            </w:pPr>
            <w:r>
              <w:rPr>
                <w:sz w:val="20"/>
              </w:rPr>
              <w:t>The teacher may prompt students to demonstrate different ways to extend each activity</w:t>
            </w:r>
          </w:p>
          <w:p w:rsidR="00115106" w:rsidRDefault="00115106" w:rsidP="001B6DC3">
            <w:pPr>
              <w:ind w:left="288" w:hanging="288"/>
            </w:pPr>
            <w:r>
              <w:rPr>
                <w:sz w:val="20"/>
              </w:rPr>
              <w:t>The teacher may prompt students to give positive feedback to other students in their group</w:t>
            </w:r>
          </w:p>
        </w:tc>
        <w:tc>
          <w:tcPr>
            <w:tcW w:w="5755" w:type="dxa"/>
            <w:tcBorders>
              <w:top w:val="nil"/>
            </w:tcBorders>
            <w:shd w:val="clear" w:color="auto" w:fill="auto"/>
          </w:tcPr>
          <w:p w:rsidR="00115106" w:rsidRDefault="00115106" w:rsidP="001B6DC3">
            <w:pPr>
              <w:ind w:left="288" w:hanging="288"/>
            </w:pPr>
            <w:r>
              <w:rPr>
                <w:sz w:val="20"/>
              </w:rPr>
              <w:t>Students may demonstrate higher level activities (e.g. dribble two balls, extended distances, time challenges, varying directionality)</w:t>
            </w:r>
          </w:p>
          <w:p w:rsidR="00115106" w:rsidRDefault="00115106" w:rsidP="001B6DC3">
            <w:pPr>
              <w:ind w:left="288" w:hanging="288"/>
            </w:pPr>
            <w:r>
              <w:rPr>
                <w:sz w:val="20"/>
              </w:rPr>
              <w:t xml:space="preserve"> Students may provide positive feedback to other students in their group</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15106" w:rsidRDefault="00115106" w:rsidP="00115106">
            <w:pPr>
              <w:numPr>
                <w:ilvl w:val="0"/>
                <w:numId w:val="2"/>
              </w:numPr>
              <w:ind w:left="288" w:hanging="288"/>
              <w:rPr>
                <w:sz w:val="20"/>
                <w:szCs w:val="20"/>
              </w:rPr>
            </w:pPr>
            <w:r w:rsidRPr="00B83D1B">
              <w:rPr>
                <w:sz w:val="20"/>
                <w:szCs w:val="20"/>
              </w:rPr>
              <w:t xml:space="preserve">Underhand Throwing patterns </w:t>
            </w:r>
          </w:p>
          <w:p w:rsidR="00115106" w:rsidRPr="00B83D1B" w:rsidRDefault="00115106" w:rsidP="00115106">
            <w:pPr>
              <w:numPr>
                <w:ilvl w:val="0"/>
                <w:numId w:val="2"/>
              </w:numPr>
              <w:ind w:left="288" w:hanging="288"/>
              <w:rPr>
                <w:sz w:val="20"/>
                <w:szCs w:val="20"/>
              </w:rPr>
            </w:pPr>
            <w:r w:rsidRPr="00B83D1B">
              <w:rPr>
                <w:sz w:val="20"/>
                <w:szCs w:val="20"/>
              </w:rPr>
              <w:t>Cat</w:t>
            </w:r>
            <w:r>
              <w:rPr>
                <w:sz w:val="20"/>
                <w:szCs w:val="20"/>
              </w:rPr>
              <w:t xml:space="preserve">ching </w:t>
            </w:r>
          </w:p>
          <w:p w:rsidR="00115106" w:rsidRPr="00CC59E3" w:rsidRDefault="00115106" w:rsidP="00115106">
            <w:pPr>
              <w:numPr>
                <w:ilvl w:val="0"/>
                <w:numId w:val="2"/>
              </w:numPr>
              <w:ind w:left="288" w:hanging="288"/>
              <w:rPr>
                <w:sz w:val="20"/>
                <w:szCs w:val="20"/>
              </w:rPr>
            </w:pPr>
            <w:r w:rsidRPr="00CC59E3">
              <w:rPr>
                <w:sz w:val="20"/>
                <w:szCs w:val="20"/>
              </w:rPr>
              <w:t>Foot opposition for th</w:t>
            </w:r>
            <w:r>
              <w:rPr>
                <w:sz w:val="20"/>
                <w:szCs w:val="20"/>
              </w:rPr>
              <w:t xml:space="preserve">rowing </w:t>
            </w:r>
          </w:p>
          <w:p w:rsidR="00115106" w:rsidRPr="00CC59E3" w:rsidRDefault="00115106" w:rsidP="00115106">
            <w:pPr>
              <w:numPr>
                <w:ilvl w:val="0"/>
                <w:numId w:val="2"/>
              </w:numPr>
              <w:ind w:left="288" w:hanging="288"/>
              <w:rPr>
                <w:sz w:val="20"/>
                <w:szCs w:val="20"/>
              </w:rPr>
            </w:pPr>
            <w:r w:rsidRPr="00CC59E3">
              <w:rPr>
                <w:sz w:val="20"/>
                <w:szCs w:val="20"/>
              </w:rPr>
              <w:t>Manipulation of ob</w:t>
            </w:r>
            <w:r>
              <w:rPr>
                <w:sz w:val="20"/>
                <w:szCs w:val="20"/>
              </w:rPr>
              <w:t xml:space="preserve">jects </w:t>
            </w:r>
          </w:p>
          <w:p w:rsidR="00115106" w:rsidRPr="00CC59E3" w:rsidRDefault="00115106" w:rsidP="00115106">
            <w:pPr>
              <w:numPr>
                <w:ilvl w:val="0"/>
                <w:numId w:val="2"/>
              </w:numPr>
              <w:ind w:left="288" w:hanging="288"/>
              <w:rPr>
                <w:sz w:val="20"/>
                <w:szCs w:val="20"/>
              </w:rPr>
            </w:pPr>
            <w:r w:rsidRPr="00CC59E3">
              <w:rPr>
                <w:sz w:val="20"/>
                <w:szCs w:val="20"/>
              </w:rPr>
              <w:t>Ki</w:t>
            </w:r>
            <w:r>
              <w:rPr>
                <w:sz w:val="20"/>
                <w:szCs w:val="20"/>
              </w:rPr>
              <w:t xml:space="preserve">cking </w:t>
            </w:r>
          </w:p>
          <w:p w:rsidR="00115106" w:rsidRPr="00CC59E3" w:rsidRDefault="00115106" w:rsidP="00115106">
            <w:pPr>
              <w:numPr>
                <w:ilvl w:val="0"/>
                <w:numId w:val="2"/>
              </w:numPr>
              <w:ind w:left="288" w:hanging="288"/>
              <w:rPr>
                <w:sz w:val="20"/>
                <w:szCs w:val="20"/>
              </w:rPr>
            </w:pPr>
            <w:r w:rsidRPr="00CC59E3">
              <w:rPr>
                <w:sz w:val="20"/>
                <w:szCs w:val="20"/>
              </w:rPr>
              <w:t>Dominant hand drib</w:t>
            </w:r>
            <w:r>
              <w:rPr>
                <w:sz w:val="20"/>
                <w:szCs w:val="20"/>
              </w:rPr>
              <w:t xml:space="preserve">bling </w:t>
            </w:r>
          </w:p>
          <w:p w:rsidR="00115106" w:rsidRPr="00CC59E3" w:rsidRDefault="00115106" w:rsidP="00115106">
            <w:pPr>
              <w:numPr>
                <w:ilvl w:val="0"/>
                <w:numId w:val="2"/>
              </w:numPr>
              <w:ind w:left="288" w:hanging="288"/>
              <w:rPr>
                <w:sz w:val="20"/>
                <w:szCs w:val="20"/>
              </w:rPr>
            </w:pPr>
            <w:r w:rsidRPr="00CC59E3">
              <w:rPr>
                <w:sz w:val="20"/>
                <w:szCs w:val="20"/>
              </w:rPr>
              <w:t>Striking stationary ob</w:t>
            </w:r>
            <w:r>
              <w:rPr>
                <w:sz w:val="20"/>
                <w:szCs w:val="20"/>
              </w:rPr>
              <w:t xml:space="preserve">jects </w:t>
            </w:r>
          </w:p>
          <w:p w:rsidR="00115106" w:rsidRPr="00CC59E3" w:rsidRDefault="00115106" w:rsidP="00115106">
            <w:pPr>
              <w:numPr>
                <w:ilvl w:val="0"/>
                <w:numId w:val="2"/>
              </w:numPr>
              <w:ind w:left="288" w:hanging="288"/>
              <w:rPr>
                <w:sz w:val="20"/>
                <w:szCs w:val="20"/>
              </w:rPr>
            </w:pPr>
            <w:r w:rsidRPr="00CC59E3">
              <w:rPr>
                <w:sz w:val="20"/>
                <w:szCs w:val="20"/>
              </w:rPr>
              <w:t>Striking moving ob</w:t>
            </w:r>
            <w:r>
              <w:rPr>
                <w:sz w:val="20"/>
                <w:szCs w:val="20"/>
              </w:rPr>
              <w:t xml:space="preserve">jects </w:t>
            </w:r>
          </w:p>
          <w:p w:rsidR="00115106" w:rsidRPr="00562787" w:rsidRDefault="00115106" w:rsidP="00115106">
            <w:pPr>
              <w:pStyle w:val="ListParagraph"/>
              <w:numPr>
                <w:ilvl w:val="0"/>
                <w:numId w:val="5"/>
              </w:numPr>
              <w:spacing w:after="0" w:line="240" w:lineRule="auto"/>
              <w:ind w:left="288" w:hanging="288"/>
              <w:rPr>
                <w:sz w:val="20"/>
                <w:szCs w:val="20"/>
              </w:rPr>
            </w:pPr>
            <w:r w:rsidRPr="00CC59E3">
              <w:rPr>
                <w:sz w:val="20"/>
                <w:szCs w:val="20"/>
              </w:rPr>
              <w:t>Safety pra</w:t>
            </w:r>
            <w:r>
              <w:rPr>
                <w:sz w:val="20"/>
                <w:szCs w:val="20"/>
              </w:rPr>
              <w:t xml:space="preserve">ctices </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15106" w:rsidRPr="00D12D2C" w:rsidRDefault="00115106" w:rsidP="00115106">
            <w:pPr>
              <w:widowControl w:val="0"/>
              <w:numPr>
                <w:ilvl w:val="0"/>
                <w:numId w:val="5"/>
              </w:numPr>
              <w:ind w:left="288" w:hanging="288"/>
              <w:contextualSpacing/>
              <w:rPr>
                <w:sz w:val="20"/>
              </w:rPr>
            </w:pPr>
            <w:r w:rsidRPr="00D12D2C">
              <w:rPr>
                <w:sz w:val="20"/>
              </w:rPr>
              <w:t xml:space="preserve">Toss a ball to oneself, using the underhand throw pattern and catch it before it bounces </w:t>
            </w:r>
          </w:p>
          <w:p w:rsidR="00115106" w:rsidRPr="00D12D2C" w:rsidRDefault="00115106" w:rsidP="00115106">
            <w:pPr>
              <w:widowControl w:val="0"/>
              <w:numPr>
                <w:ilvl w:val="0"/>
                <w:numId w:val="5"/>
              </w:numPr>
              <w:ind w:left="288" w:hanging="288"/>
              <w:contextualSpacing/>
              <w:rPr>
                <w:sz w:val="20"/>
              </w:rPr>
            </w:pPr>
            <w:r w:rsidRPr="00D12D2C">
              <w:rPr>
                <w:sz w:val="20"/>
              </w:rPr>
              <w:t>Throw a ball while stepping forward in opposition, an object with an overhand and underhand motion</w:t>
            </w:r>
          </w:p>
          <w:p w:rsidR="00115106" w:rsidRPr="00D12D2C" w:rsidRDefault="00115106" w:rsidP="00115106">
            <w:pPr>
              <w:widowControl w:val="0"/>
              <w:numPr>
                <w:ilvl w:val="0"/>
                <w:numId w:val="5"/>
              </w:numPr>
              <w:ind w:left="288" w:hanging="288"/>
              <w:contextualSpacing/>
              <w:rPr>
                <w:sz w:val="20"/>
              </w:rPr>
            </w:pPr>
            <w:r w:rsidRPr="00D12D2C">
              <w:rPr>
                <w:sz w:val="20"/>
              </w:rPr>
              <w:t>Catch a thrown large object with both hands</w:t>
            </w:r>
          </w:p>
          <w:p w:rsidR="00115106" w:rsidRPr="00D12D2C" w:rsidRDefault="00115106" w:rsidP="00115106">
            <w:pPr>
              <w:widowControl w:val="0"/>
              <w:numPr>
                <w:ilvl w:val="0"/>
                <w:numId w:val="5"/>
              </w:numPr>
              <w:ind w:left="288" w:hanging="288"/>
              <w:contextualSpacing/>
              <w:rPr>
                <w:sz w:val="20"/>
              </w:rPr>
            </w:pPr>
            <w:r w:rsidRPr="00D12D2C">
              <w:rPr>
                <w:sz w:val="20"/>
              </w:rPr>
              <w:t xml:space="preserve">Manipulate objects such as jump ropes, scarves, hoops and balls </w:t>
            </w:r>
          </w:p>
          <w:p w:rsidR="00115106" w:rsidRPr="00D12D2C" w:rsidRDefault="00115106" w:rsidP="00115106">
            <w:pPr>
              <w:widowControl w:val="0"/>
              <w:numPr>
                <w:ilvl w:val="0"/>
                <w:numId w:val="5"/>
              </w:numPr>
              <w:ind w:left="288" w:hanging="288"/>
              <w:contextualSpacing/>
              <w:rPr>
                <w:sz w:val="20"/>
              </w:rPr>
            </w:pPr>
            <w:r w:rsidRPr="00D12D2C">
              <w:rPr>
                <w:sz w:val="20"/>
              </w:rPr>
              <w:t xml:space="preserve">Kick a stationary object using a simple kicking pattern </w:t>
            </w:r>
          </w:p>
          <w:p w:rsidR="00115106" w:rsidRPr="00D12D2C" w:rsidRDefault="00115106" w:rsidP="00115106">
            <w:pPr>
              <w:widowControl w:val="0"/>
              <w:numPr>
                <w:ilvl w:val="0"/>
                <w:numId w:val="5"/>
              </w:numPr>
              <w:ind w:left="288" w:hanging="288"/>
              <w:contextualSpacing/>
              <w:rPr>
                <w:sz w:val="20"/>
              </w:rPr>
            </w:pPr>
            <w:r w:rsidRPr="00D12D2C">
              <w:rPr>
                <w:sz w:val="20"/>
              </w:rPr>
              <w:t xml:space="preserve">Standing in place, dribble a ball 5 times with the dominant hand </w:t>
            </w:r>
          </w:p>
          <w:p w:rsidR="00115106" w:rsidRPr="00D12D2C" w:rsidRDefault="00115106" w:rsidP="00115106">
            <w:pPr>
              <w:widowControl w:val="0"/>
              <w:numPr>
                <w:ilvl w:val="0"/>
                <w:numId w:val="5"/>
              </w:numPr>
              <w:ind w:left="288" w:hanging="288"/>
              <w:contextualSpacing/>
              <w:rPr>
                <w:sz w:val="20"/>
              </w:rPr>
            </w:pPr>
            <w:r w:rsidRPr="00D12D2C">
              <w:rPr>
                <w:sz w:val="20"/>
              </w:rPr>
              <w:t xml:space="preserve">Strike a stationary object </w:t>
            </w:r>
          </w:p>
          <w:p w:rsidR="00115106" w:rsidRPr="00D12D2C" w:rsidRDefault="00115106" w:rsidP="00115106">
            <w:pPr>
              <w:widowControl w:val="0"/>
              <w:numPr>
                <w:ilvl w:val="0"/>
                <w:numId w:val="5"/>
              </w:numPr>
              <w:ind w:left="288" w:hanging="288"/>
              <w:contextualSpacing/>
              <w:rPr>
                <w:sz w:val="20"/>
              </w:rPr>
            </w:pPr>
            <w:r w:rsidRPr="00D12D2C">
              <w:rPr>
                <w:sz w:val="20"/>
              </w:rPr>
              <w:t xml:space="preserve">Use body parts and light implements to strike stationary and moving objects </w:t>
            </w:r>
          </w:p>
          <w:p w:rsidR="00115106" w:rsidRPr="008E7ABD" w:rsidRDefault="00115106" w:rsidP="00115106">
            <w:pPr>
              <w:numPr>
                <w:ilvl w:val="0"/>
                <w:numId w:val="5"/>
              </w:numPr>
              <w:ind w:left="288" w:hanging="288"/>
              <w:rPr>
                <w:rFonts w:asciiTheme="minorHAnsi" w:hAnsiTheme="minorHAnsi"/>
                <w:sz w:val="20"/>
                <w:szCs w:val="20"/>
              </w:rPr>
            </w:pPr>
            <w:r w:rsidRPr="00D12D2C">
              <w:rPr>
                <w:sz w:val="20"/>
              </w:rPr>
              <w:t>Recognize appropriate safety practices in general space</w:t>
            </w:r>
          </w:p>
        </w:tc>
      </w:tr>
      <w:tr w:rsidR="00115106" w:rsidRPr="008610F1" w:rsidTr="001B6DC3">
        <w:tc>
          <w:tcPr>
            <w:tcW w:w="3706" w:type="dxa"/>
            <w:shd w:val="clear" w:color="auto" w:fill="D9D9D9"/>
            <w:noWrap/>
          </w:tcPr>
          <w:p w:rsidR="00115106" w:rsidRPr="008610F1" w:rsidRDefault="00115106"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15106" w:rsidRPr="008E7ABD" w:rsidRDefault="00115106" w:rsidP="001B6DC3">
            <w:pPr>
              <w:ind w:left="288" w:hanging="288"/>
              <w:rPr>
                <w:rFonts w:asciiTheme="minorHAnsi" w:hAnsiTheme="minorHAnsi"/>
                <w:sz w:val="20"/>
                <w:szCs w:val="20"/>
              </w:rPr>
            </w:pPr>
            <w:r w:rsidRPr="002873CD">
              <w:rPr>
                <w:rFonts w:asciiTheme="minorHAnsi" w:hAnsiTheme="minorHAnsi"/>
                <w:sz w:val="20"/>
                <w:szCs w:val="20"/>
              </w:rPr>
              <w:t>Manipulation, Toss, Underhand, Overhand, Bounce, Throw, Catch, Jump Rope, Kick, Strike, Objects, Recognize, Appropriate, Large, Object, Pattern, Stationary</w:t>
            </w:r>
          </w:p>
        </w:tc>
      </w:tr>
    </w:tbl>
    <w:p w:rsidR="00115106" w:rsidRPr="008610F1" w:rsidRDefault="00115106" w:rsidP="00115106">
      <w:pPr>
        <w:ind w:left="0" w:firstLine="0"/>
        <w:rPr>
          <w:rFonts w:asciiTheme="minorHAnsi" w:hAnsiTheme="minorHAnsi"/>
          <w:b/>
          <w:sz w:val="20"/>
          <w:szCs w:val="20"/>
        </w:rPr>
      </w:pPr>
    </w:p>
    <w:p w:rsidR="00B74FC3" w:rsidRDefault="00B74FC3" w:rsidP="0054433A">
      <w:pPr>
        <w:ind w:left="0" w:firstLine="0"/>
        <w:rPr>
          <w:rFonts w:asciiTheme="minorHAnsi" w:hAnsiTheme="minorHAnsi"/>
          <w:b/>
          <w:sz w:val="20"/>
          <w:szCs w:val="20"/>
        </w:rPr>
      </w:pPr>
      <w:bookmarkStart w:id="0" w:name="_GoBack"/>
      <w:bookmarkEnd w:id="0"/>
    </w:p>
    <w:sectPr w:rsidR="00B74FC3" w:rsidSect="00F656DB">
      <w:headerReference w:type="default" r:id="rId71"/>
      <w:footerReference w:type="default" r:id="rId72"/>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306" w:rsidRDefault="00476306" w:rsidP="00F36A58">
      <w:r>
        <w:separator/>
      </w:r>
    </w:p>
  </w:endnote>
  <w:endnote w:type="continuationSeparator" w:id="0">
    <w:p w:rsidR="00476306" w:rsidRDefault="00476306"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434" w:rsidRPr="006C1535" w:rsidRDefault="00476306" w:rsidP="006C1535">
    <w:pPr>
      <w:tabs>
        <w:tab w:val="center" w:pos="7200"/>
        <w:tab w:val="right" w:pos="14400"/>
      </w:tabs>
      <w:spacing w:after="120"/>
      <w:ind w:left="72" w:right="72"/>
      <w:rPr>
        <w:rFonts w:eastAsia="Times New Roman"/>
        <w:kern w:val="22"/>
        <w:sz w:val="16"/>
        <w:szCs w:val="16"/>
        <w:lang w:eastAsia="ja-JP"/>
      </w:rPr>
    </w:pPr>
    <w:r>
      <w:rPr>
        <w:rFonts w:eastAsia="Times New Roman"/>
        <w:kern w:val="22"/>
        <w:sz w:val="16"/>
        <w:szCs w:val="16"/>
        <w:lang w:eastAsia="ja-JP"/>
      </w:rPr>
      <w:t>1</w:t>
    </w:r>
    <w:r w:rsidRPr="00B427C3">
      <w:rPr>
        <w:rFonts w:eastAsia="Times New Roman"/>
        <w:kern w:val="22"/>
        <w:sz w:val="16"/>
        <w:szCs w:val="16"/>
        <w:vertAlign w:val="superscript"/>
        <w:lang w:eastAsia="ja-JP"/>
      </w:rPr>
      <w:t>st</w:t>
    </w:r>
    <w:r>
      <w:rPr>
        <w:rFonts w:eastAsia="Times New Roman"/>
        <w:kern w:val="22"/>
        <w:sz w:val="16"/>
        <w:szCs w:val="16"/>
        <w:lang w:eastAsia="ja-JP"/>
      </w:rPr>
      <w:t xml:space="preserve"> Grade, Physical Education</w:t>
    </w:r>
    <w:r w:rsidRPr="00305BF8">
      <w:rPr>
        <w:rFonts w:eastAsia="Times New Roman"/>
        <w:kern w:val="22"/>
        <w:sz w:val="16"/>
        <w:szCs w:val="16"/>
        <w:lang w:eastAsia="ja-JP"/>
      </w:rPr>
      <w:tab/>
      <w:t xml:space="preserve">Unit Title: </w:t>
    </w:r>
    <w:r>
      <w:rPr>
        <w:rFonts w:eastAsia="Times New Roman"/>
        <w:kern w:val="22"/>
        <w:sz w:val="16"/>
        <w:szCs w:val="16"/>
        <w:lang w:eastAsia="ja-JP"/>
      </w:rPr>
      <w:t>Moving Objects</w:t>
    </w:r>
    <w:r w:rsidRPr="00305BF8">
      <w:rPr>
        <w:rFonts w:eastAsia="Times New Roman"/>
        <w:kern w:val="22"/>
        <w:sz w:val="16"/>
        <w:szCs w:val="16"/>
        <w:lang w:eastAsia="ja-JP"/>
      </w:rPr>
      <w:tab/>
      <w:t xml:space="preserve">Page </w:t>
    </w:r>
    <w:r w:rsidRPr="00305BF8">
      <w:rPr>
        <w:rFonts w:eastAsia="Times New Roman"/>
        <w:kern w:val="22"/>
        <w:sz w:val="16"/>
        <w:szCs w:val="16"/>
        <w:lang w:eastAsia="ja-JP"/>
      </w:rPr>
      <w:fldChar w:fldCharType="begin"/>
    </w:r>
    <w:r w:rsidRPr="00305BF8">
      <w:rPr>
        <w:rFonts w:eastAsia="Times New Roman"/>
        <w:kern w:val="22"/>
        <w:sz w:val="16"/>
        <w:szCs w:val="16"/>
        <w:lang w:eastAsia="ja-JP"/>
      </w:rPr>
      <w:instrText xml:space="preserve"> PAGE </w:instrText>
    </w:r>
    <w:r w:rsidRPr="00305BF8">
      <w:rPr>
        <w:rFonts w:eastAsia="Times New Roman"/>
        <w:kern w:val="22"/>
        <w:sz w:val="16"/>
        <w:szCs w:val="16"/>
        <w:lang w:eastAsia="ja-JP"/>
      </w:rPr>
      <w:fldChar w:fldCharType="separate"/>
    </w:r>
    <w:r w:rsidR="00115106">
      <w:rPr>
        <w:rFonts w:eastAsia="Times New Roman"/>
        <w:noProof/>
        <w:kern w:val="22"/>
        <w:sz w:val="16"/>
        <w:szCs w:val="16"/>
        <w:lang w:eastAsia="ja-JP"/>
      </w:rPr>
      <w:t>12</w:t>
    </w:r>
    <w:r w:rsidRPr="00305BF8">
      <w:rPr>
        <w:rFonts w:eastAsia="Times New Roman"/>
        <w:kern w:val="22"/>
        <w:sz w:val="16"/>
        <w:szCs w:val="16"/>
        <w:lang w:eastAsia="ja-JP"/>
      </w:rPr>
      <w:fldChar w:fldCharType="end"/>
    </w:r>
    <w:r w:rsidRPr="00305BF8">
      <w:rPr>
        <w:rFonts w:eastAsia="Times New Roman"/>
        <w:kern w:val="22"/>
        <w:sz w:val="16"/>
        <w:szCs w:val="16"/>
        <w:lang w:eastAsia="ja-JP"/>
      </w:rPr>
      <w:t xml:space="preserve"> of </w:t>
    </w:r>
    <w:r w:rsidR="00115106">
      <w:rPr>
        <w:rFonts w:eastAsia="Times New Roman"/>
        <w:kern w:val="22"/>
        <w:sz w:val="16"/>
        <w:szCs w:val="16"/>
        <w:lang w:eastAsia="ja-JP"/>
      </w:rPr>
      <w:t>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306" w:rsidRDefault="00476306" w:rsidP="00F36A58">
      <w:r>
        <w:separator/>
      </w:r>
    </w:p>
  </w:footnote>
  <w:footnote w:type="continuationSeparator" w:id="0">
    <w:p w:rsidR="00476306" w:rsidRDefault="00476306"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717" w:rsidRDefault="00617717" w:rsidP="00073D8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434" w:rsidRPr="00305BF8" w:rsidRDefault="00476306" w:rsidP="00305BF8">
    <w:pPr>
      <w:jc w:val="center"/>
    </w:pPr>
    <w:r>
      <w:rPr>
        <w:b/>
        <w:sz w:val="20"/>
        <w:szCs w:val="20"/>
      </w:rPr>
      <w:t>Colorado Teacher-Authored Sample Instructional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971203"/>
    <w:multiLevelType w:val="multilevel"/>
    <w:tmpl w:val="847290B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
    <w:nsid w:val="033B2BAA"/>
    <w:multiLevelType w:val="multilevel"/>
    <w:tmpl w:val="AC2A35E2"/>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67D2526"/>
    <w:multiLevelType w:val="hybridMultilevel"/>
    <w:tmpl w:val="D2C4412A"/>
    <w:lvl w:ilvl="0" w:tplc="FCDE73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D0598A"/>
    <w:multiLevelType w:val="multilevel"/>
    <w:tmpl w:val="BC3838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7D34B4D"/>
    <w:multiLevelType w:val="multilevel"/>
    <w:tmpl w:val="14A2089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B40570C"/>
    <w:multiLevelType w:val="hybridMultilevel"/>
    <w:tmpl w:val="2390C4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E6908C4"/>
    <w:multiLevelType w:val="hybridMultilevel"/>
    <w:tmpl w:val="D4D0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6D6317"/>
    <w:multiLevelType w:val="hybridMultilevel"/>
    <w:tmpl w:val="86829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721519"/>
    <w:multiLevelType w:val="hybridMultilevel"/>
    <w:tmpl w:val="2390C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127601"/>
    <w:multiLevelType w:val="multilevel"/>
    <w:tmpl w:val="AD786596"/>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D745BB"/>
    <w:multiLevelType w:val="hybridMultilevel"/>
    <w:tmpl w:val="868293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269489F"/>
    <w:multiLevelType w:val="multilevel"/>
    <w:tmpl w:val="847290B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4">
    <w:nsid w:val="23B80FBA"/>
    <w:multiLevelType w:val="hybridMultilevel"/>
    <w:tmpl w:val="0900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054587"/>
    <w:multiLevelType w:val="multilevel"/>
    <w:tmpl w:val="258266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C7A729F"/>
    <w:multiLevelType w:val="hybridMultilevel"/>
    <w:tmpl w:val="0136DA18"/>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17">
    <w:nsid w:val="33160AE0"/>
    <w:multiLevelType w:val="hybridMultilevel"/>
    <w:tmpl w:val="E7D69AC2"/>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18">
    <w:nsid w:val="35582A3A"/>
    <w:multiLevelType w:val="multilevel"/>
    <w:tmpl w:val="3F18E8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6341D27"/>
    <w:multiLevelType w:val="hybridMultilevel"/>
    <w:tmpl w:val="3054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575921"/>
    <w:multiLevelType w:val="hybridMultilevel"/>
    <w:tmpl w:val="868293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A9705CC"/>
    <w:multiLevelType w:val="hybridMultilevel"/>
    <w:tmpl w:val="2940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55126E"/>
    <w:multiLevelType w:val="multilevel"/>
    <w:tmpl w:val="82E40672"/>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3FC34E03"/>
    <w:multiLevelType w:val="multilevel"/>
    <w:tmpl w:val="4022C804"/>
    <w:lvl w:ilvl="0">
      <w:start w:val="1"/>
      <w:numFmt w:val="bullet"/>
      <w:lvlText w:val=""/>
      <w:lvlJc w:val="left"/>
      <w:pPr>
        <w:ind w:left="720" w:firstLine="360"/>
      </w:pPr>
      <w:rPr>
        <w:rFonts w:ascii="Symbol" w:hAnsi="Symbol" w:hint="default"/>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0B64C14"/>
    <w:multiLevelType w:val="multilevel"/>
    <w:tmpl w:val="AAD4028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419D5F35"/>
    <w:multiLevelType w:val="multilevel"/>
    <w:tmpl w:val="9E4440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42BA2113"/>
    <w:multiLevelType w:val="hybridMultilevel"/>
    <w:tmpl w:val="24EE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F26CBF"/>
    <w:multiLevelType w:val="hybridMultilevel"/>
    <w:tmpl w:val="72B88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ACF0831"/>
    <w:multiLevelType w:val="hybridMultilevel"/>
    <w:tmpl w:val="C5223C60"/>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31">
    <w:nsid w:val="5C2830C5"/>
    <w:multiLevelType w:val="hybridMultilevel"/>
    <w:tmpl w:val="BCE429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F3710CC"/>
    <w:multiLevelType w:val="hybridMultilevel"/>
    <w:tmpl w:val="2390C4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12B7F0D"/>
    <w:multiLevelType w:val="multilevel"/>
    <w:tmpl w:val="DFE04A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645F52A7"/>
    <w:multiLevelType w:val="hybridMultilevel"/>
    <w:tmpl w:val="275C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423AB6"/>
    <w:multiLevelType w:val="multilevel"/>
    <w:tmpl w:val="1F2AD3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6E045134"/>
    <w:multiLevelType w:val="hybridMultilevel"/>
    <w:tmpl w:val="187A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8B21A3"/>
    <w:multiLevelType w:val="hybridMultilevel"/>
    <w:tmpl w:val="2684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E82AD6"/>
    <w:multiLevelType w:val="multilevel"/>
    <w:tmpl w:val="099ADC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75DC47CD"/>
    <w:multiLevelType w:val="hybridMultilevel"/>
    <w:tmpl w:val="6F76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A92443"/>
    <w:multiLevelType w:val="multilevel"/>
    <w:tmpl w:val="BDBC73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7A51473C"/>
    <w:multiLevelType w:val="multilevel"/>
    <w:tmpl w:val="FE42AD68"/>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42">
    <w:nsid w:val="7A6B2575"/>
    <w:multiLevelType w:val="hybridMultilevel"/>
    <w:tmpl w:val="8730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81714E"/>
    <w:multiLevelType w:val="hybridMultilevel"/>
    <w:tmpl w:val="868293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FB35AE1"/>
    <w:multiLevelType w:val="multilevel"/>
    <w:tmpl w:val="847290B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num w:numId="1">
    <w:abstractNumId w:val="0"/>
  </w:num>
  <w:num w:numId="2">
    <w:abstractNumId w:val="28"/>
  </w:num>
  <w:num w:numId="3">
    <w:abstractNumId w:val="31"/>
  </w:num>
  <w:num w:numId="4">
    <w:abstractNumId w:val="29"/>
  </w:num>
  <w:num w:numId="5">
    <w:abstractNumId w:val="11"/>
  </w:num>
  <w:num w:numId="6">
    <w:abstractNumId w:val="19"/>
  </w:num>
  <w:num w:numId="7">
    <w:abstractNumId w:val="8"/>
  </w:num>
  <w:num w:numId="8">
    <w:abstractNumId w:val="20"/>
  </w:num>
  <w:num w:numId="9">
    <w:abstractNumId w:val="43"/>
  </w:num>
  <w:num w:numId="10">
    <w:abstractNumId w:val="12"/>
  </w:num>
  <w:num w:numId="11">
    <w:abstractNumId w:val="24"/>
  </w:num>
  <w:num w:numId="12">
    <w:abstractNumId w:val="22"/>
  </w:num>
  <w:num w:numId="13">
    <w:abstractNumId w:val="5"/>
  </w:num>
  <w:num w:numId="14">
    <w:abstractNumId w:val="9"/>
  </w:num>
  <w:num w:numId="15">
    <w:abstractNumId w:val="32"/>
  </w:num>
  <w:num w:numId="16">
    <w:abstractNumId w:val="6"/>
  </w:num>
  <w:num w:numId="17">
    <w:abstractNumId w:val="17"/>
  </w:num>
  <w:num w:numId="18">
    <w:abstractNumId w:val="23"/>
  </w:num>
  <w:num w:numId="19">
    <w:abstractNumId w:val="34"/>
  </w:num>
  <w:num w:numId="20">
    <w:abstractNumId w:val="10"/>
  </w:num>
  <w:num w:numId="21">
    <w:abstractNumId w:val="2"/>
  </w:num>
  <w:num w:numId="22">
    <w:abstractNumId w:val="37"/>
  </w:num>
  <w:num w:numId="23">
    <w:abstractNumId w:val="41"/>
  </w:num>
  <w:num w:numId="24">
    <w:abstractNumId w:val="21"/>
  </w:num>
  <w:num w:numId="25">
    <w:abstractNumId w:val="39"/>
  </w:num>
  <w:num w:numId="26">
    <w:abstractNumId w:val="42"/>
  </w:num>
  <w:num w:numId="27">
    <w:abstractNumId w:val="26"/>
  </w:num>
  <w:num w:numId="28">
    <w:abstractNumId w:val="4"/>
  </w:num>
  <w:num w:numId="29">
    <w:abstractNumId w:val="40"/>
  </w:num>
  <w:num w:numId="30">
    <w:abstractNumId w:val="16"/>
  </w:num>
  <w:num w:numId="31">
    <w:abstractNumId w:val="27"/>
  </w:num>
  <w:num w:numId="32">
    <w:abstractNumId w:val="33"/>
  </w:num>
  <w:num w:numId="33">
    <w:abstractNumId w:val="38"/>
  </w:num>
  <w:num w:numId="34">
    <w:abstractNumId w:val="30"/>
  </w:num>
  <w:num w:numId="35">
    <w:abstractNumId w:val="14"/>
  </w:num>
  <w:num w:numId="36">
    <w:abstractNumId w:val="7"/>
  </w:num>
  <w:num w:numId="37">
    <w:abstractNumId w:val="36"/>
  </w:num>
  <w:num w:numId="38">
    <w:abstractNumId w:val="3"/>
  </w:num>
  <w:num w:numId="39">
    <w:abstractNumId w:val="35"/>
  </w:num>
  <w:num w:numId="40">
    <w:abstractNumId w:val="15"/>
  </w:num>
  <w:num w:numId="41">
    <w:abstractNumId w:val="18"/>
  </w:num>
  <w:num w:numId="42">
    <w:abstractNumId w:val="25"/>
  </w:num>
  <w:num w:numId="43">
    <w:abstractNumId w:val="1"/>
  </w:num>
  <w:num w:numId="44">
    <w:abstractNumId w:val="13"/>
  </w:num>
  <w:num w:numId="45">
    <w:abstractNumId w:val="4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33"/>
    <w:rsid w:val="000007FD"/>
    <w:rsid w:val="0000149A"/>
    <w:rsid w:val="000063C0"/>
    <w:rsid w:val="000105F4"/>
    <w:rsid w:val="00016F99"/>
    <w:rsid w:val="00021F9B"/>
    <w:rsid w:val="00043AF4"/>
    <w:rsid w:val="00043BFE"/>
    <w:rsid w:val="000470FE"/>
    <w:rsid w:val="000529DD"/>
    <w:rsid w:val="00061B92"/>
    <w:rsid w:val="00065DD3"/>
    <w:rsid w:val="000728AC"/>
    <w:rsid w:val="00073D8B"/>
    <w:rsid w:val="00077BA1"/>
    <w:rsid w:val="00086E35"/>
    <w:rsid w:val="0009062A"/>
    <w:rsid w:val="000910A8"/>
    <w:rsid w:val="000910E2"/>
    <w:rsid w:val="000A395A"/>
    <w:rsid w:val="000B2D43"/>
    <w:rsid w:val="000B3191"/>
    <w:rsid w:val="000D089A"/>
    <w:rsid w:val="000D2207"/>
    <w:rsid w:val="000D2958"/>
    <w:rsid w:val="000D6820"/>
    <w:rsid w:val="000D7E6D"/>
    <w:rsid w:val="000E54AC"/>
    <w:rsid w:val="000E74E5"/>
    <w:rsid w:val="000E7E98"/>
    <w:rsid w:val="000F51A6"/>
    <w:rsid w:val="000F56D7"/>
    <w:rsid w:val="00112135"/>
    <w:rsid w:val="0011270D"/>
    <w:rsid w:val="00115106"/>
    <w:rsid w:val="001208BA"/>
    <w:rsid w:val="00122021"/>
    <w:rsid w:val="00125E85"/>
    <w:rsid w:val="001356EA"/>
    <w:rsid w:val="0013710B"/>
    <w:rsid w:val="00144939"/>
    <w:rsid w:val="0014751D"/>
    <w:rsid w:val="00153510"/>
    <w:rsid w:val="00161145"/>
    <w:rsid w:val="001646D2"/>
    <w:rsid w:val="00167860"/>
    <w:rsid w:val="001749E8"/>
    <w:rsid w:val="001951E1"/>
    <w:rsid w:val="001A47ED"/>
    <w:rsid w:val="001A50CB"/>
    <w:rsid w:val="001B1BF7"/>
    <w:rsid w:val="001B5F07"/>
    <w:rsid w:val="001C53AD"/>
    <w:rsid w:val="001C71D2"/>
    <w:rsid w:val="001D01C0"/>
    <w:rsid w:val="001D26D3"/>
    <w:rsid w:val="001F5B7D"/>
    <w:rsid w:val="0020176D"/>
    <w:rsid w:val="00212E02"/>
    <w:rsid w:val="00230248"/>
    <w:rsid w:val="002302AB"/>
    <w:rsid w:val="00234AA0"/>
    <w:rsid w:val="002404E2"/>
    <w:rsid w:val="0024151A"/>
    <w:rsid w:val="00245712"/>
    <w:rsid w:val="0025049C"/>
    <w:rsid w:val="00254293"/>
    <w:rsid w:val="00255AB1"/>
    <w:rsid w:val="002633A6"/>
    <w:rsid w:val="00267B2B"/>
    <w:rsid w:val="002713D7"/>
    <w:rsid w:val="002813AD"/>
    <w:rsid w:val="00281B05"/>
    <w:rsid w:val="0028514C"/>
    <w:rsid w:val="002866F5"/>
    <w:rsid w:val="00290134"/>
    <w:rsid w:val="002A582B"/>
    <w:rsid w:val="002A615D"/>
    <w:rsid w:val="002B2B98"/>
    <w:rsid w:val="002B422F"/>
    <w:rsid w:val="002C424E"/>
    <w:rsid w:val="002C516D"/>
    <w:rsid w:val="002C5D8B"/>
    <w:rsid w:val="002C75C4"/>
    <w:rsid w:val="002D0B4B"/>
    <w:rsid w:val="002D49D1"/>
    <w:rsid w:val="002D4B80"/>
    <w:rsid w:val="002E7E78"/>
    <w:rsid w:val="002F378F"/>
    <w:rsid w:val="003011E5"/>
    <w:rsid w:val="00304C52"/>
    <w:rsid w:val="003115EF"/>
    <w:rsid w:val="003117E8"/>
    <w:rsid w:val="00317C33"/>
    <w:rsid w:val="00322B29"/>
    <w:rsid w:val="003372B0"/>
    <w:rsid w:val="00343F7B"/>
    <w:rsid w:val="00344A93"/>
    <w:rsid w:val="003453E1"/>
    <w:rsid w:val="003458BA"/>
    <w:rsid w:val="00345F26"/>
    <w:rsid w:val="00347243"/>
    <w:rsid w:val="00366CC2"/>
    <w:rsid w:val="00367A30"/>
    <w:rsid w:val="0037498B"/>
    <w:rsid w:val="00374DB1"/>
    <w:rsid w:val="0038584C"/>
    <w:rsid w:val="0039211E"/>
    <w:rsid w:val="00397B7D"/>
    <w:rsid w:val="003A66C1"/>
    <w:rsid w:val="003B136A"/>
    <w:rsid w:val="003B1E12"/>
    <w:rsid w:val="003B2329"/>
    <w:rsid w:val="003B44B4"/>
    <w:rsid w:val="003B5024"/>
    <w:rsid w:val="003C177D"/>
    <w:rsid w:val="003C73B8"/>
    <w:rsid w:val="003C7B19"/>
    <w:rsid w:val="003D63F4"/>
    <w:rsid w:val="003D73C1"/>
    <w:rsid w:val="003D7844"/>
    <w:rsid w:val="003E1824"/>
    <w:rsid w:val="003E77B3"/>
    <w:rsid w:val="003F2D8C"/>
    <w:rsid w:val="003F7610"/>
    <w:rsid w:val="00404C78"/>
    <w:rsid w:val="0041050D"/>
    <w:rsid w:val="00433D89"/>
    <w:rsid w:val="00434551"/>
    <w:rsid w:val="00435C7A"/>
    <w:rsid w:val="00445A09"/>
    <w:rsid w:val="00445D34"/>
    <w:rsid w:val="00455ED5"/>
    <w:rsid w:val="00456D71"/>
    <w:rsid w:val="00467EB2"/>
    <w:rsid w:val="00471A4D"/>
    <w:rsid w:val="00473219"/>
    <w:rsid w:val="00474D31"/>
    <w:rsid w:val="00476306"/>
    <w:rsid w:val="00482D07"/>
    <w:rsid w:val="00482F27"/>
    <w:rsid w:val="004857D5"/>
    <w:rsid w:val="00486CD1"/>
    <w:rsid w:val="0049026A"/>
    <w:rsid w:val="00492605"/>
    <w:rsid w:val="00497AA3"/>
    <w:rsid w:val="004A232F"/>
    <w:rsid w:val="004A5F52"/>
    <w:rsid w:val="004A6111"/>
    <w:rsid w:val="004B4603"/>
    <w:rsid w:val="004C68AE"/>
    <w:rsid w:val="004C6AA2"/>
    <w:rsid w:val="004D2474"/>
    <w:rsid w:val="004D4D95"/>
    <w:rsid w:val="004D7849"/>
    <w:rsid w:val="004D7EEC"/>
    <w:rsid w:val="004E0DC4"/>
    <w:rsid w:val="004E1F2B"/>
    <w:rsid w:val="004E20E7"/>
    <w:rsid w:val="004E523E"/>
    <w:rsid w:val="004E72A7"/>
    <w:rsid w:val="004F0CBF"/>
    <w:rsid w:val="004F2DB1"/>
    <w:rsid w:val="005069B4"/>
    <w:rsid w:val="00513672"/>
    <w:rsid w:val="0051577B"/>
    <w:rsid w:val="005231F6"/>
    <w:rsid w:val="00523930"/>
    <w:rsid w:val="00530230"/>
    <w:rsid w:val="00535AB8"/>
    <w:rsid w:val="00535B95"/>
    <w:rsid w:val="00537645"/>
    <w:rsid w:val="0054433A"/>
    <w:rsid w:val="00545D3C"/>
    <w:rsid w:val="00547B0E"/>
    <w:rsid w:val="00551CB1"/>
    <w:rsid w:val="00552719"/>
    <w:rsid w:val="00555C58"/>
    <w:rsid w:val="00556168"/>
    <w:rsid w:val="005637AE"/>
    <w:rsid w:val="00571B2D"/>
    <w:rsid w:val="005754A3"/>
    <w:rsid w:val="005766AF"/>
    <w:rsid w:val="00586779"/>
    <w:rsid w:val="00593EBC"/>
    <w:rsid w:val="005A510C"/>
    <w:rsid w:val="005C15C4"/>
    <w:rsid w:val="005C35AC"/>
    <w:rsid w:val="005C44DF"/>
    <w:rsid w:val="005D0BE8"/>
    <w:rsid w:val="005D1FB6"/>
    <w:rsid w:val="005D202E"/>
    <w:rsid w:val="005D5D73"/>
    <w:rsid w:val="005E2724"/>
    <w:rsid w:val="005F36AC"/>
    <w:rsid w:val="0060108E"/>
    <w:rsid w:val="00603303"/>
    <w:rsid w:val="006034D4"/>
    <w:rsid w:val="0060634D"/>
    <w:rsid w:val="006073D2"/>
    <w:rsid w:val="00614424"/>
    <w:rsid w:val="006160F7"/>
    <w:rsid w:val="00617717"/>
    <w:rsid w:val="006207DE"/>
    <w:rsid w:val="00623F48"/>
    <w:rsid w:val="00626571"/>
    <w:rsid w:val="0063593C"/>
    <w:rsid w:val="00636511"/>
    <w:rsid w:val="00637830"/>
    <w:rsid w:val="0065170B"/>
    <w:rsid w:val="00651FCD"/>
    <w:rsid w:val="006560F3"/>
    <w:rsid w:val="006607A2"/>
    <w:rsid w:val="00661C13"/>
    <w:rsid w:val="00663319"/>
    <w:rsid w:val="006741FE"/>
    <w:rsid w:val="006751D7"/>
    <w:rsid w:val="00695537"/>
    <w:rsid w:val="00695A9C"/>
    <w:rsid w:val="006A50C7"/>
    <w:rsid w:val="006B40E9"/>
    <w:rsid w:val="006C2297"/>
    <w:rsid w:val="006C5D60"/>
    <w:rsid w:val="006C75EE"/>
    <w:rsid w:val="006D6657"/>
    <w:rsid w:val="006E0EC1"/>
    <w:rsid w:val="006E320B"/>
    <w:rsid w:val="006E6321"/>
    <w:rsid w:val="006E6F82"/>
    <w:rsid w:val="006F4164"/>
    <w:rsid w:val="006F4A4A"/>
    <w:rsid w:val="00704EB9"/>
    <w:rsid w:val="00712E50"/>
    <w:rsid w:val="00714F4A"/>
    <w:rsid w:val="00720698"/>
    <w:rsid w:val="00741EE4"/>
    <w:rsid w:val="007467C3"/>
    <w:rsid w:val="0075471B"/>
    <w:rsid w:val="0075481B"/>
    <w:rsid w:val="0076416B"/>
    <w:rsid w:val="007700F4"/>
    <w:rsid w:val="00773B18"/>
    <w:rsid w:val="00777533"/>
    <w:rsid w:val="007808A5"/>
    <w:rsid w:val="00784893"/>
    <w:rsid w:val="00784996"/>
    <w:rsid w:val="00796FBD"/>
    <w:rsid w:val="007A1106"/>
    <w:rsid w:val="007A18FD"/>
    <w:rsid w:val="007A2059"/>
    <w:rsid w:val="007A2C61"/>
    <w:rsid w:val="007A37EB"/>
    <w:rsid w:val="007A6536"/>
    <w:rsid w:val="007B01D9"/>
    <w:rsid w:val="007B1EB7"/>
    <w:rsid w:val="007B3432"/>
    <w:rsid w:val="007B687B"/>
    <w:rsid w:val="007C46AC"/>
    <w:rsid w:val="007D3448"/>
    <w:rsid w:val="007E1612"/>
    <w:rsid w:val="007E4A8E"/>
    <w:rsid w:val="007F0E73"/>
    <w:rsid w:val="007F0FF0"/>
    <w:rsid w:val="00802BF6"/>
    <w:rsid w:val="00823529"/>
    <w:rsid w:val="00833158"/>
    <w:rsid w:val="00841CF2"/>
    <w:rsid w:val="008436E0"/>
    <w:rsid w:val="00855AD8"/>
    <w:rsid w:val="00856AAB"/>
    <w:rsid w:val="00856C5F"/>
    <w:rsid w:val="00857A78"/>
    <w:rsid w:val="00861571"/>
    <w:rsid w:val="00864BF1"/>
    <w:rsid w:val="00865C9B"/>
    <w:rsid w:val="0086657F"/>
    <w:rsid w:val="00875EC3"/>
    <w:rsid w:val="00881F8A"/>
    <w:rsid w:val="0088207E"/>
    <w:rsid w:val="008851AC"/>
    <w:rsid w:val="00886E03"/>
    <w:rsid w:val="00896F55"/>
    <w:rsid w:val="008A1146"/>
    <w:rsid w:val="008A127A"/>
    <w:rsid w:val="008A17E9"/>
    <w:rsid w:val="008A35F1"/>
    <w:rsid w:val="008A648B"/>
    <w:rsid w:val="008B2FDF"/>
    <w:rsid w:val="008B3544"/>
    <w:rsid w:val="008B3D93"/>
    <w:rsid w:val="008D08BE"/>
    <w:rsid w:val="008D6873"/>
    <w:rsid w:val="008E37C3"/>
    <w:rsid w:val="008E6382"/>
    <w:rsid w:val="008F0930"/>
    <w:rsid w:val="008F0CBC"/>
    <w:rsid w:val="008F47D5"/>
    <w:rsid w:val="008F5939"/>
    <w:rsid w:val="00901A0E"/>
    <w:rsid w:val="00925EF2"/>
    <w:rsid w:val="0093017C"/>
    <w:rsid w:val="009428EE"/>
    <w:rsid w:val="00943AB1"/>
    <w:rsid w:val="009554DF"/>
    <w:rsid w:val="009573A6"/>
    <w:rsid w:val="00957F0E"/>
    <w:rsid w:val="0097730C"/>
    <w:rsid w:val="0098195B"/>
    <w:rsid w:val="0098418D"/>
    <w:rsid w:val="00984F1E"/>
    <w:rsid w:val="00987B3A"/>
    <w:rsid w:val="00993821"/>
    <w:rsid w:val="00995E45"/>
    <w:rsid w:val="009976A9"/>
    <w:rsid w:val="009A2D83"/>
    <w:rsid w:val="009B423D"/>
    <w:rsid w:val="009B509C"/>
    <w:rsid w:val="009B68A8"/>
    <w:rsid w:val="009C079B"/>
    <w:rsid w:val="009C4D31"/>
    <w:rsid w:val="009D1B8A"/>
    <w:rsid w:val="009D603D"/>
    <w:rsid w:val="009E524E"/>
    <w:rsid w:val="009E5AAD"/>
    <w:rsid w:val="009F0831"/>
    <w:rsid w:val="009F1433"/>
    <w:rsid w:val="009F2B1F"/>
    <w:rsid w:val="00A05B3B"/>
    <w:rsid w:val="00A10253"/>
    <w:rsid w:val="00A50629"/>
    <w:rsid w:val="00A50F69"/>
    <w:rsid w:val="00A57099"/>
    <w:rsid w:val="00A63D7D"/>
    <w:rsid w:val="00A66203"/>
    <w:rsid w:val="00A728EC"/>
    <w:rsid w:val="00A7353F"/>
    <w:rsid w:val="00A73914"/>
    <w:rsid w:val="00A74FBF"/>
    <w:rsid w:val="00A758B1"/>
    <w:rsid w:val="00A80EE4"/>
    <w:rsid w:val="00A86B29"/>
    <w:rsid w:val="00A91620"/>
    <w:rsid w:val="00A92EE3"/>
    <w:rsid w:val="00A93598"/>
    <w:rsid w:val="00A93E74"/>
    <w:rsid w:val="00AA076D"/>
    <w:rsid w:val="00AA2CD5"/>
    <w:rsid w:val="00AB1CC9"/>
    <w:rsid w:val="00AB1D95"/>
    <w:rsid w:val="00AC433C"/>
    <w:rsid w:val="00AD5B2E"/>
    <w:rsid w:val="00AE0209"/>
    <w:rsid w:val="00AE6162"/>
    <w:rsid w:val="00AF54E5"/>
    <w:rsid w:val="00AF5B52"/>
    <w:rsid w:val="00B001B5"/>
    <w:rsid w:val="00B008AA"/>
    <w:rsid w:val="00B06133"/>
    <w:rsid w:val="00B1290E"/>
    <w:rsid w:val="00B13ECB"/>
    <w:rsid w:val="00B15C68"/>
    <w:rsid w:val="00B221B8"/>
    <w:rsid w:val="00B25AEB"/>
    <w:rsid w:val="00B30450"/>
    <w:rsid w:val="00B36CB8"/>
    <w:rsid w:val="00B37D7C"/>
    <w:rsid w:val="00B42467"/>
    <w:rsid w:val="00B576FC"/>
    <w:rsid w:val="00B73A37"/>
    <w:rsid w:val="00B74FC3"/>
    <w:rsid w:val="00B75F21"/>
    <w:rsid w:val="00B952A9"/>
    <w:rsid w:val="00B95539"/>
    <w:rsid w:val="00B97B47"/>
    <w:rsid w:val="00BA3CDE"/>
    <w:rsid w:val="00BA43DD"/>
    <w:rsid w:val="00BA7DF1"/>
    <w:rsid w:val="00BB040C"/>
    <w:rsid w:val="00BB5B61"/>
    <w:rsid w:val="00BB6826"/>
    <w:rsid w:val="00BD25DB"/>
    <w:rsid w:val="00BD719F"/>
    <w:rsid w:val="00BE00EE"/>
    <w:rsid w:val="00BE620C"/>
    <w:rsid w:val="00BF1681"/>
    <w:rsid w:val="00C066AA"/>
    <w:rsid w:val="00C148BA"/>
    <w:rsid w:val="00C16574"/>
    <w:rsid w:val="00C17FA4"/>
    <w:rsid w:val="00C24049"/>
    <w:rsid w:val="00C26287"/>
    <w:rsid w:val="00C27622"/>
    <w:rsid w:val="00C31936"/>
    <w:rsid w:val="00C3549C"/>
    <w:rsid w:val="00C4020C"/>
    <w:rsid w:val="00C40C25"/>
    <w:rsid w:val="00C40D97"/>
    <w:rsid w:val="00C42CB3"/>
    <w:rsid w:val="00C51B9F"/>
    <w:rsid w:val="00C5233C"/>
    <w:rsid w:val="00C57256"/>
    <w:rsid w:val="00C57E0F"/>
    <w:rsid w:val="00C61A89"/>
    <w:rsid w:val="00C61B9A"/>
    <w:rsid w:val="00C62366"/>
    <w:rsid w:val="00C66E81"/>
    <w:rsid w:val="00C707C4"/>
    <w:rsid w:val="00C77981"/>
    <w:rsid w:val="00C8196F"/>
    <w:rsid w:val="00C81D27"/>
    <w:rsid w:val="00C91964"/>
    <w:rsid w:val="00C922F8"/>
    <w:rsid w:val="00CA2E19"/>
    <w:rsid w:val="00CA7F3C"/>
    <w:rsid w:val="00CC5299"/>
    <w:rsid w:val="00CC69BD"/>
    <w:rsid w:val="00CC6FF9"/>
    <w:rsid w:val="00CF002C"/>
    <w:rsid w:val="00CF64CC"/>
    <w:rsid w:val="00D00C12"/>
    <w:rsid w:val="00D05289"/>
    <w:rsid w:val="00D22134"/>
    <w:rsid w:val="00D27153"/>
    <w:rsid w:val="00D4132A"/>
    <w:rsid w:val="00D42EE0"/>
    <w:rsid w:val="00D436AC"/>
    <w:rsid w:val="00D43DE0"/>
    <w:rsid w:val="00D4633C"/>
    <w:rsid w:val="00D524C6"/>
    <w:rsid w:val="00D5423D"/>
    <w:rsid w:val="00D562A3"/>
    <w:rsid w:val="00D56DA8"/>
    <w:rsid w:val="00D608D6"/>
    <w:rsid w:val="00D61804"/>
    <w:rsid w:val="00D62669"/>
    <w:rsid w:val="00D6431F"/>
    <w:rsid w:val="00D65BD1"/>
    <w:rsid w:val="00D66B56"/>
    <w:rsid w:val="00D67963"/>
    <w:rsid w:val="00D763A1"/>
    <w:rsid w:val="00D76BD3"/>
    <w:rsid w:val="00D777BF"/>
    <w:rsid w:val="00D84384"/>
    <w:rsid w:val="00D844BE"/>
    <w:rsid w:val="00DA33B6"/>
    <w:rsid w:val="00DA39B8"/>
    <w:rsid w:val="00DA4810"/>
    <w:rsid w:val="00DA4C7F"/>
    <w:rsid w:val="00DA58A3"/>
    <w:rsid w:val="00DB1E8F"/>
    <w:rsid w:val="00DB2E11"/>
    <w:rsid w:val="00DC5BB8"/>
    <w:rsid w:val="00DC7A01"/>
    <w:rsid w:val="00DD007A"/>
    <w:rsid w:val="00DD4FA2"/>
    <w:rsid w:val="00DD60AA"/>
    <w:rsid w:val="00DF3791"/>
    <w:rsid w:val="00DF60E5"/>
    <w:rsid w:val="00E00F9E"/>
    <w:rsid w:val="00E14D97"/>
    <w:rsid w:val="00E165EA"/>
    <w:rsid w:val="00E31B8F"/>
    <w:rsid w:val="00E43474"/>
    <w:rsid w:val="00E52E82"/>
    <w:rsid w:val="00E53439"/>
    <w:rsid w:val="00E63671"/>
    <w:rsid w:val="00E6414D"/>
    <w:rsid w:val="00E65B19"/>
    <w:rsid w:val="00E73183"/>
    <w:rsid w:val="00E762EA"/>
    <w:rsid w:val="00E8078D"/>
    <w:rsid w:val="00E81A7A"/>
    <w:rsid w:val="00E8224F"/>
    <w:rsid w:val="00E85EB0"/>
    <w:rsid w:val="00EA3DFB"/>
    <w:rsid w:val="00EA706B"/>
    <w:rsid w:val="00EB7EF3"/>
    <w:rsid w:val="00EC0099"/>
    <w:rsid w:val="00EC54EA"/>
    <w:rsid w:val="00EC5920"/>
    <w:rsid w:val="00EC7CF6"/>
    <w:rsid w:val="00ED5544"/>
    <w:rsid w:val="00ED590B"/>
    <w:rsid w:val="00EE28DE"/>
    <w:rsid w:val="00EE5699"/>
    <w:rsid w:val="00EE708F"/>
    <w:rsid w:val="00EE769C"/>
    <w:rsid w:val="00F30021"/>
    <w:rsid w:val="00F33AD2"/>
    <w:rsid w:val="00F36A58"/>
    <w:rsid w:val="00F37360"/>
    <w:rsid w:val="00F415B6"/>
    <w:rsid w:val="00F423FA"/>
    <w:rsid w:val="00F54253"/>
    <w:rsid w:val="00F60AD4"/>
    <w:rsid w:val="00F61EDA"/>
    <w:rsid w:val="00F656DB"/>
    <w:rsid w:val="00F70315"/>
    <w:rsid w:val="00F71B84"/>
    <w:rsid w:val="00F726F6"/>
    <w:rsid w:val="00F73DD0"/>
    <w:rsid w:val="00F823DC"/>
    <w:rsid w:val="00F868F3"/>
    <w:rsid w:val="00F90E08"/>
    <w:rsid w:val="00F96838"/>
    <w:rsid w:val="00F97E17"/>
    <w:rsid w:val="00FA37BB"/>
    <w:rsid w:val="00FA5801"/>
    <w:rsid w:val="00FA7067"/>
    <w:rsid w:val="00FB09D8"/>
    <w:rsid w:val="00FB1069"/>
    <w:rsid w:val="00FB486C"/>
    <w:rsid w:val="00FC1F65"/>
    <w:rsid w:val="00FC36FB"/>
    <w:rsid w:val="00FD3AC4"/>
    <w:rsid w:val="00FE1CCC"/>
    <w:rsid w:val="00FE2008"/>
    <w:rsid w:val="00FE6EC7"/>
    <w:rsid w:val="00FE6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uiPriority="34"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uiPriority="34"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3749">
      <w:bodyDiv w:val="1"/>
      <w:marLeft w:val="0"/>
      <w:marRight w:val="0"/>
      <w:marTop w:val="0"/>
      <w:marBottom w:val="0"/>
      <w:divBdr>
        <w:top w:val="none" w:sz="0" w:space="0" w:color="auto"/>
        <w:left w:val="none" w:sz="0" w:space="0" w:color="auto"/>
        <w:bottom w:val="none" w:sz="0" w:space="0" w:color="auto"/>
        <w:right w:val="none" w:sz="0" w:space="0" w:color="auto"/>
      </w:divBdr>
    </w:div>
    <w:div w:id="264926784">
      <w:bodyDiv w:val="1"/>
      <w:marLeft w:val="0"/>
      <w:marRight w:val="0"/>
      <w:marTop w:val="0"/>
      <w:marBottom w:val="0"/>
      <w:divBdr>
        <w:top w:val="none" w:sz="0" w:space="0" w:color="auto"/>
        <w:left w:val="none" w:sz="0" w:space="0" w:color="auto"/>
        <w:bottom w:val="none" w:sz="0" w:space="0" w:color="auto"/>
        <w:right w:val="none" w:sz="0" w:space="0" w:color="auto"/>
      </w:divBdr>
    </w:div>
    <w:div w:id="435640561">
      <w:bodyDiv w:val="1"/>
      <w:marLeft w:val="0"/>
      <w:marRight w:val="0"/>
      <w:marTop w:val="0"/>
      <w:marBottom w:val="0"/>
      <w:divBdr>
        <w:top w:val="none" w:sz="0" w:space="0" w:color="auto"/>
        <w:left w:val="none" w:sz="0" w:space="0" w:color="auto"/>
        <w:bottom w:val="none" w:sz="0" w:space="0" w:color="auto"/>
        <w:right w:val="none" w:sz="0" w:space="0" w:color="auto"/>
      </w:divBdr>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20154">
      <w:bodyDiv w:val="1"/>
      <w:marLeft w:val="0"/>
      <w:marRight w:val="0"/>
      <w:marTop w:val="0"/>
      <w:marBottom w:val="0"/>
      <w:divBdr>
        <w:top w:val="none" w:sz="0" w:space="0" w:color="auto"/>
        <w:left w:val="none" w:sz="0" w:space="0" w:color="auto"/>
        <w:bottom w:val="none" w:sz="0" w:space="0" w:color="auto"/>
        <w:right w:val="none" w:sz="0" w:space="0" w:color="auto"/>
      </w:divBdr>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pe.ca/photos/original/eecd_phyeduguid.pdf" TargetMode="External"/><Relationship Id="rId18" Type="http://schemas.openxmlformats.org/officeDocument/2006/relationships/hyperlink" Target="https://www.youtube.com/watch?v=9q-NpXWPg2Y" TargetMode="External"/><Relationship Id="rId26" Type="http://schemas.openxmlformats.org/officeDocument/2006/relationships/hyperlink" Target="https://docs.google.com/a/egsd.org/document/d/1f5DTgLpdu6jllkndBOxEQEaFsMhsh8GCUcCozdHGf1w/edit" TargetMode="External"/><Relationship Id="rId39" Type="http://schemas.openxmlformats.org/officeDocument/2006/relationships/hyperlink" Target="http://physedreview.weebly.com/pe-posters.html" TargetMode="External"/><Relationship Id="rId21" Type="http://schemas.openxmlformats.org/officeDocument/2006/relationships/hyperlink" Target="https://www.youtube.com/watch?v=BZycAVMMKQk" TargetMode="External"/><Relationship Id="rId34" Type="http://schemas.openxmlformats.org/officeDocument/2006/relationships/hyperlink" Target="http://www.peuniverse.com/Videos/detail.cfm?post_id=1900" TargetMode="External"/><Relationship Id="rId42" Type="http://schemas.openxmlformats.org/officeDocument/2006/relationships/hyperlink" Target="http://www.eduplace.com/graphicorganizer/pdf/venn.pdf" TargetMode="External"/><Relationship Id="rId47" Type="http://schemas.openxmlformats.org/officeDocument/2006/relationships/hyperlink" Target="http://www.peuniverse.com/Videos/detail.cfm?post_id=1152" TargetMode="External"/><Relationship Id="rId50" Type="http://schemas.openxmlformats.org/officeDocument/2006/relationships/hyperlink" Target="http://www.peuniverse.com/Videos/detail.cfm?post_id=1605" TargetMode="External"/><Relationship Id="rId55" Type="http://schemas.openxmlformats.org/officeDocument/2006/relationships/hyperlink" Target="http://www.pecentral.org/lessonideas/cues/ViewCues.asp?ID=69" TargetMode="External"/><Relationship Id="rId63" Type="http://schemas.openxmlformats.org/officeDocument/2006/relationships/hyperlink" Target="http://www.pecentral.org/lessonideas/cues/ViewCues.asp?ID=119" TargetMode="External"/><Relationship Id="rId68" Type="http://schemas.openxmlformats.org/officeDocument/2006/relationships/hyperlink" Target="http://www.peuniverse.com/Videos/detail.cfm?post_id=1327" TargetMode="Externa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lessonplanspage.com/pehalloweenspatialawarenessgamesk3-htm/" TargetMode="External"/><Relationship Id="rId29" Type="http://schemas.openxmlformats.org/officeDocument/2006/relationships/hyperlink" Target="http://www.peuniverse.com/Videos/detail.cfm?post_id=1569" TargetMode="External"/><Relationship Id="rId11" Type="http://schemas.openxmlformats.org/officeDocument/2006/relationships/image" Target="media/image2.emf"/><Relationship Id="rId24" Type="http://schemas.openxmlformats.org/officeDocument/2006/relationships/hyperlink" Target="http://www.peuniverse.com/Videos/detail.cfm?post_id=152" TargetMode="External"/><Relationship Id="rId32" Type="http://schemas.openxmlformats.org/officeDocument/2006/relationships/hyperlink" Target="http://www.peuniverse.com/Videos/detail.cfm?post_id=1900" TargetMode="External"/><Relationship Id="rId37" Type="http://schemas.openxmlformats.org/officeDocument/2006/relationships/hyperlink" Target="http://www.peuniverse.com/Videos/detail.cfm?post_id=1155" TargetMode="External"/><Relationship Id="rId40" Type="http://schemas.openxmlformats.org/officeDocument/2006/relationships/hyperlink" Target="http://www.peuniverse.com/Videos/detail.cfm?post_id=1900" TargetMode="External"/><Relationship Id="rId45" Type="http://schemas.openxmlformats.org/officeDocument/2006/relationships/hyperlink" Target="http://www.peuniverse.com/Videos/detail.cfm?post_id=1152" TargetMode="External"/><Relationship Id="rId53" Type="http://schemas.openxmlformats.org/officeDocument/2006/relationships/hyperlink" Target="http://www.peuniverse.com/Videos/detail.cfm?post_id=1605" TargetMode="External"/><Relationship Id="rId58" Type="http://schemas.openxmlformats.org/officeDocument/2006/relationships/hyperlink" Target="https://www.youtube.com/watch?v=JuqfR-jp09Y" TargetMode="External"/><Relationship Id="rId66" Type="http://schemas.openxmlformats.org/officeDocument/2006/relationships/hyperlink" Target="http://www.peuniverse.com/Videos/detail.cfm?post_id=1327"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pecentral.org/climate/perules.html" TargetMode="External"/><Relationship Id="rId23" Type="http://schemas.openxmlformats.org/officeDocument/2006/relationships/hyperlink" Target="https://www.youtube.com/watch?v=ukKYglERK1I" TargetMode="External"/><Relationship Id="rId28" Type="http://schemas.openxmlformats.org/officeDocument/2006/relationships/hyperlink" Target="http://www.pelinks4u.org/teaching/para.htm" TargetMode="External"/><Relationship Id="rId36" Type="http://schemas.openxmlformats.org/officeDocument/2006/relationships/hyperlink" Target="http://www.pecentral.org/lessonideas/cues/ViewCues.asp?ID=54" TargetMode="External"/><Relationship Id="rId49" Type="http://schemas.openxmlformats.org/officeDocument/2006/relationships/hyperlink" Target="http://www.pecentral.org/lessonideas/Cues/ViewCues.asp?ID=85" TargetMode="External"/><Relationship Id="rId57" Type="http://schemas.openxmlformats.org/officeDocument/2006/relationships/hyperlink" Target="http://www.peuniverse.com/Videos/detail.cfm?post_id=948" TargetMode="External"/><Relationship Id="rId61" Type="http://schemas.openxmlformats.org/officeDocument/2006/relationships/hyperlink" Target="http://www.peuniverse.com/Videos/detail.cfm?post_id=1791" TargetMode="External"/><Relationship Id="rId10" Type="http://schemas.openxmlformats.org/officeDocument/2006/relationships/image" Target="media/image1.emf"/><Relationship Id="rId19" Type="http://schemas.openxmlformats.org/officeDocument/2006/relationships/hyperlink" Target="https://www.youtube.com/watch?v=ukKYglERK1I" TargetMode="External"/><Relationship Id="rId31" Type="http://schemas.openxmlformats.org/officeDocument/2006/relationships/hyperlink" Target="http://www.pecentral.org/lessonideas/cues/ViewCues.asp?ID=134" TargetMode="External"/><Relationship Id="rId44" Type="http://schemas.openxmlformats.org/officeDocument/2006/relationships/hyperlink" Target="http://www.pecentral.org/lessonideas/ViewLesson.asp?ID=15" TargetMode="External"/><Relationship Id="rId52" Type="http://schemas.openxmlformats.org/officeDocument/2006/relationships/hyperlink" Target="http://www.peuniverse.com/Videos/detail.cfm?post_id=877" TargetMode="External"/><Relationship Id="rId60" Type="http://schemas.openxmlformats.org/officeDocument/2006/relationships/hyperlink" Target="http://www.peuniverse.com/Videos/detail.cfm?post_id=948" TargetMode="External"/><Relationship Id="rId65" Type="http://schemas.openxmlformats.org/officeDocument/2006/relationships/hyperlink" Target="http://www.pecentral.org/lessonideas/ViewLesson.asp?ID=2175"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pecentral.org/climate/perules.html" TargetMode="External"/><Relationship Id="rId22" Type="http://schemas.openxmlformats.org/officeDocument/2006/relationships/hyperlink" Target="https://www.youtube.com/watch?v=kqzk7KREDe8&amp;feature=youtu.be" TargetMode="External"/><Relationship Id="rId27" Type="http://schemas.openxmlformats.org/officeDocument/2006/relationships/hyperlink" Target="http://www.sporttasman.org.nz/webfm_send/739" TargetMode="External"/><Relationship Id="rId30" Type="http://schemas.openxmlformats.org/officeDocument/2006/relationships/hyperlink" Target="http://www.peuniverse.com/Videos/detail.cfm?post_id=473" TargetMode="External"/><Relationship Id="rId35" Type="http://schemas.openxmlformats.org/officeDocument/2006/relationships/hyperlink" Target="http://www.peuniverse.com/Videos/detail.cfm?post_id=1900" TargetMode="External"/><Relationship Id="rId43" Type="http://schemas.openxmlformats.org/officeDocument/2006/relationships/hyperlink" Target="http://www.pecentral.org/lessonideas/ViewLesson.asp?ID=6108" TargetMode="External"/><Relationship Id="rId48" Type="http://schemas.openxmlformats.org/officeDocument/2006/relationships/hyperlink" Target="http://www.peuniverse.com/Videos/detail.cfm?post_id=1503" TargetMode="External"/><Relationship Id="rId56" Type="http://schemas.openxmlformats.org/officeDocument/2006/relationships/hyperlink" Target="http://www.peuniverse.com/Videos/detail.cfm?post_id=1267" TargetMode="External"/><Relationship Id="rId64" Type="http://schemas.openxmlformats.org/officeDocument/2006/relationships/hyperlink" Target="http://www.peuniverse.com/Videos/detail.cfm?post_id=641" TargetMode="External"/><Relationship Id="rId69" Type="http://schemas.openxmlformats.org/officeDocument/2006/relationships/hyperlink" Target="https://www.youtube.com/watch?v=ukKYglERK1I" TargetMode="External"/><Relationship Id="rId8" Type="http://schemas.openxmlformats.org/officeDocument/2006/relationships/endnotes" Target="endnotes.xml"/><Relationship Id="rId51" Type="http://schemas.openxmlformats.org/officeDocument/2006/relationships/hyperlink" Target="http://people.uncw.edu/elliotts/Elliott_Soccer.pdf"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www.sparkpe.org/wp-content/uploads/2009/11/K2_BaF_Gen_Space.pdf" TargetMode="External"/><Relationship Id="rId25" Type="http://schemas.openxmlformats.org/officeDocument/2006/relationships/hyperlink" Target="http://www.education.com/activity/article/bean-bag-challenges/" TargetMode="External"/><Relationship Id="rId33" Type="http://schemas.openxmlformats.org/officeDocument/2006/relationships/hyperlink" Target="http://www.peuniverse.com/Videos/detail.cfm?post_id=473" TargetMode="External"/><Relationship Id="rId38" Type="http://schemas.openxmlformats.org/officeDocument/2006/relationships/hyperlink" Target="http://www.eduplace.com/graphicorganizer/pdf/venn.pdf" TargetMode="External"/><Relationship Id="rId46" Type="http://schemas.openxmlformats.org/officeDocument/2006/relationships/hyperlink" Target="http://curriculum.austinisd.org/pe_health/elem/pe/skills_themes_units/documents/volleyskillcues.pdf" TargetMode="External"/><Relationship Id="rId59" Type="http://schemas.openxmlformats.org/officeDocument/2006/relationships/hyperlink" Target="http://www.peuniverse.com/Videos/detail.cfm?post_id=1267" TargetMode="External"/><Relationship Id="rId67" Type="http://schemas.openxmlformats.org/officeDocument/2006/relationships/hyperlink" Target="http://www.ed.gov.nl.ca/edu/k12/curriculum/guides/physed/prim_elem/9.pdf" TargetMode="External"/><Relationship Id="rId20" Type="http://schemas.openxmlformats.org/officeDocument/2006/relationships/hyperlink" Target="https://www.youtube.com/watch?v=UcBLrboXrvQ" TargetMode="External"/><Relationship Id="rId41" Type="http://schemas.openxmlformats.org/officeDocument/2006/relationships/hyperlink" Target="http://www.peuniverse.com/Videos/detail.cfm?post_id=1155" TargetMode="External"/><Relationship Id="rId54" Type="http://schemas.openxmlformats.org/officeDocument/2006/relationships/hyperlink" Target="http://www.peuniverse.com/Videos/detail.cfm?post_id=877" TargetMode="External"/><Relationship Id="rId62" Type="http://schemas.openxmlformats.org/officeDocument/2006/relationships/hyperlink" Target="http://www.pecentral.org/lessonideas/ViewLesson.asp?ID=1084" TargetMode="External"/><Relationship Id="rId70" Type="http://schemas.openxmlformats.org/officeDocument/2006/relationships/hyperlink" Target="http://www.peuniverse.com/Videos/detail.cfm?post_id=152"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BC0A0-F273-4D3F-93D1-018AD0FA5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5672</Words>
  <Characters>32334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37931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Andes, Beverly</cp:lastModifiedBy>
  <cp:revision>4</cp:revision>
  <cp:lastPrinted>2015-03-26T17:12:00Z</cp:lastPrinted>
  <dcterms:created xsi:type="dcterms:W3CDTF">2015-03-31T21:46:00Z</dcterms:created>
  <dcterms:modified xsi:type="dcterms:W3CDTF">2015-04-01T15:40:00Z</dcterms:modified>
</cp:coreProperties>
</file>