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2E7B4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Visual Arts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E57A0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E57A09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E57A09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57A09" w:rsidRPr="00D5423D" w:rsidRDefault="00E57A0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Observe and Learn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Comprehend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7A09" w:rsidRPr="00E57A09" w:rsidRDefault="00E57A09" w:rsidP="00E57A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57A09">
              <w:rPr>
                <w:rFonts w:asciiTheme="minorHAnsi" w:hAnsiTheme="minorHAnsi"/>
                <w:sz w:val="20"/>
                <w:szCs w:val="20"/>
              </w:rPr>
              <w:t>Works of art express feelings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57A09" w:rsidRPr="00D5423D" w:rsidRDefault="00E57A09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VA09-GR.1-S.1-GLE.1</w:t>
            </w:r>
          </w:p>
        </w:tc>
      </w:tr>
      <w:tr w:rsidR="00E57A09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E57A09" w:rsidRPr="00D5423D" w:rsidRDefault="00E57A0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7A09" w:rsidRPr="00E57A09" w:rsidRDefault="00E57A09" w:rsidP="00E57A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57A09">
              <w:rPr>
                <w:rFonts w:asciiTheme="minorHAnsi" w:hAnsiTheme="minorHAnsi"/>
                <w:sz w:val="20"/>
                <w:szCs w:val="20"/>
              </w:rPr>
              <w:t>Art represents and renders the stories of people, places, or things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E57A09" w:rsidRPr="00D5423D" w:rsidRDefault="00E57A0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VA09-GR.1-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E57A09" w:rsidRPr="00D5423D" w:rsidTr="000F35E8">
        <w:trPr>
          <w:trHeight w:val="131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57A09" w:rsidRPr="00D5423D" w:rsidRDefault="00E57A0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Envision and Critique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Reflect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7A09" w:rsidRPr="00E57A09" w:rsidRDefault="00E57A09" w:rsidP="00E57A0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57A09">
              <w:rPr>
                <w:rFonts w:asciiTheme="minorHAnsi" w:hAnsiTheme="minorHAnsi"/>
                <w:sz w:val="20"/>
                <w:szCs w:val="20"/>
              </w:rPr>
              <w:t>Visual arts provide opportunities to respond to personal works of art and the art of others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E57A09" w:rsidRPr="00D5423D" w:rsidRDefault="00E57A0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VA09-GR.1-S.2-GLE.1</w:t>
            </w:r>
          </w:p>
        </w:tc>
      </w:tr>
      <w:tr w:rsidR="00E57A09" w:rsidRPr="00D5423D" w:rsidTr="000F35E8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57A09" w:rsidRPr="00D5423D" w:rsidRDefault="00E57A0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Invent and Discover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Create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7A09" w:rsidRPr="00E57A09" w:rsidRDefault="00E57A09" w:rsidP="00E57A0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57A09">
              <w:rPr>
                <w:rFonts w:asciiTheme="minorHAnsi" w:hAnsiTheme="minorHAnsi"/>
                <w:sz w:val="20"/>
                <w:szCs w:val="20"/>
              </w:rPr>
              <w:t>Create art to communicate ideas, feelings, or emotions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57A09" w:rsidRPr="00D5423D" w:rsidRDefault="00E57A0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VA09-GR.1-S.3-GLE.1</w:t>
            </w:r>
          </w:p>
        </w:tc>
      </w:tr>
      <w:tr w:rsidR="00E57A09" w:rsidRPr="00D5423D" w:rsidTr="000F35E8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57A09" w:rsidRPr="00D5423D" w:rsidRDefault="00E57A0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Relate and Connect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Transfer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7A09" w:rsidRPr="00E57A09" w:rsidRDefault="00E57A09" w:rsidP="00E57A0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57A09">
              <w:rPr>
                <w:rFonts w:asciiTheme="minorHAnsi" w:hAnsiTheme="minorHAnsi"/>
                <w:sz w:val="20"/>
                <w:szCs w:val="20"/>
              </w:rPr>
              <w:t>Visual arts relate experiences to self, family, and friends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57A09" w:rsidRPr="00D5423D" w:rsidRDefault="00E57A0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VA09-GR.1-S.4-GLE.1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E67E88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54025" cy="1532466"/>
                  <wp:effectExtent l="19050" t="0" r="3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609" cy="153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D5BF5" w:rsidP="00AD5BF5">
            <w:pPr>
              <w:ind w:left="0" w:firstLine="0"/>
              <w:rPr>
                <w:noProof/>
              </w:rPr>
            </w:pPr>
            <w:r w:rsidRPr="00AD5BF5">
              <w:rPr>
                <w:sz w:val="20"/>
                <w:szCs w:val="20"/>
              </w:rPr>
              <w:t>The Colorado Academic Standards for Visual Arts are not intended to be taught in a linear (checklist of coverage) fashion, but rather should be implemented as a cyclical creative process. Each unit within this sample blueprint intentionally includes standards from all four visual arts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642" w:rsidRDefault="003D3642" w:rsidP="00F36A58">
      <w:r>
        <w:separator/>
      </w:r>
    </w:p>
  </w:endnote>
  <w:endnote w:type="continuationSeparator" w:id="0">
    <w:p w:rsidR="003D3642" w:rsidRDefault="003D3642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E57A09" w:rsidP="00A86B29">
    <w:pPr>
      <w:rPr>
        <w:sz w:val="16"/>
        <w:szCs w:val="16"/>
      </w:rPr>
    </w:pPr>
    <w:r>
      <w:rPr>
        <w:sz w:val="16"/>
        <w:szCs w:val="16"/>
      </w:rPr>
      <w:t>1</w:t>
    </w:r>
    <w:r w:rsidRPr="00E57A09">
      <w:rPr>
        <w:sz w:val="16"/>
        <w:szCs w:val="16"/>
        <w:vertAlign w:val="superscript"/>
      </w:rPr>
      <w:t>st</w:t>
    </w:r>
    <w:r>
      <w:rPr>
        <w:sz w:val="16"/>
        <w:szCs w:val="16"/>
      </w:rPr>
      <w:t xml:space="preserve"> </w:t>
    </w:r>
    <w:r w:rsidR="000F35E8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2E7B4B">
      <w:rPr>
        <w:sz w:val="16"/>
        <w:szCs w:val="16"/>
      </w:rPr>
      <w:t>Visual Arts</w:t>
    </w:r>
    <w:r w:rsidR="00016F99" w:rsidRPr="001A50CB">
      <w:rPr>
        <w:sz w:val="16"/>
        <w:szCs w:val="16"/>
      </w:rPr>
      <w:ptab w:relativeTo="margin" w:alignment="center" w:leader="none"/>
    </w:r>
    <w:r w:rsidR="00B2451A" w:rsidRPr="00B2451A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046F4D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046F4D" w:rsidRPr="001A50CB">
          <w:rPr>
            <w:sz w:val="16"/>
            <w:szCs w:val="16"/>
          </w:rPr>
          <w:fldChar w:fldCharType="separate"/>
        </w:r>
        <w:r w:rsidR="00B2451A">
          <w:rPr>
            <w:noProof/>
            <w:sz w:val="16"/>
            <w:szCs w:val="16"/>
          </w:rPr>
          <w:t>3</w:t>
        </w:r>
        <w:r w:rsidR="00046F4D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046F4D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046F4D" w:rsidRPr="001A50CB">
          <w:rPr>
            <w:sz w:val="16"/>
            <w:szCs w:val="16"/>
          </w:rPr>
          <w:fldChar w:fldCharType="separate"/>
        </w:r>
        <w:r w:rsidR="00B2451A">
          <w:rPr>
            <w:noProof/>
            <w:sz w:val="16"/>
            <w:szCs w:val="16"/>
          </w:rPr>
          <w:t>4</w:t>
        </w:r>
        <w:r w:rsidR="00046F4D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642" w:rsidRDefault="003D3642" w:rsidP="00F36A58">
      <w:r>
        <w:separator/>
      </w:r>
    </w:p>
  </w:footnote>
  <w:footnote w:type="continuationSeparator" w:id="0">
    <w:p w:rsidR="003D3642" w:rsidRDefault="003D3642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E57A09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E57A09">
      <w:rPr>
        <w:rFonts w:asciiTheme="minorHAnsi" w:hAnsiTheme="minorHAnsi"/>
        <w:b/>
        <w:sz w:val="20"/>
        <w:szCs w:val="20"/>
      </w:rPr>
      <w:t>1</w:t>
    </w:r>
    <w:r w:rsidR="00E57A09" w:rsidRPr="00E57A09">
      <w:rPr>
        <w:rFonts w:asciiTheme="minorHAnsi" w:hAnsiTheme="minorHAnsi"/>
        <w:b/>
        <w:sz w:val="20"/>
        <w:szCs w:val="20"/>
        <w:vertAlign w:val="superscript"/>
      </w:rPr>
      <w:t>st</w:t>
    </w:r>
    <w:r w:rsidR="00E57A09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Grade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E57A09">
      <w:rPr>
        <w:rFonts w:asciiTheme="minorHAnsi" w:hAnsiTheme="minorHAnsi"/>
        <w:b/>
        <w:sz w:val="20"/>
        <w:szCs w:val="20"/>
      </w:rPr>
      <w:t>1</w:t>
    </w:r>
    <w:r w:rsidR="00E57A09" w:rsidRPr="00E57A09">
      <w:rPr>
        <w:rFonts w:asciiTheme="minorHAnsi" w:hAnsiTheme="minorHAnsi"/>
        <w:b/>
        <w:sz w:val="20"/>
        <w:szCs w:val="20"/>
        <w:vertAlign w:val="superscript"/>
      </w:rPr>
      <w:t>st</w:t>
    </w:r>
    <w:r w:rsidR="00E57A09">
      <w:rPr>
        <w:rFonts w:asciiTheme="minorHAnsi" w:hAnsiTheme="minorHAnsi"/>
        <w:b/>
        <w:sz w:val="20"/>
        <w:szCs w:val="20"/>
      </w:rPr>
      <w:t xml:space="preserve"> </w:t>
    </w:r>
    <w:r w:rsidR="00034172">
      <w:rPr>
        <w:rFonts w:asciiTheme="minorHAnsi" w:hAnsiTheme="minorHAnsi"/>
        <w:b/>
        <w:sz w:val="20"/>
        <w:szCs w:val="20"/>
      </w:rPr>
      <w:t>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06735F"/>
    <w:multiLevelType w:val="hybridMultilevel"/>
    <w:tmpl w:val="87F0AA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FF5E48"/>
    <w:multiLevelType w:val="hybridMultilevel"/>
    <w:tmpl w:val="87F0A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7D51BA"/>
    <w:multiLevelType w:val="hybridMultilevel"/>
    <w:tmpl w:val="87F0A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051FB4"/>
    <w:multiLevelType w:val="hybridMultilevel"/>
    <w:tmpl w:val="87F0A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7"/>
  </w:num>
  <w:num w:numId="3">
    <w:abstractNumId w:val="18"/>
  </w:num>
  <w:num w:numId="4">
    <w:abstractNumId w:val="6"/>
  </w:num>
  <w:num w:numId="5">
    <w:abstractNumId w:val="23"/>
  </w:num>
  <w:num w:numId="6">
    <w:abstractNumId w:val="11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19"/>
  </w:num>
  <w:num w:numId="12">
    <w:abstractNumId w:val="17"/>
  </w:num>
  <w:num w:numId="13">
    <w:abstractNumId w:val="12"/>
  </w:num>
  <w:num w:numId="14">
    <w:abstractNumId w:val="25"/>
  </w:num>
  <w:num w:numId="15">
    <w:abstractNumId w:val="14"/>
  </w:num>
  <w:num w:numId="16">
    <w:abstractNumId w:val="2"/>
  </w:num>
  <w:num w:numId="17">
    <w:abstractNumId w:val="21"/>
  </w:num>
  <w:num w:numId="18">
    <w:abstractNumId w:val="16"/>
  </w:num>
  <w:num w:numId="19">
    <w:abstractNumId w:val="5"/>
  </w:num>
  <w:num w:numId="20">
    <w:abstractNumId w:val="15"/>
  </w:num>
  <w:num w:numId="21">
    <w:abstractNumId w:val="9"/>
  </w:num>
  <w:num w:numId="22">
    <w:abstractNumId w:val="13"/>
  </w:num>
  <w:num w:numId="23">
    <w:abstractNumId w:val="22"/>
  </w:num>
  <w:num w:numId="24">
    <w:abstractNumId w:val="7"/>
  </w:num>
  <w:num w:numId="25">
    <w:abstractNumId w:val="20"/>
  </w:num>
  <w:num w:numId="26">
    <w:abstractNumId w:val="1"/>
  </w:num>
  <w:num w:numId="27">
    <w:abstractNumId w:val="28"/>
  </w:num>
  <w:num w:numId="28">
    <w:abstractNumId w:val="2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6F4D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D6755"/>
    <w:rsid w:val="000D73F6"/>
    <w:rsid w:val="000E4270"/>
    <w:rsid w:val="000E54AC"/>
    <w:rsid w:val="000E74E5"/>
    <w:rsid w:val="000E7E98"/>
    <w:rsid w:val="000F1AA5"/>
    <w:rsid w:val="000F35E8"/>
    <w:rsid w:val="000F56D7"/>
    <w:rsid w:val="00107284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B4B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77112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3642"/>
    <w:rsid w:val="003D7844"/>
    <w:rsid w:val="003E77B3"/>
    <w:rsid w:val="003F2D8C"/>
    <w:rsid w:val="003F7610"/>
    <w:rsid w:val="00426672"/>
    <w:rsid w:val="00434551"/>
    <w:rsid w:val="00435C7A"/>
    <w:rsid w:val="00435F32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D4F0C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0213C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574A"/>
    <w:rsid w:val="00A86B29"/>
    <w:rsid w:val="00A91620"/>
    <w:rsid w:val="00A93598"/>
    <w:rsid w:val="00AA2CD5"/>
    <w:rsid w:val="00AA4E66"/>
    <w:rsid w:val="00AB1D95"/>
    <w:rsid w:val="00AB20BA"/>
    <w:rsid w:val="00AC433C"/>
    <w:rsid w:val="00AD5B2E"/>
    <w:rsid w:val="00AD5BF5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2451A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54DA"/>
    <w:rsid w:val="00CC69BD"/>
    <w:rsid w:val="00CF002C"/>
    <w:rsid w:val="00CF64CC"/>
    <w:rsid w:val="00D00C12"/>
    <w:rsid w:val="00D05289"/>
    <w:rsid w:val="00D07268"/>
    <w:rsid w:val="00D22134"/>
    <w:rsid w:val="00D2372C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57A09"/>
    <w:rsid w:val="00E6414D"/>
    <w:rsid w:val="00E65B19"/>
    <w:rsid w:val="00E67E88"/>
    <w:rsid w:val="00E73183"/>
    <w:rsid w:val="00E762EA"/>
    <w:rsid w:val="00E8078D"/>
    <w:rsid w:val="00E81A7A"/>
    <w:rsid w:val="00E8224F"/>
    <w:rsid w:val="00E85EB0"/>
    <w:rsid w:val="00EA3DFB"/>
    <w:rsid w:val="00EA706B"/>
    <w:rsid w:val="00EC4835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E1DA7-6D65-4D97-A190-4BEA3620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4</cp:revision>
  <cp:lastPrinted>2013-01-02T20:26:00Z</cp:lastPrinted>
  <dcterms:created xsi:type="dcterms:W3CDTF">2013-01-05T01:29:00Z</dcterms:created>
  <dcterms:modified xsi:type="dcterms:W3CDTF">2013-01-25T22:37:00Z</dcterms:modified>
</cp:coreProperties>
</file>