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00A7D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709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70912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00A7D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00A7D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000A7D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70912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70912">
              <w:rPr>
                <w:rFonts w:asciiTheme="minorHAnsi" w:hAnsiTheme="minorHAnsi" w:cs="Calibri"/>
                <w:sz w:val="20"/>
                <w:szCs w:val="20"/>
              </w:rPr>
              <w:t>Use a variety of sources to distinguish historical fact from fiction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270912">
              <w:rPr>
                <w:rFonts w:asciiTheme="minorHAnsi" w:eastAsia="Times New Roman" w:hAnsiTheme="minorHAnsi"/>
                <w:sz w:val="20"/>
                <w:szCs w:val="20"/>
              </w:rPr>
              <w:t>-GR.3-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000A7D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70912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70912">
              <w:rPr>
                <w:rFonts w:asciiTheme="minorHAnsi" w:hAnsiTheme="minorHAnsi"/>
                <w:sz w:val="20"/>
                <w:szCs w:val="20"/>
              </w:rPr>
              <w:t xml:space="preserve">People in the </w:t>
            </w:r>
            <w:smartTag w:uri="urn:schemas-microsoft-com:office:smarttags" w:element="PersonName">
              <w:r w:rsidRPr="00270912">
                <w:rPr>
                  <w:rFonts w:asciiTheme="minorHAnsi" w:hAnsiTheme="minorHAnsi"/>
                  <w:sz w:val="20"/>
                  <w:szCs w:val="20"/>
                </w:rPr>
                <w:t>pas</w:t>
              </w:r>
            </w:smartTag>
            <w:r w:rsidRPr="00270912">
              <w:rPr>
                <w:rFonts w:asciiTheme="minorHAnsi" w:hAnsiTheme="minorHAnsi"/>
                <w:sz w:val="20"/>
                <w:szCs w:val="20"/>
              </w:rPr>
              <w:t>t influenced the development and interaction of different communities and regions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270912">
              <w:rPr>
                <w:rFonts w:asciiTheme="minorHAnsi" w:hAnsiTheme="minorHAnsi"/>
                <w:sz w:val="20"/>
                <w:szCs w:val="20"/>
              </w:rPr>
              <w:t>-GR.3-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270912" w:rsidRPr="00D5423D" w:rsidTr="00000A7D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70912" w:rsidRPr="00D5423D" w:rsidRDefault="0027091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912" w:rsidRPr="00D5423D" w:rsidRDefault="00270912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70912">
              <w:rPr>
                <w:rFonts w:asciiTheme="minorHAnsi" w:hAnsiTheme="minorHAnsi" w:cs="Calibri"/>
                <w:sz w:val="20"/>
                <w:szCs w:val="20"/>
              </w:rPr>
              <w:t>Use various types of geographic tools to develop spatial thinking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70912" w:rsidRPr="00D5423D" w:rsidRDefault="0027091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SS09-GR.3-S.2-GLE.1</w:t>
            </w:r>
          </w:p>
        </w:tc>
      </w:tr>
      <w:tr w:rsidR="00270912" w:rsidRPr="00D5423D" w:rsidTr="00000A7D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70912" w:rsidRPr="00D5423D" w:rsidRDefault="0027091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912" w:rsidRPr="00D5423D" w:rsidRDefault="00270912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70912">
              <w:rPr>
                <w:rFonts w:asciiTheme="minorHAnsi" w:hAnsiTheme="minorHAnsi" w:cs="Calibri"/>
                <w:sz w:val="20"/>
                <w:szCs w:val="20"/>
              </w:rPr>
              <w:t>The concept of regions is developed through an understanding of similarities and differences in places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70912" w:rsidRDefault="0027091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SS09-GR.3-S.2-GLE.2</w:t>
            </w:r>
          </w:p>
        </w:tc>
      </w:tr>
      <w:tr w:rsidR="0075481B" w:rsidRPr="00D5423D" w:rsidTr="00000A7D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70912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70912">
              <w:rPr>
                <w:rFonts w:asciiTheme="minorHAnsi" w:hAnsiTheme="minorHAnsi"/>
                <w:sz w:val="20"/>
                <w:szCs w:val="20"/>
              </w:rPr>
              <w:t>Describe producers and consumers and how goods and services are exchanged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70912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000A7D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70912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70912">
              <w:rPr>
                <w:rFonts w:asciiTheme="minorHAnsi" w:hAnsiTheme="minorHAnsi"/>
                <w:sz w:val="20"/>
                <w:szCs w:val="20"/>
              </w:rPr>
              <w:t>Describe how to meet short-term financial goals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70912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000A7D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270912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70912">
              <w:rPr>
                <w:rFonts w:asciiTheme="minorHAnsi" w:hAnsiTheme="minorHAnsi"/>
                <w:sz w:val="20"/>
                <w:szCs w:val="20"/>
              </w:rPr>
              <w:t>Respecting the views and rights of others as components of a democratic society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70912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000A7D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270912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70912">
              <w:rPr>
                <w:rFonts w:asciiTheme="minorHAnsi" w:hAnsiTheme="minorHAnsi"/>
                <w:sz w:val="20"/>
                <w:szCs w:val="20"/>
              </w:rPr>
              <w:t xml:space="preserve">The origin, structure and function of local government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70912">
              <w:rPr>
                <w:rFonts w:asciiTheme="minorHAnsi" w:hAnsiTheme="minorHAnsi"/>
                <w:sz w:val="20"/>
                <w:szCs w:val="20"/>
              </w:rPr>
              <w:t>-GR.3-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000A7D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BA43DD">
            <w:pPr>
              <w:ind w:left="0"/>
              <w:jc w:val="right"/>
              <w:rPr>
                <w:noProof/>
              </w:rPr>
            </w:pPr>
            <w:r w:rsidRPr="00D5423D">
              <w:rPr>
                <w:noProof/>
              </w:rPr>
              <w:drawing>
                <wp:inline distT="0" distB="0" distL="0" distR="0">
                  <wp:extent cx="4572000" cy="230759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000A7D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00A7D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00A7D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00A7D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00A7D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76" w:rsidRDefault="00533476" w:rsidP="00F36A58">
      <w:r>
        <w:separator/>
      </w:r>
    </w:p>
  </w:endnote>
  <w:endnote w:type="continuationSeparator" w:id="0">
    <w:p w:rsidR="00533476" w:rsidRDefault="0053347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00A7D" w:rsidP="00A86B29">
    <w:pPr>
      <w:rPr>
        <w:sz w:val="16"/>
        <w:szCs w:val="16"/>
      </w:rPr>
    </w:pPr>
    <w:r>
      <w:rPr>
        <w:sz w:val="16"/>
        <w:szCs w:val="16"/>
      </w:rPr>
      <w:t>3</w:t>
    </w:r>
    <w:r w:rsidRPr="00000A7D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997F1F" w:rsidRPr="00997F1F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4036F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4036F0" w:rsidRPr="001A50CB">
          <w:rPr>
            <w:sz w:val="16"/>
            <w:szCs w:val="16"/>
          </w:rPr>
          <w:fldChar w:fldCharType="separate"/>
        </w:r>
        <w:r w:rsidR="00997F1F">
          <w:rPr>
            <w:noProof/>
            <w:sz w:val="16"/>
            <w:szCs w:val="16"/>
          </w:rPr>
          <w:t>3</w:t>
        </w:r>
        <w:r w:rsidR="004036F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4036F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4036F0" w:rsidRPr="001A50CB">
          <w:rPr>
            <w:sz w:val="16"/>
            <w:szCs w:val="16"/>
          </w:rPr>
          <w:fldChar w:fldCharType="separate"/>
        </w:r>
        <w:r w:rsidR="00997F1F">
          <w:rPr>
            <w:noProof/>
            <w:sz w:val="16"/>
            <w:szCs w:val="16"/>
          </w:rPr>
          <w:t>4</w:t>
        </w:r>
        <w:r w:rsidR="004036F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76" w:rsidRDefault="00533476" w:rsidP="00F36A58">
      <w:r>
        <w:separator/>
      </w:r>
    </w:p>
  </w:footnote>
  <w:footnote w:type="continuationSeparator" w:id="0">
    <w:p w:rsidR="00533476" w:rsidRDefault="0053347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997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12" w:rsidRPr="00D5423D" w:rsidRDefault="00270912" w:rsidP="00270912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Pr="00270912" w:rsidRDefault="00270912" w:rsidP="00270912">
    <w:pPr>
      <w:ind w:left="0"/>
      <w:jc w:val="center"/>
      <w:rPr>
        <w:rFonts w:asciiTheme="minorHAnsi" w:hAnsiTheme="minorHAnsi"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3</w:t>
    </w:r>
    <w:r w:rsidRPr="00270912">
      <w:rPr>
        <w:rFonts w:asciiTheme="minorHAnsi" w:hAnsiTheme="minorHAnsi"/>
        <w:b/>
        <w:sz w:val="20"/>
        <w:szCs w:val="20"/>
        <w:vertAlign w:val="superscript"/>
      </w:rPr>
      <w:t>rd</w:t>
    </w:r>
    <w:r>
      <w:rPr>
        <w:rFonts w:asciiTheme="minorHAnsi" w:hAnsiTheme="minorHAnsi"/>
        <w:b/>
        <w:sz w:val="20"/>
        <w:szCs w:val="20"/>
      </w:rPr>
      <w:t xml:space="preserve"> Grade Social Studies</w:t>
    </w:r>
    <w:r w:rsidR="00997F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997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997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997F1F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00A7D">
      <w:rPr>
        <w:rFonts w:asciiTheme="minorHAnsi" w:hAnsiTheme="minorHAnsi"/>
        <w:b/>
        <w:sz w:val="20"/>
        <w:szCs w:val="20"/>
      </w:rPr>
      <w:t>3</w:t>
    </w:r>
    <w:r w:rsidR="00000A7D" w:rsidRPr="00000A7D">
      <w:rPr>
        <w:rFonts w:asciiTheme="minorHAnsi" w:hAnsiTheme="minorHAnsi"/>
        <w:b/>
        <w:sz w:val="20"/>
        <w:szCs w:val="20"/>
        <w:vertAlign w:val="superscript"/>
      </w:rPr>
      <w:t>rd</w:t>
    </w:r>
    <w:r w:rsidR="00000A7D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997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0A7D"/>
    <w:rsid w:val="0000149A"/>
    <w:rsid w:val="000063C0"/>
    <w:rsid w:val="00016F99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0912"/>
    <w:rsid w:val="002713D7"/>
    <w:rsid w:val="002778A3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036F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3476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97F1F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5299"/>
    <w:rsid w:val="00CC69BD"/>
    <w:rsid w:val="00CF002C"/>
    <w:rsid w:val="00CF64CC"/>
    <w:rsid w:val="00CF6825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7A21-8D20-4346-9F1F-653DC80B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7</cp:revision>
  <cp:lastPrinted>2012-12-31T16:51:00Z</cp:lastPrinted>
  <dcterms:created xsi:type="dcterms:W3CDTF">2012-12-31T19:14:00Z</dcterms:created>
  <dcterms:modified xsi:type="dcterms:W3CDTF">2013-01-25T22:22:00Z</dcterms:modified>
</cp:coreProperties>
</file>