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060"/>
        <w:gridCol w:w="3703"/>
        <w:gridCol w:w="1071"/>
        <w:gridCol w:w="912"/>
        <w:gridCol w:w="1971"/>
        <w:gridCol w:w="161"/>
        <w:gridCol w:w="1473"/>
        <w:gridCol w:w="2366"/>
      </w:tblGrid>
      <w:tr w:rsidR="0093017C" w:rsidRPr="00D5423D" w:rsidTr="009414AB">
        <w:trPr>
          <w:trHeight w:val="165"/>
          <w:jc w:val="center"/>
        </w:trPr>
        <w:tc>
          <w:tcPr>
            <w:tcW w:w="3060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686" w:type="dxa"/>
            <w:gridSpan w:val="3"/>
          </w:tcPr>
          <w:p w:rsidR="0093017C" w:rsidRPr="00D5423D" w:rsidRDefault="000910E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Mathematics</w:t>
            </w:r>
          </w:p>
        </w:tc>
        <w:tc>
          <w:tcPr>
            <w:tcW w:w="1971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000" w:type="dxa"/>
            <w:gridSpan w:val="3"/>
          </w:tcPr>
          <w:p w:rsidR="0093017C" w:rsidRPr="00D5423D" w:rsidRDefault="00142492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142492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9414AB">
        <w:trPr>
          <w:trHeight w:val="165"/>
          <w:jc w:val="center"/>
        </w:trPr>
        <w:tc>
          <w:tcPr>
            <w:tcW w:w="3060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1657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9414AB">
        <w:trPr>
          <w:trHeight w:val="165"/>
          <w:jc w:val="center"/>
        </w:trPr>
        <w:tc>
          <w:tcPr>
            <w:tcW w:w="306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291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366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75481B" w:rsidRPr="00D5423D" w:rsidTr="009414AB">
        <w:trPr>
          <w:trHeight w:val="22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75481B" w:rsidRPr="00D5423D" w:rsidRDefault="00E63671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Number Sense, Properties, and Operations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1E64E5" w:rsidRDefault="00142492" w:rsidP="0014249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 w:cs="Calibri"/>
                <w:bCs/>
                <w:sz w:val="20"/>
                <w:szCs w:val="20"/>
              </w:rPr>
            </w:pPr>
            <w:r w:rsidRPr="00142492">
              <w:rPr>
                <w:rFonts w:asciiTheme="minorHAnsi" w:hAnsiTheme="minorHAnsi" w:cs="Calibri"/>
                <w:bCs/>
                <w:sz w:val="20"/>
                <w:szCs w:val="20"/>
              </w:rPr>
              <w:t>The whole number system describes place value relationships through 1,000 and forms the foundation for efficient algorithms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42492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</w:t>
            </w:r>
            <w:r w:rsidR="0075481B">
              <w:rPr>
                <w:rFonts w:asciiTheme="minorHAnsi" w:eastAsia="Times New Roman" w:hAnsiTheme="minorHAnsi"/>
                <w:sz w:val="20"/>
                <w:szCs w:val="20"/>
              </w:rPr>
              <w:t>S.1-GLE.1</w:t>
            </w:r>
          </w:p>
        </w:tc>
      </w:tr>
      <w:tr w:rsidR="0075481B" w:rsidRPr="00D5423D" w:rsidTr="009414AB">
        <w:trPr>
          <w:trHeight w:val="22"/>
          <w:jc w:val="center"/>
        </w:trPr>
        <w:tc>
          <w:tcPr>
            <w:tcW w:w="3060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75481B" w:rsidRPr="00D5423D" w:rsidRDefault="0075481B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5481B" w:rsidRPr="00D5423D" w:rsidRDefault="00142492" w:rsidP="00142492">
            <w:pPr>
              <w:pStyle w:val="NormalWeb"/>
              <w:numPr>
                <w:ilvl w:val="0"/>
                <w:numId w:val="19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>Formulate, represent, and use strategies to add and subtract within 100 with flexibility, accuracy, and efficiency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75481B" w:rsidRPr="00D5423D" w:rsidRDefault="000910E2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="0075481B"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DF064C" w:rsidRPr="00D5423D" w:rsidTr="009414AB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Patterns, Functions, and Algebraic Structures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 w:rsidRPr="00DF064C">
              <w:rPr>
                <w:rFonts w:asciiTheme="minorHAnsi" w:hAnsiTheme="minorHAnsi" w:cs="Calibri"/>
                <w:bCs/>
                <w:sz w:val="20"/>
                <w:szCs w:val="20"/>
              </w:rPr>
              <w:t>Expectations for this standard are integrated into the other standards at this grade level.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DF064C" w:rsidRPr="00D5423D" w:rsidTr="009414AB">
        <w:trPr>
          <w:trHeight w:val="22"/>
          <w:jc w:val="center"/>
        </w:trPr>
        <w:tc>
          <w:tcPr>
            <w:tcW w:w="3060" w:type="dxa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Data Analysis, Statistics, and Probability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357799" w:rsidP="00142492">
            <w:pPr>
              <w:pStyle w:val="NormalWeb"/>
              <w:numPr>
                <w:ilvl w:val="0"/>
                <w:numId w:val="3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357799">
              <w:rPr>
                <w:rFonts w:asciiTheme="minorHAnsi" w:hAnsiTheme="minorHAnsi"/>
                <w:bCs/>
                <w:sz w:val="20"/>
                <w:szCs w:val="20"/>
              </w:rPr>
              <w:t>Visual displays of data can be constructed in a variety of formats to solve problems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1E64E5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3E1824" w:rsidRPr="00D5423D" w:rsidTr="009414AB">
        <w:trPr>
          <w:trHeight w:val="270"/>
          <w:jc w:val="center"/>
        </w:trPr>
        <w:tc>
          <w:tcPr>
            <w:tcW w:w="3060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3E1824" w:rsidRPr="00D5423D" w:rsidRDefault="003E1824" w:rsidP="00F61E3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E63671">
              <w:rPr>
                <w:bCs/>
                <w:sz w:val="20"/>
                <w:szCs w:val="20"/>
              </w:rPr>
              <w:t>Shape, Dimension, and Geometric Relationships</w:t>
            </w:r>
          </w:p>
        </w:tc>
        <w:tc>
          <w:tcPr>
            <w:tcW w:w="92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E1824" w:rsidRPr="001E64E5" w:rsidRDefault="00142492" w:rsidP="0014249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 xml:space="preserve">Shapes can be described by their attributes and used to represent part/whole relationships </w:t>
            </w:r>
          </w:p>
        </w:tc>
        <w:tc>
          <w:tcPr>
            <w:tcW w:w="2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E1824" w:rsidRPr="00D5423D" w:rsidRDefault="003E1824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DF064C" w:rsidRPr="00D5423D" w:rsidTr="009414AB">
        <w:trPr>
          <w:trHeight w:val="32"/>
          <w:jc w:val="center"/>
        </w:trPr>
        <w:tc>
          <w:tcPr>
            <w:tcW w:w="3060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DF064C" w:rsidRPr="00D5423D" w:rsidRDefault="00DF064C" w:rsidP="00142492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91" w:type="dxa"/>
            <w:gridSpan w:val="6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DF064C" w:rsidRPr="00D5423D" w:rsidRDefault="00142492" w:rsidP="00142492">
            <w:pPr>
              <w:pStyle w:val="NormalWeb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 w:rsidRPr="00142492">
              <w:rPr>
                <w:rFonts w:asciiTheme="minorHAnsi" w:hAnsiTheme="minorHAnsi"/>
                <w:bCs/>
                <w:sz w:val="20"/>
                <w:szCs w:val="20"/>
              </w:rPr>
              <w:t>Some attributes of objects are measurable and can be quantified using different tools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</w:tcPr>
          <w:p w:rsidR="00DF064C" w:rsidRPr="00D5423D" w:rsidRDefault="00DF064C" w:rsidP="0014249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MA10-GR.</w:t>
            </w:r>
            <w:r w:rsidR="0014249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9414AB">
        <w:trPr>
          <w:trHeight w:val="1922"/>
          <w:jc w:val="center"/>
        </w:trPr>
        <w:tc>
          <w:tcPr>
            <w:tcW w:w="67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572F4583" wp14:editId="4B8A9B1D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5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57A78" w:rsidRDefault="00857A78" w:rsidP="00857A78">
            <w:pPr>
              <w:ind w:left="0" w:firstLine="0"/>
              <w:rPr>
                <w:rFonts w:cs="Verdana"/>
                <w:b/>
                <w:sz w:val="28"/>
                <w:szCs w:val="20"/>
              </w:rPr>
            </w:pPr>
            <w:r w:rsidRPr="00857A78">
              <w:rPr>
                <w:rFonts w:cs="Verdana"/>
                <w:b/>
                <w:sz w:val="28"/>
                <w:szCs w:val="20"/>
              </w:rPr>
              <w:t>Mathematical Practices:</w:t>
            </w:r>
          </w:p>
          <w:p w:rsidR="00857A78" w:rsidRPr="001E64E5" w:rsidRDefault="00857A78" w:rsidP="00857A78">
            <w:pPr>
              <w:ind w:left="0" w:firstLine="0"/>
              <w:rPr>
                <w:rFonts w:cs="Verdana"/>
                <w:b/>
                <w:sz w:val="20"/>
                <w:szCs w:val="20"/>
              </w:rPr>
            </w:pP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Make sense of problems and persevere in solving them.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Reason abstractly and quantitatively.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Construct viable arguments and critique the reasoning of others.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Model with mathematics.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Use appropriate tools strategically.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Attend to precision.</w:t>
            </w:r>
          </w:p>
          <w:p w:rsidR="00857A78" w:rsidRPr="00857A78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rFonts w:cs="Verdana"/>
                <w:sz w:val="20"/>
                <w:szCs w:val="20"/>
              </w:rPr>
            </w:pPr>
            <w:r w:rsidRPr="00857A78">
              <w:rPr>
                <w:rFonts w:cs="Verdana"/>
                <w:sz w:val="20"/>
                <w:szCs w:val="20"/>
              </w:rPr>
              <w:t>Look for and make use of structure.</w:t>
            </w:r>
          </w:p>
          <w:p w:rsidR="00D763A1" w:rsidRPr="00D5423D" w:rsidRDefault="00857A78" w:rsidP="00857A78">
            <w:pPr>
              <w:pStyle w:val="ListParagraph"/>
              <w:numPr>
                <w:ilvl w:val="0"/>
                <w:numId w:val="28"/>
              </w:numPr>
              <w:rPr>
                <w:noProof/>
              </w:rPr>
            </w:pPr>
            <w:r w:rsidRPr="00857A78">
              <w:rPr>
                <w:rFonts w:cs="Verdana"/>
                <w:sz w:val="20"/>
                <w:szCs w:val="20"/>
              </w:rPr>
              <w:t>Look for and express regularity in repeated reasoning.</w:t>
            </w:r>
          </w:p>
        </w:tc>
      </w:tr>
      <w:tr w:rsidR="0093017C" w:rsidRPr="00D5423D" w:rsidTr="009414AB">
        <w:trPr>
          <w:trHeight w:val="165"/>
          <w:jc w:val="center"/>
        </w:trPr>
        <w:tc>
          <w:tcPr>
            <w:tcW w:w="783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044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839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DF064C" w:rsidRPr="00D5423D" w:rsidTr="009414AB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9414AB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9414AB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  <w:tr w:rsidR="00DF064C" w:rsidRPr="00D5423D" w:rsidTr="009414AB">
        <w:trPr>
          <w:trHeight w:val="165"/>
          <w:jc w:val="center"/>
        </w:trPr>
        <w:tc>
          <w:tcPr>
            <w:tcW w:w="783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44" w:type="dxa"/>
            <w:gridSpan w:val="3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39" w:type="dxa"/>
            <w:gridSpan w:val="2"/>
          </w:tcPr>
          <w:p w:rsidR="00DF064C" w:rsidRPr="00DF064C" w:rsidRDefault="00DF064C" w:rsidP="00647AD9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even" r:id="rId10"/>
          <w:headerReference w:type="default" r:id="rId11"/>
          <w:footerReference w:type="default" r:id="rId12"/>
          <w:headerReference w:type="first" r:id="rId13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DF064C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9B509C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51577B" w:rsidRPr="00A86B29" w:rsidRDefault="0051577B" w:rsidP="00DF064C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DF064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6C3591">
        <w:trPr>
          <w:cantSplit/>
          <w:tblHeader/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7369C2">
        <w:trPr>
          <w:cantSplit/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7369C2" w:rsidRDefault="0051577B" w:rsidP="007369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7369C2">
            <w:pPr>
              <w:tabs>
                <w:tab w:val="left" w:pos="2847"/>
              </w:tabs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7369C2">
        <w:trPr>
          <w:cantSplit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32" w:type="dxa"/>
            <w:shd w:val="clear" w:color="auto" w:fill="auto"/>
          </w:tcPr>
          <w:p w:rsidR="0051577B" w:rsidRPr="00E53439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51577B" w:rsidRPr="00D5423D" w:rsidRDefault="0051577B" w:rsidP="007369C2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414AB" w:rsidRDefault="009414AB">
      <w:pPr>
        <w:ind w:left="0" w:firstLine="0"/>
      </w:pPr>
    </w:p>
    <w:p w:rsidR="009414AB" w:rsidRDefault="009414AB">
      <w:pPr>
        <w:ind w:left="0" w:firstLine="0"/>
      </w:pPr>
      <w:r>
        <w:br w:type="page"/>
      </w:r>
    </w:p>
    <w:p w:rsidR="00455ED5" w:rsidRDefault="00455ED5" w:rsidP="007369C2">
      <w:pPr>
        <w:ind w:left="0" w:firstLine="0"/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3127"/>
        <w:gridCol w:w="11586"/>
      </w:tblGrid>
      <w:tr w:rsidR="002E3589" w:rsidTr="002E3589">
        <w:trPr>
          <w:cantSplit/>
          <w:trHeight w:val="18"/>
          <w:jc w:val="center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2E3589" w:rsidRDefault="002E3589">
            <w:pPr>
              <w:ind w:left="0" w:firstLine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Theme="minorHAnsi" w:hAnsiTheme="minorHAnsi"/>
                <w:b/>
                <w:sz w:val="24"/>
                <w:szCs w:val="24"/>
              </w:rPr>
              <w:t>Key Knowledge and Skills:</w:t>
            </w:r>
          </w:p>
          <w:p w:rsidR="002E3589" w:rsidRDefault="002E3589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My students will…</w:t>
            </w:r>
          </w:p>
        </w:tc>
        <w:tc>
          <w:tcPr>
            <w:tcW w:w="1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E3589" w:rsidRDefault="002E3589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What students will know and be able to do are so closely linked in the concept-based discipline of mathematics. Therefore, in the mathematics samples what students should know and do are combined.</w:t>
            </w:r>
          </w:p>
        </w:tc>
      </w:tr>
      <w:tr w:rsidR="002E3589" w:rsidTr="002E3589">
        <w:trPr>
          <w:cantSplit/>
          <w:trHeight w:val="654"/>
          <w:jc w:val="center"/>
        </w:trPr>
        <w:tc>
          <w:tcPr>
            <w:tcW w:w="1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E3589" w:rsidRDefault="002E3589" w:rsidP="002E3589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E3589" w:rsidRDefault="002E3589">
      <w:bookmarkStart w:id="0" w:name="_GoBack"/>
      <w:bookmarkEnd w:id="0"/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2E3589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2E3589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51577B" w:rsidP="007369C2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51577B" w:rsidRPr="00D5423D" w:rsidTr="002E358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577B" w:rsidRPr="00D5423D" w:rsidTr="002E3589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C57E0F" w:rsidSect="00F656DB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D0E" w:rsidRDefault="00261D0E" w:rsidP="00F36A58">
      <w:r>
        <w:separator/>
      </w:r>
    </w:p>
  </w:endnote>
  <w:endnote w:type="continuationSeparator" w:id="0">
    <w:p w:rsidR="00261D0E" w:rsidRDefault="00261D0E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(District); and </w:t>
    </w:r>
    <w:proofErr w:type="spellStart"/>
    <w:r w:rsidRPr="001A50CB">
      <w:rPr>
        <w:sz w:val="16"/>
        <w:szCs w:val="16"/>
      </w:rPr>
      <w:t>FName</w:t>
    </w:r>
    <w:proofErr w:type="spellEnd"/>
    <w:r w:rsidRPr="001A50CB">
      <w:rPr>
        <w:sz w:val="16"/>
        <w:szCs w:val="16"/>
      </w:rPr>
      <w:t xml:space="preserve"> </w:t>
    </w:r>
    <w:proofErr w:type="spellStart"/>
    <w:r w:rsidRPr="001A50CB">
      <w:rPr>
        <w:sz w:val="16"/>
        <w:szCs w:val="16"/>
      </w:rPr>
      <w:t>LName</w:t>
    </w:r>
    <w:proofErr w:type="spellEnd"/>
    <w:r w:rsidRPr="001A50CB">
      <w:rPr>
        <w:sz w:val="16"/>
        <w:szCs w:val="16"/>
      </w:rPr>
      <w:t xml:space="preserve"> (District)</w:t>
    </w:r>
  </w:p>
  <w:p w:rsidR="00016F99" w:rsidRPr="001A50CB" w:rsidRDefault="00142492" w:rsidP="00A86B29">
    <w:pPr>
      <w:rPr>
        <w:sz w:val="16"/>
        <w:szCs w:val="16"/>
      </w:rPr>
    </w:pPr>
    <w:r>
      <w:rPr>
        <w:sz w:val="16"/>
        <w:szCs w:val="16"/>
      </w:rPr>
      <w:t>2</w:t>
    </w:r>
    <w:r w:rsidRPr="00142492">
      <w:rPr>
        <w:sz w:val="16"/>
        <w:szCs w:val="16"/>
        <w:vertAlign w:val="superscript"/>
      </w:rPr>
      <w:t>nd</w:t>
    </w:r>
    <w:r>
      <w:rPr>
        <w:sz w:val="16"/>
        <w:szCs w:val="16"/>
      </w:rPr>
      <w:t xml:space="preserve"> </w:t>
    </w:r>
    <w:r w:rsidR="001E64E5">
      <w:rPr>
        <w:sz w:val="16"/>
        <w:szCs w:val="16"/>
      </w:rPr>
      <w:t>Grade</w:t>
    </w:r>
    <w:r w:rsidR="00016F99" w:rsidRPr="001A50CB">
      <w:rPr>
        <w:sz w:val="16"/>
        <w:szCs w:val="16"/>
      </w:rPr>
      <w:t xml:space="preserve">, </w:t>
    </w:r>
    <w:r w:rsidR="000910E2">
      <w:rPr>
        <w:sz w:val="16"/>
        <w:szCs w:val="16"/>
      </w:rPr>
      <w:t>Mathematics</w:t>
    </w:r>
    <w:r w:rsidR="00016F99" w:rsidRPr="001A50CB">
      <w:rPr>
        <w:sz w:val="16"/>
        <w:szCs w:val="16"/>
      </w:rPr>
      <w:ptab w:relativeTo="margin" w:alignment="center" w:leader="none"/>
    </w:r>
    <w:r w:rsidR="009414AB" w:rsidRPr="009414AB">
      <w:rPr>
        <w:sz w:val="16"/>
        <w:szCs w:val="16"/>
      </w:rPr>
      <w:t>Date Completed: _____________________________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823A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823A0" w:rsidRPr="001A50CB">
          <w:rPr>
            <w:sz w:val="16"/>
            <w:szCs w:val="16"/>
          </w:rPr>
          <w:fldChar w:fldCharType="separate"/>
        </w:r>
        <w:r w:rsidR="002E3589">
          <w:rPr>
            <w:noProof/>
            <w:sz w:val="16"/>
            <w:szCs w:val="16"/>
          </w:rPr>
          <w:t>3</w:t>
        </w:r>
        <w:r w:rsidR="006823A0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823A0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823A0" w:rsidRPr="001A50CB">
          <w:rPr>
            <w:sz w:val="16"/>
            <w:szCs w:val="16"/>
          </w:rPr>
          <w:fldChar w:fldCharType="separate"/>
        </w:r>
        <w:r w:rsidR="002E3589">
          <w:rPr>
            <w:noProof/>
            <w:sz w:val="16"/>
            <w:szCs w:val="16"/>
          </w:rPr>
          <w:t>4</w:t>
        </w:r>
        <w:r w:rsidR="006823A0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D0E" w:rsidRDefault="00261D0E" w:rsidP="00F36A58">
      <w:r>
        <w:separator/>
      </w:r>
    </w:p>
  </w:footnote>
  <w:footnote w:type="continuationSeparator" w:id="0">
    <w:p w:rsidR="00261D0E" w:rsidRDefault="00261D0E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2E35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6" o:spid="_x0000_s4098" type="#_x0000_t136" style="position:absolute;left:0;text-align:left;margin-left:0;margin-top:0;width:475.85pt;height:285.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145" w:rsidRPr="00D5423D" w:rsidRDefault="00161145" w:rsidP="00161145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910E2" w:rsidP="00161145">
    <w:pPr>
      <w:ind w:left="0"/>
      <w:jc w:val="center"/>
    </w:pPr>
    <w:r>
      <w:rPr>
        <w:rFonts w:asciiTheme="minorHAnsi" w:hAnsiTheme="minorHAnsi"/>
        <w:b/>
        <w:sz w:val="20"/>
        <w:szCs w:val="20"/>
      </w:rPr>
      <w:t>Planning f</w:t>
    </w:r>
    <w:r w:rsidR="00161145" w:rsidRPr="00D5423D">
      <w:rPr>
        <w:rFonts w:asciiTheme="minorHAnsi" w:hAnsiTheme="minorHAnsi"/>
        <w:b/>
        <w:sz w:val="20"/>
        <w:szCs w:val="20"/>
      </w:rPr>
      <w:t xml:space="preserve">or </w:t>
    </w:r>
    <w:r w:rsidR="002E358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7" o:spid="_x0000_s4099" type="#_x0000_t136" style="position:absolute;left:0;text-align:left;margin-left:0;margin-top:0;width:475.85pt;height:285.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142492">
      <w:rPr>
        <w:rFonts w:asciiTheme="minorHAnsi" w:hAnsiTheme="minorHAnsi"/>
        <w:b/>
        <w:sz w:val="20"/>
        <w:szCs w:val="20"/>
      </w:rPr>
      <w:t>2</w:t>
    </w:r>
    <w:r w:rsidR="00142492" w:rsidRPr="00142492">
      <w:rPr>
        <w:rFonts w:asciiTheme="minorHAnsi" w:hAnsiTheme="minorHAnsi"/>
        <w:b/>
        <w:sz w:val="20"/>
        <w:szCs w:val="20"/>
        <w:vertAlign w:val="superscript"/>
      </w:rPr>
      <w:t>nd</w:t>
    </w:r>
    <w:r w:rsidR="00142492">
      <w:rPr>
        <w:rFonts w:asciiTheme="minorHAnsi" w:hAnsiTheme="minorHAnsi"/>
        <w:b/>
        <w:sz w:val="20"/>
        <w:szCs w:val="20"/>
      </w:rPr>
      <w:t xml:space="preserve"> </w:t>
    </w:r>
    <w:r w:rsidR="001E64E5">
      <w:rPr>
        <w:rFonts w:asciiTheme="minorHAnsi" w:hAnsiTheme="minorHAnsi"/>
        <w:b/>
        <w:sz w:val="20"/>
        <w:szCs w:val="20"/>
      </w:rPr>
      <w:t>Grade</w:t>
    </w:r>
    <w:r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DFB" w:rsidRDefault="002E35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25" o:spid="_x0000_s4097" type="#_x0000_t136" style="position:absolute;left:0;text-align:left;margin-left:0;margin-top:0;width:475.85pt;height:285.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2E35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8" o:spid="_x0000_s4110" type="#_x0000_t136" style="position:absolute;left:0;text-align:left;margin-left:0;margin-top:0;width:475.85pt;height:285.5pt;rotation:315;z-index:-251629568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2E358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9" o:spid="_x0000_s4111" type="#_x0000_t136" style="position:absolute;left:0;text-align:left;margin-left:0;margin-top:0;width:475.85pt;height:285.5pt;rotation:315;z-index:-251627520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  <w:r w:rsidR="00016F99">
      <w:rPr>
        <w:rFonts w:asciiTheme="minorHAnsi" w:hAnsiTheme="minorHAnsi"/>
        <w:b/>
        <w:sz w:val="20"/>
        <w:szCs w:val="20"/>
      </w:rPr>
      <w:t xml:space="preserve">Curriculum Development </w:t>
    </w:r>
    <w:r w:rsidR="00016F99"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B64D0A">
      <w:rPr>
        <w:rFonts w:asciiTheme="minorHAnsi" w:hAnsiTheme="minorHAnsi"/>
        <w:b/>
        <w:sz w:val="20"/>
        <w:szCs w:val="20"/>
      </w:rPr>
      <w:t>2</w:t>
    </w:r>
    <w:r w:rsidR="00B64D0A" w:rsidRPr="00B64D0A">
      <w:rPr>
        <w:rFonts w:asciiTheme="minorHAnsi" w:hAnsiTheme="minorHAnsi"/>
        <w:b/>
        <w:sz w:val="20"/>
        <w:szCs w:val="20"/>
        <w:vertAlign w:val="superscript"/>
      </w:rPr>
      <w:t>nd</w:t>
    </w:r>
    <w:r w:rsidR="00B64D0A">
      <w:rPr>
        <w:rFonts w:asciiTheme="minorHAnsi" w:hAnsiTheme="minorHAnsi"/>
        <w:b/>
        <w:sz w:val="20"/>
        <w:szCs w:val="20"/>
      </w:rPr>
      <w:t xml:space="preserve"> Grade</w:t>
    </w:r>
    <w:r w:rsidR="000910E2">
      <w:rPr>
        <w:rFonts w:asciiTheme="minorHAnsi" w:hAnsiTheme="minorHAnsi"/>
        <w:b/>
        <w:sz w:val="20"/>
        <w:szCs w:val="20"/>
      </w:rPr>
      <w:t xml:space="preserve"> Mathematics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2E358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57137" o:spid="_x0000_s4109" type="#_x0000_t136" style="position:absolute;left:0;text-align:left;margin-left:0;margin-top:0;width:475.85pt;height:285.5pt;rotation:315;z-index:-251631616;mso-position-horizontal:center;mso-position-horizontal-relative:margin;mso-position-vertical:center;mso-position-vertical-relative:margin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174AD0DA"/>
    <w:lvl w:ilvl="0">
      <w:numFmt w:val="bullet"/>
      <w:lvlText w:val="*"/>
      <w:lvlJc w:val="left"/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AB72B0"/>
    <w:multiLevelType w:val="hybridMultilevel"/>
    <w:tmpl w:val="1EBC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7158E8"/>
    <w:multiLevelType w:val="hybridMultilevel"/>
    <w:tmpl w:val="BCE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3471C"/>
    <w:multiLevelType w:val="hybridMultilevel"/>
    <w:tmpl w:val="A67C7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D462EC"/>
    <w:multiLevelType w:val="hybridMultilevel"/>
    <w:tmpl w:val="E8D6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3931F8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A575B9"/>
    <w:multiLevelType w:val="hybridMultilevel"/>
    <w:tmpl w:val="070EE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2830C5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135281"/>
    <w:multiLevelType w:val="hybridMultilevel"/>
    <w:tmpl w:val="B9E03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825669"/>
    <w:multiLevelType w:val="hybridMultilevel"/>
    <w:tmpl w:val="797CF2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DD6B9E"/>
    <w:multiLevelType w:val="hybridMultilevel"/>
    <w:tmpl w:val="8474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3"/>
  </w:num>
  <w:num w:numId="3">
    <w:abstractNumId w:val="23"/>
  </w:num>
  <w:num w:numId="4">
    <w:abstractNumId w:val="7"/>
  </w:num>
  <w:num w:numId="5">
    <w:abstractNumId w:val="2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5"/>
  </w:num>
  <w:num w:numId="11">
    <w:abstractNumId w:val="24"/>
  </w:num>
  <w:num w:numId="12">
    <w:abstractNumId w:val="22"/>
  </w:num>
  <w:num w:numId="13">
    <w:abstractNumId w:val="14"/>
  </w:num>
  <w:num w:numId="14">
    <w:abstractNumId w:val="31"/>
  </w:num>
  <w:num w:numId="15">
    <w:abstractNumId w:val="18"/>
  </w:num>
  <w:num w:numId="16">
    <w:abstractNumId w:val="2"/>
  </w:num>
  <w:num w:numId="17">
    <w:abstractNumId w:val="26"/>
  </w:num>
  <w:num w:numId="18">
    <w:abstractNumId w:val="21"/>
  </w:num>
  <w:num w:numId="19">
    <w:abstractNumId w:val="6"/>
  </w:num>
  <w:num w:numId="20">
    <w:abstractNumId w:val="20"/>
  </w:num>
  <w:num w:numId="21">
    <w:abstractNumId w:val="9"/>
  </w:num>
  <w:num w:numId="22">
    <w:abstractNumId w:val="16"/>
  </w:num>
  <w:num w:numId="23">
    <w:abstractNumId w:val="27"/>
  </w:num>
  <w:num w:numId="24">
    <w:abstractNumId w:val="8"/>
  </w:num>
  <w:num w:numId="25">
    <w:abstractNumId w:val="25"/>
  </w:num>
  <w:num w:numId="26">
    <w:abstractNumId w:val="19"/>
  </w:num>
  <w:num w:numId="27">
    <w:abstractNumId w:val="1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28">
    <w:abstractNumId w:val="10"/>
  </w:num>
  <w:num w:numId="29">
    <w:abstractNumId w:val="3"/>
  </w:num>
  <w:num w:numId="30">
    <w:abstractNumId w:val="28"/>
  </w:num>
  <w:num w:numId="31">
    <w:abstractNumId w:val="15"/>
  </w:num>
  <w:num w:numId="32">
    <w:abstractNumId w:val="30"/>
  </w:num>
  <w:num w:numId="33">
    <w:abstractNumId w:val="34"/>
  </w:num>
  <w:num w:numId="34">
    <w:abstractNumId w:val="17"/>
  </w:num>
  <w:num w:numId="35">
    <w:abstractNumId w:val="11"/>
  </w:num>
  <w:num w:numId="3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1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1AF3"/>
    <w:rsid w:val="000470FE"/>
    <w:rsid w:val="000529DD"/>
    <w:rsid w:val="00065679"/>
    <w:rsid w:val="00065DD3"/>
    <w:rsid w:val="000728AC"/>
    <w:rsid w:val="00077BA1"/>
    <w:rsid w:val="000910A8"/>
    <w:rsid w:val="000910E2"/>
    <w:rsid w:val="000B2D43"/>
    <w:rsid w:val="000B3191"/>
    <w:rsid w:val="000D089A"/>
    <w:rsid w:val="000D2207"/>
    <w:rsid w:val="000D2958"/>
    <w:rsid w:val="000E54AC"/>
    <w:rsid w:val="000E74E5"/>
    <w:rsid w:val="000E7E98"/>
    <w:rsid w:val="000F51A6"/>
    <w:rsid w:val="000F56D7"/>
    <w:rsid w:val="00112135"/>
    <w:rsid w:val="0011270D"/>
    <w:rsid w:val="00122021"/>
    <w:rsid w:val="00125E85"/>
    <w:rsid w:val="0013710B"/>
    <w:rsid w:val="00142492"/>
    <w:rsid w:val="00144939"/>
    <w:rsid w:val="0014751D"/>
    <w:rsid w:val="00153510"/>
    <w:rsid w:val="00161145"/>
    <w:rsid w:val="001646D2"/>
    <w:rsid w:val="00167860"/>
    <w:rsid w:val="001749E8"/>
    <w:rsid w:val="001951E1"/>
    <w:rsid w:val="001A50CB"/>
    <w:rsid w:val="001B5F07"/>
    <w:rsid w:val="001C53AD"/>
    <w:rsid w:val="001D01C0"/>
    <w:rsid w:val="001E64E5"/>
    <w:rsid w:val="001F5B7D"/>
    <w:rsid w:val="0020176D"/>
    <w:rsid w:val="00230248"/>
    <w:rsid w:val="002404E2"/>
    <w:rsid w:val="00245712"/>
    <w:rsid w:val="0025049C"/>
    <w:rsid w:val="00254293"/>
    <w:rsid w:val="00255AB1"/>
    <w:rsid w:val="00261D0E"/>
    <w:rsid w:val="002633A6"/>
    <w:rsid w:val="002713D7"/>
    <w:rsid w:val="002813AD"/>
    <w:rsid w:val="00281B05"/>
    <w:rsid w:val="0028514C"/>
    <w:rsid w:val="002866F5"/>
    <w:rsid w:val="002A582B"/>
    <w:rsid w:val="002B422F"/>
    <w:rsid w:val="002C424E"/>
    <w:rsid w:val="002C5D8B"/>
    <w:rsid w:val="002C75C4"/>
    <w:rsid w:val="002D49D1"/>
    <w:rsid w:val="002D4B80"/>
    <w:rsid w:val="002E3589"/>
    <w:rsid w:val="002E7E78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7799"/>
    <w:rsid w:val="00367A30"/>
    <w:rsid w:val="0037498B"/>
    <w:rsid w:val="0038584C"/>
    <w:rsid w:val="0039211E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7844"/>
    <w:rsid w:val="003E1824"/>
    <w:rsid w:val="003E77B3"/>
    <w:rsid w:val="003F2D8C"/>
    <w:rsid w:val="003F7610"/>
    <w:rsid w:val="00434551"/>
    <w:rsid w:val="00435C7A"/>
    <w:rsid w:val="00445A09"/>
    <w:rsid w:val="00455ED5"/>
    <w:rsid w:val="00456D71"/>
    <w:rsid w:val="00465E50"/>
    <w:rsid w:val="00467EB2"/>
    <w:rsid w:val="00471A4D"/>
    <w:rsid w:val="00473219"/>
    <w:rsid w:val="00482D07"/>
    <w:rsid w:val="00482F27"/>
    <w:rsid w:val="00486CD1"/>
    <w:rsid w:val="0049026A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13672"/>
    <w:rsid w:val="0051577B"/>
    <w:rsid w:val="005231F6"/>
    <w:rsid w:val="00530230"/>
    <w:rsid w:val="00535B95"/>
    <w:rsid w:val="00545D3C"/>
    <w:rsid w:val="00547B0E"/>
    <w:rsid w:val="0055103E"/>
    <w:rsid w:val="00552719"/>
    <w:rsid w:val="00556168"/>
    <w:rsid w:val="005637AE"/>
    <w:rsid w:val="005754A3"/>
    <w:rsid w:val="005766AF"/>
    <w:rsid w:val="005C15C4"/>
    <w:rsid w:val="005C35AC"/>
    <w:rsid w:val="005D1FB6"/>
    <w:rsid w:val="005D5D73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5336C"/>
    <w:rsid w:val="006560F3"/>
    <w:rsid w:val="006607A2"/>
    <w:rsid w:val="00661C13"/>
    <w:rsid w:val="006741FE"/>
    <w:rsid w:val="006823A0"/>
    <w:rsid w:val="00695537"/>
    <w:rsid w:val="00695A9C"/>
    <w:rsid w:val="006A50C7"/>
    <w:rsid w:val="006C3591"/>
    <w:rsid w:val="006C75EE"/>
    <w:rsid w:val="006D01DD"/>
    <w:rsid w:val="006E0EC1"/>
    <w:rsid w:val="006E6321"/>
    <w:rsid w:val="006E6F82"/>
    <w:rsid w:val="006F4A4A"/>
    <w:rsid w:val="007369C2"/>
    <w:rsid w:val="00741EE4"/>
    <w:rsid w:val="007467C3"/>
    <w:rsid w:val="0075471B"/>
    <w:rsid w:val="0075481B"/>
    <w:rsid w:val="0076416B"/>
    <w:rsid w:val="007700F4"/>
    <w:rsid w:val="00773B18"/>
    <w:rsid w:val="00784893"/>
    <w:rsid w:val="00796FBD"/>
    <w:rsid w:val="007A1106"/>
    <w:rsid w:val="007A18FD"/>
    <w:rsid w:val="007A2059"/>
    <w:rsid w:val="007A6536"/>
    <w:rsid w:val="007C46AC"/>
    <w:rsid w:val="007D3448"/>
    <w:rsid w:val="007E1612"/>
    <w:rsid w:val="007E4A8E"/>
    <w:rsid w:val="007F0FF0"/>
    <w:rsid w:val="00802BF6"/>
    <w:rsid w:val="00833158"/>
    <w:rsid w:val="00841CF2"/>
    <w:rsid w:val="008436E0"/>
    <w:rsid w:val="00856AAB"/>
    <w:rsid w:val="00856C5F"/>
    <w:rsid w:val="00857A78"/>
    <w:rsid w:val="00861571"/>
    <w:rsid w:val="00863ABF"/>
    <w:rsid w:val="00864BF1"/>
    <w:rsid w:val="0086657F"/>
    <w:rsid w:val="00875EC3"/>
    <w:rsid w:val="0088207E"/>
    <w:rsid w:val="008851AC"/>
    <w:rsid w:val="00896F55"/>
    <w:rsid w:val="008A1146"/>
    <w:rsid w:val="008A127A"/>
    <w:rsid w:val="008A17E9"/>
    <w:rsid w:val="008A35F1"/>
    <w:rsid w:val="008A648B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14AB"/>
    <w:rsid w:val="009428EE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A10253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0E7"/>
    <w:rsid w:val="00A93598"/>
    <w:rsid w:val="00AA2CD5"/>
    <w:rsid w:val="00AB1D95"/>
    <w:rsid w:val="00AC433C"/>
    <w:rsid w:val="00AD5B2E"/>
    <w:rsid w:val="00AE0209"/>
    <w:rsid w:val="00AE6162"/>
    <w:rsid w:val="00AF54E5"/>
    <w:rsid w:val="00B001B5"/>
    <w:rsid w:val="00B008AA"/>
    <w:rsid w:val="00B06133"/>
    <w:rsid w:val="00B1290E"/>
    <w:rsid w:val="00B13ECB"/>
    <w:rsid w:val="00B221B8"/>
    <w:rsid w:val="00B30450"/>
    <w:rsid w:val="00B36CB8"/>
    <w:rsid w:val="00B37D7C"/>
    <w:rsid w:val="00B42467"/>
    <w:rsid w:val="00B64D0A"/>
    <w:rsid w:val="00B95539"/>
    <w:rsid w:val="00B97B47"/>
    <w:rsid w:val="00BA3CDE"/>
    <w:rsid w:val="00BA43DD"/>
    <w:rsid w:val="00BA7DF1"/>
    <w:rsid w:val="00BB6826"/>
    <w:rsid w:val="00BD25DB"/>
    <w:rsid w:val="00BE00EE"/>
    <w:rsid w:val="00BE299A"/>
    <w:rsid w:val="00BE620C"/>
    <w:rsid w:val="00BE7FD9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2DE1"/>
    <w:rsid w:val="00C57256"/>
    <w:rsid w:val="00C57E0F"/>
    <w:rsid w:val="00C61A89"/>
    <w:rsid w:val="00C61B9A"/>
    <w:rsid w:val="00C66E81"/>
    <w:rsid w:val="00C707C4"/>
    <w:rsid w:val="00C8196F"/>
    <w:rsid w:val="00C81D27"/>
    <w:rsid w:val="00CA7F3C"/>
    <w:rsid w:val="00CC5299"/>
    <w:rsid w:val="00CC69BD"/>
    <w:rsid w:val="00CF002C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44BE"/>
    <w:rsid w:val="00DA39B8"/>
    <w:rsid w:val="00DA4810"/>
    <w:rsid w:val="00DA4C7F"/>
    <w:rsid w:val="00DA58A3"/>
    <w:rsid w:val="00DB2E11"/>
    <w:rsid w:val="00DC7A01"/>
    <w:rsid w:val="00DD007A"/>
    <w:rsid w:val="00DD4FA2"/>
    <w:rsid w:val="00DF064C"/>
    <w:rsid w:val="00DF3791"/>
    <w:rsid w:val="00DF60E5"/>
    <w:rsid w:val="00E00F9E"/>
    <w:rsid w:val="00E165EA"/>
    <w:rsid w:val="00E31B8F"/>
    <w:rsid w:val="00E43474"/>
    <w:rsid w:val="00E53439"/>
    <w:rsid w:val="00E63671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B7EF3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39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37BB"/>
    <w:rsid w:val="00FA5801"/>
    <w:rsid w:val="00FB09D8"/>
    <w:rsid w:val="00FB1069"/>
    <w:rsid w:val="00FB486C"/>
    <w:rsid w:val="00FC1F65"/>
    <w:rsid w:val="00FD3AC4"/>
    <w:rsid w:val="00FE1CCC"/>
    <w:rsid w:val="00FE2008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MediumGrid1-Accent2">
    <w:name w:val="Medium Grid 1 Accent 2"/>
    <w:basedOn w:val="TableNormal"/>
    <w:uiPriority w:val="67"/>
    <w:rsid w:val="00DF064C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7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1CE14-3EF8-4937-A2BA-98BA7E7B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Huffman_A</dc:creator>
  <cp:lastModifiedBy>Andes, Beverly</cp:lastModifiedBy>
  <cp:revision>8</cp:revision>
  <cp:lastPrinted>2013-01-02T19:52:00Z</cp:lastPrinted>
  <dcterms:created xsi:type="dcterms:W3CDTF">2013-01-04T16:22:00Z</dcterms:created>
  <dcterms:modified xsi:type="dcterms:W3CDTF">2013-02-19T19:58:00Z</dcterms:modified>
</cp:coreProperties>
</file>