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C65722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AA4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C6572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C65722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C65722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C65722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65722" w:rsidRPr="00D5423D" w:rsidRDefault="00C6572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Movement, Technique, and Performance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5722" w:rsidRPr="00C65722" w:rsidRDefault="00C65722" w:rsidP="00C657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65722">
              <w:rPr>
                <w:rFonts w:asciiTheme="minorHAnsi" w:hAnsiTheme="minorHAnsi"/>
                <w:sz w:val="20"/>
                <w:szCs w:val="20"/>
              </w:rPr>
              <w:t>Demonstrate alignment control during warm-up and locomotor sequences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65722" w:rsidRPr="00D5423D" w:rsidRDefault="005611D6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DA09-</w:t>
            </w:r>
            <w:r w:rsidR="00C65722">
              <w:rPr>
                <w:rFonts w:asciiTheme="minorHAnsi" w:eastAsia="Times New Roman" w:hAnsiTheme="minorHAnsi"/>
                <w:sz w:val="20"/>
                <w:szCs w:val="20"/>
              </w:rPr>
              <w:t>GR.7-S.1-GLE.1</w:t>
            </w:r>
          </w:p>
        </w:tc>
      </w:tr>
      <w:tr w:rsidR="00C65722" w:rsidRPr="00D5423D" w:rsidTr="00C65722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65722" w:rsidRPr="00D5423D" w:rsidRDefault="00C6572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5722" w:rsidRPr="00C65722" w:rsidRDefault="00C65722" w:rsidP="00C657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65722">
              <w:rPr>
                <w:rFonts w:asciiTheme="minorHAnsi" w:hAnsiTheme="minorHAnsi"/>
                <w:bCs/>
                <w:sz w:val="20"/>
                <w:szCs w:val="20"/>
              </w:rPr>
              <w:t>Demonstrate performance skills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65722" w:rsidRPr="00D5423D" w:rsidRDefault="005611D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C65722">
              <w:rPr>
                <w:rFonts w:asciiTheme="minorHAnsi" w:hAnsiTheme="minorHAnsi"/>
                <w:sz w:val="20"/>
                <w:szCs w:val="20"/>
              </w:rPr>
              <w:t>GR.7-</w:t>
            </w:r>
            <w:r w:rsidR="00C65722"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C65722" w:rsidRPr="00D5423D" w:rsidTr="00C65722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65722" w:rsidRPr="00D5423D" w:rsidRDefault="00C6572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5722" w:rsidRPr="00C65722" w:rsidRDefault="00C65722" w:rsidP="00C657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65722">
              <w:rPr>
                <w:rFonts w:asciiTheme="minorHAnsi" w:hAnsiTheme="minorHAnsi"/>
                <w:bCs/>
                <w:sz w:val="20"/>
                <w:szCs w:val="20"/>
              </w:rPr>
              <w:t>Demonstrate foundational dance styles (ballet, modern, jazz, tap)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C65722" w:rsidRDefault="005611D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C65722">
              <w:rPr>
                <w:rFonts w:asciiTheme="minorHAnsi" w:hAnsiTheme="minorHAnsi"/>
                <w:sz w:val="20"/>
                <w:szCs w:val="20"/>
              </w:rPr>
              <w:t>GR.7-</w:t>
            </w:r>
            <w:r w:rsidR="00C65722"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 w:rsidR="00C65722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C65722" w:rsidRPr="00D5423D" w:rsidTr="00C65722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65722" w:rsidRPr="00D5423D" w:rsidRDefault="00C6572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5722" w:rsidRPr="00C65722" w:rsidRDefault="00C65722" w:rsidP="00C657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65722">
              <w:rPr>
                <w:rFonts w:asciiTheme="minorHAnsi" w:hAnsiTheme="minorHAnsi"/>
                <w:bCs/>
                <w:sz w:val="20"/>
                <w:szCs w:val="20"/>
              </w:rPr>
              <w:t>Demonstrate value of sequence in a warm-up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C65722" w:rsidRDefault="005611D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C65722">
              <w:rPr>
                <w:rFonts w:asciiTheme="minorHAnsi" w:hAnsiTheme="minorHAnsi"/>
                <w:sz w:val="20"/>
                <w:szCs w:val="20"/>
              </w:rPr>
              <w:t>GR.7-</w:t>
            </w:r>
            <w:r w:rsidR="00C65722"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 w:rsidR="00C65722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C65722" w:rsidRPr="00D5423D" w:rsidTr="00C65722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65722" w:rsidRPr="00D5423D" w:rsidRDefault="00C6572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5722" w:rsidRPr="00C65722" w:rsidRDefault="00C65722" w:rsidP="00C657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65722">
              <w:rPr>
                <w:rFonts w:asciiTheme="minorHAnsi" w:hAnsiTheme="minorHAnsi"/>
                <w:bCs/>
                <w:sz w:val="20"/>
                <w:szCs w:val="20"/>
              </w:rPr>
              <w:t>Identify and demonstrate appropriate posture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65722" w:rsidRDefault="005611D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C65722">
              <w:rPr>
                <w:rFonts w:asciiTheme="minorHAnsi" w:hAnsiTheme="minorHAnsi"/>
                <w:sz w:val="20"/>
                <w:szCs w:val="20"/>
              </w:rPr>
              <w:t>GR.7-</w:t>
            </w:r>
            <w:r w:rsidR="00C65722"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 w:rsidR="00C65722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C65722" w:rsidRPr="00D5423D" w:rsidTr="00C65722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65722" w:rsidRPr="00D5423D" w:rsidRDefault="00C6572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Create, Compose, and Choreograph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5722" w:rsidRPr="00C65722" w:rsidRDefault="00C65722" w:rsidP="00C657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65722">
              <w:rPr>
                <w:rFonts w:asciiTheme="minorHAnsi" w:hAnsiTheme="minorHAnsi"/>
                <w:bCs/>
                <w:sz w:val="20"/>
                <w:szCs w:val="20"/>
              </w:rPr>
              <w:t>Choreographic intent involves making intentional movement choices</w:t>
            </w:r>
            <w:r w:rsidRPr="00C6572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65722" w:rsidRPr="00D5423D" w:rsidRDefault="005611D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C65722">
              <w:rPr>
                <w:rFonts w:asciiTheme="minorHAnsi" w:hAnsiTheme="minorHAnsi"/>
                <w:sz w:val="20"/>
                <w:szCs w:val="20"/>
              </w:rPr>
              <w:t>GR.7-S.2-GLE.1</w:t>
            </w:r>
          </w:p>
        </w:tc>
      </w:tr>
      <w:tr w:rsidR="00C65722" w:rsidRPr="00D5423D" w:rsidTr="00C65722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65722" w:rsidRPr="00D5423D" w:rsidRDefault="00C6572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5722" w:rsidRPr="00C65722" w:rsidRDefault="00C65722" w:rsidP="00C657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65722">
              <w:rPr>
                <w:rFonts w:asciiTheme="minorHAnsi" w:hAnsiTheme="minorHAnsi"/>
                <w:sz w:val="20"/>
                <w:szCs w:val="20"/>
              </w:rPr>
              <w:t>Effective and appropriate use of dance elements (space, time, and energy)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C65722" w:rsidRDefault="005611D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C65722">
              <w:rPr>
                <w:rFonts w:asciiTheme="minorHAnsi" w:hAnsiTheme="minorHAnsi"/>
                <w:sz w:val="20"/>
                <w:szCs w:val="20"/>
              </w:rPr>
              <w:t>GR.7-S.2-GLE.2</w:t>
            </w:r>
          </w:p>
        </w:tc>
      </w:tr>
      <w:tr w:rsidR="00C65722" w:rsidRPr="00D5423D" w:rsidTr="00C65722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65722" w:rsidRPr="00D5423D" w:rsidRDefault="00C6572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5722" w:rsidRPr="00C65722" w:rsidRDefault="00C65722" w:rsidP="00C657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65722">
              <w:rPr>
                <w:rFonts w:asciiTheme="minorHAnsi" w:hAnsiTheme="minorHAnsi"/>
                <w:sz w:val="20"/>
                <w:szCs w:val="20"/>
              </w:rPr>
              <w:t>Group dynamics have distinctive choreographic characteristics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65722" w:rsidRDefault="005611D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C65722">
              <w:rPr>
                <w:rFonts w:asciiTheme="minorHAnsi" w:hAnsiTheme="minorHAnsi"/>
                <w:sz w:val="20"/>
                <w:szCs w:val="20"/>
              </w:rPr>
              <w:t>GR.7-S.2-GLE.3</w:t>
            </w:r>
          </w:p>
        </w:tc>
      </w:tr>
      <w:tr w:rsidR="00C65722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65722" w:rsidRPr="00D5423D" w:rsidRDefault="00C6572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Historical and Cultural Context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5722" w:rsidRPr="00C65722" w:rsidRDefault="00C65722" w:rsidP="00C6572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65722">
              <w:rPr>
                <w:rFonts w:asciiTheme="minorHAnsi" w:hAnsiTheme="minorHAnsi"/>
                <w:sz w:val="20"/>
                <w:szCs w:val="20"/>
              </w:rPr>
              <w:t>The values of a culture are reflected in their dances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65722" w:rsidRPr="00D5423D" w:rsidRDefault="005611D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C65722">
              <w:rPr>
                <w:rFonts w:asciiTheme="minorHAnsi" w:hAnsiTheme="minorHAnsi"/>
                <w:sz w:val="20"/>
                <w:szCs w:val="20"/>
              </w:rPr>
              <w:t>GR.7-S.3-GLE.1</w:t>
            </w:r>
          </w:p>
        </w:tc>
      </w:tr>
      <w:tr w:rsidR="00C65722" w:rsidRPr="00D5423D" w:rsidTr="00C65722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65722" w:rsidRPr="00D5423D" w:rsidRDefault="00C6572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5722" w:rsidRPr="00C65722" w:rsidRDefault="00C65722" w:rsidP="00C6572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65722">
              <w:rPr>
                <w:rFonts w:asciiTheme="minorHAnsi" w:hAnsiTheme="minorHAnsi"/>
                <w:sz w:val="20"/>
                <w:szCs w:val="20"/>
              </w:rPr>
              <w:t>Dance represents the culture of a society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65722" w:rsidRPr="00D5423D" w:rsidRDefault="005611D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C65722">
              <w:rPr>
                <w:rFonts w:asciiTheme="minorHAnsi" w:hAnsiTheme="minorHAnsi"/>
                <w:sz w:val="20"/>
                <w:szCs w:val="20"/>
              </w:rPr>
              <w:t>GR.7-S.3-GLE.2</w:t>
            </w:r>
          </w:p>
        </w:tc>
      </w:tr>
      <w:tr w:rsidR="00C65722" w:rsidRPr="00D5423D" w:rsidTr="00C65722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65722" w:rsidRPr="00D5423D" w:rsidRDefault="00C6572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Reflect, Connect, and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722" w:rsidRPr="00C65722" w:rsidRDefault="00C65722" w:rsidP="00C6572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65722">
              <w:rPr>
                <w:rFonts w:asciiTheme="minorHAnsi" w:hAnsiTheme="minorHAnsi"/>
                <w:sz w:val="20"/>
                <w:szCs w:val="20"/>
              </w:rPr>
              <w:t>Formal analysis and critique protocols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65722" w:rsidRPr="00D5423D" w:rsidRDefault="005611D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</w:t>
            </w:r>
            <w:r w:rsidR="00C65722">
              <w:rPr>
                <w:rFonts w:asciiTheme="minorHAnsi" w:hAnsiTheme="minorHAnsi"/>
                <w:sz w:val="20"/>
                <w:szCs w:val="20"/>
              </w:rPr>
              <w:t>GR.7-S.4-GLE.1</w:t>
            </w:r>
          </w:p>
        </w:tc>
      </w:tr>
      <w:tr w:rsidR="00D763A1" w:rsidRPr="00D5423D" w:rsidTr="00C65722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0B1167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738214" cy="1760493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956" cy="176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B20BA" w:rsidP="00653C35">
            <w:pPr>
              <w:ind w:left="0" w:firstLine="0"/>
              <w:rPr>
                <w:noProof/>
              </w:rPr>
            </w:pPr>
            <w:r w:rsidRPr="00AB20BA">
              <w:rPr>
                <w:sz w:val="20"/>
                <w:szCs w:val="20"/>
              </w:rPr>
              <w:t xml:space="preserve">The Colorado Academic Standards for Dance </w:t>
            </w:r>
            <w:proofErr w:type="gramStart"/>
            <w:r w:rsidRPr="00AB20BA">
              <w:rPr>
                <w:sz w:val="20"/>
                <w:szCs w:val="20"/>
              </w:rPr>
              <w:t>are</w:t>
            </w:r>
            <w:proofErr w:type="gramEnd"/>
            <w:r w:rsidRPr="00AB20BA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dance standards to illustrate this process-based philosophy.</w:t>
            </w:r>
          </w:p>
        </w:tc>
      </w:tr>
      <w:tr w:rsidR="0093017C" w:rsidRPr="00D5423D" w:rsidTr="00C65722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C65722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65722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65722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C65722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4E" w:rsidRDefault="00DA724E" w:rsidP="00F36A58">
      <w:r>
        <w:separator/>
      </w:r>
    </w:p>
  </w:endnote>
  <w:endnote w:type="continuationSeparator" w:id="0">
    <w:p w:rsidR="00DA724E" w:rsidRDefault="00DA724E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C65722" w:rsidP="00A86B29">
    <w:pPr>
      <w:rPr>
        <w:sz w:val="16"/>
        <w:szCs w:val="16"/>
      </w:rPr>
    </w:pPr>
    <w:r>
      <w:rPr>
        <w:sz w:val="16"/>
        <w:szCs w:val="16"/>
      </w:rPr>
      <w:t>7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AA4E66">
      <w:rPr>
        <w:sz w:val="16"/>
        <w:szCs w:val="16"/>
      </w:rPr>
      <w:t>Dance</w:t>
    </w:r>
    <w:r w:rsidR="00016F99" w:rsidRPr="001A50CB">
      <w:rPr>
        <w:sz w:val="16"/>
        <w:szCs w:val="16"/>
      </w:rPr>
      <w:ptab w:relativeTo="margin" w:alignment="center" w:leader="none"/>
    </w:r>
    <w:r w:rsidR="00BD6B30" w:rsidRPr="00BD6B30">
      <w:rPr>
        <w:sz w:val="16"/>
        <w:szCs w:val="16"/>
      </w:rPr>
      <w:t>Date Completed: 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B04BCF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B04BCF" w:rsidRPr="001A50CB">
          <w:rPr>
            <w:sz w:val="16"/>
            <w:szCs w:val="16"/>
          </w:rPr>
          <w:fldChar w:fldCharType="separate"/>
        </w:r>
        <w:r w:rsidR="00BD6B30">
          <w:rPr>
            <w:noProof/>
            <w:sz w:val="16"/>
            <w:szCs w:val="16"/>
          </w:rPr>
          <w:t>1</w:t>
        </w:r>
        <w:r w:rsidR="00B04BCF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B04BCF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B04BCF" w:rsidRPr="001A50CB">
          <w:rPr>
            <w:sz w:val="16"/>
            <w:szCs w:val="16"/>
          </w:rPr>
          <w:fldChar w:fldCharType="separate"/>
        </w:r>
        <w:r w:rsidR="00BD6B30">
          <w:rPr>
            <w:noProof/>
            <w:sz w:val="16"/>
            <w:szCs w:val="16"/>
          </w:rPr>
          <w:t>3</w:t>
        </w:r>
        <w:r w:rsidR="00B04BCF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4E" w:rsidRDefault="00DA724E" w:rsidP="00F36A58">
      <w:r>
        <w:separator/>
      </w:r>
    </w:p>
  </w:footnote>
  <w:footnote w:type="continuationSeparator" w:id="0">
    <w:p w:rsidR="00DA724E" w:rsidRDefault="00DA724E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C65722">
      <w:rPr>
        <w:rFonts w:asciiTheme="minorHAnsi" w:hAnsiTheme="minorHAnsi"/>
        <w:b/>
        <w:sz w:val="20"/>
        <w:szCs w:val="20"/>
      </w:rPr>
      <w:t>7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AA4E66">
      <w:rPr>
        <w:rFonts w:asciiTheme="minorHAnsi" w:hAnsiTheme="minorHAnsi"/>
        <w:b/>
        <w:sz w:val="20"/>
        <w:szCs w:val="20"/>
      </w:rPr>
      <w:t>Dance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C65722">
      <w:rPr>
        <w:rFonts w:asciiTheme="minorHAnsi" w:hAnsiTheme="minorHAnsi"/>
        <w:b/>
        <w:sz w:val="20"/>
        <w:szCs w:val="20"/>
      </w:rPr>
      <w:t>7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AA4E66">
      <w:rPr>
        <w:rFonts w:asciiTheme="minorHAnsi" w:hAnsiTheme="minorHAnsi"/>
        <w:b/>
        <w:sz w:val="20"/>
        <w:szCs w:val="20"/>
      </w:rPr>
      <w:t>Dance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1F7CE7"/>
    <w:multiLevelType w:val="hybridMultilevel"/>
    <w:tmpl w:val="EE583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8B4CA7"/>
    <w:multiLevelType w:val="hybridMultilevel"/>
    <w:tmpl w:val="EE5830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D63871"/>
    <w:multiLevelType w:val="hybridMultilevel"/>
    <w:tmpl w:val="EE583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57785"/>
    <w:multiLevelType w:val="hybridMultilevel"/>
    <w:tmpl w:val="EE583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6"/>
  </w:num>
  <w:num w:numId="5">
    <w:abstractNumId w:val="23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9"/>
  </w:num>
  <w:num w:numId="12">
    <w:abstractNumId w:val="17"/>
  </w:num>
  <w:num w:numId="13">
    <w:abstractNumId w:val="12"/>
  </w:num>
  <w:num w:numId="14">
    <w:abstractNumId w:val="24"/>
  </w:num>
  <w:num w:numId="15">
    <w:abstractNumId w:val="14"/>
  </w:num>
  <w:num w:numId="16">
    <w:abstractNumId w:val="1"/>
  </w:num>
  <w:num w:numId="17">
    <w:abstractNumId w:val="21"/>
  </w:num>
  <w:num w:numId="18">
    <w:abstractNumId w:val="16"/>
  </w:num>
  <w:num w:numId="19">
    <w:abstractNumId w:val="5"/>
  </w:num>
  <w:num w:numId="20">
    <w:abstractNumId w:val="15"/>
  </w:num>
  <w:num w:numId="21">
    <w:abstractNumId w:val="8"/>
  </w:num>
  <w:num w:numId="22">
    <w:abstractNumId w:val="13"/>
  </w:num>
  <w:num w:numId="23">
    <w:abstractNumId w:val="22"/>
  </w:num>
  <w:num w:numId="24">
    <w:abstractNumId w:val="7"/>
  </w:num>
  <w:num w:numId="25">
    <w:abstractNumId w:val="20"/>
  </w:num>
  <w:num w:numId="26">
    <w:abstractNumId w:val="9"/>
  </w:num>
  <w:num w:numId="27">
    <w:abstractNumId w:val="28"/>
  </w:num>
  <w:num w:numId="28">
    <w:abstractNumId w:val="2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6A8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11D6"/>
    <w:rsid w:val="005637AE"/>
    <w:rsid w:val="005754A3"/>
    <w:rsid w:val="005766AF"/>
    <w:rsid w:val="005858FD"/>
    <w:rsid w:val="005C15C4"/>
    <w:rsid w:val="005C35AC"/>
    <w:rsid w:val="005D1FB6"/>
    <w:rsid w:val="005D57AF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1703"/>
    <w:rsid w:val="006A50C7"/>
    <w:rsid w:val="006C75EE"/>
    <w:rsid w:val="006D329C"/>
    <w:rsid w:val="006E0EC1"/>
    <w:rsid w:val="006E4B9C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64FA6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E0209"/>
    <w:rsid w:val="00AF54E5"/>
    <w:rsid w:val="00B001B5"/>
    <w:rsid w:val="00B008AA"/>
    <w:rsid w:val="00B04BCF"/>
    <w:rsid w:val="00B056E0"/>
    <w:rsid w:val="00B06133"/>
    <w:rsid w:val="00B1290E"/>
    <w:rsid w:val="00B13ECB"/>
    <w:rsid w:val="00B221B8"/>
    <w:rsid w:val="00B30450"/>
    <w:rsid w:val="00B310E2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D6B30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5722"/>
    <w:rsid w:val="00C66E81"/>
    <w:rsid w:val="00C707C4"/>
    <w:rsid w:val="00C817E3"/>
    <w:rsid w:val="00C8196F"/>
    <w:rsid w:val="00C81D27"/>
    <w:rsid w:val="00CA7990"/>
    <w:rsid w:val="00CA7F3C"/>
    <w:rsid w:val="00CC4154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A724E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5628-75D7-4DDA-9D5D-FF50C1E7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5</cp:revision>
  <cp:lastPrinted>2013-01-02T20:26:00Z</cp:lastPrinted>
  <dcterms:created xsi:type="dcterms:W3CDTF">2013-01-15T03:29:00Z</dcterms:created>
  <dcterms:modified xsi:type="dcterms:W3CDTF">2013-01-25T16:47:00Z</dcterms:modified>
</cp:coreProperties>
</file>