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FF187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F1872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Characterization throughout a scripted or improvised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FF1872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Creation of a scene or play from an original idea, story or other form of literature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FF1872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3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Design and technical elements of theatre in improvised and scripted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F1872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Confidence in characterization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FF1872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NoSpacing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1872">
              <w:rPr>
                <w:rFonts w:asciiTheme="minorHAnsi" w:hAnsiTheme="minorHAnsi"/>
                <w:sz w:val="20"/>
                <w:szCs w:val="20"/>
              </w:rPr>
              <w:t>Recognition of responsibilities of various technical personnel in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1872">
              <w:rPr>
                <w:rFonts w:asciiTheme="minorHAnsi" w:hAnsiTheme="minorHAnsi"/>
                <w:bCs/>
                <w:sz w:val="20"/>
                <w:szCs w:val="20"/>
              </w:rPr>
              <w:t>Discuss the influence of cultural and historical themes in theatrical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Pr="00D5423D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1872">
              <w:rPr>
                <w:rFonts w:asciiTheme="minorHAnsi" w:hAnsiTheme="minorHAnsi"/>
                <w:bCs/>
                <w:sz w:val="20"/>
                <w:szCs w:val="20"/>
              </w:rPr>
              <w:t>Recognize and identify the criteria for a quality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FF1872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1872" w:rsidRPr="00D5423D" w:rsidRDefault="00FF187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72" w:rsidRPr="00FF1872" w:rsidRDefault="00FF1872" w:rsidP="00FF187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1872">
              <w:rPr>
                <w:rFonts w:asciiTheme="minorHAnsi" w:hAnsiTheme="minorHAnsi"/>
                <w:bCs/>
                <w:sz w:val="20"/>
                <w:szCs w:val="20"/>
              </w:rPr>
              <w:t>Articulate the value of each practitioner’s role in a drama and/or theatrical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1872" w:rsidRDefault="00FF187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5235D" w:rsidP="00BA43DD">
            <w:pPr>
              <w:ind w:left="0" w:firstLine="0"/>
              <w:rPr>
                <w:sz w:val="20"/>
                <w:szCs w:val="20"/>
              </w:rPr>
            </w:pPr>
            <w:r w:rsidRPr="0075235D">
              <w:rPr>
                <w:sz w:val="20"/>
                <w:szCs w:val="20"/>
              </w:rPr>
              <w:t>Acting Well Your Part: Scripted Scene Work</w:t>
            </w:r>
          </w:p>
        </w:tc>
        <w:tc>
          <w:tcPr>
            <w:tcW w:w="3150" w:type="dxa"/>
            <w:gridSpan w:val="3"/>
          </w:tcPr>
          <w:p w:rsidR="0013710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5235D" w:rsidP="00BA43DD">
            <w:pPr>
              <w:ind w:left="0" w:firstLine="0"/>
              <w:rPr>
                <w:sz w:val="20"/>
                <w:szCs w:val="20"/>
              </w:rPr>
            </w:pPr>
            <w:r w:rsidRPr="0075235D">
              <w:rPr>
                <w:sz w:val="20"/>
                <w:szCs w:val="20"/>
              </w:rPr>
              <w:t>Be a Practical Designer: Design the World of the Play using Costumes Props, and Make-up</w:t>
            </w:r>
          </w:p>
        </w:tc>
        <w:tc>
          <w:tcPr>
            <w:tcW w:w="3150" w:type="dxa"/>
            <w:gridSpan w:val="3"/>
          </w:tcPr>
          <w:p w:rsidR="0013710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75235D" w:rsidP="00BA43DD">
            <w:pPr>
              <w:ind w:left="0" w:firstLine="0"/>
              <w:rPr>
                <w:sz w:val="20"/>
                <w:szCs w:val="20"/>
              </w:rPr>
            </w:pPr>
            <w:r w:rsidRPr="0075235D">
              <w:rPr>
                <w:sz w:val="20"/>
                <w:szCs w:val="20"/>
              </w:rPr>
              <w:t>Using Improvisation to create who, what, where, when, why</w:t>
            </w:r>
          </w:p>
        </w:tc>
        <w:tc>
          <w:tcPr>
            <w:tcW w:w="3150" w:type="dxa"/>
            <w:gridSpan w:val="3"/>
          </w:tcPr>
          <w:p w:rsidR="0013710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Acting Well Your Part: Scripted Scene Work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Quarter/Instructor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75235D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27117" w:rsidRDefault="00527117" w:rsidP="0075235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27117" w:rsidRDefault="00527117" w:rsidP="0075235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2-GLE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75235D" w:rsidRDefault="00527117" w:rsidP="0052711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DTA09-GR.6-S.3-GLE.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DTA09-GR.6-S.3-GLE.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5235D" w:rsidRPr="0075235D" w:rsidRDefault="0075235D" w:rsidP="007523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How does creating characters through rehearsal and performance enhance real-world relationships? (DTA09-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-S.1-GLE.1) and (DTA09-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-S.3-GLE.1,2,3)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How does creating characters enhance understandings about tension and conflict in societal relationships?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How does the ensemble connect with the development of the performance of each character?</w:t>
            </w:r>
          </w:p>
          <w:p w:rsidR="0051577B" w:rsidRPr="00A86B29" w:rsidRDefault="0075235D" w:rsidP="007523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How do the given elements, such as: set, character, and plot of the play affect the performance of scripted material?</w:t>
            </w:r>
          </w:p>
        </w:tc>
      </w:tr>
      <w:tr w:rsidR="0051577B" w:rsidRPr="00D5423D" w:rsidTr="0082106F">
        <w:trPr>
          <w:cantSplit/>
          <w:trHeight w:val="11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75235D" w:rsidP="0075235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Culture, Value, Expression, Influence, Observation, Conflict, Scripted Material, Perspective, Character, Scene, Hierarchical Character Relationships, Complexity</w:t>
            </w:r>
            <w:r w:rsidR="00EE2192">
              <w:rPr>
                <w:rFonts w:asciiTheme="minorHAnsi" w:hAnsiTheme="minorHAnsi"/>
                <w:sz w:val="20"/>
                <w:szCs w:val="20"/>
              </w:rPr>
              <w:t>, Emergence, Revelation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5235D" w:rsidP="00EE219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Cultural conflicts </w:t>
            </w:r>
            <w:r w:rsidR="00EE2192">
              <w:rPr>
                <w:rFonts w:asciiTheme="minorHAnsi" w:hAnsiTheme="minorHAnsi"/>
                <w:sz w:val="20"/>
                <w:szCs w:val="20"/>
              </w:rPr>
              <w:t>and cultural expressions are often revealed through the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 xml:space="preserve"> observed relationships that emerge in scripted material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-S.1-GLE.1,EO.a)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What kind of relationship exists within a given script? </w:t>
            </w:r>
          </w:p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What type of cultural relationships can be observable and gleaned from scripted material? </w:t>
            </w:r>
          </w:p>
          <w:p w:rsidR="0051577B" w:rsidRPr="00D5423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Why do cultural conflicts exist within relationships?</w:t>
            </w:r>
          </w:p>
        </w:tc>
        <w:tc>
          <w:tcPr>
            <w:tcW w:w="4905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How do relationships in a script control character choices? </w:t>
            </w:r>
          </w:p>
          <w:p w:rsidR="0051577B" w:rsidRPr="00D5423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How can cultural differences enhance or distract from relationship building?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Character’s perspectives and expressions reveal cultural values to other characters within a scene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</w:p>
        </w:tc>
        <w:tc>
          <w:tcPr>
            <w:tcW w:w="4832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What possible character decisions can be defined in a given script?  </w:t>
            </w:r>
          </w:p>
          <w:p w:rsidR="0051577B" w:rsidRPr="00D5423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What types of cultural perspectives exist among characters within a scene or script?</w:t>
            </w:r>
          </w:p>
        </w:tc>
        <w:tc>
          <w:tcPr>
            <w:tcW w:w="4905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How might an actor’s choices be limited by other actors? </w:t>
            </w:r>
          </w:p>
          <w:p w:rsidR="0051577B" w:rsidRPr="00D5423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How might a character’s cultural perspectives create value in a plot?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235D" w:rsidRPr="0075235D" w:rsidRDefault="0075235D" w:rsidP="0075235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Influential (such as hierarchical) character relationships create complexity for character development </w:t>
            </w:r>
          </w:p>
          <w:p w:rsidR="0051577B" w:rsidRPr="00D5423D" w:rsidRDefault="0075235D" w:rsidP="008210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4832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What types of character expressions inform the audiences’ reaction to the play? </w:t>
            </w:r>
          </w:p>
          <w:p w:rsidR="0051577B" w:rsidRPr="00E53439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What determines status and influence for a character in a play?</w:t>
            </w:r>
          </w:p>
        </w:tc>
        <w:tc>
          <w:tcPr>
            <w:tcW w:w="4905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How might an actor construct a believable and unique character? </w:t>
            </w:r>
          </w:p>
          <w:p w:rsidR="0051577B" w:rsidRPr="00D5423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How can status and influence affect relationships</w:t>
            </w:r>
            <w:r w:rsidR="00527117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75235D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235D" w:rsidRPr="0075235D" w:rsidRDefault="00527117" w:rsidP="0075235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Cultural backgrounds and experiences promote and encourage performers’ exploration of character choices in scripted material 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(DTA09-</w:t>
            </w:r>
            <w:r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  <w:r w:rsidR="000520AF" w:rsidRPr="0075235D">
              <w:rPr>
                <w:rFonts w:asciiTheme="minorHAnsi" w:hAnsiTheme="minorHAnsi"/>
                <w:sz w:val="20"/>
                <w:szCs w:val="20"/>
              </w:rPr>
              <w:t xml:space="preserve"> and (DTA09-</w:t>
            </w:r>
            <w:r w:rsidR="000520AF">
              <w:rPr>
                <w:rFonts w:asciiTheme="minorHAnsi" w:hAnsiTheme="minorHAnsi"/>
                <w:sz w:val="20"/>
                <w:szCs w:val="20"/>
              </w:rPr>
              <w:t>GR.6-S.3-GLE.</w:t>
            </w:r>
            <w:r w:rsidR="000520AF" w:rsidRPr="0075235D">
              <w:rPr>
                <w:rFonts w:asciiTheme="minorHAnsi" w:hAnsiTheme="minorHAnsi"/>
                <w:sz w:val="20"/>
                <w:szCs w:val="20"/>
              </w:rPr>
              <w:t>3)</w:t>
            </w:r>
          </w:p>
        </w:tc>
        <w:tc>
          <w:tcPr>
            <w:tcW w:w="4832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What can actors glean from their own culture and personal experiences to create a character? </w:t>
            </w:r>
          </w:p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What types of cultural backgrounds could be explored through character development?</w:t>
            </w:r>
          </w:p>
        </w:tc>
        <w:tc>
          <w:tcPr>
            <w:tcW w:w="4905" w:type="dxa"/>
            <w:shd w:val="clear" w:color="auto" w:fill="auto"/>
          </w:tcPr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How do differing cultural backgrounds impact the production? </w:t>
            </w:r>
          </w:p>
          <w:p w:rsidR="0075235D" w:rsidRPr="0075235D" w:rsidRDefault="0075235D" w:rsidP="007523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How do actors draw on their own culture and experience to create a character?</w:t>
            </w:r>
          </w:p>
        </w:tc>
      </w:tr>
    </w:tbl>
    <w:p w:rsidR="00455ED5" w:rsidRDefault="00455ED5" w:rsidP="0075235D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235D" w:rsidRPr="0075235D" w:rsidRDefault="001A1832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scripts differ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 xml:space="preserve"> in terms of reading, design and notation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Parts of a play script, such as exposition, conflict, climax, and resolution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</w:p>
          <w:p w:rsidR="0075235D" w:rsidRPr="0075235D" w:rsidRDefault="001A1832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>haracter choices (such as; vocal expression, physical characteristics, subtext) create a believable productions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</w:p>
          <w:p w:rsidR="0075235D" w:rsidRPr="0075235D" w:rsidRDefault="001A1832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in which c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>haracter development and arc impact the story line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>-S.1-GLE.1,EO.a)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="0075235D"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Different ways to resolve conflict 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51577B" w:rsidRPr="00D5423D" w:rsidRDefault="0075235D" w:rsidP="001A18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 xml:space="preserve">Technical elements </w:t>
            </w:r>
            <w:r w:rsidR="001A1832">
              <w:rPr>
                <w:rFonts w:asciiTheme="minorHAnsi" w:hAnsiTheme="minorHAnsi"/>
                <w:sz w:val="20"/>
                <w:szCs w:val="20"/>
              </w:rPr>
              <w:t>that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 xml:space="preserve"> facilitate </w:t>
            </w:r>
            <w:r w:rsidR="001A1832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the comprehension of scenic elements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-S.1-GLE.1,EO.a)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  <w:tc>
          <w:tcPr>
            <w:tcW w:w="7357" w:type="dxa"/>
            <w:shd w:val="clear" w:color="auto" w:fill="auto"/>
          </w:tcPr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Identify the tension and conflict in a particular script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Identify the emotional tone of the characters in the script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Associate how different characters in a play have motives which can impact plot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Apply cultural and historical lenses to a scripted work 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5235D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Perform a scripted production and/or scene with the intent of the playwright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-S.1-GLE.1,EO.a)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-S2-GLE1)</w:t>
            </w:r>
          </w:p>
          <w:p w:rsidR="0051577B" w:rsidRPr="0075235D" w:rsidRDefault="0075235D" w:rsidP="007523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Perform scripted work with the use of technical elements to enhance the performance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-S.1-GLE.1,EO.a)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5235D" w:rsidRDefault="0075235D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5235D">
              <w:rPr>
                <w:rFonts w:asciiTheme="minorHAnsi" w:hAnsiTheme="minorHAnsi"/>
                <w:i/>
                <w:sz w:val="20"/>
                <w:szCs w:val="20"/>
              </w:rPr>
              <w:t>Actors use their understanding of expression and cultural values to engage with scripted material through characterization.</w:t>
            </w:r>
          </w:p>
          <w:p w:rsidR="0051577B" w:rsidRPr="0075235D" w:rsidRDefault="0051577B" w:rsidP="007523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Exposition, conflict, resolution, climax, character, relationship, communication, culture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5235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hAnsiTheme="minorHAnsi"/>
                <w:sz w:val="20"/>
                <w:szCs w:val="20"/>
              </w:rPr>
              <w:t>Monologue, script, lines, characterization, archetype, protagonist, setting, antagonist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051A6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1A6B">
              <w:rPr>
                <w:rFonts w:asciiTheme="minorHAnsi" w:hAnsiTheme="minorHAnsi"/>
                <w:sz w:val="20"/>
                <w:szCs w:val="20"/>
              </w:rPr>
              <w:t>Be a Practical Designer: Design the World of the Play using Costumes Props, and Make-up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51A6B" w:rsidRDefault="00051A6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1A6B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  <w:p w:rsidR="00034172" w:rsidRPr="00051A6B" w:rsidRDefault="00034172" w:rsidP="00051A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051A6B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51A6B">
              <w:rPr>
                <w:rFonts w:asciiTheme="minorHAnsi" w:hAnsiTheme="minorHAnsi"/>
                <w:sz w:val="20"/>
                <w:szCs w:val="20"/>
              </w:rPr>
              <w:t>Design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27117" w:rsidRDefault="00527117" w:rsidP="0052711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GR.6-S.1-GLE.3</w:t>
            </w:r>
          </w:p>
          <w:p w:rsidR="00527117" w:rsidRDefault="00527117" w:rsidP="0052711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GR.6-S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2-GLE.2</w:t>
            </w:r>
          </w:p>
          <w:p w:rsidR="00034172" w:rsidRPr="00D5423D" w:rsidRDefault="00527117" w:rsidP="0052711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DTA09-GR.6-S.3-GLE.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DTA09-GR.6-S.3-GLE.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D76EFA">
        <w:trPr>
          <w:cantSplit/>
          <w:trHeight w:val="85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76EFA" w:rsidRPr="00D76EFA" w:rsidRDefault="00D76EFA" w:rsidP="00D76E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6EFA">
              <w:rPr>
                <w:rFonts w:asciiTheme="minorHAnsi" w:eastAsia="Times New Roman" w:hAnsiTheme="minorHAnsi"/>
                <w:sz w:val="20"/>
                <w:szCs w:val="20"/>
              </w:rPr>
              <w:t>What unifies a theatrical vision? (DTA09-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eastAsia="Times New Roman" w:hAnsiTheme="minorHAnsi"/>
                <w:sz w:val="20"/>
                <w:szCs w:val="20"/>
              </w:rPr>
              <w:t>-S.1-GLE.3) and (DTA09-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eastAsia="Times New Roman" w:hAnsiTheme="minorHAnsi"/>
                <w:sz w:val="20"/>
                <w:szCs w:val="20"/>
              </w:rPr>
              <w:t>-S.2-GLE2) and (DTA09-</w:t>
            </w:r>
            <w:r w:rsidR="00527117"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eastAsia="Times New Roman" w:hAnsiTheme="minorHAnsi"/>
                <w:sz w:val="20"/>
                <w:szCs w:val="20"/>
              </w:rPr>
              <w:t>-S.3-GLE1,2,3)</w:t>
            </w:r>
          </w:p>
          <w:p w:rsidR="00D76EFA" w:rsidRPr="00D76EFA" w:rsidRDefault="00D76EFA" w:rsidP="00D76E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6EFA">
              <w:rPr>
                <w:rFonts w:asciiTheme="minorHAnsi" w:eastAsia="Times New Roman" w:hAnsiTheme="minorHAnsi"/>
                <w:sz w:val="20"/>
                <w:szCs w:val="20"/>
              </w:rPr>
              <w:t>What can practical designers (make-up artist, costumer, prop master) do to influence the work of an overall production?</w:t>
            </w:r>
          </w:p>
          <w:p w:rsidR="00034172" w:rsidRPr="00A86B29" w:rsidRDefault="00D76EFA" w:rsidP="00D76E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6EFA">
              <w:rPr>
                <w:rFonts w:asciiTheme="minorHAnsi" w:eastAsia="Times New Roman" w:hAnsiTheme="minorHAnsi"/>
                <w:sz w:val="20"/>
                <w:szCs w:val="20"/>
              </w:rPr>
              <w:t>How is a rendering like a window to view a theatrical vision?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Composition, Culture, Order/Form, Tradition, Discovery, Collaboration, Design, Synergy, Roles, Detail, Style, Audience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82106F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82106F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Culture of collaboration will create a cohesive design (costume, makeup, props) demonstrating order/form.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</w:tc>
        <w:tc>
          <w:tcPr>
            <w:tcW w:w="4832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What does successful collaboration look like? </w:t>
            </w:r>
          </w:p>
          <w:p w:rsidR="00034172" w:rsidRPr="00D5423D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does a cohesive practical design look like?</w:t>
            </w:r>
          </w:p>
        </w:tc>
        <w:tc>
          <w:tcPr>
            <w:tcW w:w="4905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How are the different practical design elements related?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How is a culture of collaboration created?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8210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Theatrical production designs often rely upon a synergy of traditional practical theatrical roles (director, technical director, costume designer, prop master, make-up designer).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</w:tc>
        <w:tc>
          <w:tcPr>
            <w:tcW w:w="4832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are the traditional theatrical roles?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is the hierarchy of theatrical roles?</w:t>
            </w:r>
          </w:p>
          <w:p w:rsidR="00034172" w:rsidRPr="00D5423D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specific tasks does each of the practical designer roles possess?</w:t>
            </w:r>
          </w:p>
        </w:tc>
        <w:tc>
          <w:tcPr>
            <w:tcW w:w="4905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How does each of the practical roles contribute to an overall production? 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How can the roles of practical theater practitioners change for a project? </w:t>
            </w:r>
          </w:p>
          <w:p w:rsidR="00034172" w:rsidRPr="00D5423D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How do the practical designer roles overlap or contribute to one another?</w:t>
            </w:r>
          </w:p>
        </w:tc>
      </w:tr>
      <w:tr w:rsidR="00034172" w:rsidRPr="00D5423D" w:rsidTr="008210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Attention to detail in creating theatrical design (costume, props, make-up) enhances the overall effectiveness of composition.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</w:tc>
        <w:tc>
          <w:tcPr>
            <w:tcW w:w="4832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What is an example of a costume or prop rendering that pays attention to detail? </w:t>
            </w:r>
          </w:p>
          <w:p w:rsidR="00034172" w:rsidRPr="00E53439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are the most important aspects of costumes and props which assist in overall composition?</w:t>
            </w:r>
          </w:p>
        </w:tc>
        <w:tc>
          <w:tcPr>
            <w:tcW w:w="4905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What are the consequences of creating a costume or prop rendering that does not pay attention to detail? </w:t>
            </w:r>
          </w:p>
          <w:p w:rsid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types of specifics and details do renderings need, in terms of color and shape, in order to be effective in enhancing character? (C)How does the specific details in a costume or prop rendering effect the end result?</w:t>
            </w:r>
          </w:p>
          <w:p w:rsidR="00034172" w:rsidRPr="00D76EFA" w:rsidRDefault="00034172" w:rsidP="00D76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6EFA" w:rsidRPr="00D5423D" w:rsidTr="0082106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6EFA" w:rsidRPr="00D76EFA" w:rsidRDefault="00D76EFA" w:rsidP="00D76EF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lastRenderedPageBreak/>
              <w:t>Design (costume, props, makeup) style impacts an audience’s discovery of a performance.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D76EFA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  <w:p w:rsidR="00D76EFA" w:rsidRPr="00D76EFA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What parts of a production concept do the practical designers contribute to? 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What type of experience do the practical designers want to give the audience for a given script? 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What types of stages are common for theatrical design?</w:t>
            </w:r>
          </w:p>
        </w:tc>
        <w:tc>
          <w:tcPr>
            <w:tcW w:w="4905" w:type="dxa"/>
            <w:shd w:val="clear" w:color="auto" w:fill="auto"/>
          </w:tcPr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How do the components of a practical design concept impact the entire production and relate to each other? 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 xml:space="preserve">How can the effectiveness of a practical design concept be measured by an audience’s discovery of the performance? </w:t>
            </w:r>
          </w:p>
          <w:p w:rsidR="00D76EFA" w:rsidRPr="00D76EFA" w:rsidRDefault="00D76EFA" w:rsidP="00D76EF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How does the type of stage affect decisions made during the design process?</w:t>
            </w:r>
          </w:p>
        </w:tc>
      </w:tr>
    </w:tbl>
    <w:p w:rsidR="00034172" w:rsidRDefault="00034172" w:rsidP="00D76EFA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6EFA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Steps necessary for creating a design rendering (costume, props, makeup)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  <w:p w:rsidR="00D76EFA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Roles of theater practitioners, (including director, costume designer, prop master, actors, makeup designer) listing their responsibilities and contributions to a production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-S.3-GLE1,3)</w:t>
            </w:r>
          </w:p>
          <w:p w:rsidR="00D76EFA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Skills necessary to work collaboratively on a design team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  <w:p w:rsidR="00034172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How a design concept fits into a production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</w:tc>
        <w:tc>
          <w:tcPr>
            <w:tcW w:w="7357" w:type="dxa"/>
            <w:shd w:val="clear" w:color="auto" w:fill="auto"/>
          </w:tcPr>
          <w:p w:rsidR="00D76EFA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Create a rendering for one design concept of a production (costume, props, makeup)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 xml:space="preserve">-S.3-GLE1,2,3) </w:t>
            </w:r>
          </w:p>
          <w:p w:rsidR="00D76EFA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Fulfill their role as a theater practitioner in design teams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  <w:p w:rsidR="00D76EFA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Work collaboratively on a design team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-S.1-GLE.3)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  <w:p w:rsidR="00034172" w:rsidRPr="0082106F" w:rsidRDefault="00D76EFA" w:rsidP="0082106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106F">
              <w:rPr>
                <w:rFonts w:asciiTheme="minorHAnsi" w:hAnsiTheme="minorHAnsi"/>
                <w:sz w:val="20"/>
                <w:szCs w:val="20"/>
              </w:rPr>
              <w:t>Design a concept for one design area (costume, props, makeup)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-S.2-GLE2) and (DTA09-</w:t>
            </w:r>
            <w:r w:rsidR="00527117" w:rsidRPr="0082106F">
              <w:rPr>
                <w:rFonts w:asciiTheme="minorHAnsi" w:hAnsiTheme="minorHAnsi"/>
                <w:sz w:val="20"/>
                <w:szCs w:val="20"/>
              </w:rPr>
              <w:t>GR.6</w:t>
            </w:r>
            <w:r w:rsidRPr="0082106F">
              <w:rPr>
                <w:rFonts w:asciiTheme="minorHAnsi" w:hAnsiTheme="minorHAnsi"/>
                <w:sz w:val="20"/>
                <w:szCs w:val="20"/>
              </w:rPr>
              <w:t>-S.3-GLE1,2,3)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76EFA">
              <w:rPr>
                <w:rFonts w:asciiTheme="minorHAnsi" w:hAnsiTheme="minorHAnsi"/>
                <w:i/>
                <w:sz w:val="20"/>
                <w:szCs w:val="20"/>
              </w:rPr>
              <w:t xml:space="preserve">Theatrical designers focus on the overall aesthetic of a theatrical production in the areas of costumes, props and makeup design.  </w:t>
            </w:r>
          </w:p>
        </w:tc>
      </w:tr>
      <w:tr w:rsidR="00034172" w:rsidRPr="00D5423D" w:rsidTr="0082106F">
        <w:trPr>
          <w:trHeight w:val="38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Collaborate, hierarchy, culture, audience, practitioner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76EF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6EFA">
              <w:rPr>
                <w:rFonts w:asciiTheme="minorHAnsi" w:hAnsiTheme="minorHAnsi"/>
                <w:sz w:val="20"/>
                <w:szCs w:val="20"/>
              </w:rPr>
              <w:t>Rendering, costume designer, sound designer, light designer, scenic designer, composition, proscenium, thrust, arena, upstage, downstage, stage right, stage left, blocking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The Five W’s of Improvisation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7F18F9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27117" w:rsidRDefault="00527117" w:rsidP="0052711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27117" w:rsidRDefault="00527117" w:rsidP="0052711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-S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2-GLE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  <w:p w:rsidR="00034172" w:rsidRPr="00D5423D" w:rsidRDefault="00527117" w:rsidP="0052711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5235D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GR.6-S.3-GLE.1,</w:t>
            </w:r>
            <w:r w:rsidR="00735E1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35E1F" w:rsidRPr="00735E1F">
              <w:rPr>
                <w:rFonts w:asciiTheme="minorHAnsi" w:eastAsia="Times New Roman" w:hAnsiTheme="minorHAnsi"/>
                <w:sz w:val="20"/>
                <w:szCs w:val="20"/>
              </w:rPr>
              <w:t>DTA09-GR.6-S.3-GLE.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7F18F9">
        <w:trPr>
          <w:cantSplit/>
          <w:trHeight w:val="86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F18F9" w:rsidRPr="007F18F9" w:rsidRDefault="007F18F9" w:rsidP="007F18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F18F9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improvisation lead to discovering </w:t>
            </w:r>
            <w:proofErr w:type="gramStart"/>
            <w:r w:rsidRPr="007F18F9">
              <w:rPr>
                <w:rFonts w:asciiTheme="minorHAnsi" w:eastAsia="Times New Roman" w:hAnsiTheme="minorHAnsi"/>
                <w:sz w:val="20"/>
                <w:szCs w:val="20"/>
              </w:rPr>
              <w:t>the who</w:t>
            </w:r>
            <w:proofErr w:type="gramEnd"/>
            <w:r w:rsidRPr="007F18F9">
              <w:rPr>
                <w:rFonts w:asciiTheme="minorHAnsi" w:eastAsia="Times New Roman" w:hAnsiTheme="minorHAnsi"/>
                <w:sz w:val="20"/>
                <w:szCs w:val="20"/>
              </w:rPr>
              <w:t xml:space="preserve">, what, where, when, </w:t>
            </w:r>
            <w:r w:rsidR="000520AF">
              <w:rPr>
                <w:rFonts w:asciiTheme="minorHAnsi" w:eastAsia="Times New Roman" w:hAnsiTheme="minorHAnsi"/>
                <w:sz w:val="20"/>
                <w:szCs w:val="20"/>
              </w:rPr>
              <w:t xml:space="preserve">and </w:t>
            </w:r>
            <w:r w:rsidRPr="007F18F9">
              <w:rPr>
                <w:rFonts w:asciiTheme="minorHAnsi" w:eastAsia="Times New Roman" w:hAnsiTheme="minorHAnsi"/>
                <w:sz w:val="20"/>
                <w:szCs w:val="20"/>
              </w:rPr>
              <w:t>why of a devised scene?</w:t>
            </w:r>
          </w:p>
          <w:p w:rsidR="007F18F9" w:rsidRPr="007F18F9" w:rsidRDefault="007F18F9" w:rsidP="007F18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F18F9">
              <w:rPr>
                <w:rFonts w:asciiTheme="minorHAnsi" w:eastAsia="Times New Roman" w:hAnsiTheme="minorHAnsi"/>
                <w:sz w:val="20"/>
                <w:szCs w:val="20"/>
              </w:rPr>
              <w:t xml:space="preserve">What makes a character believable? </w:t>
            </w:r>
          </w:p>
          <w:p w:rsidR="00034172" w:rsidRPr="007F18F9" w:rsidRDefault="007F18F9" w:rsidP="007F18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F18F9">
              <w:rPr>
                <w:rFonts w:asciiTheme="minorHAnsi" w:eastAsia="Times New Roman" w:hAnsiTheme="minorHAnsi"/>
                <w:sz w:val="20"/>
                <w:szCs w:val="20"/>
              </w:rPr>
              <w:t>How do relationships between characters dictate believability?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Improvisation, Composition, Observation, Investigate/Discovery, Setting, Character, Expression, Reflection, Problem Solving Techniques, Influence, Relationships, Conflict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8F9" w:rsidRPr="007F18F9" w:rsidRDefault="007F18F9" w:rsidP="007F18F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Discovery of the setting and character is often revealed through the practice of improvisation.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What improvisation activities can help reveal character and relationships? 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What improvisation activities can help reveal setting and time of a scene? </w:t>
            </w:r>
          </w:p>
          <w:p w:rsidR="00034172" w:rsidRPr="00D5423D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What improvisation activities can help reveal the conflict of a scene?</w:t>
            </w:r>
          </w:p>
        </w:tc>
        <w:tc>
          <w:tcPr>
            <w:tcW w:w="4905" w:type="dxa"/>
            <w:shd w:val="clear" w:color="auto" w:fill="auto"/>
          </w:tcPr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How does the work of improvisation create critical thinking in the exploration of characters and scene development?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How can</w:t>
            </w:r>
            <w:r w:rsidR="00D3728D">
              <w:rPr>
                <w:rFonts w:asciiTheme="minorHAnsi" w:hAnsiTheme="minorHAnsi"/>
                <w:sz w:val="20"/>
                <w:szCs w:val="20"/>
              </w:rPr>
              <w:t xml:space="preserve"> improvisation reveal character, 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relationships</w:t>
            </w:r>
            <w:r w:rsidR="00D3728D">
              <w:rPr>
                <w:rFonts w:asciiTheme="minorHAnsi" w:hAnsiTheme="minorHAnsi"/>
                <w:sz w:val="20"/>
                <w:szCs w:val="20"/>
              </w:rPr>
              <w:t xml:space="preserve"> and setting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:rsidR="00034172" w:rsidRPr="00D5423D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How can improvisation reveal the conflict of a scene?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Expression in improvisation and group collaboration with prompts demands personal reflection and group problem solving techniques.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What are examples of collaborative groups? 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What techniques are necessary for problem solving in improvisation? </w:t>
            </w:r>
          </w:p>
          <w:p w:rsidR="00034172" w:rsidRPr="00D5423D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What does productive personal reflection look like?</w:t>
            </w:r>
          </w:p>
        </w:tc>
        <w:tc>
          <w:tcPr>
            <w:tcW w:w="4905" w:type="dxa"/>
            <w:shd w:val="clear" w:color="auto" w:fill="auto"/>
          </w:tcPr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How do groups need to collaborate? 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How do groups productively problem solve in collaboration? </w:t>
            </w:r>
          </w:p>
          <w:p w:rsidR="00034172" w:rsidRPr="00D5423D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How can personal reflection impact collaboration?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8F9" w:rsidRPr="007F18F9" w:rsidRDefault="007F18F9" w:rsidP="007F18F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Collaboration creation is often inspired by the influence of characters, relationships, setting and conflict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What influence does character and relationship have on improvisation?  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What influence does setting and time have on improvisation? </w:t>
            </w:r>
          </w:p>
          <w:p w:rsid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What influence does conflict have on improvisation?</w:t>
            </w:r>
          </w:p>
          <w:p w:rsidR="00034172" w:rsidRPr="007F18F9" w:rsidRDefault="00034172" w:rsidP="007F18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How do performers use prompts or stories to connect to universal themes?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How does improvisation inform understanding of characters and relationships?  </w:t>
            </w:r>
          </w:p>
          <w:p w:rsidR="007F18F9" w:rsidRPr="007F18F9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How does improvisation inform understanding of setting and time? </w:t>
            </w:r>
          </w:p>
          <w:p w:rsidR="00034172" w:rsidRPr="00D5423D" w:rsidRDefault="007F18F9" w:rsidP="007F18F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How does improvisation inform understanding of conflict?</w:t>
            </w:r>
          </w:p>
        </w:tc>
      </w:tr>
    </w:tbl>
    <w:p w:rsidR="00034172" w:rsidRDefault="00034172" w:rsidP="007F18F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7F18F9">
        <w:trPr>
          <w:cantSplit/>
          <w:trHeight w:val="2638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Strategies to creating and maintain a character such as self-direction, confidence and concentration.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The techniques and requirements for making a character believable.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 xml:space="preserve">-S2-GLE1) </w:t>
            </w:r>
          </w:p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 xml:space="preserve"> Components of a developed scene based off of a prompt (who, what, where, when, why)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The techniques for giving and/or receiving constructive feedback.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034172" w:rsidRPr="00D5423D" w:rsidRDefault="001A1832" w:rsidP="001A18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different prompts to inspire the</w:t>
            </w:r>
            <w:r w:rsidR="007F18F9" w:rsidRPr="007F18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creation of an</w:t>
            </w:r>
            <w:r w:rsidR="007F18F9" w:rsidRPr="007F18F9">
              <w:rPr>
                <w:rFonts w:asciiTheme="minorHAnsi" w:hAnsiTheme="minorHAnsi"/>
                <w:sz w:val="20"/>
                <w:szCs w:val="20"/>
              </w:rPr>
              <w:t xml:space="preserve"> improvisational work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="007F18F9"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="007F18F9" w:rsidRPr="007F18F9">
              <w:rPr>
                <w:rFonts w:asciiTheme="minorHAnsi" w:hAnsiTheme="minorHAnsi"/>
                <w:sz w:val="20"/>
                <w:szCs w:val="20"/>
              </w:rPr>
              <w:t>-S2-GLE1)</w:t>
            </w:r>
          </w:p>
        </w:tc>
        <w:tc>
          <w:tcPr>
            <w:tcW w:w="7357" w:type="dxa"/>
            <w:shd w:val="clear" w:color="auto" w:fill="auto"/>
          </w:tcPr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Discover a well - defined character through improvisation.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Create performances based on a prompt that show conflict and character development at an introductory level.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 xml:space="preserve">-S2-GLE1) </w:t>
            </w:r>
          </w:p>
          <w:p w:rsidR="007F18F9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Justify choices in creating setting and time in improvised performance.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034172" w:rsidRPr="007F18F9" w:rsidRDefault="007F18F9" w:rsidP="007F18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Describe and/or demonstrate the five W’s (who, what, where, when, why) through performance of final scene.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-S2-GLE1) and (DTA09-</w:t>
            </w:r>
            <w:r w:rsidR="00527117">
              <w:rPr>
                <w:rFonts w:asciiTheme="minorHAnsi" w:hAnsiTheme="minorHAnsi"/>
                <w:sz w:val="20"/>
                <w:szCs w:val="20"/>
              </w:rPr>
              <w:t>GR.6</w:t>
            </w:r>
            <w:r w:rsidRPr="007F18F9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18F9" w:rsidRPr="007F18F9" w:rsidRDefault="007F18F9" w:rsidP="007F18F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F18F9">
              <w:rPr>
                <w:rFonts w:asciiTheme="minorHAnsi" w:hAnsiTheme="minorHAnsi"/>
                <w:i/>
                <w:sz w:val="20"/>
                <w:szCs w:val="20"/>
              </w:rPr>
              <w:t xml:space="preserve">Creating a scene using a prompt and developing the “five </w:t>
            </w:r>
            <w:proofErr w:type="gramStart"/>
            <w:r w:rsidRPr="007F18F9">
              <w:rPr>
                <w:rFonts w:asciiTheme="minorHAnsi" w:hAnsiTheme="minorHAnsi"/>
                <w:i/>
                <w:sz w:val="20"/>
                <w:szCs w:val="20"/>
              </w:rPr>
              <w:t>w’s</w:t>
            </w:r>
            <w:proofErr w:type="gramEnd"/>
            <w:r w:rsidRPr="007F18F9">
              <w:rPr>
                <w:rFonts w:asciiTheme="minorHAnsi" w:hAnsiTheme="minorHAnsi"/>
                <w:i/>
                <w:sz w:val="20"/>
                <w:szCs w:val="20"/>
              </w:rPr>
              <w:t xml:space="preserve">” allows theatre practitioners to discover the importance of collaboration, dramatic structure and evaluation. 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Character,  setting, time, conflict, collaboration, constructive feedback, justify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7F18F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F18F9">
              <w:rPr>
                <w:rFonts w:asciiTheme="minorHAnsi" w:hAnsiTheme="minorHAnsi"/>
                <w:sz w:val="20"/>
                <w:szCs w:val="20"/>
              </w:rPr>
              <w:t>Improvisation, devising theatre, scene work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25" w:rsidRDefault="00971C25" w:rsidP="00F36A58">
      <w:r>
        <w:separator/>
      </w:r>
    </w:p>
  </w:endnote>
  <w:endnote w:type="continuationSeparator" w:id="0">
    <w:p w:rsidR="00971C25" w:rsidRDefault="00971C2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527117">
      <w:rPr>
        <w:sz w:val="16"/>
        <w:szCs w:val="16"/>
      </w:rPr>
      <w:t>Chelley Gardner-Smith</w:t>
    </w:r>
    <w:r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Academy School District 20</w:t>
    </w:r>
    <w:r w:rsidRPr="001A50CB">
      <w:rPr>
        <w:sz w:val="16"/>
        <w:szCs w:val="16"/>
      </w:rPr>
      <w:t xml:space="preserve">); </w:t>
    </w:r>
    <w:r w:rsidR="00527117">
      <w:rPr>
        <w:sz w:val="16"/>
        <w:szCs w:val="16"/>
      </w:rPr>
      <w:t>Hope Hosier</w:t>
    </w:r>
    <w:r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527117">
      <w:rPr>
        <w:sz w:val="16"/>
        <w:szCs w:val="16"/>
      </w:rPr>
      <w:t>Beau Augustin</w:t>
    </w:r>
    <w:r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Jefferson County R-1</w:t>
    </w:r>
    <w:r w:rsidRPr="001A50CB">
      <w:rPr>
        <w:sz w:val="16"/>
        <w:szCs w:val="16"/>
      </w:rPr>
      <w:t>);</w:t>
    </w:r>
    <w:r w:rsidR="00527117">
      <w:rPr>
        <w:sz w:val="16"/>
        <w:szCs w:val="16"/>
      </w:rPr>
      <w:t xml:space="preserve"> David Peterson</w:t>
    </w:r>
    <w:r w:rsidR="00527117"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Douglas County School District</w:t>
    </w:r>
    <w:r w:rsidR="00527117" w:rsidRPr="001A50CB">
      <w:rPr>
        <w:sz w:val="16"/>
        <w:szCs w:val="16"/>
      </w:rPr>
      <w:t>)</w:t>
    </w:r>
    <w:r w:rsidR="00527117">
      <w:rPr>
        <w:sz w:val="16"/>
        <w:szCs w:val="16"/>
      </w:rPr>
      <w:t>; Gillian McNally</w:t>
    </w:r>
    <w:r w:rsidR="00527117"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University of Northern Colorado</w:t>
    </w:r>
    <w:r w:rsidR="00527117" w:rsidRPr="001A50CB">
      <w:rPr>
        <w:sz w:val="16"/>
        <w:szCs w:val="16"/>
      </w:rPr>
      <w:t>)</w:t>
    </w:r>
    <w:r w:rsidR="00527117">
      <w:rPr>
        <w:sz w:val="16"/>
        <w:szCs w:val="16"/>
      </w:rPr>
      <w:t>; Caroline Younts</w:t>
    </w:r>
    <w:r w:rsidR="00527117"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Denver Public Schools</w:t>
    </w:r>
    <w:r w:rsidR="00527117" w:rsidRPr="001A50CB">
      <w:rPr>
        <w:sz w:val="16"/>
        <w:szCs w:val="16"/>
      </w:rPr>
      <w:t>)</w:t>
    </w:r>
    <w:r w:rsidR="00527117">
      <w:rPr>
        <w:sz w:val="16"/>
        <w:szCs w:val="16"/>
      </w:rPr>
      <w:t>;</w:t>
    </w:r>
    <w:r w:rsidRPr="001A50CB">
      <w:rPr>
        <w:sz w:val="16"/>
        <w:szCs w:val="16"/>
      </w:rPr>
      <w:t xml:space="preserve"> and </w:t>
    </w:r>
    <w:r w:rsidR="00527117">
      <w:rPr>
        <w:sz w:val="16"/>
        <w:szCs w:val="16"/>
      </w:rPr>
      <w:t>Jay Seller PhD</w:t>
    </w:r>
    <w:r w:rsidRPr="001A50CB">
      <w:rPr>
        <w:sz w:val="16"/>
        <w:szCs w:val="16"/>
      </w:rPr>
      <w:t xml:space="preserve"> (</w:t>
    </w:r>
    <w:r w:rsidR="00527117">
      <w:rPr>
        <w:sz w:val="16"/>
        <w:szCs w:val="16"/>
      </w:rPr>
      <w:t>Adams 12 Five Star Schools</w:t>
    </w:r>
    <w:r w:rsidRPr="001A50CB">
      <w:rPr>
        <w:sz w:val="16"/>
        <w:szCs w:val="16"/>
      </w:rPr>
      <w:t>)</w:t>
    </w:r>
  </w:p>
  <w:p w:rsidR="00016F99" w:rsidRPr="001A50CB" w:rsidRDefault="00FF1872" w:rsidP="00A86B29">
    <w:pPr>
      <w:rPr>
        <w:sz w:val="16"/>
        <w:szCs w:val="16"/>
      </w:rPr>
    </w:pPr>
    <w:r>
      <w:rPr>
        <w:sz w:val="16"/>
        <w:szCs w:val="16"/>
      </w:rPr>
      <w:t>6</w:t>
    </w:r>
    <w:r w:rsidRPr="00FF1872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20356F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20356F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977C4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977C4B" w:rsidRPr="001A50CB">
          <w:rPr>
            <w:sz w:val="16"/>
            <w:szCs w:val="16"/>
          </w:rPr>
          <w:fldChar w:fldCharType="separate"/>
        </w:r>
        <w:r w:rsidR="00735E1F">
          <w:rPr>
            <w:noProof/>
            <w:sz w:val="16"/>
            <w:szCs w:val="16"/>
          </w:rPr>
          <w:t>7</w:t>
        </w:r>
        <w:r w:rsidR="00977C4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977C4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977C4B" w:rsidRPr="001A50CB">
          <w:rPr>
            <w:sz w:val="16"/>
            <w:szCs w:val="16"/>
          </w:rPr>
          <w:fldChar w:fldCharType="separate"/>
        </w:r>
        <w:r w:rsidR="00735E1F">
          <w:rPr>
            <w:noProof/>
            <w:sz w:val="16"/>
            <w:szCs w:val="16"/>
          </w:rPr>
          <w:t>7</w:t>
        </w:r>
        <w:r w:rsidR="00977C4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25" w:rsidRDefault="00971C25" w:rsidP="00F36A58">
      <w:r>
        <w:separator/>
      </w:r>
    </w:p>
  </w:footnote>
  <w:footnote w:type="continuationSeparator" w:id="0">
    <w:p w:rsidR="00971C25" w:rsidRDefault="00971C2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FF1872">
      <w:rPr>
        <w:rFonts w:asciiTheme="minorHAnsi" w:hAnsiTheme="minorHAnsi"/>
        <w:b/>
        <w:sz w:val="20"/>
        <w:szCs w:val="20"/>
      </w:rPr>
      <w:t>6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FF1872">
      <w:rPr>
        <w:rFonts w:asciiTheme="minorHAnsi" w:hAnsiTheme="minorHAnsi"/>
        <w:b/>
        <w:sz w:val="20"/>
        <w:szCs w:val="20"/>
      </w:rPr>
      <w:t>6</w:t>
    </w:r>
    <w:r w:rsidR="00FF1872" w:rsidRPr="00FF1872">
      <w:rPr>
        <w:rFonts w:asciiTheme="minorHAnsi" w:hAnsiTheme="minorHAnsi"/>
        <w:b/>
        <w:sz w:val="20"/>
        <w:szCs w:val="20"/>
        <w:vertAlign w:val="superscript"/>
      </w:rPr>
      <w:t>th</w:t>
    </w:r>
    <w:r w:rsidR="00FF1872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B401D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EF0BB2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760B9F"/>
    <w:multiLevelType w:val="hybridMultilevel"/>
    <w:tmpl w:val="0AC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27034"/>
    <w:multiLevelType w:val="hybridMultilevel"/>
    <w:tmpl w:val="A8BC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4"/>
  </w:num>
  <w:num w:numId="3">
    <w:abstractNumId w:val="21"/>
  </w:num>
  <w:num w:numId="4">
    <w:abstractNumId w:val="6"/>
  </w:num>
  <w:num w:numId="5">
    <w:abstractNumId w:val="26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22"/>
  </w:num>
  <w:num w:numId="12">
    <w:abstractNumId w:val="20"/>
  </w:num>
  <w:num w:numId="13">
    <w:abstractNumId w:val="12"/>
  </w:num>
  <w:num w:numId="14">
    <w:abstractNumId w:val="31"/>
  </w:num>
  <w:num w:numId="15">
    <w:abstractNumId w:val="16"/>
  </w:num>
  <w:num w:numId="16">
    <w:abstractNumId w:val="1"/>
  </w:num>
  <w:num w:numId="17">
    <w:abstractNumId w:val="24"/>
  </w:num>
  <w:num w:numId="18">
    <w:abstractNumId w:val="19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25"/>
  </w:num>
  <w:num w:numId="24">
    <w:abstractNumId w:val="7"/>
  </w:num>
  <w:num w:numId="25">
    <w:abstractNumId w:val="23"/>
  </w:num>
  <w:num w:numId="26">
    <w:abstractNumId w:val="27"/>
  </w:num>
  <w:num w:numId="27">
    <w:abstractNumId w:val="35"/>
  </w:num>
  <w:num w:numId="28">
    <w:abstractNumId w:val="14"/>
  </w:num>
  <w:num w:numId="29">
    <w:abstractNumId w:val="11"/>
  </w:num>
  <w:num w:numId="30">
    <w:abstractNumId w:val="3"/>
  </w:num>
  <w:num w:numId="31">
    <w:abstractNumId w:val="29"/>
  </w:num>
  <w:num w:numId="32">
    <w:abstractNumId w:val="28"/>
  </w:num>
  <w:num w:numId="33">
    <w:abstractNumId w:val="18"/>
  </w:num>
  <w:num w:numId="34">
    <w:abstractNumId w:val="13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1A6B"/>
    <w:rsid w:val="000520AF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1832"/>
    <w:rsid w:val="001A50CB"/>
    <w:rsid w:val="001B5F07"/>
    <w:rsid w:val="001C53AD"/>
    <w:rsid w:val="001D01C0"/>
    <w:rsid w:val="001F5B7D"/>
    <w:rsid w:val="001F7066"/>
    <w:rsid w:val="0020176D"/>
    <w:rsid w:val="0020356F"/>
    <w:rsid w:val="00203D4E"/>
    <w:rsid w:val="00230248"/>
    <w:rsid w:val="002404E2"/>
    <w:rsid w:val="00241834"/>
    <w:rsid w:val="00245712"/>
    <w:rsid w:val="0025049C"/>
    <w:rsid w:val="00254293"/>
    <w:rsid w:val="00255AB1"/>
    <w:rsid w:val="002633A6"/>
    <w:rsid w:val="00265748"/>
    <w:rsid w:val="0027118D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4922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27117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51CF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45F3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35E1F"/>
    <w:rsid w:val="00741EE4"/>
    <w:rsid w:val="007467C3"/>
    <w:rsid w:val="0075235D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7F18F9"/>
    <w:rsid w:val="00802BF6"/>
    <w:rsid w:val="0082106F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07A46"/>
    <w:rsid w:val="0093017C"/>
    <w:rsid w:val="009428EE"/>
    <w:rsid w:val="00942B10"/>
    <w:rsid w:val="00952FD5"/>
    <w:rsid w:val="009554DF"/>
    <w:rsid w:val="009573A6"/>
    <w:rsid w:val="00957F0E"/>
    <w:rsid w:val="00971C25"/>
    <w:rsid w:val="00975820"/>
    <w:rsid w:val="00975AA0"/>
    <w:rsid w:val="0097730C"/>
    <w:rsid w:val="00977C4B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237AD"/>
    <w:rsid w:val="00D3728D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76EFA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192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6B8A-C85D-4D85-B4AF-C773E0F9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</cp:revision>
  <cp:lastPrinted>2013-01-02T20:26:00Z</cp:lastPrinted>
  <dcterms:created xsi:type="dcterms:W3CDTF">2013-03-11T16:42:00Z</dcterms:created>
  <dcterms:modified xsi:type="dcterms:W3CDTF">2013-03-11T16:42:00Z</dcterms:modified>
</cp:coreProperties>
</file>