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72821" w:rsidP="00A7282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A72821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72821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2821" w:rsidRPr="00D5423D" w:rsidRDefault="00A7282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2821" w:rsidRPr="00A72821" w:rsidRDefault="00A72821" w:rsidP="00A72821">
            <w:pPr>
              <w:pStyle w:val="NoSpacing"/>
              <w:numPr>
                <w:ilvl w:val="0"/>
                <w:numId w:val="4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72821">
              <w:rPr>
                <w:rFonts w:asciiTheme="minorHAnsi" w:hAnsiTheme="minorHAnsi"/>
                <w:sz w:val="20"/>
                <w:szCs w:val="20"/>
              </w:rPr>
              <w:t>Create characters and environments through dramatic play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2821" w:rsidRPr="00D5423D" w:rsidRDefault="00A72821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 w:rsidR="00F5238D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A72821" w:rsidRPr="00D5423D" w:rsidTr="000F35E8">
        <w:trPr>
          <w:trHeight w:val="131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2821" w:rsidRPr="00D5423D" w:rsidRDefault="00A7282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2821" w:rsidRPr="00A72821" w:rsidRDefault="00A72821" w:rsidP="003E0E2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72821">
              <w:rPr>
                <w:rFonts w:asciiTheme="minorHAnsi" w:hAnsiTheme="minorHAnsi"/>
                <w:bCs/>
                <w:sz w:val="20"/>
                <w:szCs w:val="20"/>
              </w:rPr>
              <w:t>Retell a short story or scene through dramatic play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72821" w:rsidRPr="00D5423D" w:rsidRDefault="00A7282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A72821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2821" w:rsidRPr="00D5423D" w:rsidRDefault="00A7282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2821" w:rsidRPr="00A72821" w:rsidRDefault="00A72821" w:rsidP="003E0E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trike/>
                <w:sz w:val="20"/>
              </w:rPr>
            </w:pPr>
            <w:r w:rsidRPr="00A72821">
              <w:rPr>
                <w:rFonts w:asciiTheme="minorHAnsi" w:hAnsiTheme="minorHAnsi"/>
                <w:bCs/>
                <w:sz w:val="20"/>
                <w:szCs w:val="20"/>
              </w:rPr>
              <w:t>Identify key aspects of theatre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2821" w:rsidRPr="00D5423D" w:rsidRDefault="00A7282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CF3420" w:rsidRDefault="00CF3420" w:rsidP="00BA43DD">
            <w:pPr>
              <w:ind w:left="0" w:firstLine="0"/>
              <w:rPr>
                <w:sz w:val="20"/>
                <w:szCs w:val="20"/>
              </w:rPr>
            </w:pPr>
            <w:r w:rsidRPr="00CF3420">
              <w:rPr>
                <w:sz w:val="20"/>
                <w:szCs w:val="20"/>
              </w:rPr>
              <w:t>Family Stories that Teach</w:t>
            </w:r>
          </w:p>
        </w:tc>
        <w:tc>
          <w:tcPr>
            <w:tcW w:w="3150" w:type="dxa"/>
            <w:gridSpan w:val="3"/>
          </w:tcPr>
          <w:p w:rsidR="0013710B" w:rsidRPr="00CF3420" w:rsidRDefault="00CF34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F3420">
              <w:rPr>
                <w:rFonts w:asciiTheme="minorHAnsi" w:hAnsiTheme="minorHAnsi"/>
                <w:sz w:val="20"/>
                <w:szCs w:val="20"/>
              </w:rPr>
              <w:t>4 weeks/20 hours</w:t>
            </w:r>
          </w:p>
        </w:tc>
        <w:tc>
          <w:tcPr>
            <w:tcW w:w="3348" w:type="dxa"/>
            <w:gridSpan w:val="2"/>
          </w:tcPr>
          <w:p w:rsidR="0013710B" w:rsidRPr="00CF3420" w:rsidRDefault="00CF34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F342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CF3420" w:rsidRDefault="00CF3420" w:rsidP="00BA43DD">
            <w:pPr>
              <w:ind w:left="0" w:firstLine="0"/>
              <w:rPr>
                <w:sz w:val="20"/>
                <w:szCs w:val="20"/>
              </w:rPr>
            </w:pPr>
            <w:r w:rsidRPr="00CF3420">
              <w:rPr>
                <w:sz w:val="20"/>
                <w:szCs w:val="20"/>
              </w:rPr>
              <w:t>Create and Perform an Environment</w:t>
            </w:r>
          </w:p>
        </w:tc>
        <w:tc>
          <w:tcPr>
            <w:tcW w:w="3150" w:type="dxa"/>
            <w:gridSpan w:val="3"/>
          </w:tcPr>
          <w:p w:rsidR="0013710B" w:rsidRPr="00CF3420" w:rsidRDefault="00CF34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F3420">
              <w:rPr>
                <w:rFonts w:asciiTheme="minorHAnsi" w:hAnsiTheme="minorHAnsi"/>
                <w:sz w:val="20"/>
                <w:szCs w:val="20"/>
              </w:rPr>
              <w:t>4 weeks/20 hours</w:t>
            </w:r>
          </w:p>
        </w:tc>
        <w:tc>
          <w:tcPr>
            <w:tcW w:w="3348" w:type="dxa"/>
            <w:gridSpan w:val="2"/>
          </w:tcPr>
          <w:p w:rsidR="0013710B" w:rsidRPr="00CF3420" w:rsidRDefault="00CF342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F342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C35326" w:rsidRDefault="0078661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5326">
              <w:rPr>
                <w:rFonts w:asciiTheme="minorHAnsi" w:hAnsiTheme="minorHAnsi"/>
                <w:sz w:val="20"/>
                <w:szCs w:val="20"/>
              </w:rPr>
              <w:t>Family Stories That Teach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C35326" w:rsidRDefault="0078661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5326">
              <w:rPr>
                <w:rFonts w:asciiTheme="minorHAnsi" w:hAnsiTheme="minorHAnsi"/>
                <w:sz w:val="20"/>
                <w:szCs w:val="20"/>
              </w:rPr>
              <w:t>2 weeks/10 hours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786616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F5238D" w:rsidRDefault="00F5238D" w:rsidP="0078661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  <w:p w:rsidR="00F5238D" w:rsidRDefault="00F5238D" w:rsidP="0078661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51577B" w:rsidRPr="00D5423D" w:rsidRDefault="00F5238D" w:rsidP="00786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-S.3-GLE.1</w:t>
            </w:r>
          </w:p>
        </w:tc>
      </w:tr>
      <w:tr w:rsidR="0051577B" w:rsidRPr="00D5423D" w:rsidTr="00786616">
        <w:trPr>
          <w:cantSplit/>
          <w:trHeight w:val="131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86616" w:rsidRPr="00C32D40" w:rsidRDefault="00786616" w:rsidP="00C32D4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86616">
              <w:rPr>
                <w:rFonts w:asciiTheme="minorHAnsi" w:eastAsia="Times New Roman" w:hAnsiTheme="minorHAnsi"/>
                <w:sz w:val="20"/>
                <w:szCs w:val="20"/>
              </w:rPr>
              <w:t>What are some of the stories a family tells that teach something important?  What types of characters are in family stories?</w:t>
            </w:r>
            <w:r w:rsidR="00C32D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F5238D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-S.3-GLE.1)</w:t>
            </w:r>
          </w:p>
          <w:p w:rsidR="00786616" w:rsidRPr="00786616" w:rsidRDefault="00786616" w:rsidP="007866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86616">
              <w:rPr>
                <w:rFonts w:asciiTheme="minorHAnsi" w:eastAsia="Times New Roman" w:hAnsiTheme="minorHAnsi"/>
                <w:sz w:val="20"/>
                <w:szCs w:val="20"/>
              </w:rPr>
              <w:t>What types of character relationships exist in family stories?</w:t>
            </w:r>
          </w:p>
          <w:p w:rsidR="00786616" w:rsidRPr="00786616" w:rsidRDefault="00786616" w:rsidP="007866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86616">
              <w:rPr>
                <w:rFonts w:asciiTheme="minorHAnsi" w:eastAsia="Times New Roman" w:hAnsiTheme="minorHAnsi"/>
                <w:sz w:val="20"/>
                <w:szCs w:val="20"/>
              </w:rPr>
              <w:t xml:space="preserve">What types of characters are easier to play, everyday real family characters or imaginary characters?  </w:t>
            </w:r>
          </w:p>
          <w:p w:rsidR="0051577B" w:rsidRPr="00A86B29" w:rsidRDefault="00786616" w:rsidP="007866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86616">
              <w:rPr>
                <w:rFonts w:asciiTheme="minorHAnsi" w:eastAsia="Times New Roman" w:hAnsiTheme="minorHAnsi"/>
                <w:sz w:val="20"/>
                <w:szCs w:val="20"/>
              </w:rPr>
              <w:t>What types of reactions will an audience have to the different character relationships performed?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786616" w:rsidRDefault="00A716CD" w:rsidP="00786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Perform</w:t>
            </w:r>
            <w:r w:rsidR="00786616" w:rsidRPr="00786616">
              <w:rPr>
                <w:rFonts w:asciiTheme="minorHAnsi" w:hAnsiTheme="minorHAnsi"/>
                <w:sz w:val="20"/>
                <w:szCs w:val="20"/>
              </w:rPr>
              <w:t>, Critically Respond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786616" w:rsidP="00786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Culture</w:t>
            </w:r>
            <w:r w:rsidR="009A4D2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Values</w:t>
            </w:r>
            <w:r w:rsidR="009A4D22">
              <w:rPr>
                <w:rFonts w:asciiTheme="minorHAnsi" w:hAnsiTheme="minorHAnsi"/>
                <w:sz w:val="20"/>
                <w:szCs w:val="20"/>
              </w:rPr>
              <w:t xml:space="preserve">, Society, Tradition, Story Telling, 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Influence</w:t>
            </w:r>
            <w:r w:rsidR="009A4D22">
              <w:rPr>
                <w:rFonts w:asciiTheme="minorHAnsi" w:hAnsiTheme="minorHAnsi"/>
                <w:sz w:val="20"/>
                <w:szCs w:val="20"/>
              </w:rPr>
              <w:t xml:space="preserve">, Heritage, Family, 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Generation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786616" w:rsidRDefault="00786616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Family heritage expresses long standing traditions and values that shape personal understanding of society.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4832" w:type="dxa"/>
            <w:shd w:val="clear" w:color="auto" w:fill="auto"/>
          </w:tcPr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What family traditions exist because of cultural heritage? </w:t>
            </w:r>
          </w:p>
          <w:p w:rsid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What types of family traditions are passed down by parents and grandparents?</w:t>
            </w:r>
          </w:p>
          <w:p w:rsidR="0051577B" w:rsidRPr="00786616" w:rsidRDefault="0051577B" w:rsidP="007866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How do family traditions that are passed down influence decision making? </w:t>
            </w:r>
          </w:p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How does dramatic improvisation allow people to discover family traditions and values? (example: holidays and celebrations) </w:t>
            </w:r>
          </w:p>
          <w:p w:rsidR="0051577B" w:rsidRPr="00D5423D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How do family traditions differ from family to family?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8661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Family stories represent the back stories of each generation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4832" w:type="dxa"/>
            <w:shd w:val="clear" w:color="auto" w:fill="auto"/>
          </w:tcPr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How are family stories documented? </w:t>
            </w:r>
          </w:p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What are some favorite family stories and why? </w:t>
            </w:r>
          </w:p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How do people tell a family story and how would a family member tell the same story? </w:t>
            </w:r>
          </w:p>
          <w:p w:rsidR="0051577B" w:rsidRPr="00D5423D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What family stories are told thr</w:t>
            </w:r>
            <w:r w:rsidR="00F5238D">
              <w:rPr>
                <w:rFonts w:asciiTheme="minorHAnsi" w:hAnsiTheme="minorHAnsi"/>
                <w:sz w:val="20"/>
                <w:szCs w:val="20"/>
              </w:rPr>
              <w:t xml:space="preserve">ough television, movies, </w:t>
            </w:r>
            <w:r w:rsidR="00A716C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5238D">
              <w:rPr>
                <w:rFonts w:asciiTheme="minorHAnsi" w:hAnsiTheme="minorHAnsi"/>
                <w:sz w:val="20"/>
                <w:szCs w:val="20"/>
              </w:rPr>
              <w:t>books?</w:t>
            </w:r>
          </w:p>
        </w:tc>
        <w:tc>
          <w:tcPr>
            <w:tcW w:w="4905" w:type="dxa"/>
            <w:shd w:val="clear" w:color="auto" w:fill="auto"/>
          </w:tcPr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What makes a story so memorable that it gets repeatedly told generation to generation? </w:t>
            </w:r>
          </w:p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Why is it important to understand a person’s story to act as that person? </w:t>
            </w:r>
          </w:p>
          <w:p w:rsidR="0051577B" w:rsidRPr="00D5423D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Why are some stories told by others through television, movies, </w:t>
            </w:r>
            <w:r w:rsidR="00A716C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books?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6616" w:rsidRPr="00786616" w:rsidRDefault="00786616" w:rsidP="00786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Story telling communicates family traditions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What are ways to tell family stories? </w:t>
            </w:r>
          </w:p>
          <w:p w:rsidR="0051577B" w:rsidRPr="00E53439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When are family stories told and who tells them?</w:t>
            </w:r>
          </w:p>
        </w:tc>
        <w:tc>
          <w:tcPr>
            <w:tcW w:w="4905" w:type="dxa"/>
            <w:shd w:val="clear" w:color="auto" w:fill="auto"/>
          </w:tcPr>
          <w:p w:rsidR="00786616" w:rsidRPr="00786616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 xml:space="preserve">Why is it important that certain people tell a family story? </w:t>
            </w:r>
          </w:p>
          <w:p w:rsidR="0051577B" w:rsidRPr="00D5423D" w:rsidRDefault="00786616" w:rsidP="007866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Why are family stories told during certain times like celebrations?</w:t>
            </w:r>
          </w:p>
        </w:tc>
      </w:tr>
    </w:tbl>
    <w:p w:rsidR="00455ED5" w:rsidRDefault="00455ED5" w:rsidP="00786616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6616" w:rsidRPr="00786616" w:rsidRDefault="00786616" w:rsidP="007866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A character’s feelings concerning relationships through movement and voice.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 xml:space="preserve">-S.1-GLE.1) </w:t>
            </w:r>
          </w:p>
          <w:p w:rsidR="00786616" w:rsidRPr="00786616" w:rsidRDefault="00786616" w:rsidP="007866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Examples of effectively using character relationships within a scene.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51577B" w:rsidRPr="00D5423D" w:rsidRDefault="00786616" w:rsidP="007866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Difference between theatre and real life relationships after viewing a theatrical performance.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7357" w:type="dxa"/>
            <w:shd w:val="clear" w:color="auto" w:fill="auto"/>
          </w:tcPr>
          <w:p w:rsidR="00786616" w:rsidRPr="00786616" w:rsidRDefault="00786616" w:rsidP="007866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Identify a scene where their family tradition takes place, then recreate and retell it through drama.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786616" w:rsidRPr="00786616" w:rsidRDefault="00786616" w:rsidP="007866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Retell short stories or scenes for use with an audience through movement and voice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786616" w:rsidRPr="00786616" w:rsidRDefault="00786616" w:rsidP="007866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Act out a character’s feelings that come from family stories and respond to verbal prompts to demonstrate feeling such as happy or sad.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786616" w:rsidRPr="00786616" w:rsidRDefault="00786616" w:rsidP="007866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Describe how acting is different from a real life story.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51577B" w:rsidRPr="00D5423D" w:rsidRDefault="00786616" w:rsidP="007866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Ask questions about student performance.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86616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786616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86616">
              <w:rPr>
                <w:rFonts w:asciiTheme="minorHAnsi" w:hAnsiTheme="minorHAnsi"/>
                <w:i/>
                <w:sz w:val="20"/>
                <w:szCs w:val="20"/>
              </w:rPr>
              <w:t>Family stories help me understand real life traditions.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8661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Traditions, celebrate, heritage, family, imagination, create, character, play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8661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86616">
              <w:rPr>
                <w:rFonts w:asciiTheme="minorHAnsi" w:hAnsiTheme="minorHAnsi"/>
                <w:sz w:val="20"/>
                <w:szCs w:val="20"/>
              </w:rPr>
              <w:t>Scene,  performance, improvisation, stage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20D68">
        <w:trPr>
          <w:cantSplit/>
          <w:trHeight w:val="265"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A20D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Create and Perform an Environment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A20D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4 weeks/20 hours</w:t>
            </w:r>
          </w:p>
        </w:tc>
      </w:tr>
      <w:tr w:rsidR="00034172" w:rsidRPr="00D5423D" w:rsidTr="0035553B">
        <w:trPr>
          <w:cantSplit/>
          <w:trHeight w:val="20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A20D68" w:rsidRPr="00A20D68" w:rsidRDefault="00A20D68" w:rsidP="00A20D6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Relationship </w:t>
            </w:r>
          </w:p>
          <w:p w:rsidR="00034172" w:rsidRPr="00D5423D" w:rsidRDefault="00A20D68" w:rsidP="00A20D6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F5238D" w:rsidRDefault="00F5238D" w:rsidP="00F5238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  <w:p w:rsidR="00F5238D" w:rsidRDefault="00F5238D" w:rsidP="00F5238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034172" w:rsidRPr="00D5423D" w:rsidRDefault="00F5238D" w:rsidP="00F5238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32D40">
              <w:rPr>
                <w:rFonts w:asciiTheme="minorHAnsi" w:eastAsia="Times New Roman" w:hAnsiTheme="minorHAnsi"/>
                <w:sz w:val="20"/>
                <w:szCs w:val="20"/>
              </w:rPr>
              <w:t>-S.3-GLE.1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A20D68" w:rsidRPr="003F1FCB" w:rsidRDefault="00A20D68" w:rsidP="003F1F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0D68">
              <w:rPr>
                <w:rFonts w:asciiTheme="minorHAnsi" w:eastAsia="Times New Roman" w:hAnsiTheme="minorHAnsi"/>
                <w:sz w:val="20"/>
                <w:szCs w:val="20"/>
              </w:rPr>
              <w:t xml:space="preserve">How do animals and human characters interact with their environment? </w:t>
            </w:r>
            <w:r w:rsidRPr="003F1FCB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F5238D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3F1FCB">
              <w:rPr>
                <w:rFonts w:asciiTheme="minorHAnsi" w:eastAsia="Times New Roman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3F1FCB">
              <w:rPr>
                <w:rFonts w:asciiTheme="minorHAnsi" w:eastAsia="Times New Roman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3F1FCB">
              <w:rPr>
                <w:rFonts w:asciiTheme="minorHAnsi" w:eastAsia="Times New Roman" w:hAnsiTheme="minorHAnsi"/>
                <w:sz w:val="20"/>
                <w:szCs w:val="20"/>
              </w:rPr>
              <w:t xml:space="preserve">-S.3-GLE.1) </w:t>
            </w:r>
          </w:p>
          <w:p w:rsidR="00A20D68" w:rsidRPr="00A20D68" w:rsidRDefault="00A20D68" w:rsidP="00A20D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0D68">
              <w:rPr>
                <w:rFonts w:asciiTheme="minorHAnsi" w:eastAsia="Times New Roman" w:hAnsiTheme="minorHAnsi"/>
                <w:sz w:val="20"/>
                <w:szCs w:val="20"/>
              </w:rPr>
              <w:t xml:space="preserve">How does the environment impact characters on the stage?  </w:t>
            </w:r>
          </w:p>
          <w:p w:rsidR="00A20D68" w:rsidRPr="00A20D68" w:rsidRDefault="00A20D68" w:rsidP="00A20D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0D68">
              <w:rPr>
                <w:rFonts w:asciiTheme="minorHAnsi" w:eastAsia="Times New Roman" w:hAnsiTheme="minorHAnsi"/>
                <w:sz w:val="20"/>
                <w:szCs w:val="20"/>
              </w:rPr>
              <w:t>How do plants and/or animal characters show feelings?</w:t>
            </w:r>
          </w:p>
          <w:p w:rsidR="00034172" w:rsidRPr="00A86B29" w:rsidRDefault="00A20D68" w:rsidP="00A20D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0D68">
              <w:rPr>
                <w:rFonts w:asciiTheme="minorHAnsi" w:eastAsia="Times New Roman" w:hAnsiTheme="minorHAnsi"/>
                <w:sz w:val="20"/>
                <w:szCs w:val="20"/>
              </w:rPr>
              <w:t xml:space="preserve">How do characters’ voices and movements differ?  </w:t>
            </w:r>
          </w:p>
        </w:tc>
      </w:tr>
      <w:tr w:rsidR="00034172" w:rsidRPr="00D5423D" w:rsidTr="0035553B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FC55E4" w:rsidP="00A20D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Create, </w:t>
            </w:r>
            <w:r w:rsidR="00A20D68">
              <w:rPr>
                <w:rFonts w:asciiTheme="minorHAnsi" w:hAnsiTheme="minorHAnsi"/>
                <w:sz w:val="20"/>
                <w:szCs w:val="20"/>
              </w:rPr>
              <w:t xml:space="preserve">Perform, </w:t>
            </w:r>
            <w:r w:rsidR="00A20D68" w:rsidRPr="00A20D68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034172" w:rsidRPr="00D5423D" w:rsidTr="0035553B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9A4D22" w:rsidP="00A20D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Movement, Character, </w:t>
            </w:r>
            <w:r w:rsidR="00A20D68" w:rsidRPr="00A20D68">
              <w:rPr>
                <w:rFonts w:asciiTheme="minorHAnsi" w:hAnsiTheme="minorHAnsi"/>
                <w:sz w:val="20"/>
                <w:szCs w:val="20"/>
              </w:rPr>
              <w:t>Interaction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Observation, Dependent, </w:t>
            </w:r>
            <w:r w:rsidR="00A20D68" w:rsidRPr="00A20D68">
              <w:rPr>
                <w:rFonts w:asciiTheme="minorHAnsi" w:hAnsiTheme="minorHAnsi"/>
                <w:sz w:val="20"/>
                <w:szCs w:val="20"/>
              </w:rPr>
              <w:t>Personification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Environment, </w:t>
            </w:r>
            <w:r w:rsidR="00A20D68" w:rsidRPr="00A20D68">
              <w:rPr>
                <w:rFonts w:asciiTheme="minorHAnsi" w:hAnsiTheme="minorHAnsi"/>
                <w:sz w:val="20"/>
                <w:szCs w:val="20"/>
              </w:rPr>
              <w:t xml:space="preserve">Movement      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20D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Animal and human characters, through movements and actions help construct environments.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0D68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0D68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0D68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4832" w:type="dxa"/>
            <w:shd w:val="clear" w:color="auto" w:fill="auto"/>
          </w:tcPr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What are the living and non-living things in different environments?</w:t>
            </w:r>
          </w:p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What movements are in an environment? </w:t>
            </w:r>
          </w:p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How do living things interact? </w:t>
            </w:r>
          </w:p>
          <w:p w:rsidR="00034172" w:rsidRPr="00D5423D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What are the primary habitats of animal characters?</w:t>
            </w:r>
          </w:p>
        </w:tc>
        <w:tc>
          <w:tcPr>
            <w:tcW w:w="4905" w:type="dxa"/>
            <w:shd w:val="clear" w:color="auto" w:fill="auto"/>
          </w:tcPr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Why do the actions of living things change their environments? </w:t>
            </w:r>
          </w:p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Why are movements in an environment at different speeds? </w:t>
            </w:r>
          </w:p>
          <w:p w:rsidR="00034172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How does something that is bad for one animal become good for the environment?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20D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Animal characters are personified through informed actions within their environments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0D68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0D68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0D68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4832" w:type="dxa"/>
            <w:shd w:val="clear" w:color="auto" w:fill="auto"/>
          </w:tcPr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What needs do animals have? </w:t>
            </w:r>
          </w:p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What can happen when a living things needs are not met? </w:t>
            </w:r>
          </w:p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What is the difference between living and non-living? </w:t>
            </w:r>
          </w:p>
          <w:p w:rsidR="00034172" w:rsidRPr="00D5423D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What are the characteristics of a fictional character? What are the characteristics of a non-fictional character?</w:t>
            </w:r>
          </w:p>
        </w:tc>
        <w:tc>
          <w:tcPr>
            <w:tcW w:w="4905" w:type="dxa"/>
            <w:shd w:val="clear" w:color="auto" w:fill="auto"/>
          </w:tcPr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How do living things affect non-living things and vice-versa? </w:t>
            </w:r>
          </w:p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How does having lesser needs help a living thing? </w:t>
            </w:r>
          </w:p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What happens when living things have more than the need?</w:t>
            </w:r>
          </w:p>
          <w:p w:rsidR="00034172" w:rsidRPr="00D5423D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How does an actor become an animal?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20D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Animal and human characters demonstrate an understanding of environments through actions.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0D68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0D68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A20D68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4832" w:type="dxa"/>
            <w:shd w:val="clear" w:color="auto" w:fill="auto"/>
          </w:tcPr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What actions do animals and humans have in common? </w:t>
            </w:r>
          </w:p>
          <w:p w:rsidR="00034172" w:rsidRPr="00E53439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What environments do you find both human and animal characters?</w:t>
            </w:r>
          </w:p>
        </w:tc>
        <w:tc>
          <w:tcPr>
            <w:tcW w:w="4905" w:type="dxa"/>
            <w:shd w:val="clear" w:color="auto" w:fill="auto"/>
          </w:tcPr>
          <w:p w:rsidR="00A20D68" w:rsidRPr="00A20D68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 xml:space="preserve">How does environment impact the actions of human and animals? </w:t>
            </w:r>
          </w:p>
          <w:p w:rsidR="00034172" w:rsidRPr="00D5423D" w:rsidRDefault="00A20D68" w:rsidP="00A20D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20D68">
              <w:rPr>
                <w:rFonts w:asciiTheme="minorHAnsi" w:hAnsiTheme="minorHAnsi"/>
                <w:sz w:val="20"/>
                <w:szCs w:val="20"/>
              </w:rPr>
              <w:t>How can an actor use animal movement to enhance a performance within an environment?</w:t>
            </w:r>
          </w:p>
        </w:tc>
      </w:tr>
    </w:tbl>
    <w:p w:rsidR="00034172" w:rsidRDefault="00034172" w:rsidP="00A20D68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62B2" w:rsidRPr="007562B2" w:rsidRDefault="007562B2" w:rsidP="007562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62B2">
              <w:rPr>
                <w:rFonts w:asciiTheme="minorHAnsi" w:hAnsiTheme="minorHAnsi"/>
                <w:sz w:val="20"/>
                <w:szCs w:val="20"/>
              </w:rPr>
              <w:t>The difference between a theatrical setting and a real-life setting after viewing a performance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562B2" w:rsidRPr="007562B2" w:rsidRDefault="001D0427" w:rsidP="007562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Different ways a</w:t>
            </w:r>
            <w:r w:rsidR="007562B2" w:rsidRPr="007562B2">
              <w:rPr>
                <w:rFonts w:asciiTheme="minorHAnsi" w:hAnsiTheme="minorHAnsi"/>
                <w:sz w:val="20"/>
                <w:szCs w:val="20"/>
              </w:rPr>
              <w:t>nimal characters move in specific environments that show relationships and dependency.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="007562B2" w:rsidRPr="007562B2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034172" w:rsidRPr="007562B2" w:rsidRDefault="007562B2" w:rsidP="007562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62B2">
              <w:rPr>
                <w:rFonts w:asciiTheme="minorHAnsi" w:hAnsiTheme="minorHAnsi"/>
                <w:sz w:val="20"/>
                <w:szCs w:val="20"/>
              </w:rPr>
              <w:t>Examples of scene setting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7357" w:type="dxa"/>
            <w:shd w:val="clear" w:color="auto" w:fill="auto"/>
          </w:tcPr>
          <w:p w:rsidR="007562B2" w:rsidRPr="007562B2" w:rsidRDefault="007562B2" w:rsidP="007562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62B2">
              <w:rPr>
                <w:rFonts w:asciiTheme="minorHAnsi" w:hAnsiTheme="minorHAnsi"/>
                <w:sz w:val="20"/>
                <w:szCs w:val="20"/>
              </w:rPr>
              <w:t>Create environments, where characters interact through movement with their setting 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7562B2" w:rsidRPr="007562B2" w:rsidRDefault="007562B2" w:rsidP="007562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62B2">
              <w:rPr>
                <w:rFonts w:asciiTheme="minorHAnsi" w:hAnsiTheme="minorHAnsi"/>
                <w:sz w:val="20"/>
                <w:szCs w:val="20"/>
              </w:rPr>
              <w:t>Describe several different environments where animals relate to their environment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562B2" w:rsidRPr="007562B2" w:rsidRDefault="007562B2" w:rsidP="007562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62B2">
              <w:rPr>
                <w:rFonts w:asciiTheme="minorHAnsi" w:hAnsiTheme="minorHAnsi"/>
                <w:sz w:val="20"/>
                <w:szCs w:val="20"/>
              </w:rPr>
              <w:t>Identify how audience members understand an animal’s relationship to their environment through observation.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562B2" w:rsidRPr="007562B2" w:rsidRDefault="007562B2" w:rsidP="007562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62B2">
              <w:rPr>
                <w:rFonts w:asciiTheme="minorHAnsi" w:hAnsiTheme="minorHAnsi"/>
                <w:sz w:val="20"/>
                <w:szCs w:val="20"/>
              </w:rPr>
              <w:t>Describe how the stage, actions and relationships of the performers and the setting communicated the environment to the audience.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034172" w:rsidRPr="00D5423D" w:rsidRDefault="007562B2" w:rsidP="007562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62B2">
              <w:rPr>
                <w:rFonts w:asciiTheme="minorHAnsi" w:hAnsiTheme="minorHAnsi"/>
                <w:sz w:val="20"/>
                <w:szCs w:val="20"/>
              </w:rPr>
              <w:t>Ask questions, based on discoveries, after viewing each performance.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F5238D">
              <w:rPr>
                <w:rFonts w:asciiTheme="minorHAnsi" w:hAnsiTheme="minorHAnsi"/>
                <w:sz w:val="20"/>
                <w:szCs w:val="20"/>
              </w:rPr>
              <w:t>GR.1</w:t>
            </w:r>
            <w:r w:rsidRPr="007562B2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7562B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562B2">
              <w:rPr>
                <w:rFonts w:asciiTheme="minorHAnsi" w:hAnsiTheme="minorHAnsi"/>
                <w:i/>
                <w:sz w:val="20"/>
                <w:szCs w:val="20"/>
              </w:rPr>
              <w:t>Animal and human characters act differently depending on where they are.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7562B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62B2">
              <w:rPr>
                <w:rFonts w:asciiTheme="minorHAnsi" w:hAnsiTheme="minorHAnsi"/>
                <w:sz w:val="20"/>
                <w:szCs w:val="20"/>
              </w:rPr>
              <w:t>Environment, adaptation, living and non-living, habitat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7562B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62B2">
              <w:rPr>
                <w:rFonts w:asciiTheme="minorHAnsi" w:hAnsiTheme="minorHAnsi"/>
                <w:sz w:val="20"/>
                <w:szCs w:val="20"/>
              </w:rPr>
              <w:t>Scene,  character, performance, improvisation, stage, create, movement, personify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8B" w:rsidRDefault="009C618B" w:rsidP="00F36A58">
      <w:r>
        <w:separator/>
      </w:r>
    </w:p>
  </w:endnote>
  <w:endnote w:type="continuationSeparator" w:id="0">
    <w:p w:rsidR="009C618B" w:rsidRDefault="009C618B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8D" w:rsidRPr="001A50CB" w:rsidRDefault="00016F99" w:rsidP="00F5238D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F5238D">
      <w:rPr>
        <w:sz w:val="16"/>
        <w:szCs w:val="16"/>
      </w:rPr>
      <w:t>Amy Long</w:t>
    </w:r>
    <w:r w:rsidR="00F5238D" w:rsidRPr="001A50CB">
      <w:rPr>
        <w:sz w:val="16"/>
        <w:szCs w:val="16"/>
      </w:rPr>
      <w:t xml:space="preserve"> (</w:t>
    </w:r>
    <w:r w:rsidR="00F5238D">
      <w:rPr>
        <w:sz w:val="16"/>
        <w:szCs w:val="16"/>
      </w:rPr>
      <w:t>Frontier Academy</w:t>
    </w:r>
    <w:r w:rsidR="00F5238D" w:rsidRPr="001A50CB">
      <w:rPr>
        <w:sz w:val="16"/>
        <w:szCs w:val="16"/>
      </w:rPr>
      <w:t xml:space="preserve">); </w:t>
    </w:r>
    <w:r w:rsidR="00F5238D">
      <w:rPr>
        <w:sz w:val="16"/>
        <w:szCs w:val="16"/>
      </w:rPr>
      <w:t>Douglas Hinkle</w:t>
    </w:r>
    <w:r w:rsidR="00F5238D" w:rsidRPr="001A50CB">
      <w:rPr>
        <w:sz w:val="16"/>
        <w:szCs w:val="16"/>
      </w:rPr>
      <w:t xml:space="preserve"> (</w:t>
    </w:r>
    <w:r w:rsidR="00F5238D">
      <w:rPr>
        <w:sz w:val="16"/>
        <w:szCs w:val="16"/>
      </w:rPr>
      <w:t>Academy School District 20</w:t>
    </w:r>
    <w:r w:rsidR="00F5238D" w:rsidRPr="001A50CB">
      <w:rPr>
        <w:sz w:val="16"/>
        <w:szCs w:val="16"/>
      </w:rPr>
      <w:t xml:space="preserve">); </w:t>
    </w:r>
    <w:r w:rsidR="00F5238D">
      <w:rPr>
        <w:sz w:val="16"/>
        <w:szCs w:val="16"/>
      </w:rPr>
      <w:t>Beau Augustin</w:t>
    </w:r>
    <w:r w:rsidR="00F5238D" w:rsidRPr="001A50CB">
      <w:rPr>
        <w:sz w:val="16"/>
        <w:szCs w:val="16"/>
      </w:rPr>
      <w:t xml:space="preserve"> (</w:t>
    </w:r>
    <w:r w:rsidR="00F5238D">
      <w:rPr>
        <w:sz w:val="16"/>
        <w:szCs w:val="16"/>
      </w:rPr>
      <w:t>Jefferson County R-1</w:t>
    </w:r>
    <w:r w:rsidR="00F5238D" w:rsidRPr="001A50CB">
      <w:rPr>
        <w:sz w:val="16"/>
        <w:szCs w:val="16"/>
      </w:rPr>
      <w:t>);</w:t>
    </w:r>
    <w:r w:rsidR="00F5238D" w:rsidRPr="00124D51">
      <w:rPr>
        <w:sz w:val="16"/>
        <w:szCs w:val="16"/>
      </w:rPr>
      <w:t xml:space="preserve"> </w:t>
    </w:r>
    <w:r w:rsidR="00F5238D">
      <w:rPr>
        <w:sz w:val="16"/>
        <w:szCs w:val="16"/>
      </w:rPr>
      <w:t>Eric Thomas</w:t>
    </w:r>
    <w:r w:rsidR="00F5238D" w:rsidRPr="001A50CB">
      <w:rPr>
        <w:sz w:val="16"/>
        <w:szCs w:val="16"/>
      </w:rPr>
      <w:t xml:space="preserve"> (</w:t>
    </w:r>
    <w:r w:rsidR="00F5238D">
      <w:rPr>
        <w:sz w:val="16"/>
        <w:szCs w:val="16"/>
      </w:rPr>
      <w:t>Academy School District 20</w:t>
    </w:r>
    <w:r w:rsidR="00F5238D" w:rsidRPr="001A50CB">
      <w:rPr>
        <w:sz w:val="16"/>
        <w:szCs w:val="16"/>
      </w:rPr>
      <w:t xml:space="preserve">); </w:t>
    </w:r>
    <w:r w:rsidR="00F5238D">
      <w:rPr>
        <w:sz w:val="16"/>
        <w:szCs w:val="16"/>
      </w:rPr>
      <w:t>Karen Parks</w:t>
    </w:r>
    <w:r w:rsidR="00F5238D" w:rsidRPr="001A50CB">
      <w:rPr>
        <w:sz w:val="16"/>
        <w:szCs w:val="16"/>
      </w:rPr>
      <w:t xml:space="preserve"> (</w:t>
    </w:r>
    <w:r w:rsidR="00F5238D">
      <w:rPr>
        <w:sz w:val="16"/>
        <w:szCs w:val="16"/>
      </w:rPr>
      <w:t>Fountain Ft. Carson 8</w:t>
    </w:r>
    <w:r w:rsidR="00F5238D" w:rsidRPr="001A50CB">
      <w:rPr>
        <w:sz w:val="16"/>
        <w:szCs w:val="16"/>
      </w:rPr>
      <w:t>)</w:t>
    </w:r>
    <w:r w:rsidR="00F5238D">
      <w:rPr>
        <w:sz w:val="16"/>
        <w:szCs w:val="16"/>
      </w:rPr>
      <w:t>;</w:t>
    </w:r>
    <w:r w:rsidR="00F5238D" w:rsidRPr="00124D51">
      <w:rPr>
        <w:sz w:val="16"/>
        <w:szCs w:val="16"/>
      </w:rPr>
      <w:t xml:space="preserve"> </w:t>
    </w:r>
    <w:r w:rsidR="00F5238D">
      <w:rPr>
        <w:sz w:val="16"/>
        <w:szCs w:val="16"/>
      </w:rPr>
      <w:t>Mary Schuttler PhD</w:t>
    </w:r>
    <w:r w:rsidR="00F5238D" w:rsidRPr="001A50CB">
      <w:rPr>
        <w:sz w:val="16"/>
        <w:szCs w:val="16"/>
      </w:rPr>
      <w:t xml:space="preserve"> (</w:t>
    </w:r>
    <w:r w:rsidR="00F5238D">
      <w:rPr>
        <w:sz w:val="16"/>
        <w:szCs w:val="16"/>
      </w:rPr>
      <w:t>University of Northern Colorado</w:t>
    </w:r>
    <w:r w:rsidR="00F5238D" w:rsidRPr="001A50CB">
      <w:rPr>
        <w:sz w:val="16"/>
        <w:szCs w:val="16"/>
      </w:rPr>
      <w:t>)</w:t>
    </w:r>
    <w:r w:rsidR="00F5238D">
      <w:rPr>
        <w:sz w:val="16"/>
        <w:szCs w:val="16"/>
      </w:rPr>
      <w:t>;</w:t>
    </w:r>
    <w:r w:rsidR="00F5238D" w:rsidRPr="001A50CB">
      <w:rPr>
        <w:sz w:val="16"/>
        <w:szCs w:val="16"/>
      </w:rPr>
      <w:t xml:space="preserve"> and </w:t>
    </w:r>
    <w:r w:rsidR="00F5238D">
      <w:rPr>
        <w:sz w:val="16"/>
        <w:szCs w:val="16"/>
      </w:rPr>
      <w:t>Jay Seller PhD</w:t>
    </w:r>
    <w:r w:rsidR="00F5238D" w:rsidRPr="001A50CB">
      <w:rPr>
        <w:sz w:val="16"/>
        <w:szCs w:val="16"/>
      </w:rPr>
      <w:t xml:space="preserve"> (</w:t>
    </w:r>
    <w:r w:rsidR="00F5238D">
      <w:rPr>
        <w:sz w:val="16"/>
        <w:szCs w:val="16"/>
      </w:rPr>
      <w:t>Adams 12 Five Star Schools</w:t>
    </w:r>
    <w:r w:rsidR="00F5238D" w:rsidRPr="001A50CB">
      <w:rPr>
        <w:sz w:val="16"/>
        <w:szCs w:val="16"/>
      </w:rPr>
      <w:t>)</w:t>
    </w:r>
  </w:p>
  <w:p w:rsidR="00016F99" w:rsidRPr="001A50CB" w:rsidRDefault="00016F99" w:rsidP="00DF60E5">
    <w:pPr>
      <w:pStyle w:val="Footer"/>
      <w:rPr>
        <w:sz w:val="16"/>
        <w:szCs w:val="16"/>
      </w:rPr>
    </w:pPr>
  </w:p>
  <w:p w:rsidR="00016F99" w:rsidRPr="001A50CB" w:rsidRDefault="00A72821" w:rsidP="00A86B29">
    <w:pPr>
      <w:rPr>
        <w:sz w:val="16"/>
        <w:szCs w:val="16"/>
      </w:rPr>
    </w:pPr>
    <w:r>
      <w:rPr>
        <w:sz w:val="16"/>
        <w:szCs w:val="16"/>
      </w:rPr>
      <w:t>1</w:t>
    </w:r>
    <w:r w:rsidRPr="00A72821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DF7A9D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DF7A9D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4019C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4019CE" w:rsidRPr="001A50CB">
          <w:rPr>
            <w:sz w:val="16"/>
            <w:szCs w:val="16"/>
          </w:rPr>
          <w:fldChar w:fldCharType="separate"/>
        </w:r>
        <w:r w:rsidR="00DF7A9D">
          <w:rPr>
            <w:noProof/>
            <w:sz w:val="16"/>
            <w:szCs w:val="16"/>
          </w:rPr>
          <w:t>5</w:t>
        </w:r>
        <w:r w:rsidR="004019CE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4019C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4019CE" w:rsidRPr="001A50CB">
          <w:rPr>
            <w:sz w:val="16"/>
            <w:szCs w:val="16"/>
          </w:rPr>
          <w:fldChar w:fldCharType="separate"/>
        </w:r>
        <w:r w:rsidR="00DF7A9D">
          <w:rPr>
            <w:noProof/>
            <w:sz w:val="16"/>
            <w:szCs w:val="16"/>
          </w:rPr>
          <w:t>5</w:t>
        </w:r>
        <w:r w:rsidR="004019CE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8B" w:rsidRDefault="009C618B" w:rsidP="00F36A58">
      <w:r>
        <w:separator/>
      </w:r>
    </w:p>
  </w:footnote>
  <w:footnote w:type="continuationSeparator" w:id="0">
    <w:p w:rsidR="009C618B" w:rsidRDefault="009C618B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A72821">
      <w:rPr>
        <w:rFonts w:asciiTheme="minorHAnsi" w:hAnsiTheme="minorHAnsi"/>
        <w:b/>
        <w:sz w:val="20"/>
        <w:szCs w:val="20"/>
      </w:rPr>
      <w:t>1</w:t>
    </w:r>
    <w:r w:rsidR="00A72821" w:rsidRPr="00A72821">
      <w:rPr>
        <w:rFonts w:asciiTheme="minorHAnsi" w:hAnsiTheme="minorHAnsi"/>
        <w:b/>
        <w:sz w:val="20"/>
        <w:szCs w:val="20"/>
        <w:vertAlign w:val="superscript"/>
      </w:rPr>
      <w:t>st</w:t>
    </w:r>
    <w:r w:rsidR="00A72821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1E2BA0">
      <w:rPr>
        <w:rFonts w:asciiTheme="minorHAnsi" w:hAnsiTheme="minorHAnsi"/>
        <w:b/>
        <w:sz w:val="20"/>
        <w:szCs w:val="20"/>
      </w:rPr>
      <w:t xml:space="preserve"> </w:t>
    </w:r>
    <w:r w:rsidR="00A72821">
      <w:rPr>
        <w:rFonts w:asciiTheme="minorHAnsi" w:hAnsiTheme="minorHAnsi"/>
        <w:b/>
        <w:sz w:val="20"/>
        <w:szCs w:val="20"/>
      </w:rPr>
      <w:t>1</w:t>
    </w:r>
    <w:r w:rsidR="00A72821" w:rsidRPr="00A72821">
      <w:rPr>
        <w:rFonts w:asciiTheme="minorHAnsi" w:hAnsiTheme="minorHAnsi"/>
        <w:b/>
        <w:sz w:val="20"/>
        <w:szCs w:val="20"/>
        <w:vertAlign w:val="superscript"/>
      </w:rPr>
      <w:t>st</w:t>
    </w:r>
    <w:r w:rsidR="00A72821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A3717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C27A8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A1D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12560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D149E9"/>
    <w:multiLevelType w:val="hybridMultilevel"/>
    <w:tmpl w:val="4F0E1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0C5541"/>
    <w:multiLevelType w:val="hybridMultilevel"/>
    <w:tmpl w:val="6038D07A"/>
    <w:lvl w:ilvl="0" w:tplc="90407FB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768F2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3C1AE1"/>
    <w:multiLevelType w:val="hybridMultilevel"/>
    <w:tmpl w:val="6038D07A"/>
    <w:lvl w:ilvl="0" w:tplc="90407FB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0589C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1F266F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EC5501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8744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697B11"/>
    <w:multiLevelType w:val="hybridMultilevel"/>
    <w:tmpl w:val="6038D07A"/>
    <w:lvl w:ilvl="0" w:tplc="90407FB0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3"/>
  </w:num>
  <w:num w:numId="3">
    <w:abstractNumId w:val="27"/>
  </w:num>
  <w:num w:numId="4">
    <w:abstractNumId w:val="8"/>
  </w:num>
  <w:num w:numId="5">
    <w:abstractNumId w:val="35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29"/>
  </w:num>
  <w:num w:numId="12">
    <w:abstractNumId w:val="25"/>
  </w:num>
  <w:num w:numId="13">
    <w:abstractNumId w:val="16"/>
  </w:num>
  <w:num w:numId="14">
    <w:abstractNumId w:val="41"/>
  </w:num>
  <w:num w:numId="15">
    <w:abstractNumId w:val="20"/>
  </w:num>
  <w:num w:numId="16">
    <w:abstractNumId w:val="2"/>
  </w:num>
  <w:num w:numId="17">
    <w:abstractNumId w:val="31"/>
  </w:num>
  <w:num w:numId="18">
    <w:abstractNumId w:val="24"/>
  </w:num>
  <w:num w:numId="19">
    <w:abstractNumId w:val="7"/>
  </w:num>
  <w:num w:numId="20">
    <w:abstractNumId w:val="21"/>
  </w:num>
  <w:num w:numId="21">
    <w:abstractNumId w:val="11"/>
  </w:num>
  <w:num w:numId="22">
    <w:abstractNumId w:val="19"/>
  </w:num>
  <w:num w:numId="23">
    <w:abstractNumId w:val="32"/>
  </w:num>
  <w:num w:numId="24">
    <w:abstractNumId w:val="9"/>
  </w:num>
  <w:num w:numId="25">
    <w:abstractNumId w:val="30"/>
  </w:num>
  <w:num w:numId="26">
    <w:abstractNumId w:val="36"/>
  </w:num>
  <w:num w:numId="27">
    <w:abstractNumId w:val="44"/>
  </w:num>
  <w:num w:numId="28">
    <w:abstractNumId w:val="17"/>
  </w:num>
  <w:num w:numId="29">
    <w:abstractNumId w:val="15"/>
  </w:num>
  <w:num w:numId="30">
    <w:abstractNumId w:val="4"/>
  </w:num>
  <w:num w:numId="31">
    <w:abstractNumId w:val="39"/>
  </w:num>
  <w:num w:numId="32">
    <w:abstractNumId w:val="37"/>
  </w:num>
  <w:num w:numId="33">
    <w:abstractNumId w:val="23"/>
  </w:num>
  <w:num w:numId="34">
    <w:abstractNumId w:val="33"/>
  </w:num>
  <w:num w:numId="35">
    <w:abstractNumId w:val="13"/>
  </w:num>
  <w:num w:numId="36">
    <w:abstractNumId w:val="10"/>
  </w:num>
  <w:num w:numId="37">
    <w:abstractNumId w:val="38"/>
  </w:num>
  <w:num w:numId="38">
    <w:abstractNumId w:val="34"/>
  </w:num>
  <w:num w:numId="39">
    <w:abstractNumId w:val="1"/>
  </w:num>
  <w:num w:numId="40">
    <w:abstractNumId w:val="28"/>
  </w:num>
  <w:num w:numId="41">
    <w:abstractNumId w:val="5"/>
  </w:num>
  <w:num w:numId="42">
    <w:abstractNumId w:val="18"/>
  </w:num>
  <w:num w:numId="43">
    <w:abstractNumId w:val="4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27312"/>
    <w:rsid w:val="00034172"/>
    <w:rsid w:val="000470FE"/>
    <w:rsid w:val="000529DD"/>
    <w:rsid w:val="00065DD3"/>
    <w:rsid w:val="000728AC"/>
    <w:rsid w:val="00086681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14A78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67B34"/>
    <w:rsid w:val="001749E8"/>
    <w:rsid w:val="001937A4"/>
    <w:rsid w:val="001951E1"/>
    <w:rsid w:val="00197B6A"/>
    <w:rsid w:val="001A50CB"/>
    <w:rsid w:val="001B5F07"/>
    <w:rsid w:val="001C53AD"/>
    <w:rsid w:val="001D01C0"/>
    <w:rsid w:val="001D0427"/>
    <w:rsid w:val="001E2BA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64924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553B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0CBF"/>
    <w:rsid w:val="003E0E28"/>
    <w:rsid w:val="003E77B3"/>
    <w:rsid w:val="003F1FCB"/>
    <w:rsid w:val="003F2D8C"/>
    <w:rsid w:val="003F7610"/>
    <w:rsid w:val="004019CE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93D95"/>
    <w:rsid w:val="005A51CF"/>
    <w:rsid w:val="005C15C4"/>
    <w:rsid w:val="005C35AC"/>
    <w:rsid w:val="005D1FB6"/>
    <w:rsid w:val="005D5D73"/>
    <w:rsid w:val="005F2C5B"/>
    <w:rsid w:val="0060108E"/>
    <w:rsid w:val="00601290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5755F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0D8E"/>
    <w:rsid w:val="006F4A4A"/>
    <w:rsid w:val="00702C2A"/>
    <w:rsid w:val="00741EE4"/>
    <w:rsid w:val="007467C3"/>
    <w:rsid w:val="0075471B"/>
    <w:rsid w:val="0075481B"/>
    <w:rsid w:val="007562B2"/>
    <w:rsid w:val="0076416B"/>
    <w:rsid w:val="007700F4"/>
    <w:rsid w:val="00773B18"/>
    <w:rsid w:val="00781C72"/>
    <w:rsid w:val="00784893"/>
    <w:rsid w:val="00786616"/>
    <w:rsid w:val="00796FBD"/>
    <w:rsid w:val="007A1106"/>
    <w:rsid w:val="007A18FD"/>
    <w:rsid w:val="007A2059"/>
    <w:rsid w:val="007A6536"/>
    <w:rsid w:val="007C1D99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4FA5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0757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A4D22"/>
    <w:rsid w:val="009B3829"/>
    <w:rsid w:val="009B423D"/>
    <w:rsid w:val="009B509C"/>
    <w:rsid w:val="009B68A8"/>
    <w:rsid w:val="009C079B"/>
    <w:rsid w:val="009C618B"/>
    <w:rsid w:val="009D1B8A"/>
    <w:rsid w:val="009E524E"/>
    <w:rsid w:val="009E5AAD"/>
    <w:rsid w:val="009F1433"/>
    <w:rsid w:val="009F2B1F"/>
    <w:rsid w:val="009F4C8E"/>
    <w:rsid w:val="00A10253"/>
    <w:rsid w:val="00A20D68"/>
    <w:rsid w:val="00A405F7"/>
    <w:rsid w:val="00A4451E"/>
    <w:rsid w:val="00A50629"/>
    <w:rsid w:val="00A63D7D"/>
    <w:rsid w:val="00A716CD"/>
    <w:rsid w:val="00A72821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7AEE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2942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588"/>
    <w:rsid w:val="00C27622"/>
    <w:rsid w:val="00C32D40"/>
    <w:rsid w:val="00C35326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3420"/>
    <w:rsid w:val="00CF64CC"/>
    <w:rsid w:val="00D00C12"/>
    <w:rsid w:val="00D05289"/>
    <w:rsid w:val="00D05781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1C28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DF7A9D"/>
    <w:rsid w:val="00E00F9E"/>
    <w:rsid w:val="00E25B6F"/>
    <w:rsid w:val="00E31B8F"/>
    <w:rsid w:val="00E43474"/>
    <w:rsid w:val="00E53439"/>
    <w:rsid w:val="00E6414D"/>
    <w:rsid w:val="00E65B19"/>
    <w:rsid w:val="00E66DF0"/>
    <w:rsid w:val="00E73183"/>
    <w:rsid w:val="00E762EA"/>
    <w:rsid w:val="00E8078D"/>
    <w:rsid w:val="00E81A7A"/>
    <w:rsid w:val="00E81C1E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5238D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C55E4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7857-B0EC-4090-BB88-F91AD08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2</cp:revision>
  <cp:lastPrinted>2013-01-02T20:26:00Z</cp:lastPrinted>
  <dcterms:created xsi:type="dcterms:W3CDTF">2013-02-15T15:30:00Z</dcterms:created>
  <dcterms:modified xsi:type="dcterms:W3CDTF">2013-02-15T15:30:00Z</dcterms:modified>
</cp:coreProperties>
</file>