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35" w:rsidRDefault="00B65F35">
      <w:pPr>
        <w:rPr>
          <w:sz w:val="22"/>
          <w:szCs w:val="22"/>
        </w:rPr>
      </w:pPr>
    </w:p>
    <w:p w:rsidR="00B65F35" w:rsidRPr="009E2676" w:rsidRDefault="00B65F35" w:rsidP="00B65F35">
      <w:pPr>
        <w:tabs>
          <w:tab w:val="left" w:pos="7470"/>
        </w:tabs>
        <w:jc w:val="center"/>
        <w:outlineLvl w:val="0"/>
        <w:rPr>
          <w:rFonts w:ascii="Garamond" w:hAnsi="Garamond"/>
          <w:sz w:val="48"/>
          <w:szCs w:val="60"/>
        </w:rPr>
      </w:pPr>
      <w:r>
        <w:rPr>
          <w:b/>
          <w:noProof/>
        </w:rPr>
        <w:drawing>
          <wp:inline distT="0" distB="0" distL="0" distR="0">
            <wp:extent cx="622300" cy="571500"/>
            <wp:effectExtent l="0" t="0" r="6350" b="0"/>
            <wp:docPr id="7" name="Picture 1" descr="Stateseal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eseal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F35" w:rsidRPr="00373094" w:rsidRDefault="00B65F35" w:rsidP="00B65F35">
      <w:pPr>
        <w:jc w:val="center"/>
        <w:rPr>
          <w:b/>
          <w:sz w:val="28"/>
        </w:rPr>
      </w:pPr>
      <w:r>
        <w:rPr>
          <w:b/>
          <w:sz w:val="28"/>
        </w:rPr>
        <w:t>State Council for</w:t>
      </w:r>
      <w:r w:rsidRPr="009D52BB">
        <w:rPr>
          <w:b/>
          <w:sz w:val="28"/>
        </w:rPr>
        <w:t xml:space="preserve"> Educator Effectiveness</w:t>
      </w:r>
    </w:p>
    <w:p w:rsidR="00B65F35" w:rsidRDefault="00811A03" w:rsidP="00837FA7">
      <w:pPr>
        <w:jc w:val="center"/>
        <w:rPr>
          <w:b/>
        </w:rPr>
      </w:pPr>
      <w:proofErr w:type="gramStart"/>
      <w:r>
        <w:rPr>
          <w:b/>
        </w:rPr>
        <w:t>May</w:t>
      </w:r>
      <w:r w:rsidR="00833399">
        <w:rPr>
          <w:b/>
        </w:rPr>
        <w:t xml:space="preserve"> 4</w:t>
      </w:r>
      <w:r w:rsidR="00A00D51">
        <w:rPr>
          <w:b/>
        </w:rPr>
        <w:t>, 2012 from 9:00 a.m.–4:00 p.m.</w:t>
      </w:r>
      <w:proofErr w:type="gramEnd"/>
      <w:r w:rsidR="00A00D51">
        <w:rPr>
          <w:b/>
        </w:rPr>
        <w:t xml:space="preserve"> </w:t>
      </w:r>
    </w:p>
    <w:p w:rsidR="00BF1514" w:rsidRPr="00EA7BD5" w:rsidRDefault="00BF1514" w:rsidP="00837FA7">
      <w:pPr>
        <w:jc w:val="center"/>
        <w:rPr>
          <w:b/>
        </w:rPr>
      </w:pPr>
    </w:p>
    <w:tbl>
      <w:tblPr>
        <w:tblW w:w="146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530"/>
        <w:gridCol w:w="1530"/>
        <w:gridCol w:w="6120"/>
        <w:gridCol w:w="2700"/>
      </w:tblGrid>
      <w:tr w:rsidR="00B65F35" w:rsidRPr="007A6C09" w:rsidTr="00556FF9">
        <w:tc>
          <w:tcPr>
            <w:tcW w:w="2808" w:type="dxa"/>
            <w:shd w:val="clear" w:color="auto" w:fill="0C0C0C"/>
          </w:tcPr>
          <w:p w:rsidR="00B65F35" w:rsidRPr="007A6C09" w:rsidRDefault="00B65F35" w:rsidP="00E14FEB">
            <w:pPr>
              <w:rPr>
                <w:b/>
                <w:color w:val="FFFFFF"/>
                <w:sz w:val="22"/>
                <w:szCs w:val="22"/>
                <w:u w:val="single"/>
              </w:rPr>
            </w:pPr>
            <w:r w:rsidRPr="007A6C09">
              <w:rPr>
                <w:b/>
                <w:color w:val="FFFFFF"/>
                <w:sz w:val="22"/>
                <w:szCs w:val="22"/>
                <w:u w:val="single"/>
              </w:rPr>
              <w:t>Agenda Item</w:t>
            </w:r>
          </w:p>
        </w:tc>
        <w:tc>
          <w:tcPr>
            <w:tcW w:w="1530" w:type="dxa"/>
            <w:shd w:val="clear" w:color="auto" w:fill="0C0C0C"/>
          </w:tcPr>
          <w:p w:rsidR="00B65F35" w:rsidRPr="007A6C09" w:rsidRDefault="00B65F35">
            <w:pPr>
              <w:rPr>
                <w:b/>
                <w:color w:val="FFFFFF"/>
                <w:sz w:val="22"/>
                <w:szCs w:val="22"/>
                <w:u w:val="single"/>
              </w:rPr>
            </w:pPr>
            <w:r w:rsidRPr="007A6C09">
              <w:rPr>
                <w:b/>
                <w:color w:val="FFFFFF"/>
                <w:sz w:val="22"/>
                <w:szCs w:val="22"/>
                <w:u w:val="single"/>
              </w:rPr>
              <w:t>Time</w:t>
            </w:r>
          </w:p>
        </w:tc>
        <w:tc>
          <w:tcPr>
            <w:tcW w:w="1530" w:type="dxa"/>
            <w:shd w:val="clear" w:color="auto" w:fill="0C0C0C"/>
          </w:tcPr>
          <w:p w:rsidR="00B65F35" w:rsidRPr="007A6C09" w:rsidRDefault="00B65F35" w:rsidP="00E14FEB">
            <w:pPr>
              <w:ind w:left="19"/>
              <w:jc w:val="center"/>
              <w:rPr>
                <w:b/>
                <w:color w:val="FFFFFF"/>
                <w:sz w:val="22"/>
                <w:szCs w:val="22"/>
                <w:u w:val="single"/>
              </w:rPr>
            </w:pPr>
            <w:r w:rsidRPr="007A6C09">
              <w:rPr>
                <w:b/>
                <w:color w:val="FFFFFF"/>
                <w:sz w:val="22"/>
                <w:szCs w:val="22"/>
                <w:u w:val="single"/>
              </w:rPr>
              <w:t>Who</w:t>
            </w:r>
          </w:p>
        </w:tc>
        <w:tc>
          <w:tcPr>
            <w:tcW w:w="6120" w:type="dxa"/>
            <w:shd w:val="clear" w:color="auto" w:fill="0C0C0C"/>
          </w:tcPr>
          <w:p w:rsidR="00B65F35" w:rsidRPr="007A6C09" w:rsidRDefault="00070B7D" w:rsidP="00E14FEB">
            <w:pPr>
              <w:jc w:val="center"/>
              <w:rPr>
                <w:b/>
                <w:color w:val="FFFFFF"/>
                <w:sz w:val="22"/>
                <w:szCs w:val="22"/>
                <w:u w:val="single"/>
              </w:rPr>
            </w:pPr>
            <w:r>
              <w:rPr>
                <w:b/>
                <w:color w:val="FFFFFF"/>
                <w:sz w:val="22"/>
                <w:szCs w:val="22"/>
                <w:u w:val="single"/>
              </w:rPr>
              <w:t>Purpose</w:t>
            </w:r>
            <w:r w:rsidRPr="00070B7D">
              <w:rPr>
                <w:b/>
                <w:color w:val="FFFFFF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700" w:type="dxa"/>
            <w:shd w:val="clear" w:color="auto" w:fill="0C0C0C"/>
          </w:tcPr>
          <w:p w:rsidR="00B65F35" w:rsidRPr="007A6C09" w:rsidRDefault="00070B7D" w:rsidP="00E14FEB">
            <w:pPr>
              <w:jc w:val="center"/>
              <w:rPr>
                <w:b/>
                <w:color w:val="FFFFFF"/>
                <w:sz w:val="22"/>
                <w:szCs w:val="22"/>
                <w:u w:val="single"/>
              </w:rPr>
            </w:pPr>
            <w:r>
              <w:rPr>
                <w:b/>
                <w:color w:val="FFFFFF"/>
                <w:sz w:val="22"/>
                <w:szCs w:val="22"/>
                <w:u w:val="single"/>
              </w:rPr>
              <w:t>Preparation</w:t>
            </w:r>
          </w:p>
        </w:tc>
      </w:tr>
      <w:tr w:rsidR="00B65F35" w:rsidRPr="007A6C09" w:rsidTr="00AF5096">
        <w:trPr>
          <w:trHeight w:val="565"/>
        </w:trPr>
        <w:tc>
          <w:tcPr>
            <w:tcW w:w="2808" w:type="dxa"/>
          </w:tcPr>
          <w:p w:rsidR="00B65F35" w:rsidRPr="00C73504" w:rsidRDefault="00B65F35" w:rsidP="00E14FEB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Welcome and Announcements</w:t>
            </w:r>
            <w:r w:rsidRPr="00C73504">
              <w:rPr>
                <w:b/>
                <w:sz w:val="20"/>
                <w:szCs w:val="22"/>
              </w:rPr>
              <w:t xml:space="preserve"> </w:t>
            </w:r>
          </w:p>
        </w:tc>
        <w:tc>
          <w:tcPr>
            <w:tcW w:w="1530" w:type="dxa"/>
          </w:tcPr>
          <w:p w:rsidR="00B65F35" w:rsidRPr="00C73504" w:rsidRDefault="009077C7" w:rsidP="00E14FEB">
            <w:pPr>
              <w:ind w:left="-1008" w:firstLine="1008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  <w:r w:rsidR="00B65F35">
              <w:rPr>
                <w:sz w:val="20"/>
                <w:szCs w:val="22"/>
              </w:rPr>
              <w:t>:00-</w:t>
            </w:r>
            <w:r>
              <w:rPr>
                <w:sz w:val="20"/>
                <w:szCs w:val="22"/>
              </w:rPr>
              <w:t>9</w:t>
            </w:r>
            <w:r w:rsidR="00B65F35">
              <w:rPr>
                <w:sz w:val="20"/>
                <w:szCs w:val="22"/>
              </w:rPr>
              <w:t>:05</w:t>
            </w:r>
          </w:p>
          <w:p w:rsidR="00B65F35" w:rsidRPr="00C73504" w:rsidRDefault="00B65F35" w:rsidP="00E14FEB">
            <w:pPr>
              <w:ind w:left="-1008" w:firstLine="1008"/>
              <w:rPr>
                <w:sz w:val="20"/>
                <w:szCs w:val="22"/>
              </w:rPr>
            </w:pPr>
          </w:p>
        </w:tc>
        <w:tc>
          <w:tcPr>
            <w:tcW w:w="1530" w:type="dxa"/>
          </w:tcPr>
          <w:p w:rsidR="00B65F35" w:rsidRPr="00C73504" w:rsidRDefault="00251E4E" w:rsidP="00E14FEB">
            <w:pPr>
              <w:ind w:left="1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Matt </w:t>
            </w:r>
          </w:p>
        </w:tc>
        <w:tc>
          <w:tcPr>
            <w:tcW w:w="6120" w:type="dxa"/>
          </w:tcPr>
          <w:p w:rsidR="00B65F35" w:rsidRPr="00C73504" w:rsidRDefault="00B65F35" w:rsidP="00E14FEB">
            <w:pPr>
              <w:rPr>
                <w:sz w:val="20"/>
                <w:szCs w:val="22"/>
              </w:rPr>
            </w:pPr>
          </w:p>
        </w:tc>
        <w:tc>
          <w:tcPr>
            <w:tcW w:w="2700" w:type="dxa"/>
          </w:tcPr>
          <w:p w:rsidR="00B65F35" w:rsidRPr="007A6C09" w:rsidRDefault="00B65F35" w:rsidP="00E14FEB">
            <w:pPr>
              <w:rPr>
                <w:sz w:val="22"/>
                <w:szCs w:val="22"/>
              </w:rPr>
            </w:pPr>
          </w:p>
        </w:tc>
      </w:tr>
      <w:tr w:rsidR="00A00D51" w:rsidRPr="007A6C09" w:rsidTr="00AF5096">
        <w:trPr>
          <w:trHeight w:val="610"/>
        </w:trPr>
        <w:tc>
          <w:tcPr>
            <w:tcW w:w="2808" w:type="dxa"/>
          </w:tcPr>
          <w:p w:rsidR="00A00D51" w:rsidRDefault="00A00D51" w:rsidP="002F0A52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Overview of Meeting Objectives </w:t>
            </w:r>
          </w:p>
        </w:tc>
        <w:tc>
          <w:tcPr>
            <w:tcW w:w="1530" w:type="dxa"/>
          </w:tcPr>
          <w:p w:rsidR="00A00D51" w:rsidRDefault="00A00D51" w:rsidP="006E39A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9:05-9:15</w:t>
            </w:r>
          </w:p>
        </w:tc>
        <w:tc>
          <w:tcPr>
            <w:tcW w:w="1530" w:type="dxa"/>
          </w:tcPr>
          <w:p w:rsidR="00A00D51" w:rsidRDefault="00A00D51" w:rsidP="007136FD">
            <w:pPr>
              <w:ind w:left="1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Alyssa </w:t>
            </w:r>
          </w:p>
        </w:tc>
        <w:tc>
          <w:tcPr>
            <w:tcW w:w="6120" w:type="dxa"/>
          </w:tcPr>
          <w:p w:rsidR="00A00D51" w:rsidRDefault="00070B7D" w:rsidP="00837FA7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Council members </w:t>
            </w:r>
            <w:r w:rsidR="00837FA7">
              <w:rPr>
                <w:sz w:val="20"/>
                <w:szCs w:val="20"/>
              </w:rPr>
              <w:t xml:space="preserve">will review and </w:t>
            </w:r>
            <w:r>
              <w:rPr>
                <w:sz w:val="20"/>
                <w:szCs w:val="20"/>
              </w:rPr>
              <w:t xml:space="preserve">approve meeting objectives. </w:t>
            </w:r>
          </w:p>
        </w:tc>
        <w:tc>
          <w:tcPr>
            <w:tcW w:w="2700" w:type="dxa"/>
          </w:tcPr>
          <w:p w:rsidR="00A00D51" w:rsidRPr="00C73504" w:rsidRDefault="00A00D51" w:rsidP="003045AD">
            <w:pPr>
              <w:rPr>
                <w:sz w:val="20"/>
                <w:szCs w:val="22"/>
              </w:rPr>
            </w:pPr>
          </w:p>
        </w:tc>
      </w:tr>
      <w:tr w:rsidR="00A07A64" w:rsidRPr="007A6C09" w:rsidTr="00556FF9">
        <w:trPr>
          <w:trHeight w:val="864"/>
        </w:trPr>
        <w:tc>
          <w:tcPr>
            <w:tcW w:w="2808" w:type="dxa"/>
          </w:tcPr>
          <w:p w:rsidR="00A07A64" w:rsidRDefault="00A07A64" w:rsidP="00A07A64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Other Licensed Personnel </w:t>
            </w:r>
          </w:p>
        </w:tc>
        <w:tc>
          <w:tcPr>
            <w:tcW w:w="1530" w:type="dxa"/>
          </w:tcPr>
          <w:p w:rsidR="00A07A64" w:rsidRDefault="00A07A64" w:rsidP="00A07A6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9:15-12:00</w:t>
            </w:r>
          </w:p>
        </w:tc>
        <w:tc>
          <w:tcPr>
            <w:tcW w:w="1530" w:type="dxa"/>
          </w:tcPr>
          <w:p w:rsidR="00AF5096" w:rsidRDefault="00AF5096" w:rsidP="0080190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Matt</w:t>
            </w:r>
            <w:r w:rsidR="00A07A64">
              <w:rPr>
                <w:sz w:val="20"/>
                <w:szCs w:val="22"/>
              </w:rPr>
              <w:t xml:space="preserve"> </w:t>
            </w:r>
          </w:p>
          <w:p w:rsidR="00AF5096" w:rsidRDefault="00AF5096" w:rsidP="00801905">
            <w:pPr>
              <w:rPr>
                <w:sz w:val="20"/>
                <w:szCs w:val="22"/>
              </w:rPr>
            </w:pPr>
          </w:p>
          <w:p w:rsidR="00AF5096" w:rsidRDefault="00556FF9" w:rsidP="0080190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Tabitha Grossman (</w:t>
            </w:r>
            <w:r w:rsidR="00A07A64">
              <w:rPr>
                <w:sz w:val="20"/>
                <w:szCs w:val="22"/>
              </w:rPr>
              <w:t>N</w:t>
            </w:r>
            <w:r>
              <w:rPr>
                <w:sz w:val="20"/>
                <w:szCs w:val="22"/>
              </w:rPr>
              <w:t xml:space="preserve">ational </w:t>
            </w:r>
            <w:r w:rsidR="00A07A64">
              <w:rPr>
                <w:sz w:val="20"/>
                <w:szCs w:val="22"/>
              </w:rPr>
              <w:t>G</w:t>
            </w:r>
            <w:r>
              <w:rPr>
                <w:sz w:val="20"/>
                <w:szCs w:val="22"/>
              </w:rPr>
              <w:t xml:space="preserve">overnor’s </w:t>
            </w:r>
            <w:r w:rsidR="00A07A64">
              <w:rPr>
                <w:sz w:val="20"/>
                <w:szCs w:val="22"/>
              </w:rPr>
              <w:t>A</w:t>
            </w:r>
            <w:r>
              <w:rPr>
                <w:sz w:val="20"/>
                <w:szCs w:val="22"/>
              </w:rPr>
              <w:t xml:space="preserve">ssociation) </w:t>
            </w:r>
            <w:r w:rsidR="00AF5096">
              <w:rPr>
                <w:sz w:val="20"/>
                <w:szCs w:val="22"/>
              </w:rPr>
              <w:t xml:space="preserve"> </w:t>
            </w:r>
            <w:r w:rsidR="00A07A64">
              <w:rPr>
                <w:sz w:val="20"/>
                <w:szCs w:val="22"/>
              </w:rPr>
              <w:t xml:space="preserve"> </w:t>
            </w:r>
          </w:p>
          <w:p w:rsidR="00AF5096" w:rsidRDefault="00AF5096" w:rsidP="00801905">
            <w:pPr>
              <w:rPr>
                <w:sz w:val="20"/>
                <w:szCs w:val="22"/>
              </w:rPr>
            </w:pPr>
          </w:p>
          <w:p w:rsidR="00A07A64" w:rsidRPr="00BF2E2B" w:rsidRDefault="00A07A64" w:rsidP="0080190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Alyssa</w:t>
            </w:r>
          </w:p>
        </w:tc>
        <w:tc>
          <w:tcPr>
            <w:tcW w:w="6120" w:type="dxa"/>
          </w:tcPr>
          <w:p w:rsidR="00A07A64" w:rsidRDefault="00A07A64" w:rsidP="0080190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Council members will review input received to date from bill sponsors</w:t>
            </w:r>
          </w:p>
          <w:p w:rsidR="00556FF9" w:rsidRDefault="00556FF9" w:rsidP="0080190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Council members will receive update on CDE approach</w:t>
            </w:r>
            <w:r w:rsidR="00AF5096">
              <w:rPr>
                <w:sz w:val="20"/>
                <w:szCs w:val="22"/>
              </w:rPr>
              <w:t xml:space="preserve"> to applying SB 191 to  licensed personnel</w:t>
            </w:r>
          </w:p>
          <w:p w:rsidR="00A07A64" w:rsidRDefault="00AF5096" w:rsidP="0080190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Council members will receive presentation of</w:t>
            </w:r>
            <w:r w:rsidR="00A07A64">
              <w:rPr>
                <w:sz w:val="20"/>
                <w:szCs w:val="22"/>
              </w:rPr>
              <w:t xml:space="preserve"> NGA research </w:t>
            </w:r>
            <w:r w:rsidR="00556FF9">
              <w:rPr>
                <w:sz w:val="20"/>
                <w:szCs w:val="22"/>
              </w:rPr>
              <w:t>and ask clarifying questions</w:t>
            </w:r>
          </w:p>
          <w:p w:rsidR="00A07A64" w:rsidRDefault="00A07A64" w:rsidP="0080190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Council members will determine strengths and red flags from other models to guide CO’s work </w:t>
            </w:r>
          </w:p>
          <w:p w:rsidR="00556FF9" w:rsidRPr="008842BE" w:rsidRDefault="00556FF9" w:rsidP="0080190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Council members will develop initial draft recommendations for CO approach to “other licensed personnel”</w:t>
            </w:r>
          </w:p>
        </w:tc>
        <w:tc>
          <w:tcPr>
            <w:tcW w:w="2700" w:type="dxa"/>
          </w:tcPr>
          <w:p w:rsidR="00556FF9" w:rsidRDefault="00AF5096" w:rsidP="00556FF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 documents from NGA</w:t>
            </w:r>
          </w:p>
          <w:p w:rsidR="00AF5096" w:rsidRPr="00C73504" w:rsidRDefault="00AF5096" w:rsidP="00556FF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CDE Matrix of Personnel Categories</w:t>
            </w:r>
          </w:p>
        </w:tc>
      </w:tr>
      <w:tr w:rsidR="00A07A64" w:rsidRPr="007A6C09" w:rsidTr="00AF5096">
        <w:trPr>
          <w:trHeight w:val="583"/>
        </w:trPr>
        <w:tc>
          <w:tcPr>
            <w:tcW w:w="2808" w:type="dxa"/>
          </w:tcPr>
          <w:p w:rsidR="00A07A64" w:rsidRDefault="00A07A64" w:rsidP="00A07A64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Lunch </w:t>
            </w:r>
            <w:r w:rsidR="00AF5096">
              <w:rPr>
                <w:b/>
                <w:sz w:val="20"/>
                <w:szCs w:val="22"/>
              </w:rPr>
              <w:t>and Celebrations</w:t>
            </w:r>
          </w:p>
        </w:tc>
        <w:tc>
          <w:tcPr>
            <w:tcW w:w="1530" w:type="dxa"/>
          </w:tcPr>
          <w:p w:rsidR="00A07A64" w:rsidRDefault="00A07A64" w:rsidP="00A00D5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12:00-12:30</w:t>
            </w:r>
          </w:p>
        </w:tc>
        <w:tc>
          <w:tcPr>
            <w:tcW w:w="1530" w:type="dxa"/>
          </w:tcPr>
          <w:p w:rsidR="00A07A64" w:rsidRDefault="00A07A64" w:rsidP="00E14FEB">
            <w:pPr>
              <w:ind w:left="19"/>
              <w:rPr>
                <w:sz w:val="20"/>
                <w:szCs w:val="22"/>
              </w:rPr>
            </w:pPr>
          </w:p>
        </w:tc>
        <w:tc>
          <w:tcPr>
            <w:tcW w:w="6120" w:type="dxa"/>
          </w:tcPr>
          <w:p w:rsidR="00A07A64" w:rsidRDefault="00A07A64" w:rsidP="00B77F81">
            <w:pPr>
              <w:ind w:left="72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A07A64" w:rsidRDefault="00A07A64" w:rsidP="003045AD">
            <w:pPr>
              <w:rPr>
                <w:sz w:val="20"/>
                <w:szCs w:val="22"/>
              </w:rPr>
            </w:pPr>
          </w:p>
        </w:tc>
      </w:tr>
      <w:tr w:rsidR="00A07A64" w:rsidRPr="007A6C09" w:rsidTr="00AF5096">
        <w:trPr>
          <w:trHeight w:val="520"/>
        </w:trPr>
        <w:tc>
          <w:tcPr>
            <w:tcW w:w="2808" w:type="dxa"/>
          </w:tcPr>
          <w:p w:rsidR="00A07A64" w:rsidRDefault="00A07A64" w:rsidP="00A07A64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Other Licensed Personnel </w:t>
            </w:r>
          </w:p>
        </w:tc>
        <w:tc>
          <w:tcPr>
            <w:tcW w:w="1530" w:type="dxa"/>
          </w:tcPr>
          <w:p w:rsidR="00A07A64" w:rsidRDefault="00A07A64" w:rsidP="00A07A6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12:30-1:30</w:t>
            </w:r>
          </w:p>
        </w:tc>
        <w:tc>
          <w:tcPr>
            <w:tcW w:w="1530" w:type="dxa"/>
          </w:tcPr>
          <w:p w:rsidR="00A07A64" w:rsidRDefault="00A07A64" w:rsidP="00E14FEB">
            <w:pPr>
              <w:ind w:left="1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Alyssa </w:t>
            </w:r>
          </w:p>
        </w:tc>
        <w:tc>
          <w:tcPr>
            <w:tcW w:w="6120" w:type="dxa"/>
          </w:tcPr>
          <w:p w:rsidR="00A07A64" w:rsidRDefault="00A07A64" w:rsidP="00B77F81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Council members will confirm categories of OLP, determine work group structure, and create a communications plan </w:t>
            </w:r>
          </w:p>
        </w:tc>
        <w:tc>
          <w:tcPr>
            <w:tcW w:w="2700" w:type="dxa"/>
          </w:tcPr>
          <w:p w:rsidR="00A07A64" w:rsidRDefault="00A07A64" w:rsidP="003045AD">
            <w:pPr>
              <w:rPr>
                <w:sz w:val="20"/>
                <w:szCs w:val="22"/>
              </w:rPr>
            </w:pPr>
          </w:p>
        </w:tc>
      </w:tr>
      <w:tr w:rsidR="00B65F35" w:rsidRPr="007A6C09" w:rsidTr="00AF5096">
        <w:trPr>
          <w:trHeight w:val="520"/>
        </w:trPr>
        <w:tc>
          <w:tcPr>
            <w:tcW w:w="2808" w:type="dxa"/>
          </w:tcPr>
          <w:p w:rsidR="00B65F35" w:rsidRDefault="00CB5C75" w:rsidP="00811A03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Final appeal rules</w:t>
            </w:r>
          </w:p>
        </w:tc>
        <w:tc>
          <w:tcPr>
            <w:tcW w:w="1530" w:type="dxa"/>
          </w:tcPr>
          <w:p w:rsidR="00B65F35" w:rsidRDefault="00A07A64" w:rsidP="00A07A6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1:30-2:30</w:t>
            </w:r>
          </w:p>
        </w:tc>
        <w:tc>
          <w:tcPr>
            <w:tcW w:w="1530" w:type="dxa"/>
          </w:tcPr>
          <w:p w:rsidR="00B65F35" w:rsidRPr="00C73504" w:rsidRDefault="00344866" w:rsidP="00E14FEB">
            <w:pPr>
              <w:ind w:left="1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Katy </w:t>
            </w:r>
            <w:r w:rsidR="00A00D51">
              <w:rPr>
                <w:sz w:val="20"/>
                <w:szCs w:val="22"/>
              </w:rPr>
              <w:t xml:space="preserve">  </w:t>
            </w:r>
          </w:p>
        </w:tc>
        <w:tc>
          <w:tcPr>
            <w:tcW w:w="6120" w:type="dxa"/>
          </w:tcPr>
          <w:p w:rsidR="00B65F35" w:rsidRDefault="00CB5C75" w:rsidP="00B77F81">
            <w:pPr>
              <w:ind w:lef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Katy will share the process and the SBE approved version of the rules.</w:t>
            </w:r>
          </w:p>
        </w:tc>
        <w:tc>
          <w:tcPr>
            <w:tcW w:w="2700" w:type="dxa"/>
          </w:tcPr>
          <w:p w:rsidR="00811A03" w:rsidRPr="00C73504" w:rsidRDefault="00CB5C75" w:rsidP="003045AD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Final Appeal rules (Katy)</w:t>
            </w:r>
          </w:p>
        </w:tc>
      </w:tr>
      <w:tr w:rsidR="00322101" w:rsidRPr="007A6C09" w:rsidTr="00AF5096">
        <w:trPr>
          <w:trHeight w:val="610"/>
        </w:trPr>
        <w:tc>
          <w:tcPr>
            <w:tcW w:w="2808" w:type="dxa"/>
          </w:tcPr>
          <w:p w:rsidR="00322101" w:rsidRDefault="00A07A64" w:rsidP="00811A03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Public Comment </w:t>
            </w:r>
          </w:p>
        </w:tc>
        <w:tc>
          <w:tcPr>
            <w:tcW w:w="1530" w:type="dxa"/>
          </w:tcPr>
          <w:p w:rsidR="00322101" w:rsidRDefault="00A07A64" w:rsidP="00A00D5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2:30-2:45</w:t>
            </w:r>
          </w:p>
        </w:tc>
        <w:tc>
          <w:tcPr>
            <w:tcW w:w="1530" w:type="dxa"/>
          </w:tcPr>
          <w:p w:rsidR="00322101" w:rsidRDefault="00322101" w:rsidP="00322101">
            <w:pPr>
              <w:rPr>
                <w:sz w:val="20"/>
                <w:szCs w:val="22"/>
              </w:rPr>
            </w:pPr>
          </w:p>
        </w:tc>
        <w:tc>
          <w:tcPr>
            <w:tcW w:w="6120" w:type="dxa"/>
          </w:tcPr>
          <w:p w:rsidR="00322101" w:rsidRDefault="00322101" w:rsidP="00322101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322101" w:rsidRDefault="00322101" w:rsidP="003045AD">
            <w:pPr>
              <w:rPr>
                <w:sz w:val="20"/>
                <w:szCs w:val="22"/>
              </w:rPr>
            </w:pPr>
          </w:p>
        </w:tc>
      </w:tr>
      <w:tr w:rsidR="00A00D51" w:rsidRPr="007A6C09" w:rsidTr="00556FF9">
        <w:trPr>
          <w:trHeight w:val="864"/>
        </w:trPr>
        <w:tc>
          <w:tcPr>
            <w:tcW w:w="2808" w:type="dxa"/>
          </w:tcPr>
          <w:p w:rsidR="00A00D51" w:rsidRDefault="00CB5C75" w:rsidP="00070B7D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Update on Integration and Pilot Districts</w:t>
            </w:r>
          </w:p>
        </w:tc>
        <w:tc>
          <w:tcPr>
            <w:tcW w:w="1530" w:type="dxa"/>
          </w:tcPr>
          <w:p w:rsidR="00A00D51" w:rsidRDefault="00A07A64" w:rsidP="003D433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2:45-3:45</w:t>
            </w:r>
            <w:r w:rsidR="00A00D51">
              <w:rPr>
                <w:sz w:val="20"/>
                <w:szCs w:val="22"/>
              </w:rPr>
              <w:t xml:space="preserve"> </w:t>
            </w:r>
          </w:p>
        </w:tc>
        <w:tc>
          <w:tcPr>
            <w:tcW w:w="1530" w:type="dxa"/>
          </w:tcPr>
          <w:p w:rsidR="00A00D51" w:rsidRDefault="00CB5C75" w:rsidP="003D433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Katy</w:t>
            </w:r>
            <w:r w:rsidR="00556FF9">
              <w:rPr>
                <w:sz w:val="20"/>
                <w:szCs w:val="22"/>
              </w:rPr>
              <w:t xml:space="preserve"> </w:t>
            </w:r>
          </w:p>
        </w:tc>
        <w:tc>
          <w:tcPr>
            <w:tcW w:w="6120" w:type="dxa"/>
          </w:tcPr>
          <w:p w:rsidR="00811A03" w:rsidRPr="00B4305D" w:rsidRDefault="00CB5C75" w:rsidP="00BF1514">
            <w:pPr>
              <w:pStyle w:val="ListParagraph"/>
              <w:ind w:left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Katy Anthes, Executive Director of Educator Effectiveness at CDE, will provide the Council with an update on the progress of the Pilot, Partner and Integration Districts in implementing SB 191.</w:t>
            </w:r>
          </w:p>
        </w:tc>
        <w:tc>
          <w:tcPr>
            <w:tcW w:w="2700" w:type="dxa"/>
          </w:tcPr>
          <w:p w:rsidR="00A00D51" w:rsidRPr="00C73504" w:rsidRDefault="00CB5C75" w:rsidP="00A00D5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2- page report on Pilots based on questions the SCEE posed  (Katy)</w:t>
            </w:r>
          </w:p>
        </w:tc>
      </w:tr>
      <w:tr w:rsidR="003532F7" w:rsidRPr="007A6C09" w:rsidTr="00556FF9">
        <w:trPr>
          <w:trHeight w:val="864"/>
        </w:trPr>
        <w:tc>
          <w:tcPr>
            <w:tcW w:w="2808" w:type="dxa"/>
          </w:tcPr>
          <w:p w:rsidR="003532F7" w:rsidRPr="00251E4E" w:rsidRDefault="00A07A64" w:rsidP="00E37871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Closing Thoughts and Next Steps </w:t>
            </w:r>
          </w:p>
        </w:tc>
        <w:tc>
          <w:tcPr>
            <w:tcW w:w="1530" w:type="dxa"/>
          </w:tcPr>
          <w:p w:rsidR="003532F7" w:rsidRDefault="00A07A64" w:rsidP="00E3787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3:45-4:00</w:t>
            </w:r>
          </w:p>
        </w:tc>
        <w:tc>
          <w:tcPr>
            <w:tcW w:w="1530" w:type="dxa"/>
          </w:tcPr>
          <w:p w:rsidR="003532F7" w:rsidRPr="00BF2E2B" w:rsidRDefault="00A07A64" w:rsidP="00E3787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Matt</w:t>
            </w:r>
          </w:p>
        </w:tc>
        <w:tc>
          <w:tcPr>
            <w:tcW w:w="6120" w:type="dxa"/>
          </w:tcPr>
          <w:p w:rsidR="003532F7" w:rsidRPr="008842BE" w:rsidRDefault="003532F7" w:rsidP="00E37871">
            <w:pPr>
              <w:jc w:val="right"/>
              <w:rPr>
                <w:sz w:val="20"/>
                <w:szCs w:val="22"/>
              </w:rPr>
            </w:pPr>
          </w:p>
        </w:tc>
        <w:tc>
          <w:tcPr>
            <w:tcW w:w="2700" w:type="dxa"/>
          </w:tcPr>
          <w:p w:rsidR="003532F7" w:rsidRPr="00C73504" w:rsidRDefault="003532F7" w:rsidP="00E37871">
            <w:pPr>
              <w:rPr>
                <w:sz w:val="20"/>
                <w:szCs w:val="22"/>
              </w:rPr>
            </w:pPr>
          </w:p>
        </w:tc>
      </w:tr>
    </w:tbl>
    <w:p w:rsidR="00E14FEB" w:rsidRPr="00AF77AE" w:rsidRDefault="00E14FEB" w:rsidP="00671B27">
      <w:pPr>
        <w:rPr>
          <w:sz w:val="22"/>
          <w:szCs w:val="22"/>
        </w:rPr>
      </w:pPr>
    </w:p>
    <w:sectPr w:rsidR="00E14FEB" w:rsidRPr="00AF77AE" w:rsidSect="00E14FEB">
      <w:type w:val="continuous"/>
      <w:pgSz w:w="15840" w:h="12240" w:orient="landscape"/>
      <w:pgMar w:top="720" w:right="864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19A18AE"/>
    <w:lvl w:ilvl="0" w:tplc="1D06C9CA">
      <w:numFmt w:val="none"/>
      <w:lvlText w:val=""/>
      <w:lvlJc w:val="left"/>
      <w:pPr>
        <w:tabs>
          <w:tab w:val="num" w:pos="360"/>
        </w:tabs>
      </w:pPr>
    </w:lvl>
    <w:lvl w:ilvl="1" w:tplc="F83EFFA0">
      <w:numFmt w:val="decimal"/>
      <w:lvlText w:val=""/>
      <w:lvlJc w:val="left"/>
    </w:lvl>
    <w:lvl w:ilvl="2" w:tplc="2A929C58">
      <w:numFmt w:val="decimal"/>
      <w:lvlText w:val=""/>
      <w:lvlJc w:val="left"/>
    </w:lvl>
    <w:lvl w:ilvl="3" w:tplc="49968A26">
      <w:numFmt w:val="decimal"/>
      <w:lvlText w:val=""/>
      <w:lvlJc w:val="left"/>
    </w:lvl>
    <w:lvl w:ilvl="4" w:tplc="63202B3E">
      <w:numFmt w:val="decimal"/>
      <w:lvlText w:val=""/>
      <w:lvlJc w:val="left"/>
    </w:lvl>
    <w:lvl w:ilvl="5" w:tplc="58009282">
      <w:numFmt w:val="decimal"/>
      <w:lvlText w:val=""/>
      <w:lvlJc w:val="left"/>
    </w:lvl>
    <w:lvl w:ilvl="6" w:tplc="2A543E7C">
      <w:numFmt w:val="decimal"/>
      <w:lvlText w:val=""/>
      <w:lvlJc w:val="left"/>
    </w:lvl>
    <w:lvl w:ilvl="7" w:tplc="AEB4B8B8">
      <w:numFmt w:val="decimal"/>
      <w:lvlText w:val=""/>
      <w:lvlJc w:val="left"/>
    </w:lvl>
    <w:lvl w:ilvl="8" w:tplc="06568502">
      <w:numFmt w:val="decimal"/>
      <w:lvlText w:val=""/>
      <w:lvlJc w:val="left"/>
    </w:lvl>
  </w:abstractNum>
  <w:abstractNum w:abstractNumId="1">
    <w:nsid w:val="00EC15A9"/>
    <w:multiLevelType w:val="hybridMultilevel"/>
    <w:tmpl w:val="729414AA"/>
    <w:lvl w:ilvl="0" w:tplc="5AD40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A359B8"/>
    <w:multiLevelType w:val="hybridMultilevel"/>
    <w:tmpl w:val="D7B83F6C"/>
    <w:lvl w:ilvl="0" w:tplc="A67211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93B08"/>
    <w:multiLevelType w:val="hybridMultilevel"/>
    <w:tmpl w:val="B5F40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F269AB"/>
    <w:multiLevelType w:val="hybridMultilevel"/>
    <w:tmpl w:val="26DE616E"/>
    <w:lvl w:ilvl="0" w:tplc="5AD40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2A3CA8"/>
    <w:multiLevelType w:val="hybridMultilevel"/>
    <w:tmpl w:val="76D2C2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6072D1"/>
    <w:multiLevelType w:val="hybridMultilevel"/>
    <w:tmpl w:val="354E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658D5"/>
    <w:multiLevelType w:val="multilevel"/>
    <w:tmpl w:val="3DF44B6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496580"/>
    <w:multiLevelType w:val="hybridMultilevel"/>
    <w:tmpl w:val="3DA07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AF49A2"/>
    <w:multiLevelType w:val="multilevel"/>
    <w:tmpl w:val="CF4AC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6F04A7"/>
    <w:multiLevelType w:val="hybridMultilevel"/>
    <w:tmpl w:val="67047FB2"/>
    <w:lvl w:ilvl="0" w:tplc="8912188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>
    <w:nsid w:val="16A86BF0"/>
    <w:multiLevelType w:val="hybridMultilevel"/>
    <w:tmpl w:val="837A7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8C76CD"/>
    <w:multiLevelType w:val="multilevel"/>
    <w:tmpl w:val="4BAED16E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6F5A57"/>
    <w:multiLevelType w:val="hybridMultilevel"/>
    <w:tmpl w:val="ED6E2A4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4">
    <w:nsid w:val="1DAA4627"/>
    <w:multiLevelType w:val="hybridMultilevel"/>
    <w:tmpl w:val="07221B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25162C"/>
    <w:multiLevelType w:val="hybridMultilevel"/>
    <w:tmpl w:val="9788B3C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6">
    <w:nsid w:val="24F21C46"/>
    <w:multiLevelType w:val="hybridMultilevel"/>
    <w:tmpl w:val="CF4AC382"/>
    <w:lvl w:ilvl="0" w:tplc="5AD40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9609D6"/>
    <w:multiLevelType w:val="hybridMultilevel"/>
    <w:tmpl w:val="2C18F9C6"/>
    <w:lvl w:ilvl="0" w:tplc="5AD40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2D4359"/>
    <w:multiLevelType w:val="hybridMultilevel"/>
    <w:tmpl w:val="D7B83F6C"/>
    <w:lvl w:ilvl="0" w:tplc="A67211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527C7"/>
    <w:multiLevelType w:val="hybridMultilevel"/>
    <w:tmpl w:val="94981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F5324D"/>
    <w:multiLevelType w:val="hybridMultilevel"/>
    <w:tmpl w:val="FF4A7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50F4ACC"/>
    <w:multiLevelType w:val="multilevel"/>
    <w:tmpl w:val="7DAEE952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C40455"/>
    <w:multiLevelType w:val="hybridMultilevel"/>
    <w:tmpl w:val="7144E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3067A2"/>
    <w:multiLevelType w:val="hybridMultilevel"/>
    <w:tmpl w:val="E0F4B6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7605AB"/>
    <w:multiLevelType w:val="hybridMultilevel"/>
    <w:tmpl w:val="5462B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BB5EE1"/>
    <w:multiLevelType w:val="hybridMultilevel"/>
    <w:tmpl w:val="C5B65668"/>
    <w:lvl w:ilvl="0" w:tplc="F830EAF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26">
    <w:nsid w:val="511E24BB"/>
    <w:multiLevelType w:val="hybridMultilevel"/>
    <w:tmpl w:val="CCAC7120"/>
    <w:lvl w:ilvl="0" w:tplc="5AD40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FA2173"/>
    <w:multiLevelType w:val="hybridMultilevel"/>
    <w:tmpl w:val="0B58B106"/>
    <w:lvl w:ilvl="0" w:tplc="42AE5F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D86254"/>
    <w:multiLevelType w:val="hybridMultilevel"/>
    <w:tmpl w:val="ACE66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BB0E2F"/>
    <w:multiLevelType w:val="hybridMultilevel"/>
    <w:tmpl w:val="ADE0F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395858"/>
    <w:multiLevelType w:val="multilevel"/>
    <w:tmpl w:val="CF4AC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8F3662"/>
    <w:multiLevelType w:val="hybridMultilevel"/>
    <w:tmpl w:val="3110AD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7F075C"/>
    <w:multiLevelType w:val="hybridMultilevel"/>
    <w:tmpl w:val="378C7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4227A"/>
    <w:multiLevelType w:val="hybridMultilevel"/>
    <w:tmpl w:val="A7863568"/>
    <w:lvl w:ilvl="0" w:tplc="5AD40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320205"/>
    <w:multiLevelType w:val="hybridMultilevel"/>
    <w:tmpl w:val="2B3E5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7872C1"/>
    <w:multiLevelType w:val="hybridMultilevel"/>
    <w:tmpl w:val="2FA2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6A4B07"/>
    <w:multiLevelType w:val="hybridMultilevel"/>
    <w:tmpl w:val="1034FC4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75A040A6"/>
    <w:multiLevelType w:val="hybridMultilevel"/>
    <w:tmpl w:val="C6E0109E"/>
    <w:lvl w:ilvl="0" w:tplc="5AD40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48611A"/>
    <w:multiLevelType w:val="multilevel"/>
    <w:tmpl w:val="2FF29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25"/>
  </w:num>
  <w:num w:numId="4">
    <w:abstractNumId w:val="28"/>
  </w:num>
  <w:num w:numId="5">
    <w:abstractNumId w:val="33"/>
  </w:num>
  <w:num w:numId="6">
    <w:abstractNumId w:val="26"/>
  </w:num>
  <w:num w:numId="7">
    <w:abstractNumId w:val="16"/>
  </w:num>
  <w:num w:numId="8">
    <w:abstractNumId w:val="9"/>
  </w:num>
  <w:num w:numId="9">
    <w:abstractNumId w:val="4"/>
  </w:num>
  <w:num w:numId="10">
    <w:abstractNumId w:val="17"/>
  </w:num>
  <w:num w:numId="11">
    <w:abstractNumId w:val="12"/>
  </w:num>
  <w:num w:numId="12">
    <w:abstractNumId w:val="37"/>
  </w:num>
  <w:num w:numId="13">
    <w:abstractNumId w:val="30"/>
  </w:num>
  <w:num w:numId="14">
    <w:abstractNumId w:val="1"/>
  </w:num>
  <w:num w:numId="15">
    <w:abstractNumId w:val="21"/>
  </w:num>
  <w:num w:numId="16">
    <w:abstractNumId w:val="14"/>
  </w:num>
  <w:num w:numId="17">
    <w:abstractNumId w:val="3"/>
  </w:num>
  <w:num w:numId="18">
    <w:abstractNumId w:val="31"/>
  </w:num>
  <w:num w:numId="19">
    <w:abstractNumId w:val="38"/>
  </w:num>
  <w:num w:numId="20">
    <w:abstractNumId w:val="22"/>
  </w:num>
  <w:num w:numId="21">
    <w:abstractNumId w:val="15"/>
  </w:num>
  <w:num w:numId="22">
    <w:abstractNumId w:val="13"/>
  </w:num>
  <w:num w:numId="23">
    <w:abstractNumId w:val="5"/>
  </w:num>
  <w:num w:numId="24">
    <w:abstractNumId w:val="0"/>
  </w:num>
  <w:num w:numId="25">
    <w:abstractNumId w:val="7"/>
  </w:num>
  <w:num w:numId="26">
    <w:abstractNumId w:val="20"/>
  </w:num>
  <w:num w:numId="27">
    <w:abstractNumId w:val="36"/>
  </w:num>
  <w:num w:numId="28">
    <w:abstractNumId w:val="24"/>
  </w:num>
  <w:num w:numId="29">
    <w:abstractNumId w:val="18"/>
  </w:num>
  <w:num w:numId="30">
    <w:abstractNumId w:val="2"/>
  </w:num>
  <w:num w:numId="31">
    <w:abstractNumId w:val="6"/>
  </w:num>
  <w:num w:numId="32">
    <w:abstractNumId w:val="8"/>
  </w:num>
  <w:num w:numId="33">
    <w:abstractNumId w:val="34"/>
  </w:num>
  <w:num w:numId="34">
    <w:abstractNumId w:val="35"/>
  </w:num>
  <w:num w:numId="35">
    <w:abstractNumId w:val="19"/>
  </w:num>
  <w:num w:numId="36">
    <w:abstractNumId w:val="10"/>
  </w:num>
  <w:num w:numId="37">
    <w:abstractNumId w:val="11"/>
  </w:num>
  <w:num w:numId="38">
    <w:abstractNumId w:val="29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44"/>
    <w:rsid w:val="0000797C"/>
    <w:rsid w:val="00035907"/>
    <w:rsid w:val="00043309"/>
    <w:rsid w:val="00044B16"/>
    <w:rsid w:val="0004535F"/>
    <w:rsid w:val="000647B6"/>
    <w:rsid w:val="000658C1"/>
    <w:rsid w:val="00070B7D"/>
    <w:rsid w:val="00094387"/>
    <w:rsid w:val="000943BE"/>
    <w:rsid w:val="0009572B"/>
    <w:rsid w:val="000C17D2"/>
    <w:rsid w:val="000D0F94"/>
    <w:rsid w:val="000F66A4"/>
    <w:rsid w:val="00101F86"/>
    <w:rsid w:val="00106532"/>
    <w:rsid w:val="00116C71"/>
    <w:rsid w:val="00117912"/>
    <w:rsid w:val="00120FC1"/>
    <w:rsid w:val="00186FA0"/>
    <w:rsid w:val="00192115"/>
    <w:rsid w:val="001A2B89"/>
    <w:rsid w:val="001A7EF7"/>
    <w:rsid w:val="001B4148"/>
    <w:rsid w:val="001E5A78"/>
    <w:rsid w:val="001F2C6F"/>
    <w:rsid w:val="001F4EBC"/>
    <w:rsid w:val="001F650B"/>
    <w:rsid w:val="00223182"/>
    <w:rsid w:val="00230C39"/>
    <w:rsid w:val="00230F0E"/>
    <w:rsid w:val="00232675"/>
    <w:rsid w:val="00233B22"/>
    <w:rsid w:val="002422DB"/>
    <w:rsid w:val="00251E4E"/>
    <w:rsid w:val="00257583"/>
    <w:rsid w:val="00262949"/>
    <w:rsid w:val="00290AC6"/>
    <w:rsid w:val="002A3ACD"/>
    <w:rsid w:val="002A3B09"/>
    <w:rsid w:val="002B33C0"/>
    <w:rsid w:val="002C364F"/>
    <w:rsid w:val="002E4FFF"/>
    <w:rsid w:val="002F0A52"/>
    <w:rsid w:val="002F4D06"/>
    <w:rsid w:val="003045AD"/>
    <w:rsid w:val="0031031B"/>
    <w:rsid w:val="00311973"/>
    <w:rsid w:val="00322101"/>
    <w:rsid w:val="00322CB4"/>
    <w:rsid w:val="00344866"/>
    <w:rsid w:val="00344FE3"/>
    <w:rsid w:val="003532F7"/>
    <w:rsid w:val="003705A3"/>
    <w:rsid w:val="00373530"/>
    <w:rsid w:val="00381906"/>
    <w:rsid w:val="003B47FD"/>
    <w:rsid w:val="003B483B"/>
    <w:rsid w:val="003B5091"/>
    <w:rsid w:val="003B5768"/>
    <w:rsid w:val="003C289E"/>
    <w:rsid w:val="003C50B1"/>
    <w:rsid w:val="003D1946"/>
    <w:rsid w:val="003D433B"/>
    <w:rsid w:val="003E5A76"/>
    <w:rsid w:val="00410D72"/>
    <w:rsid w:val="00417BA4"/>
    <w:rsid w:val="00436202"/>
    <w:rsid w:val="00453521"/>
    <w:rsid w:val="0048225A"/>
    <w:rsid w:val="00483363"/>
    <w:rsid w:val="00496736"/>
    <w:rsid w:val="004B6AED"/>
    <w:rsid w:val="004D1881"/>
    <w:rsid w:val="004E097B"/>
    <w:rsid w:val="004F1F1E"/>
    <w:rsid w:val="00501E23"/>
    <w:rsid w:val="00524630"/>
    <w:rsid w:val="005334C4"/>
    <w:rsid w:val="00536962"/>
    <w:rsid w:val="005501CE"/>
    <w:rsid w:val="00551D22"/>
    <w:rsid w:val="00556FF9"/>
    <w:rsid w:val="00560A3D"/>
    <w:rsid w:val="005869F7"/>
    <w:rsid w:val="0059565F"/>
    <w:rsid w:val="005A017C"/>
    <w:rsid w:val="005C5915"/>
    <w:rsid w:val="005D757A"/>
    <w:rsid w:val="005E01A3"/>
    <w:rsid w:val="005E0FB6"/>
    <w:rsid w:val="005E3039"/>
    <w:rsid w:val="005E5B38"/>
    <w:rsid w:val="006267D3"/>
    <w:rsid w:val="006340F4"/>
    <w:rsid w:val="00671B27"/>
    <w:rsid w:val="00690780"/>
    <w:rsid w:val="00691E45"/>
    <w:rsid w:val="006A7D67"/>
    <w:rsid w:val="006D70DA"/>
    <w:rsid w:val="006D7102"/>
    <w:rsid w:val="006E39AD"/>
    <w:rsid w:val="007136FD"/>
    <w:rsid w:val="007140D0"/>
    <w:rsid w:val="00717656"/>
    <w:rsid w:val="00726A89"/>
    <w:rsid w:val="007404D8"/>
    <w:rsid w:val="00754270"/>
    <w:rsid w:val="00786109"/>
    <w:rsid w:val="007A6F02"/>
    <w:rsid w:val="007B3447"/>
    <w:rsid w:val="007B52DF"/>
    <w:rsid w:val="007D4E98"/>
    <w:rsid w:val="007E2B44"/>
    <w:rsid w:val="00805358"/>
    <w:rsid w:val="008077C8"/>
    <w:rsid w:val="00811A03"/>
    <w:rsid w:val="00833399"/>
    <w:rsid w:val="00837FA7"/>
    <w:rsid w:val="0084498A"/>
    <w:rsid w:val="00852FD6"/>
    <w:rsid w:val="008842BE"/>
    <w:rsid w:val="008844E8"/>
    <w:rsid w:val="00890522"/>
    <w:rsid w:val="008B7CC3"/>
    <w:rsid w:val="008C2C69"/>
    <w:rsid w:val="008C369F"/>
    <w:rsid w:val="008D194E"/>
    <w:rsid w:val="008F7213"/>
    <w:rsid w:val="009077C7"/>
    <w:rsid w:val="00912A0C"/>
    <w:rsid w:val="00916BA3"/>
    <w:rsid w:val="0094065C"/>
    <w:rsid w:val="009437F2"/>
    <w:rsid w:val="00990B2F"/>
    <w:rsid w:val="009B0AC5"/>
    <w:rsid w:val="009C01BF"/>
    <w:rsid w:val="009C6248"/>
    <w:rsid w:val="009F29E8"/>
    <w:rsid w:val="009F74A3"/>
    <w:rsid w:val="00A00D51"/>
    <w:rsid w:val="00A07A64"/>
    <w:rsid w:val="00A1125F"/>
    <w:rsid w:val="00A219D9"/>
    <w:rsid w:val="00A22FF6"/>
    <w:rsid w:val="00A32BD5"/>
    <w:rsid w:val="00A670AE"/>
    <w:rsid w:val="00A70D7F"/>
    <w:rsid w:val="00A71696"/>
    <w:rsid w:val="00AA7351"/>
    <w:rsid w:val="00AB33BA"/>
    <w:rsid w:val="00AB3EC6"/>
    <w:rsid w:val="00AD1996"/>
    <w:rsid w:val="00AF5096"/>
    <w:rsid w:val="00B0282B"/>
    <w:rsid w:val="00B12459"/>
    <w:rsid w:val="00B154C3"/>
    <w:rsid w:val="00B33ABA"/>
    <w:rsid w:val="00B41113"/>
    <w:rsid w:val="00B4305D"/>
    <w:rsid w:val="00B47711"/>
    <w:rsid w:val="00B65F35"/>
    <w:rsid w:val="00B77F81"/>
    <w:rsid w:val="00B94DFB"/>
    <w:rsid w:val="00BA29A8"/>
    <w:rsid w:val="00BB068C"/>
    <w:rsid w:val="00BC3140"/>
    <w:rsid w:val="00BC523C"/>
    <w:rsid w:val="00BD264F"/>
    <w:rsid w:val="00BF02AC"/>
    <w:rsid w:val="00BF1514"/>
    <w:rsid w:val="00C026B2"/>
    <w:rsid w:val="00C035DC"/>
    <w:rsid w:val="00C100D2"/>
    <w:rsid w:val="00C13EF0"/>
    <w:rsid w:val="00C3593B"/>
    <w:rsid w:val="00C400F4"/>
    <w:rsid w:val="00C401CF"/>
    <w:rsid w:val="00C44EF3"/>
    <w:rsid w:val="00C50B6F"/>
    <w:rsid w:val="00C77779"/>
    <w:rsid w:val="00C81F17"/>
    <w:rsid w:val="00CA66E5"/>
    <w:rsid w:val="00CB3300"/>
    <w:rsid w:val="00CB4B41"/>
    <w:rsid w:val="00CB5C75"/>
    <w:rsid w:val="00CD0312"/>
    <w:rsid w:val="00CE2454"/>
    <w:rsid w:val="00D16609"/>
    <w:rsid w:val="00D16FCE"/>
    <w:rsid w:val="00D31374"/>
    <w:rsid w:val="00D33788"/>
    <w:rsid w:val="00D3452C"/>
    <w:rsid w:val="00D41147"/>
    <w:rsid w:val="00D46023"/>
    <w:rsid w:val="00D900A3"/>
    <w:rsid w:val="00D90133"/>
    <w:rsid w:val="00D93804"/>
    <w:rsid w:val="00DB5FBE"/>
    <w:rsid w:val="00E14FEB"/>
    <w:rsid w:val="00E23ACE"/>
    <w:rsid w:val="00E671F8"/>
    <w:rsid w:val="00E80CB1"/>
    <w:rsid w:val="00E8798E"/>
    <w:rsid w:val="00E91B3F"/>
    <w:rsid w:val="00E95F2A"/>
    <w:rsid w:val="00EE2F39"/>
    <w:rsid w:val="00EF0A9A"/>
    <w:rsid w:val="00EF6A72"/>
    <w:rsid w:val="00F0317F"/>
    <w:rsid w:val="00F10CB0"/>
    <w:rsid w:val="00F36920"/>
    <w:rsid w:val="00F57AFF"/>
    <w:rsid w:val="00F77BAB"/>
    <w:rsid w:val="00F81CDB"/>
    <w:rsid w:val="00F836C6"/>
    <w:rsid w:val="00F9030E"/>
    <w:rsid w:val="00F91034"/>
    <w:rsid w:val="00FC1A6C"/>
    <w:rsid w:val="00FF749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F26C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FF26C9"/>
    <w:rPr>
      <w:rFonts w:cs="Arial"/>
    </w:rPr>
  </w:style>
  <w:style w:type="paragraph" w:styleId="BalloonText">
    <w:name w:val="Balloon Text"/>
    <w:basedOn w:val="Normal"/>
    <w:semiHidden/>
    <w:rsid w:val="005233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E30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217C1"/>
    <w:rPr>
      <w:color w:val="0000FF"/>
      <w:u w:val="single"/>
    </w:rPr>
  </w:style>
  <w:style w:type="paragraph" w:styleId="DocumentMap">
    <w:name w:val="Document Map"/>
    <w:basedOn w:val="Normal"/>
    <w:semiHidden/>
    <w:rsid w:val="00B96ED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2F4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F26C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FF26C9"/>
    <w:rPr>
      <w:rFonts w:cs="Arial"/>
    </w:rPr>
  </w:style>
  <w:style w:type="paragraph" w:styleId="BalloonText">
    <w:name w:val="Balloon Text"/>
    <w:basedOn w:val="Normal"/>
    <w:semiHidden/>
    <w:rsid w:val="005233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E30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217C1"/>
    <w:rPr>
      <w:color w:val="0000FF"/>
      <w:u w:val="single"/>
    </w:rPr>
  </w:style>
  <w:style w:type="paragraph" w:styleId="DocumentMap">
    <w:name w:val="Document Map"/>
    <w:basedOn w:val="Normal"/>
    <w:semiHidden/>
    <w:rsid w:val="00B96ED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2F4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Baber</dc:creator>
  <cp:lastModifiedBy>Nina Lopez</cp:lastModifiedBy>
  <cp:revision>2</cp:revision>
  <cp:lastPrinted>2012-04-13T22:49:00Z</cp:lastPrinted>
  <dcterms:created xsi:type="dcterms:W3CDTF">2012-05-01T20:41:00Z</dcterms:created>
  <dcterms:modified xsi:type="dcterms:W3CDTF">2012-05-01T20:41:00Z</dcterms:modified>
</cp:coreProperties>
</file>