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14E5" w14:textId="77777777" w:rsidR="00B411DF" w:rsidRPr="00916E8F" w:rsidRDefault="00B411DF" w:rsidP="00CE131D"/>
    <w:p w14:paraId="4AF4624B" w14:textId="77777777" w:rsidR="009A1FC3" w:rsidRPr="00916E8F" w:rsidRDefault="009A1FC3" w:rsidP="00CE131D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 w:rsidRPr="00916E8F">
        <w:t>Login to Data Pipeline</w:t>
      </w:r>
      <w:r w:rsidR="002B5F98" w:rsidRPr="00916E8F">
        <w:t xml:space="preserve">:   </w:t>
      </w:r>
      <w:hyperlink r:id="rId8" w:history="1">
        <w:r w:rsidRPr="00916E8F">
          <w:rPr>
            <w:rStyle w:val="Hyperlink"/>
          </w:rPr>
          <w:t>https://cdx.cde.state.co.us/pipeline</w:t>
        </w:r>
      </w:hyperlink>
    </w:p>
    <w:p w14:paraId="1C6BAD91" w14:textId="77777777" w:rsidR="00B411DF" w:rsidRPr="00916E8F" w:rsidRDefault="00B411DF" w:rsidP="00B411DF">
      <w:pPr>
        <w:pStyle w:val="ListParagraph"/>
      </w:pPr>
    </w:p>
    <w:p w14:paraId="69EE50BD" w14:textId="07939F90" w:rsidR="009A1FC3" w:rsidRPr="00916E8F" w:rsidRDefault="00186BB4" w:rsidP="009A1FC3">
      <w:pPr>
        <w:pStyle w:val="ListParagraph"/>
        <w:numPr>
          <w:ilvl w:val="0"/>
          <w:numId w:val="1"/>
        </w:numPr>
      </w:pPr>
      <w:r w:rsidRPr="00916E8F">
        <w:t xml:space="preserve">Upload </w:t>
      </w:r>
      <w:r w:rsidR="009A1FC3" w:rsidRPr="00916E8F">
        <w:t xml:space="preserve">December Finance </w:t>
      </w:r>
      <w:r w:rsidR="00085755" w:rsidRPr="00916E8F">
        <w:t>D</w:t>
      </w:r>
      <w:r w:rsidR="009A1FC3" w:rsidRPr="00916E8F">
        <w:t>ata</w:t>
      </w:r>
    </w:p>
    <w:p w14:paraId="769C6448" w14:textId="77777777" w:rsidR="00372B09" w:rsidRPr="00916E8F" w:rsidRDefault="00186BB4" w:rsidP="00372B09">
      <w:pPr>
        <w:pStyle w:val="ListParagraph"/>
        <w:ind w:left="1440"/>
        <w:rPr>
          <w:i/>
        </w:rPr>
      </w:pPr>
      <w:r w:rsidRPr="00916E8F">
        <w:rPr>
          <w:i/>
        </w:rPr>
        <w:t xml:space="preserve">Note: </w:t>
      </w:r>
      <w:r w:rsidR="00722E85" w:rsidRPr="00916E8F">
        <w:rPr>
          <w:i/>
        </w:rPr>
        <w:t xml:space="preserve"> </w:t>
      </w:r>
      <w:r w:rsidR="00F50DB1" w:rsidRPr="00916E8F">
        <w:rPr>
          <w:i/>
        </w:rPr>
        <w:t xml:space="preserve">you </w:t>
      </w:r>
      <w:r w:rsidR="00722E85" w:rsidRPr="00916E8F">
        <w:rPr>
          <w:i/>
        </w:rPr>
        <w:t>may upload data</w:t>
      </w:r>
      <w:r w:rsidR="00372B09" w:rsidRPr="00916E8F">
        <w:rPr>
          <w:i/>
        </w:rPr>
        <w:t xml:space="preserve"> into </w:t>
      </w:r>
      <w:r w:rsidRPr="00916E8F">
        <w:rPr>
          <w:i/>
        </w:rPr>
        <w:t>“</w:t>
      </w:r>
      <w:r w:rsidR="00372B09" w:rsidRPr="00916E8F">
        <w:rPr>
          <w:i/>
        </w:rPr>
        <w:t>Format Checke</w:t>
      </w:r>
      <w:r w:rsidR="00F50DB1" w:rsidRPr="00916E8F">
        <w:rPr>
          <w:i/>
        </w:rPr>
        <w:t>r</w:t>
      </w:r>
      <w:r w:rsidRPr="00916E8F">
        <w:rPr>
          <w:i/>
        </w:rPr>
        <w:t>”</w:t>
      </w:r>
      <w:r w:rsidR="00372B09" w:rsidRPr="00916E8F">
        <w:rPr>
          <w:i/>
        </w:rPr>
        <w:t xml:space="preserve"> to see </w:t>
      </w:r>
      <w:r w:rsidR="00722E85" w:rsidRPr="00916E8F">
        <w:rPr>
          <w:i/>
        </w:rPr>
        <w:t>if</w:t>
      </w:r>
      <w:r w:rsidR="00372B09" w:rsidRPr="00916E8F">
        <w:rPr>
          <w:i/>
        </w:rPr>
        <w:t xml:space="preserve"> the format is correct</w:t>
      </w:r>
    </w:p>
    <w:p w14:paraId="68C0277F" w14:textId="77777777" w:rsidR="009A1FC3" w:rsidRPr="00916E8F" w:rsidRDefault="009A1FC3" w:rsidP="009A1FC3">
      <w:pPr>
        <w:pStyle w:val="ListParagraph"/>
        <w:ind w:left="1440"/>
      </w:pPr>
      <w:r w:rsidRPr="00916E8F">
        <w:t>Select “File Upload”</w:t>
      </w:r>
      <w:r w:rsidR="00372B09" w:rsidRPr="00916E8F">
        <w:t xml:space="preserve"> then </w:t>
      </w:r>
      <w:r w:rsidR="00186BB4" w:rsidRPr="00916E8F">
        <w:t>s</w:t>
      </w:r>
      <w:r w:rsidRPr="00916E8F">
        <w:t>elect “Data File Upload”</w:t>
      </w:r>
    </w:p>
    <w:p w14:paraId="2EB83164" w14:textId="77777777" w:rsidR="009A1FC3" w:rsidRPr="00916E8F" w:rsidRDefault="009A1FC3" w:rsidP="00C87AFF">
      <w:pPr>
        <w:pStyle w:val="ListParagraph"/>
        <w:ind w:left="1440" w:firstLine="360"/>
      </w:pPr>
      <w:r w:rsidRPr="00916E8F">
        <w:t>Data File Upload Selections</w:t>
      </w:r>
      <w:r w:rsidR="00CE131D" w:rsidRPr="00916E8F">
        <w:t xml:space="preserve">  </w:t>
      </w:r>
    </w:p>
    <w:tbl>
      <w:tblPr>
        <w:tblStyle w:val="TableGrid"/>
        <w:tblW w:w="0" w:type="auto"/>
        <w:tblInd w:w="144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88"/>
        <w:gridCol w:w="4500"/>
      </w:tblGrid>
      <w:tr w:rsidR="009A1FC3" w:rsidRPr="00916E8F" w14:paraId="36D70F1A" w14:textId="77777777" w:rsidTr="002B5F98">
        <w:tc>
          <w:tcPr>
            <w:tcW w:w="2088" w:type="dxa"/>
          </w:tcPr>
          <w:p w14:paraId="6B4BA5A3" w14:textId="77777777" w:rsidR="009A1FC3" w:rsidRPr="00916E8F" w:rsidRDefault="009A1FC3" w:rsidP="009A1FC3">
            <w:pPr>
              <w:pStyle w:val="ListParagraph"/>
              <w:ind w:left="0"/>
            </w:pPr>
            <w:r w:rsidRPr="00916E8F">
              <w:t>Dataset</w:t>
            </w:r>
          </w:p>
        </w:tc>
        <w:tc>
          <w:tcPr>
            <w:tcW w:w="4500" w:type="dxa"/>
          </w:tcPr>
          <w:p w14:paraId="501E5606" w14:textId="77777777" w:rsidR="009A1FC3" w:rsidRPr="00916E8F" w:rsidRDefault="009A1FC3" w:rsidP="009A1FC3">
            <w:pPr>
              <w:pStyle w:val="ListParagraph"/>
              <w:ind w:left="0"/>
            </w:pPr>
            <w:r w:rsidRPr="00916E8F">
              <w:t>Finance</w:t>
            </w:r>
          </w:p>
        </w:tc>
      </w:tr>
      <w:tr w:rsidR="009A1FC3" w:rsidRPr="00916E8F" w14:paraId="68EA8800" w14:textId="77777777" w:rsidTr="00986AEA">
        <w:trPr>
          <w:trHeight w:val="359"/>
        </w:trPr>
        <w:tc>
          <w:tcPr>
            <w:tcW w:w="2088" w:type="dxa"/>
          </w:tcPr>
          <w:p w14:paraId="736B3A00" w14:textId="77777777" w:rsidR="009A1FC3" w:rsidRPr="00916E8F" w:rsidRDefault="009A1FC3" w:rsidP="009A1FC3">
            <w:pPr>
              <w:pStyle w:val="ListParagraph"/>
              <w:ind w:left="0"/>
            </w:pPr>
            <w:r w:rsidRPr="00916E8F">
              <w:t>File Type</w:t>
            </w:r>
          </w:p>
        </w:tc>
        <w:tc>
          <w:tcPr>
            <w:tcW w:w="4500" w:type="dxa"/>
          </w:tcPr>
          <w:p w14:paraId="739CFEDE" w14:textId="77777777" w:rsidR="009A1FC3" w:rsidRPr="00916E8F" w:rsidRDefault="009A1FC3" w:rsidP="009A1FC3">
            <w:pPr>
              <w:pStyle w:val="ListParagraph"/>
              <w:ind w:left="0"/>
            </w:pPr>
            <w:r w:rsidRPr="00916E8F">
              <w:t>Finance December</w:t>
            </w:r>
          </w:p>
        </w:tc>
      </w:tr>
      <w:tr w:rsidR="009A1FC3" w:rsidRPr="00916E8F" w14:paraId="39DCC40B" w14:textId="77777777" w:rsidTr="002B5F98">
        <w:tc>
          <w:tcPr>
            <w:tcW w:w="2088" w:type="dxa"/>
          </w:tcPr>
          <w:p w14:paraId="087063DC" w14:textId="77777777" w:rsidR="009A1FC3" w:rsidRPr="00916E8F" w:rsidRDefault="009A1FC3" w:rsidP="009A1FC3">
            <w:pPr>
              <w:pStyle w:val="ListParagraph"/>
              <w:ind w:left="0"/>
            </w:pPr>
            <w:r w:rsidRPr="00916E8F">
              <w:t>School Year</w:t>
            </w:r>
          </w:p>
        </w:tc>
        <w:tc>
          <w:tcPr>
            <w:tcW w:w="4500" w:type="dxa"/>
          </w:tcPr>
          <w:p w14:paraId="5AB3AC10" w14:textId="7D67C1E4" w:rsidR="009A1FC3" w:rsidRPr="00916E8F" w:rsidRDefault="00822F46" w:rsidP="00DF0825">
            <w:pPr>
              <w:pStyle w:val="ListParagraph"/>
              <w:ind w:left="0"/>
            </w:pPr>
            <w:r>
              <w:t>20</w:t>
            </w:r>
            <w:r w:rsidR="004B5DB2">
              <w:t>2</w:t>
            </w:r>
            <w:r w:rsidR="00CB139A">
              <w:t>4</w:t>
            </w:r>
            <w:r>
              <w:t>-202</w:t>
            </w:r>
            <w:r w:rsidR="00CB139A">
              <w:t>5</w:t>
            </w:r>
          </w:p>
        </w:tc>
      </w:tr>
      <w:tr w:rsidR="009A1FC3" w:rsidRPr="00916E8F" w14:paraId="5A1F7492" w14:textId="77777777" w:rsidTr="002B5F98">
        <w:tc>
          <w:tcPr>
            <w:tcW w:w="2088" w:type="dxa"/>
          </w:tcPr>
          <w:p w14:paraId="6559B8DA" w14:textId="77777777" w:rsidR="009A1FC3" w:rsidRPr="00916E8F" w:rsidRDefault="00372B09" w:rsidP="009A1FC3">
            <w:pPr>
              <w:pStyle w:val="ListParagraph"/>
              <w:ind w:left="0"/>
            </w:pPr>
            <w:r w:rsidRPr="00916E8F">
              <w:t>Organization/LEA</w:t>
            </w:r>
          </w:p>
        </w:tc>
        <w:tc>
          <w:tcPr>
            <w:tcW w:w="4500" w:type="dxa"/>
          </w:tcPr>
          <w:p w14:paraId="3E1581C0" w14:textId="77777777" w:rsidR="009A1FC3" w:rsidRPr="00916E8F" w:rsidRDefault="00372B09" w:rsidP="009A1FC3">
            <w:pPr>
              <w:pStyle w:val="ListParagraph"/>
              <w:ind w:left="0"/>
            </w:pPr>
            <w:r w:rsidRPr="00916E8F">
              <w:t>Select your District/BOCES</w:t>
            </w:r>
          </w:p>
        </w:tc>
      </w:tr>
      <w:tr w:rsidR="009A1FC3" w:rsidRPr="00916E8F" w14:paraId="15B01CDB" w14:textId="77777777" w:rsidTr="002B5F98">
        <w:tc>
          <w:tcPr>
            <w:tcW w:w="2088" w:type="dxa"/>
          </w:tcPr>
          <w:p w14:paraId="03C7EC5F" w14:textId="77777777" w:rsidR="009A1FC3" w:rsidRPr="00916E8F" w:rsidRDefault="00372B09" w:rsidP="009A1FC3">
            <w:pPr>
              <w:pStyle w:val="ListParagraph"/>
              <w:ind w:left="0"/>
            </w:pPr>
            <w:r w:rsidRPr="00916E8F">
              <w:t>Locate File</w:t>
            </w:r>
          </w:p>
        </w:tc>
        <w:tc>
          <w:tcPr>
            <w:tcW w:w="4500" w:type="dxa"/>
          </w:tcPr>
          <w:p w14:paraId="27C39822" w14:textId="77777777" w:rsidR="009A1FC3" w:rsidRPr="00916E8F" w:rsidRDefault="00372B09" w:rsidP="009A1FC3">
            <w:pPr>
              <w:pStyle w:val="ListParagraph"/>
              <w:ind w:left="0"/>
            </w:pPr>
            <w:r w:rsidRPr="00916E8F">
              <w:t>Browser and select file to upload</w:t>
            </w:r>
          </w:p>
        </w:tc>
      </w:tr>
      <w:tr w:rsidR="009A1FC3" w:rsidRPr="00916E8F" w14:paraId="2AE79277" w14:textId="77777777" w:rsidTr="002B5F98">
        <w:tc>
          <w:tcPr>
            <w:tcW w:w="2088" w:type="dxa"/>
          </w:tcPr>
          <w:p w14:paraId="204FC27F" w14:textId="77777777" w:rsidR="009A1FC3" w:rsidRPr="00916E8F" w:rsidRDefault="00372B09" w:rsidP="009A1FC3">
            <w:pPr>
              <w:pStyle w:val="ListParagraph"/>
              <w:ind w:left="0"/>
            </w:pPr>
            <w:r w:rsidRPr="00916E8F">
              <w:t>Upload Type</w:t>
            </w:r>
          </w:p>
        </w:tc>
        <w:tc>
          <w:tcPr>
            <w:tcW w:w="4500" w:type="dxa"/>
          </w:tcPr>
          <w:p w14:paraId="2EE539CF" w14:textId="77777777" w:rsidR="009A1FC3" w:rsidRPr="00916E8F" w:rsidRDefault="00372B09" w:rsidP="009A1FC3">
            <w:pPr>
              <w:pStyle w:val="ListParagraph"/>
              <w:ind w:left="0"/>
            </w:pPr>
            <w:r w:rsidRPr="00916E8F">
              <w:t>Replace if your file is complete within the one file upload</w:t>
            </w:r>
          </w:p>
        </w:tc>
      </w:tr>
      <w:tr w:rsidR="009A1FC3" w:rsidRPr="00916E8F" w14:paraId="4F565B89" w14:textId="77777777" w:rsidTr="002B5F98">
        <w:tc>
          <w:tcPr>
            <w:tcW w:w="2088" w:type="dxa"/>
          </w:tcPr>
          <w:p w14:paraId="10EAB806" w14:textId="77777777" w:rsidR="009A1FC3" w:rsidRPr="00916E8F" w:rsidRDefault="009A1FC3" w:rsidP="009A1FC3">
            <w:pPr>
              <w:pStyle w:val="ListParagraph"/>
              <w:ind w:left="0"/>
            </w:pPr>
          </w:p>
        </w:tc>
        <w:tc>
          <w:tcPr>
            <w:tcW w:w="4500" w:type="dxa"/>
          </w:tcPr>
          <w:p w14:paraId="17A27B06" w14:textId="77777777" w:rsidR="009A1FC3" w:rsidRPr="00916E8F" w:rsidRDefault="00372B09" w:rsidP="009A1FC3">
            <w:pPr>
              <w:pStyle w:val="ListParagraph"/>
              <w:ind w:left="0"/>
            </w:pPr>
            <w:r w:rsidRPr="00916E8F">
              <w:t>Append if you are adding additional data to what has been previously uploaded</w:t>
            </w:r>
          </w:p>
        </w:tc>
      </w:tr>
    </w:tbl>
    <w:p w14:paraId="3F02861D" w14:textId="77777777" w:rsidR="002B641D" w:rsidRPr="00916E8F" w:rsidRDefault="00186BB4" w:rsidP="00C87AFF">
      <w:pPr>
        <w:pStyle w:val="ListParagraph"/>
        <w:ind w:left="1440" w:firstLine="360"/>
      </w:pPr>
      <w:r w:rsidRPr="00916E8F">
        <w:t>s</w:t>
      </w:r>
      <w:r w:rsidR="00372B09" w:rsidRPr="00916E8F">
        <w:t>elect “Submit”</w:t>
      </w:r>
      <w:r w:rsidR="002B641D" w:rsidRPr="00916E8F">
        <w:t xml:space="preserve"> </w:t>
      </w:r>
    </w:p>
    <w:p w14:paraId="5EDFDD3A" w14:textId="77777777" w:rsidR="00B411DF" w:rsidRPr="00916E8F" w:rsidRDefault="00B411DF" w:rsidP="00C87AFF">
      <w:pPr>
        <w:pStyle w:val="ListParagraph"/>
        <w:ind w:left="1440" w:firstLine="360"/>
      </w:pPr>
    </w:p>
    <w:p w14:paraId="4D36D9FA" w14:textId="7F66FC10" w:rsidR="009A1FC3" w:rsidRPr="00916E8F" w:rsidRDefault="00372B09" w:rsidP="009A1FC3">
      <w:pPr>
        <w:pStyle w:val="ListParagraph"/>
        <w:numPr>
          <w:ilvl w:val="0"/>
          <w:numId w:val="1"/>
        </w:numPr>
      </w:pPr>
      <w:r w:rsidRPr="00916E8F">
        <w:t xml:space="preserve">Review and </w:t>
      </w:r>
      <w:r w:rsidR="00CB139A" w:rsidRPr="00916E8F">
        <w:t>correct</w:t>
      </w:r>
      <w:r w:rsidR="00AF6FDB">
        <w:t xml:space="preserve"> the</w:t>
      </w:r>
      <w:r w:rsidRPr="00916E8F">
        <w:t xml:space="preserve"> </w:t>
      </w:r>
      <w:r w:rsidR="00AF6FDB">
        <w:t>1</w:t>
      </w:r>
      <w:r w:rsidR="00AF6FDB" w:rsidRPr="00AF6FDB">
        <w:rPr>
          <w:vertAlign w:val="superscript"/>
        </w:rPr>
        <w:t>st</w:t>
      </w:r>
      <w:r w:rsidR="00AF6FDB">
        <w:t xml:space="preserve"> </w:t>
      </w:r>
      <w:r w:rsidRPr="00916E8F">
        <w:t>Tier Edit Errors</w:t>
      </w:r>
    </w:p>
    <w:p w14:paraId="4C5538D7" w14:textId="77777777" w:rsidR="00614ED6" w:rsidRPr="00916E8F" w:rsidRDefault="00372B09" w:rsidP="00372B09">
      <w:pPr>
        <w:pStyle w:val="ListParagraph"/>
        <w:ind w:left="1440"/>
      </w:pPr>
      <w:r w:rsidRPr="00916E8F">
        <w:t>Select “</w:t>
      </w:r>
      <w:r w:rsidR="00C87AFF" w:rsidRPr="00916E8F">
        <w:t>Cognos Report</w:t>
      </w:r>
      <w:r w:rsidRPr="00916E8F">
        <w:t xml:space="preserve">” then </w:t>
      </w:r>
      <w:r w:rsidR="00186BB4" w:rsidRPr="00916E8F">
        <w:t>s</w:t>
      </w:r>
      <w:r w:rsidRPr="00916E8F">
        <w:t xml:space="preserve">elect “Finance December” </w:t>
      </w:r>
    </w:p>
    <w:p w14:paraId="7C7274F5" w14:textId="09C15EBF" w:rsidR="00372B09" w:rsidRPr="00916E8F" w:rsidRDefault="00372B09" w:rsidP="00C87AFF">
      <w:pPr>
        <w:pStyle w:val="ListParagraph"/>
        <w:ind w:left="1440" w:firstLine="360"/>
      </w:pPr>
      <w:r w:rsidRPr="00916E8F">
        <w:t xml:space="preserve">then </w:t>
      </w:r>
      <w:r w:rsidR="00186BB4" w:rsidRPr="00916E8F">
        <w:t>s</w:t>
      </w:r>
      <w:r w:rsidRPr="00916E8F">
        <w:t>elect “</w:t>
      </w:r>
      <w:r w:rsidR="00AF6FDB">
        <w:t>1</w:t>
      </w:r>
      <w:r w:rsidR="00AF6FDB" w:rsidRPr="00AF6FDB">
        <w:rPr>
          <w:vertAlign w:val="superscript"/>
        </w:rPr>
        <w:t>st</w:t>
      </w:r>
      <w:r w:rsidR="00AF6FDB">
        <w:t xml:space="preserve"> Tier </w:t>
      </w:r>
      <w:r w:rsidRPr="00916E8F">
        <w:t>Error Detail Report”</w:t>
      </w:r>
    </w:p>
    <w:p w14:paraId="4DFDC793" w14:textId="77777777" w:rsidR="00372B09" w:rsidRPr="00916E8F" w:rsidRDefault="00372B09" w:rsidP="00372B09">
      <w:pPr>
        <w:pStyle w:val="ListParagraph"/>
        <w:ind w:left="1440"/>
      </w:pPr>
      <w:r w:rsidRPr="00916E8F">
        <w:t>Type “E” errors will require a change to your uploaded data</w:t>
      </w:r>
      <w:r w:rsidR="00614ED6" w:rsidRPr="00916E8F">
        <w:t xml:space="preserve"> and repeat from </w:t>
      </w:r>
      <w:r w:rsidR="00186BB4" w:rsidRPr="00916E8F">
        <w:t>s</w:t>
      </w:r>
      <w:r w:rsidR="00614ED6" w:rsidRPr="00916E8F">
        <w:t>tep 2</w:t>
      </w:r>
    </w:p>
    <w:p w14:paraId="1BDE33E3" w14:textId="77777777" w:rsidR="00CE131D" w:rsidRPr="00916E8F" w:rsidRDefault="00614ED6" w:rsidP="00722E85">
      <w:pPr>
        <w:pStyle w:val="ListParagraph"/>
        <w:ind w:left="1800" w:hanging="360"/>
      </w:pPr>
      <w:r w:rsidRPr="00916E8F">
        <w:t xml:space="preserve">Type “W” errors will </w:t>
      </w:r>
      <w:r w:rsidR="003D7598" w:rsidRPr="00916E8F">
        <w:t xml:space="preserve">require same level of importance as </w:t>
      </w:r>
      <w:r w:rsidR="00186BB4" w:rsidRPr="00916E8F">
        <w:t>t</w:t>
      </w:r>
      <w:r w:rsidR="003D7598" w:rsidRPr="00916E8F">
        <w:t xml:space="preserve">ype “E” errors, remaining </w:t>
      </w:r>
    </w:p>
    <w:p w14:paraId="36794B01" w14:textId="77777777" w:rsidR="00614ED6" w:rsidRPr="00916E8F" w:rsidRDefault="00186BB4" w:rsidP="00CE131D">
      <w:pPr>
        <w:pStyle w:val="ListParagraph"/>
        <w:ind w:left="1800" w:firstLine="360"/>
      </w:pPr>
      <w:r w:rsidRPr="00916E8F">
        <w:t xml:space="preserve">type </w:t>
      </w:r>
      <w:r w:rsidR="003D7598" w:rsidRPr="00916E8F">
        <w:t xml:space="preserve">“W” errors will </w:t>
      </w:r>
      <w:r w:rsidR="00614ED6" w:rsidRPr="00916E8F">
        <w:t>need to be explained with final submission</w:t>
      </w:r>
      <w:r w:rsidR="003D7598" w:rsidRPr="00916E8F">
        <w:t>.</w:t>
      </w:r>
    </w:p>
    <w:p w14:paraId="663F4066" w14:textId="77777777" w:rsidR="002B641D" w:rsidRPr="00916E8F" w:rsidRDefault="00186BB4" w:rsidP="002B641D">
      <w:pPr>
        <w:pStyle w:val="ListParagraph"/>
        <w:ind w:firstLine="720"/>
      </w:pPr>
      <w:r w:rsidRPr="00916E8F">
        <w:t>When</w:t>
      </w:r>
      <w:r w:rsidR="00614ED6" w:rsidRPr="00916E8F">
        <w:t xml:space="preserve"> </w:t>
      </w:r>
      <w:r w:rsidRPr="00916E8F">
        <w:t>t</w:t>
      </w:r>
      <w:r w:rsidR="00614ED6" w:rsidRPr="00916E8F">
        <w:t>ype “E” errors no longer remain</w:t>
      </w:r>
      <w:r w:rsidRPr="00916E8F">
        <w:t>,</w:t>
      </w:r>
      <w:r w:rsidR="00614ED6" w:rsidRPr="00916E8F">
        <w:t xml:space="preserve"> Data Pipeline will automatically roll-up your data.</w:t>
      </w:r>
      <w:r w:rsidR="002B641D" w:rsidRPr="00916E8F">
        <w:t xml:space="preserve"> </w:t>
      </w:r>
    </w:p>
    <w:p w14:paraId="23967D7F" w14:textId="77777777" w:rsidR="00B411DF" w:rsidRPr="00916E8F" w:rsidRDefault="00B411DF" w:rsidP="002B641D">
      <w:pPr>
        <w:pStyle w:val="ListParagraph"/>
        <w:ind w:firstLine="720"/>
      </w:pPr>
    </w:p>
    <w:p w14:paraId="5F592EF3" w14:textId="4EE4BBDA" w:rsidR="00614ED6" w:rsidRPr="00916E8F" w:rsidRDefault="00614ED6" w:rsidP="00614ED6">
      <w:pPr>
        <w:pStyle w:val="ListParagraph"/>
        <w:numPr>
          <w:ilvl w:val="0"/>
          <w:numId w:val="1"/>
        </w:numPr>
      </w:pPr>
      <w:r w:rsidRPr="00916E8F">
        <w:t xml:space="preserve">Review and </w:t>
      </w:r>
      <w:r w:rsidR="00CB139A">
        <w:t>c</w:t>
      </w:r>
      <w:r w:rsidRPr="00916E8F">
        <w:t xml:space="preserve">orrect </w:t>
      </w:r>
      <w:r w:rsidR="00AF6FDB">
        <w:t>2</w:t>
      </w:r>
      <w:r w:rsidR="00AF6FDB" w:rsidRPr="00AF6FDB">
        <w:rPr>
          <w:vertAlign w:val="superscript"/>
        </w:rPr>
        <w:t>nd</w:t>
      </w:r>
      <w:r w:rsidR="00AF6FDB">
        <w:t xml:space="preserve"> </w:t>
      </w:r>
      <w:r w:rsidRPr="00916E8F">
        <w:t>Tier Edit Errors</w:t>
      </w:r>
    </w:p>
    <w:p w14:paraId="7B6B1ADB" w14:textId="77777777" w:rsidR="00CE131D" w:rsidRPr="00916E8F" w:rsidRDefault="00614ED6" w:rsidP="00CE131D">
      <w:pPr>
        <w:pStyle w:val="ListParagraph"/>
        <w:ind w:left="1440"/>
      </w:pPr>
      <w:r w:rsidRPr="00916E8F">
        <w:t xml:space="preserve">Select </w:t>
      </w:r>
      <w:r w:rsidR="00C87AFF" w:rsidRPr="00916E8F">
        <w:t>“Cognos Report</w:t>
      </w:r>
      <w:r w:rsidRPr="00916E8F">
        <w:t xml:space="preserve">” then </w:t>
      </w:r>
      <w:r w:rsidR="00186BB4" w:rsidRPr="00916E8F">
        <w:t>s</w:t>
      </w:r>
      <w:r w:rsidRPr="00916E8F">
        <w:t xml:space="preserve">elect “Finance December” </w:t>
      </w:r>
    </w:p>
    <w:p w14:paraId="56F24A0E" w14:textId="7EA69D7D" w:rsidR="00614ED6" w:rsidRPr="00916E8F" w:rsidRDefault="00614ED6" w:rsidP="00CE131D">
      <w:pPr>
        <w:pStyle w:val="ListParagraph"/>
        <w:ind w:left="1440" w:firstLine="720"/>
      </w:pPr>
      <w:r w:rsidRPr="00916E8F">
        <w:t xml:space="preserve">then </w:t>
      </w:r>
      <w:r w:rsidR="00186BB4" w:rsidRPr="00916E8F">
        <w:t>s</w:t>
      </w:r>
      <w:r w:rsidRPr="00916E8F">
        <w:t>elect “</w:t>
      </w:r>
      <w:r w:rsidR="00AF6FDB">
        <w:t>2</w:t>
      </w:r>
      <w:r w:rsidR="00AF6FDB" w:rsidRPr="00AF6FDB">
        <w:rPr>
          <w:vertAlign w:val="superscript"/>
        </w:rPr>
        <w:t>nd</w:t>
      </w:r>
      <w:r w:rsidR="00AF6FDB">
        <w:t xml:space="preserve"> Tier</w:t>
      </w:r>
      <w:r w:rsidRPr="00916E8F">
        <w:t xml:space="preserve"> Error Detail Report - Rollup”</w:t>
      </w:r>
    </w:p>
    <w:p w14:paraId="280FD6BA" w14:textId="77777777" w:rsidR="00614ED6" w:rsidRPr="00916E8F" w:rsidRDefault="00614ED6" w:rsidP="00614ED6">
      <w:pPr>
        <w:pStyle w:val="ListParagraph"/>
        <w:ind w:left="1440"/>
      </w:pPr>
      <w:r w:rsidRPr="00916E8F">
        <w:t>Type “E” errors will require a change to your</w:t>
      </w:r>
      <w:r w:rsidR="00186BB4" w:rsidRPr="00916E8F">
        <w:t xml:space="preserve"> uploaded data and repeat from s</w:t>
      </w:r>
      <w:r w:rsidRPr="00916E8F">
        <w:t>tep 2</w:t>
      </w:r>
    </w:p>
    <w:p w14:paraId="02AD56AB" w14:textId="77777777" w:rsidR="003D7598" w:rsidRPr="00916E8F" w:rsidRDefault="003D7598" w:rsidP="00C87AFF">
      <w:pPr>
        <w:pStyle w:val="ListParagraph"/>
        <w:ind w:left="1800" w:hanging="360"/>
      </w:pPr>
      <w:r w:rsidRPr="00916E8F">
        <w:t>Type “W” errors will require same level of importance as Type “E” errors, remaining “W” errors will need to be explained with final submission.</w:t>
      </w:r>
    </w:p>
    <w:p w14:paraId="4EE2A155" w14:textId="77777777" w:rsidR="00B411DF" w:rsidRPr="00916E8F" w:rsidRDefault="00B411DF" w:rsidP="00C87AFF">
      <w:pPr>
        <w:pStyle w:val="ListParagraph"/>
        <w:ind w:left="1800" w:hanging="360"/>
      </w:pPr>
    </w:p>
    <w:p w14:paraId="67541119" w14:textId="77777777" w:rsidR="00614ED6" w:rsidRPr="00916E8F" w:rsidRDefault="00722E85" w:rsidP="00614ED6">
      <w:pPr>
        <w:pStyle w:val="ListParagraph"/>
        <w:numPr>
          <w:ilvl w:val="0"/>
          <w:numId w:val="1"/>
        </w:numPr>
      </w:pPr>
      <w:r w:rsidRPr="00916E8F">
        <w:t xml:space="preserve">Review and </w:t>
      </w:r>
      <w:r w:rsidR="00186BB4" w:rsidRPr="00916E8F">
        <w:t>V</w:t>
      </w:r>
      <w:r w:rsidR="00614ED6" w:rsidRPr="00916E8F">
        <w:t xml:space="preserve">alidate </w:t>
      </w:r>
      <w:r w:rsidR="00186BB4" w:rsidRPr="00916E8F">
        <w:t>R</w:t>
      </w:r>
      <w:r w:rsidR="00614ED6" w:rsidRPr="00916E8F">
        <w:t>eports</w:t>
      </w:r>
    </w:p>
    <w:p w14:paraId="1F20C70C" w14:textId="77777777" w:rsidR="00614ED6" w:rsidRPr="00916E8F" w:rsidRDefault="00614ED6" w:rsidP="00614ED6">
      <w:pPr>
        <w:pStyle w:val="ListParagraph"/>
        <w:ind w:firstLine="720"/>
      </w:pPr>
      <w:r w:rsidRPr="00916E8F">
        <w:t xml:space="preserve">Select </w:t>
      </w:r>
      <w:r w:rsidR="00C87AFF" w:rsidRPr="00916E8F">
        <w:t>“Cognos Report</w:t>
      </w:r>
      <w:r w:rsidRPr="00916E8F">
        <w:t xml:space="preserve">” then </w:t>
      </w:r>
      <w:r w:rsidR="00186BB4" w:rsidRPr="00916E8F">
        <w:t>s</w:t>
      </w:r>
      <w:r w:rsidRPr="00916E8F">
        <w:t xml:space="preserve">elect “Finance December” </w:t>
      </w:r>
    </w:p>
    <w:p w14:paraId="4780DE77" w14:textId="77777777" w:rsidR="002B641D" w:rsidRPr="00916E8F" w:rsidRDefault="00614ED6" w:rsidP="00C87AFF">
      <w:pPr>
        <w:pStyle w:val="ListParagraph"/>
        <w:tabs>
          <w:tab w:val="left" w:pos="2160"/>
        </w:tabs>
        <w:ind w:left="1800" w:hanging="360"/>
      </w:pPr>
      <w:r w:rsidRPr="00916E8F">
        <w:t xml:space="preserve">Auditors Integrity Report, Bolded Balance Sheet Report, Charter School Auditors Integrity Report, Charter School </w:t>
      </w:r>
      <w:r w:rsidR="00C87AFF" w:rsidRPr="00916E8F">
        <w:t>Bolded Balance Sheet Report,</w:t>
      </w:r>
      <w:r w:rsidR="00085755" w:rsidRPr="00916E8F">
        <w:t xml:space="preserve"> </w:t>
      </w:r>
      <w:r w:rsidRPr="00916E8F">
        <w:t>Grant Revenue Reconciliation</w:t>
      </w:r>
      <w:r w:rsidR="00C87AFF" w:rsidRPr="00916E8F">
        <w:t>, etc.</w:t>
      </w:r>
    </w:p>
    <w:p w14:paraId="35E36388" w14:textId="77777777" w:rsidR="00B411DF" w:rsidRDefault="00B411DF" w:rsidP="00C87AFF">
      <w:pPr>
        <w:pStyle w:val="ListParagraph"/>
        <w:tabs>
          <w:tab w:val="left" w:pos="2160"/>
        </w:tabs>
        <w:ind w:left="1800" w:hanging="360"/>
      </w:pPr>
    </w:p>
    <w:p w14:paraId="6F6E2C40" w14:textId="77777777" w:rsidR="006D7195" w:rsidRDefault="006D7195" w:rsidP="00C87AFF">
      <w:pPr>
        <w:pStyle w:val="ListParagraph"/>
        <w:tabs>
          <w:tab w:val="left" w:pos="2160"/>
        </w:tabs>
        <w:ind w:left="1800" w:hanging="360"/>
      </w:pPr>
    </w:p>
    <w:p w14:paraId="70A476E7" w14:textId="77777777" w:rsidR="0030598A" w:rsidRDefault="0030598A" w:rsidP="00C87AFF">
      <w:pPr>
        <w:pStyle w:val="ListParagraph"/>
        <w:tabs>
          <w:tab w:val="left" w:pos="2160"/>
        </w:tabs>
        <w:ind w:left="1800" w:hanging="360"/>
      </w:pPr>
    </w:p>
    <w:p w14:paraId="70726C3C" w14:textId="77777777" w:rsidR="0030598A" w:rsidRPr="00916E8F" w:rsidRDefault="0030598A" w:rsidP="00C87AFF">
      <w:pPr>
        <w:pStyle w:val="ListParagraph"/>
        <w:tabs>
          <w:tab w:val="left" w:pos="2160"/>
        </w:tabs>
        <w:ind w:left="1800" w:hanging="360"/>
      </w:pPr>
    </w:p>
    <w:p w14:paraId="70AF1E6C" w14:textId="77777777" w:rsidR="00B411DF" w:rsidRDefault="00B411DF" w:rsidP="00C87AFF">
      <w:pPr>
        <w:pStyle w:val="ListParagraph"/>
        <w:tabs>
          <w:tab w:val="left" w:pos="2160"/>
        </w:tabs>
        <w:ind w:left="1800" w:hanging="360"/>
      </w:pPr>
    </w:p>
    <w:p w14:paraId="092F1358" w14:textId="77777777" w:rsidR="00916E8F" w:rsidRPr="00916E8F" w:rsidRDefault="00916E8F" w:rsidP="00C87AFF">
      <w:pPr>
        <w:pStyle w:val="ListParagraph"/>
        <w:tabs>
          <w:tab w:val="left" w:pos="2160"/>
        </w:tabs>
        <w:ind w:left="1800" w:hanging="360"/>
      </w:pPr>
    </w:p>
    <w:p w14:paraId="6E05BF0E" w14:textId="77777777" w:rsidR="00085755" w:rsidRPr="00916E8F" w:rsidRDefault="00186BB4" w:rsidP="00085755">
      <w:pPr>
        <w:pStyle w:val="ListParagraph"/>
        <w:numPr>
          <w:ilvl w:val="0"/>
          <w:numId w:val="1"/>
        </w:numPr>
      </w:pPr>
      <w:r w:rsidRPr="00916E8F">
        <w:t>Finalize U</w:t>
      </w:r>
      <w:r w:rsidR="00722E85" w:rsidRPr="00916E8F">
        <w:t xml:space="preserve">ploaded </w:t>
      </w:r>
      <w:r w:rsidR="00CE131D" w:rsidRPr="00916E8F">
        <w:t>Data</w:t>
      </w:r>
    </w:p>
    <w:p w14:paraId="6D7F5CBE" w14:textId="77777777" w:rsidR="00085755" w:rsidRPr="00916E8F" w:rsidRDefault="00085755" w:rsidP="00085755">
      <w:pPr>
        <w:pStyle w:val="ListParagraph"/>
        <w:ind w:firstLine="720"/>
      </w:pPr>
      <w:r w:rsidRPr="00916E8F">
        <w:t xml:space="preserve">Select “Finance December” then </w:t>
      </w:r>
      <w:r w:rsidR="00186BB4" w:rsidRPr="00916E8F">
        <w:t>s</w:t>
      </w:r>
      <w:r w:rsidRPr="00916E8F">
        <w:t>elect “Status Dashboard”</w:t>
      </w:r>
    </w:p>
    <w:p w14:paraId="4A15CB27" w14:textId="77777777" w:rsidR="00085755" w:rsidRPr="00916E8F" w:rsidRDefault="00085755" w:rsidP="00C87AFF">
      <w:pPr>
        <w:pStyle w:val="ListParagraph"/>
        <w:ind w:left="1440" w:firstLine="360"/>
      </w:pPr>
      <w:r w:rsidRPr="00916E8F">
        <w:t>Status Dashboard Selections</w:t>
      </w:r>
    </w:p>
    <w:tbl>
      <w:tblPr>
        <w:tblStyle w:val="TableGrid"/>
        <w:tblW w:w="0" w:type="auto"/>
        <w:tblInd w:w="144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88"/>
        <w:gridCol w:w="2880"/>
      </w:tblGrid>
      <w:tr w:rsidR="00085755" w:rsidRPr="00916E8F" w14:paraId="7D07690F" w14:textId="77777777" w:rsidTr="002B5F98">
        <w:tc>
          <w:tcPr>
            <w:tcW w:w="2088" w:type="dxa"/>
          </w:tcPr>
          <w:p w14:paraId="411F60D3" w14:textId="77777777" w:rsidR="00085755" w:rsidRPr="00916E8F" w:rsidRDefault="00085755" w:rsidP="00D40361">
            <w:pPr>
              <w:pStyle w:val="ListParagraph"/>
              <w:ind w:left="0"/>
            </w:pPr>
            <w:r w:rsidRPr="00916E8F">
              <w:t>File Type</w:t>
            </w:r>
          </w:p>
        </w:tc>
        <w:tc>
          <w:tcPr>
            <w:tcW w:w="2880" w:type="dxa"/>
          </w:tcPr>
          <w:p w14:paraId="6BD24755" w14:textId="77777777" w:rsidR="00085755" w:rsidRPr="00916E8F" w:rsidRDefault="00085755" w:rsidP="00D40361">
            <w:pPr>
              <w:pStyle w:val="ListParagraph"/>
              <w:ind w:left="0"/>
            </w:pPr>
            <w:r w:rsidRPr="00916E8F">
              <w:t>Finance December</w:t>
            </w:r>
          </w:p>
        </w:tc>
      </w:tr>
      <w:tr w:rsidR="00085755" w:rsidRPr="00916E8F" w14:paraId="67D1E1D3" w14:textId="77777777" w:rsidTr="002B5F98">
        <w:tc>
          <w:tcPr>
            <w:tcW w:w="2088" w:type="dxa"/>
          </w:tcPr>
          <w:p w14:paraId="205654EB" w14:textId="77777777" w:rsidR="00085755" w:rsidRPr="00916E8F" w:rsidRDefault="00085755" w:rsidP="00D40361">
            <w:pPr>
              <w:pStyle w:val="ListParagraph"/>
              <w:ind w:left="0"/>
            </w:pPr>
            <w:r w:rsidRPr="00916E8F">
              <w:t>School Year</w:t>
            </w:r>
          </w:p>
        </w:tc>
        <w:tc>
          <w:tcPr>
            <w:tcW w:w="2880" w:type="dxa"/>
          </w:tcPr>
          <w:p w14:paraId="2B048793" w14:textId="12FB03BE" w:rsidR="00822F46" w:rsidRPr="00916E8F" w:rsidRDefault="00085755" w:rsidP="00AE2C76">
            <w:pPr>
              <w:pStyle w:val="ListParagraph"/>
              <w:ind w:left="0"/>
            </w:pPr>
            <w:r w:rsidRPr="00916E8F">
              <w:t>20</w:t>
            </w:r>
            <w:r w:rsidR="004B5DB2">
              <w:t>2</w:t>
            </w:r>
            <w:r w:rsidR="00CB139A">
              <w:t>4</w:t>
            </w:r>
            <w:r w:rsidR="00822F46">
              <w:t>-20</w:t>
            </w:r>
            <w:r w:rsidR="004B5DB2">
              <w:t>2</w:t>
            </w:r>
            <w:r w:rsidR="00CB139A">
              <w:t>5</w:t>
            </w:r>
          </w:p>
        </w:tc>
      </w:tr>
      <w:tr w:rsidR="00085755" w:rsidRPr="00916E8F" w14:paraId="3281BCC7" w14:textId="77777777" w:rsidTr="002B5F98">
        <w:tc>
          <w:tcPr>
            <w:tcW w:w="2088" w:type="dxa"/>
          </w:tcPr>
          <w:p w14:paraId="79D14A2B" w14:textId="77777777" w:rsidR="00085755" w:rsidRPr="00916E8F" w:rsidRDefault="00085755" w:rsidP="00D40361">
            <w:pPr>
              <w:pStyle w:val="ListParagraph"/>
              <w:ind w:left="0"/>
            </w:pPr>
            <w:r w:rsidRPr="00916E8F">
              <w:t>Organization/LEA</w:t>
            </w:r>
          </w:p>
        </w:tc>
        <w:tc>
          <w:tcPr>
            <w:tcW w:w="2880" w:type="dxa"/>
          </w:tcPr>
          <w:p w14:paraId="6D1750C0" w14:textId="77777777" w:rsidR="00085755" w:rsidRPr="00916E8F" w:rsidRDefault="00085755" w:rsidP="00D40361">
            <w:pPr>
              <w:pStyle w:val="ListParagraph"/>
              <w:ind w:left="0"/>
            </w:pPr>
            <w:r w:rsidRPr="00916E8F">
              <w:t>Select your District/BOCES</w:t>
            </w:r>
          </w:p>
        </w:tc>
      </w:tr>
    </w:tbl>
    <w:p w14:paraId="3633EED8" w14:textId="77777777" w:rsidR="002B641D" w:rsidRDefault="00085755" w:rsidP="00C87AFF">
      <w:pPr>
        <w:pStyle w:val="ListParagraph"/>
        <w:ind w:left="1440" w:firstLine="360"/>
      </w:pPr>
      <w:r w:rsidRPr="00916E8F">
        <w:t>Select “Submit”</w:t>
      </w:r>
      <w:r w:rsidR="003D7598" w:rsidRPr="00916E8F">
        <w:t>, then select district name, then s</w:t>
      </w:r>
      <w:r w:rsidR="002B641D" w:rsidRPr="00916E8F">
        <w:t>elect “Submit to CDE”</w:t>
      </w:r>
    </w:p>
    <w:p w14:paraId="24162F21" w14:textId="59280342" w:rsidR="00DE7FD9" w:rsidRDefault="00DE7FD9" w:rsidP="00D114B6">
      <w:pPr>
        <w:ind w:left="1440"/>
      </w:pPr>
      <w:r>
        <w:t xml:space="preserve">Confirm: </w:t>
      </w:r>
      <w:r w:rsidR="00D114B6" w:rsidRPr="00D114B6">
        <w:t>You allow CDE to generate restricted and unrestricted cost rates for your district.   Th</w:t>
      </w:r>
      <w:r w:rsidR="00D114B6">
        <w:t>e</w:t>
      </w:r>
      <w:r w:rsidR="00D114B6" w:rsidRPr="00D114B6">
        <w:t>s</w:t>
      </w:r>
      <w:r w:rsidR="00D114B6">
        <w:t>e</w:t>
      </w:r>
      <w:r w:rsidR="00D114B6" w:rsidRPr="00D114B6">
        <w:t xml:space="preserve"> rate</w:t>
      </w:r>
      <w:r w:rsidR="00D114B6">
        <w:t>s</w:t>
      </w:r>
      <w:r w:rsidR="00D114B6" w:rsidRPr="00D114B6">
        <w:t xml:space="preserve"> </w:t>
      </w:r>
      <w:r w:rsidR="00D114B6">
        <w:t>are</w:t>
      </w:r>
      <w:r w:rsidR="00D114B6" w:rsidRPr="00D114B6">
        <w:t xml:space="preserve"> based on the data submitted in FY202</w:t>
      </w:r>
      <w:r w:rsidR="00CB139A">
        <w:t>4</w:t>
      </w:r>
      <w:r w:rsidR="00D114B6" w:rsidRPr="00D114B6">
        <w:t>-2</w:t>
      </w:r>
      <w:r w:rsidR="00CB139A">
        <w:t>5</w:t>
      </w:r>
      <w:r w:rsidR="00D114B6" w:rsidRPr="00D114B6">
        <w:t xml:space="preserve"> to be used in FY202</w:t>
      </w:r>
      <w:r w:rsidR="00CB139A">
        <w:t>6</w:t>
      </w:r>
      <w:r w:rsidR="00D114B6" w:rsidRPr="00D114B6">
        <w:t>-2</w:t>
      </w:r>
      <w:r w:rsidR="00CB139A">
        <w:t>7</w:t>
      </w:r>
      <w:r w:rsidR="00D114B6" w:rsidRPr="00D114B6">
        <w:t>.  The restricted and unrestricted rates can be viewed in the Indirect Cost Report within Data Pipeline Cognos Reports.</w:t>
      </w:r>
    </w:p>
    <w:p w14:paraId="021ACB20" w14:textId="57919749" w:rsidR="00CE131D" w:rsidRPr="00916E8F" w:rsidRDefault="00CE131D" w:rsidP="00CE131D">
      <w:pPr>
        <w:pStyle w:val="ListParagraph"/>
        <w:numPr>
          <w:ilvl w:val="0"/>
          <w:numId w:val="1"/>
        </w:numPr>
      </w:pPr>
      <w:r w:rsidRPr="00916E8F">
        <w:t xml:space="preserve">Audit Complete – Send </w:t>
      </w:r>
      <w:r w:rsidR="004B5DB2">
        <w:t xml:space="preserve">electronically </w:t>
      </w:r>
      <w:r w:rsidRPr="00916E8F">
        <w:t>to CDE</w:t>
      </w:r>
      <w:r w:rsidR="000054D8" w:rsidRPr="00916E8F">
        <w:t xml:space="preserve"> and State Auditor</w:t>
      </w:r>
    </w:p>
    <w:p w14:paraId="58EF4A33" w14:textId="77777777" w:rsidR="00DE7FD9" w:rsidRDefault="00DE7FD9" w:rsidP="00DE7FD9">
      <w:pPr>
        <w:spacing w:after="0" w:line="240" w:lineRule="auto"/>
        <w:ind w:left="720"/>
        <w:rPr>
          <w:u w:val="single"/>
        </w:rPr>
        <w:sectPr w:rsidR="00DE7FD9" w:rsidSect="00CE131D">
          <w:headerReference w:type="default" r:id="rId9"/>
          <w:footerReference w:type="default" r:id="rId10"/>
          <w:pgSz w:w="12240" w:h="15840"/>
          <w:pgMar w:top="360" w:right="720" w:bottom="360" w:left="720" w:header="720" w:footer="720" w:gutter="0"/>
          <w:cols w:space="720"/>
          <w:docGrid w:linePitch="360"/>
        </w:sectPr>
      </w:pPr>
    </w:p>
    <w:p w14:paraId="6EFE783B" w14:textId="77777777" w:rsidR="00DE7FD9" w:rsidRPr="00DE7FD9" w:rsidRDefault="00DE7FD9" w:rsidP="00DE7FD9">
      <w:pPr>
        <w:spacing w:after="0" w:line="240" w:lineRule="auto"/>
        <w:ind w:left="720"/>
        <w:rPr>
          <w:u w:val="single"/>
        </w:rPr>
      </w:pPr>
      <w:r w:rsidRPr="00DE7FD9">
        <w:rPr>
          <w:u w:val="single"/>
        </w:rPr>
        <w:t>Where to send</w:t>
      </w:r>
    </w:p>
    <w:p w14:paraId="3AE1634B" w14:textId="77777777" w:rsidR="00DE7FD9" w:rsidRPr="00DE7FD9" w:rsidRDefault="00DE7FD9" w:rsidP="00DE7FD9">
      <w:pPr>
        <w:spacing w:after="0" w:line="240" w:lineRule="auto"/>
        <w:ind w:left="720"/>
        <w:rPr>
          <w:rFonts w:cs="Arial"/>
        </w:rPr>
      </w:pPr>
      <w:r w:rsidRPr="00DE7FD9">
        <w:rPr>
          <w:rFonts w:cs="Arial"/>
        </w:rPr>
        <w:t>Colorado Department of Education</w:t>
      </w:r>
    </w:p>
    <w:p w14:paraId="0030B4B1" w14:textId="77777777" w:rsidR="00DE7FD9" w:rsidRDefault="00DE7FD9" w:rsidP="00DE7FD9">
      <w:pPr>
        <w:spacing w:after="0" w:line="240" w:lineRule="auto"/>
        <w:ind w:left="720"/>
        <w:rPr>
          <w:rStyle w:val="Hyperlink"/>
          <w:rFonts w:cs="Arial"/>
        </w:rPr>
      </w:pPr>
      <w:r w:rsidRPr="00DE7FD9">
        <w:rPr>
          <w:rFonts w:cs="Arial"/>
        </w:rPr>
        <w:t xml:space="preserve">Submit electronically to: </w:t>
      </w:r>
      <w:hyperlink r:id="rId11" w:history="1">
        <w:r w:rsidRPr="00DE7FD9">
          <w:rPr>
            <w:rStyle w:val="Hyperlink"/>
            <w:rFonts w:cs="Arial"/>
          </w:rPr>
          <w:t>schoolfinance@cde.state.co.us</w:t>
        </w:r>
      </w:hyperlink>
    </w:p>
    <w:p w14:paraId="67908E44" w14:textId="77777777" w:rsidR="00DE7FD9" w:rsidRDefault="00DE7FD9" w:rsidP="00DE7FD9">
      <w:pPr>
        <w:spacing w:after="0" w:line="240" w:lineRule="auto"/>
        <w:ind w:left="720"/>
        <w:rPr>
          <w:rFonts w:cs="Arial"/>
        </w:rPr>
      </w:pPr>
    </w:p>
    <w:p w14:paraId="2FAEA7BD" w14:textId="77777777" w:rsidR="006D7195" w:rsidRPr="00DE7FD9" w:rsidRDefault="006D7195" w:rsidP="00DE7FD9">
      <w:pPr>
        <w:spacing w:after="0" w:line="240" w:lineRule="auto"/>
        <w:ind w:left="720"/>
        <w:rPr>
          <w:rFonts w:cs="Arial"/>
        </w:rPr>
      </w:pPr>
    </w:p>
    <w:p w14:paraId="5A65C823" w14:textId="77777777" w:rsidR="00CE131D" w:rsidRPr="00916E8F" w:rsidRDefault="004D345F" w:rsidP="00CE131D">
      <w:pPr>
        <w:pStyle w:val="ListParagraph"/>
        <w:rPr>
          <w:u w:val="single"/>
        </w:rPr>
      </w:pPr>
      <w:r w:rsidRPr="00916E8F">
        <w:rPr>
          <w:u w:val="single"/>
        </w:rPr>
        <w:t>What to send</w:t>
      </w:r>
    </w:p>
    <w:p w14:paraId="0DBBD5B0" w14:textId="2E3F2D35" w:rsidR="00C849B5" w:rsidRDefault="00C849B5" w:rsidP="00493D60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 xml:space="preserve">FY </w:t>
      </w:r>
      <w:r w:rsidRPr="00916E8F">
        <w:t>20</w:t>
      </w:r>
      <w:r w:rsidR="004B5DB2">
        <w:t>2</w:t>
      </w:r>
      <w:r w:rsidR="00CB139A">
        <w:t>4</w:t>
      </w:r>
      <w:r w:rsidR="00822F46">
        <w:t>-202</w:t>
      </w:r>
      <w:r w:rsidR="00CB139A">
        <w:t>5</w:t>
      </w:r>
      <w:r w:rsidRPr="00916E8F">
        <w:t xml:space="preserve"> </w:t>
      </w:r>
      <w:r>
        <w:t xml:space="preserve">Financial </w:t>
      </w:r>
      <w:r w:rsidRPr="00916E8F">
        <w:t xml:space="preserve">Audits </w:t>
      </w:r>
    </w:p>
    <w:p w14:paraId="7A0174C9" w14:textId="77777777" w:rsidR="004D345F" w:rsidRPr="00916E8F" w:rsidRDefault="00493D60" w:rsidP="00C849B5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 w:rsidRPr="00916E8F">
        <w:t>Assurances for Financial Accreditation</w:t>
      </w:r>
    </w:p>
    <w:p w14:paraId="6D3818F2" w14:textId="77777777" w:rsidR="00ED1558" w:rsidRDefault="004D345F" w:rsidP="004D345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 w:rsidRPr="00916E8F">
        <w:t>Single Audit, if issued separately (</w:t>
      </w:r>
      <w:r w:rsidR="00397A09" w:rsidRPr="00397A09">
        <w:t>Uniform Guidance/2CFR 200</w:t>
      </w:r>
      <w:r w:rsidRPr="00916E8F">
        <w:t>) – Districts that expend $</w:t>
      </w:r>
      <w:r w:rsidR="00CE750F">
        <w:t>750</w:t>
      </w:r>
      <w:r w:rsidRPr="00916E8F">
        <w:t xml:space="preserve">,000 or more in Federal </w:t>
      </w:r>
      <w:r w:rsidR="00ED1558">
        <w:t>A</w:t>
      </w:r>
      <w:r w:rsidRPr="00916E8F">
        <w:t>wards.</w:t>
      </w:r>
      <w:r w:rsidR="00ED1558">
        <w:t xml:space="preserve">  </w:t>
      </w:r>
      <w:r w:rsidR="00ED1558" w:rsidRPr="00ED1558">
        <w:t> </w:t>
      </w:r>
    </w:p>
    <w:p w14:paraId="24EA3789" w14:textId="046336C0" w:rsidR="004D345F" w:rsidRDefault="00ED1558" w:rsidP="00ED1558">
      <w:pPr>
        <w:pStyle w:val="ListParagraph"/>
        <w:spacing w:after="0" w:line="240" w:lineRule="auto"/>
        <w:ind w:left="1080"/>
        <w:contextualSpacing w:val="0"/>
      </w:pPr>
      <w:r w:rsidRPr="00ED1558">
        <w:t>(increased to $1,000,000 on 10/1/2024)</w:t>
      </w:r>
    </w:p>
    <w:p w14:paraId="486147A1" w14:textId="77777777" w:rsidR="00C849B5" w:rsidRPr="00916E8F" w:rsidRDefault="00C849B5" w:rsidP="004D345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Charter School Audits, if applicable</w:t>
      </w:r>
    </w:p>
    <w:p w14:paraId="5705C28E" w14:textId="77777777" w:rsidR="004D345F" w:rsidRPr="00916E8F" w:rsidRDefault="004D345F" w:rsidP="004D345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 w:rsidRPr="00916E8F">
        <w:t>Reconciliation Reports and Other Supporting Documentation</w:t>
      </w:r>
    </w:p>
    <w:p w14:paraId="13059DFA" w14:textId="77777777" w:rsidR="00DE7FD9" w:rsidRPr="00916E8F" w:rsidRDefault="00DE7FD9" w:rsidP="00DE7FD9">
      <w:pPr>
        <w:pStyle w:val="ListParagraph"/>
        <w:spacing w:after="0" w:line="240" w:lineRule="auto"/>
        <w:ind w:left="0"/>
        <w:rPr>
          <w:u w:val="single"/>
        </w:rPr>
      </w:pPr>
      <w:r w:rsidRPr="00916E8F">
        <w:rPr>
          <w:u w:val="single"/>
        </w:rPr>
        <w:t>Where to send</w:t>
      </w:r>
    </w:p>
    <w:p w14:paraId="25A81EBE" w14:textId="77777777" w:rsidR="00DE7FD9" w:rsidRPr="00916E8F" w:rsidRDefault="00DE7FD9" w:rsidP="00DE7FD9">
      <w:pPr>
        <w:spacing w:after="0" w:line="240" w:lineRule="auto"/>
        <w:rPr>
          <w:rFonts w:cs="Arial"/>
        </w:rPr>
      </w:pPr>
      <w:r w:rsidRPr="00916E8F">
        <w:rPr>
          <w:rFonts w:cs="Arial"/>
        </w:rPr>
        <w:t>Office of the State Auditor</w:t>
      </w:r>
    </w:p>
    <w:p w14:paraId="3DB013A0" w14:textId="77777777" w:rsidR="00DE7FD9" w:rsidRPr="00916E8F" w:rsidRDefault="00DE7FD9" w:rsidP="00DE7FD9">
      <w:pPr>
        <w:spacing w:after="0" w:line="240" w:lineRule="auto"/>
        <w:rPr>
          <w:rFonts w:cs="Arial"/>
        </w:rPr>
      </w:pPr>
      <w:r w:rsidRPr="00916E8F">
        <w:rPr>
          <w:rFonts w:cs="Arial"/>
        </w:rPr>
        <w:t>Local Government Audit Division</w:t>
      </w:r>
    </w:p>
    <w:p w14:paraId="47F187BC" w14:textId="77777777" w:rsidR="00DE7FD9" w:rsidRDefault="00DE7FD9" w:rsidP="00DE7FD9">
      <w:pPr>
        <w:spacing w:after="0" w:line="240" w:lineRule="auto"/>
        <w:rPr>
          <w:rStyle w:val="Hyperlink"/>
          <w:rFonts w:cs="Arial"/>
        </w:rPr>
      </w:pPr>
      <w:r w:rsidRPr="00916E8F">
        <w:rPr>
          <w:rFonts w:cs="Arial"/>
        </w:rPr>
        <w:t xml:space="preserve">Submit electronically to:   </w:t>
      </w:r>
      <w:hyperlink r:id="rId12" w:history="1">
        <w:r w:rsidRPr="00916E8F">
          <w:rPr>
            <w:rStyle w:val="Hyperlink"/>
            <w:rFonts w:cs="Arial"/>
          </w:rPr>
          <w:t>osa.lg@state.co.us</w:t>
        </w:r>
      </w:hyperlink>
    </w:p>
    <w:p w14:paraId="17F1011B" w14:textId="77777777" w:rsidR="00DE7FD9" w:rsidRDefault="00DE7FD9" w:rsidP="00DE7FD9">
      <w:pPr>
        <w:spacing w:after="0" w:line="240" w:lineRule="auto"/>
      </w:pPr>
      <w:r w:rsidRPr="00DE7FD9">
        <w:t xml:space="preserve">Website Submission: </w:t>
      </w:r>
      <w:hyperlink r:id="rId13" w:history="1">
        <w:r w:rsidRPr="00834CFB">
          <w:rPr>
            <w:rStyle w:val="Hyperlink"/>
          </w:rPr>
          <w:t>https://apps.leg.co.gov/osa/lg</w:t>
        </w:r>
      </w:hyperlink>
    </w:p>
    <w:p w14:paraId="13C41911" w14:textId="77777777" w:rsidR="00321CB3" w:rsidRPr="00916E8F" w:rsidRDefault="00321CB3" w:rsidP="00DE7FD9">
      <w:pPr>
        <w:pStyle w:val="ListParagraph"/>
        <w:spacing w:after="0" w:line="240" w:lineRule="auto"/>
        <w:ind w:left="0"/>
        <w:rPr>
          <w:u w:val="single"/>
        </w:rPr>
      </w:pPr>
    </w:p>
    <w:p w14:paraId="650253C0" w14:textId="77777777" w:rsidR="00321CB3" w:rsidRPr="00916E8F" w:rsidRDefault="00321CB3" w:rsidP="00DE7FD9">
      <w:pPr>
        <w:pStyle w:val="ListParagraph"/>
        <w:spacing w:after="0" w:line="240" w:lineRule="auto"/>
        <w:ind w:left="0"/>
        <w:rPr>
          <w:u w:val="single"/>
        </w:rPr>
      </w:pPr>
      <w:r w:rsidRPr="00916E8F">
        <w:rPr>
          <w:u w:val="single"/>
        </w:rPr>
        <w:t>What to send</w:t>
      </w:r>
    </w:p>
    <w:p w14:paraId="2553DDE5" w14:textId="53098A3C" w:rsidR="00321CB3" w:rsidRDefault="00C849B5" w:rsidP="00DE7FD9">
      <w:pPr>
        <w:pStyle w:val="ListParagraph"/>
        <w:numPr>
          <w:ilvl w:val="0"/>
          <w:numId w:val="5"/>
        </w:numPr>
        <w:spacing w:after="0" w:line="240" w:lineRule="auto"/>
        <w:ind w:left="0" w:firstLine="0"/>
        <w:contextualSpacing w:val="0"/>
      </w:pPr>
      <w:r>
        <w:t xml:space="preserve">FY </w:t>
      </w:r>
      <w:r w:rsidR="00822F46">
        <w:t>20</w:t>
      </w:r>
      <w:r w:rsidR="001C282C">
        <w:t>2</w:t>
      </w:r>
      <w:r w:rsidR="00CB139A">
        <w:t>4</w:t>
      </w:r>
      <w:r w:rsidR="00822F46">
        <w:t>-202</w:t>
      </w:r>
      <w:r w:rsidR="00CB139A">
        <w:t>5</w:t>
      </w:r>
      <w:r w:rsidR="00321CB3" w:rsidRPr="00916E8F">
        <w:t xml:space="preserve"> </w:t>
      </w:r>
      <w:r>
        <w:t>Financial Audit</w:t>
      </w:r>
    </w:p>
    <w:p w14:paraId="1D74584F" w14:textId="77777777" w:rsidR="006D7195" w:rsidRDefault="006D7195" w:rsidP="006D7195">
      <w:pPr>
        <w:spacing w:after="0" w:line="240" w:lineRule="auto"/>
      </w:pPr>
    </w:p>
    <w:p w14:paraId="136C986F" w14:textId="77777777" w:rsidR="006D7195" w:rsidRDefault="006D7195" w:rsidP="006D7195">
      <w:pPr>
        <w:spacing w:after="0" w:line="240" w:lineRule="auto"/>
      </w:pPr>
    </w:p>
    <w:p w14:paraId="4820839C" w14:textId="77777777" w:rsidR="00C849B5" w:rsidRPr="00916E8F" w:rsidRDefault="00C849B5" w:rsidP="006D7195">
      <w:pPr>
        <w:spacing w:after="0" w:line="240" w:lineRule="auto"/>
      </w:pPr>
    </w:p>
    <w:p w14:paraId="2265D4BC" w14:textId="77777777" w:rsidR="00DE7FD9" w:rsidRDefault="00DE7FD9" w:rsidP="00321CB3">
      <w:pPr>
        <w:pStyle w:val="ListParagraph"/>
        <w:spacing w:after="0" w:line="240" w:lineRule="auto"/>
        <w:ind w:left="1080"/>
        <w:contextualSpacing w:val="0"/>
      </w:pPr>
    </w:p>
    <w:p w14:paraId="379EFAB4" w14:textId="77777777" w:rsidR="00DE7FD9" w:rsidRDefault="00DE7FD9" w:rsidP="00321CB3">
      <w:pPr>
        <w:pStyle w:val="ListParagraph"/>
        <w:spacing w:after="0" w:line="240" w:lineRule="auto"/>
        <w:ind w:left="1080"/>
        <w:contextualSpacing w:val="0"/>
      </w:pPr>
    </w:p>
    <w:p w14:paraId="69048D07" w14:textId="77777777" w:rsidR="00DE7FD9" w:rsidRDefault="00DE7FD9" w:rsidP="00321CB3">
      <w:pPr>
        <w:pStyle w:val="ListParagraph"/>
        <w:spacing w:after="0" w:line="240" w:lineRule="auto"/>
        <w:ind w:left="1080"/>
        <w:contextualSpacing w:val="0"/>
      </w:pPr>
    </w:p>
    <w:p w14:paraId="6EA323E0" w14:textId="77777777" w:rsidR="00DE7FD9" w:rsidRDefault="00DE7FD9" w:rsidP="00321CB3">
      <w:pPr>
        <w:pStyle w:val="ListParagraph"/>
        <w:spacing w:after="0" w:line="240" w:lineRule="auto"/>
        <w:ind w:left="1080"/>
        <w:contextualSpacing w:val="0"/>
        <w:sectPr w:rsidR="00DE7FD9" w:rsidSect="00DE7FD9">
          <w:type w:val="continuous"/>
          <w:pgSz w:w="12240" w:h="15840"/>
          <w:pgMar w:top="360" w:right="720" w:bottom="360" w:left="720" w:header="720" w:footer="720" w:gutter="0"/>
          <w:cols w:num="2" w:space="720"/>
          <w:docGrid w:linePitch="360"/>
        </w:sectPr>
      </w:pPr>
    </w:p>
    <w:p w14:paraId="03A43C85" w14:textId="77777777" w:rsidR="00321CB3" w:rsidRPr="00916E8F" w:rsidRDefault="00321CB3" w:rsidP="00321CB3">
      <w:pPr>
        <w:pStyle w:val="ListParagraph"/>
        <w:spacing w:after="0" w:line="240" w:lineRule="auto"/>
        <w:ind w:left="1080"/>
        <w:contextualSpacing w:val="0"/>
      </w:pPr>
    </w:p>
    <w:p w14:paraId="4EB25C69" w14:textId="77777777" w:rsidR="00DE7FD9" w:rsidRPr="00916E8F" w:rsidRDefault="00DE7FD9" w:rsidP="00DE7FD9">
      <w:pPr>
        <w:spacing w:after="0" w:line="240" w:lineRule="auto"/>
        <w:ind w:firstLine="720"/>
        <w:rPr>
          <w:rFonts w:cs="Arial"/>
        </w:rPr>
      </w:pPr>
    </w:p>
    <w:p w14:paraId="2B8FF46C" w14:textId="77777777" w:rsidR="00372B09" w:rsidRPr="00916E8F" w:rsidRDefault="00085755" w:rsidP="00085755">
      <w:pPr>
        <w:spacing w:after="0" w:line="240" w:lineRule="auto"/>
      </w:pPr>
      <w:r w:rsidRPr="00916E8F">
        <w:t>Contacts for Questions</w:t>
      </w:r>
    </w:p>
    <w:p w14:paraId="4CA0A9A0" w14:textId="0079A80D" w:rsidR="00CE131D" w:rsidRPr="00916E8F" w:rsidRDefault="00085755" w:rsidP="00CE131D">
      <w:pPr>
        <w:spacing w:after="0" w:line="240" w:lineRule="auto"/>
      </w:pPr>
      <w:r w:rsidRPr="00916E8F">
        <w:tab/>
      </w:r>
      <w:r w:rsidR="004B5DB2">
        <w:t>Yolanda Lucero</w:t>
      </w:r>
      <w:r w:rsidRPr="00916E8F">
        <w:t xml:space="preserve">  -  </w:t>
      </w:r>
      <w:hyperlink r:id="rId14" w:history="1">
        <w:r w:rsidR="004B5DB2" w:rsidRPr="00AC574C">
          <w:rPr>
            <w:rStyle w:val="Hyperlink"/>
          </w:rPr>
          <w:t>lucero_y@cde.state.co.us</w:t>
        </w:r>
      </w:hyperlink>
      <w:r w:rsidR="00822F46">
        <w:t xml:space="preserve"> </w:t>
      </w:r>
    </w:p>
    <w:p w14:paraId="4A984986" w14:textId="28D4DEC8" w:rsidR="00085755" w:rsidRPr="00916E8F" w:rsidRDefault="00822F46" w:rsidP="00CE131D">
      <w:pPr>
        <w:spacing w:after="0" w:line="240" w:lineRule="auto"/>
        <w:ind w:firstLine="720"/>
      </w:pPr>
      <w:r>
        <w:t xml:space="preserve">Kelly Wiedemer – </w:t>
      </w:r>
      <w:hyperlink r:id="rId15" w:history="1">
        <w:r w:rsidR="004B5DB2" w:rsidRPr="00AC574C">
          <w:rPr>
            <w:rStyle w:val="Hyperlink"/>
          </w:rPr>
          <w:t>wiedemer_k@cde.state.co.us</w:t>
        </w:r>
      </w:hyperlink>
      <w:r>
        <w:t xml:space="preserve"> </w:t>
      </w:r>
    </w:p>
    <w:sectPr w:rsidR="00085755" w:rsidRPr="00916E8F" w:rsidSect="00DE7FD9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7D7FF" w14:textId="77777777" w:rsidR="002B641D" w:rsidRDefault="002B641D" w:rsidP="002B641D">
      <w:pPr>
        <w:spacing w:after="0" w:line="240" w:lineRule="auto"/>
      </w:pPr>
      <w:r>
        <w:separator/>
      </w:r>
    </w:p>
  </w:endnote>
  <w:endnote w:type="continuationSeparator" w:id="0">
    <w:p w14:paraId="49095AAC" w14:textId="77777777" w:rsidR="002B641D" w:rsidRDefault="002B641D" w:rsidP="002B6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9C6A" w14:textId="5ECD21CF" w:rsidR="006D7195" w:rsidRPr="0018361A" w:rsidRDefault="00493D60" w:rsidP="00493D60">
    <w:pPr>
      <w:pStyle w:val="Footer"/>
    </w:pPr>
    <w:r>
      <w:tab/>
    </w:r>
    <w:r>
      <w:tab/>
    </w:r>
    <w:r w:rsidR="00CB139A">
      <w:t>For FY 2024-25 Submission</w:t>
    </w:r>
  </w:p>
  <w:p w14:paraId="3B7D60C8" w14:textId="77777777" w:rsidR="00493D60" w:rsidRDefault="006D7195">
    <w:r>
      <w:rPr>
        <w:noProof/>
      </w:rPr>
      <w:drawing>
        <wp:anchor distT="0" distB="0" distL="114300" distR="114300" simplePos="0" relativeHeight="251658240" behindDoc="1" locked="0" layoutInCell="1" allowOverlap="1" wp14:anchorId="596528DC" wp14:editId="4B4745C5">
          <wp:simplePos x="0" y="0"/>
          <wp:positionH relativeFrom="column">
            <wp:posOffset>0</wp:posOffset>
          </wp:positionH>
          <wp:positionV relativeFrom="paragraph">
            <wp:posOffset>-286385</wp:posOffset>
          </wp:positionV>
          <wp:extent cx="2729552" cy="457200"/>
          <wp:effectExtent l="0" t="0" r="0" b="0"/>
          <wp:wrapNone/>
          <wp:docPr id="2" name="Picture 2" descr="logo for colorado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for colorado department of educ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9552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970D2" w14:textId="77777777" w:rsidR="002B641D" w:rsidRDefault="002B641D" w:rsidP="002B641D">
      <w:pPr>
        <w:spacing w:after="0" w:line="240" w:lineRule="auto"/>
      </w:pPr>
      <w:r>
        <w:separator/>
      </w:r>
    </w:p>
  </w:footnote>
  <w:footnote w:type="continuationSeparator" w:id="0">
    <w:p w14:paraId="181D8D3D" w14:textId="77777777" w:rsidR="002B641D" w:rsidRDefault="002B641D" w:rsidP="002B6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5259" w14:textId="77777777" w:rsidR="0018361A" w:rsidRPr="00916E8F" w:rsidRDefault="0018361A" w:rsidP="0018361A">
    <w:pPr>
      <w:spacing w:after="0" w:line="240" w:lineRule="auto"/>
      <w:jc w:val="center"/>
      <w:rPr>
        <w:sz w:val="28"/>
        <w:szCs w:val="28"/>
      </w:rPr>
    </w:pPr>
    <w:r w:rsidRPr="00916E8F">
      <w:rPr>
        <w:sz w:val="28"/>
        <w:szCs w:val="28"/>
      </w:rPr>
      <w:t>Data Pipeline Finance December</w:t>
    </w:r>
  </w:p>
  <w:p w14:paraId="2E20F381" w14:textId="77777777" w:rsidR="0018361A" w:rsidRPr="00916E8F" w:rsidRDefault="0018361A" w:rsidP="0018361A">
    <w:pPr>
      <w:spacing w:after="0" w:line="240" w:lineRule="auto"/>
      <w:jc w:val="center"/>
      <w:rPr>
        <w:sz w:val="28"/>
        <w:szCs w:val="28"/>
      </w:rPr>
    </w:pPr>
    <w:r w:rsidRPr="00916E8F">
      <w:rPr>
        <w:sz w:val="28"/>
        <w:szCs w:val="28"/>
      </w:rPr>
      <w:t>Quick Reference</w:t>
    </w:r>
  </w:p>
  <w:p w14:paraId="412A672B" w14:textId="77777777" w:rsidR="0018361A" w:rsidRDefault="00183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BF8"/>
    <w:multiLevelType w:val="hybridMultilevel"/>
    <w:tmpl w:val="04E8892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E3A44"/>
    <w:multiLevelType w:val="hybridMultilevel"/>
    <w:tmpl w:val="3C90ECAA"/>
    <w:lvl w:ilvl="0" w:tplc="3E46667C">
      <w:start w:val="1"/>
      <w:numFmt w:val="bullet"/>
      <w:lvlText w:val="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594C3E"/>
    <w:multiLevelType w:val="hybridMultilevel"/>
    <w:tmpl w:val="43986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D94769"/>
    <w:multiLevelType w:val="hybridMultilevel"/>
    <w:tmpl w:val="C772FF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045465">
    <w:abstractNumId w:val="3"/>
  </w:num>
  <w:num w:numId="2" w16cid:durableId="1336376942">
    <w:abstractNumId w:val="1"/>
  </w:num>
  <w:num w:numId="3" w16cid:durableId="664477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1718655">
    <w:abstractNumId w:val="0"/>
  </w:num>
  <w:num w:numId="5" w16cid:durableId="1237742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FC3"/>
    <w:rsid w:val="000054D8"/>
    <w:rsid w:val="000642EA"/>
    <w:rsid w:val="00085755"/>
    <w:rsid w:val="001727DF"/>
    <w:rsid w:val="0018361A"/>
    <w:rsid w:val="00186BB4"/>
    <w:rsid w:val="001C282C"/>
    <w:rsid w:val="001F24EC"/>
    <w:rsid w:val="00274208"/>
    <w:rsid w:val="002B5F98"/>
    <w:rsid w:val="002B641D"/>
    <w:rsid w:val="002D3089"/>
    <w:rsid w:val="0030598A"/>
    <w:rsid w:val="00321A92"/>
    <w:rsid w:val="00321CB3"/>
    <w:rsid w:val="00372B09"/>
    <w:rsid w:val="003843C4"/>
    <w:rsid w:val="003976A2"/>
    <w:rsid w:val="00397A09"/>
    <w:rsid w:val="003D7598"/>
    <w:rsid w:val="004177C7"/>
    <w:rsid w:val="00493D60"/>
    <w:rsid w:val="004B5DB2"/>
    <w:rsid w:val="004D345F"/>
    <w:rsid w:val="00581109"/>
    <w:rsid w:val="005F1F8A"/>
    <w:rsid w:val="00614ED6"/>
    <w:rsid w:val="00620C65"/>
    <w:rsid w:val="00625ECA"/>
    <w:rsid w:val="006D7195"/>
    <w:rsid w:val="006E747F"/>
    <w:rsid w:val="007104C8"/>
    <w:rsid w:val="00722E85"/>
    <w:rsid w:val="00822F46"/>
    <w:rsid w:val="00833A37"/>
    <w:rsid w:val="008664B0"/>
    <w:rsid w:val="008675D4"/>
    <w:rsid w:val="00867861"/>
    <w:rsid w:val="00916E8F"/>
    <w:rsid w:val="00986AEA"/>
    <w:rsid w:val="009A1FC3"/>
    <w:rsid w:val="00A35FAC"/>
    <w:rsid w:val="00A364BE"/>
    <w:rsid w:val="00AE2C76"/>
    <w:rsid w:val="00AF6FDB"/>
    <w:rsid w:val="00B059E0"/>
    <w:rsid w:val="00B411DF"/>
    <w:rsid w:val="00B6176D"/>
    <w:rsid w:val="00C11911"/>
    <w:rsid w:val="00C849B5"/>
    <w:rsid w:val="00C87AFF"/>
    <w:rsid w:val="00CB139A"/>
    <w:rsid w:val="00CE131D"/>
    <w:rsid w:val="00CE750F"/>
    <w:rsid w:val="00D114B6"/>
    <w:rsid w:val="00DE5230"/>
    <w:rsid w:val="00DE7FD9"/>
    <w:rsid w:val="00DF0825"/>
    <w:rsid w:val="00E52A77"/>
    <w:rsid w:val="00E64E52"/>
    <w:rsid w:val="00ED1558"/>
    <w:rsid w:val="00F5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72E7B956"/>
  <w15:docId w15:val="{894B38ED-4175-4FF0-AA2B-4DF17C6A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F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1FC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6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41D"/>
  </w:style>
  <w:style w:type="paragraph" w:styleId="Footer">
    <w:name w:val="footer"/>
    <w:basedOn w:val="Normal"/>
    <w:link w:val="FooterChar"/>
    <w:uiPriority w:val="99"/>
    <w:unhideWhenUsed/>
    <w:rsid w:val="002B6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41D"/>
  </w:style>
  <w:style w:type="paragraph" w:styleId="BalloonText">
    <w:name w:val="Balloon Text"/>
    <w:basedOn w:val="Normal"/>
    <w:link w:val="BalloonTextChar"/>
    <w:uiPriority w:val="99"/>
    <w:semiHidden/>
    <w:unhideWhenUsed/>
    <w:rsid w:val="002B6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41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B5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x.cde.state.co.us/pipeline" TargetMode="External"/><Relationship Id="rId13" Type="http://schemas.openxmlformats.org/officeDocument/2006/relationships/hyperlink" Target="https://apps.leg.co.gov/osa/l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sa.lg@state.co.u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hoolfinance@cde.state.co.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iedemer_k@cde.state.co.us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lucero_y@cde.state.co.u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09265-530D-49D9-A428-4A60DACC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Lucero, Yolanda (6847)</dc:creator>
  <cp:lastModifiedBy>Lucero, Yolanda</cp:lastModifiedBy>
  <cp:revision>17</cp:revision>
  <cp:lastPrinted>2021-07-06T18:40:00Z</cp:lastPrinted>
  <dcterms:created xsi:type="dcterms:W3CDTF">2020-08-17T22:54:00Z</dcterms:created>
  <dcterms:modified xsi:type="dcterms:W3CDTF">2025-09-12T17:24:00Z</dcterms:modified>
</cp:coreProperties>
</file>