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240" w:lineRule="auto"/>
        <w:ind w:left="0" w:right="86.507568359375" w:firstLine="0"/>
        <w:rPr>
          <w:rFonts w:ascii="Calibri" w:cs="Calibri" w:eastAsia="Calibri" w:hAnsi="Calibri"/>
        </w:rPr>
      </w:pPr>
      <w:r w:rsidDel="00000000" w:rsidR="00000000" w:rsidRPr="00000000">
        <w:rPr>
          <w:rtl w:val="0"/>
        </w:rPr>
      </w:r>
      <w:r w:rsidDel="00000000" w:rsidR="00000000" w:rsidRPr="00000000">
        <w:drawing>
          <wp:anchor allowOverlap="1" behindDoc="1" distB="19050" distT="19050" distL="19050" distR="19050" hidden="0" layoutInCell="1" locked="0" relativeHeight="0" simplePos="0">
            <wp:simplePos x="0" y="0"/>
            <wp:positionH relativeFrom="column">
              <wp:posOffset>1</wp:posOffset>
            </wp:positionH>
            <wp:positionV relativeFrom="paragraph">
              <wp:posOffset>114300</wp:posOffset>
            </wp:positionV>
            <wp:extent cx="2289205" cy="385764"/>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89205" cy="385764"/>
                    </a:xfrm>
                    <a:prstGeom prst="rect"/>
                    <a:ln/>
                  </pic:spPr>
                </pic:pic>
              </a:graphicData>
            </a:graphic>
          </wp:anchor>
        </w:drawing>
      </w:r>
    </w:p>
    <w:p w:rsidR="00000000" w:rsidDel="00000000" w:rsidP="00000000" w:rsidRDefault="00000000" w:rsidRPr="00000000" w14:paraId="00000002">
      <w:pPr>
        <w:widowControl w:val="0"/>
        <w:spacing w:after="0" w:before="0" w:line="240" w:lineRule="auto"/>
        <w:ind w:left="0" w:right="86.507568359375" w:firstLine="0"/>
        <w:rPr>
          <w:rFonts w:ascii="Calibri" w:cs="Calibri" w:eastAsia="Calibri" w:hAnsi="Calibri"/>
        </w:rPr>
      </w:pPr>
      <w:r w:rsidDel="00000000" w:rsidR="00000000" w:rsidRPr="00000000">
        <w:rPr>
          <w:rtl w:val="0"/>
        </w:rPr>
      </w:r>
    </w:p>
    <w:p w:rsidR="00000000" w:rsidDel="00000000" w:rsidP="00000000" w:rsidRDefault="00000000" w:rsidRPr="00000000" w14:paraId="00000003">
      <w:pPr>
        <w:widowControl w:val="0"/>
        <w:spacing w:after="0" w:before="0" w:line="240" w:lineRule="auto"/>
        <w:ind w:left="0" w:right="86.507568359375" w:firstLine="0"/>
        <w:rPr>
          <w:rFonts w:ascii="Calibri" w:cs="Calibri" w:eastAsia="Calibri" w:hAnsi="Calibri"/>
        </w:rPr>
      </w:pPr>
      <w:r w:rsidDel="00000000" w:rsidR="00000000" w:rsidRPr="00000000">
        <w:rPr>
          <w:rtl w:val="0"/>
        </w:rPr>
      </w:r>
    </w:p>
    <w:p w:rsidR="00000000" w:rsidDel="00000000" w:rsidP="00000000" w:rsidRDefault="00000000" w:rsidRPr="00000000" w14:paraId="00000004">
      <w:pPr>
        <w:widowControl w:val="0"/>
        <w:spacing w:after="0" w:before="0" w:line="240" w:lineRule="auto"/>
        <w:ind w:left="0" w:right="86.507568359375" w:firstLine="0"/>
        <w:rPr>
          <w:rFonts w:ascii="Calibri" w:cs="Calibri" w:eastAsia="Calibri" w:hAnsi="Calibri"/>
        </w:rPr>
      </w:pPr>
      <w:r w:rsidDel="00000000" w:rsidR="00000000" w:rsidRPr="00000000">
        <w:rPr>
          <w:rtl w:val="0"/>
        </w:rPr>
      </w:r>
    </w:p>
    <w:p w:rsidR="00000000" w:rsidDel="00000000" w:rsidP="00000000" w:rsidRDefault="00000000" w:rsidRPr="00000000" w14:paraId="00000005">
      <w:pPr>
        <w:widowControl w:val="0"/>
        <w:spacing w:after="0" w:before="0" w:line="240" w:lineRule="auto"/>
        <w:ind w:left="0" w:right="86.507568359375" w:firstLine="0"/>
        <w:rPr>
          <w:rFonts w:ascii="Calibri" w:cs="Calibri" w:eastAsia="Calibri" w:hAnsi="Calibri"/>
        </w:rPr>
        <w:sectPr>
          <w:headerReference r:id="rId7" w:type="default"/>
          <w:footerReference r:id="rId8" w:type="default"/>
          <w:pgSz w:h="15840" w:w="12240" w:orient="portrait"/>
          <w:pgMar w:bottom="875.9999847412109" w:top="719.99755859375" w:left="1080" w:right="1031.744384765625" w:header="0" w:footer="720"/>
          <w:pgNumType w:start="1"/>
          <w:cols w:equalWidth="0" w:num="1">
            <w:col w:space="0" w:w="10128.24"/>
          </w:cols>
        </w:sectPr>
      </w:pPr>
      <w:r w:rsidDel="00000000" w:rsidR="00000000" w:rsidRPr="00000000">
        <w:rPr>
          <w:rtl w:val="0"/>
        </w:rPr>
      </w:r>
    </w:p>
    <w:p w:rsidR="00000000" w:rsidDel="00000000" w:rsidP="00000000" w:rsidRDefault="00000000" w:rsidRPr="00000000" w14:paraId="00000006">
      <w:pPr>
        <w:widowControl w:val="0"/>
        <w:spacing w:line="240" w:lineRule="auto"/>
        <w:ind w:right="197.935791015625"/>
        <w:rPr>
          <w:rFonts w:ascii="Calibri" w:cs="Calibri" w:eastAsia="Calibri" w:hAnsi="Calibri"/>
          <w:b w:val="1"/>
          <w:color w:val="5c6670"/>
          <w:sz w:val="24"/>
          <w:szCs w:val="24"/>
        </w:rPr>
      </w:pPr>
      <w:r w:rsidDel="00000000" w:rsidR="00000000" w:rsidRPr="00000000">
        <w:rPr>
          <w:rFonts w:ascii="Calibri" w:cs="Calibri" w:eastAsia="Calibri" w:hAnsi="Calibri"/>
          <w:b w:val="1"/>
          <w:sz w:val="24"/>
          <w:szCs w:val="24"/>
          <w:rtl w:val="0"/>
        </w:rPr>
        <w:t xml:space="preserve">2021-2022 School and District Support Request for Information</w:t>
      </w:r>
      <w:r w:rsidDel="00000000" w:rsidR="00000000" w:rsidRPr="00000000">
        <w:rPr>
          <w:rFonts w:ascii="Calibri" w:cs="Calibri" w:eastAsia="Calibri" w:hAnsi="Calibri"/>
          <w:b w:val="1"/>
          <w:color w:val="5c6670"/>
          <w:sz w:val="24"/>
          <w:szCs w:val="24"/>
          <w:rtl w:val="0"/>
        </w:rPr>
        <w:t xml:space="preserve"> </w:t>
      </w:r>
    </w:p>
    <w:p w:rsidR="00000000" w:rsidDel="00000000" w:rsidP="00000000" w:rsidRDefault="00000000" w:rsidRPr="00000000" w14:paraId="00000007">
      <w:pPr>
        <w:widowControl w:val="0"/>
        <w:spacing w:line="240" w:lineRule="auto"/>
        <w:ind w:right="197.935791015625"/>
        <w:rPr>
          <w:rFonts w:ascii="Calibri" w:cs="Calibri" w:eastAsia="Calibri" w:hAnsi="Calibri"/>
          <w:color w:val="5c6670"/>
          <w:sz w:val="24"/>
          <w:szCs w:val="24"/>
        </w:rPr>
      </w:pPr>
      <w:r w:rsidDel="00000000" w:rsidR="00000000" w:rsidRPr="00000000">
        <w:rPr>
          <w:rtl w:val="0"/>
        </w:rPr>
      </w:r>
    </w:p>
    <w:p w:rsidR="00000000" w:rsidDel="00000000" w:rsidP="00000000" w:rsidRDefault="00000000" w:rsidRPr="00000000" w14:paraId="00000008">
      <w:pPr>
        <w:widowControl w:val="0"/>
        <w:spacing w:line="240" w:lineRule="auto"/>
        <w:ind w:right="710.977783203125"/>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Form B: Charter Networks, Charter Management Organizations, and/or Individual Charter Schools </w:t>
      </w:r>
      <w:r w:rsidDel="00000000" w:rsidR="00000000" w:rsidRPr="00000000">
        <w:rPr>
          <w:rtl w:val="0"/>
        </w:rPr>
      </w:r>
    </w:p>
    <w:p w:rsidR="00000000" w:rsidDel="00000000" w:rsidP="00000000" w:rsidRDefault="00000000" w:rsidRPr="00000000" w14:paraId="00000009">
      <w:pPr>
        <w:widowControl w:val="0"/>
        <w:spacing w:line="240" w:lineRule="auto"/>
        <w:ind w:right="197.935791015625"/>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Directions:  </w:t>
      </w:r>
    </w:p>
    <w:p w:rsidR="00000000" w:rsidDel="00000000" w:rsidP="00000000" w:rsidRDefault="00000000" w:rsidRPr="00000000" w14:paraId="0000000B">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Please complete the form below then save it as a .pdf with the filename</w:t>
      </w:r>
      <w:r w:rsidDel="00000000" w:rsidR="00000000" w:rsidRPr="00000000">
        <w:rPr>
          <w:rFonts w:ascii="Calibri" w:cs="Calibri" w:eastAsia="Calibri" w:hAnsi="Calibri"/>
          <w:b w:val="1"/>
          <w:rtl w:val="0"/>
        </w:rPr>
        <w:t xml:space="preserve"> [Organization name] - Form B</w:t>
      </w:r>
      <w:r w:rsidDel="00000000" w:rsidR="00000000" w:rsidRPr="00000000">
        <w:rPr>
          <w:rFonts w:ascii="Calibri" w:cs="Calibri" w:eastAsia="Calibri" w:hAnsi="Calibri"/>
          <w:rtl w:val="0"/>
        </w:rPr>
        <w:t xml:space="preserve">.</w:t>
      </w:r>
    </w:p>
    <w:p w:rsidR="00000000" w:rsidDel="00000000" w:rsidP="00000000" w:rsidRDefault="00000000" w:rsidRPr="00000000" w14:paraId="0000000C">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 addition to this form, organizations must also submit Form A with their applications.</w:t>
      </w:r>
    </w:p>
    <w:p w:rsidR="00000000" w:rsidDel="00000000" w:rsidP="00000000" w:rsidRDefault="00000000" w:rsidRPr="00000000" w14:paraId="0000000D">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Complete applications are due electronically by email to </w:t>
      </w:r>
      <w:r w:rsidDel="00000000" w:rsidR="00000000" w:rsidRPr="00000000">
        <w:rPr>
          <w:rFonts w:ascii="Calibri" w:cs="Calibri" w:eastAsia="Calibri" w:hAnsi="Calibri"/>
          <w:color w:val="1155cc"/>
          <w:u w:val="single"/>
          <w:rtl w:val="0"/>
        </w:rPr>
        <w:t xml:space="preserve">PartnerRFI@cde.state.co.us</w:t>
      </w:r>
      <w:r w:rsidDel="00000000" w:rsidR="00000000" w:rsidRPr="00000000">
        <w:rPr>
          <w:rFonts w:ascii="Calibri" w:cs="Calibri" w:eastAsia="Calibri" w:hAnsi="Calibri"/>
          <w:color w:val="0000ff"/>
          <w:rtl w:val="0"/>
        </w:rPr>
        <w:t xml:space="preserve"> </w:t>
      </w:r>
      <w:r w:rsidDel="00000000" w:rsidR="00000000" w:rsidRPr="00000000">
        <w:rPr>
          <w:rFonts w:ascii="Calibri" w:cs="Calibri" w:eastAsia="Calibri" w:hAnsi="Calibri"/>
          <w:rtl w:val="0"/>
        </w:rPr>
        <w:t xml:space="preserve">by </w:t>
      </w:r>
      <w:r w:rsidDel="00000000" w:rsidR="00000000" w:rsidRPr="00000000">
        <w:rPr>
          <w:rFonts w:ascii="Calibri" w:cs="Calibri" w:eastAsia="Calibri" w:hAnsi="Calibri"/>
          <w:u w:val="single"/>
          <w:rtl w:val="0"/>
        </w:rPr>
        <w:t xml:space="preserve">Friday, July 16th, at 5:00 pm MST</w:t>
      </w:r>
      <w:r w:rsidDel="00000000" w:rsidR="00000000" w:rsidRPr="00000000">
        <w:rPr>
          <w:rFonts w:ascii="Calibri" w:cs="Calibri" w:eastAsia="Calibri" w:hAnsi="Calibri"/>
          <w:rtl w:val="0"/>
        </w:rPr>
        <w:t xml:space="preserve">.  Late responses may be accepted or rejected at CDE’s discretion. </w:t>
      </w:r>
    </w:p>
    <w:p w:rsidR="00000000" w:rsidDel="00000000" w:rsidP="00000000" w:rsidRDefault="00000000" w:rsidRPr="00000000" w14:paraId="0000000E">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Organizations must address all of the questions in this form for the application to be considered.  </w:t>
      </w:r>
    </w:p>
    <w:p w:rsidR="00000000" w:rsidDel="00000000" w:rsidP="00000000" w:rsidRDefault="00000000" w:rsidRPr="00000000" w14:paraId="0000000F">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Organizations may also choose to attach additional documentation/evidence.  Please only include additional documentation/evidence that is directly relevant to the application, and please save those additional documents into a single .pdf to be submitted for each form.</w:t>
      </w:r>
      <w:r w:rsidDel="00000000" w:rsidR="00000000" w:rsidRPr="00000000">
        <w:rPr>
          <w:rtl w:val="0"/>
        </w:rPr>
      </w:r>
    </w:p>
    <w:p w:rsidR="00000000" w:rsidDel="00000000" w:rsidP="00000000" w:rsidRDefault="00000000" w:rsidRPr="00000000" w14:paraId="00000010">
      <w:pPr>
        <w:widowControl w:val="0"/>
        <w:spacing w:line="240" w:lineRule="auto"/>
        <w:ind w:right="197.935791015625"/>
        <w:rPr>
          <w:rFonts w:ascii="Calibri" w:cs="Calibri" w:eastAsia="Calibri" w:hAnsi="Calibri"/>
          <w:b w:val="1"/>
        </w:rPr>
      </w:pPr>
      <w:r w:rsidDel="00000000" w:rsidR="00000000" w:rsidRPr="00000000">
        <w:rPr>
          <w:rtl w:val="0"/>
        </w:rPr>
      </w:r>
    </w:p>
    <w:tbl>
      <w:tblPr>
        <w:tblStyle w:val="Table1"/>
        <w:tblW w:w="99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90"/>
        <w:tblGridChange w:id="0">
          <w:tblGrid>
            <w:gridCol w:w="999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11">
            <w:pPr>
              <w:widowControl w:val="0"/>
              <w:numPr>
                <w:ilvl w:val="0"/>
                <w:numId w:val="2"/>
              </w:numPr>
              <w:spacing w:line="240" w:lineRule="auto"/>
              <w:ind w:left="540" w:right="75" w:hanging="360"/>
              <w:rPr>
                <w:rFonts w:ascii="Calibri" w:cs="Calibri" w:eastAsia="Calibri" w:hAnsi="Calibri"/>
              </w:rPr>
            </w:pPr>
            <w:r w:rsidDel="00000000" w:rsidR="00000000" w:rsidRPr="00000000">
              <w:rPr>
                <w:rFonts w:ascii="Calibri" w:cs="Calibri" w:eastAsia="Calibri" w:hAnsi="Calibri"/>
                <w:rtl w:val="0"/>
              </w:rPr>
              <w:t xml:space="preserve">Describe your organization’s mission and educational model.  Describe how your model meets the needs of historically underserved students (i.e. students living in poverty, English language learners, and racial/ethnic minority students).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ind w:left="450" w:right="75" w:hanging="270"/>
              <w:rPr>
                <w:rFonts w:ascii="Calibri" w:cs="Calibri" w:eastAsia="Calibri" w:hAnsi="Calibri"/>
              </w:rPr>
            </w:pPr>
            <w:r w:rsidDel="00000000" w:rsidR="00000000" w:rsidRPr="00000000">
              <w:rPr>
                <w:rtl w:val="0"/>
              </w:rPr>
            </w:r>
          </w:p>
          <w:p w:rsidR="00000000" w:rsidDel="00000000" w:rsidP="00000000" w:rsidRDefault="00000000" w:rsidRPr="00000000" w14:paraId="00000013">
            <w:pPr>
              <w:widowControl w:val="0"/>
              <w:spacing w:line="240" w:lineRule="auto"/>
              <w:ind w:left="450" w:right="75" w:hanging="270"/>
              <w:rPr>
                <w:rFonts w:ascii="Calibri" w:cs="Calibri" w:eastAsia="Calibri" w:hAnsi="Calibri"/>
              </w:rPr>
            </w:pPr>
            <w:r w:rsidDel="00000000" w:rsidR="00000000" w:rsidRPr="00000000">
              <w:rPr>
                <w:rtl w:val="0"/>
              </w:rPr>
            </w:r>
          </w:p>
          <w:p w:rsidR="00000000" w:rsidDel="00000000" w:rsidP="00000000" w:rsidRDefault="00000000" w:rsidRPr="00000000" w14:paraId="00000014">
            <w:pPr>
              <w:widowControl w:val="0"/>
              <w:spacing w:line="240" w:lineRule="auto"/>
              <w:ind w:left="450" w:right="75" w:hanging="270"/>
              <w:rPr>
                <w:rFonts w:ascii="Calibri" w:cs="Calibri" w:eastAsia="Calibri" w:hAnsi="Calibri"/>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15">
            <w:pPr>
              <w:widowControl w:val="0"/>
              <w:numPr>
                <w:ilvl w:val="0"/>
                <w:numId w:val="2"/>
              </w:numPr>
              <w:spacing w:line="240" w:lineRule="auto"/>
              <w:ind w:left="540" w:right="75" w:hanging="360"/>
              <w:rPr>
                <w:rFonts w:ascii="Calibri" w:cs="Calibri" w:eastAsia="Calibri" w:hAnsi="Calibri"/>
              </w:rPr>
            </w:pPr>
            <w:r w:rsidDel="00000000" w:rsidR="00000000" w:rsidRPr="00000000">
              <w:rPr>
                <w:rFonts w:ascii="Calibri" w:cs="Calibri" w:eastAsia="Calibri" w:hAnsi="Calibri"/>
                <w:rtl w:val="0"/>
              </w:rPr>
              <w:t xml:space="preserve">What do you anticipate would be the greatest challenges to making your educational approach  successful at a turnaround school or as a new school in a new community, and how would you go about working to address those challenges?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ind w:left="450" w:right="75" w:hanging="270"/>
              <w:rPr>
                <w:rFonts w:ascii="Calibri" w:cs="Calibri" w:eastAsia="Calibri" w:hAnsi="Calibri"/>
              </w:rPr>
            </w:pPr>
            <w:r w:rsidDel="00000000" w:rsidR="00000000" w:rsidRPr="00000000">
              <w:rPr>
                <w:rtl w:val="0"/>
              </w:rPr>
            </w:r>
          </w:p>
          <w:p w:rsidR="00000000" w:rsidDel="00000000" w:rsidP="00000000" w:rsidRDefault="00000000" w:rsidRPr="00000000" w14:paraId="00000017">
            <w:pPr>
              <w:widowControl w:val="0"/>
              <w:spacing w:line="240" w:lineRule="auto"/>
              <w:ind w:left="450" w:right="75" w:hanging="270"/>
              <w:rPr>
                <w:rFonts w:ascii="Calibri" w:cs="Calibri" w:eastAsia="Calibri" w:hAnsi="Calibri"/>
              </w:rPr>
            </w:pPr>
            <w:r w:rsidDel="00000000" w:rsidR="00000000" w:rsidRPr="00000000">
              <w:rPr>
                <w:rtl w:val="0"/>
              </w:rPr>
            </w:r>
          </w:p>
          <w:p w:rsidR="00000000" w:rsidDel="00000000" w:rsidP="00000000" w:rsidRDefault="00000000" w:rsidRPr="00000000" w14:paraId="00000018">
            <w:pPr>
              <w:widowControl w:val="0"/>
              <w:spacing w:line="240" w:lineRule="auto"/>
              <w:ind w:left="450" w:right="75" w:hanging="270"/>
              <w:rPr>
                <w:rFonts w:ascii="Calibri" w:cs="Calibri" w:eastAsia="Calibri" w:hAnsi="Calibri"/>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19">
            <w:pPr>
              <w:widowControl w:val="0"/>
              <w:numPr>
                <w:ilvl w:val="0"/>
                <w:numId w:val="2"/>
              </w:numPr>
              <w:spacing w:line="240" w:lineRule="auto"/>
              <w:ind w:left="540" w:right="75" w:hanging="360"/>
              <w:rPr>
                <w:rFonts w:ascii="Calibri" w:cs="Calibri" w:eastAsia="Calibri" w:hAnsi="Calibri"/>
              </w:rPr>
            </w:pPr>
            <w:r w:rsidDel="00000000" w:rsidR="00000000" w:rsidRPr="00000000">
              <w:rPr>
                <w:rFonts w:ascii="Calibri" w:cs="Calibri" w:eastAsia="Calibri" w:hAnsi="Calibri"/>
                <w:rtl w:val="0"/>
              </w:rPr>
              <w:t xml:space="preserve">What is your organization’s ideal approach to working with a district on a school turnaround: converting an existing school, opening a new school, or phasing in a new school / phasing out an old school?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ind w:left="0" w:right="75" w:firstLine="0"/>
              <w:rPr>
                <w:rFonts w:ascii="Calibri" w:cs="Calibri" w:eastAsia="Calibri" w:hAnsi="Calibri"/>
              </w:rPr>
            </w:pPr>
            <w:r w:rsidDel="00000000" w:rsidR="00000000" w:rsidRPr="00000000">
              <w:rPr>
                <w:rtl w:val="0"/>
              </w:rPr>
            </w:r>
          </w:p>
          <w:p w:rsidR="00000000" w:rsidDel="00000000" w:rsidP="00000000" w:rsidRDefault="00000000" w:rsidRPr="00000000" w14:paraId="0000001B">
            <w:pPr>
              <w:widowControl w:val="0"/>
              <w:spacing w:line="240" w:lineRule="auto"/>
              <w:ind w:left="0" w:right="75" w:firstLine="0"/>
              <w:rPr>
                <w:rFonts w:ascii="Calibri" w:cs="Calibri" w:eastAsia="Calibri" w:hAnsi="Calibri"/>
              </w:rPr>
            </w:pPr>
            <w:r w:rsidDel="00000000" w:rsidR="00000000" w:rsidRPr="00000000">
              <w:rPr>
                <w:rtl w:val="0"/>
              </w:rPr>
            </w:r>
          </w:p>
          <w:p w:rsidR="00000000" w:rsidDel="00000000" w:rsidP="00000000" w:rsidRDefault="00000000" w:rsidRPr="00000000" w14:paraId="0000001C">
            <w:pPr>
              <w:widowControl w:val="0"/>
              <w:spacing w:line="240" w:lineRule="auto"/>
              <w:ind w:left="0" w:right="75" w:firstLine="0"/>
              <w:rPr>
                <w:rFonts w:ascii="Calibri" w:cs="Calibri" w:eastAsia="Calibri" w:hAnsi="Calibri"/>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1D">
            <w:pPr>
              <w:widowControl w:val="0"/>
              <w:numPr>
                <w:ilvl w:val="0"/>
                <w:numId w:val="2"/>
              </w:numPr>
              <w:spacing w:line="240" w:lineRule="auto"/>
              <w:ind w:left="540" w:right="75" w:hanging="360"/>
              <w:rPr>
                <w:rFonts w:ascii="Calibri" w:cs="Calibri" w:eastAsia="Calibri" w:hAnsi="Calibri"/>
              </w:rPr>
            </w:pPr>
            <w:r w:rsidDel="00000000" w:rsidR="00000000" w:rsidRPr="00000000">
              <w:rPr>
                <w:rFonts w:ascii="Calibri" w:cs="Calibri" w:eastAsia="Calibri" w:hAnsi="Calibri"/>
                <w:rtl w:val="0"/>
              </w:rPr>
              <w:t xml:space="preserve">When considering operating a school in a district that you have not operated in before, what are the key aspects or conditions of an agreement you would need to have in place with the district (or authorizer) in order to make your school successful?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ind w:left="450" w:right="75" w:hanging="270"/>
              <w:rPr>
                <w:rFonts w:ascii="Calibri" w:cs="Calibri" w:eastAsia="Calibri" w:hAnsi="Calibri"/>
              </w:rPr>
            </w:pPr>
            <w:r w:rsidDel="00000000" w:rsidR="00000000" w:rsidRPr="00000000">
              <w:rPr>
                <w:rtl w:val="0"/>
              </w:rPr>
            </w:r>
          </w:p>
          <w:p w:rsidR="00000000" w:rsidDel="00000000" w:rsidP="00000000" w:rsidRDefault="00000000" w:rsidRPr="00000000" w14:paraId="0000001F">
            <w:pPr>
              <w:widowControl w:val="0"/>
              <w:spacing w:line="240" w:lineRule="auto"/>
              <w:ind w:left="450" w:right="75" w:hanging="270"/>
              <w:rPr>
                <w:rFonts w:ascii="Calibri" w:cs="Calibri" w:eastAsia="Calibri" w:hAnsi="Calibri"/>
              </w:rPr>
            </w:pPr>
            <w:r w:rsidDel="00000000" w:rsidR="00000000" w:rsidRPr="00000000">
              <w:rPr>
                <w:rtl w:val="0"/>
              </w:rPr>
            </w:r>
          </w:p>
          <w:p w:rsidR="00000000" w:rsidDel="00000000" w:rsidP="00000000" w:rsidRDefault="00000000" w:rsidRPr="00000000" w14:paraId="00000020">
            <w:pPr>
              <w:widowControl w:val="0"/>
              <w:spacing w:line="240" w:lineRule="auto"/>
              <w:ind w:left="450" w:right="75" w:hanging="270"/>
              <w:rPr>
                <w:rFonts w:ascii="Calibri" w:cs="Calibri" w:eastAsia="Calibri" w:hAnsi="Calibri"/>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21">
            <w:pPr>
              <w:widowControl w:val="0"/>
              <w:numPr>
                <w:ilvl w:val="0"/>
                <w:numId w:val="2"/>
              </w:numPr>
              <w:spacing w:line="240" w:lineRule="auto"/>
              <w:ind w:left="540" w:right="75" w:hanging="360"/>
              <w:rPr>
                <w:rFonts w:ascii="Calibri" w:cs="Calibri" w:eastAsia="Calibri" w:hAnsi="Calibri"/>
              </w:rPr>
            </w:pPr>
            <w:r w:rsidDel="00000000" w:rsidR="00000000" w:rsidRPr="00000000">
              <w:rPr>
                <w:rFonts w:ascii="Calibri" w:cs="Calibri" w:eastAsia="Calibri" w:hAnsi="Calibri"/>
                <w:rtl w:val="0"/>
              </w:rPr>
              <w:t xml:space="preserve">Describe your action plan for engaging with local communities. How might your organization: </w:t>
            </w:r>
          </w:p>
          <w:p w:rsidR="00000000" w:rsidDel="00000000" w:rsidP="00000000" w:rsidRDefault="00000000" w:rsidRPr="00000000" w14:paraId="00000022">
            <w:pPr>
              <w:widowControl w:val="0"/>
              <w:numPr>
                <w:ilvl w:val="1"/>
                <w:numId w:val="2"/>
              </w:numPr>
              <w:spacing w:line="240" w:lineRule="auto"/>
              <w:ind w:left="1080" w:right="75" w:hanging="360"/>
              <w:rPr>
                <w:rFonts w:ascii="Calibri" w:cs="Calibri" w:eastAsia="Calibri" w:hAnsi="Calibri"/>
              </w:rPr>
            </w:pPr>
            <w:r w:rsidDel="00000000" w:rsidR="00000000" w:rsidRPr="00000000">
              <w:rPr>
                <w:rFonts w:ascii="Calibri" w:cs="Calibri" w:eastAsia="Calibri" w:hAnsi="Calibri"/>
                <w:rtl w:val="0"/>
              </w:rPr>
              <w:t xml:space="preserve">Engage with parents, community members, school and district staff and leaders, and local school board members to design a school that meets the community’s needs and has community support?</w:t>
            </w:r>
          </w:p>
          <w:p w:rsidR="00000000" w:rsidDel="00000000" w:rsidP="00000000" w:rsidRDefault="00000000" w:rsidRPr="00000000" w14:paraId="00000023">
            <w:pPr>
              <w:widowControl w:val="0"/>
              <w:numPr>
                <w:ilvl w:val="1"/>
                <w:numId w:val="2"/>
              </w:numPr>
              <w:spacing w:line="240" w:lineRule="auto"/>
              <w:ind w:left="1080" w:right="75" w:hanging="360"/>
              <w:rPr>
                <w:rFonts w:ascii="Calibri" w:cs="Calibri" w:eastAsia="Calibri" w:hAnsi="Calibri"/>
              </w:rPr>
            </w:pPr>
            <w:r w:rsidDel="00000000" w:rsidR="00000000" w:rsidRPr="00000000">
              <w:rPr>
                <w:rFonts w:ascii="Calibri" w:cs="Calibri" w:eastAsia="Calibri" w:hAnsi="Calibri"/>
                <w:rtl w:val="0"/>
              </w:rPr>
              <w:t xml:space="preserve">Address the varied funding models found in different districts?</w:t>
            </w:r>
          </w:p>
          <w:p w:rsidR="00000000" w:rsidDel="00000000" w:rsidP="00000000" w:rsidRDefault="00000000" w:rsidRPr="00000000" w14:paraId="00000024">
            <w:pPr>
              <w:widowControl w:val="0"/>
              <w:numPr>
                <w:ilvl w:val="1"/>
                <w:numId w:val="2"/>
              </w:numPr>
              <w:spacing w:line="240" w:lineRule="auto"/>
              <w:ind w:left="1080" w:right="75" w:hanging="360"/>
              <w:rPr>
                <w:rFonts w:ascii="Calibri" w:cs="Calibri" w:eastAsia="Calibri" w:hAnsi="Calibri"/>
              </w:rPr>
            </w:pPr>
            <w:r w:rsidDel="00000000" w:rsidR="00000000" w:rsidRPr="00000000">
              <w:rPr>
                <w:rFonts w:ascii="Calibri" w:cs="Calibri" w:eastAsia="Calibri" w:hAnsi="Calibri"/>
                <w:rtl w:val="0"/>
              </w:rPr>
              <w:t xml:space="preserve">Address the unique authorizing requirements and policies of different districts?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ind w:left="450" w:right="75" w:hanging="270"/>
              <w:rPr>
                <w:rFonts w:ascii="Calibri" w:cs="Calibri" w:eastAsia="Calibri" w:hAnsi="Calibri"/>
              </w:rPr>
            </w:pPr>
            <w:r w:rsidDel="00000000" w:rsidR="00000000" w:rsidRPr="00000000">
              <w:rPr>
                <w:rtl w:val="0"/>
              </w:rPr>
            </w:r>
          </w:p>
          <w:p w:rsidR="00000000" w:rsidDel="00000000" w:rsidP="00000000" w:rsidRDefault="00000000" w:rsidRPr="00000000" w14:paraId="00000026">
            <w:pPr>
              <w:widowControl w:val="0"/>
              <w:spacing w:line="240" w:lineRule="auto"/>
              <w:ind w:left="450" w:right="75" w:hanging="270"/>
              <w:rPr>
                <w:rFonts w:ascii="Calibri" w:cs="Calibri" w:eastAsia="Calibri" w:hAnsi="Calibri"/>
              </w:rPr>
            </w:pPr>
            <w:r w:rsidDel="00000000" w:rsidR="00000000" w:rsidRPr="00000000">
              <w:rPr>
                <w:rtl w:val="0"/>
              </w:rPr>
            </w:r>
          </w:p>
          <w:p w:rsidR="00000000" w:rsidDel="00000000" w:rsidP="00000000" w:rsidRDefault="00000000" w:rsidRPr="00000000" w14:paraId="00000027">
            <w:pPr>
              <w:widowControl w:val="0"/>
              <w:spacing w:line="240" w:lineRule="auto"/>
              <w:ind w:left="450" w:right="75" w:hanging="270"/>
              <w:rPr>
                <w:rFonts w:ascii="Calibri" w:cs="Calibri" w:eastAsia="Calibri" w:hAnsi="Calibri"/>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28">
            <w:pPr>
              <w:widowControl w:val="0"/>
              <w:numPr>
                <w:ilvl w:val="0"/>
                <w:numId w:val="2"/>
              </w:numPr>
              <w:spacing w:line="240" w:lineRule="auto"/>
              <w:ind w:left="540" w:right="75" w:hanging="360"/>
              <w:rPr>
                <w:rFonts w:ascii="Calibri" w:cs="Calibri" w:eastAsia="Calibri" w:hAnsi="Calibri"/>
              </w:rPr>
            </w:pPr>
            <w:r w:rsidDel="00000000" w:rsidR="00000000" w:rsidRPr="00000000">
              <w:rPr>
                <w:rFonts w:ascii="Calibri" w:cs="Calibri" w:eastAsia="Calibri" w:hAnsi="Calibri"/>
                <w:rtl w:val="0"/>
              </w:rPr>
              <w:t xml:space="preserve">How would you adapt your work to partner with types of districts other than those you currently work with?  For example, if you currently work in the Denver Metro area, think about the adaptations you would expect to make when moving to a rural or other Front Range context.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ind w:left="450" w:right="75" w:hanging="270"/>
              <w:rPr>
                <w:rFonts w:ascii="Calibri" w:cs="Calibri" w:eastAsia="Calibri" w:hAnsi="Calibri"/>
              </w:rPr>
            </w:pPr>
            <w:r w:rsidDel="00000000" w:rsidR="00000000" w:rsidRPr="00000000">
              <w:rPr>
                <w:rtl w:val="0"/>
              </w:rPr>
            </w:r>
          </w:p>
          <w:p w:rsidR="00000000" w:rsidDel="00000000" w:rsidP="00000000" w:rsidRDefault="00000000" w:rsidRPr="00000000" w14:paraId="0000002A">
            <w:pPr>
              <w:widowControl w:val="0"/>
              <w:spacing w:line="240" w:lineRule="auto"/>
              <w:ind w:left="450" w:right="75" w:hanging="270"/>
              <w:rPr>
                <w:rFonts w:ascii="Calibri" w:cs="Calibri" w:eastAsia="Calibri" w:hAnsi="Calibri"/>
              </w:rPr>
            </w:pPr>
            <w:r w:rsidDel="00000000" w:rsidR="00000000" w:rsidRPr="00000000">
              <w:rPr>
                <w:rtl w:val="0"/>
              </w:rPr>
            </w:r>
          </w:p>
          <w:p w:rsidR="00000000" w:rsidDel="00000000" w:rsidP="00000000" w:rsidRDefault="00000000" w:rsidRPr="00000000" w14:paraId="0000002B">
            <w:pPr>
              <w:widowControl w:val="0"/>
              <w:spacing w:line="240" w:lineRule="auto"/>
              <w:ind w:left="450" w:right="75" w:hanging="270"/>
              <w:rPr>
                <w:rFonts w:ascii="Calibri" w:cs="Calibri" w:eastAsia="Calibri" w:hAnsi="Calibri"/>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2C">
            <w:pPr>
              <w:widowControl w:val="0"/>
              <w:numPr>
                <w:ilvl w:val="0"/>
                <w:numId w:val="2"/>
              </w:numPr>
              <w:spacing w:line="240" w:lineRule="auto"/>
              <w:ind w:left="540" w:right="75" w:hanging="360"/>
              <w:rPr>
                <w:rFonts w:ascii="Calibri" w:cs="Calibri" w:eastAsia="Calibri" w:hAnsi="Calibri"/>
              </w:rPr>
            </w:pPr>
            <w:r w:rsidDel="00000000" w:rsidR="00000000" w:rsidRPr="00000000">
              <w:rPr>
                <w:rFonts w:ascii="Calibri" w:cs="Calibri" w:eastAsia="Calibri" w:hAnsi="Calibri"/>
                <w:rtl w:val="0"/>
              </w:rPr>
              <w:t xml:space="preserve">How would you approach facility acquisition in other districts?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ind w:left="450" w:right="75" w:hanging="270"/>
              <w:rPr>
                <w:rFonts w:ascii="Calibri" w:cs="Calibri" w:eastAsia="Calibri" w:hAnsi="Calibri"/>
              </w:rPr>
            </w:pPr>
            <w:r w:rsidDel="00000000" w:rsidR="00000000" w:rsidRPr="00000000">
              <w:rPr>
                <w:rtl w:val="0"/>
              </w:rPr>
            </w:r>
          </w:p>
          <w:p w:rsidR="00000000" w:rsidDel="00000000" w:rsidP="00000000" w:rsidRDefault="00000000" w:rsidRPr="00000000" w14:paraId="0000002E">
            <w:pPr>
              <w:widowControl w:val="0"/>
              <w:spacing w:line="240" w:lineRule="auto"/>
              <w:ind w:left="450" w:right="75" w:hanging="270"/>
              <w:rPr>
                <w:rFonts w:ascii="Calibri" w:cs="Calibri" w:eastAsia="Calibri" w:hAnsi="Calibri"/>
              </w:rPr>
            </w:pPr>
            <w:r w:rsidDel="00000000" w:rsidR="00000000" w:rsidRPr="00000000">
              <w:rPr>
                <w:rtl w:val="0"/>
              </w:rPr>
            </w:r>
          </w:p>
          <w:p w:rsidR="00000000" w:rsidDel="00000000" w:rsidP="00000000" w:rsidRDefault="00000000" w:rsidRPr="00000000" w14:paraId="0000002F">
            <w:pPr>
              <w:widowControl w:val="0"/>
              <w:spacing w:line="240" w:lineRule="auto"/>
              <w:ind w:left="450" w:right="75" w:hanging="270"/>
              <w:rPr>
                <w:rFonts w:ascii="Calibri" w:cs="Calibri" w:eastAsia="Calibri" w:hAnsi="Calibri"/>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30">
            <w:pPr>
              <w:widowControl w:val="0"/>
              <w:numPr>
                <w:ilvl w:val="0"/>
                <w:numId w:val="2"/>
              </w:numPr>
              <w:spacing w:line="240" w:lineRule="auto"/>
              <w:ind w:left="540" w:right="75" w:hanging="360"/>
              <w:rPr>
                <w:rFonts w:ascii="Calibri" w:cs="Calibri" w:eastAsia="Calibri" w:hAnsi="Calibri"/>
              </w:rPr>
            </w:pPr>
            <w:r w:rsidDel="00000000" w:rsidR="00000000" w:rsidRPr="00000000">
              <w:rPr>
                <w:rFonts w:ascii="Calibri" w:cs="Calibri" w:eastAsia="Calibri" w:hAnsi="Calibri"/>
                <w:rtl w:val="0"/>
              </w:rPr>
              <w:t xml:space="preserve">Please describe the organization’s track record of success in demonstrating student outcomes for historically underserved communities, including:</w:t>
            </w:r>
          </w:p>
          <w:p w:rsidR="00000000" w:rsidDel="00000000" w:rsidP="00000000" w:rsidRDefault="00000000" w:rsidRPr="00000000" w14:paraId="00000031">
            <w:pPr>
              <w:widowControl w:val="0"/>
              <w:numPr>
                <w:ilvl w:val="1"/>
                <w:numId w:val="2"/>
              </w:numPr>
              <w:spacing w:line="240" w:lineRule="auto"/>
              <w:ind w:left="1080" w:right="75" w:hanging="360"/>
              <w:rPr>
                <w:rFonts w:ascii="Calibri" w:cs="Calibri" w:eastAsia="Calibri" w:hAnsi="Calibri"/>
              </w:rPr>
            </w:pPr>
            <w:r w:rsidDel="00000000" w:rsidR="00000000" w:rsidRPr="00000000">
              <w:rPr>
                <w:rFonts w:ascii="Calibri" w:cs="Calibri" w:eastAsia="Calibri" w:hAnsi="Calibri"/>
                <w:rtl w:val="0"/>
              </w:rPr>
              <w:t xml:space="preserve">A description of the criteria and data that the organization uses to evaluate effectiveness.</w:t>
            </w:r>
          </w:p>
          <w:p w:rsidR="00000000" w:rsidDel="00000000" w:rsidP="00000000" w:rsidRDefault="00000000" w:rsidRPr="00000000" w14:paraId="00000032">
            <w:pPr>
              <w:widowControl w:val="0"/>
              <w:numPr>
                <w:ilvl w:val="1"/>
                <w:numId w:val="2"/>
              </w:numPr>
              <w:spacing w:line="240" w:lineRule="auto"/>
              <w:ind w:left="1080" w:right="75" w:hanging="360"/>
              <w:rPr>
                <w:rFonts w:ascii="Calibri" w:cs="Calibri" w:eastAsia="Calibri" w:hAnsi="Calibri"/>
              </w:rPr>
            </w:pPr>
            <w:r w:rsidDel="00000000" w:rsidR="00000000" w:rsidRPr="00000000">
              <w:rPr>
                <w:rFonts w:ascii="Calibri" w:cs="Calibri" w:eastAsia="Calibri" w:hAnsi="Calibri"/>
                <w:rtl w:val="0"/>
              </w:rPr>
              <w:t xml:space="preserve">The context and location for the successful outcomes described here.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ind w:left="450" w:right="75" w:hanging="270"/>
              <w:rPr>
                <w:rFonts w:ascii="Calibri" w:cs="Calibri" w:eastAsia="Calibri" w:hAnsi="Calibri"/>
              </w:rPr>
            </w:pPr>
            <w:r w:rsidDel="00000000" w:rsidR="00000000" w:rsidRPr="00000000">
              <w:rPr>
                <w:rtl w:val="0"/>
              </w:rPr>
            </w:r>
          </w:p>
          <w:p w:rsidR="00000000" w:rsidDel="00000000" w:rsidP="00000000" w:rsidRDefault="00000000" w:rsidRPr="00000000" w14:paraId="00000034">
            <w:pPr>
              <w:widowControl w:val="0"/>
              <w:spacing w:line="240" w:lineRule="auto"/>
              <w:ind w:left="450" w:right="75" w:hanging="270"/>
              <w:rPr>
                <w:rFonts w:ascii="Calibri" w:cs="Calibri" w:eastAsia="Calibri" w:hAnsi="Calibri"/>
              </w:rPr>
            </w:pPr>
            <w:r w:rsidDel="00000000" w:rsidR="00000000" w:rsidRPr="00000000">
              <w:rPr>
                <w:rtl w:val="0"/>
              </w:rPr>
            </w:r>
          </w:p>
          <w:p w:rsidR="00000000" w:rsidDel="00000000" w:rsidP="00000000" w:rsidRDefault="00000000" w:rsidRPr="00000000" w14:paraId="00000035">
            <w:pPr>
              <w:widowControl w:val="0"/>
              <w:spacing w:line="240" w:lineRule="auto"/>
              <w:ind w:left="450" w:right="75" w:hanging="270"/>
              <w:rPr>
                <w:rFonts w:ascii="Calibri" w:cs="Calibri" w:eastAsia="Calibri" w:hAnsi="Calibri"/>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36">
            <w:pPr>
              <w:widowControl w:val="0"/>
              <w:numPr>
                <w:ilvl w:val="0"/>
                <w:numId w:val="2"/>
              </w:numPr>
              <w:spacing w:line="240" w:lineRule="auto"/>
              <w:ind w:left="540" w:right="75" w:hanging="360"/>
              <w:rPr>
                <w:rFonts w:ascii="Calibri" w:cs="Calibri" w:eastAsia="Calibri" w:hAnsi="Calibri"/>
              </w:rPr>
            </w:pPr>
            <w:r w:rsidDel="00000000" w:rsidR="00000000" w:rsidRPr="00000000">
              <w:rPr>
                <w:rFonts w:ascii="Calibri" w:cs="Calibri" w:eastAsia="Calibri" w:hAnsi="Calibri"/>
                <w:rtl w:val="0"/>
              </w:rPr>
              <w:t xml:space="preserve">Please submit three references (name, phone, and email) who can speak to your capacity to support successful student outcomes in a turnaround environment, including a current authorizer of one of your schools.  References will be contacted by CDE staff.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ind w:left="0" w:right="75" w:firstLine="0"/>
              <w:rPr>
                <w:rFonts w:ascii="Calibri" w:cs="Calibri" w:eastAsia="Calibri" w:hAnsi="Calibri"/>
              </w:rPr>
            </w:pPr>
            <w:r w:rsidDel="00000000" w:rsidR="00000000" w:rsidRPr="00000000">
              <w:rPr>
                <w:rtl w:val="0"/>
              </w:rPr>
            </w:r>
          </w:p>
          <w:p w:rsidR="00000000" w:rsidDel="00000000" w:rsidP="00000000" w:rsidRDefault="00000000" w:rsidRPr="00000000" w14:paraId="00000038">
            <w:pPr>
              <w:widowControl w:val="0"/>
              <w:spacing w:line="240" w:lineRule="auto"/>
              <w:ind w:left="0" w:right="75" w:firstLine="0"/>
              <w:rPr>
                <w:rFonts w:ascii="Calibri" w:cs="Calibri" w:eastAsia="Calibri" w:hAnsi="Calibri"/>
              </w:rPr>
            </w:pPr>
            <w:r w:rsidDel="00000000" w:rsidR="00000000" w:rsidRPr="00000000">
              <w:rPr>
                <w:rtl w:val="0"/>
              </w:rPr>
            </w:r>
          </w:p>
          <w:p w:rsidR="00000000" w:rsidDel="00000000" w:rsidP="00000000" w:rsidRDefault="00000000" w:rsidRPr="00000000" w14:paraId="00000039">
            <w:pPr>
              <w:widowControl w:val="0"/>
              <w:spacing w:line="240" w:lineRule="auto"/>
              <w:ind w:left="0" w:right="75"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sectPr>
          <w:type w:val="continuous"/>
          <w:pgSz w:h="15840" w:w="12240" w:orient="portrait"/>
          <w:pgMar w:bottom="875.9999847412109" w:top="719.99755859375" w:left="1080" w:right="1031.744384765625" w:header="0" w:footer="720"/>
          <w:cols w:equalWidth="0" w:num="1">
            <w:col w:space="0" w:w="10128.24"/>
          </w:cols>
        </w:sectPr>
      </w:pPr>
      <w:r w:rsidDel="00000000" w:rsidR="00000000" w:rsidRPr="00000000">
        <w:rPr>
          <w:rtl w:val="0"/>
        </w:rPr>
      </w:r>
    </w:p>
    <w:p w:rsidR="00000000" w:rsidDel="00000000" w:rsidP="00000000" w:rsidRDefault="00000000" w:rsidRPr="00000000" w14:paraId="0000003B">
      <w:pPr>
        <w:widowControl w:val="0"/>
        <w:spacing w:line="240" w:lineRule="auto"/>
        <w:ind w:left="0" w:firstLine="0"/>
        <w:rPr>
          <w:rFonts w:ascii="Calibri" w:cs="Calibri" w:eastAsia="Calibri" w:hAnsi="Calibri"/>
          <w:i w:val="1"/>
        </w:rPr>
      </w:pPr>
      <w:r w:rsidDel="00000000" w:rsidR="00000000" w:rsidRPr="00000000">
        <w:rPr>
          <w:rtl w:val="0"/>
        </w:rPr>
      </w:r>
    </w:p>
    <w:sectPr>
      <w:type w:val="continuous"/>
      <w:pgSz w:h="15840" w:w="12240" w:orient="portrait"/>
      <w:pgMar w:bottom="875.9999847412109" w:top="719.99755859375" w:left="1080" w:right="1031.744384765625" w:header="0" w:footer="720"/>
      <w:cols w:equalWidth="0" w:num="1">
        <w:col w:space="0" w:w="10128.2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54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