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66BA" w14:textId="77777777" w:rsidR="000E2790" w:rsidRPr="00E357CB" w:rsidRDefault="000E2790" w:rsidP="000E2790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513626288"/>
      <w:r w:rsidRPr="00E357CB">
        <w:t>MTSS: Layered Continuum of Supports</w:t>
      </w:r>
      <w:bookmarkEnd w:id="0"/>
    </w:p>
    <w:p w14:paraId="25D1D5B9" w14:textId="77777777" w:rsidR="000E2790" w:rsidRPr="00E357CB" w:rsidRDefault="000E2790" w:rsidP="000E2790">
      <w:pPr>
        <w:ind w:left="180" w:right="-43"/>
        <w:rPr>
          <w:rFonts w:ascii="Times New Roman" w:hAnsi="Times New Roman"/>
          <w:sz w:val="24"/>
        </w:rPr>
      </w:pPr>
      <w:r w:rsidRPr="00E357CB">
        <w:rPr>
          <w:color w:val="000000"/>
        </w:rPr>
        <w:t xml:space="preserve">Please identify a content area and school-level or grade range. Complete the table based on what is currently in place. </w:t>
      </w:r>
    </w:p>
    <w:tbl>
      <w:tblPr>
        <w:tblW w:w="13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10350"/>
      </w:tblGrid>
      <w:tr w:rsidR="000E2790" w:rsidRPr="00E357CB" w14:paraId="1117D350" w14:textId="77777777" w:rsidTr="00BE22AD">
        <w:trPr>
          <w:trHeight w:val="35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E043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  <w:r w:rsidRPr="00E357CB">
              <w:rPr>
                <w:b/>
                <w:bCs/>
                <w:color w:val="000000"/>
              </w:rPr>
              <w:t xml:space="preserve">Content Area: 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642D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  <w:r w:rsidRPr="00E357CB">
              <w:rPr>
                <w:b/>
                <w:bCs/>
                <w:color w:val="000000"/>
              </w:rPr>
              <w:t>School-level or Grade Range:  </w:t>
            </w:r>
          </w:p>
        </w:tc>
      </w:tr>
      <w:tr w:rsidR="000E2790" w:rsidRPr="00E357CB" w14:paraId="0434CD85" w14:textId="77777777" w:rsidTr="00BE22AD">
        <w:trPr>
          <w:trHeight w:val="90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26A0C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  <w:r w:rsidRPr="00E357CB">
              <w:rPr>
                <w:b/>
                <w:bCs/>
                <w:color w:val="000000"/>
              </w:rPr>
              <w:t xml:space="preserve">Tier 1 </w:t>
            </w:r>
            <w:r>
              <w:rPr>
                <w:b/>
                <w:bCs/>
                <w:color w:val="000000"/>
              </w:rPr>
              <w:t>Strategies/Practices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31DE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</w:p>
        </w:tc>
      </w:tr>
      <w:tr w:rsidR="000E2790" w:rsidRPr="00E357CB" w14:paraId="0FF92C03" w14:textId="77777777" w:rsidTr="00BE22AD">
        <w:trPr>
          <w:trHeight w:val="88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D1FCF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  <w:r>
              <w:rPr>
                <w:b/>
                <w:bCs/>
                <w:color w:val="000000"/>
              </w:rPr>
              <w:t>Indicators for Students Needing</w:t>
            </w:r>
            <w:r w:rsidRPr="00E357CB">
              <w:rPr>
                <w:b/>
                <w:bCs/>
                <w:color w:val="000000"/>
              </w:rPr>
              <w:t xml:space="preserve"> Tier 2 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46C2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</w:p>
        </w:tc>
      </w:tr>
      <w:tr w:rsidR="000E2790" w:rsidRPr="00E357CB" w14:paraId="3B24A9E0" w14:textId="77777777" w:rsidTr="00BE22AD">
        <w:trPr>
          <w:trHeight w:val="112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3705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  <w:r>
              <w:rPr>
                <w:b/>
                <w:bCs/>
                <w:color w:val="000000"/>
              </w:rPr>
              <w:t xml:space="preserve">Available Tier </w:t>
            </w:r>
            <w:r w:rsidRPr="00E357CB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Strategies/</w:t>
            </w:r>
            <w:r w:rsidRPr="00E357CB">
              <w:rPr>
                <w:b/>
                <w:bCs/>
                <w:color w:val="000000"/>
              </w:rPr>
              <w:t>Practices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A30B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</w:p>
        </w:tc>
      </w:tr>
      <w:tr w:rsidR="000E2790" w:rsidRPr="00E357CB" w14:paraId="2C8BCAB4" w14:textId="77777777" w:rsidTr="00BE22AD">
        <w:trPr>
          <w:trHeight w:val="108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B7CB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  <w:r w:rsidRPr="00E357CB">
              <w:rPr>
                <w:b/>
                <w:bCs/>
                <w:color w:val="000000"/>
              </w:rPr>
              <w:t>Evaluation and Progress Monitoring of Tier 2 Practices  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89CF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</w:p>
        </w:tc>
      </w:tr>
      <w:tr w:rsidR="000E2790" w:rsidRPr="00E357CB" w14:paraId="0D655251" w14:textId="77777777" w:rsidTr="00BE22AD">
        <w:trPr>
          <w:trHeight w:val="115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22A7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  <w:r>
              <w:rPr>
                <w:b/>
                <w:bCs/>
                <w:color w:val="000000"/>
              </w:rPr>
              <w:t>Indicators for Students Needing Tier 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0A2E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</w:p>
        </w:tc>
      </w:tr>
      <w:tr w:rsidR="000E2790" w:rsidRPr="00E357CB" w14:paraId="0A29BFD6" w14:textId="77777777" w:rsidTr="00BE22AD">
        <w:trPr>
          <w:trHeight w:val="103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AB78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  <w:r>
              <w:rPr>
                <w:b/>
                <w:bCs/>
                <w:color w:val="000000"/>
              </w:rPr>
              <w:t>Available Tier 3</w:t>
            </w:r>
            <w:r w:rsidRPr="00E357C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Strategies/</w:t>
            </w:r>
            <w:r w:rsidRPr="00E357CB">
              <w:rPr>
                <w:b/>
                <w:bCs/>
                <w:color w:val="000000"/>
              </w:rPr>
              <w:t>Practices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DD5B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</w:p>
        </w:tc>
      </w:tr>
      <w:tr w:rsidR="000E2790" w:rsidRPr="00E357CB" w14:paraId="4377652D" w14:textId="77777777" w:rsidTr="00BE22AD">
        <w:trPr>
          <w:trHeight w:val="90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11BB4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  <w:r w:rsidRPr="00E357CB">
              <w:rPr>
                <w:b/>
                <w:bCs/>
                <w:color w:val="000000"/>
              </w:rPr>
              <w:t>Evaluation and Progress M</w:t>
            </w:r>
            <w:r>
              <w:rPr>
                <w:b/>
                <w:bCs/>
                <w:color w:val="000000"/>
              </w:rPr>
              <w:t>onitoring of Tier 3 Strategies/Practices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B39C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</w:p>
        </w:tc>
      </w:tr>
      <w:tr w:rsidR="000E2790" w:rsidRPr="00E357CB" w14:paraId="05D46592" w14:textId="77777777" w:rsidTr="00BE22AD">
        <w:trPr>
          <w:trHeight w:val="90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52C7" w14:textId="77777777" w:rsidR="000E2790" w:rsidRPr="00E357CB" w:rsidRDefault="000E2790" w:rsidP="00BE22AD">
            <w:pPr>
              <w:ind w:right="-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Fadeout of Support 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778E" w14:textId="77777777" w:rsidR="000E2790" w:rsidRPr="00E357CB" w:rsidRDefault="000E2790" w:rsidP="00BE22AD">
            <w:pPr>
              <w:ind w:right="-43"/>
              <w:rPr>
                <w:rFonts w:ascii="Times New Roman" w:hAnsi="Times New Roman"/>
                <w:sz w:val="24"/>
              </w:rPr>
            </w:pPr>
          </w:p>
        </w:tc>
      </w:tr>
    </w:tbl>
    <w:p w14:paraId="4049437E" w14:textId="77777777" w:rsidR="000E2790" w:rsidRPr="00924E22" w:rsidRDefault="000E2790" w:rsidP="000E2790">
      <w:pPr>
        <w:ind w:right="-43"/>
        <w:rPr>
          <w:rFonts w:ascii="Times New Roman" w:hAnsi="Times New Roman"/>
          <w:sz w:val="24"/>
        </w:rPr>
        <w:sectPr w:rsidR="000E2790" w:rsidRPr="00924E22" w:rsidSect="003E79B2">
          <w:footerReference w:type="default" r:id="rId7"/>
          <w:pgSz w:w="15840" w:h="12240" w:orient="landscape" w:code="1"/>
          <w:pgMar w:top="810" w:right="108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tbl>
      <w:tblPr>
        <w:tblW w:w="14280" w:type="dxa"/>
        <w:tblInd w:w="-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2010"/>
        <w:gridCol w:w="3360"/>
        <w:gridCol w:w="1935"/>
        <w:gridCol w:w="1695"/>
        <w:gridCol w:w="2040"/>
      </w:tblGrid>
      <w:tr w:rsidR="000E2790" w14:paraId="43D0CE8F" w14:textId="77777777" w:rsidTr="000E2790">
        <w:trPr>
          <w:trHeight w:val="900"/>
        </w:trPr>
        <w:tc>
          <w:tcPr>
            <w:tcW w:w="14280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FAAF" w14:textId="77777777" w:rsidR="000E2790" w:rsidRDefault="000E2790" w:rsidP="00BE22AD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Team:</w:t>
            </w:r>
          </w:p>
        </w:tc>
      </w:tr>
      <w:tr w:rsidR="000E2790" w14:paraId="5C07BE0C" w14:textId="77777777" w:rsidTr="000E2790">
        <w:trPr>
          <w:trHeight w:val="900"/>
        </w:trPr>
        <w:tc>
          <w:tcPr>
            <w:tcW w:w="32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2CA0" w14:textId="77777777" w:rsidR="000E2790" w:rsidRDefault="000E2790" w:rsidP="00BE22A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20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C673" w14:textId="77777777" w:rsidR="000E2790" w:rsidRDefault="000E2790" w:rsidP="00BE22A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Resources &amp; Support</w:t>
            </w:r>
          </w:p>
        </w:tc>
        <w:tc>
          <w:tcPr>
            <w:tcW w:w="33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F8D3" w14:textId="77777777" w:rsidR="000E2790" w:rsidRDefault="000E2790" w:rsidP="00BE22A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  <w:p w14:paraId="76CCA8B1" w14:textId="77777777" w:rsidR="000E2790" w:rsidRDefault="000E2790" w:rsidP="00BE22A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9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79D3" w14:textId="77777777" w:rsidR="000E2790" w:rsidRDefault="000E2790" w:rsidP="00BE22A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Person(s) responsible</w:t>
            </w:r>
          </w:p>
        </w:tc>
        <w:tc>
          <w:tcPr>
            <w:tcW w:w="16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604F" w14:textId="77777777" w:rsidR="000E2790" w:rsidRDefault="000E2790" w:rsidP="00BE22A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By When?</w:t>
            </w:r>
          </w:p>
        </w:tc>
        <w:tc>
          <w:tcPr>
            <w:tcW w:w="20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6334" w14:textId="77777777" w:rsidR="000E2790" w:rsidRDefault="000E2790" w:rsidP="00BE22A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Criterion for success</w:t>
            </w:r>
          </w:p>
        </w:tc>
      </w:tr>
      <w:tr w:rsidR="000E2790" w14:paraId="553EC7AE" w14:textId="77777777" w:rsidTr="000E2790">
        <w:trPr>
          <w:trHeight w:val="1959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2AB73" w14:textId="77777777" w:rsidR="000E2790" w:rsidRDefault="000E2790" w:rsidP="00BE22AD">
            <w:pPr>
              <w:widowControl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337E" w14:textId="77777777" w:rsidR="000E2790" w:rsidRDefault="000E2790" w:rsidP="00BE22AD">
            <w:pPr>
              <w:widowControl w:val="0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4504" w14:textId="77777777" w:rsidR="000E2790" w:rsidRDefault="000E2790" w:rsidP="00BE22AD">
            <w:pPr>
              <w:widowControl w:val="0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4E92" w14:textId="77777777" w:rsidR="000E2790" w:rsidRDefault="000E2790" w:rsidP="00BE22AD">
            <w:pPr>
              <w:widowControl w:val="0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FFA6" w14:textId="77777777" w:rsidR="000E2790" w:rsidRDefault="000E2790" w:rsidP="00BE22AD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3728" w14:textId="77777777" w:rsidR="000E2790" w:rsidRDefault="000E2790" w:rsidP="00BE22AD">
            <w:pPr>
              <w:widowControl w:val="0"/>
            </w:pPr>
          </w:p>
        </w:tc>
      </w:tr>
      <w:tr w:rsidR="000E2790" w14:paraId="22B85180" w14:textId="77777777" w:rsidTr="000E2790">
        <w:trPr>
          <w:trHeight w:val="2121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495B" w14:textId="77777777" w:rsidR="000E2790" w:rsidRDefault="000E2790" w:rsidP="00BE22AD">
            <w:pPr>
              <w:widowControl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1E86" w14:textId="77777777" w:rsidR="000E2790" w:rsidRDefault="000E2790" w:rsidP="00BE22AD">
            <w:pPr>
              <w:widowControl w:val="0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B4D3" w14:textId="77777777" w:rsidR="000E2790" w:rsidRDefault="000E2790" w:rsidP="00BE22AD">
            <w:pPr>
              <w:widowControl w:val="0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DAB1" w14:textId="77777777" w:rsidR="000E2790" w:rsidRDefault="000E2790" w:rsidP="00BE22AD">
            <w:pPr>
              <w:widowControl w:val="0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B98E" w14:textId="77777777" w:rsidR="000E2790" w:rsidRDefault="000E2790" w:rsidP="00BE22AD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3CCD" w14:textId="77777777" w:rsidR="000E2790" w:rsidRDefault="000E2790" w:rsidP="00BE22AD">
            <w:pPr>
              <w:widowControl w:val="0"/>
            </w:pPr>
          </w:p>
        </w:tc>
      </w:tr>
      <w:tr w:rsidR="000E2790" w14:paraId="6FFE6865" w14:textId="77777777" w:rsidTr="000E2790">
        <w:trPr>
          <w:trHeight w:val="2031"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6ADA" w14:textId="77777777" w:rsidR="000E2790" w:rsidRDefault="000E2790" w:rsidP="00BE22AD">
            <w:pPr>
              <w:widowControl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EEE61" w14:textId="77777777" w:rsidR="000E2790" w:rsidRDefault="000E2790" w:rsidP="00BE22AD">
            <w:pPr>
              <w:widowControl w:val="0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007D" w14:textId="77777777" w:rsidR="000E2790" w:rsidRDefault="000E2790" w:rsidP="00BE22AD">
            <w:pPr>
              <w:widowControl w:val="0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A1FD" w14:textId="77777777" w:rsidR="000E2790" w:rsidRDefault="000E2790" w:rsidP="00BE22AD">
            <w:pPr>
              <w:widowControl w:val="0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33EF" w14:textId="77777777" w:rsidR="000E2790" w:rsidRDefault="000E2790" w:rsidP="00BE22AD">
            <w:pPr>
              <w:widowControl w:val="0"/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4D89" w14:textId="77777777" w:rsidR="000E2790" w:rsidRDefault="000E2790" w:rsidP="00BE22AD">
            <w:pPr>
              <w:widowControl w:val="0"/>
            </w:pPr>
          </w:p>
        </w:tc>
      </w:tr>
    </w:tbl>
    <w:p w14:paraId="7A7E6B99" w14:textId="77777777" w:rsidR="000E2790" w:rsidRPr="000E2790" w:rsidRDefault="000E2790" w:rsidP="000E2790">
      <w:pPr>
        <w:pStyle w:val="Normal1"/>
      </w:pPr>
    </w:p>
    <w:sectPr w:rsidR="000E2790" w:rsidRPr="000E2790" w:rsidSect="000E2790">
      <w:pgSz w:w="15840" w:h="12240" w:orient="landscape"/>
      <w:pgMar w:top="126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264FE" w14:textId="77777777" w:rsidR="00A445FB" w:rsidRDefault="00A445FB">
      <w:r>
        <w:separator/>
      </w:r>
    </w:p>
  </w:endnote>
  <w:endnote w:type="continuationSeparator" w:id="0">
    <w:p w14:paraId="37AF5607" w14:textId="77777777" w:rsidR="00A445FB" w:rsidRDefault="00A4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F0E1E" w14:textId="56EAB72B" w:rsidR="000E2790" w:rsidRDefault="0021282C">
    <w:pPr>
      <w:pStyle w:val="Footer"/>
    </w:pPr>
    <w:r>
      <w:rPr>
        <w:noProof/>
      </w:rPr>
      <w:pict w14:anchorId="25A28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.75pt;height:33pt">
          <v:imagedata r:id="rId1" o:title="cde_logo_fullColor-hor"/>
        </v:shape>
      </w:pict>
    </w:r>
  </w:p>
  <w:p w14:paraId="37BD6A78" w14:textId="77777777" w:rsidR="000E2790" w:rsidRDefault="000E2790" w:rsidP="00241810">
    <w:pPr>
      <w:pStyle w:val="Footer"/>
      <w:ind w:right="73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82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85BE5" w14:textId="77777777" w:rsidR="00A445FB" w:rsidRDefault="00A445FB">
      <w:r>
        <w:separator/>
      </w:r>
    </w:p>
  </w:footnote>
  <w:footnote w:type="continuationSeparator" w:id="0">
    <w:p w14:paraId="06E996FD" w14:textId="77777777" w:rsidR="00A445FB" w:rsidRDefault="00A4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C9"/>
    <w:multiLevelType w:val="multilevel"/>
    <w:tmpl w:val="C95A2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AC9"/>
    <w:multiLevelType w:val="hybridMultilevel"/>
    <w:tmpl w:val="71E03C44"/>
    <w:lvl w:ilvl="0" w:tplc="90BC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8B070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E36D8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CA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E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62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25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0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C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73389A"/>
    <w:multiLevelType w:val="multilevel"/>
    <w:tmpl w:val="7902A0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14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B565F10"/>
    <w:multiLevelType w:val="multilevel"/>
    <w:tmpl w:val="805A73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0230AEB"/>
    <w:multiLevelType w:val="multilevel"/>
    <w:tmpl w:val="137A7D1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137701C"/>
    <w:multiLevelType w:val="multilevel"/>
    <w:tmpl w:val="41F6D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06BFF"/>
    <w:multiLevelType w:val="hybridMultilevel"/>
    <w:tmpl w:val="B82AD260"/>
    <w:lvl w:ilvl="0" w:tplc="6DBC6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BE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46B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C5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D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29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C6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D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D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23373"/>
    <w:multiLevelType w:val="multilevel"/>
    <w:tmpl w:val="22DEF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106D"/>
    <w:multiLevelType w:val="multilevel"/>
    <w:tmpl w:val="9DCE8D5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3A871332"/>
    <w:multiLevelType w:val="hybridMultilevel"/>
    <w:tmpl w:val="D9F4E3C4"/>
    <w:lvl w:ilvl="0" w:tplc="60B2E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2FDF"/>
    <w:multiLevelType w:val="multilevel"/>
    <w:tmpl w:val="767CD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5B0AF0"/>
    <w:multiLevelType w:val="hybridMultilevel"/>
    <w:tmpl w:val="848C6A2E"/>
    <w:lvl w:ilvl="0" w:tplc="E41EE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6B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83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1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A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2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6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A5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46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151BA2"/>
    <w:multiLevelType w:val="multilevel"/>
    <w:tmpl w:val="95AEA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63C11"/>
    <w:multiLevelType w:val="multilevel"/>
    <w:tmpl w:val="3996866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84A4BA5"/>
    <w:multiLevelType w:val="hybridMultilevel"/>
    <w:tmpl w:val="56349F68"/>
    <w:lvl w:ilvl="0" w:tplc="02827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C0116">
      <w:numFmt w:val="none"/>
      <w:lvlText w:val=""/>
      <w:lvlJc w:val="left"/>
      <w:pPr>
        <w:tabs>
          <w:tab w:val="num" w:pos="360"/>
        </w:tabs>
      </w:pPr>
    </w:lvl>
    <w:lvl w:ilvl="2" w:tplc="F2204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C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28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5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4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4D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0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AA555A"/>
    <w:multiLevelType w:val="hybridMultilevel"/>
    <w:tmpl w:val="5DA62302"/>
    <w:lvl w:ilvl="0" w:tplc="63180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26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22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8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CC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A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0E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6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42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FE5B47"/>
    <w:multiLevelType w:val="multilevel"/>
    <w:tmpl w:val="ECB461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5DEF5EDE"/>
    <w:multiLevelType w:val="multilevel"/>
    <w:tmpl w:val="891460D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8E26AEF"/>
    <w:multiLevelType w:val="multilevel"/>
    <w:tmpl w:val="492A2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4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A285A7C"/>
    <w:multiLevelType w:val="hybridMultilevel"/>
    <w:tmpl w:val="01A44598"/>
    <w:lvl w:ilvl="0" w:tplc="584A8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B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D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2A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60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3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A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07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C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802BBA"/>
    <w:multiLevelType w:val="hybridMultilevel"/>
    <w:tmpl w:val="8260FC6A"/>
    <w:lvl w:ilvl="0" w:tplc="1D5EE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A6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C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24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0D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C4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3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E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EB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3A47F3"/>
    <w:multiLevelType w:val="hybridMultilevel"/>
    <w:tmpl w:val="F3B88CB4"/>
    <w:lvl w:ilvl="0" w:tplc="5A0E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CD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0C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4E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29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E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534937"/>
    <w:multiLevelType w:val="multilevel"/>
    <w:tmpl w:val="FB3CD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"/>
  </w:num>
  <w:num w:numId="5">
    <w:abstractNumId w:val="10"/>
  </w:num>
  <w:num w:numId="6">
    <w:abstractNumId w:val="13"/>
  </w:num>
  <w:num w:numId="7">
    <w:abstractNumId w:val="18"/>
  </w:num>
  <w:num w:numId="8">
    <w:abstractNumId w:val="22"/>
  </w:num>
  <w:num w:numId="9">
    <w:abstractNumId w:val="3"/>
  </w:num>
  <w:num w:numId="10">
    <w:abstractNumId w:val="17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21"/>
  </w:num>
  <w:num w:numId="17">
    <w:abstractNumId w:val="20"/>
  </w:num>
  <w:num w:numId="18">
    <w:abstractNumId w:val="11"/>
  </w:num>
  <w:num w:numId="19">
    <w:abstractNumId w:val="14"/>
  </w:num>
  <w:num w:numId="20">
    <w:abstractNumId w:val="9"/>
  </w:num>
  <w:num w:numId="21">
    <w:abstractNumId w:val="19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3C"/>
    <w:rsid w:val="000000DE"/>
    <w:rsid w:val="000E2790"/>
    <w:rsid w:val="00153618"/>
    <w:rsid w:val="0021282C"/>
    <w:rsid w:val="003603D5"/>
    <w:rsid w:val="003A1535"/>
    <w:rsid w:val="004D31A5"/>
    <w:rsid w:val="00675B4C"/>
    <w:rsid w:val="006A7B3C"/>
    <w:rsid w:val="008B4A81"/>
    <w:rsid w:val="009336CE"/>
    <w:rsid w:val="009638C4"/>
    <w:rsid w:val="00997A96"/>
    <w:rsid w:val="009B3E1A"/>
    <w:rsid w:val="00A109A6"/>
    <w:rsid w:val="00A445FB"/>
    <w:rsid w:val="00AD7F50"/>
    <w:rsid w:val="00AE3EBB"/>
    <w:rsid w:val="00B2313B"/>
    <w:rsid w:val="00BD67A2"/>
    <w:rsid w:val="00C06CD3"/>
    <w:rsid w:val="00CC490A"/>
    <w:rsid w:val="00D40E9F"/>
    <w:rsid w:val="00E5708E"/>
    <w:rsid w:val="00EC03E3"/>
    <w:rsid w:val="00F03ED0"/>
    <w:rsid w:val="00FD29CC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5E956"/>
  <w15:docId w15:val="{83417CDB-25FA-461C-A206-34D1FA81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Museo Slab 500" w:eastAsia="Museo Slab 500" w:hAnsi="Museo Slab 500" w:cs="Museo Slab 500"/>
      <w:color w:val="000000"/>
      <w:sz w:val="32"/>
      <w:szCs w:val="32"/>
    </w:rPr>
  </w:style>
  <w:style w:type="paragraph" w:styleId="Heading2">
    <w:name w:val="heading 2"/>
    <w:basedOn w:val="Normal1"/>
    <w:next w:val="Normal1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A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7A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97A9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7A96"/>
    <w:rPr>
      <w:rFonts w:ascii="Times New Roman" w:eastAsiaTheme="minorHAnsi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A96"/>
    <w:rPr>
      <w:rFonts w:ascii="Times New Roman" w:eastAsiaTheme="minorHAnsi" w:hAnsi="Times New Roman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A9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E5708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C03E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2790"/>
    <w:pPr>
      <w:tabs>
        <w:tab w:val="center" w:pos="4680"/>
        <w:tab w:val="right" w:pos="9360"/>
      </w:tabs>
    </w:pPr>
    <w:rPr>
      <w:rFonts w:asciiTheme="minorHAnsi" w:eastAsia="Times New Roman" w:hAnsiTheme="minorHAns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2790"/>
    <w:rPr>
      <w:rFonts w:asciiTheme="minorHAnsi" w:eastAsia="Times New Roman" w:hAnsiTheme="minorHAnsi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6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5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0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6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0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7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1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2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1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1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37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719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Scott</dc:creator>
  <cp:lastModifiedBy>Harlacher, Jason</cp:lastModifiedBy>
  <cp:revision>5</cp:revision>
  <dcterms:created xsi:type="dcterms:W3CDTF">2019-04-10T19:52:00Z</dcterms:created>
  <dcterms:modified xsi:type="dcterms:W3CDTF">2019-11-01T17:38:00Z</dcterms:modified>
</cp:coreProperties>
</file>