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82" w:rsidRPr="00D17C55" w:rsidRDefault="008A1282" w:rsidP="008A1282">
      <w:pPr>
        <w:spacing w:line="260" w:lineRule="exact"/>
        <w:rPr>
          <w:rFonts w:asciiTheme="majorHAnsi" w:hAnsiTheme="majorHAnsi" w:cs="Arial"/>
          <w:color w:val="000000"/>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90"/>
        <w:gridCol w:w="1530"/>
        <w:gridCol w:w="45"/>
        <w:gridCol w:w="675"/>
        <w:gridCol w:w="773"/>
        <w:gridCol w:w="541"/>
        <w:gridCol w:w="246"/>
        <w:gridCol w:w="600"/>
        <w:gridCol w:w="1620"/>
        <w:gridCol w:w="684"/>
        <w:gridCol w:w="126"/>
        <w:gridCol w:w="180"/>
        <w:gridCol w:w="1620"/>
        <w:gridCol w:w="720"/>
      </w:tblGrid>
      <w:tr w:rsidR="00173748" w:rsidRPr="00173748" w:rsidTr="00025460">
        <w:trPr>
          <w:trHeight w:val="432"/>
        </w:trPr>
        <w:tc>
          <w:tcPr>
            <w:tcW w:w="10350" w:type="dxa"/>
            <w:gridSpan w:val="14"/>
            <w:tcBorders>
              <w:bottom w:val="single" w:sz="4" w:space="0" w:color="auto"/>
            </w:tcBorders>
            <w:shd w:val="clear" w:color="auto" w:fill="auto"/>
            <w:vAlign w:val="center"/>
          </w:tcPr>
          <w:p w:rsidR="00173748" w:rsidRPr="00173748" w:rsidRDefault="00173748" w:rsidP="004E08BB">
            <w:pPr>
              <w:tabs>
                <w:tab w:val="center" w:pos="5040"/>
              </w:tabs>
              <w:spacing w:beforeLines="40" w:before="96" w:afterLines="40" w:after="96"/>
              <w:jc w:val="center"/>
              <w:rPr>
                <w:rFonts w:ascii="Calibri" w:hAnsi="Calibri"/>
                <w:b/>
                <w:sz w:val="28"/>
                <w:szCs w:val="28"/>
              </w:rPr>
            </w:pPr>
            <w:r w:rsidRPr="00173748">
              <w:rPr>
                <w:b/>
                <w:sz w:val="28"/>
                <w:szCs w:val="28"/>
              </w:rPr>
              <w:t xml:space="preserve">FSMC Renewal Packet for School Year </w:t>
            </w:r>
            <w:r w:rsidR="00367694">
              <w:rPr>
                <w:b/>
                <w:sz w:val="28"/>
                <w:szCs w:val="28"/>
              </w:rPr>
              <w:t>2017-2018</w:t>
            </w:r>
          </w:p>
        </w:tc>
      </w:tr>
      <w:tr w:rsidR="00173748" w:rsidRPr="00173748" w:rsidTr="00173748">
        <w:trPr>
          <w:trHeight w:val="432"/>
        </w:trPr>
        <w:tc>
          <w:tcPr>
            <w:tcW w:w="2520" w:type="dxa"/>
            <w:gridSpan w:val="2"/>
            <w:tcBorders>
              <w:bottom w:val="single" w:sz="4" w:space="0" w:color="auto"/>
            </w:tcBorders>
            <w:shd w:val="clear" w:color="auto" w:fill="auto"/>
            <w:vAlign w:val="center"/>
          </w:tcPr>
          <w:p w:rsidR="00173748" w:rsidRPr="00173748" w:rsidRDefault="00173748" w:rsidP="00874E8F">
            <w:pPr>
              <w:tabs>
                <w:tab w:val="center" w:pos="5040"/>
              </w:tabs>
              <w:spacing w:beforeLines="40" w:before="96" w:afterLines="40" w:after="96"/>
              <w:rPr>
                <w:rFonts w:ascii="Calibri" w:hAnsi="Calibri"/>
                <w:b/>
              </w:rPr>
            </w:pPr>
            <w:r w:rsidRPr="00173748">
              <w:rPr>
                <w:rFonts w:ascii="Calibri" w:hAnsi="Calibri"/>
                <w:b/>
              </w:rPr>
              <w:t>School Food Authority</w:t>
            </w:r>
          </w:p>
        </w:tc>
        <w:tc>
          <w:tcPr>
            <w:tcW w:w="5184" w:type="dxa"/>
            <w:gridSpan w:val="8"/>
            <w:shd w:val="clear" w:color="auto" w:fill="auto"/>
          </w:tcPr>
          <w:p w:rsidR="00173748" w:rsidRPr="00173748" w:rsidRDefault="00173748" w:rsidP="00874E8F">
            <w:pPr>
              <w:tabs>
                <w:tab w:val="center" w:pos="5040"/>
              </w:tabs>
              <w:spacing w:beforeLines="40" w:before="96" w:afterLines="40" w:after="96"/>
              <w:rPr>
                <w:rFonts w:ascii="Calibri" w:hAnsi="Calibri"/>
              </w:rPr>
            </w:pPr>
          </w:p>
        </w:tc>
        <w:tc>
          <w:tcPr>
            <w:tcW w:w="2646" w:type="dxa"/>
            <w:gridSpan w:val="4"/>
            <w:shd w:val="clear" w:color="auto" w:fill="auto"/>
          </w:tcPr>
          <w:p w:rsidR="00173748" w:rsidRPr="00173748" w:rsidRDefault="00173748" w:rsidP="00874E8F">
            <w:pPr>
              <w:tabs>
                <w:tab w:val="center" w:pos="5040"/>
              </w:tabs>
              <w:spacing w:beforeLines="40" w:before="96" w:afterLines="40" w:after="96"/>
            </w:pPr>
            <w:r>
              <w:t>I.D. #</w:t>
            </w:r>
          </w:p>
        </w:tc>
      </w:tr>
      <w:tr w:rsidR="00173748" w:rsidRPr="00173748" w:rsidTr="00173748">
        <w:trPr>
          <w:trHeight w:val="395"/>
        </w:trPr>
        <w:tc>
          <w:tcPr>
            <w:tcW w:w="2520" w:type="dxa"/>
            <w:gridSpan w:val="2"/>
            <w:vMerge w:val="restart"/>
            <w:shd w:val="clear" w:color="auto" w:fill="auto"/>
          </w:tcPr>
          <w:p w:rsidR="00173748" w:rsidRPr="00173748" w:rsidRDefault="00173748" w:rsidP="00874E8F">
            <w:pPr>
              <w:tabs>
                <w:tab w:val="center" w:pos="5040"/>
              </w:tabs>
              <w:spacing w:beforeLines="40" w:before="96" w:afterLines="40" w:after="96"/>
              <w:rPr>
                <w:rFonts w:ascii="Calibri" w:hAnsi="Calibri"/>
                <w:b/>
              </w:rPr>
            </w:pPr>
            <w:r w:rsidRPr="00173748">
              <w:rPr>
                <w:rFonts w:ascii="Calibri" w:hAnsi="Calibri"/>
                <w:b/>
              </w:rPr>
              <w:t>Address:</w:t>
            </w:r>
          </w:p>
        </w:tc>
        <w:tc>
          <w:tcPr>
            <w:tcW w:w="7830" w:type="dxa"/>
            <w:gridSpan w:val="12"/>
            <w:shd w:val="clear" w:color="auto" w:fill="auto"/>
          </w:tcPr>
          <w:p w:rsidR="00173748" w:rsidRPr="00173748" w:rsidRDefault="00173748" w:rsidP="00874E8F">
            <w:pPr>
              <w:tabs>
                <w:tab w:val="center" w:pos="5040"/>
              </w:tabs>
              <w:spacing w:beforeLines="40" w:before="96" w:afterLines="40" w:after="96"/>
              <w:rPr>
                <w:rFonts w:ascii="Calibri" w:hAnsi="Calibri"/>
              </w:rPr>
            </w:pPr>
          </w:p>
        </w:tc>
      </w:tr>
      <w:tr w:rsidR="00173748" w:rsidRPr="00173748" w:rsidTr="00025460">
        <w:trPr>
          <w:trHeight w:val="432"/>
        </w:trPr>
        <w:tc>
          <w:tcPr>
            <w:tcW w:w="2520" w:type="dxa"/>
            <w:gridSpan w:val="2"/>
            <w:vMerge/>
            <w:tcBorders>
              <w:bottom w:val="single" w:sz="4" w:space="0" w:color="auto"/>
            </w:tcBorders>
            <w:shd w:val="clear" w:color="auto" w:fill="auto"/>
          </w:tcPr>
          <w:p w:rsidR="00173748" w:rsidRPr="00173748" w:rsidRDefault="00173748" w:rsidP="00874E8F">
            <w:pPr>
              <w:tabs>
                <w:tab w:val="center" w:pos="5040"/>
              </w:tabs>
              <w:spacing w:beforeLines="40" w:before="96" w:afterLines="40" w:after="96"/>
              <w:rPr>
                <w:rFonts w:ascii="Calibri" w:hAnsi="Calibri"/>
              </w:rPr>
            </w:pPr>
          </w:p>
        </w:tc>
        <w:tc>
          <w:tcPr>
            <w:tcW w:w="1493" w:type="dxa"/>
            <w:gridSpan w:val="3"/>
            <w:shd w:val="clear" w:color="auto" w:fill="auto"/>
            <w:vAlign w:val="center"/>
          </w:tcPr>
          <w:p w:rsidR="00173748" w:rsidRPr="00173748" w:rsidRDefault="00173748" w:rsidP="00874E8F">
            <w:pPr>
              <w:tabs>
                <w:tab w:val="center" w:pos="5040"/>
              </w:tabs>
              <w:spacing w:beforeLines="40" w:before="96" w:afterLines="40" w:after="96"/>
              <w:ind w:left="-716" w:firstLine="716"/>
              <w:rPr>
                <w:rFonts w:ascii="Calibri" w:hAnsi="Calibri"/>
                <w:b/>
              </w:rPr>
            </w:pPr>
            <w:r w:rsidRPr="00173748">
              <w:rPr>
                <w:rFonts w:ascii="Calibri" w:hAnsi="Calibri"/>
                <w:b/>
              </w:rPr>
              <w:t>Phone</w:t>
            </w:r>
          </w:p>
        </w:tc>
        <w:tc>
          <w:tcPr>
            <w:tcW w:w="3007" w:type="dxa"/>
            <w:gridSpan w:val="4"/>
            <w:shd w:val="clear" w:color="auto" w:fill="auto"/>
          </w:tcPr>
          <w:p w:rsidR="00173748" w:rsidRPr="00173748" w:rsidRDefault="00173748" w:rsidP="00874E8F">
            <w:pPr>
              <w:tabs>
                <w:tab w:val="center" w:pos="5040"/>
              </w:tabs>
              <w:spacing w:beforeLines="40" w:before="96" w:afterLines="40" w:after="96"/>
              <w:rPr>
                <w:rFonts w:ascii="Calibri" w:hAnsi="Calibri"/>
              </w:rPr>
            </w:pPr>
          </w:p>
        </w:tc>
        <w:tc>
          <w:tcPr>
            <w:tcW w:w="990" w:type="dxa"/>
            <w:gridSpan w:val="3"/>
            <w:shd w:val="clear" w:color="auto" w:fill="auto"/>
            <w:vAlign w:val="center"/>
          </w:tcPr>
          <w:p w:rsidR="00173748" w:rsidRPr="00173748" w:rsidRDefault="00173748" w:rsidP="00874E8F">
            <w:pPr>
              <w:tabs>
                <w:tab w:val="center" w:pos="5040"/>
              </w:tabs>
              <w:spacing w:beforeLines="40" w:before="96" w:afterLines="40" w:after="96"/>
              <w:rPr>
                <w:rFonts w:ascii="Calibri" w:hAnsi="Calibri"/>
                <w:b/>
              </w:rPr>
            </w:pPr>
            <w:r w:rsidRPr="00173748">
              <w:rPr>
                <w:rFonts w:ascii="Calibri" w:hAnsi="Calibri"/>
                <w:b/>
              </w:rPr>
              <w:t>Fax:</w:t>
            </w:r>
          </w:p>
        </w:tc>
        <w:tc>
          <w:tcPr>
            <w:tcW w:w="2340" w:type="dxa"/>
            <w:gridSpan w:val="2"/>
            <w:shd w:val="clear" w:color="auto" w:fill="auto"/>
          </w:tcPr>
          <w:p w:rsidR="00173748" w:rsidRPr="00173748" w:rsidRDefault="00173748" w:rsidP="00874E8F">
            <w:pPr>
              <w:tabs>
                <w:tab w:val="center" w:pos="5040"/>
              </w:tabs>
              <w:spacing w:beforeLines="40" w:before="96" w:afterLines="40" w:after="96"/>
              <w:rPr>
                <w:rFonts w:ascii="Calibri" w:hAnsi="Calibri"/>
              </w:rPr>
            </w:pPr>
          </w:p>
        </w:tc>
      </w:tr>
      <w:tr w:rsidR="00173748" w:rsidRPr="00173748" w:rsidTr="00025460">
        <w:trPr>
          <w:trHeight w:val="432"/>
        </w:trPr>
        <w:tc>
          <w:tcPr>
            <w:tcW w:w="2520" w:type="dxa"/>
            <w:gridSpan w:val="2"/>
            <w:shd w:val="clear" w:color="auto" w:fill="auto"/>
            <w:vAlign w:val="center"/>
          </w:tcPr>
          <w:p w:rsidR="00173748" w:rsidRPr="00173748" w:rsidRDefault="00173748" w:rsidP="00874E8F">
            <w:pPr>
              <w:tabs>
                <w:tab w:val="center" w:pos="5040"/>
              </w:tabs>
              <w:spacing w:beforeLines="40" w:before="96" w:afterLines="40" w:after="96"/>
              <w:rPr>
                <w:rFonts w:ascii="Calibri" w:hAnsi="Calibri"/>
                <w:b/>
              </w:rPr>
            </w:pPr>
            <w:r w:rsidRPr="00173748">
              <w:rPr>
                <w:rFonts w:ascii="Calibri" w:hAnsi="Calibri"/>
                <w:b/>
              </w:rPr>
              <w:t>SFA Contact Employee:</w:t>
            </w:r>
          </w:p>
        </w:tc>
        <w:tc>
          <w:tcPr>
            <w:tcW w:w="7830" w:type="dxa"/>
            <w:gridSpan w:val="12"/>
            <w:shd w:val="clear" w:color="auto" w:fill="auto"/>
          </w:tcPr>
          <w:p w:rsidR="00173748" w:rsidRPr="00173748" w:rsidRDefault="00173748" w:rsidP="00874E8F">
            <w:pPr>
              <w:tabs>
                <w:tab w:val="center" w:pos="5040"/>
              </w:tabs>
              <w:spacing w:beforeLines="40" w:before="96" w:afterLines="40" w:after="96"/>
              <w:rPr>
                <w:rFonts w:ascii="Calibri" w:hAnsi="Calibri"/>
              </w:rPr>
            </w:pPr>
          </w:p>
        </w:tc>
      </w:tr>
      <w:tr w:rsidR="00173748" w:rsidRPr="00173748" w:rsidTr="00173748">
        <w:trPr>
          <w:trHeight w:val="432"/>
        </w:trPr>
        <w:tc>
          <w:tcPr>
            <w:tcW w:w="4554" w:type="dxa"/>
            <w:gridSpan w:val="6"/>
            <w:shd w:val="clear" w:color="auto" w:fill="auto"/>
            <w:vAlign w:val="center"/>
          </w:tcPr>
          <w:p w:rsidR="00173748" w:rsidRPr="00173748" w:rsidRDefault="00173748" w:rsidP="00874E8F">
            <w:pPr>
              <w:tabs>
                <w:tab w:val="center" w:pos="5040"/>
              </w:tabs>
              <w:spacing w:beforeLines="40" w:before="96" w:afterLines="40" w:after="96"/>
              <w:ind w:right="-1210"/>
              <w:rPr>
                <w:rFonts w:ascii="Calibri" w:hAnsi="Calibri"/>
                <w:b/>
              </w:rPr>
            </w:pPr>
            <w:r w:rsidRPr="00CD0BF0">
              <w:rPr>
                <w:rFonts w:ascii="Calibri" w:hAnsi="Calibri"/>
                <w:b/>
              </w:rPr>
              <w:t>Food Service Management Company Name:</w:t>
            </w:r>
          </w:p>
        </w:tc>
        <w:tc>
          <w:tcPr>
            <w:tcW w:w="5796" w:type="dxa"/>
            <w:gridSpan w:val="8"/>
            <w:shd w:val="clear" w:color="auto" w:fill="auto"/>
          </w:tcPr>
          <w:p w:rsidR="00173748" w:rsidRPr="00173748" w:rsidRDefault="00173748" w:rsidP="00874E8F">
            <w:pPr>
              <w:tabs>
                <w:tab w:val="center" w:pos="5040"/>
              </w:tabs>
              <w:spacing w:beforeLines="40" w:before="96" w:afterLines="40" w:after="96"/>
              <w:ind w:left="724"/>
              <w:rPr>
                <w:rFonts w:ascii="Calibri" w:hAnsi="Calibri"/>
              </w:rPr>
            </w:pPr>
          </w:p>
        </w:tc>
      </w:tr>
      <w:tr w:rsidR="00384C82" w:rsidRPr="00173748" w:rsidTr="00025460">
        <w:trPr>
          <w:trHeight w:val="432"/>
        </w:trPr>
        <w:tc>
          <w:tcPr>
            <w:tcW w:w="990" w:type="dxa"/>
            <w:shd w:val="clear" w:color="auto" w:fill="auto"/>
            <w:vAlign w:val="center"/>
          </w:tcPr>
          <w:p w:rsidR="00384C82" w:rsidRPr="00173748" w:rsidRDefault="00384C82" w:rsidP="00874E8F">
            <w:pPr>
              <w:spacing w:beforeLines="40" w:before="96" w:afterLines="40" w:after="96"/>
              <w:rPr>
                <w:rFonts w:ascii="Calibri" w:hAnsi="Calibri"/>
                <w:b/>
                <w:bCs/>
              </w:rPr>
            </w:pPr>
            <w:r w:rsidRPr="00173748">
              <w:rPr>
                <w:rFonts w:ascii="Calibri" w:hAnsi="Calibri"/>
                <w:b/>
                <w:bCs/>
              </w:rPr>
              <w:t>Check One:</w:t>
            </w:r>
          </w:p>
        </w:tc>
        <w:tc>
          <w:tcPr>
            <w:tcW w:w="1575" w:type="dxa"/>
            <w:gridSpan w:val="2"/>
            <w:shd w:val="clear" w:color="auto" w:fill="auto"/>
            <w:vAlign w:val="center"/>
          </w:tcPr>
          <w:p w:rsidR="00384C82" w:rsidRPr="00173748" w:rsidRDefault="00384C82" w:rsidP="00874E8F">
            <w:pPr>
              <w:spacing w:beforeLines="40" w:before="96" w:afterLines="40" w:after="96"/>
              <w:rPr>
                <w:rFonts w:ascii="Calibri" w:hAnsi="Calibri"/>
                <w:b/>
                <w:bCs/>
              </w:rPr>
            </w:pPr>
            <w:r w:rsidRPr="00173748">
              <w:rPr>
                <w:rFonts w:ascii="Calibri" w:hAnsi="Calibri"/>
                <w:bCs/>
              </w:rPr>
              <w:t>1</w:t>
            </w:r>
            <w:r w:rsidRPr="00173748">
              <w:rPr>
                <w:rFonts w:ascii="Calibri" w:hAnsi="Calibri"/>
                <w:bCs/>
                <w:vertAlign w:val="superscript"/>
              </w:rPr>
              <w:t>st</w:t>
            </w:r>
            <w:r w:rsidRPr="00173748">
              <w:rPr>
                <w:rFonts w:ascii="Calibri" w:hAnsi="Calibri"/>
                <w:bCs/>
              </w:rPr>
              <w:t xml:space="preserve"> Yr Renewal:</w:t>
            </w:r>
          </w:p>
        </w:tc>
        <w:tc>
          <w:tcPr>
            <w:tcW w:w="675" w:type="dxa"/>
            <w:shd w:val="clear" w:color="auto" w:fill="auto"/>
            <w:vAlign w:val="center"/>
          </w:tcPr>
          <w:p w:rsidR="00384C82" w:rsidRPr="00173748" w:rsidRDefault="00384C82" w:rsidP="00874E8F">
            <w:pPr>
              <w:spacing w:beforeLines="40" w:before="96" w:afterLines="40" w:after="96"/>
              <w:rPr>
                <w:rFonts w:ascii="Calibri" w:hAnsi="Calibri"/>
                <w:b/>
                <w:bCs/>
              </w:rPr>
            </w:pPr>
          </w:p>
        </w:tc>
        <w:tc>
          <w:tcPr>
            <w:tcW w:w="1560" w:type="dxa"/>
            <w:gridSpan w:val="3"/>
            <w:shd w:val="clear" w:color="auto" w:fill="auto"/>
            <w:vAlign w:val="center"/>
          </w:tcPr>
          <w:p w:rsidR="00384C82" w:rsidRPr="00173748" w:rsidRDefault="00384C82" w:rsidP="00874E8F">
            <w:pPr>
              <w:spacing w:beforeLines="40" w:before="96" w:afterLines="40" w:after="96"/>
              <w:rPr>
                <w:rFonts w:ascii="Calibri" w:hAnsi="Calibri"/>
                <w:b/>
                <w:bCs/>
              </w:rPr>
            </w:pPr>
            <w:r w:rsidRPr="00173748">
              <w:rPr>
                <w:rFonts w:ascii="Calibri" w:hAnsi="Calibri"/>
                <w:bCs/>
              </w:rPr>
              <w:t>2</w:t>
            </w:r>
            <w:r w:rsidRPr="00173748">
              <w:rPr>
                <w:rFonts w:ascii="Calibri" w:hAnsi="Calibri"/>
                <w:bCs/>
                <w:vertAlign w:val="superscript"/>
              </w:rPr>
              <w:t>nd</w:t>
            </w:r>
            <w:r w:rsidRPr="00173748">
              <w:rPr>
                <w:rFonts w:ascii="Calibri" w:hAnsi="Calibri"/>
                <w:bCs/>
              </w:rPr>
              <w:t xml:space="preserve"> Yr Renewal:</w:t>
            </w:r>
          </w:p>
        </w:tc>
        <w:tc>
          <w:tcPr>
            <w:tcW w:w="600" w:type="dxa"/>
            <w:shd w:val="clear" w:color="auto" w:fill="auto"/>
            <w:vAlign w:val="center"/>
          </w:tcPr>
          <w:p w:rsidR="00384C82" w:rsidRPr="00173748" w:rsidRDefault="00384C82" w:rsidP="00874E8F">
            <w:pPr>
              <w:spacing w:beforeLines="40" w:before="96" w:afterLines="40" w:after="96"/>
              <w:rPr>
                <w:rFonts w:ascii="Calibri" w:hAnsi="Calibri"/>
                <w:b/>
                <w:bCs/>
              </w:rPr>
            </w:pPr>
          </w:p>
        </w:tc>
        <w:tc>
          <w:tcPr>
            <w:tcW w:w="1620" w:type="dxa"/>
            <w:shd w:val="clear" w:color="auto" w:fill="auto"/>
            <w:vAlign w:val="center"/>
          </w:tcPr>
          <w:p w:rsidR="00384C82" w:rsidRPr="00173748" w:rsidRDefault="00384C82" w:rsidP="00874E8F">
            <w:pPr>
              <w:spacing w:beforeLines="40" w:before="96" w:afterLines="40" w:after="96"/>
              <w:rPr>
                <w:rFonts w:ascii="Calibri" w:hAnsi="Calibri"/>
                <w:b/>
                <w:bCs/>
              </w:rPr>
            </w:pPr>
            <w:r w:rsidRPr="00173748">
              <w:rPr>
                <w:rFonts w:ascii="Calibri" w:hAnsi="Calibri"/>
                <w:bCs/>
              </w:rPr>
              <w:t>3</w:t>
            </w:r>
            <w:r w:rsidRPr="00173748">
              <w:rPr>
                <w:rFonts w:ascii="Calibri" w:hAnsi="Calibri"/>
                <w:bCs/>
                <w:vertAlign w:val="superscript"/>
              </w:rPr>
              <w:t>rd</w:t>
            </w:r>
            <w:r w:rsidRPr="00173748">
              <w:rPr>
                <w:rFonts w:ascii="Calibri" w:hAnsi="Calibri"/>
                <w:bCs/>
              </w:rPr>
              <w:t xml:space="preserve"> Yr Renewal:</w:t>
            </w:r>
          </w:p>
        </w:tc>
        <w:tc>
          <w:tcPr>
            <w:tcW w:w="810" w:type="dxa"/>
            <w:gridSpan w:val="2"/>
            <w:shd w:val="clear" w:color="auto" w:fill="auto"/>
            <w:vAlign w:val="center"/>
          </w:tcPr>
          <w:p w:rsidR="00384C82" w:rsidRPr="00173748" w:rsidRDefault="00384C82" w:rsidP="00874E8F">
            <w:pPr>
              <w:spacing w:beforeLines="40" w:before="96" w:afterLines="40" w:after="96"/>
              <w:rPr>
                <w:rFonts w:ascii="Calibri" w:hAnsi="Calibri"/>
                <w:b/>
                <w:bCs/>
              </w:rPr>
            </w:pPr>
          </w:p>
        </w:tc>
        <w:tc>
          <w:tcPr>
            <w:tcW w:w="1800" w:type="dxa"/>
            <w:gridSpan w:val="2"/>
            <w:shd w:val="clear" w:color="auto" w:fill="auto"/>
            <w:vAlign w:val="center"/>
          </w:tcPr>
          <w:p w:rsidR="00384C82" w:rsidRPr="00173748" w:rsidRDefault="00384C82" w:rsidP="00874E8F">
            <w:pPr>
              <w:spacing w:beforeLines="40" w:before="96" w:afterLines="40" w:after="96"/>
              <w:rPr>
                <w:rFonts w:ascii="Calibri" w:hAnsi="Calibri"/>
                <w:b/>
                <w:bCs/>
              </w:rPr>
            </w:pPr>
            <w:r w:rsidRPr="00173748">
              <w:rPr>
                <w:rFonts w:ascii="Calibri" w:hAnsi="Calibri"/>
                <w:bCs/>
              </w:rPr>
              <w:t>4</w:t>
            </w:r>
            <w:r w:rsidRPr="00173748">
              <w:rPr>
                <w:rFonts w:ascii="Calibri" w:hAnsi="Calibri"/>
                <w:bCs/>
                <w:vertAlign w:val="superscript"/>
              </w:rPr>
              <w:t>th</w:t>
            </w:r>
            <w:r w:rsidRPr="00173748">
              <w:rPr>
                <w:rFonts w:ascii="Calibri" w:hAnsi="Calibri"/>
                <w:bCs/>
              </w:rPr>
              <w:t xml:space="preserve"> Yr. Renewal:</w:t>
            </w:r>
          </w:p>
        </w:tc>
        <w:tc>
          <w:tcPr>
            <w:tcW w:w="720" w:type="dxa"/>
            <w:shd w:val="clear" w:color="auto" w:fill="auto"/>
            <w:vAlign w:val="center"/>
          </w:tcPr>
          <w:p w:rsidR="00384C82" w:rsidRPr="00173748" w:rsidRDefault="00384C82" w:rsidP="00874E8F">
            <w:pPr>
              <w:spacing w:beforeLines="40" w:before="96" w:afterLines="40" w:after="96"/>
              <w:rPr>
                <w:rFonts w:ascii="Calibri" w:hAnsi="Calibri"/>
                <w:b/>
                <w:bCs/>
              </w:rPr>
            </w:pPr>
          </w:p>
        </w:tc>
      </w:tr>
      <w:tr w:rsidR="00384C82" w:rsidRPr="00173748" w:rsidTr="00384C82">
        <w:trPr>
          <w:trHeight w:val="432"/>
        </w:trPr>
        <w:tc>
          <w:tcPr>
            <w:tcW w:w="990" w:type="dxa"/>
            <w:shd w:val="clear" w:color="auto" w:fill="auto"/>
            <w:vAlign w:val="center"/>
          </w:tcPr>
          <w:p w:rsidR="00384C82" w:rsidRPr="00173748" w:rsidRDefault="00367694" w:rsidP="00874E8F">
            <w:pPr>
              <w:spacing w:beforeLines="40" w:before="96" w:afterLines="40" w:after="96"/>
              <w:rPr>
                <w:rFonts w:ascii="Calibri" w:hAnsi="Calibri"/>
                <w:b/>
                <w:bCs/>
              </w:rPr>
            </w:pPr>
            <w:r w:rsidRPr="00173748">
              <w:rPr>
                <w:rFonts w:ascii="Calibri" w:hAnsi="Calibri"/>
                <w:b/>
                <w:bCs/>
              </w:rPr>
              <w:t>Check One:</w:t>
            </w:r>
          </w:p>
        </w:tc>
        <w:tc>
          <w:tcPr>
            <w:tcW w:w="1575" w:type="dxa"/>
            <w:gridSpan w:val="2"/>
            <w:shd w:val="clear" w:color="auto" w:fill="auto"/>
            <w:vAlign w:val="center"/>
          </w:tcPr>
          <w:p w:rsidR="00384C82" w:rsidRPr="00173748" w:rsidRDefault="00384C82" w:rsidP="00874E8F">
            <w:pPr>
              <w:spacing w:beforeLines="40" w:before="96" w:afterLines="40" w:after="96"/>
              <w:rPr>
                <w:rFonts w:ascii="Calibri" w:hAnsi="Calibri"/>
                <w:bCs/>
              </w:rPr>
            </w:pPr>
            <w:r>
              <w:rPr>
                <w:rFonts w:ascii="Calibri" w:hAnsi="Calibri"/>
                <w:bCs/>
              </w:rPr>
              <w:t>Cost Reimbursable</w:t>
            </w:r>
          </w:p>
        </w:tc>
        <w:tc>
          <w:tcPr>
            <w:tcW w:w="675" w:type="dxa"/>
            <w:shd w:val="clear" w:color="auto" w:fill="auto"/>
            <w:vAlign w:val="center"/>
          </w:tcPr>
          <w:p w:rsidR="00384C82" w:rsidRPr="00173748" w:rsidRDefault="00384C82" w:rsidP="00874E8F">
            <w:pPr>
              <w:spacing w:beforeLines="40" w:before="96" w:afterLines="40" w:after="96"/>
              <w:rPr>
                <w:rFonts w:ascii="Calibri" w:hAnsi="Calibri"/>
                <w:b/>
                <w:bCs/>
              </w:rPr>
            </w:pPr>
          </w:p>
        </w:tc>
        <w:tc>
          <w:tcPr>
            <w:tcW w:w="1560" w:type="dxa"/>
            <w:gridSpan w:val="3"/>
            <w:shd w:val="clear" w:color="auto" w:fill="auto"/>
            <w:vAlign w:val="center"/>
          </w:tcPr>
          <w:p w:rsidR="00384C82" w:rsidRPr="00173748" w:rsidRDefault="00384C82" w:rsidP="00874E8F">
            <w:pPr>
              <w:spacing w:beforeLines="40" w:before="96" w:afterLines="40" w:after="96"/>
              <w:rPr>
                <w:rFonts w:ascii="Calibri" w:hAnsi="Calibri"/>
                <w:bCs/>
              </w:rPr>
            </w:pPr>
            <w:r>
              <w:rPr>
                <w:rFonts w:ascii="Calibri" w:hAnsi="Calibri"/>
                <w:bCs/>
              </w:rPr>
              <w:t>Fixed Price</w:t>
            </w:r>
          </w:p>
        </w:tc>
        <w:tc>
          <w:tcPr>
            <w:tcW w:w="600" w:type="dxa"/>
            <w:shd w:val="clear" w:color="auto" w:fill="auto"/>
            <w:vAlign w:val="center"/>
          </w:tcPr>
          <w:p w:rsidR="00384C82" w:rsidRPr="00173748" w:rsidRDefault="00384C82" w:rsidP="00874E8F">
            <w:pPr>
              <w:spacing w:beforeLines="40" w:before="96" w:afterLines="40" w:after="96"/>
              <w:rPr>
                <w:rFonts w:ascii="Calibri" w:hAnsi="Calibri"/>
                <w:b/>
                <w:bCs/>
              </w:rPr>
            </w:pPr>
          </w:p>
        </w:tc>
        <w:tc>
          <w:tcPr>
            <w:tcW w:w="1620" w:type="dxa"/>
            <w:shd w:val="clear" w:color="auto" w:fill="auto"/>
            <w:vAlign w:val="center"/>
          </w:tcPr>
          <w:p w:rsidR="00384C82" w:rsidRPr="00173748" w:rsidRDefault="00384C82" w:rsidP="00874E8F">
            <w:pPr>
              <w:spacing w:beforeLines="40" w:before="96" w:afterLines="40" w:after="96"/>
              <w:rPr>
                <w:rFonts w:ascii="Calibri" w:hAnsi="Calibri"/>
                <w:bCs/>
              </w:rPr>
            </w:pPr>
            <w:r>
              <w:rPr>
                <w:rFonts w:ascii="Calibri" w:hAnsi="Calibri"/>
                <w:bCs/>
              </w:rPr>
              <w:t>Vended/Fixed Price</w:t>
            </w:r>
          </w:p>
        </w:tc>
        <w:tc>
          <w:tcPr>
            <w:tcW w:w="2610" w:type="dxa"/>
            <w:gridSpan w:val="4"/>
            <w:shd w:val="clear" w:color="auto" w:fill="auto"/>
            <w:vAlign w:val="center"/>
          </w:tcPr>
          <w:p w:rsidR="00384C82" w:rsidRPr="00173748" w:rsidRDefault="00384C82" w:rsidP="00874E8F">
            <w:pPr>
              <w:spacing w:beforeLines="40" w:before="96" w:afterLines="40" w:after="96"/>
              <w:rPr>
                <w:rFonts w:ascii="Calibri" w:hAnsi="Calibri"/>
                <w:bCs/>
              </w:rPr>
            </w:pPr>
          </w:p>
        </w:tc>
        <w:tc>
          <w:tcPr>
            <w:tcW w:w="720" w:type="dxa"/>
            <w:shd w:val="clear" w:color="auto" w:fill="auto"/>
            <w:vAlign w:val="center"/>
          </w:tcPr>
          <w:p w:rsidR="00384C82" w:rsidRPr="00173748" w:rsidRDefault="00384C82" w:rsidP="00874E8F">
            <w:pPr>
              <w:spacing w:beforeLines="40" w:before="96" w:afterLines="40" w:after="96"/>
              <w:rPr>
                <w:rFonts w:ascii="Calibri" w:hAnsi="Calibri"/>
                <w:b/>
                <w:bCs/>
              </w:rPr>
            </w:pPr>
          </w:p>
        </w:tc>
      </w:tr>
    </w:tbl>
    <w:p w:rsidR="0040116C" w:rsidRPr="0040116C" w:rsidRDefault="0040116C" w:rsidP="00BE170D">
      <w:pPr>
        <w:pStyle w:val="TOCHeading"/>
        <w:rPr>
          <w:rFonts w:asciiTheme="minorHAnsi" w:hAnsiTheme="minorHAnsi"/>
          <w:color w:val="auto"/>
        </w:rPr>
      </w:pPr>
      <w:r w:rsidRPr="0040116C">
        <w:rPr>
          <w:rFonts w:asciiTheme="minorHAnsi" w:hAnsiTheme="minorHAnsi"/>
          <w:color w:val="auto"/>
        </w:rPr>
        <w:t xml:space="preserve">Complete and send all required forms </w:t>
      </w:r>
      <w:r w:rsidR="00384C82">
        <w:rPr>
          <w:rFonts w:asciiTheme="minorHAnsi" w:hAnsiTheme="minorHAnsi"/>
          <w:color w:val="auto"/>
        </w:rPr>
        <w:t xml:space="preserve">electronically </w:t>
      </w:r>
      <w:r>
        <w:rPr>
          <w:rFonts w:asciiTheme="minorHAnsi" w:hAnsiTheme="minorHAnsi"/>
          <w:color w:val="auto"/>
        </w:rPr>
        <w:t xml:space="preserve">by Friday May </w:t>
      </w:r>
      <w:r w:rsidR="00367694">
        <w:rPr>
          <w:rFonts w:asciiTheme="minorHAnsi" w:hAnsiTheme="minorHAnsi"/>
          <w:color w:val="auto"/>
        </w:rPr>
        <w:t>19, 2017</w:t>
      </w:r>
      <w:r>
        <w:rPr>
          <w:rFonts w:asciiTheme="minorHAnsi" w:hAnsiTheme="minorHAnsi"/>
          <w:color w:val="auto"/>
        </w:rPr>
        <w:t xml:space="preserve"> </w:t>
      </w:r>
      <w:r w:rsidRPr="0040116C">
        <w:rPr>
          <w:rFonts w:asciiTheme="minorHAnsi" w:hAnsiTheme="minorHAnsi"/>
          <w:color w:val="auto"/>
        </w:rPr>
        <w:t>to</w:t>
      </w:r>
    </w:p>
    <w:p w:rsidR="0040116C" w:rsidRDefault="00062656" w:rsidP="0040116C">
      <w:pPr>
        <w:jc w:val="center"/>
        <w:rPr>
          <w:sz w:val="28"/>
          <w:szCs w:val="28"/>
        </w:rPr>
      </w:pPr>
      <w:hyperlink r:id="rId9" w:history="1">
        <w:r w:rsidR="00384C82" w:rsidRPr="001E17CE">
          <w:rPr>
            <w:rStyle w:val="Hyperlink"/>
            <w:sz w:val="28"/>
            <w:szCs w:val="28"/>
          </w:rPr>
          <w:t>NutritionProcurement@cde.state.co.us</w:t>
        </w:r>
      </w:hyperlink>
      <w:r w:rsidR="00384C82">
        <w:rPr>
          <w:sz w:val="28"/>
          <w:szCs w:val="28"/>
        </w:rPr>
        <w:t xml:space="preserve"> </w:t>
      </w:r>
    </w:p>
    <w:p w:rsidR="00384C82" w:rsidRPr="0040116C" w:rsidRDefault="00384C82" w:rsidP="0040116C">
      <w:pPr>
        <w:jc w:val="center"/>
        <w:rPr>
          <w:sz w:val="28"/>
          <w:szCs w:val="28"/>
        </w:rPr>
      </w:pPr>
      <w:r>
        <w:rPr>
          <w:sz w:val="28"/>
          <w:szCs w:val="28"/>
        </w:rPr>
        <w:t>Fax: 303-866-6133</w:t>
      </w:r>
    </w:p>
    <w:sdt>
      <w:sdtPr>
        <w:rPr>
          <w:rFonts w:asciiTheme="minorHAnsi" w:hAnsiTheme="minorHAnsi"/>
          <w:b w:val="0"/>
          <w:bCs w:val="0"/>
          <w:color w:val="auto"/>
          <w:sz w:val="22"/>
          <w:szCs w:val="24"/>
        </w:rPr>
        <w:id w:val="-1771762456"/>
        <w:docPartObj>
          <w:docPartGallery w:val="Table of Contents"/>
          <w:docPartUnique/>
        </w:docPartObj>
      </w:sdtPr>
      <w:sdtEndPr>
        <w:rPr>
          <w:noProof/>
        </w:rPr>
      </w:sdtEndPr>
      <w:sdtContent>
        <w:p w:rsidR="00B30301" w:rsidRDefault="00B30301">
          <w:pPr>
            <w:pStyle w:val="TOCHeading"/>
          </w:pPr>
          <w:r>
            <w:t>Contents</w:t>
          </w:r>
        </w:p>
        <w:p w:rsidR="005E3954" w:rsidRDefault="00B30301">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79326344" w:history="1">
            <w:r w:rsidR="005E3954" w:rsidRPr="00C17F83">
              <w:rPr>
                <w:rStyle w:val="Hyperlink"/>
                <w:rFonts w:eastAsia="MS Mincho"/>
                <w:noProof/>
              </w:rPr>
              <w:t>Required Checklist of FSMC Allowable Charges and Required Credits and Instructions</w:t>
            </w:r>
            <w:r w:rsidR="005E3954">
              <w:rPr>
                <w:noProof/>
                <w:webHidden/>
              </w:rPr>
              <w:tab/>
            </w:r>
            <w:r w:rsidR="005E3954">
              <w:rPr>
                <w:noProof/>
                <w:webHidden/>
              </w:rPr>
              <w:fldChar w:fldCharType="begin"/>
            </w:r>
            <w:r w:rsidR="005E3954">
              <w:rPr>
                <w:noProof/>
                <w:webHidden/>
              </w:rPr>
              <w:instrText xml:space="preserve"> PAGEREF _Toc479326344 \h </w:instrText>
            </w:r>
            <w:r w:rsidR="005E3954">
              <w:rPr>
                <w:noProof/>
                <w:webHidden/>
              </w:rPr>
            </w:r>
            <w:r w:rsidR="005E3954">
              <w:rPr>
                <w:noProof/>
                <w:webHidden/>
              </w:rPr>
              <w:fldChar w:fldCharType="separate"/>
            </w:r>
            <w:r w:rsidR="00C51939">
              <w:rPr>
                <w:noProof/>
                <w:webHidden/>
              </w:rPr>
              <w:t>2</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45" w:history="1">
            <w:r w:rsidR="005E3954" w:rsidRPr="00C17F83">
              <w:rPr>
                <w:rStyle w:val="Hyperlink"/>
                <w:rFonts w:eastAsia="MS Mincho"/>
                <w:noProof/>
              </w:rPr>
              <w:t>2017-2018 FSMC CONTRACT RENEWAL CHECK LIST</w:t>
            </w:r>
            <w:r w:rsidR="005E3954">
              <w:rPr>
                <w:noProof/>
                <w:webHidden/>
              </w:rPr>
              <w:tab/>
            </w:r>
            <w:r w:rsidR="005E3954">
              <w:rPr>
                <w:noProof/>
                <w:webHidden/>
              </w:rPr>
              <w:fldChar w:fldCharType="begin"/>
            </w:r>
            <w:r w:rsidR="005E3954">
              <w:rPr>
                <w:noProof/>
                <w:webHidden/>
              </w:rPr>
              <w:instrText xml:space="preserve"> PAGEREF _Toc479326345 \h </w:instrText>
            </w:r>
            <w:r w:rsidR="005E3954">
              <w:rPr>
                <w:noProof/>
                <w:webHidden/>
              </w:rPr>
            </w:r>
            <w:r w:rsidR="005E3954">
              <w:rPr>
                <w:noProof/>
                <w:webHidden/>
              </w:rPr>
              <w:fldChar w:fldCharType="separate"/>
            </w:r>
            <w:r w:rsidR="00C51939">
              <w:rPr>
                <w:noProof/>
                <w:webHidden/>
              </w:rPr>
              <w:t>3</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46" w:history="1">
            <w:r w:rsidR="005E3954" w:rsidRPr="00C17F83">
              <w:rPr>
                <w:rStyle w:val="Hyperlink"/>
                <w:rFonts w:eastAsia="MS Mincho"/>
                <w:i/>
                <w:noProof/>
              </w:rPr>
              <w:t>COST REIMBURSABLE</w:t>
            </w:r>
            <w:r w:rsidR="005E3954" w:rsidRPr="00C17F83">
              <w:rPr>
                <w:rStyle w:val="Hyperlink"/>
                <w:rFonts w:eastAsia="MS Mincho"/>
                <w:noProof/>
              </w:rPr>
              <w:t xml:space="preserve"> - PROJECTED FOOD SERVICE BUDGET School Year 16-17</w:t>
            </w:r>
            <w:r w:rsidR="005E3954">
              <w:rPr>
                <w:noProof/>
                <w:webHidden/>
              </w:rPr>
              <w:tab/>
            </w:r>
            <w:r w:rsidR="005E3954">
              <w:rPr>
                <w:noProof/>
                <w:webHidden/>
              </w:rPr>
              <w:fldChar w:fldCharType="begin"/>
            </w:r>
            <w:r w:rsidR="005E3954">
              <w:rPr>
                <w:noProof/>
                <w:webHidden/>
              </w:rPr>
              <w:instrText xml:space="preserve"> PAGEREF _Toc479326346 \h </w:instrText>
            </w:r>
            <w:r w:rsidR="005E3954">
              <w:rPr>
                <w:noProof/>
                <w:webHidden/>
              </w:rPr>
            </w:r>
            <w:r w:rsidR="005E3954">
              <w:rPr>
                <w:noProof/>
                <w:webHidden/>
              </w:rPr>
              <w:fldChar w:fldCharType="separate"/>
            </w:r>
            <w:r w:rsidR="00C51939">
              <w:rPr>
                <w:noProof/>
                <w:webHidden/>
              </w:rPr>
              <w:t>4</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47" w:history="1">
            <w:r w:rsidR="005E3954" w:rsidRPr="00C17F83">
              <w:rPr>
                <w:rStyle w:val="Hyperlink"/>
                <w:rFonts w:eastAsia="MS Mincho"/>
                <w:i/>
                <w:noProof/>
              </w:rPr>
              <w:t>FIXED-FEE Per MEAL RATE</w:t>
            </w:r>
            <w:r w:rsidR="005E3954" w:rsidRPr="00C17F83">
              <w:rPr>
                <w:rStyle w:val="Hyperlink"/>
                <w:rFonts w:eastAsia="MS Mincho"/>
                <w:noProof/>
              </w:rPr>
              <w:t xml:space="preserve"> -PROJECTED FOOD SERVICE BUDGET School Year 16-17</w:t>
            </w:r>
            <w:r w:rsidR="005E3954">
              <w:rPr>
                <w:noProof/>
                <w:webHidden/>
              </w:rPr>
              <w:tab/>
            </w:r>
            <w:r w:rsidR="005E3954">
              <w:rPr>
                <w:noProof/>
                <w:webHidden/>
              </w:rPr>
              <w:fldChar w:fldCharType="begin"/>
            </w:r>
            <w:r w:rsidR="005E3954">
              <w:rPr>
                <w:noProof/>
                <w:webHidden/>
              </w:rPr>
              <w:instrText xml:space="preserve"> PAGEREF _Toc479326347 \h </w:instrText>
            </w:r>
            <w:r w:rsidR="005E3954">
              <w:rPr>
                <w:noProof/>
                <w:webHidden/>
              </w:rPr>
            </w:r>
            <w:r w:rsidR="005E3954">
              <w:rPr>
                <w:noProof/>
                <w:webHidden/>
              </w:rPr>
              <w:fldChar w:fldCharType="separate"/>
            </w:r>
            <w:r w:rsidR="00C51939">
              <w:rPr>
                <w:noProof/>
                <w:webHidden/>
              </w:rPr>
              <w:t>6</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48" w:history="1">
            <w:r w:rsidR="005E3954" w:rsidRPr="00C17F83">
              <w:rPr>
                <w:rStyle w:val="Hyperlink"/>
                <w:rFonts w:eastAsia="MS Mincho"/>
                <w:noProof/>
              </w:rPr>
              <w:t>SCHOOL FOOD AUTHORITY NON-DELEGABLE RESPONSIBILTIES</w:t>
            </w:r>
            <w:r w:rsidR="005E3954">
              <w:rPr>
                <w:noProof/>
                <w:webHidden/>
              </w:rPr>
              <w:tab/>
            </w:r>
            <w:r w:rsidR="005E3954">
              <w:rPr>
                <w:noProof/>
                <w:webHidden/>
              </w:rPr>
              <w:fldChar w:fldCharType="begin"/>
            </w:r>
            <w:r w:rsidR="005E3954">
              <w:rPr>
                <w:noProof/>
                <w:webHidden/>
              </w:rPr>
              <w:instrText xml:space="preserve"> PAGEREF _Toc479326348 \h </w:instrText>
            </w:r>
            <w:r w:rsidR="005E3954">
              <w:rPr>
                <w:noProof/>
                <w:webHidden/>
              </w:rPr>
            </w:r>
            <w:r w:rsidR="005E3954">
              <w:rPr>
                <w:noProof/>
                <w:webHidden/>
              </w:rPr>
              <w:fldChar w:fldCharType="separate"/>
            </w:r>
            <w:r w:rsidR="00C51939">
              <w:rPr>
                <w:noProof/>
                <w:webHidden/>
              </w:rPr>
              <w:t>7</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49" w:history="1">
            <w:r w:rsidR="005E3954" w:rsidRPr="00C17F83">
              <w:rPr>
                <w:rStyle w:val="Hyperlink"/>
                <w:rFonts w:eastAsia="MS Mincho"/>
                <w:noProof/>
              </w:rPr>
              <w:t>ANTI-COLLUSION AFFIDAVIT</w:t>
            </w:r>
            <w:r w:rsidR="005E3954">
              <w:rPr>
                <w:noProof/>
                <w:webHidden/>
              </w:rPr>
              <w:tab/>
            </w:r>
            <w:r w:rsidR="005E3954">
              <w:rPr>
                <w:noProof/>
                <w:webHidden/>
              </w:rPr>
              <w:fldChar w:fldCharType="begin"/>
            </w:r>
            <w:r w:rsidR="005E3954">
              <w:rPr>
                <w:noProof/>
                <w:webHidden/>
              </w:rPr>
              <w:instrText xml:space="preserve"> PAGEREF _Toc479326349 \h </w:instrText>
            </w:r>
            <w:r w:rsidR="005E3954">
              <w:rPr>
                <w:noProof/>
                <w:webHidden/>
              </w:rPr>
            </w:r>
            <w:r w:rsidR="005E3954">
              <w:rPr>
                <w:noProof/>
                <w:webHidden/>
              </w:rPr>
              <w:fldChar w:fldCharType="separate"/>
            </w:r>
            <w:r w:rsidR="00C51939">
              <w:rPr>
                <w:noProof/>
                <w:webHidden/>
              </w:rPr>
              <w:t>8</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50" w:history="1">
            <w:r w:rsidR="005E3954" w:rsidRPr="00C17F83">
              <w:rPr>
                <w:rStyle w:val="Hyperlink"/>
                <w:rFonts w:eastAsia="MS Mincho"/>
                <w:noProof/>
              </w:rPr>
              <w:t>DEBARMENT AND SUSPENSION FORM</w:t>
            </w:r>
            <w:r w:rsidR="005E3954">
              <w:rPr>
                <w:noProof/>
                <w:webHidden/>
              </w:rPr>
              <w:tab/>
            </w:r>
            <w:r w:rsidR="005E3954">
              <w:rPr>
                <w:noProof/>
                <w:webHidden/>
              </w:rPr>
              <w:fldChar w:fldCharType="begin"/>
            </w:r>
            <w:r w:rsidR="005E3954">
              <w:rPr>
                <w:noProof/>
                <w:webHidden/>
              </w:rPr>
              <w:instrText xml:space="preserve"> PAGEREF _Toc479326350 \h </w:instrText>
            </w:r>
            <w:r w:rsidR="005E3954">
              <w:rPr>
                <w:noProof/>
                <w:webHidden/>
              </w:rPr>
            </w:r>
            <w:r w:rsidR="005E3954">
              <w:rPr>
                <w:noProof/>
                <w:webHidden/>
              </w:rPr>
              <w:fldChar w:fldCharType="separate"/>
            </w:r>
            <w:r w:rsidR="00C51939">
              <w:rPr>
                <w:noProof/>
                <w:webHidden/>
              </w:rPr>
              <w:t>8</w:t>
            </w:r>
            <w:r w:rsidR="005E3954">
              <w:rPr>
                <w:noProof/>
                <w:webHidden/>
              </w:rPr>
              <w:fldChar w:fldCharType="end"/>
            </w:r>
          </w:hyperlink>
        </w:p>
        <w:p w:rsidR="005E3954" w:rsidRDefault="00062656">
          <w:pPr>
            <w:pStyle w:val="TOC1"/>
            <w:rPr>
              <w:rFonts w:asciiTheme="minorHAnsi" w:eastAsiaTheme="minorEastAsia" w:hAnsiTheme="minorHAnsi" w:cstheme="minorBidi"/>
              <w:b w:val="0"/>
              <w:bCs w:val="0"/>
              <w:caps w:val="0"/>
              <w:noProof/>
              <w:sz w:val="22"/>
              <w:szCs w:val="22"/>
            </w:rPr>
          </w:pPr>
          <w:hyperlink w:anchor="_Toc479326351" w:history="1">
            <w:r w:rsidR="005E3954" w:rsidRPr="00C17F83">
              <w:rPr>
                <w:rStyle w:val="Hyperlink"/>
                <w:rFonts w:eastAsia="MS Mincho"/>
                <w:noProof/>
              </w:rPr>
              <w:t>CERTIFICATION REGARDING LOBBYING</w:t>
            </w:r>
            <w:r w:rsidR="005E3954">
              <w:rPr>
                <w:noProof/>
                <w:webHidden/>
              </w:rPr>
              <w:tab/>
            </w:r>
            <w:r w:rsidR="005E3954">
              <w:rPr>
                <w:noProof/>
                <w:webHidden/>
              </w:rPr>
              <w:fldChar w:fldCharType="begin"/>
            </w:r>
            <w:r w:rsidR="005E3954">
              <w:rPr>
                <w:noProof/>
                <w:webHidden/>
              </w:rPr>
              <w:instrText xml:space="preserve"> PAGEREF _Toc479326351 \h </w:instrText>
            </w:r>
            <w:r w:rsidR="005E3954">
              <w:rPr>
                <w:noProof/>
                <w:webHidden/>
              </w:rPr>
            </w:r>
            <w:r w:rsidR="005E3954">
              <w:rPr>
                <w:noProof/>
                <w:webHidden/>
              </w:rPr>
              <w:fldChar w:fldCharType="separate"/>
            </w:r>
            <w:r w:rsidR="00C51939">
              <w:rPr>
                <w:noProof/>
                <w:webHidden/>
              </w:rPr>
              <w:t>8</w:t>
            </w:r>
            <w:r w:rsidR="005E3954">
              <w:rPr>
                <w:noProof/>
                <w:webHidden/>
              </w:rPr>
              <w:fldChar w:fldCharType="end"/>
            </w:r>
          </w:hyperlink>
        </w:p>
        <w:p w:rsidR="00C51939" w:rsidRDefault="00B30301" w:rsidP="00C51939">
          <w:pPr>
            <w:rPr>
              <w:noProof/>
            </w:rPr>
          </w:pPr>
          <w:r>
            <w:rPr>
              <w:b/>
              <w:bCs/>
              <w:noProof/>
            </w:rPr>
            <w:fldChar w:fldCharType="end"/>
          </w:r>
        </w:p>
      </w:sdtContent>
    </w:sdt>
    <w:p w:rsidR="00874E8F" w:rsidRPr="00C51939" w:rsidRDefault="00173748" w:rsidP="00C51939">
      <w:r>
        <w:br w:type="page"/>
      </w:r>
    </w:p>
    <w:tbl>
      <w:tblPr>
        <w:tblStyle w:val="TableGrid"/>
        <w:tblW w:w="0" w:type="auto"/>
        <w:tblLook w:val="04A0" w:firstRow="1" w:lastRow="0" w:firstColumn="1" w:lastColumn="0" w:noHBand="0" w:noVBand="1"/>
        <w:tblCaption w:val="Required Checklist of FSMC Allowable Charges and Required Credits and Instructions"/>
        <w:tblDescription w:val="Required Checklist of FSMC Allowable Charges and Required Credits and Instructions"/>
      </w:tblPr>
      <w:tblGrid>
        <w:gridCol w:w="8298"/>
        <w:gridCol w:w="1566"/>
      </w:tblGrid>
      <w:tr w:rsidR="00CE774A" w:rsidRPr="003E21B6" w:rsidTr="00CA2912">
        <w:trPr>
          <w:tblHeader/>
        </w:trPr>
        <w:tc>
          <w:tcPr>
            <w:tcW w:w="9864" w:type="dxa"/>
            <w:gridSpan w:val="2"/>
            <w:shd w:val="clear" w:color="auto" w:fill="BFBFBF" w:themeFill="background1" w:themeFillShade="BF"/>
          </w:tcPr>
          <w:p w:rsidR="00CE774A" w:rsidRDefault="004514E5" w:rsidP="00BE170D">
            <w:pPr>
              <w:pStyle w:val="Heading1"/>
            </w:pPr>
            <w:bookmarkStart w:id="0" w:name="_Toc479322132"/>
            <w:bookmarkStart w:id="1" w:name="_Toc479326344"/>
            <w:r>
              <w:t xml:space="preserve">Required </w:t>
            </w:r>
            <w:r w:rsidR="00CE774A">
              <w:t xml:space="preserve">Checklist of FSMC Allowable Charges and Required Credits </w:t>
            </w:r>
            <w:r w:rsidR="00D10D5A">
              <w:t>and Instructions</w:t>
            </w:r>
            <w:bookmarkEnd w:id="0"/>
            <w:bookmarkEnd w:id="1"/>
          </w:p>
        </w:tc>
      </w:tr>
      <w:tr w:rsidR="003E21B6" w:rsidRPr="003E21B6" w:rsidTr="004E08BB">
        <w:tc>
          <w:tcPr>
            <w:tcW w:w="9864" w:type="dxa"/>
            <w:gridSpan w:val="2"/>
          </w:tcPr>
          <w:p w:rsidR="00D10D5A" w:rsidRPr="000E4137" w:rsidRDefault="00D10D5A" w:rsidP="00D10D5A">
            <w:pPr>
              <w:pStyle w:val="ListParagraph"/>
              <w:numPr>
                <w:ilvl w:val="0"/>
                <w:numId w:val="33"/>
              </w:numPr>
              <w:rPr>
                <w:b/>
                <w:i/>
              </w:rPr>
            </w:pPr>
            <w:r w:rsidRPr="000E4137">
              <w:rPr>
                <w:b/>
              </w:rPr>
              <w:t>Submit copies of January 201</w:t>
            </w:r>
            <w:r w:rsidR="00367694" w:rsidRPr="000E4137">
              <w:rPr>
                <w:b/>
              </w:rPr>
              <w:t>7</w:t>
            </w:r>
            <w:r w:rsidRPr="000E4137">
              <w:rPr>
                <w:b/>
              </w:rPr>
              <w:t xml:space="preserve"> invoices and supporting documents</w:t>
            </w:r>
            <w:r w:rsidR="00B27642" w:rsidRPr="000E4137">
              <w:rPr>
                <w:b/>
              </w:rPr>
              <w:t xml:space="preserve"> with renewal documents</w:t>
            </w:r>
          </w:p>
          <w:p w:rsidR="00D10D5A" w:rsidRDefault="00DB0318" w:rsidP="00D10D5A">
            <w:pPr>
              <w:pStyle w:val="ListParagraph"/>
              <w:numPr>
                <w:ilvl w:val="0"/>
                <w:numId w:val="33"/>
              </w:numPr>
              <w:rPr>
                <w:b/>
                <w:i/>
              </w:rPr>
            </w:pPr>
            <w:r>
              <w:rPr>
                <w:b/>
                <w:i/>
              </w:rPr>
              <w:t>Complete the following checklist indicating where</w:t>
            </w:r>
            <w:r w:rsidR="003E21B6" w:rsidRPr="00D10D5A">
              <w:rPr>
                <w:b/>
                <w:i/>
              </w:rPr>
              <w:t xml:space="preserve"> the following informa</w:t>
            </w:r>
            <w:r w:rsidR="009D533A" w:rsidRPr="00D10D5A">
              <w:rPr>
                <w:b/>
                <w:i/>
              </w:rPr>
              <w:t>tion is provided</w:t>
            </w:r>
          </w:p>
          <w:p w:rsidR="00471499" w:rsidRPr="00BE170D" w:rsidRDefault="009D533A" w:rsidP="00D10D5A">
            <w:pPr>
              <w:pStyle w:val="ListParagraph"/>
              <w:numPr>
                <w:ilvl w:val="1"/>
                <w:numId w:val="33"/>
              </w:numPr>
              <w:rPr>
                <w:i/>
              </w:rPr>
            </w:pPr>
            <w:r w:rsidRPr="000E4137">
              <w:rPr>
                <w:i/>
              </w:rPr>
              <w:t xml:space="preserve"> </w:t>
            </w:r>
            <w:r w:rsidRPr="00BE170D">
              <w:rPr>
                <w:i/>
              </w:rPr>
              <w:t xml:space="preserve">in the invoice and supporting documents </w:t>
            </w:r>
          </w:p>
          <w:p w:rsidR="003E21B6" w:rsidRPr="00BE170D" w:rsidRDefault="00D10D5A" w:rsidP="00D10D5A">
            <w:pPr>
              <w:pStyle w:val="ListParagraph"/>
              <w:numPr>
                <w:ilvl w:val="1"/>
                <w:numId w:val="33"/>
              </w:numPr>
              <w:rPr>
                <w:i/>
              </w:rPr>
            </w:pPr>
            <w:r w:rsidRPr="00BE170D">
              <w:t>OR</w:t>
            </w:r>
            <w:r w:rsidR="009D533A" w:rsidRPr="00BE170D">
              <w:t xml:space="preserve"> </w:t>
            </w:r>
            <w:r w:rsidRPr="00BE170D">
              <w:rPr>
                <w:i/>
              </w:rPr>
              <w:t>highlight and number the information</w:t>
            </w:r>
            <w:r w:rsidRPr="00BE170D">
              <w:t xml:space="preserve"> o</w:t>
            </w:r>
            <w:r w:rsidR="00A72D6D" w:rsidRPr="00BE170D">
              <w:rPr>
                <w:i/>
              </w:rPr>
              <w:t>n the invoice and supporting documents</w:t>
            </w:r>
            <w:r w:rsidR="006A649B" w:rsidRPr="00BE170D">
              <w:rPr>
                <w:i/>
              </w:rPr>
              <w:t>.</w:t>
            </w:r>
            <w:r w:rsidR="009D533A" w:rsidRPr="00BE170D">
              <w:rPr>
                <w:i/>
              </w:rPr>
              <w:t xml:space="preserve"> </w:t>
            </w:r>
          </w:p>
          <w:p w:rsidR="006A649B" w:rsidRPr="00D10D5A" w:rsidRDefault="006A649B" w:rsidP="00D10D5A">
            <w:pPr>
              <w:pStyle w:val="ListParagraph"/>
              <w:numPr>
                <w:ilvl w:val="0"/>
                <w:numId w:val="33"/>
              </w:numPr>
              <w:rPr>
                <w:b/>
              </w:rPr>
            </w:pPr>
            <w:r w:rsidRPr="00BE170D">
              <w:t xml:space="preserve">If documentation </w:t>
            </w:r>
            <w:r w:rsidR="0040391F" w:rsidRPr="00BE170D">
              <w:t xml:space="preserve">is </w:t>
            </w:r>
            <w:r w:rsidRPr="00BE170D">
              <w:t>not available, provide explanation</w:t>
            </w:r>
            <w:r w:rsidR="00471499" w:rsidRPr="00BE170D">
              <w:t xml:space="preserve"> below or on separate sheet of paper</w:t>
            </w:r>
            <w:r w:rsidRPr="00BE170D">
              <w:t>.</w:t>
            </w:r>
          </w:p>
        </w:tc>
      </w:tr>
      <w:tr w:rsidR="00B43FB0" w:rsidRPr="003E21B6" w:rsidTr="00C51939">
        <w:tc>
          <w:tcPr>
            <w:tcW w:w="8298" w:type="dxa"/>
            <w:shd w:val="clear" w:color="auto" w:fill="BFBFBF" w:themeFill="background1" w:themeFillShade="BF"/>
          </w:tcPr>
          <w:p w:rsidR="00B43FB0" w:rsidRPr="00CA2912" w:rsidRDefault="00B43FB0" w:rsidP="0059269F">
            <w:pPr>
              <w:rPr>
                <w:b/>
                <w:highlight w:val="lightGray"/>
              </w:rPr>
            </w:pPr>
            <w:r w:rsidRPr="00CA2912">
              <w:rPr>
                <w:b/>
                <w:highlight w:val="lightGray"/>
              </w:rPr>
              <w:t>Allowable Charges and Required Credits in Invoices</w:t>
            </w:r>
          </w:p>
        </w:tc>
        <w:tc>
          <w:tcPr>
            <w:tcW w:w="1566" w:type="dxa"/>
            <w:shd w:val="clear" w:color="auto" w:fill="BFBFBF" w:themeFill="background1" w:themeFillShade="BF"/>
          </w:tcPr>
          <w:p w:rsidR="00B43FB0" w:rsidRPr="00CA2912" w:rsidRDefault="00CA2912" w:rsidP="00025460">
            <w:pPr>
              <w:rPr>
                <w:b/>
                <w:highlight w:val="lightGray"/>
              </w:rPr>
            </w:pPr>
            <w:r w:rsidRPr="00CA2912">
              <w:rPr>
                <w:b/>
                <w:highlight w:val="lightGray"/>
              </w:rPr>
              <w:t>Indicate location</w:t>
            </w:r>
          </w:p>
        </w:tc>
      </w:tr>
      <w:tr w:rsidR="0059269F" w:rsidRPr="003E21B6" w:rsidTr="00C51939">
        <w:tc>
          <w:tcPr>
            <w:tcW w:w="8298" w:type="dxa"/>
          </w:tcPr>
          <w:p w:rsidR="0059269F" w:rsidRDefault="0059269F" w:rsidP="0059269F">
            <w:pPr>
              <w:rPr>
                <w:b/>
              </w:rPr>
            </w:pPr>
            <w:r>
              <w:rPr>
                <w:b/>
              </w:rPr>
              <w:t>All FSMC Contracts: (Cost Reimbursable, Fixed Fee, Vended)</w:t>
            </w:r>
          </w:p>
        </w:tc>
        <w:tc>
          <w:tcPr>
            <w:tcW w:w="1566" w:type="dxa"/>
          </w:tcPr>
          <w:p w:rsidR="0059269F" w:rsidRPr="003E21B6" w:rsidRDefault="0059269F" w:rsidP="00025460"/>
        </w:tc>
      </w:tr>
      <w:tr w:rsidR="0059269F" w:rsidRPr="003E21B6" w:rsidTr="00C51939">
        <w:tc>
          <w:tcPr>
            <w:tcW w:w="8298" w:type="dxa"/>
          </w:tcPr>
          <w:p w:rsidR="0059269F" w:rsidRPr="009D0235" w:rsidRDefault="009D0235" w:rsidP="009D0235">
            <w:pPr>
              <w:pStyle w:val="ListParagraph"/>
              <w:numPr>
                <w:ilvl w:val="0"/>
                <w:numId w:val="27"/>
              </w:numPr>
            </w:pPr>
            <w:r>
              <w:t>Supporting detail and YTD total of Food purchases</w:t>
            </w:r>
          </w:p>
        </w:tc>
        <w:tc>
          <w:tcPr>
            <w:tcW w:w="1566" w:type="dxa"/>
          </w:tcPr>
          <w:p w:rsidR="0059269F" w:rsidRPr="003E21B6" w:rsidRDefault="0059269F" w:rsidP="00025460"/>
        </w:tc>
      </w:tr>
      <w:tr w:rsidR="0059269F" w:rsidRPr="003E21B6" w:rsidTr="00C51939">
        <w:tc>
          <w:tcPr>
            <w:tcW w:w="8298" w:type="dxa"/>
          </w:tcPr>
          <w:p w:rsidR="0059269F" w:rsidRPr="009D0235" w:rsidRDefault="00B835A7" w:rsidP="009D0235">
            <w:pPr>
              <w:pStyle w:val="ListParagraph"/>
              <w:numPr>
                <w:ilvl w:val="0"/>
                <w:numId w:val="27"/>
              </w:numPr>
            </w:pPr>
            <w:r>
              <w:t xml:space="preserve">Any </w:t>
            </w:r>
            <w:r w:rsidR="009D0235" w:rsidRPr="009D0235">
              <w:t>District/SFA purchases listed in food/product cost</w:t>
            </w:r>
          </w:p>
        </w:tc>
        <w:tc>
          <w:tcPr>
            <w:tcW w:w="1566" w:type="dxa"/>
          </w:tcPr>
          <w:p w:rsidR="0059269F" w:rsidRPr="003E21B6" w:rsidRDefault="0059269F" w:rsidP="00025460"/>
        </w:tc>
      </w:tr>
      <w:tr w:rsidR="009D0235" w:rsidRPr="003E21B6" w:rsidTr="00C51939">
        <w:tc>
          <w:tcPr>
            <w:tcW w:w="8298" w:type="dxa"/>
          </w:tcPr>
          <w:p w:rsidR="009D0235" w:rsidRPr="009D0235" w:rsidRDefault="009D0235" w:rsidP="003471A1">
            <w:pPr>
              <w:pStyle w:val="ListParagraph"/>
              <w:numPr>
                <w:ilvl w:val="0"/>
                <w:numId w:val="27"/>
              </w:numPr>
            </w:pPr>
            <w:r w:rsidRPr="009D0235">
              <w:t xml:space="preserve">USDA Foods (commodities) </w:t>
            </w:r>
            <w:r w:rsidR="003471A1">
              <w:t xml:space="preserve">credits </w:t>
            </w:r>
          </w:p>
        </w:tc>
        <w:tc>
          <w:tcPr>
            <w:tcW w:w="1566" w:type="dxa"/>
          </w:tcPr>
          <w:p w:rsidR="009D0235" w:rsidRPr="003E21B6" w:rsidRDefault="009D0235" w:rsidP="00025460"/>
        </w:tc>
      </w:tr>
      <w:tr w:rsidR="009D0235" w:rsidRPr="003E21B6" w:rsidTr="00C51939">
        <w:tc>
          <w:tcPr>
            <w:tcW w:w="8298" w:type="dxa"/>
          </w:tcPr>
          <w:p w:rsidR="009D0235" w:rsidRPr="00D10D5A" w:rsidRDefault="003471A1" w:rsidP="003471A1">
            <w:pPr>
              <w:ind w:left="450"/>
              <w:rPr>
                <w:i/>
              </w:rPr>
            </w:pPr>
            <w:r w:rsidRPr="00D10D5A">
              <w:rPr>
                <w:i/>
              </w:rPr>
              <w:t>Indicate contracted frequency of credits and determination method</w:t>
            </w:r>
          </w:p>
        </w:tc>
        <w:tc>
          <w:tcPr>
            <w:tcW w:w="1566" w:type="dxa"/>
          </w:tcPr>
          <w:p w:rsidR="009D0235" w:rsidRPr="003E21B6" w:rsidRDefault="009D0235" w:rsidP="00025460"/>
        </w:tc>
      </w:tr>
      <w:tr w:rsidR="009D0235" w:rsidRPr="003E21B6" w:rsidTr="00C51939">
        <w:tc>
          <w:tcPr>
            <w:tcW w:w="8298" w:type="dxa"/>
          </w:tcPr>
          <w:p w:rsidR="009D0235" w:rsidRPr="008647BF" w:rsidRDefault="006574F9" w:rsidP="008647BF">
            <w:pPr>
              <w:pStyle w:val="ListParagraph"/>
              <w:numPr>
                <w:ilvl w:val="0"/>
                <w:numId w:val="27"/>
              </w:numPr>
              <w:rPr>
                <w:i/>
              </w:rPr>
            </w:pPr>
            <w:r>
              <w:t>Labor listed on inv</w:t>
            </w:r>
            <w:r w:rsidR="008647BF">
              <w:t>oice matches original contract</w:t>
            </w:r>
          </w:p>
        </w:tc>
        <w:tc>
          <w:tcPr>
            <w:tcW w:w="1566" w:type="dxa"/>
          </w:tcPr>
          <w:p w:rsidR="009D0235" w:rsidRPr="003E21B6" w:rsidRDefault="009D0235" w:rsidP="00025460"/>
        </w:tc>
      </w:tr>
      <w:tr w:rsidR="008647BF" w:rsidRPr="003E21B6" w:rsidTr="00C51939">
        <w:tc>
          <w:tcPr>
            <w:tcW w:w="8298" w:type="dxa"/>
          </w:tcPr>
          <w:p w:rsidR="008647BF" w:rsidRDefault="008647BF" w:rsidP="008647BF">
            <w:pPr>
              <w:ind w:left="360"/>
            </w:pPr>
            <w:r w:rsidRPr="008647BF">
              <w:rPr>
                <w:i/>
              </w:rPr>
              <w:t>Indicate if FSMC or SFA employees or both.</w:t>
            </w:r>
          </w:p>
        </w:tc>
        <w:tc>
          <w:tcPr>
            <w:tcW w:w="1566" w:type="dxa"/>
          </w:tcPr>
          <w:p w:rsidR="008647BF" w:rsidRPr="003E21B6" w:rsidRDefault="008647BF" w:rsidP="00025460"/>
        </w:tc>
      </w:tr>
      <w:tr w:rsidR="009D0235" w:rsidRPr="003E21B6" w:rsidTr="00C51939">
        <w:tc>
          <w:tcPr>
            <w:tcW w:w="8298" w:type="dxa"/>
          </w:tcPr>
          <w:p w:rsidR="009D0235" w:rsidRPr="009D0235" w:rsidRDefault="004C5CA9" w:rsidP="006574F9">
            <w:pPr>
              <w:pStyle w:val="ListParagraph"/>
              <w:numPr>
                <w:ilvl w:val="0"/>
                <w:numId w:val="27"/>
              </w:numPr>
            </w:pPr>
            <w:r>
              <w:t>Administrative / Management Fees charged</w:t>
            </w:r>
          </w:p>
        </w:tc>
        <w:tc>
          <w:tcPr>
            <w:tcW w:w="1566" w:type="dxa"/>
          </w:tcPr>
          <w:p w:rsidR="009D0235" w:rsidRPr="003E21B6" w:rsidRDefault="009D0235" w:rsidP="00025460"/>
        </w:tc>
      </w:tr>
      <w:tr w:rsidR="009D0235" w:rsidRPr="003E21B6" w:rsidTr="00C51939">
        <w:tc>
          <w:tcPr>
            <w:tcW w:w="8298" w:type="dxa"/>
          </w:tcPr>
          <w:p w:rsidR="009D0235" w:rsidRPr="009D0235" w:rsidRDefault="004C5CA9" w:rsidP="00136839">
            <w:pPr>
              <w:pStyle w:val="ListParagraph"/>
              <w:numPr>
                <w:ilvl w:val="0"/>
                <w:numId w:val="27"/>
              </w:numPr>
            </w:pPr>
            <w:r>
              <w:t xml:space="preserve">Any </w:t>
            </w:r>
            <w:r w:rsidR="00017AB0">
              <w:t>additional credits</w:t>
            </w:r>
            <w:r w:rsidR="003471A1">
              <w:t xml:space="preserve"> on </w:t>
            </w:r>
            <w:r w:rsidR="00136839">
              <w:t>i</w:t>
            </w:r>
            <w:r w:rsidR="003471A1">
              <w:t>nvoice</w:t>
            </w:r>
          </w:p>
        </w:tc>
        <w:tc>
          <w:tcPr>
            <w:tcW w:w="1566" w:type="dxa"/>
          </w:tcPr>
          <w:p w:rsidR="009D0235" w:rsidRPr="003E21B6" w:rsidRDefault="009D0235" w:rsidP="00025460"/>
        </w:tc>
      </w:tr>
      <w:tr w:rsidR="009D0235" w:rsidRPr="003E21B6" w:rsidTr="00C51939">
        <w:tc>
          <w:tcPr>
            <w:tcW w:w="8298" w:type="dxa"/>
          </w:tcPr>
          <w:p w:rsidR="009D0235" w:rsidRPr="009D0235" w:rsidRDefault="003471A1" w:rsidP="004C5CA9">
            <w:pPr>
              <w:pStyle w:val="ListParagraph"/>
              <w:numPr>
                <w:ilvl w:val="0"/>
                <w:numId w:val="27"/>
              </w:numPr>
            </w:pPr>
            <w:r>
              <w:t>Monthly profit/loss position</w:t>
            </w:r>
          </w:p>
        </w:tc>
        <w:tc>
          <w:tcPr>
            <w:tcW w:w="1566" w:type="dxa"/>
          </w:tcPr>
          <w:p w:rsidR="009D0235" w:rsidRPr="003E21B6" w:rsidRDefault="009D0235" w:rsidP="00025460"/>
        </w:tc>
      </w:tr>
      <w:tr w:rsidR="009D0235" w:rsidRPr="003E21B6" w:rsidTr="00C51939">
        <w:tc>
          <w:tcPr>
            <w:tcW w:w="8298" w:type="dxa"/>
          </w:tcPr>
          <w:p w:rsidR="009D0235" w:rsidRPr="009D0235" w:rsidRDefault="004C5CA9" w:rsidP="004C5CA9">
            <w:pPr>
              <w:pStyle w:val="ListParagraph"/>
              <w:numPr>
                <w:ilvl w:val="0"/>
                <w:numId w:val="27"/>
              </w:numPr>
            </w:pPr>
            <w:r>
              <w:t>YTD profit/loss position</w:t>
            </w:r>
          </w:p>
        </w:tc>
        <w:tc>
          <w:tcPr>
            <w:tcW w:w="1566" w:type="dxa"/>
          </w:tcPr>
          <w:p w:rsidR="009D0235" w:rsidRPr="003E21B6" w:rsidRDefault="009D0235" w:rsidP="00025460"/>
        </w:tc>
      </w:tr>
      <w:tr w:rsidR="009D0235" w:rsidRPr="003E21B6" w:rsidTr="00C51939">
        <w:tc>
          <w:tcPr>
            <w:tcW w:w="8298" w:type="dxa"/>
          </w:tcPr>
          <w:p w:rsidR="009D0235" w:rsidRPr="009D0235" w:rsidRDefault="004C5CA9" w:rsidP="004C5CA9">
            <w:pPr>
              <w:pStyle w:val="ListParagraph"/>
              <w:numPr>
                <w:ilvl w:val="0"/>
                <w:numId w:val="27"/>
              </w:numPr>
            </w:pPr>
            <w:r>
              <w:t>Any additional charges</w:t>
            </w:r>
          </w:p>
        </w:tc>
        <w:tc>
          <w:tcPr>
            <w:tcW w:w="1566" w:type="dxa"/>
          </w:tcPr>
          <w:p w:rsidR="009D0235" w:rsidRPr="003E21B6" w:rsidRDefault="009D0235" w:rsidP="00025460"/>
        </w:tc>
      </w:tr>
      <w:tr w:rsidR="009D0235" w:rsidRPr="003E21B6" w:rsidTr="00C51939">
        <w:tc>
          <w:tcPr>
            <w:tcW w:w="8298" w:type="dxa"/>
          </w:tcPr>
          <w:p w:rsidR="009D0235" w:rsidRPr="004C5CA9" w:rsidRDefault="009D0235" w:rsidP="004E08BB">
            <w:pPr>
              <w:rPr>
                <w:b/>
              </w:rPr>
            </w:pPr>
            <w:r w:rsidRPr="004C5CA9">
              <w:rPr>
                <w:b/>
              </w:rPr>
              <w:t>Cost Reimbursable Contracts only:</w:t>
            </w:r>
          </w:p>
        </w:tc>
        <w:tc>
          <w:tcPr>
            <w:tcW w:w="1566" w:type="dxa"/>
          </w:tcPr>
          <w:p w:rsidR="009D0235" w:rsidRPr="003E21B6" w:rsidRDefault="009D0235" w:rsidP="00025460"/>
        </w:tc>
      </w:tr>
      <w:tr w:rsidR="009D0235" w:rsidRPr="003E21B6" w:rsidTr="00C51939">
        <w:tc>
          <w:tcPr>
            <w:tcW w:w="8298" w:type="dxa"/>
          </w:tcPr>
          <w:p w:rsidR="009D0235" w:rsidRPr="004C5CA9" w:rsidRDefault="009D0235" w:rsidP="004C5CA9">
            <w:pPr>
              <w:pStyle w:val="ListParagraph"/>
              <w:numPr>
                <w:ilvl w:val="0"/>
                <w:numId w:val="27"/>
              </w:numPr>
            </w:pPr>
            <w:r w:rsidRPr="004C5CA9">
              <w:t>Food cost on the invoice matches the supporting detail provided</w:t>
            </w:r>
          </w:p>
        </w:tc>
        <w:tc>
          <w:tcPr>
            <w:tcW w:w="1566" w:type="dxa"/>
          </w:tcPr>
          <w:p w:rsidR="009D0235" w:rsidRPr="003E21B6" w:rsidRDefault="009D0235" w:rsidP="00025460"/>
        </w:tc>
      </w:tr>
      <w:tr w:rsidR="009D0235" w:rsidRPr="003E21B6" w:rsidTr="00C51939">
        <w:tc>
          <w:tcPr>
            <w:tcW w:w="8298" w:type="dxa"/>
          </w:tcPr>
          <w:p w:rsidR="009D0235" w:rsidRDefault="009D0235" w:rsidP="004C5CA9">
            <w:pPr>
              <w:pStyle w:val="ListParagraph"/>
              <w:numPr>
                <w:ilvl w:val="0"/>
                <w:numId w:val="27"/>
              </w:numPr>
            </w:pPr>
            <w:r>
              <w:t>YTD totals</w:t>
            </w:r>
            <w:r w:rsidRPr="0059269F">
              <w:t xml:space="preserve"> compared to submitted budget</w:t>
            </w:r>
          </w:p>
        </w:tc>
        <w:tc>
          <w:tcPr>
            <w:tcW w:w="1566" w:type="dxa"/>
          </w:tcPr>
          <w:p w:rsidR="009D0235" w:rsidRPr="003E21B6" w:rsidRDefault="009D0235" w:rsidP="00025460"/>
        </w:tc>
      </w:tr>
      <w:tr w:rsidR="009D0235" w:rsidRPr="003E21B6" w:rsidTr="00C51939">
        <w:tc>
          <w:tcPr>
            <w:tcW w:w="8298" w:type="dxa"/>
          </w:tcPr>
          <w:p w:rsidR="009D0235" w:rsidRDefault="009D0235" w:rsidP="004C5CA9">
            <w:pPr>
              <w:pStyle w:val="ListParagraph"/>
              <w:numPr>
                <w:ilvl w:val="0"/>
                <w:numId w:val="27"/>
              </w:numPr>
            </w:pPr>
            <w:r>
              <w:t>R</w:t>
            </w:r>
            <w:r w:rsidRPr="006A649B">
              <w:t>ebates/volume allowances listed as a credit</w:t>
            </w:r>
          </w:p>
        </w:tc>
        <w:tc>
          <w:tcPr>
            <w:tcW w:w="1566" w:type="dxa"/>
          </w:tcPr>
          <w:p w:rsidR="009D0235" w:rsidRPr="003E21B6" w:rsidRDefault="009D0235" w:rsidP="00025460"/>
        </w:tc>
      </w:tr>
      <w:tr w:rsidR="009D0235" w:rsidRPr="003E21B6" w:rsidTr="00C51939">
        <w:tc>
          <w:tcPr>
            <w:tcW w:w="8298" w:type="dxa"/>
          </w:tcPr>
          <w:p w:rsidR="009D0235" w:rsidRPr="008647BF" w:rsidRDefault="009D0235" w:rsidP="008647BF">
            <w:pPr>
              <w:ind w:left="720"/>
              <w:rPr>
                <w:i/>
              </w:rPr>
            </w:pPr>
            <w:r w:rsidRPr="008647BF">
              <w:rPr>
                <w:i/>
              </w:rPr>
              <w:t>Supporting detail for rebates/volume allowances</w:t>
            </w:r>
          </w:p>
        </w:tc>
        <w:tc>
          <w:tcPr>
            <w:tcW w:w="1566" w:type="dxa"/>
          </w:tcPr>
          <w:p w:rsidR="009D0235" w:rsidRPr="003E21B6" w:rsidRDefault="009D0235" w:rsidP="00025460"/>
        </w:tc>
      </w:tr>
      <w:tr w:rsidR="009D0235" w:rsidRPr="003E21B6" w:rsidTr="00C51939">
        <w:tc>
          <w:tcPr>
            <w:tcW w:w="8298" w:type="dxa"/>
          </w:tcPr>
          <w:p w:rsidR="009D0235" w:rsidRPr="008647BF" w:rsidRDefault="008647BF" w:rsidP="008647BF">
            <w:pPr>
              <w:ind w:left="720"/>
              <w:rPr>
                <w:i/>
              </w:rPr>
            </w:pPr>
            <w:r w:rsidRPr="008647BF">
              <w:rPr>
                <w:i/>
              </w:rPr>
              <w:t>Calculate %</w:t>
            </w:r>
            <w:r w:rsidR="009D0235" w:rsidRPr="008647BF">
              <w:rPr>
                <w:i/>
              </w:rPr>
              <w:t xml:space="preserve"> of rebates/volume allowances to total product cost </w:t>
            </w:r>
          </w:p>
        </w:tc>
        <w:tc>
          <w:tcPr>
            <w:tcW w:w="1566" w:type="dxa"/>
          </w:tcPr>
          <w:p w:rsidR="009D0235" w:rsidRPr="003E21B6" w:rsidRDefault="009D0235" w:rsidP="00025460"/>
        </w:tc>
      </w:tr>
      <w:tr w:rsidR="009D0235" w:rsidRPr="003E21B6" w:rsidTr="00C51939">
        <w:tc>
          <w:tcPr>
            <w:tcW w:w="8298" w:type="dxa"/>
          </w:tcPr>
          <w:p w:rsidR="009D0235" w:rsidRDefault="009D0235" w:rsidP="004C5CA9">
            <w:pPr>
              <w:pStyle w:val="ListParagraph"/>
              <w:numPr>
                <w:ilvl w:val="0"/>
                <w:numId w:val="27"/>
              </w:numPr>
            </w:pPr>
            <w:r>
              <w:t>Inventory reflected on invoice</w:t>
            </w:r>
          </w:p>
        </w:tc>
        <w:tc>
          <w:tcPr>
            <w:tcW w:w="1566" w:type="dxa"/>
          </w:tcPr>
          <w:p w:rsidR="009D0235" w:rsidRPr="003E21B6" w:rsidRDefault="009D0235" w:rsidP="00025460"/>
        </w:tc>
      </w:tr>
      <w:tr w:rsidR="009D0235" w:rsidRPr="003E21B6" w:rsidTr="00C51939">
        <w:tc>
          <w:tcPr>
            <w:tcW w:w="8298" w:type="dxa"/>
          </w:tcPr>
          <w:p w:rsidR="009D0235" w:rsidRPr="008647BF" w:rsidRDefault="009E51D2" w:rsidP="009E51D2">
            <w:pPr>
              <w:ind w:left="720"/>
              <w:rPr>
                <w:i/>
              </w:rPr>
            </w:pPr>
            <w:r w:rsidRPr="008647BF">
              <w:rPr>
                <w:i/>
              </w:rPr>
              <w:t>Indicate f</w:t>
            </w:r>
            <w:r w:rsidR="009D0235" w:rsidRPr="008647BF">
              <w:rPr>
                <w:i/>
              </w:rPr>
              <w:t>requency of  product inventory provided to SFA</w:t>
            </w:r>
          </w:p>
        </w:tc>
        <w:tc>
          <w:tcPr>
            <w:tcW w:w="1566" w:type="dxa"/>
          </w:tcPr>
          <w:p w:rsidR="009D0235" w:rsidRPr="003E21B6" w:rsidRDefault="009D0235" w:rsidP="00025460"/>
        </w:tc>
      </w:tr>
      <w:tr w:rsidR="009D0235" w:rsidRPr="003E21B6" w:rsidTr="00C51939">
        <w:tc>
          <w:tcPr>
            <w:tcW w:w="8298" w:type="dxa"/>
          </w:tcPr>
          <w:p w:rsidR="009D0235" w:rsidRDefault="00796320" w:rsidP="004C5CA9">
            <w:pPr>
              <w:pStyle w:val="ListParagraph"/>
              <w:numPr>
                <w:ilvl w:val="0"/>
                <w:numId w:val="27"/>
              </w:numPr>
            </w:pPr>
            <w:r>
              <w:t>B</w:t>
            </w:r>
            <w:r w:rsidR="009D0235" w:rsidRPr="006A649B">
              <w:t>enefi</w:t>
            </w:r>
            <w:r w:rsidR="009D0235">
              <w:t>ts being charged for FSMC labor</w:t>
            </w:r>
            <w:r w:rsidR="009D0235" w:rsidRPr="006A649B">
              <w:t xml:space="preserve">  </w:t>
            </w:r>
          </w:p>
        </w:tc>
        <w:tc>
          <w:tcPr>
            <w:tcW w:w="1566" w:type="dxa"/>
          </w:tcPr>
          <w:p w:rsidR="009D0235" w:rsidRPr="003E21B6" w:rsidRDefault="009D0235" w:rsidP="00025460"/>
        </w:tc>
      </w:tr>
      <w:tr w:rsidR="009D0235" w:rsidRPr="003E21B6" w:rsidTr="00C51939">
        <w:tc>
          <w:tcPr>
            <w:tcW w:w="8298" w:type="dxa"/>
          </w:tcPr>
          <w:p w:rsidR="009D0235" w:rsidRPr="008647BF" w:rsidRDefault="009D0235" w:rsidP="009E51D2">
            <w:pPr>
              <w:ind w:left="720"/>
              <w:rPr>
                <w:i/>
              </w:rPr>
            </w:pPr>
            <w:r w:rsidRPr="008647BF">
              <w:rPr>
                <w:i/>
              </w:rPr>
              <w:t>Indicate the % of benefits to wages</w:t>
            </w:r>
          </w:p>
        </w:tc>
        <w:tc>
          <w:tcPr>
            <w:tcW w:w="1566" w:type="dxa"/>
          </w:tcPr>
          <w:p w:rsidR="009D0235" w:rsidRPr="003E21B6" w:rsidRDefault="009D0235" w:rsidP="00025460"/>
        </w:tc>
      </w:tr>
      <w:tr w:rsidR="009D0235" w:rsidRPr="003E21B6" w:rsidTr="00C51939">
        <w:tc>
          <w:tcPr>
            <w:tcW w:w="8298" w:type="dxa"/>
          </w:tcPr>
          <w:p w:rsidR="009D0235" w:rsidRDefault="009D0235" w:rsidP="004C5CA9">
            <w:pPr>
              <w:pStyle w:val="ListParagraph"/>
              <w:numPr>
                <w:ilvl w:val="0"/>
                <w:numId w:val="27"/>
              </w:numPr>
            </w:pPr>
            <w:r>
              <w:t>B</w:t>
            </w:r>
            <w:r w:rsidRPr="006A649B">
              <w:t>onuses or accrued bonuses listed</w:t>
            </w:r>
          </w:p>
        </w:tc>
        <w:tc>
          <w:tcPr>
            <w:tcW w:w="1566" w:type="dxa"/>
          </w:tcPr>
          <w:p w:rsidR="009D0235" w:rsidRPr="003E21B6" w:rsidRDefault="009D0235" w:rsidP="00025460"/>
        </w:tc>
      </w:tr>
      <w:tr w:rsidR="009D0235" w:rsidRPr="003E21B6" w:rsidTr="00C51939">
        <w:tc>
          <w:tcPr>
            <w:tcW w:w="8298" w:type="dxa"/>
          </w:tcPr>
          <w:p w:rsidR="009D0235" w:rsidRDefault="009D0235" w:rsidP="004C5CA9">
            <w:pPr>
              <w:pStyle w:val="ListParagraph"/>
              <w:numPr>
                <w:ilvl w:val="0"/>
                <w:numId w:val="27"/>
              </w:numPr>
            </w:pPr>
            <w:r>
              <w:t>O</w:t>
            </w:r>
            <w:r w:rsidRPr="006A649B">
              <w:t>ther benefits listed, such as group insurance</w:t>
            </w:r>
          </w:p>
        </w:tc>
        <w:tc>
          <w:tcPr>
            <w:tcW w:w="1566" w:type="dxa"/>
          </w:tcPr>
          <w:p w:rsidR="009D0235" w:rsidRPr="003E21B6" w:rsidRDefault="009D0235" w:rsidP="00025460"/>
        </w:tc>
      </w:tr>
      <w:tr w:rsidR="008647BF" w:rsidRPr="003E21B6" w:rsidTr="00C51939">
        <w:tc>
          <w:tcPr>
            <w:tcW w:w="8298" w:type="dxa"/>
          </w:tcPr>
          <w:p w:rsidR="008647BF" w:rsidRPr="006A649B" w:rsidRDefault="00D10D5A" w:rsidP="008647BF">
            <w:pPr>
              <w:pStyle w:val="ListParagraph"/>
              <w:numPr>
                <w:ilvl w:val="0"/>
                <w:numId w:val="27"/>
              </w:numPr>
            </w:pPr>
            <w:r>
              <w:t>Any general liability insurance being charged</w:t>
            </w:r>
            <w:r w:rsidR="008647BF">
              <w:t>.</w:t>
            </w:r>
          </w:p>
        </w:tc>
        <w:tc>
          <w:tcPr>
            <w:tcW w:w="1566" w:type="dxa"/>
          </w:tcPr>
          <w:p w:rsidR="008647BF" w:rsidRPr="003E21B6" w:rsidRDefault="008647BF" w:rsidP="00025460"/>
        </w:tc>
      </w:tr>
      <w:tr w:rsidR="008647BF" w:rsidRPr="003E21B6" w:rsidTr="00C51939">
        <w:tc>
          <w:tcPr>
            <w:tcW w:w="8298" w:type="dxa"/>
          </w:tcPr>
          <w:p w:rsidR="008647BF" w:rsidRPr="00D10D5A" w:rsidRDefault="00D10D5A" w:rsidP="00A72D6D">
            <w:pPr>
              <w:ind w:left="720"/>
              <w:rPr>
                <w:i/>
              </w:rPr>
            </w:pPr>
            <w:r w:rsidRPr="00D10D5A">
              <w:rPr>
                <w:i/>
              </w:rPr>
              <w:t>Calculate % of insurance to total invoice</w:t>
            </w:r>
          </w:p>
        </w:tc>
        <w:tc>
          <w:tcPr>
            <w:tcW w:w="1566" w:type="dxa"/>
          </w:tcPr>
          <w:p w:rsidR="008647BF" w:rsidRPr="003E21B6" w:rsidRDefault="008647BF" w:rsidP="00025460"/>
        </w:tc>
      </w:tr>
      <w:tr w:rsidR="008647BF" w:rsidRPr="003E21B6" w:rsidTr="00C51939">
        <w:tc>
          <w:tcPr>
            <w:tcW w:w="8298" w:type="dxa"/>
          </w:tcPr>
          <w:p w:rsidR="008647BF" w:rsidRDefault="008647BF" w:rsidP="004E08BB">
            <w:pPr>
              <w:pStyle w:val="ListParagraph"/>
              <w:numPr>
                <w:ilvl w:val="0"/>
                <w:numId w:val="27"/>
              </w:numPr>
            </w:pPr>
            <w:r>
              <w:t>FSMC Credit Card Charges including statement</w:t>
            </w:r>
          </w:p>
        </w:tc>
        <w:tc>
          <w:tcPr>
            <w:tcW w:w="1566" w:type="dxa"/>
          </w:tcPr>
          <w:p w:rsidR="008647BF" w:rsidRPr="003E21B6" w:rsidRDefault="008647BF" w:rsidP="00025460"/>
        </w:tc>
      </w:tr>
      <w:tr w:rsidR="008647BF" w:rsidRPr="003E21B6" w:rsidTr="00C51939">
        <w:trPr>
          <w:trHeight w:val="1601"/>
        </w:trPr>
        <w:tc>
          <w:tcPr>
            <w:tcW w:w="8298" w:type="dxa"/>
          </w:tcPr>
          <w:p w:rsidR="008647BF" w:rsidRDefault="008647BF" w:rsidP="004322B9">
            <w:pPr>
              <w:pStyle w:val="ListParagraph"/>
              <w:numPr>
                <w:ilvl w:val="0"/>
                <w:numId w:val="27"/>
              </w:numPr>
            </w:pPr>
            <w:r>
              <w:t>The following are included in the Administrative Fee</w:t>
            </w:r>
            <w:r w:rsidR="00796320">
              <w:t xml:space="preserve"> and may not be</w:t>
            </w:r>
            <w:r>
              <w:t xml:space="preserve"> included in invoice</w:t>
            </w:r>
            <w:r w:rsidR="00835DEC">
              <w:t>s. Indicate any charges for the following:</w:t>
            </w:r>
          </w:p>
          <w:p w:rsidR="008647BF" w:rsidRPr="00017AB0" w:rsidRDefault="004E08BB" w:rsidP="00835DEC">
            <w:pPr>
              <w:pStyle w:val="ListParagraph"/>
              <w:numPr>
                <w:ilvl w:val="0"/>
                <w:numId w:val="31"/>
              </w:numPr>
              <w:tabs>
                <w:tab w:val="left" w:pos="3348"/>
              </w:tabs>
              <w:ind w:left="720" w:hanging="967"/>
              <w:contextualSpacing/>
              <w:rPr>
                <w:rFonts w:cs="Arial"/>
                <w:sz w:val="20"/>
                <w:szCs w:val="20"/>
              </w:rPr>
            </w:pPr>
            <w:r w:rsidRPr="00835DEC">
              <w:rPr>
                <w:rFonts w:cs="Arial"/>
                <w:sz w:val="18"/>
                <w:szCs w:val="18"/>
              </w:rPr>
              <w:t>Personnel /Labor Relations Services; Legal Department Services,</w:t>
            </w:r>
            <w:r w:rsidR="00835DEC" w:rsidRPr="00835DEC">
              <w:rPr>
                <w:rFonts w:cs="Arial"/>
                <w:sz w:val="18"/>
                <w:szCs w:val="18"/>
              </w:rPr>
              <w:t xml:space="preserve"> </w:t>
            </w:r>
            <w:r w:rsidRPr="00835DEC">
              <w:rPr>
                <w:rFonts w:cs="Arial"/>
                <w:sz w:val="18"/>
                <w:szCs w:val="18"/>
              </w:rPr>
              <w:t>Purchasing and Qualit</w:t>
            </w:r>
            <w:r w:rsidR="00835DEC" w:rsidRPr="00835DEC">
              <w:rPr>
                <w:rFonts w:cs="Arial"/>
                <w:sz w:val="18"/>
                <w:szCs w:val="18"/>
              </w:rPr>
              <w:t xml:space="preserve">y Control, Technical Research, </w:t>
            </w:r>
            <w:r w:rsidRPr="00835DEC">
              <w:rPr>
                <w:rFonts w:cs="Arial"/>
                <w:sz w:val="18"/>
                <w:szCs w:val="18"/>
              </w:rPr>
              <w:t xml:space="preserve">Cost Incurred in Hiring &amp; Relocating FSMC Management Personnel, Dietetic Services (Administrative/ Nutritional), </w:t>
            </w:r>
            <w:r w:rsidRPr="00835DEC">
              <w:rPr>
                <w:rFonts w:cs="Arial"/>
                <w:sz w:val="18"/>
                <w:szCs w:val="18"/>
              </w:rPr>
              <w:tab/>
              <w:t xml:space="preserve">Test Kitchens, Accounting and Procedures, </w:t>
            </w:r>
            <w:r w:rsidR="00835DEC" w:rsidRPr="00835DEC">
              <w:rPr>
                <w:rFonts w:cs="Arial"/>
                <w:sz w:val="18"/>
                <w:szCs w:val="18"/>
              </w:rPr>
              <w:t xml:space="preserve">Tax Administration, </w:t>
            </w:r>
            <w:r w:rsidRPr="00835DEC">
              <w:rPr>
                <w:rFonts w:cs="Arial"/>
                <w:sz w:val="18"/>
                <w:szCs w:val="18"/>
              </w:rPr>
              <w:t>Technical Supervision, Supervisory Personnel,</w:t>
            </w:r>
            <w:r w:rsidR="00873100" w:rsidRPr="00835DEC">
              <w:rPr>
                <w:rFonts w:cs="Arial"/>
                <w:sz w:val="18"/>
                <w:szCs w:val="18"/>
              </w:rPr>
              <w:t xml:space="preserve"> </w:t>
            </w:r>
            <w:r w:rsidRPr="00835DEC">
              <w:rPr>
                <w:rFonts w:cs="Arial"/>
                <w:sz w:val="18"/>
                <w:szCs w:val="18"/>
              </w:rPr>
              <w:t xml:space="preserve">Regular Inspections or Audit Personnel, </w:t>
            </w:r>
            <w:r w:rsidR="00835DEC" w:rsidRPr="00835DEC">
              <w:rPr>
                <w:rFonts w:cs="Arial"/>
                <w:sz w:val="18"/>
                <w:szCs w:val="18"/>
              </w:rPr>
              <w:t xml:space="preserve">Teaching and Training Programs, </w:t>
            </w:r>
            <w:r w:rsidRPr="00835DEC">
              <w:rPr>
                <w:rFonts w:cs="Arial"/>
                <w:sz w:val="18"/>
                <w:szCs w:val="18"/>
              </w:rPr>
              <w:t>General Regional Support,</w:t>
            </w:r>
            <w:r w:rsidR="00873100" w:rsidRPr="00835DEC">
              <w:rPr>
                <w:rFonts w:cs="Arial"/>
                <w:sz w:val="18"/>
                <w:szCs w:val="18"/>
              </w:rPr>
              <w:t xml:space="preserve"> </w:t>
            </w:r>
            <w:r w:rsidRPr="00835DEC">
              <w:rPr>
                <w:rFonts w:cs="Arial"/>
                <w:sz w:val="18"/>
                <w:szCs w:val="18"/>
              </w:rPr>
              <w:t xml:space="preserve">General </w:t>
            </w:r>
            <w:r w:rsidR="00835DEC" w:rsidRPr="00835DEC">
              <w:rPr>
                <w:rFonts w:cs="Arial"/>
                <w:sz w:val="18"/>
                <w:szCs w:val="18"/>
              </w:rPr>
              <w:t xml:space="preserve">National Headquarters Support, </w:t>
            </w:r>
            <w:r w:rsidRPr="00835DEC">
              <w:rPr>
                <w:rFonts w:cs="Arial"/>
                <w:sz w:val="18"/>
                <w:szCs w:val="18"/>
              </w:rPr>
              <w:t>Design Services, Menu Development,</w:t>
            </w:r>
            <w:r w:rsidRPr="00835DEC">
              <w:rPr>
                <w:rFonts w:cs="Arial"/>
                <w:sz w:val="18"/>
                <w:szCs w:val="18"/>
              </w:rPr>
              <w:tab/>
              <w:t xml:space="preserve">Information Technology / Support, </w:t>
            </w:r>
            <w:r w:rsidR="00873100" w:rsidRPr="00835DEC">
              <w:rPr>
                <w:rFonts w:cs="Arial"/>
                <w:sz w:val="18"/>
                <w:szCs w:val="18"/>
              </w:rPr>
              <w:t>Payroll Documentation/</w:t>
            </w:r>
            <w:r w:rsidRPr="00835DEC">
              <w:rPr>
                <w:rFonts w:cs="Arial"/>
                <w:sz w:val="18"/>
                <w:szCs w:val="18"/>
              </w:rPr>
              <w:t xml:space="preserve">Administrative Cost/Sanitation, Personnel Advice; </w:t>
            </w:r>
            <w:r w:rsidR="00873100" w:rsidRPr="00835DEC">
              <w:rPr>
                <w:rFonts w:cs="Arial"/>
                <w:sz w:val="18"/>
                <w:szCs w:val="18"/>
              </w:rPr>
              <w:t>&amp;</w:t>
            </w:r>
            <w:r w:rsidRPr="00835DEC">
              <w:rPr>
                <w:rFonts w:cs="Arial"/>
                <w:sz w:val="18"/>
                <w:szCs w:val="18"/>
              </w:rPr>
              <w:t xml:space="preserve"> related travel </w:t>
            </w:r>
            <w:r w:rsidRPr="00873100">
              <w:rPr>
                <w:sz w:val="18"/>
                <w:szCs w:val="18"/>
              </w:rPr>
              <w:t>Additional insurance</w:t>
            </w:r>
          </w:p>
        </w:tc>
        <w:tc>
          <w:tcPr>
            <w:tcW w:w="1566" w:type="dxa"/>
          </w:tcPr>
          <w:p w:rsidR="008647BF" w:rsidRPr="003E21B6" w:rsidRDefault="008647BF" w:rsidP="00025460"/>
        </w:tc>
      </w:tr>
    </w:tbl>
    <w:p w:rsidR="00AD2581" w:rsidRPr="00BE170D" w:rsidRDefault="00874E8F" w:rsidP="00C51939">
      <w:pPr>
        <w:pStyle w:val="Heading1"/>
        <w:ind w:left="0"/>
        <w:jc w:val="left"/>
      </w:pPr>
      <w:r>
        <w:br w:type="page"/>
      </w:r>
      <w:bookmarkStart w:id="2" w:name="_Toc479322133"/>
      <w:bookmarkStart w:id="3" w:name="_Toc479326345"/>
      <w:r w:rsidR="00367694" w:rsidRPr="00BE170D">
        <w:t>2017-2018</w:t>
      </w:r>
      <w:r w:rsidR="00AD2581" w:rsidRPr="00BE170D">
        <w:t xml:space="preserve"> </w:t>
      </w:r>
      <w:r w:rsidR="00F940A5" w:rsidRPr="00BE170D">
        <w:t xml:space="preserve">FSMC </w:t>
      </w:r>
      <w:r w:rsidR="00AD2581" w:rsidRPr="00BE170D">
        <w:t>CONTRACT RENEWAL CHECK</w:t>
      </w:r>
      <w:r w:rsidR="00F940A5" w:rsidRPr="00BE170D">
        <w:t xml:space="preserve"> </w:t>
      </w:r>
      <w:r w:rsidR="00AD2581" w:rsidRPr="00BE170D">
        <w:t>LIST</w:t>
      </w:r>
      <w:bookmarkEnd w:id="2"/>
      <w:bookmarkEnd w:id="3"/>
    </w:p>
    <w:p w:rsidR="00AD2581" w:rsidRPr="00173748" w:rsidRDefault="00F940A5" w:rsidP="0071419F">
      <w:pPr>
        <w:pStyle w:val="BodyText"/>
        <w:spacing w:after="120"/>
        <w:ind w:left="-180"/>
      </w:pPr>
      <w:r w:rsidRPr="00173748">
        <w:t xml:space="preserve">Complete and return the following renewal documents </w:t>
      </w:r>
      <w:r w:rsidR="00AD2581" w:rsidRPr="00173748">
        <w:t xml:space="preserve">and submit </w:t>
      </w:r>
      <w:r w:rsidR="00777360">
        <w:t xml:space="preserve">with any amendments or addendums </w:t>
      </w:r>
      <w:r w:rsidR="00AD2581" w:rsidRPr="00173748">
        <w:t xml:space="preserve">to </w:t>
      </w:r>
      <w:r w:rsidRPr="00173748">
        <w:t>CDE</w:t>
      </w:r>
      <w:r w:rsidR="00AD2581" w:rsidRPr="00173748">
        <w:t xml:space="preserve"> for approval </w:t>
      </w:r>
      <w:r w:rsidR="009E0F83" w:rsidRPr="00173748">
        <w:t xml:space="preserve">by </w:t>
      </w:r>
      <w:r w:rsidR="00874E8F">
        <w:t xml:space="preserve">May </w:t>
      </w:r>
      <w:r w:rsidR="00367694">
        <w:t>19, 2017</w:t>
      </w:r>
      <w:r w:rsidR="00AD2581" w:rsidRPr="00173748">
        <w:t xml:space="preserve">, for contract renewals for the </w:t>
      </w:r>
      <w:r w:rsidR="00367694">
        <w:t>2017-2018</w:t>
      </w:r>
      <w:r w:rsidRPr="00173748">
        <w:t xml:space="preserve"> school year.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793"/>
      </w:tblGrid>
      <w:tr w:rsidR="0071419F" w:rsidRPr="00173748" w:rsidTr="002311DC">
        <w:tc>
          <w:tcPr>
            <w:tcW w:w="10224" w:type="dxa"/>
            <w:gridSpan w:val="2"/>
            <w:shd w:val="clear" w:color="auto" w:fill="BFBFBF" w:themeFill="background1" w:themeFillShade="BF"/>
          </w:tcPr>
          <w:p w:rsidR="0071419F" w:rsidRPr="00D61E6B" w:rsidRDefault="0071419F" w:rsidP="00D61E6B">
            <w:pPr>
              <w:rPr>
                <w:b/>
                <w:u w:val="single"/>
              </w:rPr>
            </w:pPr>
            <w:r w:rsidRPr="00D61E6B">
              <w:rPr>
                <w:b/>
                <w:u w:val="single"/>
              </w:rPr>
              <w:t>Contract Renewal Agreement / Addendum with signatures  The addendum must include:</w:t>
            </w:r>
          </w:p>
        </w:tc>
      </w:tr>
      <w:tr w:rsidR="00173748" w:rsidRPr="00173748" w:rsidTr="002311DC">
        <w:tc>
          <w:tcPr>
            <w:tcW w:w="1431" w:type="dxa"/>
          </w:tcPr>
          <w:p w:rsidR="00173748" w:rsidRPr="00173748" w:rsidRDefault="00173748" w:rsidP="00D61E6B">
            <w:pPr>
              <w:rPr>
                <w:b/>
                <w:szCs w:val="22"/>
              </w:rPr>
            </w:pPr>
          </w:p>
        </w:tc>
        <w:tc>
          <w:tcPr>
            <w:tcW w:w="8793" w:type="dxa"/>
          </w:tcPr>
          <w:p w:rsidR="00173748" w:rsidRPr="00173748" w:rsidRDefault="00173748" w:rsidP="00D70215">
            <w:pPr>
              <w:rPr>
                <w:b/>
                <w:szCs w:val="22"/>
                <w:u w:val="single"/>
              </w:rPr>
            </w:pPr>
            <w:r w:rsidRPr="0071419F">
              <w:t xml:space="preserve">Methodologies for Fee Increases: </w:t>
            </w:r>
            <w:r w:rsidRPr="00DC74DB">
              <w:rPr>
                <w:b/>
              </w:rPr>
              <w:t>Consumer Price Index(</w:t>
            </w:r>
            <w:r w:rsidRPr="00DC74DB">
              <w:rPr>
                <w:b/>
                <w:u w:val="single"/>
              </w:rPr>
              <w:t xml:space="preserve">CPI) </w:t>
            </w:r>
            <w:r w:rsidR="00384C82">
              <w:rPr>
                <w:b/>
                <w:u w:val="single"/>
              </w:rPr>
              <w:t xml:space="preserve">% Increase </w:t>
            </w:r>
            <w:r w:rsidRPr="00DC74DB">
              <w:rPr>
                <w:b/>
                <w:u w:val="single"/>
              </w:rPr>
              <w:t xml:space="preserve">for </w:t>
            </w:r>
            <w:r w:rsidR="00367694">
              <w:rPr>
                <w:b/>
                <w:u w:val="single"/>
              </w:rPr>
              <w:t>2017-2018</w:t>
            </w:r>
            <w:r w:rsidRPr="00DC74DB">
              <w:rPr>
                <w:b/>
                <w:u w:val="single"/>
              </w:rPr>
              <w:t xml:space="preserve"> is </w:t>
            </w:r>
            <w:r w:rsidR="00D70215" w:rsidRPr="00D70215">
              <w:rPr>
                <w:b/>
                <w:u w:val="single"/>
              </w:rPr>
              <w:t>2.3546%</w:t>
            </w:r>
            <w:r w:rsidR="00D70215">
              <w:rPr>
                <w:b/>
                <w:u w:val="single"/>
              </w:rPr>
              <w:t xml:space="preserve"> </w:t>
            </w:r>
            <w:r w:rsidR="00384C82">
              <w:rPr>
                <w:szCs w:val="22"/>
              </w:rPr>
              <w:t>Any f</w:t>
            </w:r>
            <w:r w:rsidRPr="00173748">
              <w:rPr>
                <w:szCs w:val="22"/>
              </w:rPr>
              <w:t xml:space="preserve">ee increases, including Allocated Charges, must be linked to the CPI.  A methodology and calculation must be provided for each fee increase to reflect the percentage of increase in the CPI.  Please </w:t>
            </w:r>
            <w:r w:rsidR="0071419F">
              <w:rPr>
                <w:szCs w:val="22"/>
              </w:rPr>
              <w:t>enter</w:t>
            </w:r>
            <w:r w:rsidRPr="00173748">
              <w:rPr>
                <w:szCs w:val="22"/>
              </w:rPr>
              <w:t xml:space="preserve"> below </w:t>
            </w:r>
            <w:r w:rsidR="0071419F">
              <w:rPr>
                <w:szCs w:val="22"/>
              </w:rPr>
              <w:t>each fee included in the addendum and attach methodology for increases</w:t>
            </w:r>
            <w:r w:rsidRPr="00173748">
              <w:rPr>
                <w:szCs w:val="22"/>
              </w:rPr>
              <w:t>.</w:t>
            </w:r>
          </w:p>
        </w:tc>
      </w:tr>
      <w:tr w:rsidR="00173748" w:rsidRPr="00173748" w:rsidTr="002311DC">
        <w:tc>
          <w:tcPr>
            <w:tcW w:w="1431" w:type="dxa"/>
          </w:tcPr>
          <w:p w:rsidR="00173748" w:rsidRPr="00173748" w:rsidRDefault="00173748" w:rsidP="00D61E6B">
            <w:pPr>
              <w:rPr>
                <w:szCs w:val="22"/>
              </w:rPr>
            </w:pPr>
          </w:p>
        </w:tc>
        <w:tc>
          <w:tcPr>
            <w:tcW w:w="8793" w:type="dxa"/>
          </w:tcPr>
          <w:p w:rsidR="00173748" w:rsidRDefault="00173748" w:rsidP="00D61E6B">
            <w:pPr>
              <w:rPr>
                <w:szCs w:val="22"/>
              </w:rPr>
            </w:pPr>
            <w:r w:rsidRPr="00173748">
              <w:rPr>
                <w:szCs w:val="22"/>
              </w:rPr>
              <w:t>Administrative Fee Increase/</w:t>
            </w:r>
            <w:r w:rsidR="00384C82">
              <w:rPr>
                <w:szCs w:val="22"/>
              </w:rPr>
              <w:t xml:space="preserve">Attach Methodology </w:t>
            </w:r>
          </w:p>
          <w:p w:rsidR="0071419F" w:rsidRDefault="0071419F" w:rsidP="00D61E6B">
            <w:pPr>
              <w:rPr>
                <w:szCs w:val="22"/>
              </w:rPr>
            </w:pPr>
            <w:r w:rsidRPr="00173748">
              <w:rPr>
                <w:szCs w:val="22"/>
              </w:rPr>
              <w:t>Current Administrative Fee</w:t>
            </w:r>
            <w:r w:rsidRPr="00173748">
              <w:rPr>
                <w:szCs w:val="22"/>
              </w:rPr>
              <w:tab/>
            </w:r>
            <w:r w:rsidRPr="00173748">
              <w:rPr>
                <w:szCs w:val="22"/>
              </w:rPr>
              <w:tab/>
            </w:r>
            <w:r w:rsidRPr="00173748">
              <w:rPr>
                <w:szCs w:val="22"/>
              </w:rPr>
              <w:tab/>
              <w:t>$ ___________</w:t>
            </w:r>
          </w:p>
          <w:p w:rsidR="0071419F" w:rsidRPr="00173748" w:rsidRDefault="00BE170D" w:rsidP="00BE170D">
            <w:pPr>
              <w:rPr>
                <w:szCs w:val="22"/>
              </w:rPr>
            </w:pPr>
            <w:r>
              <w:rPr>
                <w:szCs w:val="22"/>
              </w:rPr>
              <w:t>Proposed Administrative Fee $</w:t>
            </w:r>
            <w:r w:rsidR="0071419F" w:rsidRPr="00173748">
              <w:rPr>
                <w:szCs w:val="22"/>
              </w:rPr>
              <w:t>___________</w:t>
            </w:r>
          </w:p>
        </w:tc>
      </w:tr>
      <w:tr w:rsidR="00173748" w:rsidRPr="00173748" w:rsidTr="002311DC">
        <w:tc>
          <w:tcPr>
            <w:tcW w:w="1431" w:type="dxa"/>
          </w:tcPr>
          <w:p w:rsidR="00173748" w:rsidRPr="00173748" w:rsidRDefault="00173748" w:rsidP="00D61E6B">
            <w:pPr>
              <w:rPr>
                <w:szCs w:val="22"/>
              </w:rPr>
            </w:pPr>
          </w:p>
        </w:tc>
        <w:tc>
          <w:tcPr>
            <w:tcW w:w="8793" w:type="dxa"/>
          </w:tcPr>
          <w:p w:rsidR="00173748" w:rsidRDefault="00173748" w:rsidP="00D61E6B">
            <w:pPr>
              <w:rPr>
                <w:szCs w:val="22"/>
              </w:rPr>
            </w:pPr>
            <w:r w:rsidRPr="00173748">
              <w:rPr>
                <w:szCs w:val="22"/>
              </w:rPr>
              <w:t>Management Fee Increase</w:t>
            </w:r>
            <w:r w:rsidR="00BE170D">
              <w:rPr>
                <w:szCs w:val="22"/>
              </w:rPr>
              <w:t xml:space="preserve"> </w:t>
            </w:r>
            <w:r w:rsidRPr="00173748">
              <w:rPr>
                <w:szCs w:val="22"/>
              </w:rPr>
              <w:t>/</w:t>
            </w:r>
            <w:r w:rsidR="00BE170D">
              <w:rPr>
                <w:szCs w:val="22"/>
              </w:rPr>
              <w:t xml:space="preserve"> </w:t>
            </w:r>
            <w:r w:rsidRPr="00173748">
              <w:rPr>
                <w:szCs w:val="22"/>
              </w:rPr>
              <w:t>Methodology Attached</w:t>
            </w:r>
          </w:p>
          <w:p w:rsidR="0071419F" w:rsidRDefault="0071419F" w:rsidP="00D61E6B">
            <w:pPr>
              <w:rPr>
                <w:szCs w:val="22"/>
              </w:rPr>
            </w:pPr>
            <w:r w:rsidRPr="00173748">
              <w:rPr>
                <w:szCs w:val="22"/>
              </w:rPr>
              <w:t>Current Management Fee</w:t>
            </w:r>
            <w:r w:rsidR="00BE170D">
              <w:rPr>
                <w:szCs w:val="22"/>
              </w:rPr>
              <w:t xml:space="preserve"> </w:t>
            </w:r>
            <w:r w:rsidRPr="00173748">
              <w:rPr>
                <w:szCs w:val="22"/>
              </w:rPr>
              <w:t>$ ___________</w:t>
            </w:r>
          </w:p>
          <w:p w:rsidR="0071419F" w:rsidRPr="00173748" w:rsidRDefault="0071419F" w:rsidP="00BE170D">
            <w:pPr>
              <w:rPr>
                <w:szCs w:val="22"/>
              </w:rPr>
            </w:pPr>
            <w:r w:rsidRPr="00173748">
              <w:rPr>
                <w:szCs w:val="22"/>
              </w:rPr>
              <w:t>Proposed Management Fee $ ___________</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71419F" w:rsidRDefault="00173748" w:rsidP="00D61E6B">
            <w:pPr>
              <w:rPr>
                <w:szCs w:val="22"/>
              </w:rPr>
            </w:pPr>
            <w:r w:rsidRPr="0071419F">
              <w:rPr>
                <w:szCs w:val="22"/>
              </w:rPr>
              <w:t>Fixed Meal-Rate Increase/Methodology Attached</w:t>
            </w:r>
          </w:p>
          <w:p w:rsidR="0071419F" w:rsidRPr="0071419F" w:rsidRDefault="0071419F" w:rsidP="00D61E6B">
            <w:pPr>
              <w:rPr>
                <w:szCs w:val="22"/>
              </w:rPr>
            </w:pPr>
            <w:r w:rsidRPr="0071419F">
              <w:rPr>
                <w:szCs w:val="22"/>
              </w:rPr>
              <w:t>Current Fee</w:t>
            </w:r>
            <w:r w:rsidR="00BE170D">
              <w:rPr>
                <w:szCs w:val="22"/>
              </w:rPr>
              <w:t xml:space="preserve"> </w:t>
            </w:r>
            <w:r w:rsidRPr="0071419F">
              <w:rPr>
                <w:szCs w:val="22"/>
              </w:rPr>
              <w:t>$ ___________</w:t>
            </w:r>
          </w:p>
          <w:p w:rsidR="0071419F" w:rsidRPr="0071419F" w:rsidRDefault="0071419F" w:rsidP="00BE170D">
            <w:pPr>
              <w:rPr>
                <w:szCs w:val="22"/>
              </w:rPr>
            </w:pPr>
            <w:r w:rsidRPr="0071419F">
              <w:rPr>
                <w:szCs w:val="22"/>
              </w:rPr>
              <w:t>Proposed Fee $ ___________</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71419F" w:rsidRDefault="00173748" w:rsidP="00D61E6B">
            <w:pPr>
              <w:rPr>
                <w:bCs/>
                <w:szCs w:val="22"/>
                <w:u w:val="single"/>
              </w:rPr>
            </w:pPr>
            <w:r w:rsidRPr="0071419F">
              <w:rPr>
                <w:szCs w:val="22"/>
              </w:rPr>
              <w:t>Allocated Charge Increase: M</w:t>
            </w:r>
            <w:r w:rsidRPr="0071419F">
              <w:rPr>
                <w:bCs/>
                <w:szCs w:val="22"/>
              </w:rPr>
              <w:t>ethodology must be attached for each allocated charge being increased.</w:t>
            </w:r>
            <w:r w:rsidR="0071419F">
              <w:rPr>
                <w:bCs/>
                <w:szCs w:val="22"/>
              </w:rPr>
              <w:t xml:space="preserve"> In Fixed fee contracts, include</w:t>
            </w:r>
            <w:r w:rsidR="00E7185F">
              <w:rPr>
                <w:bCs/>
                <w:szCs w:val="22"/>
              </w:rPr>
              <w:t xml:space="preserve"> </w:t>
            </w:r>
            <w:r w:rsidR="0071419F">
              <w:rPr>
                <w:bCs/>
                <w:szCs w:val="22"/>
              </w:rPr>
              <w:t>any FSMC charges outside of rate</w:t>
            </w:r>
          </w:p>
        </w:tc>
      </w:tr>
      <w:tr w:rsidR="0071419F" w:rsidRPr="00173748" w:rsidTr="002311DC">
        <w:tc>
          <w:tcPr>
            <w:tcW w:w="1431" w:type="dxa"/>
          </w:tcPr>
          <w:p w:rsidR="0071419F" w:rsidRPr="00173748" w:rsidRDefault="0071419F" w:rsidP="00D61E6B">
            <w:pPr>
              <w:rPr>
                <w:b/>
                <w:szCs w:val="22"/>
              </w:rPr>
            </w:pPr>
          </w:p>
        </w:tc>
        <w:tc>
          <w:tcPr>
            <w:tcW w:w="8793" w:type="dxa"/>
          </w:tcPr>
          <w:p w:rsidR="0071419F" w:rsidRPr="0071419F" w:rsidRDefault="0071419F" w:rsidP="004514E5">
            <w:r w:rsidRPr="0071419F">
              <w:t>Regulatory Changes: SFA must ensure that any changes in regulatory requirements are addressed by amendment to the contract.  Indicate regulatory changes if added to addendum</w:t>
            </w:r>
          </w:p>
        </w:tc>
      </w:tr>
      <w:tr w:rsidR="00E7185F" w:rsidRPr="00173748" w:rsidTr="002311DC">
        <w:tc>
          <w:tcPr>
            <w:tcW w:w="1431" w:type="dxa"/>
          </w:tcPr>
          <w:p w:rsidR="00E7185F" w:rsidRPr="00173748" w:rsidRDefault="00E7185F" w:rsidP="00D61E6B">
            <w:pPr>
              <w:rPr>
                <w:b/>
                <w:szCs w:val="22"/>
              </w:rPr>
            </w:pPr>
          </w:p>
        </w:tc>
        <w:tc>
          <w:tcPr>
            <w:tcW w:w="8793" w:type="dxa"/>
          </w:tcPr>
          <w:p w:rsidR="00E7185F" w:rsidRPr="00E7185F" w:rsidRDefault="00E7185F" w:rsidP="00D61E6B">
            <w:r>
              <w:t>Duration of Addendum</w:t>
            </w:r>
          </w:p>
        </w:tc>
      </w:tr>
      <w:tr w:rsidR="0071419F" w:rsidRPr="00173748" w:rsidTr="002311DC">
        <w:tc>
          <w:tcPr>
            <w:tcW w:w="1431" w:type="dxa"/>
          </w:tcPr>
          <w:p w:rsidR="0071419F" w:rsidRPr="00173748" w:rsidRDefault="0071419F" w:rsidP="00D61E6B">
            <w:pPr>
              <w:rPr>
                <w:b/>
                <w:szCs w:val="22"/>
              </w:rPr>
            </w:pPr>
          </w:p>
        </w:tc>
        <w:tc>
          <w:tcPr>
            <w:tcW w:w="8793" w:type="dxa"/>
          </w:tcPr>
          <w:p w:rsidR="0071419F" w:rsidRPr="0071419F" w:rsidRDefault="0071419F" w:rsidP="004514E5">
            <w:r w:rsidRPr="00173748">
              <w:t xml:space="preserve">Guaranty: </w:t>
            </w:r>
            <w:r w:rsidR="004514E5">
              <w:t xml:space="preserve"> </w:t>
            </w:r>
            <w:r w:rsidRPr="0071419F">
              <w:t>Changes to the Guaranty, such as additions to the terms, are not permitted</w:t>
            </w:r>
            <w:r w:rsidR="004514E5">
              <w:t xml:space="preserve"> unless included in original RFP</w:t>
            </w:r>
            <w:r w:rsidRPr="0071419F">
              <w:t>.  Guaranty dollar amount changes may not be material changes</w:t>
            </w:r>
          </w:p>
        </w:tc>
      </w:tr>
      <w:tr w:rsidR="0071419F" w:rsidRPr="00173748" w:rsidTr="002311DC">
        <w:tc>
          <w:tcPr>
            <w:tcW w:w="10224" w:type="dxa"/>
            <w:gridSpan w:val="2"/>
            <w:shd w:val="clear" w:color="auto" w:fill="BFBFBF" w:themeFill="background1" w:themeFillShade="BF"/>
          </w:tcPr>
          <w:p w:rsidR="0071419F" w:rsidRPr="00D61E6B" w:rsidRDefault="0071419F" w:rsidP="00D61E6B">
            <w:pPr>
              <w:rPr>
                <w:b/>
                <w:u w:val="single"/>
              </w:rPr>
            </w:pPr>
            <w:r w:rsidRPr="00D61E6B">
              <w:rPr>
                <w:b/>
                <w:u w:val="single"/>
              </w:rPr>
              <w:t xml:space="preserve">Food Service Budget </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173748" w:rsidRDefault="00173748" w:rsidP="00D61E6B">
            <w:pPr>
              <w:rPr>
                <w:szCs w:val="22"/>
              </w:rPr>
            </w:pPr>
            <w:r w:rsidRPr="00173748">
              <w:rPr>
                <w:szCs w:val="22"/>
              </w:rPr>
              <w:t>Projected Food Service Budget for the upcoming school year</w:t>
            </w:r>
            <w:r w:rsidR="004514E5">
              <w:rPr>
                <w:szCs w:val="22"/>
              </w:rPr>
              <w:t xml:space="preserve">. Use </w:t>
            </w:r>
            <w:r w:rsidR="004514E5" w:rsidRPr="00173748">
              <w:rPr>
                <w:szCs w:val="22"/>
              </w:rPr>
              <w:t xml:space="preserve">attached </w:t>
            </w:r>
            <w:r w:rsidR="004514E5">
              <w:rPr>
                <w:szCs w:val="22"/>
              </w:rPr>
              <w:t xml:space="preserve">format </w:t>
            </w:r>
            <w:r w:rsidR="004514E5" w:rsidRPr="00173748">
              <w:rPr>
                <w:szCs w:val="22"/>
              </w:rPr>
              <w:t xml:space="preserve">or </w:t>
            </w:r>
            <w:r w:rsidR="004514E5">
              <w:rPr>
                <w:szCs w:val="22"/>
              </w:rPr>
              <w:t>other approved format</w:t>
            </w:r>
            <w:r w:rsidR="004514E5" w:rsidRPr="00173748">
              <w:rPr>
                <w:szCs w:val="22"/>
              </w:rPr>
              <w:t xml:space="preserve"> that address all areas</w:t>
            </w:r>
          </w:p>
        </w:tc>
      </w:tr>
      <w:tr w:rsidR="0071419F" w:rsidRPr="00173748" w:rsidTr="002311DC">
        <w:tc>
          <w:tcPr>
            <w:tcW w:w="10224" w:type="dxa"/>
            <w:gridSpan w:val="2"/>
            <w:shd w:val="clear" w:color="auto" w:fill="BFBFBF" w:themeFill="background1" w:themeFillShade="BF"/>
          </w:tcPr>
          <w:p w:rsidR="0071419F" w:rsidRPr="00D61E6B" w:rsidRDefault="0071419F" w:rsidP="00D61E6B">
            <w:pPr>
              <w:rPr>
                <w:b/>
                <w:u w:val="single"/>
              </w:rPr>
            </w:pPr>
            <w:r w:rsidRPr="00D61E6B">
              <w:rPr>
                <w:b/>
                <w:u w:val="single"/>
              </w:rPr>
              <w:t>List of Schools Served</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173748" w:rsidRDefault="00173748" w:rsidP="00D61E6B">
            <w:pPr>
              <w:rPr>
                <w:szCs w:val="22"/>
              </w:rPr>
            </w:pPr>
            <w:r w:rsidRPr="00173748">
              <w:rPr>
                <w:szCs w:val="22"/>
              </w:rPr>
              <w:t xml:space="preserve">Provide a list of schools </w:t>
            </w:r>
            <w:r w:rsidR="0071419F">
              <w:rPr>
                <w:szCs w:val="22"/>
              </w:rPr>
              <w:t xml:space="preserve">/programs </w:t>
            </w:r>
            <w:r w:rsidRPr="00173748">
              <w:rPr>
                <w:szCs w:val="22"/>
              </w:rPr>
              <w:t xml:space="preserve">served by the FSMC </w:t>
            </w:r>
            <w:r w:rsidR="00384C82">
              <w:rPr>
                <w:szCs w:val="22"/>
              </w:rPr>
              <w:t>for SY 16-17</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173748" w:rsidRDefault="00173748" w:rsidP="00D61E6B">
            <w:pPr>
              <w:rPr>
                <w:szCs w:val="22"/>
              </w:rPr>
            </w:pPr>
            <w:r w:rsidRPr="00173748">
              <w:rPr>
                <w:szCs w:val="22"/>
              </w:rPr>
              <w:t>A list of any schools</w:t>
            </w:r>
            <w:r w:rsidR="0071419F">
              <w:rPr>
                <w:szCs w:val="22"/>
              </w:rPr>
              <w:t xml:space="preserve">/programs </w:t>
            </w:r>
            <w:r w:rsidRPr="00173748">
              <w:rPr>
                <w:szCs w:val="22"/>
              </w:rPr>
              <w:t xml:space="preserve"> added or deleted from the original contract and subsequent renewals</w:t>
            </w:r>
          </w:p>
        </w:tc>
      </w:tr>
      <w:tr w:rsidR="0071419F" w:rsidRPr="00173748" w:rsidTr="002311DC">
        <w:tc>
          <w:tcPr>
            <w:tcW w:w="10224" w:type="dxa"/>
            <w:gridSpan w:val="2"/>
            <w:shd w:val="clear" w:color="auto" w:fill="BFBFBF" w:themeFill="background1" w:themeFillShade="BF"/>
          </w:tcPr>
          <w:p w:rsidR="0071419F" w:rsidRPr="00D61E6B" w:rsidRDefault="0071419F" w:rsidP="00D61E6B">
            <w:pPr>
              <w:rPr>
                <w:b/>
                <w:u w:val="single"/>
              </w:rPr>
            </w:pPr>
            <w:r w:rsidRPr="00D61E6B">
              <w:rPr>
                <w:b/>
                <w:u w:val="single"/>
              </w:rPr>
              <w:t>Certifications</w:t>
            </w:r>
          </w:p>
        </w:tc>
      </w:tr>
      <w:tr w:rsidR="0071419F" w:rsidRPr="00173748" w:rsidTr="002311DC">
        <w:tc>
          <w:tcPr>
            <w:tcW w:w="1431" w:type="dxa"/>
          </w:tcPr>
          <w:p w:rsidR="0071419F" w:rsidRPr="00173748" w:rsidRDefault="0071419F" w:rsidP="00D61E6B">
            <w:pPr>
              <w:rPr>
                <w:szCs w:val="22"/>
              </w:rPr>
            </w:pPr>
          </w:p>
        </w:tc>
        <w:tc>
          <w:tcPr>
            <w:tcW w:w="8793" w:type="dxa"/>
          </w:tcPr>
          <w:p w:rsidR="0071419F" w:rsidRPr="00173748" w:rsidRDefault="0071419F" w:rsidP="00D61E6B">
            <w:pPr>
              <w:rPr>
                <w:szCs w:val="22"/>
              </w:rPr>
            </w:pPr>
            <w:r w:rsidRPr="00173748">
              <w:rPr>
                <w:szCs w:val="22"/>
              </w:rPr>
              <w:t>Anti-Collusion Affidavit</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173748" w:rsidRDefault="00173748" w:rsidP="00367694">
            <w:pPr>
              <w:rPr>
                <w:szCs w:val="22"/>
              </w:rPr>
            </w:pPr>
            <w:r w:rsidRPr="00173748">
              <w:rPr>
                <w:szCs w:val="22"/>
              </w:rPr>
              <w:t xml:space="preserve">FSMC must provide the following signed certifications or submit attestation statement that no changes have been made since submitting the following certifications </w:t>
            </w:r>
            <w:r w:rsidR="004704D1">
              <w:rPr>
                <w:szCs w:val="22"/>
              </w:rPr>
              <w:t>when registering with CDE as a FSMC in January 201</w:t>
            </w:r>
            <w:r w:rsidR="00367694">
              <w:rPr>
                <w:szCs w:val="22"/>
              </w:rPr>
              <w:t>7</w:t>
            </w:r>
            <w:r w:rsidRPr="00173748">
              <w:rPr>
                <w:szCs w:val="22"/>
              </w:rPr>
              <w:t>.</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92747D" w:rsidRDefault="00173748" w:rsidP="0092747D">
            <w:pPr>
              <w:pStyle w:val="ListParagraph"/>
              <w:numPr>
                <w:ilvl w:val="0"/>
                <w:numId w:val="34"/>
              </w:numPr>
              <w:rPr>
                <w:szCs w:val="22"/>
              </w:rPr>
            </w:pPr>
            <w:r w:rsidRPr="0092747D">
              <w:rPr>
                <w:szCs w:val="22"/>
              </w:rPr>
              <w:t xml:space="preserve">Certification Regarding Debarment, Suspension, Ineligibility </w:t>
            </w:r>
          </w:p>
        </w:tc>
      </w:tr>
      <w:tr w:rsidR="00173748" w:rsidRPr="00173748" w:rsidTr="002311DC">
        <w:tc>
          <w:tcPr>
            <w:tcW w:w="1431" w:type="dxa"/>
          </w:tcPr>
          <w:p w:rsidR="00173748" w:rsidRPr="00173748" w:rsidRDefault="00173748" w:rsidP="00D61E6B">
            <w:pPr>
              <w:rPr>
                <w:szCs w:val="22"/>
              </w:rPr>
            </w:pPr>
          </w:p>
        </w:tc>
        <w:tc>
          <w:tcPr>
            <w:tcW w:w="8793" w:type="dxa"/>
          </w:tcPr>
          <w:p w:rsidR="00173748" w:rsidRPr="0092747D" w:rsidRDefault="00173748" w:rsidP="0092747D">
            <w:pPr>
              <w:pStyle w:val="ListParagraph"/>
              <w:numPr>
                <w:ilvl w:val="0"/>
                <w:numId w:val="34"/>
              </w:numPr>
              <w:rPr>
                <w:szCs w:val="22"/>
              </w:rPr>
            </w:pPr>
            <w:r w:rsidRPr="0092747D">
              <w:rPr>
                <w:szCs w:val="22"/>
              </w:rPr>
              <w:t xml:space="preserve">Certification regarding Lobbying, Disclosure of Lobbying Activities </w:t>
            </w:r>
          </w:p>
        </w:tc>
      </w:tr>
      <w:tr w:rsidR="002311DC" w:rsidRPr="00173748" w:rsidTr="002311DC">
        <w:tc>
          <w:tcPr>
            <w:tcW w:w="10224" w:type="dxa"/>
            <w:gridSpan w:val="2"/>
            <w:shd w:val="clear" w:color="auto" w:fill="BFBFBF" w:themeFill="background1" w:themeFillShade="BF"/>
          </w:tcPr>
          <w:p w:rsidR="002311DC" w:rsidRPr="0092747D" w:rsidRDefault="002311DC" w:rsidP="002311DC">
            <w:pPr>
              <w:pStyle w:val="ListParagraph"/>
              <w:ind w:hanging="720"/>
              <w:rPr>
                <w:szCs w:val="22"/>
              </w:rPr>
            </w:pPr>
            <w:r>
              <w:rPr>
                <w:b/>
                <w:u w:val="single"/>
              </w:rPr>
              <w:t>Addendums / Amendments</w:t>
            </w:r>
          </w:p>
        </w:tc>
      </w:tr>
      <w:tr w:rsidR="002311DC" w:rsidRPr="00173748" w:rsidTr="002311DC">
        <w:tc>
          <w:tcPr>
            <w:tcW w:w="1431" w:type="dxa"/>
          </w:tcPr>
          <w:p w:rsidR="002311DC" w:rsidRPr="00D61E6B" w:rsidRDefault="002311DC" w:rsidP="00D61E6B">
            <w:pPr>
              <w:rPr>
                <w:b/>
                <w:u w:val="single"/>
              </w:rPr>
            </w:pPr>
          </w:p>
        </w:tc>
        <w:tc>
          <w:tcPr>
            <w:tcW w:w="8793" w:type="dxa"/>
          </w:tcPr>
          <w:p w:rsidR="002311DC" w:rsidRPr="002311DC" w:rsidRDefault="002311DC" w:rsidP="002311DC">
            <w:pPr>
              <w:rPr>
                <w:szCs w:val="22"/>
              </w:rPr>
            </w:pPr>
            <w:r>
              <w:rPr>
                <w:szCs w:val="22"/>
              </w:rPr>
              <w:t>Attach all additional signed addendums or amendments</w:t>
            </w:r>
          </w:p>
        </w:tc>
      </w:tr>
    </w:tbl>
    <w:p w:rsidR="00F940A5" w:rsidRPr="00173748" w:rsidRDefault="00F940A5" w:rsidP="00173748">
      <w:pPr>
        <w:pStyle w:val="Heading1"/>
        <w:rPr>
          <w:szCs w:val="28"/>
        </w:rPr>
      </w:pPr>
      <w:r w:rsidRPr="00F940A5">
        <w:br w:type="page"/>
      </w:r>
      <w:bookmarkStart w:id="4" w:name="_Toc479322134"/>
      <w:bookmarkStart w:id="5" w:name="_Toc479326346"/>
      <w:r w:rsidR="00173748" w:rsidRPr="00DC74DB">
        <w:rPr>
          <w:i/>
          <w:szCs w:val="28"/>
          <w:u w:val="single"/>
        </w:rPr>
        <w:t>COST REIMBURSABLE</w:t>
      </w:r>
      <w:r w:rsidR="00173748" w:rsidRPr="00173748">
        <w:rPr>
          <w:szCs w:val="28"/>
        </w:rPr>
        <w:t xml:space="preserve"> - PROJECTED FOOD SERVICE BUDGET </w:t>
      </w:r>
      <w:r w:rsidRPr="00173748">
        <w:rPr>
          <w:szCs w:val="28"/>
        </w:rPr>
        <w:t xml:space="preserve">School Year </w:t>
      </w:r>
      <w:r w:rsidR="001F6471">
        <w:rPr>
          <w:szCs w:val="28"/>
        </w:rPr>
        <w:t>16-17</w:t>
      </w:r>
      <w:bookmarkEnd w:id="4"/>
      <w:bookmarkEnd w:id="5"/>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630"/>
        <w:gridCol w:w="1080"/>
        <w:gridCol w:w="1195"/>
      </w:tblGrid>
      <w:tr w:rsidR="00F940A5" w:rsidRPr="00F940A5" w:rsidTr="00173748">
        <w:tc>
          <w:tcPr>
            <w:tcW w:w="9925" w:type="dxa"/>
            <w:gridSpan w:val="4"/>
            <w:shd w:val="clear" w:color="auto" w:fill="BFBFBF"/>
          </w:tcPr>
          <w:p w:rsidR="00F940A5" w:rsidRPr="00F940A5" w:rsidRDefault="00F940A5" w:rsidP="00173748">
            <w:pPr>
              <w:rPr>
                <w:rFonts w:eastAsia="MS Mincho" w:cs="Arial"/>
                <w:b/>
                <w:szCs w:val="22"/>
              </w:rPr>
            </w:pPr>
            <w:r w:rsidRPr="00F940A5">
              <w:rPr>
                <w:rFonts w:eastAsia="MS Mincho" w:cs="Arial"/>
                <w:b/>
                <w:szCs w:val="22"/>
              </w:rPr>
              <w:t>REVENUES</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b/>
                <w:szCs w:val="22"/>
              </w:rPr>
              <w:t>Cash Sales</w:t>
            </w:r>
            <w:r w:rsidRPr="00F940A5">
              <w:rPr>
                <w:rFonts w:eastAsia="MS Mincho" w:cs="Arial"/>
                <w:szCs w:val="22"/>
              </w:rPr>
              <w:t xml:space="preserve">:  </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Student Breakfast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Student Lunch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Student Snack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Student a la carte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Adult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Catering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Interest Income</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Concession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Vended Meal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Vending Machine Sales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i/>
                <w:szCs w:val="22"/>
              </w:rPr>
            </w:pPr>
            <w:r w:rsidRPr="00F940A5">
              <w:rPr>
                <w:rFonts w:eastAsia="MS Mincho" w:cs="Arial"/>
                <w:i/>
                <w:szCs w:val="22"/>
              </w:rPr>
              <w:t>Total Cash</w:t>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b/>
                <w:szCs w:val="22"/>
              </w:rPr>
            </w:pPr>
            <w:r w:rsidRPr="00F940A5">
              <w:rPr>
                <w:rFonts w:eastAsia="MS Mincho" w:cs="Arial"/>
                <w:b/>
                <w:szCs w:val="22"/>
              </w:rPr>
              <w:t>State and Federal Reimbursement/Funding</w:t>
            </w:r>
          </w:p>
        </w:tc>
        <w:tc>
          <w:tcPr>
            <w:tcW w:w="2275" w:type="dxa"/>
            <w:gridSpan w:val="2"/>
            <w:shd w:val="clear" w:color="auto" w:fill="auto"/>
          </w:tcPr>
          <w:p w:rsidR="00F940A5" w:rsidRPr="00F940A5" w:rsidRDefault="00F940A5" w:rsidP="00173748">
            <w:pPr>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Lunch</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Breakfast</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Snacks</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SFSP</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State Matching Fund</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USDA Foods Received</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Other Funding</w:t>
            </w:r>
            <w:r w:rsidRPr="00F940A5">
              <w:rPr>
                <w:rFonts w:eastAsia="MS Mincho" w:cs="Arial"/>
                <w:szCs w:val="22"/>
              </w:rPr>
              <w:tab/>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b/>
                <w:i/>
                <w:szCs w:val="22"/>
              </w:rPr>
            </w:pPr>
            <w:r w:rsidRPr="00F940A5">
              <w:rPr>
                <w:rFonts w:eastAsia="MS Mincho" w:cs="Arial"/>
                <w:i/>
                <w:szCs w:val="22"/>
              </w:rPr>
              <w:t>Total Reimbursements</w:t>
            </w:r>
          </w:p>
        </w:tc>
        <w:tc>
          <w:tcPr>
            <w:tcW w:w="2275" w:type="dxa"/>
            <w:gridSpan w:val="2"/>
            <w:shd w:val="clear" w:color="auto" w:fill="auto"/>
          </w:tcPr>
          <w:p w:rsidR="00F940A5" w:rsidRPr="00F940A5" w:rsidRDefault="00F940A5" w:rsidP="00173748">
            <w:pPr>
              <w:rPr>
                <w:rFonts w:eastAsia="MS Mincho"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eastAsia="MS Mincho" w:cs="Arial"/>
                <w:bCs/>
                <w:szCs w:val="22"/>
              </w:rPr>
            </w:pPr>
            <w:r w:rsidRPr="00F940A5">
              <w:rPr>
                <w:rFonts w:eastAsia="MS Mincho" w:cs="Arial"/>
                <w:bCs/>
                <w:i/>
                <w:szCs w:val="22"/>
              </w:rPr>
              <w:t>All Cash Sales + All Reimbursements</w:t>
            </w:r>
            <w:r w:rsidRPr="00F940A5">
              <w:rPr>
                <w:rFonts w:eastAsia="MS Mincho" w:cs="Arial"/>
                <w:bCs/>
                <w:szCs w:val="22"/>
              </w:rPr>
              <w:t>=</w:t>
            </w:r>
            <w:r w:rsidRPr="00F940A5">
              <w:rPr>
                <w:rFonts w:eastAsia="MS Mincho" w:cs="Arial"/>
                <w:b/>
                <w:szCs w:val="22"/>
              </w:rPr>
              <w:t xml:space="preserve"> Total Revenues</w:t>
            </w:r>
          </w:p>
        </w:tc>
        <w:tc>
          <w:tcPr>
            <w:tcW w:w="2275" w:type="dxa"/>
            <w:gridSpan w:val="2"/>
            <w:shd w:val="clear" w:color="auto" w:fill="auto"/>
          </w:tcPr>
          <w:p w:rsidR="00F940A5" w:rsidRPr="00F940A5" w:rsidRDefault="00F940A5" w:rsidP="00173748">
            <w:pPr>
              <w:rPr>
                <w:rFonts w:eastAsia="MS Mincho" w:cs="Arial"/>
                <w:b/>
                <w:szCs w:val="22"/>
              </w:rPr>
            </w:pPr>
            <w:r w:rsidRPr="00F940A5">
              <w:rPr>
                <w:rFonts w:eastAsia="MS Mincho" w:cs="Arial"/>
                <w:szCs w:val="22"/>
              </w:rPr>
              <w:t>$</w:t>
            </w:r>
          </w:p>
        </w:tc>
      </w:tr>
      <w:tr w:rsidR="00F940A5" w:rsidRPr="00F940A5" w:rsidTr="00173748">
        <w:tc>
          <w:tcPr>
            <w:tcW w:w="9925" w:type="dxa"/>
            <w:gridSpan w:val="4"/>
            <w:shd w:val="clear" w:color="auto" w:fill="BFBFBF"/>
          </w:tcPr>
          <w:p w:rsidR="00F940A5" w:rsidRPr="00F940A5" w:rsidRDefault="00F940A5" w:rsidP="00173748">
            <w:pPr>
              <w:rPr>
                <w:rFonts w:cs="Arial"/>
                <w:b/>
                <w:bCs/>
                <w:szCs w:val="22"/>
              </w:rPr>
            </w:pPr>
            <w:r w:rsidRPr="00F940A5">
              <w:rPr>
                <w:rFonts w:cs="Arial"/>
                <w:b/>
                <w:bCs/>
                <w:szCs w:val="22"/>
              </w:rPr>
              <w:t>EXPENSES</w:t>
            </w:r>
          </w:p>
        </w:tc>
      </w:tr>
      <w:tr w:rsidR="00F940A5" w:rsidRPr="00F940A5" w:rsidTr="00173748">
        <w:tc>
          <w:tcPr>
            <w:tcW w:w="7650" w:type="dxa"/>
            <w:gridSpan w:val="2"/>
            <w:shd w:val="clear" w:color="auto" w:fill="auto"/>
          </w:tcPr>
          <w:p w:rsidR="00F940A5" w:rsidRPr="00F940A5" w:rsidRDefault="00F940A5" w:rsidP="00173748">
            <w:pPr>
              <w:ind w:left="540"/>
              <w:rPr>
                <w:rFonts w:cs="Arial"/>
                <w:i/>
                <w:szCs w:val="22"/>
                <w:u w:val="single"/>
              </w:rPr>
            </w:pPr>
            <w:r w:rsidRPr="00F940A5">
              <w:rPr>
                <w:rFonts w:cs="Arial"/>
                <w:szCs w:val="22"/>
              </w:rPr>
              <w:t xml:space="preserve">USDA Foods Used </w:t>
            </w:r>
            <w:r w:rsidRPr="00F940A5">
              <w:rPr>
                <w:rFonts w:cs="Arial"/>
                <w:i/>
                <w:szCs w:val="22"/>
              </w:rPr>
              <w:t>(Conta</w:t>
            </w:r>
            <w:r w:rsidR="00136839">
              <w:rPr>
                <w:rFonts w:cs="Arial"/>
                <w:i/>
                <w:szCs w:val="22"/>
              </w:rPr>
              <w:t>ct CDHS for annual SFA usage amoun</w:t>
            </w:r>
            <w:r w:rsidRPr="00F940A5">
              <w:rPr>
                <w:rFonts w:cs="Arial"/>
                <w:i/>
                <w:szCs w:val="22"/>
              </w:rPr>
              <w:t>t)</w:t>
            </w:r>
          </w:p>
        </w:tc>
        <w:tc>
          <w:tcPr>
            <w:tcW w:w="2275" w:type="dxa"/>
            <w:gridSpan w:val="2"/>
            <w:shd w:val="clear" w:color="auto" w:fill="auto"/>
            <w:vAlign w:val="center"/>
          </w:tcPr>
          <w:p w:rsidR="00F940A5" w:rsidRPr="00F940A5" w:rsidRDefault="00F940A5" w:rsidP="00173748">
            <w:pPr>
              <w:ind w:left="540" w:hanging="540"/>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 xml:space="preserve">USDA Foods Delivery </w:t>
            </w:r>
            <w:r w:rsidRPr="00F940A5">
              <w:rPr>
                <w:rFonts w:cs="Arial"/>
                <w:szCs w:val="22"/>
              </w:rPr>
              <w:tab/>
            </w:r>
          </w:p>
        </w:tc>
        <w:tc>
          <w:tcPr>
            <w:tcW w:w="2275" w:type="dxa"/>
            <w:gridSpan w:val="2"/>
            <w:shd w:val="clear" w:color="auto" w:fill="auto"/>
            <w:vAlign w:val="center"/>
          </w:tcPr>
          <w:p w:rsidR="00F940A5" w:rsidRPr="00F940A5" w:rsidRDefault="00F940A5" w:rsidP="00173748">
            <w:pPr>
              <w:ind w:left="540" w:hanging="540"/>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USDA Foods Processing</w:t>
            </w:r>
            <w:r w:rsidRPr="00F940A5">
              <w:rPr>
                <w:rFonts w:cs="Arial"/>
                <w:szCs w:val="22"/>
              </w:rPr>
              <w:tab/>
            </w:r>
          </w:p>
        </w:tc>
        <w:tc>
          <w:tcPr>
            <w:tcW w:w="2275" w:type="dxa"/>
            <w:gridSpan w:val="2"/>
            <w:shd w:val="clear" w:color="auto" w:fill="auto"/>
            <w:vAlign w:val="center"/>
          </w:tcPr>
          <w:p w:rsidR="00F940A5" w:rsidRPr="00F940A5" w:rsidRDefault="00F940A5" w:rsidP="00173748">
            <w:pPr>
              <w:ind w:left="540" w:hanging="540"/>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ind w:left="540"/>
              <w:rPr>
                <w:rFonts w:cs="Arial"/>
                <w:b/>
                <w:szCs w:val="22"/>
                <w:u w:val="single"/>
              </w:rPr>
            </w:pPr>
            <w:r w:rsidRPr="00F940A5">
              <w:rPr>
                <w:rFonts w:cs="Arial"/>
                <w:b/>
                <w:szCs w:val="22"/>
                <w:u w:val="single"/>
              </w:rPr>
              <w:t>Cost Reimbursable Contracts:</w:t>
            </w:r>
          </w:p>
        </w:tc>
        <w:tc>
          <w:tcPr>
            <w:tcW w:w="2275" w:type="dxa"/>
            <w:gridSpan w:val="2"/>
            <w:shd w:val="clear" w:color="auto" w:fill="auto"/>
            <w:vAlign w:val="center"/>
          </w:tcPr>
          <w:p w:rsidR="00F940A5" w:rsidRPr="00F940A5" w:rsidRDefault="00F940A5" w:rsidP="00173748">
            <w:pPr>
              <w:ind w:left="540" w:hanging="540"/>
              <w:rPr>
                <w:rFonts w:eastAsia="MS Mincho" w:cs="Arial"/>
                <w:szCs w:val="22"/>
              </w:rPr>
            </w:pP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Gross Food Costs</w:t>
            </w:r>
            <w:r w:rsidRPr="00F940A5">
              <w:rPr>
                <w:rFonts w:cs="Arial"/>
                <w:szCs w:val="22"/>
              </w:rPr>
              <w:tab/>
            </w:r>
          </w:p>
        </w:tc>
        <w:tc>
          <w:tcPr>
            <w:tcW w:w="2275" w:type="dxa"/>
            <w:gridSpan w:val="2"/>
            <w:shd w:val="clear" w:color="auto" w:fill="auto"/>
            <w:vAlign w:val="center"/>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Food Delivery Costs</w:t>
            </w:r>
            <w:r w:rsidRPr="00F940A5">
              <w:rPr>
                <w:rFonts w:cs="Arial"/>
                <w:szCs w:val="22"/>
              </w:rPr>
              <w:tab/>
            </w:r>
            <w:r w:rsidRPr="00F940A5">
              <w:rPr>
                <w:rFonts w:cs="Arial"/>
                <w:szCs w:val="22"/>
              </w:rPr>
              <w:tab/>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szCs w:val="22"/>
              </w:rPr>
            </w:pPr>
            <w:r w:rsidRPr="00F940A5">
              <w:rPr>
                <w:rFonts w:cs="Arial"/>
                <w:b/>
                <w:bCs/>
                <w:szCs w:val="22"/>
              </w:rPr>
              <w:t>Total Food Costs</w:t>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9925" w:type="dxa"/>
            <w:gridSpan w:val="4"/>
            <w:shd w:val="clear" w:color="auto" w:fill="auto"/>
          </w:tcPr>
          <w:p w:rsidR="00F940A5" w:rsidRPr="00F940A5" w:rsidRDefault="00F940A5" w:rsidP="00173748">
            <w:pPr>
              <w:rPr>
                <w:rFonts w:cs="Arial"/>
                <w:b/>
                <w:szCs w:val="22"/>
              </w:rPr>
            </w:pPr>
            <w:r w:rsidRPr="00F940A5">
              <w:rPr>
                <w:rFonts w:cs="Arial"/>
                <w:b/>
                <w:szCs w:val="22"/>
              </w:rPr>
              <w:t>Labor Costs</w:t>
            </w:r>
          </w:p>
        </w:tc>
      </w:tr>
      <w:tr w:rsidR="00F940A5" w:rsidRPr="00F940A5" w:rsidTr="0071419F">
        <w:tc>
          <w:tcPr>
            <w:tcW w:w="7650" w:type="dxa"/>
            <w:gridSpan w:val="2"/>
            <w:shd w:val="clear" w:color="auto" w:fill="auto"/>
          </w:tcPr>
          <w:p w:rsidR="00F940A5" w:rsidRPr="00F940A5" w:rsidRDefault="00F940A5" w:rsidP="00173748">
            <w:pPr>
              <w:rPr>
                <w:rFonts w:cs="Arial"/>
                <w:szCs w:val="22"/>
              </w:rPr>
            </w:pPr>
            <w:r w:rsidRPr="00F940A5">
              <w:rPr>
                <w:rFonts w:cs="Arial"/>
                <w:b/>
                <w:bCs/>
                <w:szCs w:val="22"/>
              </w:rPr>
              <w:t>FSMC Salaried Employees:</w:t>
            </w:r>
            <w:r w:rsidRPr="00F940A5">
              <w:rPr>
                <w:rFonts w:cs="Arial"/>
                <w:i/>
                <w:szCs w:val="22"/>
              </w:rPr>
              <w:t xml:space="preserve"> </w:t>
            </w:r>
          </w:p>
        </w:tc>
        <w:tc>
          <w:tcPr>
            <w:tcW w:w="1080" w:type="dxa"/>
            <w:shd w:val="clear" w:color="auto" w:fill="auto"/>
          </w:tcPr>
          <w:p w:rsidR="00F940A5" w:rsidRPr="00F940A5" w:rsidRDefault="00F940A5" w:rsidP="00173748">
            <w:pPr>
              <w:rPr>
                <w:rFonts w:cs="Arial"/>
                <w:szCs w:val="22"/>
              </w:rPr>
            </w:pPr>
            <w:r w:rsidRPr="00F940A5">
              <w:rPr>
                <w:rFonts w:cs="Arial"/>
                <w:szCs w:val="22"/>
              </w:rPr>
              <w:t># FTEs</w:t>
            </w:r>
          </w:p>
        </w:tc>
        <w:tc>
          <w:tcPr>
            <w:tcW w:w="1195" w:type="dxa"/>
            <w:shd w:val="clear" w:color="auto" w:fill="auto"/>
          </w:tcPr>
          <w:p w:rsidR="00F940A5" w:rsidRPr="00F940A5" w:rsidRDefault="00F940A5" w:rsidP="00173748">
            <w:pPr>
              <w:rPr>
                <w:rFonts w:cs="Arial"/>
                <w:szCs w:val="22"/>
              </w:rPr>
            </w:pPr>
            <w:r w:rsidRPr="00F940A5">
              <w:rPr>
                <w:rFonts w:cs="Arial"/>
                <w:szCs w:val="22"/>
              </w:rPr>
              <w:t>$ PTEs</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Base Gross Salary</w:t>
            </w:r>
            <w:r w:rsidRPr="00F940A5">
              <w:rPr>
                <w:rFonts w:cs="Arial"/>
                <w:szCs w:val="22"/>
              </w:rPr>
              <w:tab/>
            </w:r>
          </w:p>
        </w:tc>
        <w:tc>
          <w:tcPr>
            <w:tcW w:w="2275" w:type="dxa"/>
            <w:gridSpan w:val="2"/>
            <w:shd w:val="clear" w:color="auto" w:fill="auto"/>
            <w:vAlign w:val="center"/>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Educational Assistance</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Incentive Payments</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i/>
                <w:szCs w:val="22"/>
                <w:u w:val="single"/>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 xml:space="preserve">Bonus </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Merit Increase</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Retirement / IRA</w:t>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401K, 403(b)(7)</w:t>
            </w:r>
            <w:r w:rsidRPr="00F940A5">
              <w:rPr>
                <w:rFonts w:cs="Arial"/>
                <w:szCs w:val="22"/>
              </w:rPr>
              <w:tab/>
            </w:r>
          </w:p>
        </w:tc>
        <w:tc>
          <w:tcPr>
            <w:tcW w:w="2275" w:type="dxa"/>
            <w:gridSpan w:val="2"/>
            <w:shd w:val="clear" w:color="auto" w:fill="auto"/>
            <w:vAlign w:val="center"/>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Fringe Benefits</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b/>
                <w:bCs/>
                <w:szCs w:val="22"/>
              </w:rPr>
            </w:pPr>
            <w:r w:rsidRPr="00F940A5">
              <w:rPr>
                <w:rFonts w:cs="Arial"/>
                <w:szCs w:val="22"/>
              </w:rPr>
              <w:t>Payroll Taxes</w:t>
            </w:r>
          </w:p>
        </w:tc>
        <w:tc>
          <w:tcPr>
            <w:tcW w:w="2275" w:type="dxa"/>
            <w:gridSpan w:val="2"/>
            <w:shd w:val="clear" w:color="auto" w:fill="auto"/>
          </w:tcPr>
          <w:p w:rsidR="00F940A5" w:rsidRPr="00F940A5" w:rsidRDefault="00F940A5" w:rsidP="00173748">
            <w:pPr>
              <w:ind w:left="540" w:hanging="540"/>
              <w:rPr>
                <w:rFonts w:cs="Arial"/>
                <w:i/>
                <w:szCs w:val="22"/>
                <w:u w:val="single"/>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b/>
                <w:bCs/>
                <w:szCs w:val="22"/>
              </w:rPr>
            </w:pPr>
            <w:r w:rsidRPr="00F940A5">
              <w:rPr>
                <w:rFonts w:cs="Arial"/>
                <w:b/>
                <w:bCs/>
                <w:szCs w:val="22"/>
              </w:rPr>
              <w:t>SFA / FSMC Hourly Staff</w:t>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Gross Salaries</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Fringe Benefits</w:t>
            </w:r>
            <w:r w:rsidRPr="00F940A5">
              <w:rPr>
                <w:rFonts w:cs="Arial"/>
                <w:szCs w:val="22"/>
              </w:rPr>
              <w:tab/>
            </w:r>
          </w:p>
        </w:tc>
        <w:tc>
          <w:tcPr>
            <w:tcW w:w="2275" w:type="dxa"/>
            <w:gridSpan w:val="2"/>
            <w:shd w:val="clear" w:color="auto" w:fill="auto"/>
          </w:tcPr>
          <w:p w:rsidR="00F940A5" w:rsidRPr="00F940A5" w:rsidRDefault="00F940A5" w:rsidP="00173748">
            <w:pPr>
              <w:ind w:left="540" w:hanging="540"/>
              <w:rPr>
                <w:rFonts w:cs="Arial"/>
                <w:szCs w:val="22"/>
              </w:rPr>
            </w:pPr>
            <w:r w:rsidRPr="00F940A5">
              <w:rPr>
                <w:rFonts w:eastAsia="MS Mincho"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Payroll Taxes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9925" w:type="dxa"/>
            <w:gridSpan w:val="4"/>
            <w:shd w:val="clear" w:color="auto" w:fill="auto"/>
          </w:tcPr>
          <w:p w:rsidR="00F940A5" w:rsidRPr="00F940A5" w:rsidRDefault="00F940A5" w:rsidP="00173748">
            <w:pPr>
              <w:rPr>
                <w:rFonts w:cs="Arial"/>
                <w:b/>
                <w:bCs/>
                <w:szCs w:val="22"/>
              </w:rPr>
            </w:pPr>
            <w:r w:rsidRPr="00F940A5">
              <w:rPr>
                <w:rFonts w:cs="Arial"/>
                <w:b/>
                <w:bCs/>
                <w:szCs w:val="22"/>
              </w:rPr>
              <w:t>Other Payroll Costs</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Worker’s Comp.</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Other</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szCs w:val="22"/>
              </w:rPr>
            </w:pPr>
            <w:r w:rsidRPr="00F940A5">
              <w:rPr>
                <w:rFonts w:cs="Arial"/>
                <w:b/>
                <w:bCs/>
                <w:szCs w:val="22"/>
              </w:rPr>
              <w:t>Total Labor Costs</w:t>
            </w:r>
          </w:p>
        </w:tc>
        <w:tc>
          <w:tcPr>
            <w:tcW w:w="2275" w:type="dxa"/>
            <w:gridSpan w:val="2"/>
            <w:shd w:val="clear" w:color="auto" w:fill="auto"/>
          </w:tcPr>
          <w:p w:rsidR="00F940A5" w:rsidRPr="00F940A5" w:rsidRDefault="00F940A5" w:rsidP="00173748">
            <w:pPr>
              <w:rPr>
                <w:rFonts w:cs="Arial"/>
                <w:b/>
                <w:bCs/>
                <w:szCs w:val="22"/>
              </w:rPr>
            </w:pPr>
            <w:r w:rsidRPr="00F940A5">
              <w:rPr>
                <w:rFonts w:cs="Arial"/>
                <w:szCs w:val="22"/>
              </w:rPr>
              <w:t>$</w:t>
            </w:r>
          </w:p>
        </w:tc>
      </w:tr>
      <w:tr w:rsidR="00F940A5" w:rsidRPr="00F940A5" w:rsidTr="00173748">
        <w:tc>
          <w:tcPr>
            <w:tcW w:w="9925" w:type="dxa"/>
            <w:gridSpan w:val="4"/>
            <w:shd w:val="clear" w:color="auto" w:fill="auto"/>
          </w:tcPr>
          <w:p w:rsidR="00F940A5" w:rsidRPr="00F940A5" w:rsidRDefault="00F940A5" w:rsidP="00173748">
            <w:pPr>
              <w:rPr>
                <w:rFonts w:cs="Arial"/>
                <w:b/>
                <w:bCs/>
                <w:szCs w:val="22"/>
              </w:rPr>
            </w:pPr>
            <w:r w:rsidRPr="00F940A5">
              <w:rPr>
                <w:rFonts w:cs="Arial"/>
                <w:b/>
                <w:bCs/>
                <w:szCs w:val="22"/>
              </w:rPr>
              <w:t>FSMC Fees</w:t>
            </w:r>
            <w:r w:rsidRPr="00F940A5">
              <w:rPr>
                <w:rFonts w:cs="Arial"/>
                <w:b/>
                <w:bCs/>
                <w:szCs w:val="22"/>
              </w:rPr>
              <w:tab/>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Administrative Fees Cost</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Management Fee Costs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szCs w:val="22"/>
              </w:rPr>
            </w:pPr>
            <w:r w:rsidRPr="00F940A5">
              <w:rPr>
                <w:rFonts w:cs="Arial"/>
                <w:b/>
                <w:bCs/>
                <w:szCs w:val="22"/>
              </w:rPr>
              <w:t>Total Fees</w:t>
            </w:r>
          </w:p>
        </w:tc>
        <w:tc>
          <w:tcPr>
            <w:tcW w:w="2275" w:type="dxa"/>
            <w:gridSpan w:val="2"/>
            <w:shd w:val="clear" w:color="auto" w:fill="auto"/>
          </w:tcPr>
          <w:p w:rsidR="00F940A5" w:rsidRPr="00F940A5" w:rsidRDefault="00F940A5" w:rsidP="00173748">
            <w:pPr>
              <w:rPr>
                <w:rFonts w:cs="Arial"/>
                <w:b/>
                <w:bCs/>
                <w:szCs w:val="22"/>
              </w:rPr>
            </w:pPr>
            <w:r w:rsidRPr="00F940A5">
              <w:rPr>
                <w:rFonts w:cs="Arial"/>
                <w:szCs w:val="22"/>
              </w:rPr>
              <w:t>$</w:t>
            </w:r>
          </w:p>
        </w:tc>
      </w:tr>
      <w:tr w:rsidR="00F940A5" w:rsidRPr="00F940A5" w:rsidTr="00173748">
        <w:tc>
          <w:tcPr>
            <w:tcW w:w="9925" w:type="dxa"/>
            <w:gridSpan w:val="4"/>
            <w:shd w:val="clear" w:color="auto" w:fill="auto"/>
          </w:tcPr>
          <w:p w:rsidR="00F940A5" w:rsidRPr="00F940A5" w:rsidRDefault="00F940A5" w:rsidP="00173748">
            <w:pPr>
              <w:rPr>
                <w:rFonts w:cs="Arial"/>
                <w:b/>
                <w:bCs/>
                <w:szCs w:val="22"/>
              </w:rPr>
            </w:pPr>
            <w:r w:rsidRPr="00F940A5">
              <w:rPr>
                <w:rFonts w:cs="Arial"/>
                <w:b/>
                <w:bCs/>
                <w:szCs w:val="22"/>
              </w:rPr>
              <w:t xml:space="preserve">FSMC Direct Costs – Subcategory Examples:  </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Paper &amp; Disposable Goods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Replacements / Small wares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Contracted Labor – Specify</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Auto Expenses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Insurance Expense</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Telephone</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Office Supplies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Postage</w:t>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Bank Deposit Services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Uniforms &amp; Laundry</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Other Delivery &amp; Freight/NonFood</w:t>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Advertising, Promotions &amp; Menus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Marketing/Franchise &amp; Décor</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Equipment Repair</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rPr>
            </w:pPr>
            <w:r w:rsidRPr="00F940A5">
              <w:rPr>
                <w:rFonts w:cs="Arial"/>
                <w:szCs w:val="22"/>
              </w:rPr>
              <w:t>Licenses</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Employee Travel</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Miscellaneous - Specify</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i/>
                <w:szCs w:val="22"/>
              </w:rPr>
            </w:pPr>
            <w:r w:rsidRPr="00F940A5">
              <w:rPr>
                <w:rFonts w:cs="Arial"/>
                <w:bCs/>
                <w:i/>
                <w:szCs w:val="22"/>
              </w:rPr>
              <w:t>Total FSMC Direct Costs</w:t>
            </w:r>
          </w:p>
        </w:tc>
        <w:tc>
          <w:tcPr>
            <w:tcW w:w="2275" w:type="dxa"/>
            <w:gridSpan w:val="2"/>
            <w:shd w:val="clear" w:color="auto" w:fill="auto"/>
          </w:tcPr>
          <w:p w:rsidR="00F940A5" w:rsidRPr="00F940A5" w:rsidRDefault="00F940A5" w:rsidP="00173748">
            <w:pPr>
              <w:rPr>
                <w:rFonts w:cs="Arial"/>
                <w:b/>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bCs/>
                <w:i/>
                <w:szCs w:val="22"/>
              </w:rPr>
            </w:pPr>
            <w:r w:rsidRPr="00F940A5">
              <w:rPr>
                <w:rFonts w:cs="Arial"/>
                <w:i/>
                <w:szCs w:val="22"/>
              </w:rPr>
              <w:t>SFA Direct Costs</w:t>
            </w:r>
          </w:p>
        </w:tc>
        <w:tc>
          <w:tcPr>
            <w:tcW w:w="2275" w:type="dxa"/>
            <w:gridSpan w:val="2"/>
            <w:shd w:val="clear" w:color="auto" w:fill="auto"/>
          </w:tcPr>
          <w:p w:rsidR="00F940A5" w:rsidRPr="00F940A5" w:rsidRDefault="00F940A5" w:rsidP="00173748">
            <w:pPr>
              <w:rPr>
                <w:rFonts w:cs="Arial"/>
                <w:b/>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b/>
                <w:szCs w:val="22"/>
              </w:rPr>
            </w:pPr>
            <w:r w:rsidRPr="00F940A5">
              <w:rPr>
                <w:rFonts w:cs="Arial"/>
                <w:b/>
                <w:szCs w:val="22"/>
              </w:rPr>
              <w:t>Total Direct Costs</w:t>
            </w:r>
            <w:r w:rsidRPr="00F940A5">
              <w:rPr>
                <w:rFonts w:cs="Arial"/>
                <w:b/>
                <w:szCs w:val="22"/>
              </w:rPr>
              <w:tab/>
            </w:r>
          </w:p>
        </w:tc>
        <w:tc>
          <w:tcPr>
            <w:tcW w:w="2275" w:type="dxa"/>
            <w:gridSpan w:val="2"/>
            <w:shd w:val="clear" w:color="auto" w:fill="auto"/>
          </w:tcPr>
          <w:p w:rsidR="00F940A5" w:rsidRPr="00F940A5" w:rsidRDefault="00F940A5" w:rsidP="00173748">
            <w:pPr>
              <w:rPr>
                <w:rFonts w:cs="Arial"/>
                <w:b/>
                <w:szCs w:val="22"/>
              </w:rPr>
            </w:pPr>
            <w:r w:rsidRPr="00F940A5">
              <w:rPr>
                <w:rFonts w:cs="Arial"/>
                <w:szCs w:val="22"/>
              </w:rPr>
              <w:t>$</w:t>
            </w:r>
          </w:p>
        </w:tc>
      </w:tr>
      <w:tr w:rsidR="00F940A5" w:rsidRPr="00F940A5" w:rsidTr="00173748">
        <w:tc>
          <w:tcPr>
            <w:tcW w:w="9925" w:type="dxa"/>
            <w:gridSpan w:val="4"/>
            <w:shd w:val="clear" w:color="auto" w:fill="auto"/>
          </w:tcPr>
          <w:p w:rsidR="00F940A5" w:rsidRPr="00F940A5" w:rsidRDefault="00F940A5" w:rsidP="00173748">
            <w:pPr>
              <w:rPr>
                <w:rFonts w:cs="Arial"/>
                <w:b/>
                <w:szCs w:val="22"/>
              </w:rPr>
            </w:pPr>
            <w:r w:rsidRPr="00F940A5">
              <w:rPr>
                <w:rFonts w:cs="Arial"/>
                <w:b/>
                <w:szCs w:val="22"/>
              </w:rPr>
              <w:t>FSMC Indirect Costs</w:t>
            </w:r>
            <w:r w:rsidRPr="00F940A5">
              <w:rPr>
                <w:rFonts w:cs="Arial"/>
                <w:bCs/>
                <w:szCs w:val="22"/>
              </w:rPr>
              <w:t xml:space="preserve"> – Subcategory examples include:</w:t>
            </w:r>
          </w:p>
        </w:tc>
      </w:tr>
      <w:tr w:rsidR="00F940A5" w:rsidRPr="00F940A5" w:rsidTr="00173748">
        <w:tc>
          <w:tcPr>
            <w:tcW w:w="7650" w:type="dxa"/>
            <w:gridSpan w:val="2"/>
            <w:shd w:val="clear" w:color="auto" w:fill="auto"/>
          </w:tcPr>
          <w:p w:rsidR="00F940A5" w:rsidRPr="00F940A5" w:rsidRDefault="00F940A5" w:rsidP="00173748">
            <w:pPr>
              <w:ind w:left="540"/>
              <w:rPr>
                <w:rFonts w:cs="Arial"/>
                <w:bCs/>
                <w:szCs w:val="22"/>
              </w:rPr>
            </w:pPr>
            <w:r w:rsidRPr="00F940A5">
              <w:rPr>
                <w:rFonts w:cs="Arial"/>
                <w:bCs/>
                <w:szCs w:val="22"/>
              </w:rPr>
              <w:t>FSMC Charges</w:t>
            </w:r>
          </w:p>
        </w:tc>
        <w:tc>
          <w:tcPr>
            <w:tcW w:w="2275" w:type="dxa"/>
            <w:gridSpan w:val="2"/>
            <w:shd w:val="clear" w:color="auto" w:fill="auto"/>
          </w:tcPr>
          <w:p w:rsidR="00F940A5" w:rsidRPr="00F940A5" w:rsidRDefault="00F940A5" w:rsidP="00173748">
            <w:pPr>
              <w:rPr>
                <w:rFonts w:cs="Arial"/>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Technology Expense</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pStyle w:val="ListParagraph"/>
              <w:numPr>
                <w:ilvl w:val="0"/>
                <w:numId w:val="7"/>
              </w:numPr>
              <w:rPr>
                <w:rFonts w:cs="Arial"/>
                <w:szCs w:val="22"/>
                <w:u w:val="single"/>
              </w:rPr>
            </w:pPr>
            <w:r w:rsidRPr="00F940A5">
              <w:rPr>
                <w:rFonts w:cs="Arial"/>
                <w:szCs w:val="22"/>
              </w:rPr>
              <w:t>a. Technology Allocated Charge</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pStyle w:val="ListParagraph"/>
              <w:numPr>
                <w:ilvl w:val="0"/>
                <w:numId w:val="7"/>
              </w:numPr>
              <w:rPr>
                <w:rFonts w:cs="Arial"/>
                <w:szCs w:val="22"/>
                <w:u w:val="single"/>
              </w:rPr>
            </w:pPr>
            <w:r w:rsidRPr="00F940A5">
              <w:rPr>
                <w:rFonts w:cs="Arial"/>
                <w:szCs w:val="22"/>
              </w:rPr>
              <w:t>b. Other Technology Charge</w:t>
            </w:r>
            <w:r w:rsidRPr="00F940A5">
              <w:rPr>
                <w:rFonts w:cs="Arial"/>
                <w:szCs w:val="22"/>
              </w:rPr>
              <w:tab/>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szCs w:val="22"/>
                <w:u w:val="single"/>
              </w:rPr>
            </w:pPr>
            <w:r w:rsidRPr="00F940A5">
              <w:rPr>
                <w:rFonts w:cs="Arial"/>
                <w:szCs w:val="22"/>
              </w:rPr>
              <w:t>Insurance Allocated Charge (Worker’s Comp. Excluded)</w:t>
            </w:r>
          </w:p>
        </w:tc>
        <w:tc>
          <w:tcPr>
            <w:tcW w:w="2275" w:type="dxa"/>
            <w:gridSpan w:val="2"/>
            <w:shd w:val="clear" w:color="auto" w:fill="auto"/>
          </w:tcPr>
          <w:p w:rsidR="00F940A5" w:rsidRPr="00F940A5" w:rsidRDefault="00F940A5" w:rsidP="00173748">
            <w:pPr>
              <w:rPr>
                <w:rFonts w:cs="Arial"/>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bCs/>
                <w:szCs w:val="22"/>
              </w:rPr>
            </w:pPr>
            <w:r w:rsidRPr="00F940A5">
              <w:rPr>
                <w:rFonts w:cs="Arial"/>
                <w:bCs/>
                <w:szCs w:val="22"/>
              </w:rPr>
              <w:t>Other Allocated Charges</w:t>
            </w:r>
            <w:r w:rsidRPr="00F940A5">
              <w:rPr>
                <w:rFonts w:cs="Arial"/>
                <w:bCs/>
                <w:szCs w:val="22"/>
              </w:rPr>
              <w:tab/>
            </w:r>
          </w:p>
        </w:tc>
        <w:tc>
          <w:tcPr>
            <w:tcW w:w="2275" w:type="dxa"/>
            <w:gridSpan w:val="2"/>
            <w:shd w:val="clear" w:color="auto" w:fill="auto"/>
          </w:tcPr>
          <w:p w:rsidR="00F940A5" w:rsidRPr="00F940A5" w:rsidRDefault="00F940A5" w:rsidP="00173748">
            <w:pPr>
              <w:rPr>
                <w:rFonts w:cs="Arial"/>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bCs/>
                <w:szCs w:val="22"/>
              </w:rPr>
            </w:pPr>
            <w:r w:rsidRPr="00F940A5">
              <w:rPr>
                <w:rFonts w:cs="Arial"/>
                <w:bCs/>
                <w:szCs w:val="22"/>
              </w:rPr>
              <w:t>Franchise Charges</w:t>
            </w:r>
            <w:r w:rsidRPr="00F940A5">
              <w:rPr>
                <w:rFonts w:cs="Arial"/>
                <w:bCs/>
                <w:szCs w:val="22"/>
              </w:rPr>
              <w:tab/>
            </w:r>
          </w:p>
        </w:tc>
        <w:tc>
          <w:tcPr>
            <w:tcW w:w="2275" w:type="dxa"/>
            <w:gridSpan w:val="2"/>
            <w:shd w:val="clear" w:color="auto" w:fill="auto"/>
          </w:tcPr>
          <w:p w:rsidR="00F940A5" w:rsidRPr="00F940A5" w:rsidRDefault="00F940A5" w:rsidP="00173748">
            <w:pPr>
              <w:rPr>
                <w:rFonts w:cs="Arial"/>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bCs/>
                <w:szCs w:val="22"/>
              </w:rPr>
            </w:pPr>
            <w:r w:rsidRPr="00F940A5">
              <w:rPr>
                <w:rFonts w:cs="Arial"/>
                <w:bCs/>
                <w:szCs w:val="22"/>
              </w:rPr>
              <w:t>Trademark Charges</w:t>
            </w:r>
            <w:r w:rsidRPr="00F940A5">
              <w:rPr>
                <w:rFonts w:cs="Arial"/>
                <w:bCs/>
                <w:szCs w:val="22"/>
              </w:rPr>
              <w:tab/>
            </w:r>
          </w:p>
        </w:tc>
        <w:tc>
          <w:tcPr>
            <w:tcW w:w="2275" w:type="dxa"/>
            <w:gridSpan w:val="2"/>
            <w:shd w:val="clear" w:color="auto" w:fill="auto"/>
          </w:tcPr>
          <w:p w:rsidR="00F940A5" w:rsidRPr="00F940A5" w:rsidRDefault="00F940A5" w:rsidP="00173748">
            <w:pPr>
              <w:rPr>
                <w:rFonts w:cs="Arial"/>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ind w:left="540"/>
              <w:rPr>
                <w:rFonts w:cs="Arial"/>
                <w:bCs/>
                <w:szCs w:val="22"/>
              </w:rPr>
            </w:pPr>
            <w:r w:rsidRPr="00F940A5">
              <w:rPr>
                <w:rFonts w:cs="Arial"/>
                <w:bCs/>
                <w:szCs w:val="22"/>
              </w:rPr>
              <w:t>Other Indirect Cost Categories</w:t>
            </w:r>
            <w:r w:rsidRPr="00F940A5">
              <w:rPr>
                <w:rFonts w:cs="Arial"/>
                <w:bCs/>
                <w:szCs w:val="22"/>
              </w:rPr>
              <w:tab/>
            </w:r>
          </w:p>
        </w:tc>
        <w:tc>
          <w:tcPr>
            <w:tcW w:w="2275" w:type="dxa"/>
            <w:gridSpan w:val="2"/>
            <w:shd w:val="clear" w:color="auto" w:fill="auto"/>
          </w:tcPr>
          <w:p w:rsidR="00F940A5" w:rsidRPr="00F940A5" w:rsidRDefault="00F940A5" w:rsidP="00173748">
            <w:pPr>
              <w:rPr>
                <w:rFonts w:cs="Arial"/>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b/>
                <w:szCs w:val="22"/>
              </w:rPr>
            </w:pPr>
            <w:r w:rsidRPr="00F940A5">
              <w:rPr>
                <w:rFonts w:cs="Arial"/>
                <w:b/>
                <w:szCs w:val="22"/>
              </w:rPr>
              <w:t>Total FSMC Indirect Costs</w:t>
            </w:r>
            <w:r w:rsidRPr="00F940A5">
              <w:rPr>
                <w:rFonts w:cs="Arial"/>
                <w:b/>
                <w:szCs w:val="22"/>
              </w:rPr>
              <w:tab/>
              <w:t xml:space="preserve"> </w:t>
            </w:r>
          </w:p>
        </w:tc>
        <w:tc>
          <w:tcPr>
            <w:tcW w:w="2275" w:type="dxa"/>
            <w:gridSpan w:val="2"/>
            <w:shd w:val="clear" w:color="auto" w:fill="auto"/>
          </w:tcPr>
          <w:p w:rsidR="00F940A5" w:rsidRPr="00F940A5" w:rsidRDefault="00F940A5" w:rsidP="00173748">
            <w:pPr>
              <w:rPr>
                <w:rFonts w:cs="Arial"/>
                <w:b/>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b/>
                <w:szCs w:val="22"/>
              </w:rPr>
            </w:pPr>
            <w:r w:rsidRPr="00F940A5">
              <w:rPr>
                <w:rFonts w:cs="Arial"/>
                <w:b/>
                <w:szCs w:val="22"/>
              </w:rPr>
              <w:t>Total Discounts, Rebates, Applicable Credits, allowances or incentives from FSMC Suppliers credited to SFA</w:t>
            </w:r>
          </w:p>
        </w:tc>
        <w:tc>
          <w:tcPr>
            <w:tcW w:w="2275" w:type="dxa"/>
            <w:gridSpan w:val="2"/>
            <w:shd w:val="clear" w:color="auto" w:fill="auto"/>
          </w:tcPr>
          <w:p w:rsidR="00F940A5" w:rsidRPr="00F940A5" w:rsidRDefault="00F940A5" w:rsidP="00173748">
            <w:pPr>
              <w:rPr>
                <w:rFonts w:cs="Arial"/>
                <w:b/>
                <w:szCs w:val="22"/>
              </w:rPr>
            </w:pPr>
            <w:r w:rsidRPr="00F940A5">
              <w:rPr>
                <w:rFonts w:cs="Arial"/>
                <w:szCs w:val="22"/>
              </w:rPr>
              <w:t>$</w:t>
            </w:r>
          </w:p>
        </w:tc>
      </w:tr>
      <w:tr w:rsidR="00F940A5" w:rsidRPr="00F940A5" w:rsidTr="00173748">
        <w:tc>
          <w:tcPr>
            <w:tcW w:w="7650" w:type="dxa"/>
            <w:gridSpan w:val="2"/>
            <w:tcBorders>
              <w:bottom w:val="single" w:sz="4" w:space="0" w:color="000000"/>
            </w:tcBorders>
            <w:shd w:val="clear" w:color="auto" w:fill="auto"/>
            <w:vAlign w:val="center"/>
          </w:tcPr>
          <w:p w:rsidR="00F940A5" w:rsidRPr="00F940A5" w:rsidRDefault="00F940A5" w:rsidP="00173748">
            <w:pPr>
              <w:tabs>
                <w:tab w:val="left" w:pos="0"/>
              </w:tabs>
              <w:rPr>
                <w:rFonts w:cs="Arial"/>
                <w:bCs/>
                <w:szCs w:val="22"/>
              </w:rPr>
            </w:pPr>
            <w:r w:rsidRPr="00F940A5">
              <w:rPr>
                <w:rFonts w:cs="Arial"/>
                <w:b/>
                <w:szCs w:val="22"/>
              </w:rPr>
              <w:t>Total Expenses</w:t>
            </w:r>
          </w:p>
        </w:tc>
        <w:tc>
          <w:tcPr>
            <w:tcW w:w="2275" w:type="dxa"/>
            <w:gridSpan w:val="2"/>
            <w:tcBorders>
              <w:bottom w:val="single" w:sz="4" w:space="0" w:color="000000"/>
            </w:tcBorders>
            <w:shd w:val="clear" w:color="auto" w:fill="auto"/>
          </w:tcPr>
          <w:p w:rsidR="00F940A5" w:rsidRPr="00F940A5" w:rsidRDefault="00F940A5" w:rsidP="00173748">
            <w:pPr>
              <w:rPr>
                <w:rFonts w:cs="Arial"/>
                <w:b/>
                <w:szCs w:val="22"/>
              </w:rPr>
            </w:pPr>
            <w:r w:rsidRPr="00F940A5">
              <w:rPr>
                <w:rFonts w:cs="Arial"/>
                <w:szCs w:val="22"/>
              </w:rPr>
              <w:t>$</w:t>
            </w:r>
          </w:p>
        </w:tc>
      </w:tr>
      <w:tr w:rsidR="00F940A5" w:rsidRPr="00F940A5" w:rsidTr="00173748">
        <w:tc>
          <w:tcPr>
            <w:tcW w:w="7650" w:type="dxa"/>
            <w:gridSpan w:val="2"/>
            <w:shd w:val="clear" w:color="auto" w:fill="D9D9D9"/>
          </w:tcPr>
          <w:p w:rsidR="00F940A5" w:rsidRPr="00F940A5" w:rsidRDefault="00F940A5" w:rsidP="00173748">
            <w:pPr>
              <w:rPr>
                <w:rFonts w:cs="Arial"/>
                <w:szCs w:val="22"/>
                <w:u w:val="single"/>
              </w:rPr>
            </w:pPr>
            <w:r w:rsidRPr="00F940A5">
              <w:rPr>
                <w:rFonts w:cs="Arial"/>
                <w:szCs w:val="22"/>
              </w:rPr>
              <w:t xml:space="preserve">Total Revenues – Total Expenses = </w:t>
            </w:r>
            <w:r w:rsidRPr="00F940A5">
              <w:rPr>
                <w:rFonts w:cs="Arial"/>
                <w:b/>
                <w:bCs/>
                <w:szCs w:val="22"/>
              </w:rPr>
              <w:t>Surplus / Subsidy</w:t>
            </w:r>
          </w:p>
        </w:tc>
        <w:tc>
          <w:tcPr>
            <w:tcW w:w="2275" w:type="dxa"/>
            <w:gridSpan w:val="2"/>
            <w:shd w:val="clear" w:color="auto" w:fill="D9D9D9"/>
          </w:tcPr>
          <w:p w:rsidR="00F940A5" w:rsidRPr="00F940A5" w:rsidRDefault="00F940A5" w:rsidP="00173748">
            <w:pPr>
              <w:rPr>
                <w:rFonts w:cs="Arial"/>
                <w:b/>
                <w:bCs/>
                <w:szCs w:val="22"/>
              </w:rPr>
            </w:pPr>
            <w:r w:rsidRPr="00F940A5">
              <w:rPr>
                <w:rFonts w:cs="Arial"/>
                <w:szCs w:val="22"/>
              </w:rPr>
              <w:t>$</w:t>
            </w:r>
          </w:p>
        </w:tc>
      </w:tr>
      <w:tr w:rsidR="00F940A5" w:rsidRPr="00F940A5" w:rsidTr="00173748">
        <w:tc>
          <w:tcPr>
            <w:tcW w:w="7650" w:type="dxa"/>
            <w:gridSpan w:val="2"/>
            <w:shd w:val="clear" w:color="auto" w:fill="auto"/>
          </w:tcPr>
          <w:p w:rsidR="00F940A5" w:rsidRPr="00F940A5" w:rsidRDefault="00F940A5" w:rsidP="00173748">
            <w:pPr>
              <w:rPr>
                <w:rFonts w:cs="Arial"/>
                <w:szCs w:val="22"/>
              </w:rPr>
            </w:pPr>
            <w:r w:rsidRPr="00F940A5">
              <w:rPr>
                <w:rFonts w:cs="Arial"/>
                <w:b/>
                <w:bCs/>
                <w:szCs w:val="22"/>
              </w:rPr>
              <w:t>FSMC Guaranty</w:t>
            </w:r>
          </w:p>
        </w:tc>
        <w:tc>
          <w:tcPr>
            <w:tcW w:w="2275" w:type="dxa"/>
            <w:gridSpan w:val="2"/>
            <w:shd w:val="clear" w:color="auto" w:fill="auto"/>
          </w:tcPr>
          <w:p w:rsidR="00F940A5" w:rsidRPr="00F940A5" w:rsidRDefault="00F940A5" w:rsidP="00173748">
            <w:pPr>
              <w:rPr>
                <w:rFonts w:cs="Arial"/>
                <w:szCs w:val="22"/>
              </w:rPr>
            </w:pPr>
          </w:p>
        </w:tc>
      </w:tr>
      <w:tr w:rsidR="00F940A5" w:rsidRPr="00F940A5" w:rsidTr="00173748">
        <w:tc>
          <w:tcPr>
            <w:tcW w:w="9925" w:type="dxa"/>
            <w:gridSpan w:val="4"/>
            <w:shd w:val="clear" w:color="auto" w:fill="D9D9D9"/>
          </w:tcPr>
          <w:p w:rsidR="00F940A5" w:rsidRPr="00F940A5" w:rsidRDefault="00F940A5" w:rsidP="00173748">
            <w:pPr>
              <w:rPr>
                <w:rFonts w:cs="Arial"/>
                <w:szCs w:val="22"/>
              </w:rPr>
            </w:pPr>
            <w:r w:rsidRPr="00F940A5">
              <w:rPr>
                <w:rFonts w:cs="Arial"/>
                <w:b/>
                <w:bCs/>
                <w:szCs w:val="22"/>
              </w:rPr>
              <w:t>SFA  Employee Responsible for submission of this budget data:</w:t>
            </w:r>
          </w:p>
        </w:tc>
      </w:tr>
      <w:tr w:rsidR="00173748" w:rsidRPr="00F940A5" w:rsidTr="00173748">
        <w:tc>
          <w:tcPr>
            <w:tcW w:w="7020" w:type="dxa"/>
            <w:shd w:val="clear" w:color="auto" w:fill="auto"/>
          </w:tcPr>
          <w:p w:rsidR="00173748" w:rsidRDefault="00173748" w:rsidP="00173748">
            <w:pPr>
              <w:rPr>
                <w:rFonts w:cs="Arial"/>
                <w:b/>
                <w:bCs/>
                <w:szCs w:val="22"/>
              </w:rPr>
            </w:pPr>
          </w:p>
        </w:tc>
        <w:tc>
          <w:tcPr>
            <w:tcW w:w="2905" w:type="dxa"/>
            <w:gridSpan w:val="3"/>
            <w:shd w:val="clear" w:color="auto" w:fill="auto"/>
          </w:tcPr>
          <w:p w:rsidR="00173748" w:rsidRDefault="00173748" w:rsidP="00173748">
            <w:pPr>
              <w:rPr>
                <w:rFonts w:cs="Arial"/>
                <w:b/>
                <w:bCs/>
                <w:szCs w:val="22"/>
              </w:rPr>
            </w:pPr>
            <w:r>
              <w:rPr>
                <w:rFonts w:cs="Arial"/>
                <w:b/>
                <w:bCs/>
                <w:szCs w:val="22"/>
              </w:rPr>
              <w:t>Phone:</w:t>
            </w:r>
          </w:p>
        </w:tc>
      </w:tr>
      <w:tr w:rsidR="00173748" w:rsidRPr="00F940A5" w:rsidTr="00173748">
        <w:tc>
          <w:tcPr>
            <w:tcW w:w="9925" w:type="dxa"/>
            <w:gridSpan w:val="4"/>
            <w:shd w:val="clear" w:color="auto" w:fill="D9D9D9" w:themeFill="background1" w:themeFillShade="D9"/>
          </w:tcPr>
          <w:p w:rsidR="00173748" w:rsidRDefault="00173748" w:rsidP="00173748">
            <w:pPr>
              <w:rPr>
                <w:rFonts w:cs="Arial"/>
                <w:b/>
                <w:bCs/>
                <w:szCs w:val="22"/>
              </w:rPr>
            </w:pPr>
            <w:r>
              <w:rPr>
                <w:rFonts w:cs="Arial"/>
                <w:b/>
                <w:bCs/>
                <w:szCs w:val="22"/>
              </w:rPr>
              <w:t xml:space="preserve">FSMC </w:t>
            </w:r>
            <w:r w:rsidRPr="00F940A5">
              <w:rPr>
                <w:rFonts w:cs="Arial"/>
                <w:b/>
                <w:bCs/>
                <w:szCs w:val="22"/>
              </w:rPr>
              <w:t>Employee Responsible for submission of this budget data</w:t>
            </w:r>
          </w:p>
        </w:tc>
      </w:tr>
      <w:tr w:rsidR="00173748" w:rsidRPr="00F940A5" w:rsidTr="00173748">
        <w:tc>
          <w:tcPr>
            <w:tcW w:w="7020" w:type="dxa"/>
            <w:shd w:val="clear" w:color="auto" w:fill="auto"/>
          </w:tcPr>
          <w:p w:rsidR="00173748" w:rsidRDefault="00173748" w:rsidP="00173748">
            <w:pPr>
              <w:rPr>
                <w:rFonts w:cs="Arial"/>
                <w:b/>
                <w:bCs/>
                <w:szCs w:val="22"/>
              </w:rPr>
            </w:pPr>
            <w:r>
              <w:rPr>
                <w:rFonts w:cs="Arial"/>
                <w:b/>
                <w:bCs/>
                <w:szCs w:val="22"/>
              </w:rPr>
              <w:t>Name</w:t>
            </w:r>
          </w:p>
        </w:tc>
        <w:tc>
          <w:tcPr>
            <w:tcW w:w="2905" w:type="dxa"/>
            <w:gridSpan w:val="3"/>
            <w:shd w:val="clear" w:color="auto" w:fill="auto"/>
          </w:tcPr>
          <w:p w:rsidR="00173748" w:rsidRDefault="00173748" w:rsidP="00173748">
            <w:pPr>
              <w:rPr>
                <w:rFonts w:cs="Arial"/>
                <w:b/>
                <w:bCs/>
                <w:szCs w:val="22"/>
              </w:rPr>
            </w:pPr>
            <w:r>
              <w:rPr>
                <w:rFonts w:cs="Arial"/>
                <w:b/>
                <w:bCs/>
                <w:szCs w:val="22"/>
              </w:rPr>
              <w:t>Phone:</w:t>
            </w:r>
          </w:p>
        </w:tc>
      </w:tr>
    </w:tbl>
    <w:p w:rsidR="00173748" w:rsidRPr="0002066E" w:rsidRDefault="00F940A5" w:rsidP="00173748">
      <w:pPr>
        <w:pStyle w:val="Heading1"/>
        <w:jc w:val="left"/>
        <w:rPr>
          <w:rFonts w:ascii="Calibri" w:hAnsi="Calibri"/>
        </w:rPr>
      </w:pPr>
      <w:r>
        <w:rPr>
          <w:rFonts w:cs="Arial"/>
          <w:szCs w:val="22"/>
        </w:rPr>
        <w:br w:type="page"/>
      </w:r>
      <w:bookmarkStart w:id="6" w:name="_Toc479322135"/>
      <w:bookmarkStart w:id="7" w:name="_Toc479326347"/>
      <w:bookmarkStart w:id="8" w:name="_Toc348705262"/>
      <w:r w:rsidR="00173748" w:rsidRPr="00DC74DB">
        <w:rPr>
          <w:i/>
          <w:u w:val="single"/>
        </w:rPr>
        <w:t>FIXED-</w:t>
      </w:r>
      <w:r w:rsidR="00DC74DB" w:rsidRPr="00DC74DB">
        <w:rPr>
          <w:i/>
          <w:u w:val="single"/>
        </w:rPr>
        <w:t xml:space="preserve">FEE Per </w:t>
      </w:r>
      <w:r w:rsidR="00173748" w:rsidRPr="00DC74DB">
        <w:rPr>
          <w:i/>
          <w:u w:val="single"/>
        </w:rPr>
        <w:t>MEAL RATE</w:t>
      </w:r>
      <w:r w:rsidR="00173748" w:rsidRPr="00173748">
        <w:t xml:space="preserve"> -PROJECTED FOOD SERVICE BUDGET School Year </w:t>
      </w:r>
      <w:r w:rsidR="001F6471">
        <w:t>16-17</w:t>
      </w:r>
      <w:bookmarkEnd w:id="6"/>
      <w:bookmarkEnd w:id="7"/>
      <w:r w:rsidR="00173748" w:rsidRPr="0002066E">
        <w:rPr>
          <w:rFonts w:ascii="Calibri" w:hAnsi="Calibri"/>
        </w:rPr>
        <w:t xml:space="preserve"> </w:t>
      </w:r>
      <w:bookmarkEnd w:id="8"/>
    </w:p>
    <w:p w:rsidR="00173748" w:rsidRPr="0002066E" w:rsidRDefault="00173748" w:rsidP="00173748">
      <w:pPr>
        <w:rPr>
          <w:rFonts w:ascii="Calibri" w:eastAsia="MS Mincho" w:hAnsi="Calibri" w:cs="Arial"/>
        </w:rPr>
      </w:pPr>
      <w:r w:rsidRPr="0002066E">
        <w:rPr>
          <w:rFonts w:ascii="Calibri" w:eastAsia="MS Mincho" w:hAnsi="Calibri" w:cs="Arial"/>
        </w:rPr>
        <w:t>To be completed by SFA - If SFA does not have a school board approved Budget, submit a draft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gridCol w:w="450"/>
        <w:gridCol w:w="1800"/>
      </w:tblGrid>
      <w:tr w:rsidR="00173748" w:rsidRPr="0002066E" w:rsidTr="00173748">
        <w:tc>
          <w:tcPr>
            <w:tcW w:w="9378" w:type="dxa"/>
            <w:gridSpan w:val="3"/>
            <w:shd w:val="clear" w:color="auto" w:fill="D9D9D9"/>
          </w:tcPr>
          <w:p w:rsidR="00173748" w:rsidRPr="0002066E" w:rsidRDefault="00173748" w:rsidP="00173748">
            <w:pPr>
              <w:rPr>
                <w:rFonts w:ascii="Calibri" w:eastAsia="MS Mincho" w:hAnsi="Calibri" w:cs="Arial"/>
                <w:b/>
              </w:rPr>
            </w:pPr>
            <w:r w:rsidRPr="0002066E">
              <w:rPr>
                <w:rFonts w:ascii="Calibri" w:eastAsia="MS Mincho" w:hAnsi="Calibri" w:cs="Arial"/>
                <w:b/>
              </w:rPr>
              <w:t>Revenues</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b/>
              </w:rPr>
              <w:t>Cash Sales</w:t>
            </w:r>
            <w:r w:rsidRPr="0002066E">
              <w:rPr>
                <w:rFonts w:ascii="Calibri" w:eastAsia="MS Mincho" w:hAnsi="Calibri" w:cs="Arial"/>
              </w:rPr>
              <w:t xml:space="preserve">:  </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Student Breakfast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Student Lunch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Student Snack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Student a la carte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Adult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Catering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Interest Income</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Concession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Vended Meal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Vending Machine Sales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i/>
              </w:rPr>
            </w:pPr>
            <w:r w:rsidRPr="0002066E">
              <w:rPr>
                <w:rFonts w:ascii="Calibri" w:eastAsia="MS Mincho" w:hAnsi="Calibri" w:cs="Arial"/>
                <w:i/>
              </w:rPr>
              <w:t>Total Cash</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b/>
              </w:rPr>
            </w:pPr>
            <w:r w:rsidRPr="0002066E">
              <w:rPr>
                <w:rFonts w:ascii="Calibri" w:eastAsia="MS Mincho" w:hAnsi="Calibri" w:cs="Arial"/>
                <w:b/>
              </w:rPr>
              <w:t>State and Federal Reimbursement/Funding</w:t>
            </w:r>
          </w:p>
        </w:tc>
        <w:tc>
          <w:tcPr>
            <w:tcW w:w="1800" w:type="dxa"/>
          </w:tcPr>
          <w:p w:rsidR="00173748" w:rsidRPr="0002066E" w:rsidRDefault="00173748" w:rsidP="00173748">
            <w:pPr>
              <w:rPr>
                <w:rFonts w:ascii="Calibri" w:eastAsia="MS Mincho" w:hAnsi="Calibri" w:cs="Arial"/>
              </w:rPr>
            </w:pP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Lunch</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Breakfast</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Snacks</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SFSP</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State Matching Fund</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USDA Foods Received</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Other Funding</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b/>
                <w:i/>
              </w:rPr>
            </w:pPr>
            <w:r w:rsidRPr="0002066E">
              <w:rPr>
                <w:rFonts w:ascii="Calibri" w:eastAsia="MS Mincho" w:hAnsi="Calibri" w:cs="Arial"/>
                <w:i/>
              </w:rPr>
              <w:t>Total Reimbursements</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bCs/>
              </w:rPr>
            </w:pPr>
            <w:r w:rsidRPr="0002066E">
              <w:rPr>
                <w:rFonts w:ascii="Calibri" w:eastAsia="MS Mincho" w:hAnsi="Calibri" w:cs="Arial"/>
                <w:bCs/>
                <w:i/>
              </w:rPr>
              <w:t>All Cash Sales + All Reimbursements</w:t>
            </w:r>
            <w:r w:rsidRPr="0002066E">
              <w:rPr>
                <w:rFonts w:ascii="Calibri" w:eastAsia="MS Mincho" w:hAnsi="Calibri" w:cs="Arial"/>
                <w:bCs/>
              </w:rPr>
              <w:t>=</w:t>
            </w:r>
            <w:r w:rsidRPr="0002066E">
              <w:rPr>
                <w:rFonts w:ascii="Calibri" w:eastAsia="MS Mincho" w:hAnsi="Calibri" w:cs="Arial"/>
                <w:b/>
              </w:rPr>
              <w:t xml:space="preserve"> Total Revenues</w:t>
            </w:r>
          </w:p>
        </w:tc>
        <w:tc>
          <w:tcPr>
            <w:tcW w:w="1800" w:type="dxa"/>
          </w:tcPr>
          <w:p w:rsidR="00173748" w:rsidRPr="0002066E" w:rsidRDefault="00173748" w:rsidP="00173748">
            <w:pPr>
              <w:rPr>
                <w:rFonts w:ascii="Calibri" w:eastAsia="MS Mincho" w:hAnsi="Calibri" w:cs="Arial"/>
                <w:b/>
              </w:rPr>
            </w:pPr>
            <w:r w:rsidRPr="0002066E">
              <w:rPr>
                <w:rFonts w:ascii="Calibri" w:eastAsia="MS Mincho" w:hAnsi="Calibri" w:cs="Arial"/>
              </w:rPr>
              <w:t>$</w:t>
            </w:r>
          </w:p>
        </w:tc>
      </w:tr>
      <w:tr w:rsidR="00173748" w:rsidRPr="0002066E" w:rsidTr="00173748">
        <w:tc>
          <w:tcPr>
            <w:tcW w:w="9378" w:type="dxa"/>
            <w:gridSpan w:val="3"/>
            <w:shd w:val="clear" w:color="auto" w:fill="D9D9D9"/>
          </w:tcPr>
          <w:p w:rsidR="00173748" w:rsidRPr="0002066E" w:rsidRDefault="00173748" w:rsidP="00173748">
            <w:pPr>
              <w:rPr>
                <w:rFonts w:ascii="Calibri" w:eastAsia="MS Mincho" w:hAnsi="Calibri" w:cs="Arial"/>
                <w:b/>
                <w:bCs/>
              </w:rPr>
            </w:pPr>
            <w:r w:rsidRPr="0002066E">
              <w:rPr>
                <w:rFonts w:ascii="Calibri" w:eastAsia="MS Mincho" w:hAnsi="Calibri" w:cs="Arial"/>
                <w:b/>
                <w:bCs/>
              </w:rPr>
              <w:t>Expenses</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Reimbursable Breakfast Meal Rate Fee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Reimbursable Lunch Meal Rate Fee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Management Fee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A la Carte Equivalent Meal Rate Fee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A la Carte Management Meal Rate Fee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bCs/>
              </w:rPr>
              <w:t>SFA Direct Expense</w:t>
            </w:r>
          </w:p>
        </w:tc>
        <w:tc>
          <w:tcPr>
            <w:tcW w:w="1800" w:type="dxa"/>
          </w:tcPr>
          <w:p w:rsidR="00173748" w:rsidRPr="0002066E" w:rsidRDefault="00173748" w:rsidP="00173748">
            <w:pPr>
              <w:rPr>
                <w:rFonts w:ascii="Calibri" w:eastAsia="MS Mincho" w:hAnsi="Calibri" w:cs="Arial"/>
                <w:b/>
                <w:bCs/>
              </w:rPr>
            </w:pPr>
            <w:r w:rsidRPr="0002066E">
              <w:rPr>
                <w:rFonts w:ascii="Calibri" w:eastAsia="MS Mincho" w:hAnsi="Calibri" w:cs="Arial"/>
              </w:rPr>
              <w:t>$</w:t>
            </w:r>
          </w:p>
        </w:tc>
      </w:tr>
      <w:tr w:rsidR="00173748" w:rsidRPr="0002066E" w:rsidTr="00173748">
        <w:tc>
          <w:tcPr>
            <w:tcW w:w="7578" w:type="dxa"/>
            <w:gridSpan w:val="2"/>
          </w:tcPr>
          <w:p w:rsidR="00173748" w:rsidRPr="00173748" w:rsidRDefault="00173748" w:rsidP="00173748">
            <w:pPr>
              <w:rPr>
                <w:rFonts w:ascii="Calibri" w:eastAsia="MS Mincho" w:hAnsi="Calibri" w:cs="Arial"/>
              </w:rPr>
            </w:pPr>
            <w:r w:rsidRPr="00173748">
              <w:rPr>
                <w:rFonts w:ascii="Calibri" w:eastAsia="MS Mincho" w:hAnsi="Calibri" w:cs="Arial"/>
              </w:rPr>
              <w:t>Other FSMC Charges outside of Rate</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b/>
              </w:rPr>
            </w:pPr>
            <w:r w:rsidRPr="0002066E">
              <w:rPr>
                <w:rFonts w:ascii="Calibri" w:eastAsia="MS Mincho" w:hAnsi="Calibri" w:cs="Arial"/>
                <w:b/>
              </w:rPr>
              <w:t>Total Expenses</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b/>
              </w:rPr>
            </w:pPr>
            <w:r w:rsidRPr="0002066E">
              <w:rPr>
                <w:rFonts w:ascii="Calibri" w:eastAsia="MS Mincho" w:hAnsi="Calibri" w:cs="Arial"/>
                <w:b/>
              </w:rPr>
              <w:t>USDA Foods</w:t>
            </w:r>
          </w:p>
        </w:tc>
        <w:tc>
          <w:tcPr>
            <w:tcW w:w="1800" w:type="dxa"/>
          </w:tcPr>
          <w:p w:rsidR="00173748" w:rsidRPr="0002066E" w:rsidRDefault="00173748" w:rsidP="00173748">
            <w:pPr>
              <w:rPr>
                <w:rFonts w:ascii="Calibri" w:eastAsia="MS Mincho" w:hAnsi="Calibri" w:cs="Arial"/>
              </w:rPr>
            </w:pPr>
          </w:p>
        </w:tc>
      </w:tr>
      <w:tr w:rsidR="00173748" w:rsidRPr="0002066E" w:rsidTr="00173748">
        <w:tc>
          <w:tcPr>
            <w:tcW w:w="7578" w:type="dxa"/>
            <w:gridSpan w:val="2"/>
          </w:tcPr>
          <w:p w:rsidR="00173748" w:rsidRPr="0002066E" w:rsidRDefault="00173748" w:rsidP="00173748">
            <w:pPr>
              <w:rPr>
                <w:rFonts w:ascii="Calibri" w:eastAsia="MS Mincho" w:hAnsi="Calibri" w:cs="Arial"/>
                <w:i/>
                <w:u w:val="single"/>
              </w:rPr>
            </w:pPr>
            <w:r w:rsidRPr="0002066E">
              <w:rPr>
                <w:rFonts w:ascii="Calibri" w:eastAsia="MS Mincho" w:hAnsi="Calibri" w:cs="Arial"/>
              </w:rPr>
              <w:t xml:space="preserve">USDA Foods Used </w:t>
            </w:r>
            <w:r w:rsidRPr="0002066E">
              <w:rPr>
                <w:rFonts w:ascii="Calibri" w:eastAsia="MS Mincho" w:hAnsi="Calibri" w:cs="Arial"/>
                <w:i/>
              </w:rPr>
              <w:t>(Contact CDHS for annual SFA usage amount)</w:t>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 xml:space="preserve">USDA Foods Delivery </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rPr>
            </w:pPr>
            <w:r w:rsidRPr="0002066E">
              <w:rPr>
                <w:rFonts w:ascii="Calibri" w:eastAsia="MS Mincho" w:hAnsi="Calibri" w:cs="Arial"/>
              </w:rPr>
              <w:t>USDA Foods Processing</w:t>
            </w:r>
            <w:r w:rsidRPr="0002066E">
              <w:rPr>
                <w:rFonts w:ascii="Calibri" w:eastAsia="MS Mincho" w:hAnsi="Calibri" w:cs="Arial"/>
              </w:rPr>
              <w:tab/>
            </w:r>
          </w:p>
        </w:tc>
        <w:tc>
          <w:tcPr>
            <w:tcW w:w="1800" w:type="dxa"/>
          </w:tcPr>
          <w:p w:rsidR="00173748" w:rsidRPr="0002066E" w:rsidRDefault="00173748" w:rsidP="00173748">
            <w:pPr>
              <w:rPr>
                <w:rFonts w:ascii="Calibri" w:eastAsia="MS Mincho" w:hAnsi="Calibri" w:cs="Arial"/>
              </w:rPr>
            </w:pPr>
            <w:r w:rsidRPr="0002066E">
              <w:rPr>
                <w:rFonts w:ascii="Calibri" w:eastAsia="MS Mincho" w:hAnsi="Calibri" w:cs="Arial"/>
              </w:rPr>
              <w:t>$</w:t>
            </w:r>
          </w:p>
        </w:tc>
      </w:tr>
      <w:tr w:rsidR="00173748" w:rsidRPr="0002066E" w:rsidTr="00173748">
        <w:tc>
          <w:tcPr>
            <w:tcW w:w="7578" w:type="dxa"/>
            <w:gridSpan w:val="2"/>
          </w:tcPr>
          <w:p w:rsidR="00173748" w:rsidRPr="0002066E" w:rsidRDefault="00173748" w:rsidP="00173748">
            <w:pPr>
              <w:rPr>
                <w:rFonts w:ascii="Calibri" w:eastAsia="MS Mincho" w:hAnsi="Calibri" w:cs="Arial"/>
                <w:u w:val="single"/>
              </w:rPr>
            </w:pPr>
            <w:r w:rsidRPr="0002066E">
              <w:rPr>
                <w:rFonts w:ascii="Calibri" w:eastAsia="MS Mincho" w:hAnsi="Calibri" w:cs="Arial"/>
              </w:rPr>
              <w:t xml:space="preserve">Total Revenues – Total Expenses = </w:t>
            </w:r>
            <w:r w:rsidRPr="0002066E">
              <w:rPr>
                <w:rFonts w:ascii="Calibri" w:eastAsia="MS Mincho" w:hAnsi="Calibri" w:cs="Arial"/>
                <w:b/>
                <w:bCs/>
              </w:rPr>
              <w:t>Surplus / Subsidy</w:t>
            </w:r>
          </w:p>
        </w:tc>
        <w:tc>
          <w:tcPr>
            <w:tcW w:w="1800" w:type="dxa"/>
          </w:tcPr>
          <w:p w:rsidR="00173748" w:rsidRPr="0002066E" w:rsidRDefault="00173748" w:rsidP="00173748">
            <w:pPr>
              <w:rPr>
                <w:rFonts w:ascii="Calibri" w:eastAsia="MS Mincho" w:hAnsi="Calibri" w:cs="Arial"/>
                <w:b/>
                <w:bCs/>
              </w:rPr>
            </w:pPr>
            <w:r w:rsidRPr="0002066E">
              <w:rPr>
                <w:rFonts w:ascii="Calibri" w:eastAsia="MS Mincho" w:hAnsi="Calibri" w:cs="Arial"/>
              </w:rPr>
              <w:t>$</w:t>
            </w:r>
          </w:p>
        </w:tc>
      </w:tr>
      <w:tr w:rsidR="00173748" w:rsidRPr="0002066E" w:rsidTr="00173748">
        <w:tc>
          <w:tcPr>
            <w:tcW w:w="7578" w:type="dxa"/>
            <w:gridSpan w:val="2"/>
            <w:shd w:val="clear" w:color="auto" w:fill="D9D9D9"/>
          </w:tcPr>
          <w:p w:rsidR="00173748" w:rsidRPr="0002066E" w:rsidRDefault="00173748" w:rsidP="00173748">
            <w:pPr>
              <w:rPr>
                <w:rFonts w:ascii="Calibri" w:eastAsia="MS Mincho" w:hAnsi="Calibri" w:cs="Arial"/>
              </w:rPr>
            </w:pPr>
            <w:r w:rsidRPr="0002066E">
              <w:rPr>
                <w:rFonts w:ascii="Calibri" w:eastAsia="MS Mincho" w:hAnsi="Calibri" w:cs="Arial"/>
                <w:b/>
                <w:bCs/>
              </w:rPr>
              <w:t>FSMC Guaranty Type and amount (if applicable)</w:t>
            </w:r>
          </w:p>
        </w:tc>
        <w:tc>
          <w:tcPr>
            <w:tcW w:w="1800" w:type="dxa"/>
            <w:shd w:val="clear" w:color="auto" w:fill="F2F2F2"/>
          </w:tcPr>
          <w:p w:rsidR="00173748" w:rsidRPr="0002066E" w:rsidRDefault="00173748" w:rsidP="00173748">
            <w:pPr>
              <w:rPr>
                <w:rFonts w:ascii="Calibri" w:eastAsia="MS Mincho" w:hAnsi="Calibri" w:cs="Arial"/>
                <w:b/>
                <w:bCs/>
              </w:rPr>
            </w:pPr>
            <w:r w:rsidRPr="0002066E">
              <w:rPr>
                <w:rFonts w:ascii="Calibri" w:eastAsia="MS Mincho" w:hAnsi="Calibri" w:cs="Arial"/>
              </w:rPr>
              <w:t>$</w:t>
            </w:r>
          </w:p>
        </w:tc>
      </w:tr>
      <w:tr w:rsidR="00173748" w:rsidRPr="00F940A5" w:rsidTr="00173748">
        <w:tc>
          <w:tcPr>
            <w:tcW w:w="9378" w:type="dxa"/>
            <w:gridSpan w:val="3"/>
            <w:shd w:val="clear" w:color="auto" w:fill="D9D9D9"/>
          </w:tcPr>
          <w:p w:rsidR="00173748" w:rsidRPr="00F940A5" w:rsidRDefault="00173748" w:rsidP="00173748">
            <w:pPr>
              <w:rPr>
                <w:rFonts w:cs="Arial"/>
                <w:szCs w:val="22"/>
              </w:rPr>
            </w:pPr>
            <w:r w:rsidRPr="00F940A5">
              <w:rPr>
                <w:rFonts w:cs="Arial"/>
                <w:b/>
                <w:bCs/>
                <w:szCs w:val="22"/>
              </w:rPr>
              <w:t>SFA  Employee Responsible for submission of this budget data:</w:t>
            </w:r>
          </w:p>
        </w:tc>
      </w:tr>
      <w:tr w:rsidR="00173748" w:rsidTr="00173748">
        <w:tc>
          <w:tcPr>
            <w:tcW w:w="7128" w:type="dxa"/>
            <w:shd w:val="clear" w:color="auto" w:fill="auto"/>
          </w:tcPr>
          <w:p w:rsidR="00173748" w:rsidRDefault="00173748" w:rsidP="00173748">
            <w:pPr>
              <w:rPr>
                <w:rFonts w:cs="Arial"/>
                <w:b/>
                <w:bCs/>
                <w:szCs w:val="22"/>
              </w:rPr>
            </w:pPr>
            <w:r>
              <w:rPr>
                <w:rFonts w:cs="Arial"/>
                <w:b/>
                <w:bCs/>
                <w:szCs w:val="22"/>
              </w:rPr>
              <w:t>Name</w:t>
            </w:r>
          </w:p>
        </w:tc>
        <w:tc>
          <w:tcPr>
            <w:tcW w:w="2250" w:type="dxa"/>
            <w:gridSpan w:val="2"/>
            <w:shd w:val="clear" w:color="auto" w:fill="auto"/>
          </w:tcPr>
          <w:p w:rsidR="00173748" w:rsidRDefault="00173748" w:rsidP="00173748">
            <w:pPr>
              <w:rPr>
                <w:rFonts w:cs="Arial"/>
                <w:b/>
                <w:bCs/>
                <w:szCs w:val="22"/>
              </w:rPr>
            </w:pPr>
            <w:r>
              <w:rPr>
                <w:rFonts w:cs="Arial"/>
                <w:b/>
                <w:bCs/>
                <w:szCs w:val="22"/>
              </w:rPr>
              <w:t>Phone</w:t>
            </w:r>
          </w:p>
        </w:tc>
      </w:tr>
      <w:tr w:rsidR="00173748" w:rsidTr="00173748">
        <w:tc>
          <w:tcPr>
            <w:tcW w:w="9378" w:type="dxa"/>
            <w:gridSpan w:val="3"/>
            <w:shd w:val="clear" w:color="auto" w:fill="D9D9D9" w:themeFill="background1" w:themeFillShade="D9"/>
          </w:tcPr>
          <w:p w:rsidR="00173748" w:rsidRDefault="00173748" w:rsidP="00173748">
            <w:pPr>
              <w:rPr>
                <w:rFonts w:cs="Arial"/>
                <w:b/>
                <w:bCs/>
                <w:szCs w:val="22"/>
              </w:rPr>
            </w:pPr>
            <w:r>
              <w:rPr>
                <w:rFonts w:cs="Arial"/>
                <w:b/>
                <w:bCs/>
                <w:szCs w:val="22"/>
              </w:rPr>
              <w:t xml:space="preserve">FSMC </w:t>
            </w:r>
            <w:r w:rsidRPr="00F940A5">
              <w:rPr>
                <w:rFonts w:cs="Arial"/>
                <w:b/>
                <w:bCs/>
                <w:szCs w:val="22"/>
              </w:rPr>
              <w:t>Employee Responsible for submission of this budget data</w:t>
            </w:r>
          </w:p>
        </w:tc>
      </w:tr>
      <w:tr w:rsidR="00173748" w:rsidTr="00173748">
        <w:tc>
          <w:tcPr>
            <w:tcW w:w="7128" w:type="dxa"/>
            <w:shd w:val="clear" w:color="auto" w:fill="auto"/>
          </w:tcPr>
          <w:p w:rsidR="00173748" w:rsidRDefault="00173748" w:rsidP="00173748">
            <w:pPr>
              <w:rPr>
                <w:rFonts w:cs="Arial"/>
                <w:b/>
                <w:bCs/>
                <w:szCs w:val="22"/>
              </w:rPr>
            </w:pPr>
            <w:r>
              <w:rPr>
                <w:rFonts w:cs="Arial"/>
                <w:b/>
                <w:bCs/>
                <w:szCs w:val="22"/>
              </w:rPr>
              <w:t>Name</w:t>
            </w:r>
          </w:p>
        </w:tc>
        <w:tc>
          <w:tcPr>
            <w:tcW w:w="2250" w:type="dxa"/>
            <w:gridSpan w:val="2"/>
            <w:shd w:val="clear" w:color="auto" w:fill="auto"/>
          </w:tcPr>
          <w:p w:rsidR="00173748" w:rsidRDefault="00173748" w:rsidP="00173748">
            <w:pPr>
              <w:rPr>
                <w:rFonts w:cs="Arial"/>
                <w:b/>
                <w:bCs/>
                <w:szCs w:val="22"/>
              </w:rPr>
            </w:pPr>
            <w:r>
              <w:rPr>
                <w:rFonts w:cs="Arial"/>
                <w:b/>
                <w:bCs/>
                <w:szCs w:val="22"/>
              </w:rPr>
              <w:t>Phone:</w:t>
            </w:r>
          </w:p>
        </w:tc>
      </w:tr>
    </w:tbl>
    <w:p w:rsidR="00F940A5" w:rsidRPr="00173748" w:rsidRDefault="00173748" w:rsidP="00173748">
      <w:pPr>
        <w:pStyle w:val="Heading1"/>
      </w:pPr>
      <w:r>
        <w:br w:type="page"/>
      </w:r>
      <w:bookmarkStart w:id="9" w:name="_Toc479322136"/>
      <w:bookmarkStart w:id="10" w:name="_Toc479326348"/>
      <w:r w:rsidR="00F940A5" w:rsidRPr="00173748">
        <w:t>SCHOOL FOOD AUTHORITY NON</w:t>
      </w:r>
      <w:r w:rsidRPr="00173748">
        <w:t>-</w:t>
      </w:r>
      <w:r w:rsidR="00F940A5" w:rsidRPr="00173748">
        <w:t>DELEGABLE RESPONSIBILTIES</w:t>
      </w:r>
      <w:bookmarkEnd w:id="9"/>
      <w:bookmarkEnd w:id="10"/>
    </w:p>
    <w:p w:rsidR="00F940A5" w:rsidRPr="00173748" w:rsidRDefault="00F940A5" w:rsidP="00173748">
      <w:pPr>
        <w:rPr>
          <w:rFonts w:cs="Arial"/>
          <w:szCs w:val="22"/>
        </w:rPr>
      </w:pPr>
      <w:r w:rsidRPr="00173748">
        <w:rPr>
          <w:rFonts w:cs="Arial"/>
          <w:szCs w:val="22"/>
        </w:rPr>
        <w:t xml:space="preserve">The SFA </w:t>
      </w:r>
      <w:r w:rsidR="00173748">
        <w:rPr>
          <w:rFonts w:cs="Arial"/>
          <w:szCs w:val="22"/>
        </w:rPr>
        <w:t>is</w:t>
      </w:r>
      <w:r w:rsidRPr="00173748">
        <w:rPr>
          <w:rFonts w:cs="Arial"/>
          <w:szCs w:val="22"/>
        </w:rPr>
        <w:t xml:space="preserve"> legally responsible for the conduct of the food service program, and </w:t>
      </w:r>
      <w:r w:rsidR="00173748">
        <w:rPr>
          <w:rFonts w:cs="Arial"/>
          <w:szCs w:val="22"/>
        </w:rPr>
        <w:t>must</w:t>
      </w:r>
      <w:r w:rsidRPr="00173748">
        <w:rPr>
          <w:rFonts w:cs="Arial"/>
          <w:szCs w:val="22"/>
        </w:rPr>
        <w:t xml:space="preserve"> supervise and monitor the food service operations </w:t>
      </w:r>
      <w:r w:rsidR="00173748">
        <w:rPr>
          <w:rFonts w:cs="Arial"/>
          <w:szCs w:val="22"/>
        </w:rPr>
        <w:t>to</w:t>
      </w:r>
      <w:r w:rsidRPr="00173748">
        <w:rPr>
          <w:rFonts w:cs="Arial"/>
          <w:szCs w:val="22"/>
        </w:rPr>
        <w:t xml:space="preserve"> ensure compliance with the rules and regulations of CDE/OSN and the USDA regarding the school food service program.</w:t>
      </w:r>
    </w:p>
    <w:p w:rsidR="00F940A5" w:rsidRPr="00173748" w:rsidRDefault="00F940A5" w:rsidP="00173748">
      <w:pPr>
        <w:rPr>
          <w:rFonts w:cs="Arial"/>
          <w:szCs w:val="22"/>
        </w:rPr>
      </w:pPr>
      <w:r w:rsidRPr="00173748">
        <w:rPr>
          <w:rFonts w:cs="Arial"/>
          <w:szCs w:val="22"/>
        </w:rPr>
        <w:t>The SFA and the Food Service Management Company (FSMC) acknowledge that the SFA is responsible for completing the following duties and that these cannot be delegated to the FSMC:</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b/>
          <w:szCs w:val="22"/>
        </w:rPr>
        <w:t>On-site inspections</w:t>
      </w:r>
      <w:r w:rsidRPr="00173748">
        <w:rPr>
          <w:rFonts w:cs="Arial"/>
          <w:szCs w:val="22"/>
        </w:rPr>
        <w:t>: 7 CFR 210.16(a)(2)(3).</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 xml:space="preserve">Monitor the food service operation through periodic visits to ensure compliance with the approved FSMC contract.  </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 xml:space="preserve">Conduct </w:t>
      </w:r>
      <w:r w:rsidR="00384C82">
        <w:rPr>
          <w:rFonts w:cs="Arial"/>
          <w:szCs w:val="22"/>
        </w:rPr>
        <w:t xml:space="preserve">and document </w:t>
      </w:r>
      <w:r w:rsidRPr="00173748">
        <w:rPr>
          <w:rFonts w:cs="Arial"/>
          <w:szCs w:val="22"/>
        </w:rPr>
        <w:t xml:space="preserve">on-site reviews of the lunch counting /claiming system by school </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Follow-up on any lunch counts which show counting discrepancies</w:t>
      </w:r>
    </w:p>
    <w:p w:rsidR="00F940A5" w:rsidRPr="00173748" w:rsidRDefault="00F940A5" w:rsidP="00173748">
      <w:pPr>
        <w:pStyle w:val="ListParagraph"/>
        <w:widowControl w:val="0"/>
        <w:numPr>
          <w:ilvl w:val="0"/>
          <w:numId w:val="8"/>
        </w:numPr>
        <w:tabs>
          <w:tab w:val="left" w:pos="-1440"/>
        </w:tabs>
        <w:autoSpaceDE w:val="0"/>
        <w:autoSpaceDN w:val="0"/>
        <w:adjustRightInd w:val="0"/>
        <w:rPr>
          <w:rFonts w:cs="Arial"/>
          <w:szCs w:val="22"/>
        </w:rPr>
      </w:pPr>
      <w:r w:rsidRPr="00173748">
        <w:rPr>
          <w:rFonts w:cs="Arial"/>
          <w:b/>
          <w:szCs w:val="22"/>
        </w:rPr>
        <w:t>Control and overall financial responsibility</w:t>
      </w:r>
      <w:r w:rsidRPr="00173748">
        <w:rPr>
          <w:rFonts w:cs="Arial"/>
          <w:szCs w:val="22"/>
        </w:rPr>
        <w:t xml:space="preserve"> of the school food service account. 7 CFR 210.19(a)(2)</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b/>
          <w:szCs w:val="22"/>
        </w:rPr>
        <w:t>Advisory board:</w:t>
      </w:r>
      <w:r w:rsidRPr="00173748">
        <w:rPr>
          <w:rFonts w:cs="Arial"/>
          <w:szCs w:val="22"/>
        </w:rPr>
        <w:t xml:space="preserve"> establish and include parents, staff and students to assist in menu planning.. The FSMC must adhere to the cycle for the first 21 days of meal service.  Changes thereafter may be made with the approval of the SFA. 7 CFR 210.16(b)(1), 7 CFR210.16(a)(8)</w:t>
      </w:r>
    </w:p>
    <w:p w:rsidR="00F940A5" w:rsidRPr="00173748" w:rsidRDefault="00F940A5" w:rsidP="00173748">
      <w:pPr>
        <w:numPr>
          <w:ilvl w:val="0"/>
          <w:numId w:val="8"/>
        </w:numPr>
        <w:rPr>
          <w:szCs w:val="22"/>
        </w:rPr>
      </w:pPr>
      <w:r w:rsidRPr="00173748">
        <w:rPr>
          <w:b/>
          <w:szCs w:val="22"/>
        </w:rPr>
        <w:t>Health certification</w:t>
      </w:r>
      <w:r w:rsidRPr="00173748">
        <w:rPr>
          <w:szCs w:val="22"/>
        </w:rPr>
        <w:t xml:space="preserve">: 7 CFR 210.16(a)(7).must be maintained to assure that all state and local regulations are met by the FSMC preparing or serving meals at the SFA facilities. </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b/>
          <w:szCs w:val="22"/>
        </w:rPr>
        <w:t>Establish all prices</w:t>
      </w:r>
      <w:r w:rsidRPr="00173748">
        <w:rPr>
          <w:rFonts w:cs="Arial"/>
          <w:szCs w:val="22"/>
        </w:rPr>
        <w:t>: 7 CFR 210.16(a)(4).for food items served under the nonprofit school food service account (e.g., reimbursable meals, a la carte , and adult meals).</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b/>
          <w:szCs w:val="22"/>
        </w:rPr>
        <w:t>Retain signature authority</w:t>
      </w:r>
      <w:r w:rsidRPr="00173748">
        <w:rPr>
          <w:rFonts w:cs="Arial"/>
          <w:szCs w:val="22"/>
        </w:rPr>
        <w:t xml:space="preserve"> on: 7 CFR 210.9 (a)(b), 210.16(a)(5).</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Application/agreement to participate in the Child Nutrition Programs including</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 xml:space="preserve">Free and reduced price policy statement; and </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On-line claim system.</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 xml:space="preserve">Contractual agreements </w:t>
      </w:r>
      <w:r w:rsidR="00173748" w:rsidRPr="00173748">
        <w:rPr>
          <w:rFonts w:cs="Arial"/>
          <w:szCs w:val="22"/>
        </w:rPr>
        <w:t>of</w:t>
      </w:r>
      <w:r w:rsidRPr="00173748">
        <w:rPr>
          <w:rFonts w:cs="Arial"/>
          <w:szCs w:val="22"/>
        </w:rPr>
        <w:t xml:space="preserve"> the school nutrition program i.e., vending meals to other SFAs, etc. and any commodity processing contracts CFR 210.21, 7CFR210.19(a)(1); </w:t>
      </w:r>
      <w:r w:rsidR="00873100">
        <w:rPr>
          <w:rFonts w:cs="Arial"/>
          <w:szCs w:val="22"/>
        </w:rPr>
        <w:t>2 CFR 200 and 400</w:t>
      </w:r>
      <w:r w:rsidRPr="00173748">
        <w:rPr>
          <w:rFonts w:cs="Arial"/>
          <w:szCs w:val="22"/>
        </w:rPr>
        <w:t>; 7 CFR 250.15(a)</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Resolution of all program review and audit findings. 7 CFR 210.9(b)(17) and 210.18(k)(1)(2)</w:t>
      </w:r>
    </w:p>
    <w:p w:rsidR="00F940A5" w:rsidRPr="00173748" w:rsidRDefault="00F940A5" w:rsidP="00173748">
      <w:pPr>
        <w:widowControl w:val="0"/>
        <w:numPr>
          <w:ilvl w:val="0"/>
          <w:numId w:val="8"/>
        </w:numPr>
        <w:tabs>
          <w:tab w:val="left" w:pos="-1440"/>
        </w:tabs>
        <w:autoSpaceDE w:val="0"/>
        <w:autoSpaceDN w:val="0"/>
        <w:adjustRightInd w:val="0"/>
        <w:rPr>
          <w:rFonts w:cs="Arial"/>
          <w:b/>
          <w:szCs w:val="22"/>
        </w:rPr>
      </w:pPr>
      <w:r w:rsidRPr="00173748">
        <w:rPr>
          <w:rFonts w:cs="Arial"/>
          <w:b/>
          <w:szCs w:val="22"/>
        </w:rPr>
        <w:t xml:space="preserve">Submit monthly claim for reimbursement </w:t>
      </w:r>
      <w:r w:rsidRPr="00173748">
        <w:rPr>
          <w:rFonts w:cs="Arial"/>
          <w:szCs w:val="22"/>
        </w:rPr>
        <w:t>7 CFR 210.8(a); 7 CFR 210.16(a)(5).</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CDE-OSN approves only SFA personnel access to the system which also represents secure signature authority for applications and claims.</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Review to ensure accuracy of lunch counts prior to the claim submission.</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Edit check worksheets that compare daily lunch counts by eligibility category.  Free and reduced-price meals may not be claimed in excess of the number of students approved for such benefits.</w:t>
      </w:r>
    </w:p>
    <w:p w:rsidR="00F940A5" w:rsidRPr="00173748" w:rsidRDefault="00F940A5" w:rsidP="00173748">
      <w:pPr>
        <w:widowControl w:val="0"/>
        <w:numPr>
          <w:ilvl w:val="0"/>
          <w:numId w:val="8"/>
        </w:numPr>
        <w:tabs>
          <w:tab w:val="left" w:pos="-1440"/>
        </w:tabs>
        <w:autoSpaceDE w:val="0"/>
        <w:autoSpaceDN w:val="0"/>
        <w:adjustRightInd w:val="0"/>
        <w:rPr>
          <w:rFonts w:cs="Arial"/>
          <w:b/>
          <w:szCs w:val="22"/>
        </w:rPr>
      </w:pPr>
      <w:r w:rsidRPr="00173748">
        <w:rPr>
          <w:rFonts w:cs="Arial"/>
          <w:b/>
          <w:szCs w:val="22"/>
        </w:rPr>
        <w:t xml:space="preserve">Free and Reduced Price Meal Process </w:t>
      </w:r>
      <w:r w:rsidRPr="00173748">
        <w:rPr>
          <w:rFonts w:cs="Arial"/>
          <w:szCs w:val="22"/>
        </w:rPr>
        <w:t>7 CFR 245.6</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Develop, distribute and collect the parent letter and application for free and reduced price meals and free milk</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 xml:space="preserve">Determination and verification of applications for free/reduced price meals or free milk </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Conduct any hearings related to such determinations.</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b/>
          <w:szCs w:val="22"/>
        </w:rPr>
        <w:t>USDA donated foods</w:t>
      </w:r>
      <w:r w:rsidRPr="00173748">
        <w:rPr>
          <w:rFonts w:cs="Arial"/>
          <w:szCs w:val="22"/>
        </w:rPr>
        <w:t xml:space="preserve"> 7 CFR 210.9(b)(15) (formerly Commodities)</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Monitor that the maximum amount are received and used by the FSMC in the SFA food service.</w:t>
      </w:r>
    </w:p>
    <w:p w:rsidR="00F940A5" w:rsidRPr="00173748" w:rsidRDefault="00F940A5" w:rsidP="00173748">
      <w:pPr>
        <w:widowControl w:val="0"/>
        <w:numPr>
          <w:ilvl w:val="1"/>
          <w:numId w:val="8"/>
        </w:numPr>
        <w:tabs>
          <w:tab w:val="left" w:pos="-1440"/>
        </w:tabs>
        <w:autoSpaceDE w:val="0"/>
        <w:autoSpaceDN w:val="0"/>
        <w:adjustRightInd w:val="0"/>
        <w:rPr>
          <w:rFonts w:cs="Arial"/>
          <w:szCs w:val="22"/>
        </w:rPr>
      </w:pPr>
      <w:r w:rsidRPr="00173748">
        <w:rPr>
          <w:rFonts w:cs="Arial"/>
          <w:szCs w:val="22"/>
        </w:rPr>
        <w:t>Monitor that the FSMC credits SFA at least annually for all USDA Donated foods.</w:t>
      </w:r>
    </w:p>
    <w:p w:rsidR="00F940A5" w:rsidRPr="00173748" w:rsidRDefault="00F940A5" w:rsidP="00173748">
      <w:pPr>
        <w:widowControl w:val="0"/>
        <w:numPr>
          <w:ilvl w:val="0"/>
          <w:numId w:val="8"/>
        </w:numPr>
        <w:tabs>
          <w:tab w:val="left" w:pos="-1440"/>
        </w:tabs>
        <w:autoSpaceDE w:val="0"/>
        <w:autoSpaceDN w:val="0"/>
        <w:adjustRightInd w:val="0"/>
        <w:rPr>
          <w:rFonts w:cs="Arial"/>
          <w:szCs w:val="22"/>
        </w:rPr>
      </w:pPr>
      <w:r w:rsidRPr="00173748">
        <w:rPr>
          <w:rFonts w:cs="Arial"/>
          <w:szCs w:val="22"/>
        </w:rPr>
        <w:t xml:space="preserve"> </w:t>
      </w:r>
      <w:r w:rsidRPr="00173748">
        <w:rPr>
          <w:rFonts w:cs="Arial"/>
          <w:b/>
          <w:szCs w:val="22"/>
        </w:rPr>
        <w:t>A la carte food service</w:t>
      </w:r>
      <w:r w:rsidRPr="00173748">
        <w:rPr>
          <w:rFonts w:cs="Arial"/>
          <w:szCs w:val="22"/>
        </w:rPr>
        <w:t>: 7 CFR 210.16(a)</w:t>
      </w:r>
    </w:p>
    <w:p w:rsidR="00F940A5" w:rsidRPr="00173748" w:rsidRDefault="00F940A5" w:rsidP="00173748">
      <w:pPr>
        <w:tabs>
          <w:tab w:val="left" w:pos="-1440"/>
        </w:tabs>
        <w:ind w:left="1440"/>
        <w:rPr>
          <w:rFonts w:cs="Arial"/>
          <w:szCs w:val="22"/>
        </w:rPr>
      </w:pPr>
      <w:r w:rsidRPr="00173748">
        <w:rPr>
          <w:rFonts w:cs="Arial"/>
          <w:szCs w:val="22"/>
        </w:rPr>
        <w:t xml:space="preserve">The SFA must also offer free, reduced price and full price reimbursable meals to all eligible children in order to operate an ala carte food service. </w:t>
      </w:r>
    </w:p>
    <w:p w:rsidR="00F940A5" w:rsidRPr="00173748" w:rsidRDefault="00F940A5" w:rsidP="00173748">
      <w:pPr>
        <w:rPr>
          <w:rFonts w:cs="Arial"/>
          <w:b/>
          <w:szCs w:val="22"/>
        </w:rPr>
      </w:pPr>
      <w:r w:rsidRPr="00173748">
        <w:rPr>
          <w:rFonts w:cs="Arial"/>
          <w:szCs w:val="22"/>
        </w:rPr>
        <w:t>I acknowledge that these responsibilities cannot be delegated to the FSMC and must remain the sole responsibility of the SFA.</w:t>
      </w:r>
    </w:p>
    <w:p w:rsidR="00F940A5" w:rsidRPr="00F940A5" w:rsidRDefault="00173748" w:rsidP="00173748">
      <w:pPr>
        <w:rPr>
          <w:rFonts w:cs="Arial"/>
          <w:sz w:val="20"/>
          <w:szCs w:val="20"/>
          <w:u w:val="single"/>
        </w:rPr>
      </w:pPr>
      <w:r>
        <w:rPr>
          <w:rFonts w:cs="Arial"/>
          <w:sz w:val="20"/>
          <w:szCs w:val="20"/>
          <w:u w:val="single"/>
        </w:rPr>
        <w:t>______</w:t>
      </w:r>
      <w:r w:rsidR="000E4137">
        <w:rPr>
          <w:rFonts w:cs="Arial"/>
          <w:sz w:val="20"/>
          <w:szCs w:val="20"/>
          <w:u w:val="single"/>
        </w:rPr>
        <w:t>______________________________________________________</w:t>
      </w:r>
      <w:r w:rsidR="00BE170D">
        <w:rPr>
          <w:rFonts w:cs="Arial"/>
          <w:sz w:val="20"/>
          <w:szCs w:val="20"/>
          <w:u w:val="single"/>
        </w:rPr>
        <w:t>____________________________________</w:t>
      </w:r>
    </w:p>
    <w:p w:rsidR="00F940A5" w:rsidRPr="00F940A5" w:rsidRDefault="00F940A5" w:rsidP="00173748">
      <w:pPr>
        <w:rPr>
          <w:rFonts w:cs="Arial"/>
          <w:sz w:val="20"/>
          <w:szCs w:val="20"/>
        </w:rPr>
      </w:pPr>
      <w:r w:rsidRPr="00F940A5">
        <w:rPr>
          <w:rFonts w:cs="Arial"/>
          <w:sz w:val="20"/>
          <w:szCs w:val="20"/>
        </w:rPr>
        <w:t>Signature FSMC Representative</w:t>
      </w:r>
      <w:r w:rsidR="00173748">
        <w:rPr>
          <w:rFonts w:cs="Arial"/>
          <w:sz w:val="20"/>
          <w:szCs w:val="20"/>
        </w:rPr>
        <w:tab/>
      </w:r>
      <w:r w:rsidR="00173748">
        <w:rPr>
          <w:rFonts w:cs="Arial"/>
          <w:sz w:val="20"/>
          <w:szCs w:val="20"/>
        </w:rPr>
        <w:tab/>
      </w:r>
      <w:r w:rsidR="00BE170D">
        <w:rPr>
          <w:rFonts w:cs="Arial"/>
          <w:sz w:val="20"/>
          <w:szCs w:val="20"/>
        </w:rPr>
        <w:tab/>
      </w:r>
      <w:r w:rsidR="000E4137">
        <w:rPr>
          <w:rFonts w:cs="Arial"/>
          <w:sz w:val="20"/>
          <w:szCs w:val="20"/>
        </w:rPr>
        <w:t xml:space="preserve">Title </w:t>
      </w:r>
      <w:r w:rsidR="000E4137">
        <w:rPr>
          <w:rFonts w:cs="Arial"/>
          <w:sz w:val="20"/>
          <w:szCs w:val="20"/>
        </w:rPr>
        <w:tab/>
      </w:r>
      <w:r w:rsidR="000E4137">
        <w:rPr>
          <w:rFonts w:cs="Arial"/>
          <w:sz w:val="20"/>
          <w:szCs w:val="20"/>
        </w:rPr>
        <w:tab/>
      </w:r>
      <w:r w:rsidR="00173748">
        <w:rPr>
          <w:rFonts w:cs="Arial"/>
          <w:sz w:val="20"/>
          <w:szCs w:val="20"/>
        </w:rPr>
        <w:t>Date</w:t>
      </w:r>
    </w:p>
    <w:p w:rsidR="000E4137" w:rsidRDefault="000E4137" w:rsidP="00173748">
      <w:pPr>
        <w:rPr>
          <w:rFonts w:cs="Arial"/>
          <w:sz w:val="20"/>
          <w:szCs w:val="20"/>
        </w:rPr>
      </w:pPr>
      <w:r>
        <w:rPr>
          <w:rFonts w:cs="Arial"/>
          <w:sz w:val="20"/>
          <w:szCs w:val="20"/>
        </w:rPr>
        <w:t>________________________________________________________________________________________________</w:t>
      </w:r>
    </w:p>
    <w:p w:rsidR="00BE170D" w:rsidRDefault="00F940A5" w:rsidP="00BE170D">
      <w:pPr>
        <w:rPr>
          <w:rFonts w:cs="Arial"/>
          <w:sz w:val="20"/>
          <w:szCs w:val="20"/>
        </w:rPr>
      </w:pPr>
      <w:r w:rsidRPr="00F940A5">
        <w:rPr>
          <w:rFonts w:cs="Arial"/>
          <w:sz w:val="20"/>
          <w:szCs w:val="20"/>
        </w:rPr>
        <w:t>Signature SFA Representative</w:t>
      </w:r>
      <w:r w:rsidR="00173748">
        <w:rPr>
          <w:rFonts w:cs="Arial"/>
          <w:sz w:val="20"/>
          <w:szCs w:val="20"/>
        </w:rPr>
        <w:tab/>
      </w:r>
      <w:r w:rsidR="00173748">
        <w:rPr>
          <w:rFonts w:cs="Arial"/>
          <w:sz w:val="20"/>
          <w:szCs w:val="20"/>
        </w:rPr>
        <w:tab/>
      </w:r>
      <w:r w:rsidR="00BE170D">
        <w:rPr>
          <w:rFonts w:cs="Arial"/>
          <w:sz w:val="20"/>
          <w:szCs w:val="20"/>
        </w:rPr>
        <w:tab/>
      </w:r>
      <w:r w:rsidR="000E4137">
        <w:rPr>
          <w:rFonts w:cs="Arial"/>
          <w:sz w:val="20"/>
          <w:szCs w:val="20"/>
        </w:rPr>
        <w:t>Title</w:t>
      </w:r>
      <w:r w:rsidR="000E4137">
        <w:rPr>
          <w:rFonts w:cs="Arial"/>
          <w:sz w:val="20"/>
          <w:szCs w:val="20"/>
        </w:rPr>
        <w:tab/>
      </w:r>
      <w:r w:rsidR="000E4137">
        <w:rPr>
          <w:rFonts w:cs="Arial"/>
          <w:sz w:val="20"/>
          <w:szCs w:val="20"/>
        </w:rPr>
        <w:tab/>
      </w:r>
      <w:r w:rsidR="00173748">
        <w:rPr>
          <w:rFonts w:cs="Arial"/>
          <w:sz w:val="20"/>
          <w:szCs w:val="20"/>
        </w:rPr>
        <w:t>Date</w:t>
      </w:r>
    </w:p>
    <w:p w:rsidR="002F344F" w:rsidRDefault="002F344F">
      <w:pPr>
        <w:rPr>
          <w:b/>
          <w:bCs/>
          <w:sz w:val="20"/>
          <w:szCs w:val="20"/>
        </w:rPr>
      </w:pPr>
      <w:bookmarkStart w:id="11" w:name="_Toc479326349"/>
      <w:r>
        <w:rPr>
          <w:sz w:val="20"/>
          <w:szCs w:val="20"/>
        </w:rPr>
        <w:br w:type="page"/>
      </w:r>
    </w:p>
    <w:p w:rsidR="00173748" w:rsidRPr="002F344F" w:rsidRDefault="00173748" w:rsidP="00BE170D">
      <w:pPr>
        <w:pStyle w:val="Heading1"/>
        <w:rPr>
          <w:rFonts w:cs="Arial"/>
          <w:sz w:val="20"/>
          <w:szCs w:val="20"/>
        </w:rPr>
      </w:pPr>
      <w:r w:rsidRPr="002F344F">
        <w:rPr>
          <w:sz w:val="20"/>
          <w:szCs w:val="20"/>
        </w:rPr>
        <w:t>ANTI-COLLUSION AFFIDAVIT</w:t>
      </w:r>
      <w:bookmarkEnd w:id="11"/>
    </w:p>
    <w:p w:rsidR="00173748" w:rsidRPr="002F344F" w:rsidRDefault="004E47EE" w:rsidP="00173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Pr>
          <w:rFonts w:ascii="Calibri" w:hAnsi="Calibri" w:cs="Arial"/>
          <w:sz w:val="20"/>
          <w:szCs w:val="20"/>
        </w:rPr>
        <w:t>STATE OF</w:t>
      </w:r>
      <w:r>
        <w:rPr>
          <w:rFonts w:ascii="Calibri" w:hAnsi="Calibri" w:cs="Arial"/>
          <w:sz w:val="20"/>
          <w:szCs w:val="20"/>
        </w:rPr>
        <w:tab/>
      </w:r>
      <w:r>
        <w:rPr>
          <w:rFonts w:ascii="Calibri" w:hAnsi="Calibri" w:cs="Arial"/>
          <w:sz w:val="20"/>
          <w:szCs w:val="20"/>
        </w:rPr>
        <w:tab/>
      </w:r>
      <w:r w:rsidR="002F344F">
        <w:rPr>
          <w:rFonts w:ascii="Calibri" w:hAnsi="Calibri" w:cs="Arial"/>
          <w:sz w:val="20"/>
          <w:szCs w:val="20"/>
        </w:rPr>
        <w:tab/>
      </w:r>
      <w:r>
        <w:rPr>
          <w:rFonts w:ascii="Calibri" w:hAnsi="Calibri" w:cs="Arial"/>
          <w:sz w:val="20"/>
          <w:szCs w:val="20"/>
        </w:rPr>
        <w:t>COUNTY OF</w:t>
      </w:r>
      <w:r>
        <w:rPr>
          <w:rFonts w:ascii="Calibri" w:hAnsi="Calibri" w:cs="Arial"/>
          <w:sz w:val="20"/>
          <w:szCs w:val="20"/>
        </w:rPr>
        <w:tab/>
      </w:r>
      <w:r>
        <w:rPr>
          <w:rFonts w:ascii="Calibri" w:hAnsi="Calibri" w:cs="Arial"/>
          <w:sz w:val="20"/>
          <w:szCs w:val="20"/>
        </w:rPr>
        <w:tab/>
      </w:r>
    </w:p>
    <w:p w:rsidR="00173748" w:rsidRPr="002F344F" w:rsidRDefault="00BE170D" w:rsidP="00173748">
      <w:pPr>
        <w:rPr>
          <w:rFonts w:ascii="Calibri" w:hAnsi="Calibri" w:cs="Arial"/>
          <w:sz w:val="20"/>
          <w:szCs w:val="20"/>
        </w:rPr>
      </w:pPr>
      <w:r w:rsidRPr="002F344F">
        <w:rPr>
          <w:rFonts w:ascii="Calibri" w:hAnsi="Calibri" w:cs="Arial"/>
          <w:sz w:val="20"/>
          <w:szCs w:val="20"/>
          <w:u w:val="single"/>
        </w:rPr>
        <w:t>_______________________</w:t>
      </w:r>
      <w:r w:rsidR="00173748" w:rsidRPr="002F344F">
        <w:rPr>
          <w:rFonts w:ascii="Calibri" w:hAnsi="Calibri" w:cs="Arial"/>
          <w:sz w:val="20"/>
          <w:szCs w:val="20"/>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contact pursuant to this bid.</w:t>
      </w:r>
    </w:p>
    <w:p w:rsidR="00173748" w:rsidRPr="002F344F" w:rsidRDefault="00173748" w:rsidP="002F344F">
      <w:pPr>
        <w:rPr>
          <w:rFonts w:ascii="Calibri" w:hAnsi="Calibri" w:cs="Arial"/>
          <w:sz w:val="20"/>
          <w:szCs w:val="20"/>
        </w:rPr>
      </w:pPr>
      <w:r w:rsidRPr="002F344F">
        <w:rPr>
          <w:rFonts w:ascii="Calibri" w:hAnsi="Calibri" w:cs="Arial"/>
          <w:sz w:val="20"/>
          <w:szCs w:val="20"/>
        </w:rPr>
        <w:t>Signed _</w:t>
      </w:r>
      <w:r w:rsidR="00BE170D" w:rsidRPr="002F344F">
        <w:rPr>
          <w:rFonts w:ascii="Calibri" w:hAnsi="Calibri" w:cs="Arial"/>
          <w:sz w:val="20"/>
          <w:szCs w:val="20"/>
        </w:rPr>
        <w:t>________________________</w:t>
      </w:r>
    </w:p>
    <w:p w:rsidR="00173748" w:rsidRPr="002F344F" w:rsidRDefault="00173748" w:rsidP="00173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Subscribed and sworn before me this</w:t>
      </w:r>
      <w:r w:rsidR="00BE170D" w:rsidRPr="002F344F">
        <w:rPr>
          <w:rFonts w:ascii="Calibri" w:hAnsi="Calibri" w:cs="Arial"/>
          <w:sz w:val="20"/>
          <w:szCs w:val="20"/>
        </w:rPr>
        <w:t xml:space="preserve"> _____day of ______________________</w:t>
      </w:r>
      <w:r w:rsidRPr="002F344F">
        <w:rPr>
          <w:rFonts w:ascii="Calibri" w:hAnsi="Calibri" w:cs="Arial"/>
          <w:sz w:val="20"/>
          <w:szCs w:val="20"/>
        </w:rPr>
        <w:t>_, 20___</w:t>
      </w:r>
    </w:p>
    <w:p w:rsidR="00173748" w:rsidRPr="002F344F" w:rsidRDefault="00173748" w:rsidP="002F344F">
      <w:pPr>
        <w:rPr>
          <w:rFonts w:ascii="Calibri" w:hAnsi="Calibri" w:cs="Arial"/>
          <w:sz w:val="20"/>
          <w:szCs w:val="20"/>
          <w:u w:val="single"/>
        </w:rPr>
      </w:pPr>
      <w:r w:rsidRPr="002F344F">
        <w:rPr>
          <w:rFonts w:ascii="Calibri" w:hAnsi="Calibri" w:cs="Arial"/>
          <w:sz w:val="20"/>
          <w:szCs w:val="20"/>
        </w:rPr>
        <w:t xml:space="preserve">Notary Public (or Clerk or Judge) ____________________________________My commission </w:t>
      </w:r>
      <w:r w:rsidR="00136839" w:rsidRPr="002F344F">
        <w:rPr>
          <w:rFonts w:ascii="Calibri" w:hAnsi="Calibri" w:cs="Arial"/>
          <w:sz w:val="20"/>
          <w:szCs w:val="20"/>
        </w:rPr>
        <w:t xml:space="preserve">expires </w:t>
      </w:r>
      <w:r w:rsidRPr="002F344F">
        <w:rPr>
          <w:rFonts w:ascii="Calibri" w:hAnsi="Calibri" w:cs="Arial"/>
          <w:sz w:val="20"/>
          <w:szCs w:val="20"/>
        </w:rPr>
        <w:t>____________</w:t>
      </w:r>
      <w:r w:rsidRPr="002F344F">
        <w:rPr>
          <w:rFonts w:ascii="Calibri" w:hAnsi="Calibri" w:cs="Arial"/>
          <w:sz w:val="20"/>
          <w:szCs w:val="20"/>
          <w:u w:val="single"/>
        </w:rPr>
        <w:t xml:space="preserve"> </w:t>
      </w:r>
    </w:p>
    <w:p w:rsidR="00DD445A" w:rsidRPr="002F344F" w:rsidRDefault="00DD445A" w:rsidP="00BE170D">
      <w:pPr>
        <w:pStyle w:val="Heading1"/>
        <w:rPr>
          <w:sz w:val="20"/>
          <w:szCs w:val="20"/>
        </w:rPr>
      </w:pPr>
      <w:bookmarkStart w:id="12" w:name="_Toc479326350"/>
      <w:r w:rsidRPr="002F344F">
        <w:rPr>
          <w:sz w:val="20"/>
          <w:szCs w:val="20"/>
        </w:rPr>
        <w:t>DEBARMENT AND SUSPENSION FORM</w:t>
      </w:r>
      <w:bookmarkEnd w:id="12"/>
      <w:r w:rsidRPr="002F344F">
        <w:rPr>
          <w:sz w:val="20"/>
          <w:szCs w:val="20"/>
        </w:rPr>
        <w:t xml:space="preserve">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Debarment and Suspension and Other Responsibility Matters Primary Covered Transactions</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rsidR="00DD445A" w:rsidRPr="002F344F" w:rsidRDefault="00DD445A" w:rsidP="002F344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1.</w:t>
      </w:r>
      <w:r w:rsidRPr="002F344F">
        <w:rPr>
          <w:rFonts w:ascii="Calibri" w:hAnsi="Calibri" w:cs="Arial"/>
          <w:sz w:val="20"/>
          <w:szCs w:val="20"/>
        </w:rPr>
        <w:tab/>
        <w:t xml:space="preserve">The prospective primary participant certifies to the best of its knowledge and belief that it and its principals: </w:t>
      </w:r>
    </w:p>
    <w:p w:rsidR="00DD445A" w:rsidRPr="002F344F" w:rsidRDefault="00DD445A" w:rsidP="004E47EE">
      <w:p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Calibri" w:hAnsi="Calibri" w:cs="Arial"/>
          <w:sz w:val="20"/>
          <w:szCs w:val="20"/>
        </w:rPr>
      </w:pPr>
      <w:r w:rsidRPr="002F344F">
        <w:rPr>
          <w:rFonts w:ascii="Calibri" w:hAnsi="Calibri" w:cs="Arial"/>
          <w:sz w:val="20"/>
          <w:szCs w:val="20"/>
        </w:rPr>
        <w:t>a.</w:t>
      </w:r>
      <w:r w:rsidRPr="002F344F">
        <w:rPr>
          <w:rFonts w:ascii="Calibri" w:hAnsi="Calibri" w:cs="Arial"/>
          <w:sz w:val="20"/>
          <w:szCs w:val="20"/>
        </w:rPr>
        <w:tab/>
        <w:t xml:space="preserve">Are not presently debarred, suspended, proposed for disbarment, declared ineligible, or voluntarily excluded from covered transactions by any Federal department or agency; </w:t>
      </w:r>
    </w:p>
    <w:p w:rsidR="00DD445A" w:rsidRPr="002F344F" w:rsidRDefault="00DD445A" w:rsidP="004E47EE">
      <w:p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Calibri" w:hAnsi="Calibri" w:cs="Arial"/>
          <w:sz w:val="20"/>
          <w:szCs w:val="20"/>
        </w:rPr>
      </w:pPr>
      <w:r w:rsidRPr="002F344F">
        <w:rPr>
          <w:rFonts w:ascii="Calibri" w:hAnsi="Calibri" w:cs="Arial"/>
          <w:sz w:val="20"/>
          <w:szCs w:val="20"/>
        </w:rPr>
        <w:t>b.</w:t>
      </w:r>
      <w:r w:rsidRPr="002F344F">
        <w:rPr>
          <w:rFonts w:ascii="Calibri" w:hAnsi="Calibri" w:cs="Arial"/>
          <w:sz w:val="20"/>
          <w:szCs w:val="20"/>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DD445A" w:rsidRPr="002F344F" w:rsidRDefault="00DD445A" w:rsidP="004E47EE">
      <w:p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Calibri" w:hAnsi="Calibri" w:cs="Arial"/>
          <w:sz w:val="20"/>
          <w:szCs w:val="20"/>
        </w:rPr>
      </w:pPr>
      <w:r w:rsidRPr="002F344F">
        <w:rPr>
          <w:rFonts w:ascii="Calibri" w:hAnsi="Calibri" w:cs="Arial"/>
          <w:sz w:val="20"/>
          <w:szCs w:val="20"/>
        </w:rPr>
        <w:t>c.</w:t>
      </w:r>
      <w:r w:rsidRPr="002F344F">
        <w:rPr>
          <w:rFonts w:ascii="Calibri" w:hAnsi="Calibri" w:cs="Arial"/>
          <w:sz w:val="20"/>
          <w:szCs w:val="20"/>
        </w:rPr>
        <w:tab/>
        <w:t xml:space="preserve">Are not presently indicted for or otherwise criminally or civilly charged by a governmental entity (Federal, State, or local) with commission of any of the offenses enumerated in paragraph (1)(b) of this certification; and </w:t>
      </w:r>
    </w:p>
    <w:p w:rsidR="00DD445A" w:rsidRPr="002F344F" w:rsidRDefault="00DD445A" w:rsidP="004E47EE">
      <w:p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Calibri" w:hAnsi="Calibri" w:cs="Arial"/>
          <w:sz w:val="20"/>
          <w:szCs w:val="20"/>
        </w:rPr>
      </w:pPr>
      <w:r w:rsidRPr="002F344F">
        <w:rPr>
          <w:rFonts w:ascii="Calibri" w:hAnsi="Calibri" w:cs="Arial"/>
          <w:sz w:val="20"/>
          <w:szCs w:val="20"/>
        </w:rPr>
        <w:t>d.</w:t>
      </w:r>
      <w:r w:rsidRPr="002F344F">
        <w:rPr>
          <w:rFonts w:ascii="Calibri" w:hAnsi="Calibri" w:cs="Arial"/>
          <w:sz w:val="20"/>
          <w:szCs w:val="20"/>
        </w:rPr>
        <w:tab/>
        <w:t xml:space="preserve">Have not within a three-year period preceding this application had one or more public transactions (Federal, State, or local) terminated for cause or default. </w:t>
      </w:r>
    </w:p>
    <w:p w:rsidR="00DD445A" w:rsidRPr="002F344F" w:rsidRDefault="00DD445A" w:rsidP="002F344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2.</w:t>
      </w:r>
      <w:r w:rsidRPr="002F344F">
        <w:rPr>
          <w:rFonts w:ascii="Calibri" w:hAnsi="Calibri" w:cs="Arial"/>
          <w:sz w:val="20"/>
          <w:szCs w:val="20"/>
        </w:rPr>
        <w:tab/>
        <w:t xml:space="preserve">Where the prospective primary participant is unable to certify to any of the statements in this certification, such prospective primary participant shall attach an explanation to this proposal.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Business Name _______________________________________Date___________________________</w:t>
      </w:r>
    </w:p>
    <w:p w:rsidR="00DD445A" w:rsidRPr="002F344F" w:rsidRDefault="00DD445A" w:rsidP="002F3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Arial"/>
          <w:sz w:val="20"/>
          <w:szCs w:val="20"/>
        </w:rPr>
      </w:pPr>
      <w:r w:rsidRPr="002F344F">
        <w:rPr>
          <w:rFonts w:ascii="Calibri" w:hAnsi="Calibri" w:cs="Arial"/>
          <w:sz w:val="20"/>
          <w:szCs w:val="20"/>
        </w:rPr>
        <w:t>Signature of Authorized Representative_______________</w:t>
      </w:r>
      <w:r w:rsidR="004E47EE" w:rsidRPr="004E47EE">
        <w:t xml:space="preserve"> </w:t>
      </w:r>
      <w:r w:rsidR="004E47EE" w:rsidRPr="004E47EE">
        <w:rPr>
          <w:rFonts w:ascii="Calibri" w:hAnsi="Calibri" w:cs="Arial"/>
          <w:sz w:val="20"/>
          <w:szCs w:val="20"/>
        </w:rPr>
        <w:t>Name</w:t>
      </w:r>
      <w:r w:rsidR="004E47EE">
        <w:rPr>
          <w:rFonts w:ascii="Calibri" w:hAnsi="Calibri" w:cs="Arial"/>
          <w:sz w:val="20"/>
          <w:szCs w:val="20"/>
        </w:rPr>
        <w:t>/</w:t>
      </w:r>
      <w:r w:rsidR="004E47EE" w:rsidRPr="004E47EE">
        <w:rPr>
          <w:rFonts w:ascii="Calibri" w:hAnsi="Calibri" w:cs="Arial"/>
          <w:sz w:val="20"/>
          <w:szCs w:val="20"/>
        </w:rPr>
        <w:t xml:space="preserve"> Title of Authorized Representative</w:t>
      </w:r>
      <w:r w:rsidR="004E47EE">
        <w:rPr>
          <w:rFonts w:ascii="Calibri" w:hAnsi="Calibri" w:cs="Arial"/>
          <w:sz w:val="20"/>
          <w:szCs w:val="20"/>
        </w:rPr>
        <w:t>_</w:t>
      </w:r>
      <w:r w:rsidR="004E47EE" w:rsidRPr="004E47EE">
        <w:rPr>
          <w:rFonts w:ascii="Calibri" w:hAnsi="Calibri" w:cs="Arial"/>
          <w:sz w:val="20"/>
          <w:szCs w:val="20"/>
        </w:rPr>
        <w:t>_________________</w:t>
      </w:r>
    </w:p>
    <w:p w:rsidR="00DD445A" w:rsidRPr="002F344F" w:rsidRDefault="00DD445A" w:rsidP="00BE170D">
      <w:pPr>
        <w:pStyle w:val="Heading1"/>
        <w:rPr>
          <w:sz w:val="20"/>
          <w:szCs w:val="20"/>
        </w:rPr>
      </w:pPr>
      <w:bookmarkStart w:id="13" w:name="_Toc479322137"/>
      <w:bookmarkStart w:id="14" w:name="_Toc479326351"/>
      <w:r w:rsidRPr="002F344F">
        <w:rPr>
          <w:sz w:val="20"/>
          <w:szCs w:val="20"/>
        </w:rPr>
        <w:t>CERTIFICATION REGARDING LOBBYING</w:t>
      </w:r>
      <w:bookmarkEnd w:id="13"/>
      <w:bookmarkEnd w:id="14"/>
      <w:r w:rsidRPr="002F344F">
        <w:rPr>
          <w:sz w:val="20"/>
          <w:szCs w:val="20"/>
        </w:rPr>
        <w:t xml:space="preserve">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 xml:space="preserve">Certification Regarding Lobbying: Applicable to Grants, Sub-grants, Cooperative Agreements, and Contracts Exceeding $100,000 in Federal funds. Contractors that apply or bid for such an award must file the required certification.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 xml:space="preserve">The undersigned certifies, to the best of his or her knowledge and belief, that: </w:t>
      </w:r>
    </w:p>
    <w:p w:rsidR="00DD445A" w:rsidRPr="002F344F" w:rsidRDefault="004E47EE" w:rsidP="004E47E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Pr>
          <w:rFonts w:ascii="Calibri" w:hAnsi="Calibri" w:cs="Arial"/>
          <w:sz w:val="20"/>
          <w:szCs w:val="20"/>
        </w:rPr>
        <w:t xml:space="preserve">1. </w:t>
      </w:r>
      <w:r w:rsidR="00DD445A" w:rsidRPr="002F344F">
        <w:rPr>
          <w:rFonts w:ascii="Calibri" w:hAnsi="Calibri" w:cs="Arial"/>
          <w:sz w:val="20"/>
          <w:szCs w:val="20"/>
        </w:rPr>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rsidR="00DD445A" w:rsidRPr="002F344F" w:rsidRDefault="004E47EE" w:rsidP="004E47E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Pr>
          <w:rFonts w:ascii="Calibri" w:hAnsi="Calibri" w:cs="Arial"/>
          <w:sz w:val="20"/>
          <w:szCs w:val="20"/>
        </w:rPr>
        <w:t xml:space="preserve">2. </w:t>
      </w:r>
      <w:r w:rsidR="00DD445A" w:rsidRPr="002F344F">
        <w:rPr>
          <w:rFonts w:ascii="Calibri" w:hAnsi="Calibri" w:cs="Arial"/>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rsidR="00DD445A" w:rsidRPr="002F344F" w:rsidRDefault="004E47EE" w:rsidP="004E47EE">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Pr>
          <w:rFonts w:ascii="Calibri" w:hAnsi="Calibri" w:cs="Arial"/>
          <w:sz w:val="20"/>
          <w:szCs w:val="20"/>
        </w:rPr>
        <w:t xml:space="preserve">3. </w:t>
      </w:r>
      <w:r w:rsidR="00DD445A" w:rsidRPr="002F344F">
        <w:rPr>
          <w:rFonts w:ascii="Calibri" w:hAnsi="Calibri" w:cs="Arial"/>
          <w:sz w:val="20"/>
          <w:szCs w:val="20"/>
        </w:rPr>
        <w:t xml:space="preserve">The undersigned shall require that the language of this certification be included in the award documents for all covered sub-awards exceeding $100,000 in Federal funds at all appropriate tiers and that all sub-recipients shall certify and disclose accordingly.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Name/Address of Food Service Management Company/Vendor______________________________________</w:t>
      </w:r>
      <w:r w:rsidR="004E47EE">
        <w:rPr>
          <w:rFonts w:ascii="Calibri" w:hAnsi="Calibri" w:cs="Arial"/>
          <w:sz w:val="20"/>
          <w:szCs w:val="20"/>
        </w:rPr>
        <w:t>_______</w:t>
      </w:r>
      <w:r w:rsidRPr="002F344F">
        <w:rPr>
          <w:rFonts w:ascii="Calibri" w:hAnsi="Calibri" w:cs="Arial"/>
          <w:sz w:val="20"/>
          <w:szCs w:val="20"/>
        </w:rPr>
        <w:t xml:space="preserve"> </w:t>
      </w:r>
    </w:p>
    <w:p w:rsidR="00DD445A" w:rsidRPr="002F344F" w:rsidRDefault="00DD445A" w:rsidP="00DD4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r w:rsidRPr="002F344F">
        <w:rPr>
          <w:rFonts w:ascii="Calibri" w:hAnsi="Calibri" w:cs="Arial"/>
          <w:sz w:val="20"/>
          <w:szCs w:val="20"/>
        </w:rPr>
        <w:t>Name/Title of Submitting Official ________</w:t>
      </w:r>
      <w:r w:rsidR="002F344F">
        <w:rPr>
          <w:rFonts w:ascii="Calibri" w:hAnsi="Calibri" w:cs="Arial"/>
          <w:sz w:val="20"/>
          <w:szCs w:val="20"/>
        </w:rPr>
        <w:t>____________</w:t>
      </w:r>
      <w:r w:rsidR="004E47EE">
        <w:rPr>
          <w:rFonts w:ascii="Calibri" w:hAnsi="Calibri" w:cs="Arial"/>
          <w:sz w:val="20"/>
          <w:szCs w:val="20"/>
        </w:rPr>
        <w:t>____</w:t>
      </w:r>
      <w:r w:rsidRPr="002F344F">
        <w:rPr>
          <w:rFonts w:ascii="Calibri" w:hAnsi="Calibri" w:cs="Arial"/>
          <w:sz w:val="20"/>
          <w:szCs w:val="20"/>
        </w:rPr>
        <w:t>Signature______________________Date____________</w:t>
      </w:r>
    </w:p>
    <w:sectPr w:rsidR="00DD445A" w:rsidRPr="002F344F" w:rsidSect="002F344F">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56" w:rsidRDefault="00062656">
      <w:r>
        <w:separator/>
      </w:r>
    </w:p>
  </w:endnote>
  <w:endnote w:type="continuationSeparator" w:id="0">
    <w:p w:rsidR="00062656" w:rsidRDefault="0006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56" w:rsidRDefault="00062656">
      <w:r>
        <w:separator/>
      </w:r>
    </w:p>
  </w:footnote>
  <w:footnote w:type="continuationSeparator" w:id="0">
    <w:p w:rsidR="00062656" w:rsidRDefault="0006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39" w:rsidRDefault="00C5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86642A"/>
    <w:lvl w:ilvl="0">
      <w:start w:val="1"/>
      <w:numFmt w:val="decimal"/>
      <w:lvlText w:val="%1."/>
      <w:lvlJc w:val="left"/>
      <w:pPr>
        <w:tabs>
          <w:tab w:val="num" w:pos="360"/>
        </w:tabs>
        <w:ind w:left="360" w:hanging="360"/>
      </w:pPr>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CE3EBB92"/>
    <w:name w:val="AutoList2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3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5">
    <w:nsid w:val="00000027"/>
    <w:multiLevelType w:val="singleLevel"/>
    <w:tmpl w:val="00000000"/>
    <w:name w:val="AutoList20"/>
    <w:lvl w:ilvl="0">
      <w:start w:val="1"/>
      <w:numFmt w:val="decimal"/>
      <w:pStyle w:val="Quick1"/>
      <w:lvlText w:val="%1."/>
      <w:lvlJc w:val="left"/>
      <w:pPr>
        <w:tabs>
          <w:tab w:val="num" w:pos="2160"/>
        </w:tabs>
      </w:pPr>
    </w:lvl>
  </w:abstractNum>
  <w:abstractNum w:abstractNumId="6">
    <w:nsid w:val="00D16F6D"/>
    <w:multiLevelType w:val="multilevel"/>
    <w:tmpl w:val="060A073C"/>
    <w:name w:val="AutoList3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404435"/>
    <w:multiLevelType w:val="hybridMultilevel"/>
    <w:tmpl w:val="B98EF2B0"/>
    <w:lvl w:ilvl="0" w:tplc="0409000F">
      <w:start w:val="1"/>
      <w:numFmt w:val="bullet"/>
      <w:pStyle w:val="Level1"/>
      <w:lvlText w:val="o"/>
      <w:lvlJc w:val="left"/>
      <w:pPr>
        <w:tabs>
          <w:tab w:val="num" w:pos="1080"/>
        </w:tabs>
        <w:ind w:left="108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058E5340"/>
    <w:multiLevelType w:val="hybridMultilevel"/>
    <w:tmpl w:val="EA3ED964"/>
    <w:lvl w:ilvl="0" w:tplc="04090003">
      <w:start w:val="4"/>
      <w:numFmt w:val="upperLetter"/>
      <w:lvlText w:val="%1."/>
      <w:lvlJc w:val="left"/>
      <w:pPr>
        <w:tabs>
          <w:tab w:val="num" w:pos="720"/>
        </w:tabs>
        <w:ind w:left="720" w:hanging="360"/>
      </w:pPr>
      <w:rPr>
        <w:rFonts w:hint="default"/>
      </w:rPr>
    </w:lvl>
    <w:lvl w:ilvl="1" w:tplc="04090003">
      <w:start w:val="1"/>
      <w:numFmt w:val="decimal"/>
      <w:pStyle w:val="ListNumber"/>
      <w:lvlText w:val="%2."/>
      <w:lvlJc w:val="left"/>
      <w:pPr>
        <w:tabs>
          <w:tab w:val="num" w:pos="1440"/>
        </w:tabs>
        <w:ind w:left="1440" w:hanging="360"/>
      </w:pPr>
      <w:rPr>
        <w:rFonts w:ascii="Arial" w:hAnsi="Arial" w:hint="default"/>
        <w:b w:val="0"/>
        <w:i w:val="0"/>
        <w:sz w:val="20"/>
      </w:rPr>
    </w:lvl>
    <w:lvl w:ilvl="2" w:tplc="04090005">
      <w:start w:val="5"/>
      <w:numFmt w:val="upperLetter"/>
      <w:lvlText w:val="%3."/>
      <w:lvlJc w:val="left"/>
      <w:pPr>
        <w:tabs>
          <w:tab w:val="num" w:pos="720"/>
        </w:tabs>
        <w:ind w:left="72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5D03E29"/>
    <w:multiLevelType w:val="hybridMultilevel"/>
    <w:tmpl w:val="C4429054"/>
    <w:lvl w:ilvl="0" w:tplc="93E094B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772105"/>
    <w:multiLevelType w:val="hybridMultilevel"/>
    <w:tmpl w:val="68608ED8"/>
    <w:lvl w:ilvl="0" w:tplc="5E2076BC">
      <w:start w:val="4"/>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0E446F4A"/>
    <w:multiLevelType w:val="multilevel"/>
    <w:tmpl w:val="8806F7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616CC0"/>
    <w:multiLevelType w:val="hybridMultilevel"/>
    <w:tmpl w:val="2250D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ED2CD2"/>
    <w:multiLevelType w:val="hybridMultilevel"/>
    <w:tmpl w:val="C720CA3C"/>
    <w:name w:val="AutoList26"/>
    <w:lvl w:ilvl="0" w:tplc="8622599A">
      <w:start w:val="1"/>
      <w:numFmt w:val="decimal"/>
      <w:lvlText w:val="%1."/>
      <w:lvlJc w:val="left"/>
      <w:pPr>
        <w:ind w:left="720" w:hanging="360"/>
      </w:pPr>
    </w:lvl>
    <w:lvl w:ilvl="1" w:tplc="0074D21E">
      <w:start w:val="1"/>
      <w:numFmt w:val="decimal"/>
      <w:lvlText w:val="%2."/>
      <w:lvlJc w:val="left"/>
      <w:pPr>
        <w:ind w:left="2115" w:hanging="1035"/>
      </w:pPr>
      <w:rPr>
        <w:rFonts w:hint="default"/>
      </w:rPr>
    </w:lvl>
    <w:lvl w:ilvl="2" w:tplc="537C2516">
      <w:start w:val="1"/>
      <w:numFmt w:val="lowerRoman"/>
      <w:lvlText w:val="%3."/>
      <w:lvlJc w:val="right"/>
      <w:pPr>
        <w:ind w:left="2160" w:hanging="180"/>
      </w:pPr>
      <w:rPr>
        <w:b w:val="0"/>
      </w:rPr>
    </w:lvl>
    <w:lvl w:ilvl="3" w:tplc="350EB7A8" w:tentative="1">
      <w:start w:val="1"/>
      <w:numFmt w:val="decimal"/>
      <w:lvlText w:val="%4."/>
      <w:lvlJc w:val="left"/>
      <w:pPr>
        <w:ind w:left="2880" w:hanging="360"/>
      </w:pPr>
    </w:lvl>
    <w:lvl w:ilvl="4" w:tplc="361648D2" w:tentative="1">
      <w:start w:val="1"/>
      <w:numFmt w:val="lowerLetter"/>
      <w:lvlText w:val="%5."/>
      <w:lvlJc w:val="left"/>
      <w:pPr>
        <w:ind w:left="3600" w:hanging="360"/>
      </w:pPr>
    </w:lvl>
    <w:lvl w:ilvl="5" w:tplc="31CA60E4" w:tentative="1">
      <w:start w:val="1"/>
      <w:numFmt w:val="lowerRoman"/>
      <w:lvlText w:val="%6."/>
      <w:lvlJc w:val="right"/>
      <w:pPr>
        <w:ind w:left="4320" w:hanging="180"/>
      </w:pPr>
    </w:lvl>
    <w:lvl w:ilvl="6" w:tplc="98BCD42E" w:tentative="1">
      <w:start w:val="1"/>
      <w:numFmt w:val="decimal"/>
      <w:lvlText w:val="%7."/>
      <w:lvlJc w:val="left"/>
      <w:pPr>
        <w:ind w:left="5040" w:hanging="360"/>
      </w:pPr>
    </w:lvl>
    <w:lvl w:ilvl="7" w:tplc="73529D38" w:tentative="1">
      <w:start w:val="1"/>
      <w:numFmt w:val="lowerLetter"/>
      <w:lvlText w:val="%8."/>
      <w:lvlJc w:val="left"/>
      <w:pPr>
        <w:ind w:left="5760" w:hanging="360"/>
      </w:pPr>
    </w:lvl>
    <w:lvl w:ilvl="8" w:tplc="1C9E23BC" w:tentative="1">
      <w:start w:val="1"/>
      <w:numFmt w:val="lowerRoman"/>
      <w:lvlText w:val="%9."/>
      <w:lvlJc w:val="right"/>
      <w:pPr>
        <w:ind w:left="6480" w:hanging="180"/>
      </w:pPr>
    </w:lvl>
  </w:abstractNum>
  <w:abstractNum w:abstractNumId="14">
    <w:nsid w:val="18191F64"/>
    <w:multiLevelType w:val="hybridMultilevel"/>
    <w:tmpl w:val="E5CC4E1A"/>
    <w:lvl w:ilvl="0" w:tplc="8EBE7836">
      <w:start w:val="1"/>
      <w:numFmt w:val="bullet"/>
      <w:lvlText w:val=""/>
      <w:lvlJc w:val="left"/>
      <w:pPr>
        <w:tabs>
          <w:tab w:val="num" w:pos="720"/>
        </w:tabs>
        <w:ind w:left="720" w:hanging="360"/>
      </w:pPr>
      <w:rPr>
        <w:rFonts w:ascii="Wingdings" w:hAnsi="Wingdings" w:hint="default"/>
      </w:rPr>
    </w:lvl>
    <w:lvl w:ilvl="1" w:tplc="2C3A25CA" w:tentative="1">
      <w:start w:val="1"/>
      <w:numFmt w:val="bullet"/>
      <w:lvlText w:val=""/>
      <w:lvlJc w:val="left"/>
      <w:pPr>
        <w:tabs>
          <w:tab w:val="num" w:pos="1440"/>
        </w:tabs>
        <w:ind w:left="1440" w:hanging="360"/>
      </w:pPr>
      <w:rPr>
        <w:rFonts w:ascii="Wingdings" w:hAnsi="Wingdings" w:hint="default"/>
      </w:rPr>
    </w:lvl>
    <w:lvl w:ilvl="2" w:tplc="002AA66A" w:tentative="1">
      <w:start w:val="1"/>
      <w:numFmt w:val="bullet"/>
      <w:lvlText w:val=""/>
      <w:lvlJc w:val="left"/>
      <w:pPr>
        <w:tabs>
          <w:tab w:val="num" w:pos="2160"/>
        </w:tabs>
        <w:ind w:left="2160" w:hanging="360"/>
      </w:pPr>
      <w:rPr>
        <w:rFonts w:ascii="Wingdings" w:hAnsi="Wingdings" w:hint="default"/>
      </w:rPr>
    </w:lvl>
    <w:lvl w:ilvl="3" w:tplc="B3182BDA" w:tentative="1">
      <w:start w:val="1"/>
      <w:numFmt w:val="bullet"/>
      <w:lvlText w:val=""/>
      <w:lvlJc w:val="left"/>
      <w:pPr>
        <w:tabs>
          <w:tab w:val="num" w:pos="2880"/>
        </w:tabs>
        <w:ind w:left="2880" w:hanging="360"/>
      </w:pPr>
      <w:rPr>
        <w:rFonts w:ascii="Wingdings" w:hAnsi="Wingdings" w:hint="default"/>
      </w:rPr>
    </w:lvl>
    <w:lvl w:ilvl="4" w:tplc="CBFCFBC0" w:tentative="1">
      <w:start w:val="1"/>
      <w:numFmt w:val="bullet"/>
      <w:lvlText w:val=""/>
      <w:lvlJc w:val="left"/>
      <w:pPr>
        <w:tabs>
          <w:tab w:val="num" w:pos="3600"/>
        </w:tabs>
        <w:ind w:left="3600" w:hanging="360"/>
      </w:pPr>
      <w:rPr>
        <w:rFonts w:ascii="Wingdings" w:hAnsi="Wingdings" w:hint="default"/>
      </w:rPr>
    </w:lvl>
    <w:lvl w:ilvl="5" w:tplc="97120ECA" w:tentative="1">
      <w:start w:val="1"/>
      <w:numFmt w:val="bullet"/>
      <w:lvlText w:val=""/>
      <w:lvlJc w:val="left"/>
      <w:pPr>
        <w:tabs>
          <w:tab w:val="num" w:pos="4320"/>
        </w:tabs>
        <w:ind w:left="4320" w:hanging="360"/>
      </w:pPr>
      <w:rPr>
        <w:rFonts w:ascii="Wingdings" w:hAnsi="Wingdings" w:hint="default"/>
      </w:rPr>
    </w:lvl>
    <w:lvl w:ilvl="6" w:tplc="D93ED42C" w:tentative="1">
      <w:start w:val="1"/>
      <w:numFmt w:val="bullet"/>
      <w:lvlText w:val=""/>
      <w:lvlJc w:val="left"/>
      <w:pPr>
        <w:tabs>
          <w:tab w:val="num" w:pos="5040"/>
        </w:tabs>
        <w:ind w:left="5040" w:hanging="360"/>
      </w:pPr>
      <w:rPr>
        <w:rFonts w:ascii="Wingdings" w:hAnsi="Wingdings" w:hint="default"/>
      </w:rPr>
    </w:lvl>
    <w:lvl w:ilvl="7" w:tplc="28524182" w:tentative="1">
      <w:start w:val="1"/>
      <w:numFmt w:val="bullet"/>
      <w:lvlText w:val=""/>
      <w:lvlJc w:val="left"/>
      <w:pPr>
        <w:tabs>
          <w:tab w:val="num" w:pos="5760"/>
        </w:tabs>
        <w:ind w:left="5760" w:hanging="360"/>
      </w:pPr>
      <w:rPr>
        <w:rFonts w:ascii="Wingdings" w:hAnsi="Wingdings" w:hint="default"/>
      </w:rPr>
    </w:lvl>
    <w:lvl w:ilvl="8" w:tplc="9D5EC7E2" w:tentative="1">
      <w:start w:val="1"/>
      <w:numFmt w:val="bullet"/>
      <w:lvlText w:val=""/>
      <w:lvlJc w:val="left"/>
      <w:pPr>
        <w:tabs>
          <w:tab w:val="num" w:pos="6480"/>
        </w:tabs>
        <w:ind w:left="6480" w:hanging="360"/>
      </w:pPr>
      <w:rPr>
        <w:rFonts w:ascii="Wingdings" w:hAnsi="Wingdings" w:hint="default"/>
      </w:rPr>
    </w:lvl>
  </w:abstractNum>
  <w:abstractNum w:abstractNumId="15">
    <w:nsid w:val="187C7931"/>
    <w:multiLevelType w:val="hybridMultilevel"/>
    <w:tmpl w:val="A33CD99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C64E17"/>
    <w:multiLevelType w:val="hybridMultilevel"/>
    <w:tmpl w:val="73B08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350356"/>
    <w:multiLevelType w:val="hybridMultilevel"/>
    <w:tmpl w:val="43C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93131"/>
    <w:multiLevelType w:val="hybridMultilevel"/>
    <w:tmpl w:val="BD18C9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934FC6"/>
    <w:multiLevelType w:val="hybridMultilevel"/>
    <w:tmpl w:val="387A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75C11"/>
    <w:multiLevelType w:val="hybridMultilevel"/>
    <w:tmpl w:val="96A0F0E2"/>
    <w:lvl w:ilvl="0" w:tplc="9DAC719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D209F"/>
    <w:multiLevelType w:val="hybridMultilevel"/>
    <w:tmpl w:val="5B90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15B075A"/>
    <w:multiLevelType w:val="hybridMultilevel"/>
    <w:tmpl w:val="EC6A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B4F84"/>
    <w:multiLevelType w:val="hybridMultilevel"/>
    <w:tmpl w:val="D3120E94"/>
    <w:lvl w:ilvl="0" w:tplc="B6AEA29A">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90262"/>
    <w:multiLevelType w:val="hybridMultilevel"/>
    <w:tmpl w:val="333CF2E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C900467"/>
    <w:multiLevelType w:val="hybridMultilevel"/>
    <w:tmpl w:val="DA601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75C5E"/>
    <w:multiLevelType w:val="hybridMultilevel"/>
    <w:tmpl w:val="2D86F4D0"/>
    <w:lvl w:ilvl="0" w:tplc="B89605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48584E"/>
    <w:multiLevelType w:val="hybridMultilevel"/>
    <w:tmpl w:val="EAC6471C"/>
    <w:lvl w:ilvl="0" w:tplc="93E094B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D35F7"/>
    <w:multiLevelType w:val="hybridMultilevel"/>
    <w:tmpl w:val="A9C45798"/>
    <w:lvl w:ilvl="0" w:tplc="0409000F">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849203D"/>
    <w:multiLevelType w:val="hybridMultilevel"/>
    <w:tmpl w:val="10F62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32">
    <w:nsid w:val="6BCF2FD1"/>
    <w:multiLevelType w:val="hybridMultilevel"/>
    <w:tmpl w:val="42A89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525D8"/>
    <w:multiLevelType w:val="hybridMultilevel"/>
    <w:tmpl w:val="161EC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E6E6B"/>
    <w:multiLevelType w:val="hybridMultilevel"/>
    <w:tmpl w:val="CD4ECADE"/>
    <w:lvl w:ilvl="0" w:tplc="247ADC44">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00150D"/>
    <w:multiLevelType w:val="hybridMultilevel"/>
    <w:tmpl w:val="99CA4722"/>
    <w:lvl w:ilvl="0" w:tplc="93E094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E60374"/>
    <w:multiLevelType w:val="hybridMultilevel"/>
    <w:tmpl w:val="6058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D5CA0"/>
    <w:multiLevelType w:val="hybridMultilevel"/>
    <w:tmpl w:val="828EE9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5"/>
  </w:num>
  <w:num w:numId="4">
    <w:abstractNumId w:val="5"/>
    <w:lvlOverride w:ilvl="0">
      <w:startOverride w:val="1"/>
      <w:lvl w:ilvl="0">
        <w:start w:val="1"/>
        <w:numFmt w:val="decimal"/>
        <w:pStyle w:val="Quick1"/>
        <w:lvlText w:val="%1."/>
        <w:lvlJc w:val="left"/>
      </w:lvl>
    </w:lvlOverride>
  </w:num>
  <w:num w:numId="5">
    <w:abstractNumId w:val="7"/>
  </w:num>
  <w:num w:numId="6">
    <w:abstractNumId w:val="4"/>
    <w:lvlOverride w:ilvl="0">
      <w:startOverride w:val="3"/>
      <w:lvl w:ilvl="0">
        <w:start w:val="3"/>
        <w:numFmt w:val="decimal"/>
        <w:pStyle w:val="Quicka"/>
        <w:lvlText w:val="%1."/>
        <w:lvlJc w:val="left"/>
      </w:lvl>
    </w:lvlOverride>
  </w:num>
  <w:num w:numId="7">
    <w:abstractNumId w:val="29"/>
  </w:num>
  <w:num w:numId="8">
    <w:abstractNumId w:val="37"/>
  </w:num>
  <w:num w:numId="9">
    <w:abstractNumId w:val="31"/>
  </w:num>
  <w:num w:numId="10">
    <w:abstractNumId w:val="22"/>
  </w:num>
  <w:num w:numId="11">
    <w:abstractNumId w:val="26"/>
  </w:num>
  <w:num w:numId="1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7"/>
  </w:num>
  <w:num w:numId="14">
    <w:abstractNumId w:val="28"/>
  </w:num>
  <w:num w:numId="15">
    <w:abstractNumId w:val="15"/>
  </w:num>
  <w:num w:numId="16">
    <w:abstractNumId w:val="9"/>
  </w:num>
  <w:num w:numId="17">
    <w:abstractNumId w:val="36"/>
  </w:num>
  <w:num w:numId="18">
    <w:abstractNumId w:val="23"/>
  </w:num>
  <w:num w:numId="19">
    <w:abstractNumId w:val="20"/>
  </w:num>
  <w:num w:numId="20">
    <w:abstractNumId w:val="34"/>
  </w:num>
  <w:num w:numId="21">
    <w:abstractNumId w:val="24"/>
  </w:num>
  <w:num w:numId="22">
    <w:abstractNumId w:val="16"/>
  </w:num>
  <w:num w:numId="23">
    <w:abstractNumId w:val="0"/>
  </w:num>
  <w:num w:numId="24">
    <w:abstractNumId w:val="21"/>
  </w:num>
  <w:num w:numId="25">
    <w:abstractNumId w:val="14"/>
  </w:num>
  <w:num w:numId="26">
    <w:abstractNumId w:val="25"/>
  </w:num>
  <w:num w:numId="27">
    <w:abstractNumId w:val="17"/>
  </w:num>
  <w:num w:numId="28">
    <w:abstractNumId w:val="11"/>
  </w:num>
  <w:num w:numId="29">
    <w:abstractNumId w:val="18"/>
  </w:num>
  <w:num w:numId="30">
    <w:abstractNumId w:val="33"/>
  </w:num>
  <w:num w:numId="31">
    <w:abstractNumId w:val="12"/>
  </w:num>
  <w:num w:numId="32">
    <w:abstractNumId w:val="30"/>
  </w:num>
  <w:num w:numId="33">
    <w:abstractNumId w:val="32"/>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F3"/>
    <w:rsid w:val="00017AB0"/>
    <w:rsid w:val="00025460"/>
    <w:rsid w:val="00062656"/>
    <w:rsid w:val="00077102"/>
    <w:rsid w:val="000C7302"/>
    <w:rsid w:val="000E4137"/>
    <w:rsid w:val="000F7D58"/>
    <w:rsid w:val="00130760"/>
    <w:rsid w:val="00136839"/>
    <w:rsid w:val="00173748"/>
    <w:rsid w:val="001F6471"/>
    <w:rsid w:val="00210295"/>
    <w:rsid w:val="002311DC"/>
    <w:rsid w:val="002414A2"/>
    <w:rsid w:val="002C12D4"/>
    <w:rsid w:val="002F344F"/>
    <w:rsid w:val="00300289"/>
    <w:rsid w:val="00327AB8"/>
    <w:rsid w:val="00332B4A"/>
    <w:rsid w:val="003471A1"/>
    <w:rsid w:val="00360788"/>
    <w:rsid w:val="00367694"/>
    <w:rsid w:val="00384C82"/>
    <w:rsid w:val="003B1A67"/>
    <w:rsid w:val="003C02E5"/>
    <w:rsid w:val="003C26F8"/>
    <w:rsid w:val="003E21B6"/>
    <w:rsid w:val="0040116C"/>
    <w:rsid w:val="0040391F"/>
    <w:rsid w:val="0042791D"/>
    <w:rsid w:val="004322B9"/>
    <w:rsid w:val="004514E5"/>
    <w:rsid w:val="0046057A"/>
    <w:rsid w:val="004704D1"/>
    <w:rsid w:val="00471499"/>
    <w:rsid w:val="004B4CF3"/>
    <w:rsid w:val="004C5CA9"/>
    <w:rsid w:val="004E08BB"/>
    <w:rsid w:val="004E47EE"/>
    <w:rsid w:val="0056075B"/>
    <w:rsid w:val="0059269F"/>
    <w:rsid w:val="005C011D"/>
    <w:rsid w:val="005E3954"/>
    <w:rsid w:val="005F4C2A"/>
    <w:rsid w:val="00621434"/>
    <w:rsid w:val="006574F9"/>
    <w:rsid w:val="006A501F"/>
    <w:rsid w:val="006A649B"/>
    <w:rsid w:val="0071419F"/>
    <w:rsid w:val="00744515"/>
    <w:rsid w:val="00777360"/>
    <w:rsid w:val="00796320"/>
    <w:rsid w:val="00835DEC"/>
    <w:rsid w:val="008647BF"/>
    <w:rsid w:val="00873100"/>
    <w:rsid w:val="00874E8F"/>
    <w:rsid w:val="008A1282"/>
    <w:rsid w:val="008C4521"/>
    <w:rsid w:val="008D79F6"/>
    <w:rsid w:val="0092747D"/>
    <w:rsid w:val="00985F1B"/>
    <w:rsid w:val="0099550B"/>
    <w:rsid w:val="009D0235"/>
    <w:rsid w:val="009D533A"/>
    <w:rsid w:val="009E0F83"/>
    <w:rsid w:val="009E51D2"/>
    <w:rsid w:val="00A72D6D"/>
    <w:rsid w:val="00A81570"/>
    <w:rsid w:val="00AD2581"/>
    <w:rsid w:val="00B27642"/>
    <w:rsid w:val="00B30301"/>
    <w:rsid w:val="00B43FB0"/>
    <w:rsid w:val="00B7262A"/>
    <w:rsid w:val="00B835A7"/>
    <w:rsid w:val="00BE170D"/>
    <w:rsid w:val="00BE6ED0"/>
    <w:rsid w:val="00BF6311"/>
    <w:rsid w:val="00C51939"/>
    <w:rsid w:val="00CA2912"/>
    <w:rsid w:val="00CD0BF0"/>
    <w:rsid w:val="00CE5671"/>
    <w:rsid w:val="00CE774A"/>
    <w:rsid w:val="00D10D5A"/>
    <w:rsid w:val="00D1134C"/>
    <w:rsid w:val="00D61E6B"/>
    <w:rsid w:val="00D70215"/>
    <w:rsid w:val="00DB0318"/>
    <w:rsid w:val="00DC74DB"/>
    <w:rsid w:val="00DD445A"/>
    <w:rsid w:val="00E7185F"/>
    <w:rsid w:val="00E9070B"/>
    <w:rsid w:val="00ED3619"/>
    <w:rsid w:val="00EE782F"/>
    <w:rsid w:val="00F87A4B"/>
    <w:rsid w:val="00F940A5"/>
    <w:rsid w:val="00FC064A"/>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9F"/>
    <w:rPr>
      <w:rFonts w:asciiTheme="minorHAnsi" w:hAnsiTheme="minorHAnsi"/>
      <w:sz w:val="22"/>
      <w:szCs w:val="24"/>
    </w:rPr>
  </w:style>
  <w:style w:type="paragraph" w:styleId="Heading1">
    <w:name w:val="heading 1"/>
    <w:basedOn w:val="Normal"/>
    <w:next w:val="Normal"/>
    <w:link w:val="Heading1Char"/>
    <w:uiPriority w:val="9"/>
    <w:qFormat/>
    <w:rsid w:val="00FF1CCC"/>
    <w:pPr>
      <w:keepNext/>
      <w:ind w:left="360"/>
      <w:jc w:val="center"/>
      <w:outlineLvl w:val="0"/>
    </w:pPr>
    <w:rPr>
      <w:b/>
      <w:bCs/>
    </w:rPr>
  </w:style>
  <w:style w:type="paragraph" w:styleId="Heading2">
    <w:name w:val="heading 2"/>
    <w:basedOn w:val="Normal"/>
    <w:next w:val="Normal"/>
    <w:link w:val="Heading2Char"/>
    <w:qFormat/>
    <w:rsid w:val="00FF1CCC"/>
    <w:pPr>
      <w:keepNext/>
      <w:ind w:left="1080"/>
      <w:outlineLvl w:val="1"/>
    </w:pPr>
    <w:rPr>
      <w:b/>
      <w:bCs/>
    </w:rPr>
  </w:style>
  <w:style w:type="paragraph" w:styleId="Heading3">
    <w:name w:val="heading 3"/>
    <w:basedOn w:val="Normal"/>
    <w:next w:val="Normal"/>
    <w:link w:val="Heading3Char"/>
    <w:autoRedefine/>
    <w:qFormat/>
    <w:rsid w:val="00DD445A"/>
    <w:pPr>
      <w:keepNext/>
      <w:ind w:left="360"/>
      <w:outlineLvl w:val="2"/>
    </w:pPr>
    <w:rPr>
      <w:rFonts w:eastAsia="MS Mincho" w:cs="Arial"/>
      <w:b/>
      <w:bCs/>
      <w:szCs w:val="22"/>
    </w:rPr>
  </w:style>
  <w:style w:type="paragraph" w:styleId="Heading4">
    <w:name w:val="heading 4"/>
    <w:basedOn w:val="Normal"/>
    <w:next w:val="Normal"/>
    <w:link w:val="Heading4Char"/>
    <w:qFormat/>
    <w:rsid w:val="00F940A5"/>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link w:val="Heading5Char"/>
    <w:qFormat/>
    <w:rsid w:val="00F940A5"/>
    <w:pPr>
      <w:keepNext/>
      <w:ind w:left="10800"/>
      <w:outlineLvl w:val="4"/>
    </w:pPr>
    <w:rPr>
      <w:rFonts w:eastAsia="MS Mincho"/>
      <w:b/>
      <w:bCs/>
    </w:rPr>
  </w:style>
  <w:style w:type="paragraph" w:styleId="Heading6">
    <w:name w:val="heading 6"/>
    <w:basedOn w:val="Normal"/>
    <w:next w:val="Normal"/>
    <w:link w:val="Heading6Char"/>
    <w:qFormat/>
    <w:rsid w:val="00F940A5"/>
    <w:pPr>
      <w:keepNext/>
      <w:jc w:val="center"/>
      <w:outlineLvl w:val="5"/>
    </w:pPr>
    <w:rPr>
      <w:rFonts w:eastAsia="MS Mincho"/>
      <w:b/>
      <w:bCs/>
      <w:sz w:val="20"/>
    </w:rPr>
  </w:style>
  <w:style w:type="paragraph" w:styleId="Heading7">
    <w:name w:val="heading 7"/>
    <w:basedOn w:val="Normal"/>
    <w:next w:val="Normal"/>
    <w:link w:val="Heading7Char"/>
    <w:qFormat/>
    <w:rsid w:val="00F940A5"/>
    <w:pPr>
      <w:keepNext/>
      <w:jc w:val="center"/>
      <w:outlineLvl w:val="6"/>
    </w:pPr>
    <w:rPr>
      <w:rFonts w:eastAsia="MS Mincho"/>
      <w:b/>
      <w:bCs/>
    </w:rPr>
  </w:style>
  <w:style w:type="paragraph" w:styleId="Heading8">
    <w:name w:val="heading 8"/>
    <w:basedOn w:val="Normal"/>
    <w:next w:val="Normal"/>
    <w:link w:val="Heading8Char"/>
    <w:qFormat/>
    <w:rsid w:val="00F940A5"/>
    <w:pPr>
      <w:keepNext/>
      <w:ind w:left="7200"/>
      <w:outlineLvl w:val="7"/>
    </w:pPr>
    <w:rPr>
      <w:rFonts w:eastAsia="MS Mincho"/>
      <w:b/>
      <w:bCs/>
    </w:rPr>
  </w:style>
  <w:style w:type="paragraph" w:styleId="Heading9">
    <w:name w:val="heading 9"/>
    <w:basedOn w:val="Normal"/>
    <w:next w:val="Normal"/>
    <w:link w:val="Heading9Char"/>
    <w:qFormat/>
    <w:rsid w:val="00F940A5"/>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CCC"/>
    <w:rPr>
      <w:b/>
      <w:bCs/>
    </w:rPr>
  </w:style>
  <w:style w:type="paragraph" w:styleId="BodyTextIndent">
    <w:name w:val="Body Text Indent"/>
    <w:basedOn w:val="Normal"/>
    <w:link w:val="BodyTextIndentChar"/>
    <w:rsid w:val="00FF1CCC"/>
    <w:pPr>
      <w:ind w:left="1080"/>
    </w:pPr>
  </w:style>
  <w:style w:type="paragraph" w:styleId="BodyTextIndent2">
    <w:name w:val="Body Text Indent 2"/>
    <w:basedOn w:val="Normal"/>
    <w:rsid w:val="00FF1CCC"/>
    <w:pPr>
      <w:ind w:left="1800"/>
    </w:pPr>
  </w:style>
  <w:style w:type="paragraph" w:styleId="BodyTextIndent3">
    <w:name w:val="Body Text Indent 3"/>
    <w:basedOn w:val="Normal"/>
    <w:rsid w:val="00FF1CCC"/>
    <w:pPr>
      <w:ind w:left="1440"/>
    </w:pPr>
  </w:style>
  <w:style w:type="paragraph" w:styleId="Header">
    <w:name w:val="header"/>
    <w:basedOn w:val="Normal"/>
    <w:rsid w:val="00FF1CCC"/>
    <w:pPr>
      <w:tabs>
        <w:tab w:val="center" w:pos="4320"/>
        <w:tab w:val="right" w:pos="8640"/>
      </w:tabs>
    </w:pPr>
  </w:style>
  <w:style w:type="paragraph" w:styleId="Footer">
    <w:name w:val="footer"/>
    <w:basedOn w:val="Normal"/>
    <w:link w:val="FooterChar"/>
    <w:uiPriority w:val="99"/>
    <w:rsid w:val="00FF1CCC"/>
    <w:pPr>
      <w:tabs>
        <w:tab w:val="center" w:pos="4320"/>
        <w:tab w:val="right" w:pos="8640"/>
      </w:tabs>
    </w:pPr>
  </w:style>
  <w:style w:type="paragraph" w:styleId="DocumentMap">
    <w:name w:val="Document Map"/>
    <w:basedOn w:val="Normal"/>
    <w:link w:val="DocumentMapChar"/>
    <w:rsid w:val="00FF1CCC"/>
    <w:pPr>
      <w:shd w:val="clear" w:color="auto" w:fill="000080"/>
    </w:pPr>
    <w:rPr>
      <w:rFonts w:ascii="Tahoma" w:hAnsi="Tahoma" w:cs="Tahoma"/>
    </w:rPr>
  </w:style>
  <w:style w:type="paragraph" w:styleId="ListNumber">
    <w:name w:val="List Number"/>
    <w:basedOn w:val="Normal"/>
    <w:rsid w:val="00FF1CCC"/>
    <w:pPr>
      <w:numPr>
        <w:ilvl w:val="1"/>
        <w:numId w:val="1"/>
      </w:numPr>
    </w:pPr>
    <w:rPr>
      <w:rFonts w:ascii="Arial" w:hAnsi="Arial"/>
    </w:rPr>
  </w:style>
  <w:style w:type="paragraph" w:styleId="ListParagraph">
    <w:name w:val="List Paragraph"/>
    <w:basedOn w:val="Normal"/>
    <w:uiPriority w:val="34"/>
    <w:qFormat/>
    <w:rsid w:val="00F940A5"/>
    <w:pPr>
      <w:ind w:left="720"/>
    </w:pPr>
  </w:style>
  <w:style w:type="character" w:customStyle="1" w:styleId="Heading3Char">
    <w:name w:val="Heading 3 Char"/>
    <w:basedOn w:val="DefaultParagraphFont"/>
    <w:link w:val="Heading3"/>
    <w:rsid w:val="00DD445A"/>
    <w:rPr>
      <w:rFonts w:asciiTheme="minorHAnsi" w:eastAsia="MS Mincho" w:hAnsiTheme="minorHAnsi" w:cs="Arial"/>
      <w:b/>
      <w:bCs/>
      <w:sz w:val="22"/>
      <w:szCs w:val="22"/>
    </w:rPr>
  </w:style>
  <w:style w:type="character" w:customStyle="1" w:styleId="Heading4Char">
    <w:name w:val="Heading 4 Char"/>
    <w:basedOn w:val="DefaultParagraphFont"/>
    <w:link w:val="Heading4"/>
    <w:rsid w:val="00F940A5"/>
    <w:rPr>
      <w:rFonts w:eastAsia="MS Mincho"/>
      <w:b/>
      <w:bCs/>
      <w:sz w:val="24"/>
      <w:szCs w:val="24"/>
    </w:rPr>
  </w:style>
  <w:style w:type="character" w:customStyle="1" w:styleId="Heading5Char">
    <w:name w:val="Heading 5 Char"/>
    <w:basedOn w:val="DefaultParagraphFont"/>
    <w:link w:val="Heading5"/>
    <w:rsid w:val="00F940A5"/>
    <w:rPr>
      <w:rFonts w:eastAsia="MS Mincho"/>
      <w:b/>
      <w:bCs/>
      <w:sz w:val="24"/>
      <w:szCs w:val="24"/>
    </w:rPr>
  </w:style>
  <w:style w:type="character" w:customStyle="1" w:styleId="Heading6Char">
    <w:name w:val="Heading 6 Char"/>
    <w:basedOn w:val="DefaultParagraphFont"/>
    <w:link w:val="Heading6"/>
    <w:rsid w:val="00F940A5"/>
    <w:rPr>
      <w:rFonts w:eastAsia="MS Mincho"/>
      <w:b/>
      <w:bCs/>
      <w:szCs w:val="24"/>
    </w:rPr>
  </w:style>
  <w:style w:type="character" w:customStyle="1" w:styleId="Heading7Char">
    <w:name w:val="Heading 7 Char"/>
    <w:basedOn w:val="DefaultParagraphFont"/>
    <w:link w:val="Heading7"/>
    <w:rsid w:val="00F940A5"/>
    <w:rPr>
      <w:rFonts w:eastAsia="MS Mincho"/>
      <w:b/>
      <w:bCs/>
      <w:sz w:val="22"/>
      <w:szCs w:val="24"/>
    </w:rPr>
  </w:style>
  <w:style w:type="character" w:customStyle="1" w:styleId="Heading8Char">
    <w:name w:val="Heading 8 Char"/>
    <w:basedOn w:val="DefaultParagraphFont"/>
    <w:link w:val="Heading8"/>
    <w:rsid w:val="00F940A5"/>
    <w:rPr>
      <w:rFonts w:eastAsia="MS Mincho"/>
      <w:b/>
      <w:bCs/>
      <w:sz w:val="24"/>
      <w:szCs w:val="24"/>
    </w:rPr>
  </w:style>
  <w:style w:type="character" w:customStyle="1" w:styleId="Heading9Char">
    <w:name w:val="Heading 9 Char"/>
    <w:basedOn w:val="DefaultParagraphFont"/>
    <w:link w:val="Heading9"/>
    <w:rsid w:val="00F940A5"/>
    <w:rPr>
      <w:rFonts w:eastAsia="MS Mincho"/>
      <w:b/>
      <w:bCs/>
      <w:sz w:val="24"/>
      <w:szCs w:val="24"/>
    </w:rPr>
  </w:style>
  <w:style w:type="paragraph" w:styleId="PlainText">
    <w:name w:val="Plain Text"/>
    <w:basedOn w:val="Normal"/>
    <w:link w:val="PlainTextChar"/>
    <w:rsid w:val="00F940A5"/>
    <w:rPr>
      <w:rFonts w:ascii="Courier New" w:hAnsi="Courier New" w:cs="Courier New"/>
      <w:sz w:val="20"/>
      <w:szCs w:val="20"/>
    </w:rPr>
  </w:style>
  <w:style w:type="character" w:customStyle="1" w:styleId="PlainTextChar">
    <w:name w:val="Plain Text Char"/>
    <w:basedOn w:val="DefaultParagraphFont"/>
    <w:link w:val="PlainText"/>
    <w:rsid w:val="00F940A5"/>
    <w:rPr>
      <w:rFonts w:ascii="Courier New" w:hAnsi="Courier New" w:cs="Courier New"/>
    </w:rPr>
  </w:style>
  <w:style w:type="paragraph" w:styleId="Title">
    <w:name w:val="Title"/>
    <w:basedOn w:val="Normal"/>
    <w:link w:val="TitleChar"/>
    <w:qFormat/>
    <w:rsid w:val="00F940A5"/>
    <w:pPr>
      <w:jc w:val="center"/>
    </w:pPr>
    <w:rPr>
      <w:rFonts w:eastAsia="MS Mincho"/>
      <w:b/>
      <w:bCs/>
    </w:rPr>
  </w:style>
  <w:style w:type="character" w:customStyle="1" w:styleId="TitleChar">
    <w:name w:val="Title Char"/>
    <w:basedOn w:val="DefaultParagraphFont"/>
    <w:link w:val="Title"/>
    <w:rsid w:val="00F940A5"/>
    <w:rPr>
      <w:rFonts w:eastAsia="MS Mincho"/>
      <w:b/>
      <w:bCs/>
      <w:sz w:val="24"/>
      <w:szCs w:val="24"/>
    </w:rPr>
  </w:style>
  <w:style w:type="paragraph" w:styleId="EndnoteText">
    <w:name w:val="endnote text"/>
    <w:basedOn w:val="Normal"/>
    <w:link w:val="EndnoteTextChar"/>
    <w:semiHidden/>
    <w:rsid w:val="00F940A5"/>
    <w:rPr>
      <w:sz w:val="20"/>
      <w:szCs w:val="20"/>
    </w:rPr>
  </w:style>
  <w:style w:type="character" w:customStyle="1" w:styleId="EndnoteTextChar">
    <w:name w:val="Endnote Text Char"/>
    <w:basedOn w:val="DefaultParagraphFont"/>
    <w:link w:val="EndnoteText"/>
    <w:semiHidden/>
    <w:rsid w:val="00F940A5"/>
  </w:style>
  <w:style w:type="character" w:styleId="EndnoteReference">
    <w:name w:val="endnote reference"/>
    <w:basedOn w:val="DefaultParagraphFont"/>
    <w:semiHidden/>
    <w:rsid w:val="00F940A5"/>
    <w:rPr>
      <w:vertAlign w:val="superscript"/>
    </w:rPr>
  </w:style>
  <w:style w:type="paragraph" w:styleId="BodyText2">
    <w:name w:val="Body Text 2"/>
    <w:basedOn w:val="Normal"/>
    <w:link w:val="BodyText2Char"/>
    <w:rsid w:val="00F940A5"/>
    <w:pPr>
      <w:jc w:val="center"/>
    </w:pPr>
    <w:rPr>
      <w:rFonts w:eastAsia="MS Mincho"/>
    </w:rPr>
  </w:style>
  <w:style w:type="character" w:customStyle="1" w:styleId="BodyText2Char">
    <w:name w:val="Body Text 2 Char"/>
    <w:basedOn w:val="DefaultParagraphFont"/>
    <w:link w:val="BodyText2"/>
    <w:rsid w:val="00F940A5"/>
    <w:rPr>
      <w:rFonts w:eastAsia="MS Mincho"/>
      <w:sz w:val="24"/>
      <w:szCs w:val="24"/>
    </w:rPr>
  </w:style>
  <w:style w:type="paragraph" w:customStyle="1" w:styleId="Quick1">
    <w:name w:val="Quick 1."/>
    <w:basedOn w:val="Normal"/>
    <w:rsid w:val="00F940A5"/>
    <w:pPr>
      <w:widowControl w:val="0"/>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pPr>
    <w:rPr>
      <w:snapToGrid w:val="0"/>
      <w:szCs w:val="20"/>
    </w:rPr>
  </w:style>
  <w:style w:type="paragraph" w:styleId="BodyText3">
    <w:name w:val="Body Text 3"/>
    <w:basedOn w:val="Normal"/>
    <w:link w:val="BodyText3Char"/>
    <w:rsid w:val="00F9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character" w:customStyle="1" w:styleId="BodyText3Char">
    <w:name w:val="Body Text 3 Char"/>
    <w:basedOn w:val="DefaultParagraphFont"/>
    <w:link w:val="BodyText3"/>
    <w:rsid w:val="00F940A5"/>
    <w:rPr>
      <w:snapToGrid w:val="0"/>
      <w:sz w:val="22"/>
    </w:rPr>
  </w:style>
  <w:style w:type="paragraph" w:styleId="HTMLPreformatted">
    <w:name w:val="HTML Preformatted"/>
    <w:basedOn w:val="Normal"/>
    <w:link w:val="HTMLPreformattedChar"/>
    <w:rsid w:val="00F9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940A5"/>
    <w:rPr>
      <w:rFonts w:ascii="Arial Unicode MS" w:eastAsia="Arial Unicode MS" w:hAnsi="Arial Unicode MS" w:cs="Arial Unicode MS"/>
    </w:rPr>
  </w:style>
  <w:style w:type="character" w:styleId="Strong">
    <w:name w:val="Strong"/>
    <w:basedOn w:val="DefaultParagraphFont"/>
    <w:qFormat/>
    <w:rsid w:val="00F940A5"/>
    <w:rPr>
      <w:b/>
      <w:bCs/>
    </w:rPr>
  </w:style>
  <w:style w:type="paragraph" w:customStyle="1" w:styleId="Quicka">
    <w:name w:val="Quick a."/>
    <w:basedOn w:val="Normal"/>
    <w:rsid w:val="00F940A5"/>
    <w:pPr>
      <w:widowControl w:val="0"/>
      <w:numPr>
        <w:numId w:val="6"/>
      </w:numPr>
      <w:ind w:left="2880" w:hanging="720"/>
    </w:pPr>
    <w:rPr>
      <w:snapToGrid w:val="0"/>
      <w:szCs w:val="20"/>
    </w:rPr>
  </w:style>
  <w:style w:type="character" w:styleId="CommentReference">
    <w:name w:val="annotation reference"/>
    <w:basedOn w:val="DefaultParagraphFont"/>
    <w:semiHidden/>
    <w:rsid w:val="00F940A5"/>
    <w:rPr>
      <w:sz w:val="16"/>
      <w:szCs w:val="16"/>
    </w:rPr>
  </w:style>
  <w:style w:type="paragraph" w:styleId="CommentText">
    <w:name w:val="annotation text"/>
    <w:basedOn w:val="Normal"/>
    <w:link w:val="CommentTextChar"/>
    <w:semiHidden/>
    <w:rsid w:val="00F940A5"/>
    <w:rPr>
      <w:sz w:val="20"/>
      <w:szCs w:val="20"/>
    </w:rPr>
  </w:style>
  <w:style w:type="character" w:customStyle="1" w:styleId="CommentTextChar">
    <w:name w:val="Comment Text Char"/>
    <w:basedOn w:val="DefaultParagraphFont"/>
    <w:link w:val="CommentText"/>
    <w:semiHidden/>
    <w:rsid w:val="00F940A5"/>
  </w:style>
  <w:style w:type="character" w:styleId="Hyperlink">
    <w:name w:val="Hyperlink"/>
    <w:basedOn w:val="DefaultParagraphFont"/>
    <w:uiPriority w:val="99"/>
    <w:rsid w:val="00F940A5"/>
    <w:rPr>
      <w:color w:val="0253B7"/>
      <w:u w:val="single"/>
    </w:rPr>
  </w:style>
  <w:style w:type="character" w:styleId="FollowedHyperlink">
    <w:name w:val="FollowedHyperlink"/>
    <w:basedOn w:val="DefaultParagraphFont"/>
    <w:rsid w:val="00F940A5"/>
    <w:rPr>
      <w:color w:val="800080"/>
      <w:u w:val="single"/>
    </w:rPr>
  </w:style>
  <w:style w:type="character" w:styleId="PageNumber">
    <w:name w:val="page number"/>
    <w:basedOn w:val="DefaultParagraphFont"/>
    <w:rsid w:val="00F940A5"/>
  </w:style>
  <w:style w:type="paragraph" w:customStyle="1" w:styleId="Level1">
    <w:name w:val="Level 1"/>
    <w:basedOn w:val="Normal"/>
    <w:rsid w:val="00F940A5"/>
    <w:pPr>
      <w:widowControl w:val="0"/>
      <w:numPr>
        <w:numId w:val="5"/>
      </w:numPr>
      <w:autoSpaceDE w:val="0"/>
      <w:autoSpaceDN w:val="0"/>
      <w:adjustRightInd w:val="0"/>
      <w:ind w:left="720" w:hanging="720"/>
      <w:outlineLvl w:val="0"/>
    </w:pPr>
    <w:rPr>
      <w:rFonts w:ascii="Arial" w:hAnsi="Arial"/>
    </w:rPr>
  </w:style>
  <w:style w:type="character" w:customStyle="1" w:styleId="DocumentMapChar">
    <w:name w:val="Document Map Char"/>
    <w:basedOn w:val="DefaultParagraphFont"/>
    <w:link w:val="DocumentMap"/>
    <w:rsid w:val="00F940A5"/>
    <w:rPr>
      <w:rFonts w:ascii="Tahoma" w:hAnsi="Tahoma" w:cs="Tahoma"/>
      <w:sz w:val="24"/>
      <w:szCs w:val="24"/>
      <w:shd w:val="clear" w:color="auto" w:fill="000080"/>
    </w:rPr>
  </w:style>
  <w:style w:type="paragraph" w:styleId="BalloonText">
    <w:name w:val="Balloon Text"/>
    <w:basedOn w:val="Normal"/>
    <w:link w:val="BalloonTextChar"/>
    <w:rsid w:val="00F940A5"/>
    <w:rPr>
      <w:rFonts w:ascii="Tahoma" w:hAnsi="Tahoma" w:cs="Tahoma"/>
      <w:sz w:val="16"/>
      <w:szCs w:val="16"/>
    </w:rPr>
  </w:style>
  <w:style w:type="character" w:customStyle="1" w:styleId="BalloonTextChar">
    <w:name w:val="Balloon Text Char"/>
    <w:basedOn w:val="DefaultParagraphFont"/>
    <w:link w:val="BalloonText"/>
    <w:rsid w:val="00F940A5"/>
    <w:rPr>
      <w:rFonts w:ascii="Tahoma" w:hAnsi="Tahoma" w:cs="Tahoma"/>
      <w:sz w:val="16"/>
      <w:szCs w:val="16"/>
    </w:rPr>
  </w:style>
  <w:style w:type="paragraph" w:styleId="TOC3">
    <w:name w:val="toc 3"/>
    <w:basedOn w:val="Normal"/>
    <w:next w:val="Normal"/>
    <w:autoRedefine/>
    <w:uiPriority w:val="39"/>
    <w:rsid w:val="00F940A5"/>
    <w:pPr>
      <w:ind w:left="480"/>
    </w:pPr>
    <w:rPr>
      <w:rFonts w:ascii="Calibri" w:hAnsi="Calibri"/>
      <w:i/>
      <w:iCs/>
      <w:sz w:val="20"/>
      <w:szCs w:val="20"/>
    </w:rPr>
  </w:style>
  <w:style w:type="paragraph" w:styleId="TOC1">
    <w:name w:val="toc 1"/>
    <w:basedOn w:val="Normal"/>
    <w:next w:val="Normal"/>
    <w:autoRedefine/>
    <w:uiPriority w:val="39"/>
    <w:rsid w:val="00F940A5"/>
    <w:pPr>
      <w:tabs>
        <w:tab w:val="right" w:leader="dot" w:pos="9638"/>
      </w:tabs>
    </w:pPr>
    <w:rPr>
      <w:rFonts w:ascii="Calibri" w:hAnsi="Calibri"/>
      <w:b/>
      <w:bCs/>
      <w:caps/>
      <w:sz w:val="20"/>
      <w:szCs w:val="20"/>
    </w:rPr>
  </w:style>
  <w:style w:type="paragraph" w:styleId="TOC2">
    <w:name w:val="toc 2"/>
    <w:basedOn w:val="Normal"/>
    <w:next w:val="Normal"/>
    <w:autoRedefine/>
    <w:uiPriority w:val="39"/>
    <w:rsid w:val="00F940A5"/>
    <w:pPr>
      <w:ind w:left="240"/>
    </w:pPr>
    <w:rPr>
      <w:rFonts w:ascii="Calibri" w:hAnsi="Calibri"/>
      <w:smallCaps/>
      <w:sz w:val="20"/>
      <w:szCs w:val="20"/>
    </w:rPr>
  </w:style>
  <w:style w:type="paragraph" w:customStyle="1" w:styleId="p24">
    <w:name w:val="p24"/>
    <w:basedOn w:val="Normal"/>
    <w:rsid w:val="00F940A5"/>
    <w:pPr>
      <w:widowControl w:val="0"/>
      <w:tabs>
        <w:tab w:val="left" w:pos="720"/>
      </w:tabs>
      <w:spacing w:line="280" w:lineRule="atLeast"/>
    </w:pPr>
    <w:rPr>
      <w:rFonts w:eastAsia="Calibri"/>
      <w:szCs w:val="20"/>
    </w:rPr>
  </w:style>
  <w:style w:type="paragraph" w:customStyle="1" w:styleId="p19">
    <w:name w:val="p19"/>
    <w:basedOn w:val="Normal"/>
    <w:rsid w:val="00F940A5"/>
    <w:pPr>
      <w:widowControl w:val="0"/>
      <w:tabs>
        <w:tab w:val="left" w:pos="720"/>
      </w:tabs>
      <w:spacing w:line="280" w:lineRule="atLeast"/>
    </w:pPr>
    <w:rPr>
      <w:rFonts w:eastAsia="Calibri"/>
      <w:szCs w:val="20"/>
    </w:rPr>
  </w:style>
  <w:style w:type="paragraph" w:styleId="FootnoteText">
    <w:name w:val="footnote text"/>
    <w:basedOn w:val="Normal"/>
    <w:link w:val="FootnoteTextChar"/>
    <w:rsid w:val="00F940A5"/>
    <w:rPr>
      <w:sz w:val="20"/>
      <w:szCs w:val="20"/>
    </w:rPr>
  </w:style>
  <w:style w:type="character" w:customStyle="1" w:styleId="FootnoteTextChar">
    <w:name w:val="Footnote Text Char"/>
    <w:basedOn w:val="DefaultParagraphFont"/>
    <w:link w:val="FootnoteText"/>
    <w:rsid w:val="00F940A5"/>
  </w:style>
  <w:style w:type="character" w:styleId="FootnoteReference">
    <w:name w:val="footnote reference"/>
    <w:basedOn w:val="DefaultParagraphFont"/>
    <w:rsid w:val="00F940A5"/>
    <w:rPr>
      <w:vertAlign w:val="superscript"/>
    </w:rPr>
  </w:style>
  <w:style w:type="paragraph" w:styleId="TOCHeading">
    <w:name w:val="TOC Heading"/>
    <w:basedOn w:val="Heading1"/>
    <w:next w:val="Normal"/>
    <w:uiPriority w:val="39"/>
    <w:semiHidden/>
    <w:unhideWhenUsed/>
    <w:qFormat/>
    <w:rsid w:val="00F940A5"/>
    <w:pPr>
      <w:keepLines/>
      <w:spacing w:before="480" w:line="276" w:lineRule="auto"/>
      <w:ind w:left="0"/>
      <w:jc w:val="left"/>
      <w:outlineLvl w:val="9"/>
    </w:pPr>
    <w:rPr>
      <w:rFonts w:ascii="Cambria" w:hAnsi="Cambria"/>
      <w:color w:val="365F91"/>
      <w:sz w:val="28"/>
      <w:szCs w:val="28"/>
    </w:rPr>
  </w:style>
  <w:style w:type="character" w:customStyle="1" w:styleId="FooterChar">
    <w:name w:val="Footer Char"/>
    <w:basedOn w:val="DefaultParagraphFont"/>
    <w:link w:val="Footer"/>
    <w:uiPriority w:val="99"/>
    <w:rsid w:val="00F940A5"/>
    <w:rPr>
      <w:sz w:val="24"/>
      <w:szCs w:val="24"/>
    </w:rPr>
  </w:style>
  <w:style w:type="paragraph" w:styleId="Subtitle">
    <w:name w:val="Subtitle"/>
    <w:basedOn w:val="Normal"/>
    <w:next w:val="Normal"/>
    <w:link w:val="SubtitleChar"/>
    <w:qFormat/>
    <w:rsid w:val="00F940A5"/>
    <w:pPr>
      <w:spacing w:after="60"/>
      <w:jc w:val="center"/>
      <w:outlineLvl w:val="1"/>
    </w:pPr>
    <w:rPr>
      <w:rFonts w:ascii="Arial" w:hAnsi="Arial"/>
    </w:rPr>
  </w:style>
  <w:style w:type="character" w:customStyle="1" w:styleId="SubtitleChar">
    <w:name w:val="Subtitle Char"/>
    <w:basedOn w:val="DefaultParagraphFont"/>
    <w:link w:val="Subtitle"/>
    <w:rsid w:val="00F940A5"/>
    <w:rPr>
      <w:rFonts w:ascii="Arial" w:hAnsi="Arial"/>
      <w:sz w:val="24"/>
      <w:szCs w:val="24"/>
    </w:rPr>
  </w:style>
  <w:style w:type="character" w:styleId="Emphasis">
    <w:name w:val="Emphasis"/>
    <w:basedOn w:val="DefaultParagraphFont"/>
    <w:qFormat/>
    <w:rsid w:val="00F940A5"/>
    <w:rPr>
      <w:i/>
      <w:iCs/>
    </w:rPr>
  </w:style>
  <w:style w:type="paragraph" w:styleId="TOC4">
    <w:name w:val="toc 4"/>
    <w:basedOn w:val="Normal"/>
    <w:next w:val="Normal"/>
    <w:autoRedefine/>
    <w:rsid w:val="00F940A5"/>
    <w:pPr>
      <w:ind w:left="720"/>
    </w:pPr>
    <w:rPr>
      <w:rFonts w:ascii="Calibri" w:hAnsi="Calibri"/>
      <w:sz w:val="18"/>
      <w:szCs w:val="18"/>
    </w:rPr>
  </w:style>
  <w:style w:type="paragraph" w:styleId="TOC5">
    <w:name w:val="toc 5"/>
    <w:basedOn w:val="Normal"/>
    <w:next w:val="Normal"/>
    <w:autoRedefine/>
    <w:rsid w:val="00F940A5"/>
    <w:pPr>
      <w:ind w:left="960"/>
    </w:pPr>
    <w:rPr>
      <w:rFonts w:ascii="Calibri" w:hAnsi="Calibri"/>
      <w:sz w:val="18"/>
      <w:szCs w:val="18"/>
    </w:rPr>
  </w:style>
  <w:style w:type="paragraph" w:styleId="TOC6">
    <w:name w:val="toc 6"/>
    <w:basedOn w:val="Normal"/>
    <w:next w:val="Normal"/>
    <w:autoRedefine/>
    <w:rsid w:val="00F940A5"/>
    <w:pPr>
      <w:ind w:left="1200"/>
    </w:pPr>
    <w:rPr>
      <w:rFonts w:ascii="Calibri" w:hAnsi="Calibri"/>
      <w:sz w:val="18"/>
      <w:szCs w:val="18"/>
    </w:rPr>
  </w:style>
  <w:style w:type="paragraph" w:styleId="TOC7">
    <w:name w:val="toc 7"/>
    <w:basedOn w:val="Normal"/>
    <w:next w:val="Normal"/>
    <w:autoRedefine/>
    <w:rsid w:val="00F940A5"/>
    <w:pPr>
      <w:ind w:left="1440"/>
    </w:pPr>
    <w:rPr>
      <w:rFonts w:ascii="Calibri" w:hAnsi="Calibri"/>
      <w:sz w:val="18"/>
      <w:szCs w:val="18"/>
    </w:rPr>
  </w:style>
  <w:style w:type="paragraph" w:styleId="TOC8">
    <w:name w:val="toc 8"/>
    <w:basedOn w:val="Normal"/>
    <w:next w:val="Normal"/>
    <w:autoRedefine/>
    <w:rsid w:val="00F940A5"/>
    <w:pPr>
      <w:ind w:left="1680"/>
    </w:pPr>
    <w:rPr>
      <w:rFonts w:ascii="Calibri" w:hAnsi="Calibri"/>
      <w:sz w:val="18"/>
      <w:szCs w:val="18"/>
    </w:rPr>
  </w:style>
  <w:style w:type="paragraph" w:styleId="TOC9">
    <w:name w:val="toc 9"/>
    <w:basedOn w:val="Normal"/>
    <w:next w:val="Normal"/>
    <w:autoRedefine/>
    <w:rsid w:val="00F940A5"/>
    <w:pPr>
      <w:ind w:left="1920"/>
    </w:pPr>
    <w:rPr>
      <w:rFonts w:ascii="Calibri" w:hAnsi="Calibri"/>
      <w:sz w:val="18"/>
      <w:szCs w:val="18"/>
    </w:rPr>
  </w:style>
  <w:style w:type="table" w:styleId="TableGrid">
    <w:name w:val="Table Grid"/>
    <w:basedOn w:val="TableNormal"/>
    <w:uiPriority w:val="59"/>
    <w:rsid w:val="00F94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F940A5"/>
    <w:rPr>
      <w:sz w:val="24"/>
      <w:szCs w:val="24"/>
    </w:rPr>
  </w:style>
  <w:style w:type="character" w:customStyle="1" w:styleId="Heading1Char">
    <w:name w:val="Heading 1 Char"/>
    <w:basedOn w:val="DefaultParagraphFont"/>
    <w:link w:val="Heading1"/>
    <w:uiPriority w:val="9"/>
    <w:rsid w:val="00F940A5"/>
    <w:rPr>
      <w:b/>
      <w:bCs/>
      <w:sz w:val="24"/>
      <w:szCs w:val="24"/>
    </w:rPr>
  </w:style>
  <w:style w:type="character" w:customStyle="1" w:styleId="Heading2Char">
    <w:name w:val="Heading 2 Char"/>
    <w:basedOn w:val="DefaultParagraphFont"/>
    <w:link w:val="Heading2"/>
    <w:rsid w:val="0071419F"/>
    <w:rPr>
      <w:b/>
      <w:bCs/>
      <w:sz w:val="24"/>
      <w:szCs w:val="24"/>
    </w:rPr>
  </w:style>
  <w:style w:type="paragraph" w:customStyle="1" w:styleId="body">
    <w:name w:val="body"/>
    <w:basedOn w:val="Normal"/>
    <w:qFormat/>
    <w:rsid w:val="008A1282"/>
    <w:pPr>
      <w:spacing w:line="260" w:lineRule="exact"/>
      <w:ind w:right="720"/>
    </w:pPr>
    <w:rPr>
      <w:rFonts w:ascii="Trebuchet MS" w:eastAsiaTheme="minorEastAsia" w:hAnsi="Trebuchet MS"/>
      <w:noProof/>
      <w:color w:val="595959" w:themeColor="text1" w:themeTint="A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9F"/>
    <w:rPr>
      <w:rFonts w:asciiTheme="minorHAnsi" w:hAnsiTheme="minorHAnsi"/>
      <w:sz w:val="22"/>
      <w:szCs w:val="24"/>
    </w:rPr>
  </w:style>
  <w:style w:type="paragraph" w:styleId="Heading1">
    <w:name w:val="heading 1"/>
    <w:basedOn w:val="Normal"/>
    <w:next w:val="Normal"/>
    <w:link w:val="Heading1Char"/>
    <w:uiPriority w:val="9"/>
    <w:qFormat/>
    <w:rsid w:val="00FF1CCC"/>
    <w:pPr>
      <w:keepNext/>
      <w:ind w:left="360"/>
      <w:jc w:val="center"/>
      <w:outlineLvl w:val="0"/>
    </w:pPr>
    <w:rPr>
      <w:b/>
      <w:bCs/>
    </w:rPr>
  </w:style>
  <w:style w:type="paragraph" w:styleId="Heading2">
    <w:name w:val="heading 2"/>
    <w:basedOn w:val="Normal"/>
    <w:next w:val="Normal"/>
    <w:link w:val="Heading2Char"/>
    <w:qFormat/>
    <w:rsid w:val="00FF1CCC"/>
    <w:pPr>
      <w:keepNext/>
      <w:ind w:left="1080"/>
      <w:outlineLvl w:val="1"/>
    </w:pPr>
    <w:rPr>
      <w:b/>
      <w:bCs/>
    </w:rPr>
  </w:style>
  <w:style w:type="paragraph" w:styleId="Heading3">
    <w:name w:val="heading 3"/>
    <w:basedOn w:val="Normal"/>
    <w:next w:val="Normal"/>
    <w:link w:val="Heading3Char"/>
    <w:autoRedefine/>
    <w:qFormat/>
    <w:rsid w:val="00DD445A"/>
    <w:pPr>
      <w:keepNext/>
      <w:ind w:left="360"/>
      <w:outlineLvl w:val="2"/>
    </w:pPr>
    <w:rPr>
      <w:rFonts w:eastAsia="MS Mincho" w:cs="Arial"/>
      <w:b/>
      <w:bCs/>
      <w:szCs w:val="22"/>
    </w:rPr>
  </w:style>
  <w:style w:type="paragraph" w:styleId="Heading4">
    <w:name w:val="heading 4"/>
    <w:basedOn w:val="Normal"/>
    <w:next w:val="Normal"/>
    <w:link w:val="Heading4Char"/>
    <w:qFormat/>
    <w:rsid w:val="00F940A5"/>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link w:val="Heading5Char"/>
    <w:qFormat/>
    <w:rsid w:val="00F940A5"/>
    <w:pPr>
      <w:keepNext/>
      <w:ind w:left="10800"/>
      <w:outlineLvl w:val="4"/>
    </w:pPr>
    <w:rPr>
      <w:rFonts w:eastAsia="MS Mincho"/>
      <w:b/>
      <w:bCs/>
    </w:rPr>
  </w:style>
  <w:style w:type="paragraph" w:styleId="Heading6">
    <w:name w:val="heading 6"/>
    <w:basedOn w:val="Normal"/>
    <w:next w:val="Normal"/>
    <w:link w:val="Heading6Char"/>
    <w:qFormat/>
    <w:rsid w:val="00F940A5"/>
    <w:pPr>
      <w:keepNext/>
      <w:jc w:val="center"/>
      <w:outlineLvl w:val="5"/>
    </w:pPr>
    <w:rPr>
      <w:rFonts w:eastAsia="MS Mincho"/>
      <w:b/>
      <w:bCs/>
      <w:sz w:val="20"/>
    </w:rPr>
  </w:style>
  <w:style w:type="paragraph" w:styleId="Heading7">
    <w:name w:val="heading 7"/>
    <w:basedOn w:val="Normal"/>
    <w:next w:val="Normal"/>
    <w:link w:val="Heading7Char"/>
    <w:qFormat/>
    <w:rsid w:val="00F940A5"/>
    <w:pPr>
      <w:keepNext/>
      <w:jc w:val="center"/>
      <w:outlineLvl w:val="6"/>
    </w:pPr>
    <w:rPr>
      <w:rFonts w:eastAsia="MS Mincho"/>
      <w:b/>
      <w:bCs/>
    </w:rPr>
  </w:style>
  <w:style w:type="paragraph" w:styleId="Heading8">
    <w:name w:val="heading 8"/>
    <w:basedOn w:val="Normal"/>
    <w:next w:val="Normal"/>
    <w:link w:val="Heading8Char"/>
    <w:qFormat/>
    <w:rsid w:val="00F940A5"/>
    <w:pPr>
      <w:keepNext/>
      <w:ind w:left="7200"/>
      <w:outlineLvl w:val="7"/>
    </w:pPr>
    <w:rPr>
      <w:rFonts w:eastAsia="MS Mincho"/>
      <w:b/>
      <w:bCs/>
    </w:rPr>
  </w:style>
  <w:style w:type="paragraph" w:styleId="Heading9">
    <w:name w:val="heading 9"/>
    <w:basedOn w:val="Normal"/>
    <w:next w:val="Normal"/>
    <w:link w:val="Heading9Char"/>
    <w:qFormat/>
    <w:rsid w:val="00F940A5"/>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CCC"/>
    <w:rPr>
      <w:b/>
      <w:bCs/>
    </w:rPr>
  </w:style>
  <w:style w:type="paragraph" w:styleId="BodyTextIndent">
    <w:name w:val="Body Text Indent"/>
    <w:basedOn w:val="Normal"/>
    <w:link w:val="BodyTextIndentChar"/>
    <w:rsid w:val="00FF1CCC"/>
    <w:pPr>
      <w:ind w:left="1080"/>
    </w:pPr>
  </w:style>
  <w:style w:type="paragraph" w:styleId="BodyTextIndent2">
    <w:name w:val="Body Text Indent 2"/>
    <w:basedOn w:val="Normal"/>
    <w:rsid w:val="00FF1CCC"/>
    <w:pPr>
      <w:ind w:left="1800"/>
    </w:pPr>
  </w:style>
  <w:style w:type="paragraph" w:styleId="BodyTextIndent3">
    <w:name w:val="Body Text Indent 3"/>
    <w:basedOn w:val="Normal"/>
    <w:rsid w:val="00FF1CCC"/>
    <w:pPr>
      <w:ind w:left="1440"/>
    </w:pPr>
  </w:style>
  <w:style w:type="paragraph" w:styleId="Header">
    <w:name w:val="header"/>
    <w:basedOn w:val="Normal"/>
    <w:rsid w:val="00FF1CCC"/>
    <w:pPr>
      <w:tabs>
        <w:tab w:val="center" w:pos="4320"/>
        <w:tab w:val="right" w:pos="8640"/>
      </w:tabs>
    </w:pPr>
  </w:style>
  <w:style w:type="paragraph" w:styleId="Footer">
    <w:name w:val="footer"/>
    <w:basedOn w:val="Normal"/>
    <w:link w:val="FooterChar"/>
    <w:uiPriority w:val="99"/>
    <w:rsid w:val="00FF1CCC"/>
    <w:pPr>
      <w:tabs>
        <w:tab w:val="center" w:pos="4320"/>
        <w:tab w:val="right" w:pos="8640"/>
      </w:tabs>
    </w:pPr>
  </w:style>
  <w:style w:type="paragraph" w:styleId="DocumentMap">
    <w:name w:val="Document Map"/>
    <w:basedOn w:val="Normal"/>
    <w:link w:val="DocumentMapChar"/>
    <w:rsid w:val="00FF1CCC"/>
    <w:pPr>
      <w:shd w:val="clear" w:color="auto" w:fill="000080"/>
    </w:pPr>
    <w:rPr>
      <w:rFonts w:ascii="Tahoma" w:hAnsi="Tahoma" w:cs="Tahoma"/>
    </w:rPr>
  </w:style>
  <w:style w:type="paragraph" w:styleId="ListNumber">
    <w:name w:val="List Number"/>
    <w:basedOn w:val="Normal"/>
    <w:rsid w:val="00FF1CCC"/>
    <w:pPr>
      <w:numPr>
        <w:ilvl w:val="1"/>
        <w:numId w:val="1"/>
      </w:numPr>
    </w:pPr>
    <w:rPr>
      <w:rFonts w:ascii="Arial" w:hAnsi="Arial"/>
    </w:rPr>
  </w:style>
  <w:style w:type="paragraph" w:styleId="ListParagraph">
    <w:name w:val="List Paragraph"/>
    <w:basedOn w:val="Normal"/>
    <w:uiPriority w:val="34"/>
    <w:qFormat/>
    <w:rsid w:val="00F940A5"/>
    <w:pPr>
      <w:ind w:left="720"/>
    </w:pPr>
  </w:style>
  <w:style w:type="character" w:customStyle="1" w:styleId="Heading3Char">
    <w:name w:val="Heading 3 Char"/>
    <w:basedOn w:val="DefaultParagraphFont"/>
    <w:link w:val="Heading3"/>
    <w:rsid w:val="00DD445A"/>
    <w:rPr>
      <w:rFonts w:asciiTheme="minorHAnsi" w:eastAsia="MS Mincho" w:hAnsiTheme="minorHAnsi" w:cs="Arial"/>
      <w:b/>
      <w:bCs/>
      <w:sz w:val="22"/>
      <w:szCs w:val="22"/>
    </w:rPr>
  </w:style>
  <w:style w:type="character" w:customStyle="1" w:styleId="Heading4Char">
    <w:name w:val="Heading 4 Char"/>
    <w:basedOn w:val="DefaultParagraphFont"/>
    <w:link w:val="Heading4"/>
    <w:rsid w:val="00F940A5"/>
    <w:rPr>
      <w:rFonts w:eastAsia="MS Mincho"/>
      <w:b/>
      <w:bCs/>
      <w:sz w:val="24"/>
      <w:szCs w:val="24"/>
    </w:rPr>
  </w:style>
  <w:style w:type="character" w:customStyle="1" w:styleId="Heading5Char">
    <w:name w:val="Heading 5 Char"/>
    <w:basedOn w:val="DefaultParagraphFont"/>
    <w:link w:val="Heading5"/>
    <w:rsid w:val="00F940A5"/>
    <w:rPr>
      <w:rFonts w:eastAsia="MS Mincho"/>
      <w:b/>
      <w:bCs/>
      <w:sz w:val="24"/>
      <w:szCs w:val="24"/>
    </w:rPr>
  </w:style>
  <w:style w:type="character" w:customStyle="1" w:styleId="Heading6Char">
    <w:name w:val="Heading 6 Char"/>
    <w:basedOn w:val="DefaultParagraphFont"/>
    <w:link w:val="Heading6"/>
    <w:rsid w:val="00F940A5"/>
    <w:rPr>
      <w:rFonts w:eastAsia="MS Mincho"/>
      <w:b/>
      <w:bCs/>
      <w:szCs w:val="24"/>
    </w:rPr>
  </w:style>
  <w:style w:type="character" w:customStyle="1" w:styleId="Heading7Char">
    <w:name w:val="Heading 7 Char"/>
    <w:basedOn w:val="DefaultParagraphFont"/>
    <w:link w:val="Heading7"/>
    <w:rsid w:val="00F940A5"/>
    <w:rPr>
      <w:rFonts w:eastAsia="MS Mincho"/>
      <w:b/>
      <w:bCs/>
      <w:sz w:val="22"/>
      <w:szCs w:val="24"/>
    </w:rPr>
  </w:style>
  <w:style w:type="character" w:customStyle="1" w:styleId="Heading8Char">
    <w:name w:val="Heading 8 Char"/>
    <w:basedOn w:val="DefaultParagraphFont"/>
    <w:link w:val="Heading8"/>
    <w:rsid w:val="00F940A5"/>
    <w:rPr>
      <w:rFonts w:eastAsia="MS Mincho"/>
      <w:b/>
      <w:bCs/>
      <w:sz w:val="24"/>
      <w:szCs w:val="24"/>
    </w:rPr>
  </w:style>
  <w:style w:type="character" w:customStyle="1" w:styleId="Heading9Char">
    <w:name w:val="Heading 9 Char"/>
    <w:basedOn w:val="DefaultParagraphFont"/>
    <w:link w:val="Heading9"/>
    <w:rsid w:val="00F940A5"/>
    <w:rPr>
      <w:rFonts w:eastAsia="MS Mincho"/>
      <w:b/>
      <w:bCs/>
      <w:sz w:val="24"/>
      <w:szCs w:val="24"/>
    </w:rPr>
  </w:style>
  <w:style w:type="paragraph" w:styleId="PlainText">
    <w:name w:val="Plain Text"/>
    <w:basedOn w:val="Normal"/>
    <w:link w:val="PlainTextChar"/>
    <w:rsid w:val="00F940A5"/>
    <w:rPr>
      <w:rFonts w:ascii="Courier New" w:hAnsi="Courier New" w:cs="Courier New"/>
      <w:sz w:val="20"/>
      <w:szCs w:val="20"/>
    </w:rPr>
  </w:style>
  <w:style w:type="character" w:customStyle="1" w:styleId="PlainTextChar">
    <w:name w:val="Plain Text Char"/>
    <w:basedOn w:val="DefaultParagraphFont"/>
    <w:link w:val="PlainText"/>
    <w:rsid w:val="00F940A5"/>
    <w:rPr>
      <w:rFonts w:ascii="Courier New" w:hAnsi="Courier New" w:cs="Courier New"/>
    </w:rPr>
  </w:style>
  <w:style w:type="paragraph" w:styleId="Title">
    <w:name w:val="Title"/>
    <w:basedOn w:val="Normal"/>
    <w:link w:val="TitleChar"/>
    <w:qFormat/>
    <w:rsid w:val="00F940A5"/>
    <w:pPr>
      <w:jc w:val="center"/>
    </w:pPr>
    <w:rPr>
      <w:rFonts w:eastAsia="MS Mincho"/>
      <w:b/>
      <w:bCs/>
    </w:rPr>
  </w:style>
  <w:style w:type="character" w:customStyle="1" w:styleId="TitleChar">
    <w:name w:val="Title Char"/>
    <w:basedOn w:val="DefaultParagraphFont"/>
    <w:link w:val="Title"/>
    <w:rsid w:val="00F940A5"/>
    <w:rPr>
      <w:rFonts w:eastAsia="MS Mincho"/>
      <w:b/>
      <w:bCs/>
      <w:sz w:val="24"/>
      <w:szCs w:val="24"/>
    </w:rPr>
  </w:style>
  <w:style w:type="paragraph" w:styleId="EndnoteText">
    <w:name w:val="endnote text"/>
    <w:basedOn w:val="Normal"/>
    <w:link w:val="EndnoteTextChar"/>
    <w:semiHidden/>
    <w:rsid w:val="00F940A5"/>
    <w:rPr>
      <w:sz w:val="20"/>
      <w:szCs w:val="20"/>
    </w:rPr>
  </w:style>
  <w:style w:type="character" w:customStyle="1" w:styleId="EndnoteTextChar">
    <w:name w:val="Endnote Text Char"/>
    <w:basedOn w:val="DefaultParagraphFont"/>
    <w:link w:val="EndnoteText"/>
    <w:semiHidden/>
    <w:rsid w:val="00F940A5"/>
  </w:style>
  <w:style w:type="character" w:styleId="EndnoteReference">
    <w:name w:val="endnote reference"/>
    <w:basedOn w:val="DefaultParagraphFont"/>
    <w:semiHidden/>
    <w:rsid w:val="00F940A5"/>
    <w:rPr>
      <w:vertAlign w:val="superscript"/>
    </w:rPr>
  </w:style>
  <w:style w:type="paragraph" w:styleId="BodyText2">
    <w:name w:val="Body Text 2"/>
    <w:basedOn w:val="Normal"/>
    <w:link w:val="BodyText2Char"/>
    <w:rsid w:val="00F940A5"/>
    <w:pPr>
      <w:jc w:val="center"/>
    </w:pPr>
    <w:rPr>
      <w:rFonts w:eastAsia="MS Mincho"/>
    </w:rPr>
  </w:style>
  <w:style w:type="character" w:customStyle="1" w:styleId="BodyText2Char">
    <w:name w:val="Body Text 2 Char"/>
    <w:basedOn w:val="DefaultParagraphFont"/>
    <w:link w:val="BodyText2"/>
    <w:rsid w:val="00F940A5"/>
    <w:rPr>
      <w:rFonts w:eastAsia="MS Mincho"/>
      <w:sz w:val="24"/>
      <w:szCs w:val="24"/>
    </w:rPr>
  </w:style>
  <w:style w:type="paragraph" w:customStyle="1" w:styleId="Quick1">
    <w:name w:val="Quick 1."/>
    <w:basedOn w:val="Normal"/>
    <w:rsid w:val="00F940A5"/>
    <w:pPr>
      <w:widowControl w:val="0"/>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pPr>
    <w:rPr>
      <w:snapToGrid w:val="0"/>
      <w:szCs w:val="20"/>
    </w:rPr>
  </w:style>
  <w:style w:type="paragraph" w:styleId="BodyText3">
    <w:name w:val="Body Text 3"/>
    <w:basedOn w:val="Normal"/>
    <w:link w:val="BodyText3Char"/>
    <w:rsid w:val="00F9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character" w:customStyle="1" w:styleId="BodyText3Char">
    <w:name w:val="Body Text 3 Char"/>
    <w:basedOn w:val="DefaultParagraphFont"/>
    <w:link w:val="BodyText3"/>
    <w:rsid w:val="00F940A5"/>
    <w:rPr>
      <w:snapToGrid w:val="0"/>
      <w:sz w:val="22"/>
    </w:rPr>
  </w:style>
  <w:style w:type="paragraph" w:styleId="HTMLPreformatted">
    <w:name w:val="HTML Preformatted"/>
    <w:basedOn w:val="Normal"/>
    <w:link w:val="HTMLPreformattedChar"/>
    <w:rsid w:val="00F9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940A5"/>
    <w:rPr>
      <w:rFonts w:ascii="Arial Unicode MS" w:eastAsia="Arial Unicode MS" w:hAnsi="Arial Unicode MS" w:cs="Arial Unicode MS"/>
    </w:rPr>
  </w:style>
  <w:style w:type="character" w:styleId="Strong">
    <w:name w:val="Strong"/>
    <w:basedOn w:val="DefaultParagraphFont"/>
    <w:qFormat/>
    <w:rsid w:val="00F940A5"/>
    <w:rPr>
      <w:b/>
      <w:bCs/>
    </w:rPr>
  </w:style>
  <w:style w:type="paragraph" w:customStyle="1" w:styleId="Quicka">
    <w:name w:val="Quick a."/>
    <w:basedOn w:val="Normal"/>
    <w:rsid w:val="00F940A5"/>
    <w:pPr>
      <w:widowControl w:val="0"/>
      <w:numPr>
        <w:numId w:val="6"/>
      </w:numPr>
      <w:ind w:left="2880" w:hanging="720"/>
    </w:pPr>
    <w:rPr>
      <w:snapToGrid w:val="0"/>
      <w:szCs w:val="20"/>
    </w:rPr>
  </w:style>
  <w:style w:type="character" w:styleId="CommentReference">
    <w:name w:val="annotation reference"/>
    <w:basedOn w:val="DefaultParagraphFont"/>
    <w:semiHidden/>
    <w:rsid w:val="00F940A5"/>
    <w:rPr>
      <w:sz w:val="16"/>
      <w:szCs w:val="16"/>
    </w:rPr>
  </w:style>
  <w:style w:type="paragraph" w:styleId="CommentText">
    <w:name w:val="annotation text"/>
    <w:basedOn w:val="Normal"/>
    <w:link w:val="CommentTextChar"/>
    <w:semiHidden/>
    <w:rsid w:val="00F940A5"/>
    <w:rPr>
      <w:sz w:val="20"/>
      <w:szCs w:val="20"/>
    </w:rPr>
  </w:style>
  <w:style w:type="character" w:customStyle="1" w:styleId="CommentTextChar">
    <w:name w:val="Comment Text Char"/>
    <w:basedOn w:val="DefaultParagraphFont"/>
    <w:link w:val="CommentText"/>
    <w:semiHidden/>
    <w:rsid w:val="00F940A5"/>
  </w:style>
  <w:style w:type="character" w:styleId="Hyperlink">
    <w:name w:val="Hyperlink"/>
    <w:basedOn w:val="DefaultParagraphFont"/>
    <w:uiPriority w:val="99"/>
    <w:rsid w:val="00F940A5"/>
    <w:rPr>
      <w:color w:val="0253B7"/>
      <w:u w:val="single"/>
    </w:rPr>
  </w:style>
  <w:style w:type="character" w:styleId="FollowedHyperlink">
    <w:name w:val="FollowedHyperlink"/>
    <w:basedOn w:val="DefaultParagraphFont"/>
    <w:rsid w:val="00F940A5"/>
    <w:rPr>
      <w:color w:val="800080"/>
      <w:u w:val="single"/>
    </w:rPr>
  </w:style>
  <w:style w:type="character" w:styleId="PageNumber">
    <w:name w:val="page number"/>
    <w:basedOn w:val="DefaultParagraphFont"/>
    <w:rsid w:val="00F940A5"/>
  </w:style>
  <w:style w:type="paragraph" w:customStyle="1" w:styleId="Level1">
    <w:name w:val="Level 1"/>
    <w:basedOn w:val="Normal"/>
    <w:rsid w:val="00F940A5"/>
    <w:pPr>
      <w:widowControl w:val="0"/>
      <w:numPr>
        <w:numId w:val="5"/>
      </w:numPr>
      <w:autoSpaceDE w:val="0"/>
      <w:autoSpaceDN w:val="0"/>
      <w:adjustRightInd w:val="0"/>
      <w:ind w:left="720" w:hanging="720"/>
      <w:outlineLvl w:val="0"/>
    </w:pPr>
    <w:rPr>
      <w:rFonts w:ascii="Arial" w:hAnsi="Arial"/>
    </w:rPr>
  </w:style>
  <w:style w:type="character" w:customStyle="1" w:styleId="DocumentMapChar">
    <w:name w:val="Document Map Char"/>
    <w:basedOn w:val="DefaultParagraphFont"/>
    <w:link w:val="DocumentMap"/>
    <w:rsid w:val="00F940A5"/>
    <w:rPr>
      <w:rFonts w:ascii="Tahoma" w:hAnsi="Tahoma" w:cs="Tahoma"/>
      <w:sz w:val="24"/>
      <w:szCs w:val="24"/>
      <w:shd w:val="clear" w:color="auto" w:fill="000080"/>
    </w:rPr>
  </w:style>
  <w:style w:type="paragraph" w:styleId="BalloonText">
    <w:name w:val="Balloon Text"/>
    <w:basedOn w:val="Normal"/>
    <w:link w:val="BalloonTextChar"/>
    <w:rsid w:val="00F940A5"/>
    <w:rPr>
      <w:rFonts w:ascii="Tahoma" w:hAnsi="Tahoma" w:cs="Tahoma"/>
      <w:sz w:val="16"/>
      <w:szCs w:val="16"/>
    </w:rPr>
  </w:style>
  <w:style w:type="character" w:customStyle="1" w:styleId="BalloonTextChar">
    <w:name w:val="Balloon Text Char"/>
    <w:basedOn w:val="DefaultParagraphFont"/>
    <w:link w:val="BalloonText"/>
    <w:rsid w:val="00F940A5"/>
    <w:rPr>
      <w:rFonts w:ascii="Tahoma" w:hAnsi="Tahoma" w:cs="Tahoma"/>
      <w:sz w:val="16"/>
      <w:szCs w:val="16"/>
    </w:rPr>
  </w:style>
  <w:style w:type="paragraph" w:styleId="TOC3">
    <w:name w:val="toc 3"/>
    <w:basedOn w:val="Normal"/>
    <w:next w:val="Normal"/>
    <w:autoRedefine/>
    <w:uiPriority w:val="39"/>
    <w:rsid w:val="00F940A5"/>
    <w:pPr>
      <w:ind w:left="480"/>
    </w:pPr>
    <w:rPr>
      <w:rFonts w:ascii="Calibri" w:hAnsi="Calibri"/>
      <w:i/>
      <w:iCs/>
      <w:sz w:val="20"/>
      <w:szCs w:val="20"/>
    </w:rPr>
  </w:style>
  <w:style w:type="paragraph" w:styleId="TOC1">
    <w:name w:val="toc 1"/>
    <w:basedOn w:val="Normal"/>
    <w:next w:val="Normal"/>
    <w:autoRedefine/>
    <w:uiPriority w:val="39"/>
    <w:rsid w:val="00F940A5"/>
    <w:pPr>
      <w:tabs>
        <w:tab w:val="right" w:leader="dot" w:pos="9638"/>
      </w:tabs>
    </w:pPr>
    <w:rPr>
      <w:rFonts w:ascii="Calibri" w:hAnsi="Calibri"/>
      <w:b/>
      <w:bCs/>
      <w:caps/>
      <w:sz w:val="20"/>
      <w:szCs w:val="20"/>
    </w:rPr>
  </w:style>
  <w:style w:type="paragraph" w:styleId="TOC2">
    <w:name w:val="toc 2"/>
    <w:basedOn w:val="Normal"/>
    <w:next w:val="Normal"/>
    <w:autoRedefine/>
    <w:uiPriority w:val="39"/>
    <w:rsid w:val="00F940A5"/>
    <w:pPr>
      <w:ind w:left="240"/>
    </w:pPr>
    <w:rPr>
      <w:rFonts w:ascii="Calibri" w:hAnsi="Calibri"/>
      <w:smallCaps/>
      <w:sz w:val="20"/>
      <w:szCs w:val="20"/>
    </w:rPr>
  </w:style>
  <w:style w:type="paragraph" w:customStyle="1" w:styleId="p24">
    <w:name w:val="p24"/>
    <w:basedOn w:val="Normal"/>
    <w:rsid w:val="00F940A5"/>
    <w:pPr>
      <w:widowControl w:val="0"/>
      <w:tabs>
        <w:tab w:val="left" w:pos="720"/>
      </w:tabs>
      <w:spacing w:line="280" w:lineRule="atLeast"/>
    </w:pPr>
    <w:rPr>
      <w:rFonts w:eastAsia="Calibri"/>
      <w:szCs w:val="20"/>
    </w:rPr>
  </w:style>
  <w:style w:type="paragraph" w:customStyle="1" w:styleId="p19">
    <w:name w:val="p19"/>
    <w:basedOn w:val="Normal"/>
    <w:rsid w:val="00F940A5"/>
    <w:pPr>
      <w:widowControl w:val="0"/>
      <w:tabs>
        <w:tab w:val="left" w:pos="720"/>
      </w:tabs>
      <w:spacing w:line="280" w:lineRule="atLeast"/>
    </w:pPr>
    <w:rPr>
      <w:rFonts w:eastAsia="Calibri"/>
      <w:szCs w:val="20"/>
    </w:rPr>
  </w:style>
  <w:style w:type="paragraph" w:styleId="FootnoteText">
    <w:name w:val="footnote text"/>
    <w:basedOn w:val="Normal"/>
    <w:link w:val="FootnoteTextChar"/>
    <w:rsid w:val="00F940A5"/>
    <w:rPr>
      <w:sz w:val="20"/>
      <w:szCs w:val="20"/>
    </w:rPr>
  </w:style>
  <w:style w:type="character" w:customStyle="1" w:styleId="FootnoteTextChar">
    <w:name w:val="Footnote Text Char"/>
    <w:basedOn w:val="DefaultParagraphFont"/>
    <w:link w:val="FootnoteText"/>
    <w:rsid w:val="00F940A5"/>
  </w:style>
  <w:style w:type="character" w:styleId="FootnoteReference">
    <w:name w:val="footnote reference"/>
    <w:basedOn w:val="DefaultParagraphFont"/>
    <w:rsid w:val="00F940A5"/>
    <w:rPr>
      <w:vertAlign w:val="superscript"/>
    </w:rPr>
  </w:style>
  <w:style w:type="paragraph" w:styleId="TOCHeading">
    <w:name w:val="TOC Heading"/>
    <w:basedOn w:val="Heading1"/>
    <w:next w:val="Normal"/>
    <w:uiPriority w:val="39"/>
    <w:semiHidden/>
    <w:unhideWhenUsed/>
    <w:qFormat/>
    <w:rsid w:val="00F940A5"/>
    <w:pPr>
      <w:keepLines/>
      <w:spacing w:before="480" w:line="276" w:lineRule="auto"/>
      <w:ind w:left="0"/>
      <w:jc w:val="left"/>
      <w:outlineLvl w:val="9"/>
    </w:pPr>
    <w:rPr>
      <w:rFonts w:ascii="Cambria" w:hAnsi="Cambria"/>
      <w:color w:val="365F91"/>
      <w:sz w:val="28"/>
      <w:szCs w:val="28"/>
    </w:rPr>
  </w:style>
  <w:style w:type="character" w:customStyle="1" w:styleId="FooterChar">
    <w:name w:val="Footer Char"/>
    <w:basedOn w:val="DefaultParagraphFont"/>
    <w:link w:val="Footer"/>
    <w:uiPriority w:val="99"/>
    <w:rsid w:val="00F940A5"/>
    <w:rPr>
      <w:sz w:val="24"/>
      <w:szCs w:val="24"/>
    </w:rPr>
  </w:style>
  <w:style w:type="paragraph" w:styleId="Subtitle">
    <w:name w:val="Subtitle"/>
    <w:basedOn w:val="Normal"/>
    <w:next w:val="Normal"/>
    <w:link w:val="SubtitleChar"/>
    <w:qFormat/>
    <w:rsid w:val="00F940A5"/>
    <w:pPr>
      <w:spacing w:after="60"/>
      <w:jc w:val="center"/>
      <w:outlineLvl w:val="1"/>
    </w:pPr>
    <w:rPr>
      <w:rFonts w:ascii="Arial" w:hAnsi="Arial"/>
    </w:rPr>
  </w:style>
  <w:style w:type="character" w:customStyle="1" w:styleId="SubtitleChar">
    <w:name w:val="Subtitle Char"/>
    <w:basedOn w:val="DefaultParagraphFont"/>
    <w:link w:val="Subtitle"/>
    <w:rsid w:val="00F940A5"/>
    <w:rPr>
      <w:rFonts w:ascii="Arial" w:hAnsi="Arial"/>
      <w:sz w:val="24"/>
      <w:szCs w:val="24"/>
    </w:rPr>
  </w:style>
  <w:style w:type="character" w:styleId="Emphasis">
    <w:name w:val="Emphasis"/>
    <w:basedOn w:val="DefaultParagraphFont"/>
    <w:qFormat/>
    <w:rsid w:val="00F940A5"/>
    <w:rPr>
      <w:i/>
      <w:iCs/>
    </w:rPr>
  </w:style>
  <w:style w:type="paragraph" w:styleId="TOC4">
    <w:name w:val="toc 4"/>
    <w:basedOn w:val="Normal"/>
    <w:next w:val="Normal"/>
    <w:autoRedefine/>
    <w:rsid w:val="00F940A5"/>
    <w:pPr>
      <w:ind w:left="720"/>
    </w:pPr>
    <w:rPr>
      <w:rFonts w:ascii="Calibri" w:hAnsi="Calibri"/>
      <w:sz w:val="18"/>
      <w:szCs w:val="18"/>
    </w:rPr>
  </w:style>
  <w:style w:type="paragraph" w:styleId="TOC5">
    <w:name w:val="toc 5"/>
    <w:basedOn w:val="Normal"/>
    <w:next w:val="Normal"/>
    <w:autoRedefine/>
    <w:rsid w:val="00F940A5"/>
    <w:pPr>
      <w:ind w:left="960"/>
    </w:pPr>
    <w:rPr>
      <w:rFonts w:ascii="Calibri" w:hAnsi="Calibri"/>
      <w:sz w:val="18"/>
      <w:szCs w:val="18"/>
    </w:rPr>
  </w:style>
  <w:style w:type="paragraph" w:styleId="TOC6">
    <w:name w:val="toc 6"/>
    <w:basedOn w:val="Normal"/>
    <w:next w:val="Normal"/>
    <w:autoRedefine/>
    <w:rsid w:val="00F940A5"/>
    <w:pPr>
      <w:ind w:left="1200"/>
    </w:pPr>
    <w:rPr>
      <w:rFonts w:ascii="Calibri" w:hAnsi="Calibri"/>
      <w:sz w:val="18"/>
      <w:szCs w:val="18"/>
    </w:rPr>
  </w:style>
  <w:style w:type="paragraph" w:styleId="TOC7">
    <w:name w:val="toc 7"/>
    <w:basedOn w:val="Normal"/>
    <w:next w:val="Normal"/>
    <w:autoRedefine/>
    <w:rsid w:val="00F940A5"/>
    <w:pPr>
      <w:ind w:left="1440"/>
    </w:pPr>
    <w:rPr>
      <w:rFonts w:ascii="Calibri" w:hAnsi="Calibri"/>
      <w:sz w:val="18"/>
      <w:szCs w:val="18"/>
    </w:rPr>
  </w:style>
  <w:style w:type="paragraph" w:styleId="TOC8">
    <w:name w:val="toc 8"/>
    <w:basedOn w:val="Normal"/>
    <w:next w:val="Normal"/>
    <w:autoRedefine/>
    <w:rsid w:val="00F940A5"/>
    <w:pPr>
      <w:ind w:left="1680"/>
    </w:pPr>
    <w:rPr>
      <w:rFonts w:ascii="Calibri" w:hAnsi="Calibri"/>
      <w:sz w:val="18"/>
      <w:szCs w:val="18"/>
    </w:rPr>
  </w:style>
  <w:style w:type="paragraph" w:styleId="TOC9">
    <w:name w:val="toc 9"/>
    <w:basedOn w:val="Normal"/>
    <w:next w:val="Normal"/>
    <w:autoRedefine/>
    <w:rsid w:val="00F940A5"/>
    <w:pPr>
      <w:ind w:left="1920"/>
    </w:pPr>
    <w:rPr>
      <w:rFonts w:ascii="Calibri" w:hAnsi="Calibri"/>
      <w:sz w:val="18"/>
      <w:szCs w:val="18"/>
    </w:rPr>
  </w:style>
  <w:style w:type="table" w:styleId="TableGrid">
    <w:name w:val="Table Grid"/>
    <w:basedOn w:val="TableNormal"/>
    <w:uiPriority w:val="59"/>
    <w:rsid w:val="00F94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F940A5"/>
    <w:rPr>
      <w:sz w:val="24"/>
      <w:szCs w:val="24"/>
    </w:rPr>
  </w:style>
  <w:style w:type="character" w:customStyle="1" w:styleId="Heading1Char">
    <w:name w:val="Heading 1 Char"/>
    <w:basedOn w:val="DefaultParagraphFont"/>
    <w:link w:val="Heading1"/>
    <w:uiPriority w:val="9"/>
    <w:rsid w:val="00F940A5"/>
    <w:rPr>
      <w:b/>
      <w:bCs/>
      <w:sz w:val="24"/>
      <w:szCs w:val="24"/>
    </w:rPr>
  </w:style>
  <w:style w:type="character" w:customStyle="1" w:styleId="Heading2Char">
    <w:name w:val="Heading 2 Char"/>
    <w:basedOn w:val="DefaultParagraphFont"/>
    <w:link w:val="Heading2"/>
    <w:rsid w:val="0071419F"/>
    <w:rPr>
      <w:b/>
      <w:bCs/>
      <w:sz w:val="24"/>
      <w:szCs w:val="24"/>
    </w:rPr>
  </w:style>
  <w:style w:type="paragraph" w:customStyle="1" w:styleId="body">
    <w:name w:val="body"/>
    <w:basedOn w:val="Normal"/>
    <w:qFormat/>
    <w:rsid w:val="008A1282"/>
    <w:pPr>
      <w:spacing w:line="260" w:lineRule="exact"/>
      <w:ind w:right="720"/>
    </w:pPr>
    <w:rPr>
      <w:rFonts w:ascii="Trebuchet MS" w:eastAsiaTheme="minorEastAsia" w:hAnsi="Trebuchet MS"/>
      <w:noProof/>
      <w:color w:val="595959" w:themeColor="text1" w:themeTint="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5479">
      <w:bodyDiv w:val="1"/>
      <w:marLeft w:val="0"/>
      <w:marRight w:val="0"/>
      <w:marTop w:val="0"/>
      <w:marBottom w:val="0"/>
      <w:divBdr>
        <w:top w:val="none" w:sz="0" w:space="0" w:color="auto"/>
        <w:left w:val="none" w:sz="0" w:space="0" w:color="auto"/>
        <w:bottom w:val="none" w:sz="0" w:space="0" w:color="auto"/>
        <w:right w:val="none" w:sz="0" w:space="0" w:color="auto"/>
      </w:divBdr>
      <w:divsChild>
        <w:div w:id="515927261">
          <w:marLeft w:val="432"/>
          <w:marRight w:val="0"/>
          <w:marTop w:val="360"/>
          <w:marBottom w:val="0"/>
          <w:divBdr>
            <w:top w:val="none" w:sz="0" w:space="0" w:color="auto"/>
            <w:left w:val="none" w:sz="0" w:space="0" w:color="auto"/>
            <w:bottom w:val="none" w:sz="0" w:space="0" w:color="auto"/>
            <w:right w:val="none" w:sz="0" w:space="0" w:color="auto"/>
          </w:divBdr>
        </w:div>
        <w:div w:id="379551690">
          <w:marLeft w:val="432"/>
          <w:marRight w:val="0"/>
          <w:marTop w:val="360"/>
          <w:marBottom w:val="0"/>
          <w:divBdr>
            <w:top w:val="none" w:sz="0" w:space="0" w:color="auto"/>
            <w:left w:val="none" w:sz="0" w:space="0" w:color="auto"/>
            <w:bottom w:val="none" w:sz="0" w:space="0" w:color="auto"/>
            <w:right w:val="none" w:sz="0" w:space="0" w:color="auto"/>
          </w:divBdr>
        </w:div>
        <w:div w:id="775709302">
          <w:marLeft w:val="432"/>
          <w:marRight w:val="0"/>
          <w:marTop w:val="360"/>
          <w:marBottom w:val="0"/>
          <w:divBdr>
            <w:top w:val="none" w:sz="0" w:space="0" w:color="auto"/>
            <w:left w:val="none" w:sz="0" w:space="0" w:color="auto"/>
            <w:bottom w:val="none" w:sz="0" w:space="0" w:color="auto"/>
            <w:right w:val="none" w:sz="0" w:space="0" w:color="auto"/>
          </w:divBdr>
        </w:div>
        <w:div w:id="579558125">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tritionProcurement@cde.state.co.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1A5A-6CC3-446D-9B1A-89332496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_________________                                                                     _____________________</vt:lpstr>
    </vt:vector>
  </TitlesOfParts>
  <Company>Texas Department of Agriculture</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_____________________</dc:title>
  <dc:creator>MBonner</dc:creator>
  <cp:lastModifiedBy>Bodnar, Jan</cp:lastModifiedBy>
  <cp:revision>2</cp:revision>
  <cp:lastPrinted>2017-04-07T20:30:00Z</cp:lastPrinted>
  <dcterms:created xsi:type="dcterms:W3CDTF">2017-04-12T18:50:00Z</dcterms:created>
  <dcterms:modified xsi:type="dcterms:W3CDTF">2017-04-12T18:50:00Z</dcterms:modified>
</cp:coreProperties>
</file>