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7276" w14:textId="77777777" w:rsidR="00BB24D5" w:rsidRDefault="000E0786">
      <w:pPr>
        <w:pStyle w:val="BodyText"/>
        <w:ind w:left="0"/>
        <w:rPr>
          <w:rFonts w:ascii="Times New Roman"/>
        </w:rPr>
      </w:pPr>
      <w:r>
        <w:rPr>
          <w:rFonts w:ascii="Times New Roman"/>
          <w:noProof/>
        </w:rPr>
        <mc:AlternateContent>
          <mc:Choice Requires="wpg">
            <w:drawing>
              <wp:inline distT="0" distB="0" distL="0" distR="0" wp14:anchorId="293594FB" wp14:editId="0FBBE0E4">
                <wp:extent cx="7486015" cy="1515110"/>
                <wp:effectExtent l="0" t="0" r="635" b="8890"/>
                <wp:docPr id="1" name="Group 1" descr="Healthy Human Capital Self-Assessmen Tool: Purpose and Functions, Users, and Instruc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6015" cy="1515110"/>
                          <a:chOff x="0" y="0"/>
                          <a:chExt cx="7486015" cy="1515110"/>
                        </a:xfrm>
                      </wpg:grpSpPr>
                      <pic:pic xmlns:pic="http://schemas.openxmlformats.org/drawingml/2006/picture">
                        <pic:nvPicPr>
                          <pic:cNvPr id="2" name="Image 2"/>
                          <pic:cNvPicPr/>
                        </pic:nvPicPr>
                        <pic:blipFill>
                          <a:blip r:embed="rId5" cstate="print"/>
                          <a:stretch>
                            <a:fillRect/>
                          </a:stretch>
                        </pic:blipFill>
                        <pic:spPr>
                          <a:xfrm>
                            <a:off x="0" y="0"/>
                            <a:ext cx="7485477" cy="1514883"/>
                          </a:xfrm>
                          <a:prstGeom prst="rect">
                            <a:avLst/>
                          </a:prstGeom>
                        </pic:spPr>
                      </pic:pic>
                      <wps:wsp>
                        <wps:cNvPr id="3" name="Textbox 3"/>
                        <wps:cNvSpPr txBox="1"/>
                        <wps:spPr>
                          <a:xfrm>
                            <a:off x="0" y="0"/>
                            <a:ext cx="7486015" cy="1515110"/>
                          </a:xfrm>
                          <a:prstGeom prst="rect">
                            <a:avLst/>
                          </a:prstGeom>
                        </wps:spPr>
                        <wps:txbx>
                          <w:txbxContent>
                            <w:p w14:paraId="1570E188" w14:textId="77777777" w:rsidR="00BB24D5" w:rsidRDefault="00BB24D5">
                              <w:pPr>
                                <w:spacing w:before="215"/>
                                <w:rPr>
                                  <w:rFonts w:ascii="Times New Roman"/>
                                  <w:sz w:val="44"/>
                                </w:rPr>
                              </w:pPr>
                            </w:p>
                            <w:p w14:paraId="2688ED9B" w14:textId="77777777" w:rsidR="00BB24D5" w:rsidRDefault="000E0786">
                              <w:pPr>
                                <w:ind w:left="720"/>
                                <w:rPr>
                                  <w:sz w:val="44"/>
                                </w:rPr>
                              </w:pPr>
                              <w:bookmarkStart w:id="0" w:name="Healthy_Human_Capital_Self-Assessment_To"/>
                              <w:bookmarkStart w:id="1" w:name="Tool_Purpose_and_Functions"/>
                              <w:bookmarkStart w:id="2" w:name="Target_Users"/>
                              <w:bookmarkStart w:id="3" w:name="Instructions_for_Use"/>
                              <w:bookmarkEnd w:id="0"/>
                              <w:bookmarkEnd w:id="1"/>
                              <w:bookmarkEnd w:id="2"/>
                              <w:bookmarkEnd w:id="3"/>
                              <w:r w:rsidRPr="000E0786">
                                <w:rPr>
                                  <w:sz w:val="44"/>
                                </w:rPr>
                                <w:t>Healthy</w:t>
                              </w:r>
                              <w:r w:rsidRPr="000E0786">
                                <w:rPr>
                                  <w:spacing w:val="-18"/>
                                  <w:sz w:val="44"/>
                                </w:rPr>
                                <w:t xml:space="preserve"> </w:t>
                              </w:r>
                              <w:r w:rsidRPr="000E0786">
                                <w:rPr>
                                  <w:sz w:val="44"/>
                                </w:rPr>
                                <w:t>Human</w:t>
                              </w:r>
                              <w:r w:rsidRPr="000E0786">
                                <w:rPr>
                                  <w:spacing w:val="-19"/>
                                  <w:sz w:val="44"/>
                                </w:rPr>
                                <w:t xml:space="preserve"> </w:t>
                              </w:r>
                              <w:r w:rsidRPr="000E0786">
                                <w:rPr>
                                  <w:sz w:val="44"/>
                                </w:rPr>
                                <w:t>Capital</w:t>
                              </w:r>
                              <w:r w:rsidRPr="000E0786">
                                <w:rPr>
                                  <w:spacing w:val="-18"/>
                                  <w:sz w:val="44"/>
                                </w:rPr>
                                <w:t xml:space="preserve"> </w:t>
                              </w:r>
                              <w:r w:rsidRPr="000E0786">
                                <w:rPr>
                                  <w:sz w:val="44"/>
                                </w:rPr>
                                <w:t>Self-Assessment</w:t>
                              </w:r>
                              <w:r w:rsidRPr="000E0786">
                                <w:rPr>
                                  <w:spacing w:val="-18"/>
                                  <w:sz w:val="44"/>
                                </w:rPr>
                                <w:t xml:space="preserve"> </w:t>
                              </w:r>
                              <w:r w:rsidRPr="000E0786">
                                <w:rPr>
                                  <w:spacing w:val="-4"/>
                                  <w:sz w:val="44"/>
                                </w:rPr>
                                <w:t>Tool</w:t>
                              </w:r>
                            </w:p>
                            <w:p w14:paraId="6E102CEC" w14:textId="77777777" w:rsidR="00BB24D5" w:rsidRDefault="000E0786">
                              <w:pPr>
                                <w:spacing w:before="83"/>
                                <w:ind w:left="720"/>
                                <w:rPr>
                                  <w:b/>
                                  <w:sz w:val="32"/>
                                </w:rPr>
                              </w:pPr>
                              <w:r w:rsidRPr="000E0786">
                                <w:rPr>
                                  <w:b/>
                                  <w:sz w:val="32"/>
                                </w:rPr>
                                <w:t>Purpose</w:t>
                              </w:r>
                              <w:r w:rsidRPr="000E0786">
                                <w:rPr>
                                  <w:b/>
                                  <w:spacing w:val="-8"/>
                                  <w:sz w:val="32"/>
                                </w:rPr>
                                <w:t xml:space="preserve"> </w:t>
                              </w:r>
                              <w:r w:rsidRPr="000E0786">
                                <w:rPr>
                                  <w:b/>
                                  <w:sz w:val="32"/>
                                </w:rPr>
                                <w:t>and</w:t>
                              </w:r>
                              <w:r w:rsidRPr="000E0786">
                                <w:rPr>
                                  <w:b/>
                                  <w:spacing w:val="-11"/>
                                  <w:sz w:val="32"/>
                                </w:rPr>
                                <w:t xml:space="preserve"> </w:t>
                              </w:r>
                              <w:r w:rsidRPr="000E0786">
                                <w:rPr>
                                  <w:b/>
                                  <w:sz w:val="32"/>
                                </w:rPr>
                                <w:t>Functions,</w:t>
                              </w:r>
                              <w:r w:rsidRPr="000E0786">
                                <w:rPr>
                                  <w:b/>
                                  <w:spacing w:val="-10"/>
                                  <w:sz w:val="32"/>
                                </w:rPr>
                                <w:t xml:space="preserve"> </w:t>
                              </w:r>
                              <w:r w:rsidRPr="000E0786">
                                <w:rPr>
                                  <w:b/>
                                  <w:sz w:val="32"/>
                                </w:rPr>
                                <w:t>Users,</w:t>
                              </w:r>
                              <w:r w:rsidRPr="000E0786">
                                <w:rPr>
                                  <w:b/>
                                  <w:spacing w:val="-11"/>
                                  <w:sz w:val="32"/>
                                </w:rPr>
                                <w:t xml:space="preserve"> </w:t>
                              </w:r>
                              <w:r w:rsidRPr="000E0786">
                                <w:rPr>
                                  <w:b/>
                                  <w:sz w:val="32"/>
                                </w:rPr>
                                <w:t>and</w:t>
                              </w:r>
                              <w:r w:rsidRPr="000E0786">
                                <w:rPr>
                                  <w:b/>
                                  <w:spacing w:val="-8"/>
                                  <w:sz w:val="32"/>
                                </w:rPr>
                                <w:t xml:space="preserve"> </w:t>
                              </w:r>
                              <w:r w:rsidRPr="000E0786">
                                <w:rPr>
                                  <w:b/>
                                  <w:spacing w:val="-2"/>
                                  <w:sz w:val="32"/>
                                </w:rPr>
                                <w:t>Instructions</w:t>
                              </w:r>
                            </w:p>
                          </w:txbxContent>
                        </wps:txbx>
                        <wps:bodyPr wrap="square" lIns="0" tIns="0" rIns="0" bIns="0" rtlCol="0">
                          <a:noAutofit/>
                        </wps:bodyPr>
                      </wps:wsp>
                    </wpg:wgp>
                  </a:graphicData>
                </a:graphic>
              </wp:inline>
            </w:drawing>
          </mc:Choice>
          <mc:Fallback>
            <w:pict>
              <v:group w14:anchorId="293594FB" id="Group 1" o:spid="_x0000_s1026" alt="Healthy Human Capital Self-Assessmen Tool: Purpose and Functions, Users, and Instructions" style="width:589.45pt;height:119.3pt;mso-position-horizontal-relative:char;mso-position-vertical-relative:line" coordsize="74860,15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4854;height:15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box 3" o:spid="_x0000_s1028" type="#_x0000_t202" style="position:absolute;width:74860;height:15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70E188" w14:textId="77777777" w:rsidR="00BB24D5" w:rsidRDefault="00BB24D5">
                        <w:pPr>
                          <w:spacing w:before="215"/>
                          <w:rPr>
                            <w:rFonts w:ascii="Times New Roman"/>
                            <w:sz w:val="44"/>
                          </w:rPr>
                        </w:pPr>
                      </w:p>
                      <w:p w14:paraId="2688ED9B" w14:textId="77777777" w:rsidR="00BB24D5" w:rsidRDefault="000E0786">
                        <w:pPr>
                          <w:ind w:left="720"/>
                          <w:rPr>
                            <w:sz w:val="44"/>
                          </w:rPr>
                        </w:pPr>
                        <w:bookmarkStart w:id="4" w:name="Healthy_Human_Capital_Self-Assessment_To"/>
                        <w:bookmarkStart w:id="5" w:name="Tool_Purpose_and_Functions"/>
                        <w:bookmarkStart w:id="6" w:name="Target_Users"/>
                        <w:bookmarkStart w:id="7" w:name="Instructions_for_Use"/>
                        <w:bookmarkEnd w:id="4"/>
                        <w:bookmarkEnd w:id="5"/>
                        <w:bookmarkEnd w:id="6"/>
                        <w:bookmarkEnd w:id="7"/>
                        <w:r w:rsidRPr="000E0786">
                          <w:rPr>
                            <w:sz w:val="44"/>
                          </w:rPr>
                          <w:t>Healthy</w:t>
                        </w:r>
                        <w:r w:rsidRPr="000E0786">
                          <w:rPr>
                            <w:spacing w:val="-18"/>
                            <w:sz w:val="44"/>
                          </w:rPr>
                          <w:t xml:space="preserve"> </w:t>
                        </w:r>
                        <w:r w:rsidRPr="000E0786">
                          <w:rPr>
                            <w:sz w:val="44"/>
                          </w:rPr>
                          <w:t>Human</w:t>
                        </w:r>
                        <w:r w:rsidRPr="000E0786">
                          <w:rPr>
                            <w:spacing w:val="-19"/>
                            <w:sz w:val="44"/>
                          </w:rPr>
                          <w:t xml:space="preserve"> </w:t>
                        </w:r>
                        <w:r w:rsidRPr="000E0786">
                          <w:rPr>
                            <w:sz w:val="44"/>
                          </w:rPr>
                          <w:t>Capital</w:t>
                        </w:r>
                        <w:r w:rsidRPr="000E0786">
                          <w:rPr>
                            <w:spacing w:val="-18"/>
                            <w:sz w:val="44"/>
                          </w:rPr>
                          <w:t xml:space="preserve"> </w:t>
                        </w:r>
                        <w:r w:rsidRPr="000E0786">
                          <w:rPr>
                            <w:sz w:val="44"/>
                          </w:rPr>
                          <w:t>Self-Assessment</w:t>
                        </w:r>
                        <w:r w:rsidRPr="000E0786">
                          <w:rPr>
                            <w:spacing w:val="-18"/>
                            <w:sz w:val="44"/>
                          </w:rPr>
                          <w:t xml:space="preserve"> </w:t>
                        </w:r>
                        <w:r w:rsidRPr="000E0786">
                          <w:rPr>
                            <w:spacing w:val="-4"/>
                            <w:sz w:val="44"/>
                          </w:rPr>
                          <w:t>Tool</w:t>
                        </w:r>
                      </w:p>
                      <w:p w14:paraId="6E102CEC" w14:textId="77777777" w:rsidR="00BB24D5" w:rsidRDefault="000E0786">
                        <w:pPr>
                          <w:spacing w:before="83"/>
                          <w:ind w:left="720"/>
                          <w:rPr>
                            <w:b/>
                            <w:sz w:val="32"/>
                          </w:rPr>
                        </w:pPr>
                        <w:r w:rsidRPr="000E0786">
                          <w:rPr>
                            <w:b/>
                            <w:sz w:val="32"/>
                          </w:rPr>
                          <w:t>Purpose</w:t>
                        </w:r>
                        <w:r w:rsidRPr="000E0786">
                          <w:rPr>
                            <w:b/>
                            <w:spacing w:val="-8"/>
                            <w:sz w:val="32"/>
                          </w:rPr>
                          <w:t xml:space="preserve"> </w:t>
                        </w:r>
                        <w:r w:rsidRPr="000E0786">
                          <w:rPr>
                            <w:b/>
                            <w:sz w:val="32"/>
                          </w:rPr>
                          <w:t>and</w:t>
                        </w:r>
                        <w:r w:rsidRPr="000E0786">
                          <w:rPr>
                            <w:b/>
                            <w:spacing w:val="-11"/>
                            <w:sz w:val="32"/>
                          </w:rPr>
                          <w:t xml:space="preserve"> </w:t>
                        </w:r>
                        <w:r w:rsidRPr="000E0786">
                          <w:rPr>
                            <w:b/>
                            <w:sz w:val="32"/>
                          </w:rPr>
                          <w:t>Functions,</w:t>
                        </w:r>
                        <w:r w:rsidRPr="000E0786">
                          <w:rPr>
                            <w:b/>
                            <w:spacing w:val="-10"/>
                            <w:sz w:val="32"/>
                          </w:rPr>
                          <w:t xml:space="preserve"> </w:t>
                        </w:r>
                        <w:r w:rsidRPr="000E0786">
                          <w:rPr>
                            <w:b/>
                            <w:sz w:val="32"/>
                          </w:rPr>
                          <w:t>Users,</w:t>
                        </w:r>
                        <w:r w:rsidRPr="000E0786">
                          <w:rPr>
                            <w:b/>
                            <w:spacing w:val="-11"/>
                            <w:sz w:val="32"/>
                          </w:rPr>
                          <w:t xml:space="preserve"> </w:t>
                        </w:r>
                        <w:r w:rsidRPr="000E0786">
                          <w:rPr>
                            <w:b/>
                            <w:sz w:val="32"/>
                          </w:rPr>
                          <w:t>and</w:t>
                        </w:r>
                        <w:r w:rsidRPr="000E0786">
                          <w:rPr>
                            <w:b/>
                            <w:spacing w:val="-8"/>
                            <w:sz w:val="32"/>
                          </w:rPr>
                          <w:t xml:space="preserve"> </w:t>
                        </w:r>
                        <w:r w:rsidRPr="000E0786">
                          <w:rPr>
                            <w:b/>
                            <w:spacing w:val="-2"/>
                            <w:sz w:val="32"/>
                          </w:rPr>
                          <w:t>Instructions</w:t>
                        </w:r>
                      </w:p>
                    </w:txbxContent>
                  </v:textbox>
                </v:shape>
                <w10:anchorlock/>
              </v:group>
            </w:pict>
          </mc:Fallback>
        </mc:AlternateContent>
      </w:r>
    </w:p>
    <w:p w14:paraId="621FF2EE" w14:textId="77777777" w:rsidR="00BB24D5" w:rsidRDefault="000E0786">
      <w:pPr>
        <w:pStyle w:val="Heading1"/>
        <w:spacing w:before="207"/>
      </w:pPr>
      <w:r>
        <w:t>Tool</w:t>
      </w:r>
      <w:r>
        <w:rPr>
          <w:spacing w:val="-4"/>
        </w:rPr>
        <w:t xml:space="preserve"> </w:t>
      </w:r>
      <w:r>
        <w:t>Purpose</w:t>
      </w:r>
      <w:r>
        <w:rPr>
          <w:spacing w:val="-4"/>
        </w:rPr>
        <w:t xml:space="preserve"> </w:t>
      </w:r>
      <w:r>
        <w:t>and</w:t>
      </w:r>
      <w:r>
        <w:rPr>
          <w:spacing w:val="-3"/>
        </w:rPr>
        <w:t xml:space="preserve"> </w:t>
      </w:r>
      <w:r>
        <w:rPr>
          <w:spacing w:val="-2"/>
        </w:rPr>
        <w:t>Functions</w:t>
      </w:r>
    </w:p>
    <w:p w14:paraId="7EB77B09" w14:textId="77777777" w:rsidR="00BB24D5" w:rsidRDefault="000E0786">
      <w:pPr>
        <w:pStyle w:val="BodyText"/>
        <w:spacing w:before="66" w:line="256" w:lineRule="auto"/>
        <w:ind w:right="4300"/>
      </w:pPr>
      <w:r>
        <w:rPr>
          <w:noProof/>
        </w:rPr>
        <mc:AlternateContent>
          <mc:Choice Requires="wps">
            <w:drawing>
              <wp:anchor distT="0" distB="0" distL="0" distR="0" simplePos="0" relativeHeight="15729152" behindDoc="0" locked="0" layoutInCell="1" allowOverlap="1" wp14:anchorId="4F81C56E" wp14:editId="407FDF62">
                <wp:simplePos x="0" y="0"/>
                <wp:positionH relativeFrom="page">
                  <wp:posOffset>4962525</wp:posOffset>
                </wp:positionH>
                <wp:positionV relativeFrom="paragraph">
                  <wp:posOffset>74423</wp:posOffset>
                </wp:positionV>
                <wp:extent cx="2396490" cy="57816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6490" cy="5781675"/>
                        </a:xfrm>
                        <a:prstGeom prst="rect">
                          <a:avLst/>
                        </a:prstGeom>
                        <a:ln w="9525">
                          <a:solidFill>
                            <a:srgbClr val="D0D2D2"/>
                          </a:solidFill>
                          <a:prstDash val="solid"/>
                        </a:ln>
                      </wps:spPr>
                      <wps:txbx>
                        <w:txbxContent>
                          <w:p w14:paraId="5463D01D" w14:textId="77777777" w:rsidR="00BB24D5" w:rsidRDefault="00BB24D5">
                            <w:pPr>
                              <w:pStyle w:val="BodyText"/>
                              <w:spacing w:before="45"/>
                              <w:ind w:left="0"/>
                              <w:rPr>
                                <w:i/>
                              </w:rPr>
                            </w:pPr>
                          </w:p>
                          <w:p w14:paraId="1433BCAF" w14:textId="77777777" w:rsidR="00BB24D5" w:rsidRDefault="000E0786">
                            <w:pPr>
                              <w:spacing w:line="256" w:lineRule="auto"/>
                              <w:ind w:left="318" w:right="750"/>
                              <w:rPr>
                                <w:b/>
                                <w:sz w:val="20"/>
                              </w:rPr>
                            </w:pPr>
                            <w:r>
                              <w:rPr>
                                <w:b/>
                                <w:color w:val="212C67"/>
                                <w:sz w:val="20"/>
                              </w:rPr>
                              <w:t>What</w:t>
                            </w:r>
                            <w:r>
                              <w:rPr>
                                <w:b/>
                                <w:color w:val="212C67"/>
                                <w:spacing w:val="-12"/>
                                <w:sz w:val="20"/>
                              </w:rPr>
                              <w:t xml:space="preserve"> </w:t>
                            </w:r>
                            <w:r>
                              <w:rPr>
                                <w:b/>
                                <w:color w:val="212C67"/>
                                <w:sz w:val="20"/>
                              </w:rPr>
                              <w:t>is</w:t>
                            </w:r>
                            <w:r>
                              <w:rPr>
                                <w:b/>
                                <w:color w:val="212C67"/>
                                <w:spacing w:val="-11"/>
                                <w:sz w:val="20"/>
                              </w:rPr>
                              <w:t xml:space="preserve"> </w:t>
                            </w:r>
                            <w:r>
                              <w:rPr>
                                <w:b/>
                                <w:color w:val="212C67"/>
                                <w:sz w:val="20"/>
                              </w:rPr>
                              <w:t>Equitable</w:t>
                            </w:r>
                            <w:r>
                              <w:rPr>
                                <w:b/>
                                <w:color w:val="212C67"/>
                                <w:spacing w:val="-11"/>
                                <w:sz w:val="20"/>
                              </w:rPr>
                              <w:t xml:space="preserve"> </w:t>
                            </w:r>
                            <w:r>
                              <w:rPr>
                                <w:b/>
                                <w:color w:val="212C67"/>
                                <w:sz w:val="20"/>
                              </w:rPr>
                              <w:t>Distribution</w:t>
                            </w:r>
                            <w:r>
                              <w:rPr>
                                <w:b/>
                                <w:color w:val="212C67"/>
                                <w:spacing w:val="-12"/>
                                <w:sz w:val="20"/>
                              </w:rPr>
                              <w:t xml:space="preserve"> </w:t>
                            </w:r>
                            <w:r>
                              <w:rPr>
                                <w:b/>
                                <w:color w:val="212C67"/>
                                <w:sz w:val="20"/>
                              </w:rPr>
                              <w:t>of Teachers (EDT)?</w:t>
                            </w:r>
                          </w:p>
                          <w:p w14:paraId="1FDA3861" w14:textId="77777777" w:rsidR="00BB24D5" w:rsidRDefault="000E0786">
                            <w:pPr>
                              <w:pStyle w:val="BodyText"/>
                              <w:spacing w:before="164" w:line="259" w:lineRule="auto"/>
                              <w:ind w:left="289" w:right="337" w:firstLine="45"/>
                            </w:pPr>
                            <w:proofErr w:type="gramStart"/>
                            <w:r>
                              <w:rPr>
                                <w:color w:val="222C67"/>
                              </w:rPr>
                              <w:t>The Every</w:t>
                            </w:r>
                            <w:proofErr w:type="gramEnd"/>
                            <w:r>
                              <w:rPr>
                                <w:color w:val="222C67"/>
                              </w:rPr>
                              <w:t xml:space="preserve"> Student Succeeds Act (ESSA), requires state education agencies</w:t>
                            </w:r>
                            <w:r>
                              <w:rPr>
                                <w:color w:val="222C67"/>
                                <w:spacing w:val="-10"/>
                              </w:rPr>
                              <w:t xml:space="preserve"> </w:t>
                            </w:r>
                            <w:r>
                              <w:rPr>
                                <w:color w:val="222C67"/>
                              </w:rPr>
                              <w:t>to</w:t>
                            </w:r>
                            <w:r>
                              <w:rPr>
                                <w:color w:val="222C67"/>
                                <w:spacing w:val="-10"/>
                              </w:rPr>
                              <w:t xml:space="preserve"> </w:t>
                            </w:r>
                            <w:r>
                              <w:rPr>
                                <w:color w:val="222C67"/>
                              </w:rPr>
                              <w:t>evaluate</w:t>
                            </w:r>
                            <w:r>
                              <w:rPr>
                                <w:color w:val="222C67"/>
                                <w:spacing w:val="-11"/>
                              </w:rPr>
                              <w:t xml:space="preserve"> </w:t>
                            </w:r>
                            <w:r>
                              <w:rPr>
                                <w:color w:val="222C67"/>
                              </w:rPr>
                              <w:t>annually</w:t>
                            </w:r>
                            <w:r>
                              <w:rPr>
                                <w:color w:val="222C67"/>
                                <w:spacing w:val="-11"/>
                              </w:rPr>
                              <w:t xml:space="preserve"> </w:t>
                            </w:r>
                            <w:r>
                              <w:rPr>
                                <w:color w:val="222C67"/>
                              </w:rPr>
                              <w:t>whether low-income</w:t>
                            </w:r>
                            <w:r>
                              <w:rPr>
                                <w:color w:val="222C67"/>
                                <w:spacing w:val="-4"/>
                              </w:rPr>
                              <w:t xml:space="preserve"> </w:t>
                            </w:r>
                            <w:r>
                              <w:rPr>
                                <w:color w:val="222C67"/>
                              </w:rPr>
                              <w:t>and</w:t>
                            </w:r>
                            <w:r>
                              <w:rPr>
                                <w:color w:val="222C67"/>
                                <w:spacing w:val="-2"/>
                              </w:rPr>
                              <w:t xml:space="preserve"> </w:t>
                            </w:r>
                            <w:r>
                              <w:rPr>
                                <w:color w:val="222C67"/>
                              </w:rPr>
                              <w:t>minority</w:t>
                            </w:r>
                            <w:r>
                              <w:rPr>
                                <w:color w:val="222C67"/>
                                <w:spacing w:val="-2"/>
                              </w:rPr>
                              <w:t xml:space="preserve"> </w:t>
                            </w:r>
                            <w:r>
                              <w:rPr>
                                <w:color w:val="222C67"/>
                              </w:rPr>
                              <w:t>students</w:t>
                            </w:r>
                            <w:r>
                              <w:rPr>
                                <w:color w:val="222C67"/>
                                <w:spacing w:val="-2"/>
                              </w:rPr>
                              <w:t xml:space="preserve"> </w:t>
                            </w:r>
                            <w:r>
                              <w:rPr>
                                <w:color w:val="222C67"/>
                              </w:rPr>
                              <w:t>are taught disproportionately by ineffective, out-of- field, or inexperienced teachers compared to their higher-income, non-minority peers. ESSA also requires local education agencies (LEAs) accepting Title I-A funds to submit plans to address any such disparities.</w:t>
                            </w:r>
                          </w:p>
                          <w:p w14:paraId="11B19A90" w14:textId="77777777" w:rsidR="00BB24D5" w:rsidRDefault="000E0786">
                            <w:pPr>
                              <w:pStyle w:val="BodyText"/>
                              <w:spacing w:before="157" w:line="259" w:lineRule="auto"/>
                              <w:ind w:left="289" w:right="337"/>
                            </w:pPr>
                            <w:r>
                              <w:rPr>
                                <w:color w:val="222C67"/>
                              </w:rPr>
                              <w:t>The Colorado Department of Education’s Federal Programs Unit annually conducts two EDT analyses. The first looks at distribution of teachers</w:t>
                            </w:r>
                            <w:r>
                              <w:rPr>
                                <w:color w:val="222C67"/>
                                <w:spacing w:val="-7"/>
                              </w:rPr>
                              <w:t xml:space="preserve"> </w:t>
                            </w:r>
                            <w:r>
                              <w:rPr>
                                <w:color w:val="222C67"/>
                              </w:rPr>
                              <w:t>by</w:t>
                            </w:r>
                            <w:r>
                              <w:rPr>
                                <w:color w:val="222C67"/>
                                <w:spacing w:val="-7"/>
                              </w:rPr>
                              <w:t xml:space="preserve"> </w:t>
                            </w:r>
                            <w:r>
                              <w:rPr>
                                <w:color w:val="222C67"/>
                              </w:rPr>
                              <w:t>student</w:t>
                            </w:r>
                            <w:r>
                              <w:rPr>
                                <w:color w:val="222C67"/>
                                <w:spacing w:val="-8"/>
                              </w:rPr>
                              <w:t xml:space="preserve"> </w:t>
                            </w:r>
                            <w:r>
                              <w:rPr>
                                <w:color w:val="222C67"/>
                              </w:rPr>
                              <w:t>poverty</w:t>
                            </w:r>
                            <w:r>
                              <w:rPr>
                                <w:color w:val="222C67"/>
                                <w:spacing w:val="-7"/>
                              </w:rPr>
                              <w:t xml:space="preserve"> </w:t>
                            </w:r>
                            <w:r>
                              <w:rPr>
                                <w:color w:val="222C67"/>
                              </w:rPr>
                              <w:t>rates;</w:t>
                            </w:r>
                            <w:r>
                              <w:rPr>
                                <w:color w:val="222C67"/>
                                <w:spacing w:val="-9"/>
                              </w:rPr>
                              <w:t xml:space="preserve"> </w:t>
                            </w:r>
                            <w:r>
                              <w:rPr>
                                <w:color w:val="222C67"/>
                              </w:rPr>
                              <w:t>the second by minority students enrolled.</w:t>
                            </w:r>
                          </w:p>
                          <w:p w14:paraId="65833810" w14:textId="77777777" w:rsidR="00BB24D5" w:rsidRDefault="000E0786">
                            <w:pPr>
                              <w:pStyle w:val="BodyText"/>
                              <w:spacing w:before="160" w:line="259" w:lineRule="auto"/>
                              <w:ind w:left="289" w:right="311"/>
                            </w:pPr>
                            <w:r>
                              <w:rPr>
                                <w:color w:val="222C67"/>
                              </w:rPr>
                              <w:t>CDE compares data of the district’s first quartile (highest poverty or minority) schools to its fourth quartile (lowest</w:t>
                            </w:r>
                            <w:r>
                              <w:rPr>
                                <w:color w:val="222C67"/>
                                <w:spacing w:val="-8"/>
                              </w:rPr>
                              <w:t xml:space="preserve"> </w:t>
                            </w:r>
                            <w:r>
                              <w:rPr>
                                <w:color w:val="222C67"/>
                              </w:rPr>
                              <w:t>poverty</w:t>
                            </w:r>
                            <w:r>
                              <w:rPr>
                                <w:color w:val="222C67"/>
                                <w:spacing w:val="-7"/>
                              </w:rPr>
                              <w:t xml:space="preserve"> </w:t>
                            </w:r>
                            <w:r>
                              <w:rPr>
                                <w:color w:val="222C67"/>
                              </w:rPr>
                              <w:t>or</w:t>
                            </w:r>
                            <w:r>
                              <w:rPr>
                                <w:color w:val="222C67"/>
                                <w:spacing w:val="-8"/>
                              </w:rPr>
                              <w:t xml:space="preserve"> </w:t>
                            </w:r>
                            <w:r>
                              <w:rPr>
                                <w:color w:val="222C67"/>
                              </w:rPr>
                              <w:t>minority)</w:t>
                            </w:r>
                            <w:r>
                              <w:rPr>
                                <w:color w:val="222C67"/>
                                <w:spacing w:val="-8"/>
                              </w:rPr>
                              <w:t xml:space="preserve"> </w:t>
                            </w:r>
                            <w:r>
                              <w:rPr>
                                <w:color w:val="222C67"/>
                              </w:rPr>
                              <w:t>schools</w:t>
                            </w:r>
                            <w:r>
                              <w:rPr>
                                <w:color w:val="222C67"/>
                                <w:spacing w:val="-7"/>
                              </w:rPr>
                              <w:t xml:space="preserve"> </w:t>
                            </w:r>
                            <w:r>
                              <w:rPr>
                                <w:color w:val="222C67"/>
                              </w:rPr>
                              <w:t>to identify any gaps in percentage of effective, in- field, and experienced core-course FTE.</w:t>
                            </w:r>
                          </w:p>
                          <w:p w14:paraId="760AAF07" w14:textId="77777777" w:rsidR="00BB24D5" w:rsidRDefault="000E0786">
                            <w:pPr>
                              <w:pStyle w:val="BodyText"/>
                              <w:spacing w:before="158" w:line="259" w:lineRule="auto"/>
                              <w:ind w:left="289" w:right="326"/>
                              <w:jc w:val="both"/>
                            </w:pPr>
                            <w:r>
                              <w:rPr>
                                <w:color w:val="222C67"/>
                              </w:rPr>
                              <w:t>Small</w:t>
                            </w:r>
                            <w:r>
                              <w:rPr>
                                <w:color w:val="222C67"/>
                                <w:spacing w:val="-7"/>
                              </w:rPr>
                              <w:t xml:space="preserve"> </w:t>
                            </w:r>
                            <w:r>
                              <w:rPr>
                                <w:color w:val="222C67"/>
                              </w:rPr>
                              <w:t>LEAs</w:t>
                            </w:r>
                            <w:r>
                              <w:rPr>
                                <w:color w:val="222C67"/>
                                <w:spacing w:val="-6"/>
                              </w:rPr>
                              <w:t xml:space="preserve"> </w:t>
                            </w:r>
                            <w:r>
                              <w:rPr>
                                <w:color w:val="222C67"/>
                              </w:rPr>
                              <w:t>(enrollment</w:t>
                            </w:r>
                            <w:r>
                              <w:rPr>
                                <w:color w:val="222C67"/>
                                <w:spacing w:val="-7"/>
                              </w:rPr>
                              <w:t xml:space="preserve"> </w:t>
                            </w:r>
                            <w:r>
                              <w:rPr>
                                <w:color w:val="222C67"/>
                              </w:rPr>
                              <w:t>less</w:t>
                            </w:r>
                            <w:r>
                              <w:rPr>
                                <w:color w:val="222C67"/>
                                <w:spacing w:val="-6"/>
                              </w:rPr>
                              <w:t xml:space="preserve"> </w:t>
                            </w:r>
                            <w:r>
                              <w:rPr>
                                <w:color w:val="222C67"/>
                              </w:rPr>
                              <w:t>than</w:t>
                            </w:r>
                            <w:r>
                              <w:rPr>
                                <w:color w:val="222C67"/>
                                <w:spacing w:val="-6"/>
                              </w:rPr>
                              <w:t xml:space="preserve"> </w:t>
                            </w:r>
                            <w:r>
                              <w:rPr>
                                <w:color w:val="222C67"/>
                              </w:rPr>
                              <w:t>1,000 or no more than one school per grade span)</w:t>
                            </w:r>
                            <w:r>
                              <w:rPr>
                                <w:color w:val="222C67"/>
                                <w:spacing w:val="-5"/>
                              </w:rPr>
                              <w:t xml:space="preserve"> </w:t>
                            </w:r>
                            <w:r>
                              <w:rPr>
                                <w:color w:val="222C67"/>
                              </w:rPr>
                              <w:t>are</w:t>
                            </w:r>
                            <w:r>
                              <w:rPr>
                                <w:color w:val="222C67"/>
                                <w:spacing w:val="-5"/>
                              </w:rPr>
                              <w:t xml:space="preserve"> </w:t>
                            </w:r>
                            <w:r>
                              <w:rPr>
                                <w:color w:val="222C67"/>
                              </w:rPr>
                              <w:t>exempt</w:t>
                            </w:r>
                            <w:r>
                              <w:rPr>
                                <w:color w:val="222C67"/>
                                <w:spacing w:val="-5"/>
                              </w:rPr>
                              <w:t xml:space="preserve"> </w:t>
                            </w:r>
                            <w:r>
                              <w:rPr>
                                <w:color w:val="222C67"/>
                              </w:rPr>
                              <w:t>from</w:t>
                            </w:r>
                            <w:r>
                              <w:rPr>
                                <w:color w:val="222C67"/>
                                <w:spacing w:val="-5"/>
                              </w:rPr>
                              <w:t xml:space="preserve"> </w:t>
                            </w:r>
                            <w:r>
                              <w:rPr>
                                <w:color w:val="222C67"/>
                              </w:rPr>
                              <w:t>these</w:t>
                            </w:r>
                            <w:r>
                              <w:rPr>
                                <w:color w:val="222C67"/>
                                <w:spacing w:val="-3"/>
                              </w:rPr>
                              <w:t xml:space="preserve"> </w:t>
                            </w:r>
                            <w:r>
                              <w:rPr>
                                <w:color w:val="222C67"/>
                                <w:spacing w:val="-2"/>
                              </w:rPr>
                              <w:t>analyses.</w:t>
                            </w:r>
                          </w:p>
                        </w:txbxContent>
                      </wps:txbx>
                      <wps:bodyPr wrap="square" lIns="0" tIns="0" rIns="0" bIns="0" rtlCol="0">
                        <a:noAutofit/>
                      </wps:bodyPr>
                    </wps:wsp>
                  </a:graphicData>
                </a:graphic>
              </wp:anchor>
            </w:drawing>
          </mc:Choice>
          <mc:Fallback>
            <w:pict>
              <v:shape w14:anchorId="4F81C56E" id="Textbox 4" o:spid="_x0000_s1029" type="#_x0000_t202" style="position:absolute;left:0;text-align:left;margin-left:390.75pt;margin-top:5.85pt;width:188.7pt;height:455.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" filled="f" strokecolor="#d0d2d2">
                <v:path arrowok="t"/>
                <v:textbox inset="0,0,0,0">
                  <w:txbxContent>
                    <w:p w14:paraId="5463D01D" w14:textId="77777777" w:rsidR="00BB24D5" w:rsidRDefault="00BB24D5">
                      <w:pPr>
                        <w:pStyle w:val="BodyText"/>
                        <w:spacing w:before="45"/>
                        <w:ind w:left="0"/>
                        <w:rPr>
                          <w:i/>
                        </w:rPr>
                      </w:pPr>
                    </w:p>
                    <w:p w14:paraId="1433BCAF" w14:textId="77777777" w:rsidR="00BB24D5" w:rsidRDefault="000E0786">
                      <w:pPr>
                        <w:spacing w:line="256" w:lineRule="auto"/>
                        <w:ind w:left="318" w:right="750"/>
                        <w:rPr>
                          <w:b/>
                          <w:sz w:val="20"/>
                        </w:rPr>
                      </w:pPr>
                      <w:r>
                        <w:rPr>
                          <w:b/>
                          <w:color w:val="212C67"/>
                          <w:sz w:val="20"/>
                        </w:rPr>
                        <w:t>What</w:t>
                      </w:r>
                      <w:r>
                        <w:rPr>
                          <w:b/>
                          <w:color w:val="212C67"/>
                          <w:spacing w:val="-12"/>
                          <w:sz w:val="20"/>
                        </w:rPr>
                        <w:t xml:space="preserve"> </w:t>
                      </w:r>
                      <w:r>
                        <w:rPr>
                          <w:b/>
                          <w:color w:val="212C67"/>
                          <w:sz w:val="20"/>
                        </w:rPr>
                        <w:t>is</w:t>
                      </w:r>
                      <w:r>
                        <w:rPr>
                          <w:b/>
                          <w:color w:val="212C67"/>
                          <w:spacing w:val="-11"/>
                          <w:sz w:val="20"/>
                        </w:rPr>
                        <w:t xml:space="preserve"> </w:t>
                      </w:r>
                      <w:r>
                        <w:rPr>
                          <w:b/>
                          <w:color w:val="212C67"/>
                          <w:sz w:val="20"/>
                        </w:rPr>
                        <w:t>Equitable</w:t>
                      </w:r>
                      <w:r>
                        <w:rPr>
                          <w:b/>
                          <w:color w:val="212C67"/>
                          <w:spacing w:val="-11"/>
                          <w:sz w:val="20"/>
                        </w:rPr>
                        <w:t xml:space="preserve"> </w:t>
                      </w:r>
                      <w:r>
                        <w:rPr>
                          <w:b/>
                          <w:color w:val="212C67"/>
                          <w:sz w:val="20"/>
                        </w:rPr>
                        <w:t>Distribution</w:t>
                      </w:r>
                      <w:r>
                        <w:rPr>
                          <w:b/>
                          <w:color w:val="212C67"/>
                          <w:spacing w:val="-12"/>
                          <w:sz w:val="20"/>
                        </w:rPr>
                        <w:t xml:space="preserve"> </w:t>
                      </w:r>
                      <w:r>
                        <w:rPr>
                          <w:b/>
                          <w:color w:val="212C67"/>
                          <w:sz w:val="20"/>
                        </w:rPr>
                        <w:t>of Teachers (EDT)?</w:t>
                      </w:r>
                    </w:p>
                    <w:p w14:paraId="1FDA3861" w14:textId="77777777" w:rsidR="00BB24D5" w:rsidRDefault="000E0786">
                      <w:pPr>
                        <w:pStyle w:val="BodyText"/>
                        <w:spacing w:before="164" w:line="259" w:lineRule="auto"/>
                        <w:ind w:left="289" w:right="337" w:firstLine="45"/>
                      </w:pPr>
                      <w:proofErr w:type="gramStart"/>
                      <w:r>
                        <w:rPr>
                          <w:color w:val="222C67"/>
                        </w:rPr>
                        <w:t>The Every</w:t>
                      </w:r>
                      <w:proofErr w:type="gramEnd"/>
                      <w:r>
                        <w:rPr>
                          <w:color w:val="222C67"/>
                        </w:rPr>
                        <w:t xml:space="preserve"> Student Succeeds Act (ESSA), requires state education agencies</w:t>
                      </w:r>
                      <w:r>
                        <w:rPr>
                          <w:color w:val="222C67"/>
                          <w:spacing w:val="-10"/>
                        </w:rPr>
                        <w:t xml:space="preserve"> </w:t>
                      </w:r>
                      <w:r>
                        <w:rPr>
                          <w:color w:val="222C67"/>
                        </w:rPr>
                        <w:t>to</w:t>
                      </w:r>
                      <w:r>
                        <w:rPr>
                          <w:color w:val="222C67"/>
                          <w:spacing w:val="-10"/>
                        </w:rPr>
                        <w:t xml:space="preserve"> </w:t>
                      </w:r>
                      <w:r>
                        <w:rPr>
                          <w:color w:val="222C67"/>
                        </w:rPr>
                        <w:t>evaluate</w:t>
                      </w:r>
                      <w:r>
                        <w:rPr>
                          <w:color w:val="222C67"/>
                          <w:spacing w:val="-11"/>
                        </w:rPr>
                        <w:t xml:space="preserve"> </w:t>
                      </w:r>
                      <w:r>
                        <w:rPr>
                          <w:color w:val="222C67"/>
                        </w:rPr>
                        <w:t>annually</w:t>
                      </w:r>
                      <w:r>
                        <w:rPr>
                          <w:color w:val="222C67"/>
                          <w:spacing w:val="-11"/>
                        </w:rPr>
                        <w:t xml:space="preserve"> </w:t>
                      </w:r>
                      <w:r>
                        <w:rPr>
                          <w:color w:val="222C67"/>
                        </w:rPr>
                        <w:t>whether low-income</w:t>
                      </w:r>
                      <w:r>
                        <w:rPr>
                          <w:color w:val="222C67"/>
                          <w:spacing w:val="-4"/>
                        </w:rPr>
                        <w:t xml:space="preserve"> </w:t>
                      </w:r>
                      <w:r>
                        <w:rPr>
                          <w:color w:val="222C67"/>
                        </w:rPr>
                        <w:t>and</w:t>
                      </w:r>
                      <w:r>
                        <w:rPr>
                          <w:color w:val="222C67"/>
                          <w:spacing w:val="-2"/>
                        </w:rPr>
                        <w:t xml:space="preserve"> </w:t>
                      </w:r>
                      <w:r>
                        <w:rPr>
                          <w:color w:val="222C67"/>
                        </w:rPr>
                        <w:t>minority</w:t>
                      </w:r>
                      <w:r>
                        <w:rPr>
                          <w:color w:val="222C67"/>
                          <w:spacing w:val="-2"/>
                        </w:rPr>
                        <w:t xml:space="preserve"> </w:t>
                      </w:r>
                      <w:r>
                        <w:rPr>
                          <w:color w:val="222C67"/>
                        </w:rPr>
                        <w:t>students</w:t>
                      </w:r>
                      <w:r>
                        <w:rPr>
                          <w:color w:val="222C67"/>
                          <w:spacing w:val="-2"/>
                        </w:rPr>
                        <w:t xml:space="preserve"> </w:t>
                      </w:r>
                      <w:r>
                        <w:rPr>
                          <w:color w:val="222C67"/>
                        </w:rPr>
                        <w:t>are taught disproportionately by ineffective, out-of- field, or inexperienced teachers compared to their higher-income, non-minority peers. ESSA also requires local education agencies (LEAs) accepting Title I-A funds to submit plans to address any such disparities.</w:t>
                      </w:r>
                    </w:p>
                    <w:p w14:paraId="11B19A90" w14:textId="77777777" w:rsidR="00BB24D5" w:rsidRDefault="000E0786">
                      <w:pPr>
                        <w:pStyle w:val="BodyText"/>
                        <w:spacing w:before="157" w:line="259" w:lineRule="auto"/>
                        <w:ind w:left="289" w:right="337"/>
                      </w:pPr>
                      <w:r>
                        <w:rPr>
                          <w:color w:val="222C67"/>
                        </w:rPr>
                        <w:t>The Colorado Department of Education’s Federal Programs Unit annually conducts two EDT analyses. The first looks at distribution of teachers</w:t>
                      </w:r>
                      <w:r>
                        <w:rPr>
                          <w:color w:val="222C67"/>
                          <w:spacing w:val="-7"/>
                        </w:rPr>
                        <w:t xml:space="preserve"> </w:t>
                      </w:r>
                      <w:r>
                        <w:rPr>
                          <w:color w:val="222C67"/>
                        </w:rPr>
                        <w:t>by</w:t>
                      </w:r>
                      <w:r>
                        <w:rPr>
                          <w:color w:val="222C67"/>
                          <w:spacing w:val="-7"/>
                        </w:rPr>
                        <w:t xml:space="preserve"> </w:t>
                      </w:r>
                      <w:r>
                        <w:rPr>
                          <w:color w:val="222C67"/>
                        </w:rPr>
                        <w:t>student</w:t>
                      </w:r>
                      <w:r>
                        <w:rPr>
                          <w:color w:val="222C67"/>
                          <w:spacing w:val="-8"/>
                        </w:rPr>
                        <w:t xml:space="preserve"> </w:t>
                      </w:r>
                      <w:r>
                        <w:rPr>
                          <w:color w:val="222C67"/>
                        </w:rPr>
                        <w:t>poverty</w:t>
                      </w:r>
                      <w:r>
                        <w:rPr>
                          <w:color w:val="222C67"/>
                          <w:spacing w:val="-7"/>
                        </w:rPr>
                        <w:t xml:space="preserve"> </w:t>
                      </w:r>
                      <w:r>
                        <w:rPr>
                          <w:color w:val="222C67"/>
                        </w:rPr>
                        <w:t>rates;</w:t>
                      </w:r>
                      <w:r>
                        <w:rPr>
                          <w:color w:val="222C67"/>
                          <w:spacing w:val="-9"/>
                        </w:rPr>
                        <w:t xml:space="preserve"> </w:t>
                      </w:r>
                      <w:r>
                        <w:rPr>
                          <w:color w:val="222C67"/>
                        </w:rPr>
                        <w:t>the second by minority students enrolled.</w:t>
                      </w:r>
                    </w:p>
                    <w:p w14:paraId="65833810" w14:textId="77777777" w:rsidR="00BB24D5" w:rsidRDefault="000E0786">
                      <w:pPr>
                        <w:pStyle w:val="BodyText"/>
                        <w:spacing w:before="160" w:line="259" w:lineRule="auto"/>
                        <w:ind w:left="289" w:right="311"/>
                      </w:pPr>
                      <w:r>
                        <w:rPr>
                          <w:color w:val="222C67"/>
                        </w:rPr>
                        <w:t>CDE compares data of the district’s first quartile (highest poverty or minority) schools to its fourth quartile (lowest</w:t>
                      </w:r>
                      <w:r>
                        <w:rPr>
                          <w:color w:val="222C67"/>
                          <w:spacing w:val="-8"/>
                        </w:rPr>
                        <w:t xml:space="preserve"> </w:t>
                      </w:r>
                      <w:r>
                        <w:rPr>
                          <w:color w:val="222C67"/>
                        </w:rPr>
                        <w:t>poverty</w:t>
                      </w:r>
                      <w:r>
                        <w:rPr>
                          <w:color w:val="222C67"/>
                          <w:spacing w:val="-7"/>
                        </w:rPr>
                        <w:t xml:space="preserve"> </w:t>
                      </w:r>
                      <w:r>
                        <w:rPr>
                          <w:color w:val="222C67"/>
                        </w:rPr>
                        <w:t>or</w:t>
                      </w:r>
                      <w:r>
                        <w:rPr>
                          <w:color w:val="222C67"/>
                          <w:spacing w:val="-8"/>
                        </w:rPr>
                        <w:t xml:space="preserve"> </w:t>
                      </w:r>
                      <w:r>
                        <w:rPr>
                          <w:color w:val="222C67"/>
                        </w:rPr>
                        <w:t>minority)</w:t>
                      </w:r>
                      <w:r>
                        <w:rPr>
                          <w:color w:val="222C67"/>
                          <w:spacing w:val="-8"/>
                        </w:rPr>
                        <w:t xml:space="preserve"> </w:t>
                      </w:r>
                      <w:r>
                        <w:rPr>
                          <w:color w:val="222C67"/>
                        </w:rPr>
                        <w:t>schools</w:t>
                      </w:r>
                      <w:r>
                        <w:rPr>
                          <w:color w:val="222C67"/>
                          <w:spacing w:val="-7"/>
                        </w:rPr>
                        <w:t xml:space="preserve"> </w:t>
                      </w:r>
                      <w:r>
                        <w:rPr>
                          <w:color w:val="222C67"/>
                        </w:rPr>
                        <w:t>to identify any gaps in percentage of effective, in- field, and experienced core-course FTE.</w:t>
                      </w:r>
                    </w:p>
                    <w:p w14:paraId="760AAF07" w14:textId="77777777" w:rsidR="00BB24D5" w:rsidRDefault="000E0786">
                      <w:pPr>
                        <w:pStyle w:val="BodyText"/>
                        <w:spacing w:before="158" w:line="259" w:lineRule="auto"/>
                        <w:ind w:left="289" w:right="326"/>
                        <w:jc w:val="both"/>
                      </w:pPr>
                      <w:r>
                        <w:rPr>
                          <w:color w:val="222C67"/>
                        </w:rPr>
                        <w:t>Small</w:t>
                      </w:r>
                      <w:r>
                        <w:rPr>
                          <w:color w:val="222C67"/>
                          <w:spacing w:val="-7"/>
                        </w:rPr>
                        <w:t xml:space="preserve"> </w:t>
                      </w:r>
                      <w:r>
                        <w:rPr>
                          <w:color w:val="222C67"/>
                        </w:rPr>
                        <w:t>LEAs</w:t>
                      </w:r>
                      <w:r>
                        <w:rPr>
                          <w:color w:val="222C67"/>
                          <w:spacing w:val="-6"/>
                        </w:rPr>
                        <w:t xml:space="preserve"> </w:t>
                      </w:r>
                      <w:r>
                        <w:rPr>
                          <w:color w:val="222C67"/>
                        </w:rPr>
                        <w:t>(enrollment</w:t>
                      </w:r>
                      <w:r>
                        <w:rPr>
                          <w:color w:val="222C67"/>
                          <w:spacing w:val="-7"/>
                        </w:rPr>
                        <w:t xml:space="preserve"> </w:t>
                      </w:r>
                      <w:r>
                        <w:rPr>
                          <w:color w:val="222C67"/>
                        </w:rPr>
                        <w:t>less</w:t>
                      </w:r>
                      <w:r>
                        <w:rPr>
                          <w:color w:val="222C67"/>
                          <w:spacing w:val="-6"/>
                        </w:rPr>
                        <w:t xml:space="preserve"> </w:t>
                      </w:r>
                      <w:r>
                        <w:rPr>
                          <w:color w:val="222C67"/>
                        </w:rPr>
                        <w:t>than</w:t>
                      </w:r>
                      <w:r>
                        <w:rPr>
                          <w:color w:val="222C67"/>
                          <w:spacing w:val="-6"/>
                        </w:rPr>
                        <w:t xml:space="preserve"> </w:t>
                      </w:r>
                      <w:r>
                        <w:rPr>
                          <w:color w:val="222C67"/>
                        </w:rPr>
                        <w:t>1,000 or no more than one school per grade span)</w:t>
                      </w:r>
                      <w:r>
                        <w:rPr>
                          <w:color w:val="222C67"/>
                          <w:spacing w:val="-5"/>
                        </w:rPr>
                        <w:t xml:space="preserve"> </w:t>
                      </w:r>
                      <w:r>
                        <w:rPr>
                          <w:color w:val="222C67"/>
                        </w:rPr>
                        <w:t>are</w:t>
                      </w:r>
                      <w:r>
                        <w:rPr>
                          <w:color w:val="222C67"/>
                          <w:spacing w:val="-5"/>
                        </w:rPr>
                        <w:t xml:space="preserve"> </w:t>
                      </w:r>
                      <w:r>
                        <w:rPr>
                          <w:color w:val="222C67"/>
                        </w:rPr>
                        <w:t>exempt</w:t>
                      </w:r>
                      <w:r>
                        <w:rPr>
                          <w:color w:val="222C67"/>
                          <w:spacing w:val="-5"/>
                        </w:rPr>
                        <w:t xml:space="preserve"> </w:t>
                      </w:r>
                      <w:r>
                        <w:rPr>
                          <w:color w:val="222C67"/>
                        </w:rPr>
                        <w:t>from</w:t>
                      </w:r>
                      <w:r>
                        <w:rPr>
                          <w:color w:val="222C67"/>
                          <w:spacing w:val="-5"/>
                        </w:rPr>
                        <w:t xml:space="preserve"> </w:t>
                      </w:r>
                      <w:r>
                        <w:rPr>
                          <w:color w:val="222C67"/>
                        </w:rPr>
                        <w:t>these</w:t>
                      </w:r>
                      <w:r>
                        <w:rPr>
                          <w:color w:val="222C67"/>
                          <w:spacing w:val="-3"/>
                        </w:rPr>
                        <w:t xml:space="preserve"> </w:t>
                      </w:r>
                      <w:r>
                        <w:rPr>
                          <w:color w:val="222C67"/>
                          <w:spacing w:val="-2"/>
                        </w:rPr>
                        <w:t>analyses.</w:t>
                      </w:r>
                    </w:p>
                  </w:txbxContent>
                </v:textbox>
                <w10:wrap anchorx="page"/>
              </v:shape>
            </w:pict>
          </mc:Fallback>
        </mc:AlternateContent>
      </w:r>
      <w:r>
        <w:t>The</w:t>
      </w:r>
      <w:r>
        <w:rPr>
          <w:spacing w:val="-4"/>
        </w:rPr>
        <w:t xml:space="preserve"> </w:t>
      </w:r>
      <w:r>
        <w:t>purpose</w:t>
      </w:r>
      <w:r>
        <w:rPr>
          <w:spacing w:val="-4"/>
        </w:rPr>
        <w:t xml:space="preserve"> </w:t>
      </w:r>
      <w:r>
        <w:t>of</w:t>
      </w:r>
      <w:r>
        <w:rPr>
          <w:spacing w:val="-4"/>
        </w:rPr>
        <w:t xml:space="preserve"> </w:t>
      </w:r>
      <w:r>
        <w:t>the</w:t>
      </w:r>
      <w:r>
        <w:rPr>
          <w:spacing w:val="-4"/>
        </w:rPr>
        <w:t xml:space="preserve"> </w:t>
      </w:r>
      <w:r>
        <w:rPr>
          <w:i/>
        </w:rPr>
        <w:t>Healthy</w:t>
      </w:r>
      <w:r>
        <w:rPr>
          <w:i/>
          <w:spacing w:val="-3"/>
        </w:rPr>
        <w:t xml:space="preserve"> </w:t>
      </w:r>
      <w:r>
        <w:rPr>
          <w:i/>
        </w:rPr>
        <w:t>Human</w:t>
      </w:r>
      <w:r>
        <w:rPr>
          <w:i/>
          <w:spacing w:val="-2"/>
        </w:rPr>
        <w:t xml:space="preserve"> </w:t>
      </w:r>
      <w:r>
        <w:rPr>
          <w:i/>
        </w:rPr>
        <w:t>Capital</w:t>
      </w:r>
      <w:r>
        <w:rPr>
          <w:i/>
          <w:spacing w:val="-3"/>
        </w:rPr>
        <w:t xml:space="preserve"> </w:t>
      </w:r>
      <w:r>
        <w:rPr>
          <w:i/>
        </w:rPr>
        <w:t>Self-Assessment</w:t>
      </w:r>
      <w:r>
        <w:rPr>
          <w:i/>
          <w:spacing w:val="-2"/>
        </w:rPr>
        <w:t xml:space="preserve"> </w:t>
      </w:r>
      <w:r>
        <w:rPr>
          <w:i/>
        </w:rPr>
        <w:t>Tool</w:t>
      </w:r>
      <w:r>
        <w:rPr>
          <w:i/>
          <w:spacing w:val="-3"/>
        </w:rPr>
        <w:t xml:space="preserve"> </w:t>
      </w:r>
      <w:r>
        <w:t>is</w:t>
      </w:r>
      <w:r>
        <w:rPr>
          <w:spacing w:val="-2"/>
        </w:rPr>
        <w:t xml:space="preserve"> </w:t>
      </w:r>
      <w:r>
        <w:t>to</w:t>
      </w:r>
      <w:r>
        <w:rPr>
          <w:spacing w:val="-3"/>
        </w:rPr>
        <w:t xml:space="preserve"> </w:t>
      </w:r>
      <w:r>
        <w:t>help</w:t>
      </w:r>
      <w:r>
        <w:rPr>
          <w:spacing w:val="-2"/>
        </w:rPr>
        <w:t xml:space="preserve"> </w:t>
      </w:r>
      <w:r>
        <w:t>districts increase</w:t>
      </w:r>
      <w:r>
        <w:rPr>
          <w:spacing w:val="-4"/>
        </w:rPr>
        <w:t xml:space="preserve"> </w:t>
      </w:r>
      <w:r>
        <w:t>equitable</w:t>
      </w:r>
      <w:r>
        <w:rPr>
          <w:spacing w:val="-4"/>
        </w:rPr>
        <w:t xml:space="preserve"> </w:t>
      </w:r>
      <w:r>
        <w:t>student</w:t>
      </w:r>
      <w:r>
        <w:rPr>
          <w:spacing w:val="-3"/>
        </w:rPr>
        <w:t xml:space="preserve"> </w:t>
      </w:r>
      <w:r>
        <w:t>access</w:t>
      </w:r>
      <w:r>
        <w:rPr>
          <w:spacing w:val="-2"/>
        </w:rPr>
        <w:t xml:space="preserve"> </w:t>
      </w:r>
      <w:r>
        <w:t>to</w:t>
      </w:r>
      <w:r>
        <w:rPr>
          <w:spacing w:val="-3"/>
        </w:rPr>
        <w:t xml:space="preserve"> </w:t>
      </w:r>
      <w:r>
        <w:t>quality</w:t>
      </w:r>
      <w:r>
        <w:rPr>
          <w:spacing w:val="-2"/>
        </w:rPr>
        <w:t xml:space="preserve"> </w:t>
      </w:r>
      <w:r>
        <w:t>teachers</w:t>
      </w:r>
      <w:r>
        <w:rPr>
          <w:spacing w:val="-2"/>
        </w:rPr>
        <w:t xml:space="preserve"> </w:t>
      </w:r>
      <w:r>
        <w:t>through</w:t>
      </w:r>
      <w:r>
        <w:rPr>
          <w:spacing w:val="-2"/>
        </w:rPr>
        <w:t xml:space="preserve"> </w:t>
      </w:r>
      <w:r>
        <w:t>the</w:t>
      </w:r>
      <w:r>
        <w:rPr>
          <w:spacing w:val="-4"/>
        </w:rPr>
        <w:t xml:space="preserve"> </w:t>
      </w:r>
      <w:r>
        <w:t>use</w:t>
      </w:r>
      <w:r>
        <w:rPr>
          <w:spacing w:val="-4"/>
        </w:rPr>
        <w:t xml:space="preserve"> </w:t>
      </w:r>
      <w:r>
        <w:t>of</w:t>
      </w:r>
      <w:r>
        <w:rPr>
          <w:spacing w:val="-4"/>
        </w:rPr>
        <w:t xml:space="preserve"> </w:t>
      </w:r>
      <w:r>
        <w:t>evidence- based practices – espe</w:t>
      </w:r>
      <w:hyperlink r:id="rId7">
        <w:r>
          <w:t xml:space="preserve">cially districts with identified </w:t>
        </w:r>
        <w:r>
          <w:rPr>
            <w:color w:val="0561C1"/>
            <w:u w:val="single" w:color="0561C1"/>
          </w:rPr>
          <w:t>Equitable Distribution of</w:t>
        </w:r>
      </w:hyperlink>
      <w:r>
        <w:rPr>
          <w:color w:val="0561C1"/>
        </w:rPr>
        <w:t xml:space="preserve"> </w:t>
      </w:r>
      <w:hyperlink r:id="rId8">
        <w:r>
          <w:rPr>
            <w:color w:val="0561C1"/>
            <w:u w:val="single" w:color="0561C1"/>
          </w:rPr>
          <w:t>Teachers (EDT)</w:t>
        </w:r>
      </w:hyperlink>
      <w:r>
        <w:rPr>
          <w:color w:val="0561C1"/>
        </w:rPr>
        <w:t xml:space="preserve"> </w:t>
      </w:r>
      <w:r>
        <w:t>gaps.</w:t>
      </w:r>
    </w:p>
    <w:p w14:paraId="5FF7FBA8" w14:textId="77777777" w:rsidR="00BB24D5" w:rsidRDefault="000E0786">
      <w:pPr>
        <w:pStyle w:val="BodyText"/>
        <w:spacing w:before="57" w:line="259" w:lineRule="auto"/>
        <w:ind w:right="4300"/>
      </w:pPr>
      <w:r>
        <w:t xml:space="preserve">The tool serves three functions; (1) to </w:t>
      </w:r>
      <w:proofErr w:type="gramStart"/>
      <w:r>
        <w:t>inventory</w:t>
      </w:r>
      <w:proofErr w:type="gramEnd"/>
      <w:r>
        <w:t xml:space="preserve"> current human capital efforts against</w:t>
      </w:r>
      <w:r>
        <w:rPr>
          <w:spacing w:val="-4"/>
        </w:rPr>
        <w:t xml:space="preserve"> </w:t>
      </w:r>
      <w:r>
        <w:t>evidence-based</w:t>
      </w:r>
      <w:r>
        <w:rPr>
          <w:spacing w:val="-3"/>
        </w:rPr>
        <w:t xml:space="preserve"> </w:t>
      </w:r>
      <w:r>
        <w:t>practices</w:t>
      </w:r>
      <w:r>
        <w:rPr>
          <w:spacing w:val="-3"/>
        </w:rPr>
        <w:t xml:space="preserve"> </w:t>
      </w:r>
      <w:r>
        <w:t>in</w:t>
      </w:r>
      <w:r>
        <w:rPr>
          <w:spacing w:val="-3"/>
        </w:rPr>
        <w:t xml:space="preserve"> </w:t>
      </w:r>
      <w:r>
        <w:t>five</w:t>
      </w:r>
      <w:r>
        <w:rPr>
          <w:spacing w:val="-5"/>
        </w:rPr>
        <w:t xml:space="preserve"> </w:t>
      </w:r>
      <w:r>
        <w:t>key</w:t>
      </w:r>
      <w:r>
        <w:rPr>
          <w:spacing w:val="-3"/>
        </w:rPr>
        <w:t xml:space="preserve"> </w:t>
      </w:r>
      <w:r>
        <w:t>domains;</w:t>
      </w:r>
      <w:r>
        <w:rPr>
          <w:spacing w:val="-5"/>
        </w:rPr>
        <w:t xml:space="preserve"> </w:t>
      </w:r>
      <w:r>
        <w:t>(2)</w:t>
      </w:r>
      <w:r>
        <w:rPr>
          <w:spacing w:val="-4"/>
        </w:rPr>
        <w:t xml:space="preserve"> </w:t>
      </w:r>
      <w:r>
        <w:t>to</w:t>
      </w:r>
      <w:r>
        <w:rPr>
          <w:spacing w:val="-1"/>
        </w:rPr>
        <w:t xml:space="preserve"> </w:t>
      </w:r>
      <w:r>
        <w:t>identify</w:t>
      </w:r>
      <w:r>
        <w:rPr>
          <w:spacing w:val="-3"/>
        </w:rPr>
        <w:t xml:space="preserve"> </w:t>
      </w:r>
      <w:r>
        <w:t>where</w:t>
      </w:r>
      <w:r>
        <w:rPr>
          <w:spacing w:val="-5"/>
        </w:rPr>
        <w:t xml:space="preserve"> </w:t>
      </w:r>
      <w:r>
        <w:t>along</w:t>
      </w:r>
      <w:r>
        <w:rPr>
          <w:spacing w:val="-4"/>
        </w:rPr>
        <w:t xml:space="preserve"> </w:t>
      </w:r>
      <w:r>
        <w:t>the implementation</w:t>
      </w:r>
      <w:r>
        <w:rPr>
          <w:spacing w:val="-1"/>
        </w:rPr>
        <w:t xml:space="preserve"> </w:t>
      </w:r>
      <w:r>
        <w:t>continuum</w:t>
      </w:r>
      <w:r>
        <w:rPr>
          <w:spacing w:val="-3"/>
        </w:rPr>
        <w:t xml:space="preserve"> </w:t>
      </w:r>
      <w:r>
        <w:t>efforts</w:t>
      </w:r>
      <w:r>
        <w:rPr>
          <w:spacing w:val="-1"/>
        </w:rPr>
        <w:t xml:space="preserve"> </w:t>
      </w:r>
      <w:r>
        <w:t>stand</w:t>
      </w:r>
      <w:r>
        <w:rPr>
          <w:spacing w:val="-1"/>
        </w:rPr>
        <w:t xml:space="preserve"> </w:t>
      </w:r>
      <w:r>
        <w:t>and</w:t>
      </w:r>
      <w:r>
        <w:rPr>
          <w:spacing w:val="-1"/>
        </w:rPr>
        <w:t xml:space="preserve"> </w:t>
      </w:r>
      <w:r>
        <w:t>identify</w:t>
      </w:r>
      <w:r>
        <w:rPr>
          <w:spacing w:val="-1"/>
        </w:rPr>
        <w:t xml:space="preserve"> </w:t>
      </w:r>
      <w:r>
        <w:t>areas</w:t>
      </w:r>
      <w:r>
        <w:rPr>
          <w:spacing w:val="-3"/>
        </w:rPr>
        <w:t xml:space="preserve"> </w:t>
      </w:r>
      <w:r>
        <w:t>in</w:t>
      </w:r>
      <w:r>
        <w:rPr>
          <w:spacing w:val="-1"/>
        </w:rPr>
        <w:t xml:space="preserve"> </w:t>
      </w:r>
      <w:r>
        <w:t>need</w:t>
      </w:r>
      <w:r>
        <w:rPr>
          <w:spacing w:val="-1"/>
        </w:rPr>
        <w:t xml:space="preserve"> </w:t>
      </w:r>
      <w:r>
        <w:t>of</w:t>
      </w:r>
      <w:r>
        <w:rPr>
          <w:spacing w:val="-3"/>
        </w:rPr>
        <w:t xml:space="preserve"> </w:t>
      </w:r>
      <w:r>
        <w:t>improvement and how to strength existing practices; and (3) provide resources to better implement practices and highlight funding options to address expenses. The five talent system domains which organize the evidence-based practices are:</w:t>
      </w:r>
    </w:p>
    <w:p w14:paraId="477E51BE" w14:textId="77777777" w:rsidR="00BB24D5" w:rsidRDefault="000E0786">
      <w:pPr>
        <w:pStyle w:val="ListParagraph"/>
        <w:numPr>
          <w:ilvl w:val="0"/>
          <w:numId w:val="1"/>
        </w:numPr>
        <w:tabs>
          <w:tab w:val="left" w:pos="2159"/>
        </w:tabs>
        <w:spacing w:before="58"/>
        <w:rPr>
          <w:sz w:val="20"/>
        </w:rPr>
      </w:pPr>
      <w:r>
        <w:rPr>
          <w:spacing w:val="-2"/>
          <w:sz w:val="20"/>
        </w:rPr>
        <w:t>Intentional</w:t>
      </w:r>
      <w:r>
        <w:rPr>
          <w:spacing w:val="-3"/>
          <w:sz w:val="20"/>
        </w:rPr>
        <w:t xml:space="preserve"> </w:t>
      </w:r>
      <w:r>
        <w:rPr>
          <w:spacing w:val="-2"/>
          <w:sz w:val="20"/>
        </w:rPr>
        <w:t>Supports</w:t>
      </w:r>
      <w:r>
        <w:rPr>
          <w:spacing w:val="3"/>
          <w:sz w:val="20"/>
        </w:rPr>
        <w:t xml:space="preserve"> </w:t>
      </w:r>
      <w:r>
        <w:rPr>
          <w:spacing w:val="-2"/>
          <w:sz w:val="20"/>
        </w:rPr>
        <w:t>for</w:t>
      </w:r>
      <w:r>
        <w:rPr>
          <w:spacing w:val="-1"/>
          <w:sz w:val="20"/>
        </w:rPr>
        <w:t xml:space="preserve"> </w:t>
      </w:r>
      <w:r>
        <w:rPr>
          <w:spacing w:val="-2"/>
          <w:sz w:val="20"/>
        </w:rPr>
        <w:t>Teachers</w:t>
      </w:r>
    </w:p>
    <w:p w14:paraId="5412CD93" w14:textId="77777777" w:rsidR="00BB24D5" w:rsidRDefault="000E0786">
      <w:pPr>
        <w:pStyle w:val="ListParagraph"/>
        <w:numPr>
          <w:ilvl w:val="0"/>
          <w:numId w:val="1"/>
        </w:numPr>
        <w:tabs>
          <w:tab w:val="left" w:pos="2159"/>
        </w:tabs>
        <w:spacing w:before="19"/>
        <w:ind w:hanging="359"/>
        <w:rPr>
          <w:sz w:val="20"/>
        </w:rPr>
      </w:pPr>
      <w:r>
        <w:rPr>
          <w:spacing w:val="-2"/>
          <w:sz w:val="20"/>
        </w:rPr>
        <w:t>Recruitment</w:t>
      </w:r>
      <w:r>
        <w:rPr>
          <w:spacing w:val="-4"/>
          <w:sz w:val="20"/>
        </w:rPr>
        <w:t xml:space="preserve"> </w:t>
      </w:r>
      <w:r>
        <w:rPr>
          <w:spacing w:val="-2"/>
          <w:sz w:val="20"/>
        </w:rPr>
        <w:t>and</w:t>
      </w:r>
      <w:r>
        <w:rPr>
          <w:spacing w:val="-1"/>
          <w:sz w:val="20"/>
        </w:rPr>
        <w:t xml:space="preserve"> </w:t>
      </w:r>
      <w:r>
        <w:rPr>
          <w:spacing w:val="-2"/>
          <w:sz w:val="20"/>
        </w:rPr>
        <w:t>Hiring</w:t>
      </w:r>
    </w:p>
    <w:p w14:paraId="70655B4A" w14:textId="77777777" w:rsidR="00BB24D5" w:rsidRDefault="000E0786">
      <w:pPr>
        <w:pStyle w:val="ListParagraph"/>
        <w:numPr>
          <w:ilvl w:val="0"/>
          <w:numId w:val="1"/>
        </w:numPr>
        <w:tabs>
          <w:tab w:val="left" w:pos="2159"/>
        </w:tabs>
        <w:spacing w:before="18" w:line="255" w:lineRule="exact"/>
        <w:rPr>
          <w:sz w:val="20"/>
        </w:rPr>
      </w:pPr>
      <w:r>
        <w:rPr>
          <w:sz w:val="20"/>
        </w:rPr>
        <w:t>Teacher</w:t>
      </w:r>
      <w:r>
        <w:rPr>
          <w:spacing w:val="-12"/>
          <w:sz w:val="20"/>
        </w:rPr>
        <w:t xml:space="preserve"> </w:t>
      </w:r>
      <w:r>
        <w:rPr>
          <w:sz w:val="20"/>
        </w:rPr>
        <w:t>Preparation</w:t>
      </w:r>
      <w:r>
        <w:rPr>
          <w:spacing w:val="-11"/>
          <w:sz w:val="20"/>
        </w:rPr>
        <w:t xml:space="preserve"> </w:t>
      </w:r>
      <w:r>
        <w:rPr>
          <w:sz w:val="20"/>
        </w:rPr>
        <w:t>and</w:t>
      </w:r>
      <w:r>
        <w:rPr>
          <w:spacing w:val="-11"/>
          <w:sz w:val="20"/>
        </w:rPr>
        <w:t xml:space="preserve"> </w:t>
      </w:r>
      <w:r>
        <w:rPr>
          <w:sz w:val="20"/>
        </w:rPr>
        <w:t>Costs</w:t>
      </w:r>
      <w:r>
        <w:rPr>
          <w:spacing w:val="-12"/>
          <w:sz w:val="20"/>
        </w:rPr>
        <w:t xml:space="preserve"> </w:t>
      </w:r>
      <w:r>
        <w:rPr>
          <w:sz w:val="20"/>
        </w:rPr>
        <w:t>to</w:t>
      </w:r>
      <w:r>
        <w:rPr>
          <w:spacing w:val="-11"/>
          <w:sz w:val="20"/>
        </w:rPr>
        <w:t xml:space="preserve"> </w:t>
      </w:r>
      <w:r>
        <w:rPr>
          <w:sz w:val="20"/>
        </w:rPr>
        <w:t>Entering</w:t>
      </w:r>
      <w:r>
        <w:rPr>
          <w:spacing w:val="-11"/>
          <w:sz w:val="20"/>
        </w:rPr>
        <w:t xml:space="preserve"> </w:t>
      </w:r>
      <w:r>
        <w:rPr>
          <w:sz w:val="20"/>
        </w:rPr>
        <w:t>the</w:t>
      </w:r>
      <w:r>
        <w:rPr>
          <w:spacing w:val="-11"/>
          <w:sz w:val="20"/>
        </w:rPr>
        <w:t xml:space="preserve"> </w:t>
      </w:r>
      <w:r>
        <w:rPr>
          <w:spacing w:val="-2"/>
          <w:sz w:val="20"/>
        </w:rPr>
        <w:t>Classroom</w:t>
      </w:r>
    </w:p>
    <w:p w14:paraId="7B6C0C62" w14:textId="77777777" w:rsidR="00BB24D5" w:rsidRDefault="000E0786">
      <w:pPr>
        <w:pStyle w:val="ListParagraph"/>
        <w:numPr>
          <w:ilvl w:val="0"/>
          <w:numId w:val="1"/>
        </w:numPr>
        <w:tabs>
          <w:tab w:val="left" w:pos="2159"/>
        </w:tabs>
        <w:spacing w:line="254" w:lineRule="exact"/>
        <w:ind w:hanging="359"/>
        <w:rPr>
          <w:sz w:val="20"/>
        </w:rPr>
      </w:pPr>
      <w:r>
        <w:rPr>
          <w:spacing w:val="-2"/>
          <w:sz w:val="20"/>
        </w:rPr>
        <w:t>Compensation</w:t>
      </w:r>
    </w:p>
    <w:p w14:paraId="7B23F805" w14:textId="77777777" w:rsidR="00BB24D5" w:rsidRDefault="000E0786">
      <w:pPr>
        <w:pStyle w:val="ListParagraph"/>
        <w:numPr>
          <w:ilvl w:val="0"/>
          <w:numId w:val="1"/>
        </w:numPr>
        <w:tabs>
          <w:tab w:val="left" w:pos="2159"/>
        </w:tabs>
        <w:spacing w:line="255" w:lineRule="exact"/>
        <w:ind w:hanging="359"/>
        <w:rPr>
          <w:sz w:val="20"/>
        </w:rPr>
      </w:pPr>
      <w:r>
        <w:rPr>
          <w:sz w:val="20"/>
        </w:rPr>
        <w:t>Induction</w:t>
      </w:r>
      <w:r>
        <w:rPr>
          <w:spacing w:val="-12"/>
          <w:sz w:val="20"/>
        </w:rPr>
        <w:t xml:space="preserve"> </w:t>
      </w:r>
      <w:r>
        <w:rPr>
          <w:sz w:val="20"/>
        </w:rPr>
        <w:t>for</w:t>
      </w:r>
      <w:r>
        <w:rPr>
          <w:spacing w:val="-11"/>
          <w:sz w:val="20"/>
        </w:rPr>
        <w:t xml:space="preserve"> </w:t>
      </w:r>
      <w:r>
        <w:rPr>
          <w:sz w:val="20"/>
        </w:rPr>
        <w:t>New</w:t>
      </w:r>
      <w:r>
        <w:rPr>
          <w:spacing w:val="-11"/>
          <w:sz w:val="20"/>
        </w:rPr>
        <w:t xml:space="preserve"> </w:t>
      </w:r>
      <w:r>
        <w:rPr>
          <w:spacing w:val="-2"/>
          <w:sz w:val="20"/>
        </w:rPr>
        <w:t>Teachers</w:t>
      </w:r>
    </w:p>
    <w:p w14:paraId="2DEED1BA" w14:textId="77777777" w:rsidR="00BB24D5" w:rsidRDefault="000E0786">
      <w:pPr>
        <w:pStyle w:val="Heading1"/>
        <w:spacing w:before="65"/>
      </w:pPr>
      <w:r>
        <w:t>Target</w:t>
      </w:r>
      <w:r>
        <w:rPr>
          <w:spacing w:val="-4"/>
        </w:rPr>
        <w:t xml:space="preserve"> Users</w:t>
      </w:r>
    </w:p>
    <w:p w14:paraId="3DF0946D" w14:textId="77777777" w:rsidR="00BB24D5" w:rsidRDefault="000E0786">
      <w:pPr>
        <w:pStyle w:val="BodyText"/>
        <w:spacing w:before="84" w:line="259" w:lineRule="auto"/>
        <w:ind w:right="4300" w:hanging="1"/>
      </w:pPr>
      <w:r>
        <w:t>The</w:t>
      </w:r>
      <w:r>
        <w:rPr>
          <w:spacing w:val="-9"/>
        </w:rPr>
        <w:t xml:space="preserve"> </w:t>
      </w:r>
      <w:r>
        <w:t>tool</w:t>
      </w:r>
      <w:r>
        <w:rPr>
          <w:spacing w:val="-5"/>
        </w:rPr>
        <w:t xml:space="preserve"> </w:t>
      </w:r>
      <w:r>
        <w:t>is</w:t>
      </w:r>
      <w:r>
        <w:rPr>
          <w:spacing w:val="-4"/>
        </w:rPr>
        <w:t xml:space="preserve"> </w:t>
      </w:r>
      <w:r>
        <w:t>designed</w:t>
      </w:r>
      <w:r>
        <w:rPr>
          <w:spacing w:val="-2"/>
        </w:rPr>
        <w:t xml:space="preserve"> </w:t>
      </w:r>
      <w:r>
        <w:t>for</w:t>
      </w:r>
      <w:r>
        <w:rPr>
          <w:spacing w:val="-5"/>
        </w:rPr>
        <w:t xml:space="preserve"> </w:t>
      </w:r>
      <w:r>
        <w:t>use</w:t>
      </w:r>
      <w:r>
        <w:rPr>
          <w:spacing w:val="-6"/>
        </w:rPr>
        <w:t xml:space="preserve"> </w:t>
      </w:r>
      <w:r>
        <w:t>by</w:t>
      </w:r>
      <w:r>
        <w:rPr>
          <w:spacing w:val="-7"/>
        </w:rPr>
        <w:t xml:space="preserve"> </w:t>
      </w:r>
      <w:r>
        <w:t>district</w:t>
      </w:r>
      <w:r>
        <w:rPr>
          <w:spacing w:val="-5"/>
        </w:rPr>
        <w:t xml:space="preserve"> </w:t>
      </w:r>
      <w:r>
        <w:t>and</w:t>
      </w:r>
      <w:r>
        <w:rPr>
          <w:spacing w:val="-9"/>
        </w:rPr>
        <w:t xml:space="preserve"> </w:t>
      </w:r>
      <w:r>
        <w:t>school</w:t>
      </w:r>
      <w:r>
        <w:rPr>
          <w:spacing w:val="-8"/>
        </w:rPr>
        <w:t xml:space="preserve"> </w:t>
      </w:r>
      <w:r>
        <w:t>leaders</w:t>
      </w:r>
      <w:r>
        <w:rPr>
          <w:spacing w:val="-4"/>
        </w:rPr>
        <w:t xml:space="preserve"> </w:t>
      </w:r>
      <w:r>
        <w:t>who</w:t>
      </w:r>
      <w:r>
        <w:rPr>
          <w:spacing w:val="-5"/>
        </w:rPr>
        <w:t xml:space="preserve"> </w:t>
      </w:r>
      <w:r>
        <w:t>make</w:t>
      </w:r>
      <w:r>
        <w:rPr>
          <w:spacing w:val="-9"/>
        </w:rPr>
        <w:t xml:space="preserve"> </w:t>
      </w:r>
      <w:r>
        <w:t>decisions</w:t>
      </w:r>
      <w:r>
        <w:rPr>
          <w:spacing w:val="-4"/>
        </w:rPr>
        <w:t xml:space="preserve"> </w:t>
      </w:r>
      <w:r>
        <w:t>about teacher recruitment, support, and retention strategies. These leaders can include superintendents, chief academic and talent leaders, human resources personnel, federal programs coordinators, school principals, teacher leaders, and coaches.</w:t>
      </w:r>
    </w:p>
    <w:p w14:paraId="517AFADB" w14:textId="77777777" w:rsidR="00BB24D5" w:rsidRDefault="000E0786">
      <w:pPr>
        <w:pStyle w:val="BodyText"/>
        <w:spacing w:line="259" w:lineRule="auto"/>
        <w:ind w:right="4300" w:hanging="1"/>
      </w:pPr>
      <w:r>
        <w:t>District</w:t>
      </w:r>
      <w:r>
        <w:rPr>
          <w:spacing w:val="-7"/>
        </w:rPr>
        <w:t xml:space="preserve"> </w:t>
      </w:r>
      <w:r>
        <w:t>and</w:t>
      </w:r>
      <w:r>
        <w:rPr>
          <w:spacing w:val="-7"/>
        </w:rPr>
        <w:t xml:space="preserve"> </w:t>
      </w:r>
      <w:r>
        <w:t>school</w:t>
      </w:r>
      <w:r>
        <w:rPr>
          <w:spacing w:val="-8"/>
        </w:rPr>
        <w:t xml:space="preserve"> </w:t>
      </w:r>
      <w:r>
        <w:t>staff</w:t>
      </w:r>
      <w:r>
        <w:rPr>
          <w:spacing w:val="-11"/>
        </w:rPr>
        <w:t xml:space="preserve"> </w:t>
      </w:r>
      <w:r>
        <w:t>that</w:t>
      </w:r>
      <w:r>
        <w:rPr>
          <w:spacing w:val="-3"/>
        </w:rPr>
        <w:t xml:space="preserve"> </w:t>
      </w:r>
      <w:r>
        <w:t>receive</w:t>
      </w:r>
      <w:r>
        <w:rPr>
          <w:spacing w:val="-8"/>
        </w:rPr>
        <w:t xml:space="preserve"> </w:t>
      </w:r>
      <w:r>
        <w:t>and</w:t>
      </w:r>
      <w:r>
        <w:rPr>
          <w:spacing w:val="-7"/>
        </w:rPr>
        <w:t xml:space="preserve"> </w:t>
      </w:r>
      <w:r>
        <w:t>use</w:t>
      </w:r>
      <w:r>
        <w:rPr>
          <w:spacing w:val="-9"/>
        </w:rPr>
        <w:t xml:space="preserve"> </w:t>
      </w:r>
      <w:r>
        <w:t>EDT</w:t>
      </w:r>
      <w:r>
        <w:rPr>
          <w:spacing w:val="-11"/>
        </w:rPr>
        <w:t xml:space="preserve"> </w:t>
      </w:r>
      <w:r>
        <w:t>results,</w:t>
      </w:r>
      <w:r>
        <w:rPr>
          <w:spacing w:val="-5"/>
        </w:rPr>
        <w:t xml:space="preserve"> </w:t>
      </w:r>
      <w:r>
        <w:t>e.g.,</w:t>
      </w:r>
      <w:r>
        <w:rPr>
          <w:spacing w:val="-7"/>
        </w:rPr>
        <w:t xml:space="preserve"> </w:t>
      </w:r>
      <w:r>
        <w:t>federal</w:t>
      </w:r>
      <w:r>
        <w:rPr>
          <w:spacing w:val="-8"/>
        </w:rPr>
        <w:t xml:space="preserve"> </w:t>
      </w:r>
      <w:r>
        <w:t>programs coordinators and HR staff, are targeted users of the tool.</w:t>
      </w:r>
    </w:p>
    <w:p w14:paraId="75F6748E" w14:textId="77777777" w:rsidR="00BB24D5" w:rsidRDefault="000E0786">
      <w:pPr>
        <w:pStyle w:val="Heading1"/>
      </w:pPr>
      <w:r>
        <w:t>Instructions</w:t>
      </w:r>
      <w:r>
        <w:rPr>
          <w:spacing w:val="-6"/>
        </w:rPr>
        <w:t xml:space="preserve"> </w:t>
      </w:r>
      <w:r>
        <w:t>for</w:t>
      </w:r>
      <w:r>
        <w:rPr>
          <w:spacing w:val="-5"/>
        </w:rPr>
        <w:t xml:space="preserve"> Use</w:t>
      </w:r>
    </w:p>
    <w:p w14:paraId="0AE252FE" w14:textId="77777777" w:rsidR="00BB24D5" w:rsidRDefault="000E0786">
      <w:pPr>
        <w:spacing w:before="87" w:line="254" w:lineRule="auto"/>
        <w:ind w:left="720" w:right="4219"/>
        <w:rPr>
          <w:sz w:val="20"/>
        </w:rPr>
      </w:pPr>
      <w:r>
        <w:rPr>
          <w:sz w:val="20"/>
        </w:rPr>
        <w:t>The practices outlined in the tool have been demonstrated by research to help attract,</w:t>
      </w:r>
      <w:r>
        <w:rPr>
          <w:spacing w:val="-8"/>
          <w:sz w:val="20"/>
        </w:rPr>
        <w:t xml:space="preserve"> </w:t>
      </w:r>
      <w:r>
        <w:rPr>
          <w:sz w:val="20"/>
        </w:rPr>
        <w:t>develop,</w:t>
      </w:r>
      <w:r>
        <w:rPr>
          <w:spacing w:val="-8"/>
          <w:sz w:val="20"/>
        </w:rPr>
        <w:t xml:space="preserve"> </w:t>
      </w:r>
      <w:r>
        <w:rPr>
          <w:sz w:val="20"/>
        </w:rPr>
        <w:t>and</w:t>
      </w:r>
      <w:r>
        <w:rPr>
          <w:spacing w:val="-8"/>
          <w:sz w:val="20"/>
        </w:rPr>
        <w:t xml:space="preserve"> </w:t>
      </w:r>
      <w:r>
        <w:rPr>
          <w:sz w:val="20"/>
        </w:rPr>
        <w:t>retain</w:t>
      </w:r>
      <w:r>
        <w:rPr>
          <w:spacing w:val="-3"/>
          <w:sz w:val="20"/>
        </w:rPr>
        <w:t xml:space="preserve"> </w:t>
      </w:r>
      <w:r>
        <w:rPr>
          <w:sz w:val="20"/>
        </w:rPr>
        <w:t>high</w:t>
      </w:r>
      <w:r>
        <w:rPr>
          <w:spacing w:val="-8"/>
          <w:sz w:val="20"/>
        </w:rPr>
        <w:t xml:space="preserve"> </w:t>
      </w:r>
      <w:r>
        <w:rPr>
          <w:sz w:val="20"/>
        </w:rPr>
        <w:t>quality</w:t>
      </w:r>
      <w:r>
        <w:rPr>
          <w:spacing w:val="-8"/>
          <w:sz w:val="20"/>
        </w:rPr>
        <w:t xml:space="preserve"> </w:t>
      </w:r>
      <w:r>
        <w:rPr>
          <w:sz w:val="20"/>
        </w:rPr>
        <w:t>talent</w:t>
      </w:r>
      <w:r>
        <w:rPr>
          <w:spacing w:val="-8"/>
          <w:sz w:val="20"/>
        </w:rPr>
        <w:t xml:space="preserve"> </w:t>
      </w:r>
      <w:r>
        <w:rPr>
          <w:sz w:val="20"/>
        </w:rPr>
        <w:t>in</w:t>
      </w:r>
      <w:r>
        <w:rPr>
          <w:spacing w:val="-6"/>
          <w:sz w:val="20"/>
        </w:rPr>
        <w:t xml:space="preserve"> </w:t>
      </w:r>
      <w:r>
        <w:rPr>
          <w:sz w:val="20"/>
        </w:rPr>
        <w:t>schools,</w:t>
      </w:r>
      <w:r>
        <w:rPr>
          <w:spacing w:val="-8"/>
          <w:sz w:val="20"/>
        </w:rPr>
        <w:t xml:space="preserve"> </w:t>
      </w:r>
      <w:r>
        <w:rPr>
          <w:sz w:val="20"/>
        </w:rPr>
        <w:t>especially</w:t>
      </w:r>
      <w:r>
        <w:rPr>
          <w:spacing w:val="-5"/>
          <w:sz w:val="20"/>
        </w:rPr>
        <w:t xml:space="preserve"> </w:t>
      </w:r>
      <w:r>
        <w:rPr>
          <w:sz w:val="20"/>
        </w:rPr>
        <w:t>schools</w:t>
      </w:r>
      <w:r>
        <w:rPr>
          <w:spacing w:val="-5"/>
          <w:sz w:val="20"/>
        </w:rPr>
        <w:t xml:space="preserve"> </w:t>
      </w:r>
      <w:r>
        <w:rPr>
          <w:sz w:val="20"/>
        </w:rPr>
        <w:t>with</w:t>
      </w:r>
      <w:r>
        <w:rPr>
          <w:spacing w:val="-8"/>
          <w:sz w:val="20"/>
        </w:rPr>
        <w:t xml:space="preserve"> </w:t>
      </w:r>
      <w:r>
        <w:rPr>
          <w:sz w:val="20"/>
        </w:rPr>
        <w:t>high poverty/minority student po</w:t>
      </w:r>
      <w:hyperlink r:id="rId9">
        <w:r>
          <w:rPr>
            <w:sz w:val="20"/>
          </w:rPr>
          <w:t>pulat</w:t>
        </w:r>
      </w:hyperlink>
      <w:r>
        <w:rPr>
          <w:sz w:val="20"/>
        </w:rPr>
        <w:t xml:space="preserve">ions. </w:t>
      </w:r>
      <w:r>
        <w:rPr>
          <w:i/>
          <w:sz w:val="20"/>
        </w:rPr>
        <w:t xml:space="preserve">The tool should be used to aid the </w:t>
      </w:r>
      <w:r>
        <w:rPr>
          <w:i/>
          <w:color w:val="0561C1"/>
          <w:sz w:val="20"/>
          <w:u w:val="single" w:color="0561C1"/>
        </w:rPr>
        <w:t>root-cause</w:t>
      </w:r>
      <w:r>
        <w:rPr>
          <w:i/>
          <w:color w:val="0561C1"/>
          <w:sz w:val="20"/>
        </w:rPr>
        <w:t xml:space="preserve"> </w:t>
      </w:r>
      <w:hyperlink r:id="rId10">
        <w:r>
          <w:rPr>
            <w:i/>
            <w:color w:val="0561C1"/>
            <w:sz w:val="20"/>
            <w:u w:val="single" w:color="0561C1"/>
          </w:rPr>
          <w:t>ana</w:t>
        </w:r>
      </w:hyperlink>
      <w:r>
        <w:rPr>
          <w:i/>
          <w:color w:val="0561C1"/>
          <w:sz w:val="20"/>
          <w:u w:val="single" w:color="0561C1"/>
        </w:rPr>
        <w:t>lysis</w:t>
      </w:r>
      <w:r>
        <w:rPr>
          <w:i/>
          <w:color w:val="0561C1"/>
          <w:sz w:val="20"/>
        </w:rPr>
        <w:t xml:space="preserve"> </w:t>
      </w:r>
      <w:r>
        <w:rPr>
          <w:i/>
          <w:sz w:val="20"/>
        </w:rPr>
        <w:t>of ident</w:t>
      </w:r>
      <w:hyperlink r:id="rId11">
        <w:r>
          <w:rPr>
            <w:i/>
            <w:sz w:val="20"/>
          </w:rPr>
          <w:t>ified EDT</w:t>
        </w:r>
      </w:hyperlink>
      <w:r>
        <w:rPr>
          <w:i/>
          <w:sz w:val="20"/>
        </w:rPr>
        <w:t xml:space="preserve"> gaps, and </w:t>
      </w:r>
      <w:r>
        <w:rPr>
          <w:i/>
          <w:color w:val="0561C1"/>
          <w:sz w:val="20"/>
          <w:u w:val="single" w:color="0561C1"/>
        </w:rPr>
        <w:t>inform planning and use</w:t>
      </w:r>
      <w:r>
        <w:rPr>
          <w:i/>
          <w:color w:val="0561C1"/>
          <w:sz w:val="20"/>
        </w:rPr>
        <w:t xml:space="preserve"> </w:t>
      </w:r>
      <w:r>
        <w:rPr>
          <w:i/>
          <w:sz w:val="20"/>
        </w:rPr>
        <w:t>of federal funds</w:t>
      </w:r>
      <w:r>
        <w:rPr>
          <w:sz w:val="20"/>
        </w:rPr>
        <w:t>.</w:t>
      </w:r>
    </w:p>
    <w:p w14:paraId="279680DD" w14:textId="77777777" w:rsidR="00BB24D5" w:rsidRDefault="000E0786">
      <w:pPr>
        <w:pStyle w:val="BodyText"/>
        <w:spacing w:before="150" w:line="256" w:lineRule="auto"/>
        <w:ind w:right="4300"/>
      </w:pPr>
      <w:r>
        <w:rPr>
          <w:b/>
        </w:rPr>
        <w:t>Step</w:t>
      </w:r>
      <w:r>
        <w:rPr>
          <w:b/>
          <w:spacing w:val="-2"/>
        </w:rPr>
        <w:t xml:space="preserve"> </w:t>
      </w:r>
      <w:r>
        <w:rPr>
          <w:b/>
        </w:rPr>
        <w:t>1</w:t>
      </w:r>
      <w:r>
        <w:t>:</w:t>
      </w:r>
      <w:r>
        <w:rPr>
          <w:spacing w:val="-4"/>
        </w:rPr>
        <w:t xml:space="preserve"> </w:t>
      </w:r>
      <w:r>
        <w:t>Starting</w:t>
      </w:r>
      <w:r>
        <w:rPr>
          <w:spacing w:val="-3"/>
        </w:rPr>
        <w:t xml:space="preserve"> </w:t>
      </w:r>
      <w:r>
        <w:t>at</w:t>
      </w:r>
      <w:r>
        <w:rPr>
          <w:spacing w:val="-3"/>
        </w:rPr>
        <w:t xml:space="preserve"> </w:t>
      </w:r>
      <w:r>
        <w:t>the</w:t>
      </w:r>
      <w:r>
        <w:rPr>
          <w:spacing w:val="-4"/>
        </w:rPr>
        <w:t xml:space="preserve"> </w:t>
      </w:r>
      <w:r>
        <w:t>top</w:t>
      </w:r>
      <w:r>
        <w:rPr>
          <w:spacing w:val="-2"/>
        </w:rPr>
        <w:t xml:space="preserve"> </w:t>
      </w:r>
      <w:r>
        <w:t>of</w:t>
      </w:r>
      <w:r>
        <w:rPr>
          <w:spacing w:val="-4"/>
        </w:rPr>
        <w:t xml:space="preserve"> </w:t>
      </w:r>
      <w:r>
        <w:t>the</w:t>
      </w:r>
      <w:r>
        <w:rPr>
          <w:spacing w:val="-4"/>
        </w:rPr>
        <w:t xml:space="preserve"> </w:t>
      </w:r>
      <w:r>
        <w:t>tool,</w:t>
      </w:r>
      <w:r>
        <w:rPr>
          <w:spacing w:val="-2"/>
        </w:rPr>
        <w:t xml:space="preserve"> </w:t>
      </w:r>
      <w:r>
        <w:t>and</w:t>
      </w:r>
      <w:r>
        <w:rPr>
          <w:spacing w:val="-2"/>
        </w:rPr>
        <w:t xml:space="preserve"> </w:t>
      </w:r>
      <w:r>
        <w:t>working</w:t>
      </w:r>
      <w:r>
        <w:rPr>
          <w:spacing w:val="-3"/>
        </w:rPr>
        <w:t xml:space="preserve"> </w:t>
      </w:r>
      <w:r>
        <w:t>down</w:t>
      </w:r>
      <w:r>
        <w:rPr>
          <w:spacing w:val="-2"/>
        </w:rPr>
        <w:t xml:space="preserve"> </w:t>
      </w:r>
      <w:r>
        <w:t>through</w:t>
      </w:r>
      <w:r>
        <w:rPr>
          <w:spacing w:val="-2"/>
        </w:rPr>
        <w:t xml:space="preserve"> </w:t>
      </w:r>
      <w:r>
        <w:t>the</w:t>
      </w:r>
      <w:r>
        <w:rPr>
          <w:spacing w:val="-4"/>
        </w:rPr>
        <w:t xml:space="preserve"> </w:t>
      </w:r>
      <w:r>
        <w:t>practices,</w:t>
      </w:r>
      <w:r>
        <w:rPr>
          <w:spacing w:val="-2"/>
        </w:rPr>
        <w:t xml:space="preserve"> </w:t>
      </w:r>
      <w:r>
        <w:t>take inventory of what your district is doing and how it aligns with the core components of the practice. Consider where, generally, the district and its schools are along the continuum</w:t>
      </w:r>
      <w:r>
        <w:rPr>
          <w:spacing w:val="-3"/>
        </w:rPr>
        <w:t xml:space="preserve"> </w:t>
      </w:r>
      <w:r>
        <w:t>of</w:t>
      </w:r>
      <w:r>
        <w:rPr>
          <w:spacing w:val="-3"/>
        </w:rPr>
        <w:t xml:space="preserve"> </w:t>
      </w:r>
      <w:r>
        <w:t>implementation,</w:t>
      </w:r>
      <w:r>
        <w:rPr>
          <w:spacing w:val="-1"/>
        </w:rPr>
        <w:t xml:space="preserve"> </w:t>
      </w:r>
      <w:r>
        <w:t>as</w:t>
      </w:r>
      <w:r>
        <w:rPr>
          <w:spacing w:val="-1"/>
        </w:rPr>
        <w:t xml:space="preserve"> </w:t>
      </w:r>
      <w:r>
        <w:t>defined</w:t>
      </w:r>
      <w:r>
        <w:rPr>
          <w:spacing w:val="-1"/>
        </w:rPr>
        <w:t xml:space="preserve"> </w:t>
      </w:r>
      <w:r>
        <w:t>in</w:t>
      </w:r>
      <w:r>
        <w:rPr>
          <w:spacing w:val="-1"/>
        </w:rPr>
        <w:t xml:space="preserve"> </w:t>
      </w:r>
      <w:r>
        <w:t>the</w:t>
      </w:r>
      <w:r>
        <w:rPr>
          <w:spacing w:val="-3"/>
        </w:rPr>
        <w:t xml:space="preserve"> </w:t>
      </w:r>
      <w:r>
        <w:t>multi-colored</w:t>
      </w:r>
      <w:r>
        <w:rPr>
          <w:spacing w:val="-1"/>
        </w:rPr>
        <w:t xml:space="preserve"> </w:t>
      </w:r>
      <w:r>
        <w:t>blue</w:t>
      </w:r>
      <w:r>
        <w:rPr>
          <w:spacing w:val="-3"/>
        </w:rPr>
        <w:t xml:space="preserve"> </w:t>
      </w:r>
      <w:r>
        <w:t>boxes.</w:t>
      </w:r>
      <w:r>
        <w:rPr>
          <w:spacing w:val="-2"/>
        </w:rPr>
        <w:t xml:space="preserve"> </w:t>
      </w:r>
      <w:r>
        <w:t>If</w:t>
      </w:r>
      <w:r>
        <w:rPr>
          <w:spacing w:val="-3"/>
        </w:rPr>
        <w:t xml:space="preserve"> </w:t>
      </w:r>
      <w:r>
        <w:t>there</w:t>
      </w:r>
      <w:r>
        <w:rPr>
          <w:spacing w:val="-3"/>
        </w:rPr>
        <w:t xml:space="preserve"> </w:t>
      </w:r>
      <w:r>
        <w:t xml:space="preserve">is </w:t>
      </w:r>
      <w:proofErr w:type="gramStart"/>
      <w:r>
        <w:t>large</w:t>
      </w:r>
      <w:proofErr w:type="gramEnd"/>
      <w:r>
        <w:t xml:space="preserve"> variability in implementation across schools, be conservative in your self- assessment. Identify the strengths within the system to celebrate and replicate.</w:t>
      </w:r>
    </w:p>
    <w:p w14:paraId="53DA66AA" w14:textId="77777777" w:rsidR="00BB24D5" w:rsidRDefault="000E0786">
      <w:pPr>
        <w:pStyle w:val="BodyText"/>
        <w:spacing w:line="256" w:lineRule="auto"/>
        <w:ind w:right="967"/>
      </w:pPr>
      <w:r>
        <w:t>Identify</w:t>
      </w:r>
      <w:r>
        <w:rPr>
          <w:spacing w:val="-2"/>
        </w:rPr>
        <w:t xml:space="preserve"> </w:t>
      </w:r>
      <w:r>
        <w:t>areas</w:t>
      </w:r>
      <w:r>
        <w:rPr>
          <w:spacing w:val="-2"/>
        </w:rPr>
        <w:t xml:space="preserve"> </w:t>
      </w:r>
      <w:r>
        <w:t>in</w:t>
      </w:r>
      <w:r>
        <w:rPr>
          <w:spacing w:val="-2"/>
        </w:rPr>
        <w:t xml:space="preserve"> </w:t>
      </w:r>
      <w:r>
        <w:t>need</w:t>
      </w:r>
      <w:r>
        <w:rPr>
          <w:spacing w:val="-2"/>
        </w:rPr>
        <w:t xml:space="preserve"> </w:t>
      </w:r>
      <w:r>
        <w:t>of</w:t>
      </w:r>
      <w:r>
        <w:rPr>
          <w:spacing w:val="-4"/>
        </w:rPr>
        <w:t xml:space="preserve"> </w:t>
      </w:r>
      <w:r>
        <w:t>improvement</w:t>
      </w:r>
      <w:r>
        <w:rPr>
          <w:spacing w:val="-3"/>
        </w:rPr>
        <w:t xml:space="preserve"> </w:t>
      </w:r>
      <w:r>
        <w:t>and</w:t>
      </w:r>
      <w:r>
        <w:rPr>
          <w:spacing w:val="-2"/>
        </w:rPr>
        <w:t xml:space="preserve"> </w:t>
      </w:r>
      <w:r>
        <w:t>develop</w:t>
      </w:r>
      <w:r>
        <w:rPr>
          <w:spacing w:val="-2"/>
        </w:rPr>
        <w:t xml:space="preserve"> </w:t>
      </w:r>
      <w:r>
        <w:t>and</w:t>
      </w:r>
      <w:r>
        <w:rPr>
          <w:spacing w:val="-2"/>
        </w:rPr>
        <w:t xml:space="preserve"> </w:t>
      </w:r>
      <w:r>
        <w:t>implement</w:t>
      </w:r>
      <w:r>
        <w:rPr>
          <w:spacing w:val="-3"/>
        </w:rPr>
        <w:t xml:space="preserve"> </w:t>
      </w:r>
      <w:r>
        <w:t>practices</w:t>
      </w:r>
      <w:r>
        <w:rPr>
          <w:spacing w:val="-2"/>
        </w:rPr>
        <w:t xml:space="preserve"> </w:t>
      </w:r>
      <w:r>
        <w:t>that</w:t>
      </w:r>
      <w:r>
        <w:rPr>
          <w:spacing w:val="-3"/>
        </w:rPr>
        <w:t xml:space="preserve"> </w:t>
      </w:r>
      <w:r>
        <w:t>build</w:t>
      </w:r>
      <w:r>
        <w:rPr>
          <w:spacing w:val="-2"/>
        </w:rPr>
        <w:t xml:space="preserve"> </w:t>
      </w:r>
      <w:r>
        <w:t>upon</w:t>
      </w:r>
      <w:r>
        <w:rPr>
          <w:spacing w:val="-2"/>
        </w:rPr>
        <w:t xml:space="preserve"> </w:t>
      </w:r>
      <w:r>
        <w:t>existing</w:t>
      </w:r>
      <w:r>
        <w:rPr>
          <w:spacing w:val="-3"/>
        </w:rPr>
        <w:t xml:space="preserve"> </w:t>
      </w:r>
      <w:r>
        <w:t>strengths</w:t>
      </w:r>
      <w:r>
        <w:rPr>
          <w:spacing w:val="-2"/>
        </w:rPr>
        <w:t xml:space="preserve"> </w:t>
      </w:r>
      <w:r>
        <w:t>and</w:t>
      </w:r>
      <w:r>
        <w:rPr>
          <w:spacing w:val="-2"/>
        </w:rPr>
        <w:t xml:space="preserve"> </w:t>
      </w:r>
      <w:r>
        <w:t>utilize</w:t>
      </w:r>
      <w:r>
        <w:rPr>
          <w:spacing w:val="-4"/>
        </w:rPr>
        <w:t xml:space="preserve"> </w:t>
      </w:r>
      <w:r>
        <w:t>the evidence-based practices delineated within the tool.</w:t>
      </w:r>
    </w:p>
    <w:p w14:paraId="7CA1736D" w14:textId="77777777" w:rsidR="00BB24D5" w:rsidRDefault="000E0786">
      <w:pPr>
        <w:pStyle w:val="BodyText"/>
        <w:spacing w:before="154" w:line="256" w:lineRule="auto"/>
        <w:ind w:right="463" w:hanging="1"/>
      </w:pPr>
      <w:r>
        <w:rPr>
          <w:b/>
        </w:rPr>
        <w:t xml:space="preserve">Step 2: </w:t>
      </w:r>
      <w:r>
        <w:t>If seeking to start or implement a practice with increased effort or fidelity, consider the resources provided. These include data</w:t>
      </w:r>
      <w:r>
        <w:rPr>
          <w:spacing w:val="-3"/>
        </w:rPr>
        <w:t xml:space="preserve"> </w:t>
      </w:r>
      <w:r>
        <w:t>sources,</w:t>
      </w:r>
      <w:r>
        <w:rPr>
          <w:spacing w:val="-2"/>
        </w:rPr>
        <w:t xml:space="preserve"> </w:t>
      </w:r>
      <w:r>
        <w:t>tools,</w:t>
      </w:r>
      <w:r>
        <w:rPr>
          <w:spacing w:val="-2"/>
        </w:rPr>
        <w:t xml:space="preserve"> </w:t>
      </w:r>
      <w:r>
        <w:t>models,</w:t>
      </w:r>
      <w:r>
        <w:rPr>
          <w:spacing w:val="-2"/>
        </w:rPr>
        <w:t xml:space="preserve"> </w:t>
      </w:r>
      <w:r>
        <w:t>case</w:t>
      </w:r>
      <w:r>
        <w:rPr>
          <w:spacing w:val="-4"/>
        </w:rPr>
        <w:t xml:space="preserve"> </w:t>
      </w:r>
      <w:r>
        <w:t>studies,</w:t>
      </w:r>
      <w:r>
        <w:rPr>
          <w:spacing w:val="-2"/>
        </w:rPr>
        <w:t xml:space="preserve"> </w:t>
      </w:r>
      <w:r>
        <w:t>and</w:t>
      </w:r>
      <w:r>
        <w:rPr>
          <w:spacing w:val="-2"/>
        </w:rPr>
        <w:t xml:space="preserve"> </w:t>
      </w:r>
      <w:r>
        <w:t>accessible</w:t>
      </w:r>
      <w:r>
        <w:rPr>
          <w:spacing w:val="-4"/>
        </w:rPr>
        <w:t xml:space="preserve"> </w:t>
      </w:r>
      <w:r>
        <w:t>research</w:t>
      </w:r>
      <w:r>
        <w:rPr>
          <w:spacing w:val="-2"/>
        </w:rPr>
        <w:t xml:space="preserve"> </w:t>
      </w:r>
      <w:r>
        <w:t>briefs</w:t>
      </w:r>
      <w:r>
        <w:rPr>
          <w:spacing w:val="-2"/>
        </w:rPr>
        <w:t xml:space="preserve"> </w:t>
      </w:r>
      <w:r>
        <w:t>that</w:t>
      </w:r>
      <w:r>
        <w:rPr>
          <w:spacing w:val="-3"/>
        </w:rPr>
        <w:t xml:space="preserve"> </w:t>
      </w:r>
      <w:r>
        <w:t>provide</w:t>
      </w:r>
      <w:r>
        <w:rPr>
          <w:spacing w:val="-4"/>
        </w:rPr>
        <w:t xml:space="preserve"> </w:t>
      </w:r>
      <w:r>
        <w:t>input</w:t>
      </w:r>
      <w:r>
        <w:rPr>
          <w:spacing w:val="-3"/>
        </w:rPr>
        <w:t xml:space="preserve"> </w:t>
      </w:r>
      <w:r>
        <w:t>on</w:t>
      </w:r>
      <w:r>
        <w:rPr>
          <w:spacing w:val="-2"/>
        </w:rPr>
        <w:t xml:space="preserve"> </w:t>
      </w:r>
      <w:r>
        <w:t>how</w:t>
      </w:r>
      <w:r>
        <w:rPr>
          <w:spacing w:val="-4"/>
        </w:rPr>
        <w:t xml:space="preserve"> </w:t>
      </w:r>
      <w:r>
        <w:t>to</w:t>
      </w:r>
      <w:r>
        <w:rPr>
          <w:spacing w:val="-3"/>
        </w:rPr>
        <w:t xml:space="preserve"> </w:t>
      </w:r>
      <w:r>
        <w:t>implement</w:t>
      </w:r>
      <w:r>
        <w:rPr>
          <w:spacing w:val="-3"/>
        </w:rPr>
        <w:t xml:space="preserve"> </w:t>
      </w:r>
      <w:r>
        <w:t>the</w:t>
      </w:r>
      <w:r>
        <w:rPr>
          <w:spacing w:val="-4"/>
        </w:rPr>
        <w:t xml:space="preserve"> </w:t>
      </w:r>
      <w:r>
        <w:t>practices</w:t>
      </w:r>
      <w:r>
        <w:rPr>
          <w:spacing w:val="-2"/>
        </w:rPr>
        <w:t xml:space="preserve"> </w:t>
      </w:r>
      <w:r>
        <w:t>well. On the</w:t>
      </w:r>
      <w:r>
        <w:rPr>
          <w:spacing w:val="-2"/>
        </w:rPr>
        <w:t xml:space="preserve"> </w:t>
      </w:r>
      <w:r>
        <w:t>far-right</w:t>
      </w:r>
      <w:r>
        <w:rPr>
          <w:spacing w:val="-1"/>
        </w:rPr>
        <w:t xml:space="preserve"> </w:t>
      </w:r>
      <w:r>
        <w:t>hand side</w:t>
      </w:r>
      <w:r>
        <w:rPr>
          <w:spacing w:val="-2"/>
        </w:rPr>
        <w:t xml:space="preserve"> </w:t>
      </w:r>
      <w:r>
        <w:t>of</w:t>
      </w:r>
      <w:r>
        <w:rPr>
          <w:spacing w:val="-2"/>
        </w:rPr>
        <w:t xml:space="preserve"> </w:t>
      </w:r>
      <w:r>
        <w:t>the</w:t>
      </w:r>
      <w:r>
        <w:rPr>
          <w:spacing w:val="-2"/>
        </w:rPr>
        <w:t xml:space="preserve"> </w:t>
      </w:r>
      <w:r>
        <w:t>tool, consider</w:t>
      </w:r>
      <w:r>
        <w:rPr>
          <w:spacing w:val="-1"/>
        </w:rPr>
        <w:t xml:space="preserve"> </w:t>
      </w:r>
      <w:r>
        <w:t>how</w:t>
      </w:r>
      <w:r>
        <w:rPr>
          <w:spacing w:val="-2"/>
        </w:rPr>
        <w:t xml:space="preserve"> </w:t>
      </w:r>
      <w:r>
        <w:t>ESEA</w:t>
      </w:r>
      <w:r>
        <w:rPr>
          <w:spacing w:val="-1"/>
        </w:rPr>
        <w:t xml:space="preserve"> </w:t>
      </w:r>
      <w:r>
        <w:t>Title</w:t>
      </w:r>
      <w:r>
        <w:rPr>
          <w:spacing w:val="-2"/>
        </w:rPr>
        <w:t xml:space="preserve"> </w:t>
      </w:r>
      <w:r>
        <w:t>program</w:t>
      </w:r>
      <w:r>
        <w:rPr>
          <w:spacing w:val="-2"/>
        </w:rPr>
        <w:t xml:space="preserve"> </w:t>
      </w:r>
      <w:r>
        <w:t>funds and competitive</w:t>
      </w:r>
      <w:r>
        <w:rPr>
          <w:spacing w:val="-2"/>
        </w:rPr>
        <w:t xml:space="preserve"> </w:t>
      </w:r>
      <w:r>
        <w:t>state</w:t>
      </w:r>
      <w:r>
        <w:rPr>
          <w:spacing w:val="-2"/>
        </w:rPr>
        <w:t xml:space="preserve"> </w:t>
      </w:r>
      <w:r>
        <w:t>and federal</w:t>
      </w:r>
      <w:r>
        <w:rPr>
          <w:spacing w:val="-1"/>
        </w:rPr>
        <w:t xml:space="preserve"> </w:t>
      </w:r>
      <w:r>
        <w:t>grants</w:t>
      </w:r>
      <w:r>
        <w:rPr>
          <w:spacing w:val="-2"/>
        </w:rPr>
        <w:t xml:space="preserve"> </w:t>
      </w:r>
      <w:r>
        <w:t xml:space="preserve">can address </w:t>
      </w:r>
      <w:r>
        <w:rPr>
          <w:spacing w:val="-2"/>
        </w:rPr>
        <w:t>expenses.</w:t>
      </w:r>
    </w:p>
    <w:p w14:paraId="58D61D79" w14:textId="77777777" w:rsidR="00BB24D5" w:rsidRDefault="000E0786">
      <w:pPr>
        <w:spacing w:before="157" w:line="256" w:lineRule="auto"/>
        <w:ind w:left="720" w:right="463"/>
        <w:rPr>
          <w:i/>
          <w:sz w:val="20"/>
        </w:rPr>
      </w:pPr>
      <w:r>
        <w:rPr>
          <w:i/>
          <w:sz w:val="20"/>
        </w:rPr>
        <w:t>For</w:t>
      </w:r>
      <w:r>
        <w:rPr>
          <w:i/>
          <w:spacing w:val="-4"/>
          <w:sz w:val="20"/>
        </w:rPr>
        <w:t xml:space="preserve"> </w:t>
      </w:r>
      <w:r>
        <w:rPr>
          <w:i/>
          <w:sz w:val="20"/>
        </w:rPr>
        <w:t>technical</w:t>
      </w:r>
      <w:r>
        <w:rPr>
          <w:i/>
          <w:spacing w:val="-3"/>
          <w:sz w:val="20"/>
        </w:rPr>
        <w:t xml:space="preserve"> </w:t>
      </w:r>
      <w:r>
        <w:rPr>
          <w:i/>
          <w:sz w:val="20"/>
        </w:rPr>
        <w:t>assistance</w:t>
      </w:r>
      <w:r>
        <w:rPr>
          <w:i/>
          <w:spacing w:val="-2"/>
          <w:sz w:val="20"/>
        </w:rPr>
        <w:t xml:space="preserve"> </w:t>
      </w:r>
      <w:r>
        <w:rPr>
          <w:i/>
          <w:sz w:val="20"/>
        </w:rPr>
        <w:t>on</w:t>
      </w:r>
      <w:r>
        <w:rPr>
          <w:i/>
          <w:spacing w:val="-2"/>
          <w:sz w:val="20"/>
        </w:rPr>
        <w:t xml:space="preserve"> </w:t>
      </w:r>
      <w:r>
        <w:rPr>
          <w:i/>
          <w:sz w:val="20"/>
        </w:rPr>
        <w:t>Equitable</w:t>
      </w:r>
      <w:r>
        <w:rPr>
          <w:i/>
          <w:spacing w:val="-2"/>
          <w:sz w:val="20"/>
        </w:rPr>
        <w:t xml:space="preserve"> </w:t>
      </w:r>
      <w:r>
        <w:rPr>
          <w:i/>
          <w:sz w:val="20"/>
        </w:rPr>
        <w:t>Distribution</w:t>
      </w:r>
      <w:r>
        <w:rPr>
          <w:i/>
          <w:spacing w:val="-2"/>
          <w:sz w:val="20"/>
        </w:rPr>
        <w:t xml:space="preserve"> </w:t>
      </w:r>
      <w:r>
        <w:rPr>
          <w:i/>
          <w:sz w:val="20"/>
        </w:rPr>
        <w:t>of</w:t>
      </w:r>
      <w:r>
        <w:rPr>
          <w:i/>
          <w:spacing w:val="-4"/>
          <w:sz w:val="20"/>
        </w:rPr>
        <w:t xml:space="preserve"> </w:t>
      </w:r>
      <w:r>
        <w:rPr>
          <w:i/>
          <w:sz w:val="20"/>
        </w:rPr>
        <w:t>Teachers</w:t>
      </w:r>
      <w:r>
        <w:rPr>
          <w:i/>
          <w:spacing w:val="-4"/>
          <w:sz w:val="20"/>
        </w:rPr>
        <w:t xml:space="preserve"> </w:t>
      </w:r>
      <w:r>
        <w:rPr>
          <w:i/>
          <w:sz w:val="20"/>
        </w:rPr>
        <w:t>(EDT)</w:t>
      </w:r>
      <w:r>
        <w:rPr>
          <w:i/>
          <w:spacing w:val="-3"/>
          <w:sz w:val="20"/>
        </w:rPr>
        <w:t xml:space="preserve"> </w:t>
      </w:r>
      <w:r>
        <w:rPr>
          <w:i/>
          <w:sz w:val="20"/>
        </w:rPr>
        <w:t>analyses,</w:t>
      </w:r>
      <w:r>
        <w:rPr>
          <w:i/>
          <w:spacing w:val="-2"/>
          <w:sz w:val="20"/>
        </w:rPr>
        <w:t xml:space="preserve"> </w:t>
      </w:r>
      <w:r>
        <w:rPr>
          <w:i/>
          <w:sz w:val="20"/>
        </w:rPr>
        <w:t>how</w:t>
      </w:r>
      <w:r>
        <w:rPr>
          <w:i/>
          <w:spacing w:val="-4"/>
          <w:sz w:val="20"/>
        </w:rPr>
        <w:t xml:space="preserve"> </w:t>
      </w:r>
      <w:r>
        <w:rPr>
          <w:i/>
          <w:sz w:val="20"/>
        </w:rPr>
        <w:t>to</w:t>
      </w:r>
      <w:r>
        <w:rPr>
          <w:i/>
          <w:spacing w:val="-2"/>
          <w:sz w:val="20"/>
        </w:rPr>
        <w:t xml:space="preserve"> </w:t>
      </w:r>
      <w:r>
        <w:rPr>
          <w:i/>
          <w:sz w:val="20"/>
        </w:rPr>
        <w:t>use EDT</w:t>
      </w:r>
      <w:r>
        <w:rPr>
          <w:i/>
          <w:spacing w:val="-4"/>
          <w:sz w:val="20"/>
        </w:rPr>
        <w:t xml:space="preserve"> </w:t>
      </w:r>
      <w:r>
        <w:rPr>
          <w:i/>
          <w:sz w:val="20"/>
        </w:rPr>
        <w:t>data</w:t>
      </w:r>
      <w:r>
        <w:rPr>
          <w:i/>
          <w:spacing w:val="-2"/>
          <w:sz w:val="20"/>
        </w:rPr>
        <w:t xml:space="preserve"> </w:t>
      </w:r>
      <w:r>
        <w:rPr>
          <w:i/>
          <w:sz w:val="20"/>
        </w:rPr>
        <w:t>to</w:t>
      </w:r>
      <w:r>
        <w:rPr>
          <w:i/>
          <w:spacing w:val="-2"/>
          <w:sz w:val="20"/>
        </w:rPr>
        <w:t xml:space="preserve"> </w:t>
      </w:r>
      <w:r>
        <w:rPr>
          <w:i/>
          <w:sz w:val="20"/>
        </w:rPr>
        <w:t>inform</w:t>
      </w:r>
      <w:r>
        <w:rPr>
          <w:i/>
          <w:spacing w:val="-2"/>
          <w:sz w:val="20"/>
        </w:rPr>
        <w:t xml:space="preserve"> </w:t>
      </w:r>
      <w:r>
        <w:rPr>
          <w:i/>
          <w:sz w:val="20"/>
        </w:rPr>
        <w:t>human</w:t>
      </w:r>
      <w:r>
        <w:rPr>
          <w:i/>
          <w:spacing w:val="-2"/>
          <w:sz w:val="20"/>
        </w:rPr>
        <w:t xml:space="preserve"> </w:t>
      </w:r>
      <w:r>
        <w:rPr>
          <w:i/>
          <w:sz w:val="20"/>
        </w:rPr>
        <w:t>capital</w:t>
      </w:r>
      <w:r>
        <w:rPr>
          <w:i/>
          <w:spacing w:val="-3"/>
          <w:sz w:val="20"/>
        </w:rPr>
        <w:t xml:space="preserve"> </w:t>
      </w:r>
      <w:r>
        <w:rPr>
          <w:i/>
          <w:sz w:val="20"/>
        </w:rPr>
        <w:t>plans,</w:t>
      </w:r>
      <w:r>
        <w:rPr>
          <w:i/>
          <w:sz w:val="20"/>
        </w:rPr>
        <w:t xml:space="preserve"> and use of the Healthy Human Capital Self-Assessment Tool, contact Rachel </w:t>
      </w:r>
      <w:proofErr w:type="spellStart"/>
      <w:r>
        <w:rPr>
          <w:i/>
          <w:sz w:val="20"/>
        </w:rPr>
        <w:t>Echsner</w:t>
      </w:r>
      <w:proofErr w:type="spellEnd"/>
      <w:r>
        <w:rPr>
          <w:i/>
          <w:sz w:val="20"/>
        </w:rPr>
        <w:t xml:space="preserve">, Federal Programs and Supports, Title I &amp; II Senior Consultant </w:t>
      </w:r>
      <w:hyperlink r:id="rId12">
        <w:r>
          <w:rPr>
            <w:i/>
            <w:sz w:val="20"/>
          </w:rPr>
          <w:t>(</w:t>
        </w:r>
        <w:r>
          <w:rPr>
            <w:i/>
            <w:color w:val="0562C1"/>
            <w:sz w:val="20"/>
            <w:u w:val="single" w:color="0562C1"/>
          </w:rPr>
          <w:t>Echsner_r@cde.state.co.us</w:t>
        </w:r>
      </w:hyperlink>
      <w:r>
        <w:rPr>
          <w:i/>
          <w:sz w:val="20"/>
        </w:rPr>
        <w:t>).</w:t>
      </w:r>
    </w:p>
    <w:sectPr w:rsidR="00BB24D5">
      <w:type w:val="continuous"/>
      <w:pgSz w:w="12240" w:h="15840"/>
      <w:pgMar w:top="0" w:right="34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7099A"/>
    <w:multiLevelType w:val="hybridMultilevel"/>
    <w:tmpl w:val="176AAA40"/>
    <w:lvl w:ilvl="0" w:tplc="ECB6B6E6">
      <w:numFmt w:val="bullet"/>
      <w:lvlText w:val=""/>
      <w:lvlJc w:val="left"/>
      <w:pPr>
        <w:ind w:left="2159" w:hanging="360"/>
      </w:pPr>
      <w:rPr>
        <w:rFonts w:ascii="Symbol" w:eastAsia="Symbol" w:hAnsi="Symbol" w:cs="Symbol" w:hint="default"/>
        <w:b w:val="0"/>
        <w:bCs w:val="0"/>
        <w:i w:val="0"/>
        <w:iCs w:val="0"/>
        <w:spacing w:val="0"/>
        <w:w w:val="99"/>
        <w:sz w:val="20"/>
        <w:szCs w:val="20"/>
        <w:lang w:val="en-US" w:eastAsia="en-US" w:bidi="ar-SA"/>
      </w:rPr>
    </w:lvl>
    <w:lvl w:ilvl="1" w:tplc="3E46617A">
      <w:numFmt w:val="bullet"/>
      <w:lvlText w:val="•"/>
      <w:lvlJc w:val="left"/>
      <w:pPr>
        <w:ind w:left="3134" w:hanging="360"/>
      </w:pPr>
      <w:rPr>
        <w:rFonts w:hint="default"/>
        <w:lang w:val="en-US" w:eastAsia="en-US" w:bidi="ar-SA"/>
      </w:rPr>
    </w:lvl>
    <w:lvl w:ilvl="2" w:tplc="EC481288">
      <w:numFmt w:val="bullet"/>
      <w:lvlText w:val="•"/>
      <w:lvlJc w:val="left"/>
      <w:pPr>
        <w:ind w:left="4108" w:hanging="360"/>
      </w:pPr>
      <w:rPr>
        <w:rFonts w:hint="default"/>
        <w:lang w:val="en-US" w:eastAsia="en-US" w:bidi="ar-SA"/>
      </w:rPr>
    </w:lvl>
    <w:lvl w:ilvl="3" w:tplc="71DA3C18">
      <w:numFmt w:val="bullet"/>
      <w:lvlText w:val="•"/>
      <w:lvlJc w:val="left"/>
      <w:pPr>
        <w:ind w:left="5082" w:hanging="360"/>
      </w:pPr>
      <w:rPr>
        <w:rFonts w:hint="default"/>
        <w:lang w:val="en-US" w:eastAsia="en-US" w:bidi="ar-SA"/>
      </w:rPr>
    </w:lvl>
    <w:lvl w:ilvl="4" w:tplc="F8F09E38">
      <w:numFmt w:val="bullet"/>
      <w:lvlText w:val="•"/>
      <w:lvlJc w:val="left"/>
      <w:pPr>
        <w:ind w:left="6056" w:hanging="360"/>
      </w:pPr>
      <w:rPr>
        <w:rFonts w:hint="default"/>
        <w:lang w:val="en-US" w:eastAsia="en-US" w:bidi="ar-SA"/>
      </w:rPr>
    </w:lvl>
    <w:lvl w:ilvl="5" w:tplc="3D90486E">
      <w:numFmt w:val="bullet"/>
      <w:lvlText w:val="•"/>
      <w:lvlJc w:val="left"/>
      <w:pPr>
        <w:ind w:left="7030" w:hanging="360"/>
      </w:pPr>
      <w:rPr>
        <w:rFonts w:hint="default"/>
        <w:lang w:val="en-US" w:eastAsia="en-US" w:bidi="ar-SA"/>
      </w:rPr>
    </w:lvl>
    <w:lvl w:ilvl="6" w:tplc="391C5C14">
      <w:numFmt w:val="bullet"/>
      <w:lvlText w:val="•"/>
      <w:lvlJc w:val="left"/>
      <w:pPr>
        <w:ind w:left="8004" w:hanging="360"/>
      </w:pPr>
      <w:rPr>
        <w:rFonts w:hint="default"/>
        <w:lang w:val="en-US" w:eastAsia="en-US" w:bidi="ar-SA"/>
      </w:rPr>
    </w:lvl>
    <w:lvl w:ilvl="7" w:tplc="C708F64C">
      <w:numFmt w:val="bullet"/>
      <w:lvlText w:val="•"/>
      <w:lvlJc w:val="left"/>
      <w:pPr>
        <w:ind w:left="8978" w:hanging="360"/>
      </w:pPr>
      <w:rPr>
        <w:rFonts w:hint="default"/>
        <w:lang w:val="en-US" w:eastAsia="en-US" w:bidi="ar-SA"/>
      </w:rPr>
    </w:lvl>
    <w:lvl w:ilvl="8" w:tplc="7250E2F0">
      <w:numFmt w:val="bullet"/>
      <w:lvlText w:val="•"/>
      <w:lvlJc w:val="left"/>
      <w:pPr>
        <w:ind w:left="9952" w:hanging="360"/>
      </w:pPr>
      <w:rPr>
        <w:rFonts w:hint="default"/>
        <w:lang w:val="en-US" w:eastAsia="en-US" w:bidi="ar-SA"/>
      </w:rPr>
    </w:lvl>
  </w:abstractNum>
  <w:num w:numId="1" w16cid:durableId="1408265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B24D5"/>
    <w:rsid w:val="000E0786"/>
    <w:rsid w:val="00871E47"/>
    <w:rsid w:val="00BB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DF3"/>
  <w15:docId w15:val="{7ECB2385-D900-4883-BE58-8B8D8B6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1"/>
      <w:ind w:left="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0"/>
      <w:szCs w:val="20"/>
    </w:rPr>
  </w:style>
  <w:style w:type="paragraph" w:styleId="ListParagraph">
    <w:name w:val="List Paragraph"/>
    <w:basedOn w:val="Normal"/>
    <w:uiPriority w:val="1"/>
    <w:qFormat/>
    <w:pPr>
      <w:ind w:left="21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e.state.co.us/fedprograms/equitabledistributionofteach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state.co.us/fedprograms/equitabledistributionofteachers" TargetMode="External"/><Relationship Id="rId12" Type="http://schemas.openxmlformats.org/officeDocument/2006/relationships/hyperlink" Target="mailto:Echsner_r@cde.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de.state.co.us/fedprograms/equitabledistributionofteachers" TargetMode="External"/><Relationship Id="rId5" Type="http://schemas.openxmlformats.org/officeDocument/2006/relationships/image" Target="media/image1.png"/><Relationship Id="rId10" Type="http://schemas.openxmlformats.org/officeDocument/2006/relationships/hyperlink" Target="https://www.cde.state.co.us/fedprograms/equitabledistributionofteachers" TargetMode="External"/><Relationship Id="rId4" Type="http://schemas.openxmlformats.org/officeDocument/2006/relationships/webSettings" Target="webSettings.xml"/><Relationship Id="rId9" Type="http://schemas.openxmlformats.org/officeDocument/2006/relationships/hyperlink" Target="https://www.cde.state.co.us/fedprograms/equitabledistributionofteach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3132</Characters>
  <Application>Microsoft Office Word</Application>
  <DocSecurity>0</DocSecurity>
  <Lines>59</Lines>
  <Paragraphs>27</Paragraphs>
  <ScaleCrop>false</ScaleCrop>
  <Company>Colorado Department Of Education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Human Capital Self-Assessment Tool Info Sheet</dc:title>
  <dc:creator>Madorin, Acacia</dc:creator>
  <dc:description/>
  <cp:lastModifiedBy>Owen, Emily</cp:lastModifiedBy>
  <cp:revision>2</cp:revision>
  <dcterms:created xsi:type="dcterms:W3CDTF">2025-02-20T22:36:00Z</dcterms:created>
  <dcterms:modified xsi:type="dcterms:W3CDTF">2025-02-20T22:37:00Z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Acrobat PDFMaker 23 for Word</vt:lpwstr>
  </property>
  <property fmtid="{D5CDD505-2E9C-101B-9397-08002B2CF9AE}" pid="4" name="LastSaved">
    <vt:filetime>2025-02-20T00:00:00Z</vt:filetime>
  </property>
  <property fmtid="{D5CDD505-2E9C-101B-9397-08002B2CF9AE}" pid="5" name="Producer">
    <vt:lpwstr>Adobe PDF Library 23.6.96</vt:lpwstr>
  </property>
  <property fmtid="{D5CDD505-2E9C-101B-9397-08002B2CF9AE}" pid="6" name="SourceModified">
    <vt:lpwstr>D:20231011190809</vt:lpwstr>
  </property>
</Properties>
</file>