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1B6" w14:textId="77777777" w:rsidR="00C737D8" w:rsidRPr="00C737D8" w:rsidRDefault="00C737D8" w:rsidP="00C737D8">
      <w:pPr>
        <w:pStyle w:val="Heading1"/>
      </w:pPr>
      <w:r>
        <w:t>EASI Grant Revisions Guidance and Frequently Asked Questions</w:t>
      </w:r>
    </w:p>
    <w:p w14:paraId="4188D4C0" w14:textId="77777777" w:rsidR="00D167BF" w:rsidRDefault="00D167BF" w:rsidP="00D167BF">
      <w:pPr>
        <w:pStyle w:val="Heading2"/>
      </w:pPr>
    </w:p>
    <w:tbl>
      <w:tblPr>
        <w:tblW w:w="11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75"/>
        <w:gridCol w:w="3195"/>
        <w:gridCol w:w="3330"/>
        <w:gridCol w:w="3330"/>
      </w:tblGrid>
      <w:tr w:rsidR="00C737D8" w:rsidRPr="00C737D8" w14:paraId="58747BCB" w14:textId="77777777" w:rsidTr="00063D78">
        <w:trPr>
          <w:jc w:val="center"/>
        </w:trPr>
        <w:tc>
          <w:tcPr>
            <w:tcW w:w="1575" w:type="dxa"/>
          </w:tcPr>
          <w:p w14:paraId="3956973A" w14:textId="77777777" w:rsidR="00C737D8" w:rsidRPr="00C737D8" w:rsidRDefault="00C737D8" w:rsidP="00C737D8">
            <w:pPr>
              <w:spacing w:after="0"/>
              <w:ind w:right="0"/>
              <w:jc w:val="center"/>
              <w:rPr>
                <w:rFonts w:cs="Calibri"/>
                <w:b/>
              </w:rPr>
            </w:pPr>
            <w:bookmarkStart w:id="0" w:name="_GoBack" w:colFirst="0" w:colLast="3"/>
          </w:p>
        </w:tc>
        <w:tc>
          <w:tcPr>
            <w:tcW w:w="3195" w:type="dxa"/>
          </w:tcPr>
          <w:p w14:paraId="49F45EDE" w14:textId="77777777" w:rsidR="00C737D8" w:rsidRPr="00C737D8" w:rsidRDefault="00C737D8" w:rsidP="00C737D8">
            <w:pPr>
              <w:spacing w:after="0"/>
              <w:ind w:right="0"/>
              <w:jc w:val="center"/>
              <w:rPr>
                <w:rFonts w:cs="Calibri"/>
                <w:b/>
              </w:rPr>
            </w:pPr>
            <w:r w:rsidRPr="00C737D8">
              <w:rPr>
                <w:rFonts w:cs="Calibri"/>
                <w:b/>
              </w:rPr>
              <w:t>17-18 EASI Awards</w:t>
            </w:r>
          </w:p>
          <w:p w14:paraId="3EE83979" w14:textId="77777777" w:rsidR="00C737D8" w:rsidRPr="00C737D8" w:rsidRDefault="00C737D8" w:rsidP="00C737D8">
            <w:pPr>
              <w:spacing w:after="0"/>
              <w:ind w:right="0"/>
              <w:jc w:val="center"/>
              <w:rPr>
                <w:rFonts w:cs="Calibri"/>
                <w:b/>
                <w:i/>
              </w:rPr>
            </w:pPr>
            <w:r w:rsidRPr="00C737D8">
              <w:rPr>
                <w:rFonts w:cs="Calibri"/>
                <w:b/>
                <w:i/>
              </w:rPr>
              <w:t>Excel Sheet</w:t>
            </w:r>
          </w:p>
        </w:tc>
        <w:tc>
          <w:tcPr>
            <w:tcW w:w="3330" w:type="dxa"/>
          </w:tcPr>
          <w:p w14:paraId="6DF1B417" w14:textId="77777777" w:rsidR="00C737D8" w:rsidRPr="001161F2" w:rsidRDefault="001161F2" w:rsidP="00C737D8">
            <w:pPr>
              <w:spacing w:after="0"/>
              <w:ind w:right="0"/>
              <w:jc w:val="center"/>
              <w:rPr>
                <w:rStyle w:val="Hyperlink"/>
                <w:rFonts w:cs="Calibri"/>
                <w:b/>
              </w:rPr>
            </w:pPr>
            <w:r>
              <w:rPr>
                <w:rFonts w:cs="Calibri"/>
                <w:b/>
              </w:rPr>
              <w:fldChar w:fldCharType="begin"/>
            </w:r>
            <w:r>
              <w:rPr>
                <w:rFonts w:cs="Calibri"/>
                <w:b/>
              </w:rPr>
              <w:instrText xml:space="preserve"> HYPERLINK "https://www.cde.state.co.us/apps/easiapp2018/login" </w:instrText>
            </w:r>
            <w:r>
              <w:rPr>
                <w:rFonts w:cs="Calibri"/>
                <w:b/>
              </w:rPr>
            </w:r>
            <w:r>
              <w:rPr>
                <w:rFonts w:cs="Calibri"/>
                <w:b/>
              </w:rPr>
              <w:fldChar w:fldCharType="separate"/>
            </w:r>
            <w:r w:rsidR="00C737D8" w:rsidRPr="001161F2">
              <w:rPr>
                <w:rStyle w:val="Hyperlink"/>
                <w:rFonts w:cs="Calibri"/>
                <w:b/>
              </w:rPr>
              <w:t>18-19 EASI Awards</w:t>
            </w:r>
          </w:p>
          <w:p w14:paraId="6C96CE17" w14:textId="77777777" w:rsidR="00C737D8" w:rsidRPr="00C737D8" w:rsidRDefault="00C737D8" w:rsidP="00C737D8">
            <w:pPr>
              <w:spacing w:after="0"/>
              <w:ind w:right="0"/>
              <w:jc w:val="center"/>
              <w:rPr>
                <w:rFonts w:cs="Calibri"/>
                <w:b/>
                <w:i/>
              </w:rPr>
            </w:pPr>
            <w:r w:rsidRPr="001161F2">
              <w:rPr>
                <w:rStyle w:val="Hyperlink"/>
                <w:rFonts w:cs="Calibri"/>
                <w:b/>
                <w:i/>
              </w:rPr>
              <w:t>In EASI system</w:t>
            </w:r>
            <w:r w:rsidR="001161F2">
              <w:rPr>
                <w:rFonts w:cs="Calibri"/>
                <w:b/>
              </w:rPr>
              <w:fldChar w:fldCharType="end"/>
            </w:r>
          </w:p>
          <w:p w14:paraId="706D2C62" w14:textId="77777777" w:rsidR="00C737D8" w:rsidRPr="00C737D8" w:rsidRDefault="001161F2" w:rsidP="00C737D8">
            <w:pPr>
              <w:spacing w:after="0"/>
              <w:ind w:right="0"/>
              <w:rPr>
                <w:rFonts w:cs="Calibri"/>
                <w:b/>
                <w:i/>
              </w:rPr>
            </w:pPr>
            <w:r>
              <w:rPr>
                <w:rFonts w:cs="Calibri"/>
              </w:rPr>
              <w:t>(</w:t>
            </w:r>
            <w:r w:rsidR="00C737D8" w:rsidRPr="001161F2">
              <w:rPr>
                <w:rFonts w:cs="Calibri"/>
              </w:rPr>
              <w:t>https://www.cde.state.co.us/apps/easiapp2018/login</w:t>
            </w:r>
            <w:r>
              <w:rPr>
                <w:rFonts w:cs="Calibri"/>
              </w:rPr>
              <w:t>)</w:t>
            </w:r>
          </w:p>
        </w:tc>
        <w:tc>
          <w:tcPr>
            <w:tcW w:w="3330" w:type="dxa"/>
          </w:tcPr>
          <w:p w14:paraId="274C9853" w14:textId="77777777" w:rsidR="00C737D8" w:rsidRPr="001161F2" w:rsidRDefault="001161F2" w:rsidP="00C737D8">
            <w:pPr>
              <w:spacing w:after="0"/>
              <w:ind w:right="0"/>
              <w:jc w:val="center"/>
              <w:rPr>
                <w:rStyle w:val="Hyperlink"/>
                <w:rFonts w:cs="Calibri"/>
                <w:b/>
              </w:rPr>
            </w:pPr>
            <w:r>
              <w:rPr>
                <w:rFonts w:cs="Calibri"/>
                <w:b/>
              </w:rPr>
              <w:fldChar w:fldCharType="begin"/>
            </w:r>
            <w:r>
              <w:rPr>
                <w:rFonts w:cs="Calibri"/>
                <w:b/>
              </w:rPr>
              <w:instrText xml:space="preserve"> HYPERLINK "https://www.cde.state.co.us/apps/easiapp/login" </w:instrText>
            </w:r>
            <w:r>
              <w:rPr>
                <w:rFonts w:cs="Calibri"/>
                <w:b/>
              </w:rPr>
            </w:r>
            <w:r>
              <w:rPr>
                <w:rFonts w:cs="Calibri"/>
                <w:b/>
              </w:rPr>
              <w:fldChar w:fldCharType="separate"/>
            </w:r>
            <w:r w:rsidR="00C737D8" w:rsidRPr="001161F2">
              <w:rPr>
                <w:rStyle w:val="Hyperlink"/>
                <w:rFonts w:cs="Calibri"/>
                <w:b/>
              </w:rPr>
              <w:t>19-20 EASI Awards</w:t>
            </w:r>
          </w:p>
          <w:p w14:paraId="407C7135" w14:textId="77777777" w:rsidR="00C737D8" w:rsidRPr="00C737D8" w:rsidRDefault="00C737D8" w:rsidP="00C737D8">
            <w:pPr>
              <w:spacing w:after="0"/>
              <w:ind w:right="0"/>
              <w:jc w:val="center"/>
              <w:rPr>
                <w:rFonts w:cs="Calibri"/>
                <w:b/>
                <w:i/>
              </w:rPr>
            </w:pPr>
            <w:r w:rsidRPr="001161F2">
              <w:rPr>
                <w:rStyle w:val="Hyperlink"/>
                <w:rFonts w:cs="Calibri"/>
                <w:b/>
                <w:i/>
              </w:rPr>
              <w:t>In EASI system</w:t>
            </w:r>
            <w:r w:rsidR="001161F2">
              <w:rPr>
                <w:rFonts w:cs="Calibri"/>
                <w:b/>
              </w:rPr>
              <w:fldChar w:fldCharType="end"/>
            </w:r>
          </w:p>
          <w:p w14:paraId="010FDBEB" w14:textId="77777777" w:rsidR="00C737D8" w:rsidRPr="00C737D8" w:rsidRDefault="001161F2" w:rsidP="00C737D8">
            <w:pPr>
              <w:spacing w:after="0"/>
              <w:ind w:right="0"/>
              <w:rPr>
                <w:rFonts w:cs="Calibri"/>
                <w:b/>
                <w:i/>
              </w:rPr>
            </w:pPr>
            <w:r>
              <w:rPr>
                <w:rFonts w:cs="Calibri"/>
              </w:rPr>
              <w:t>(</w:t>
            </w:r>
            <w:hyperlink r:id="rId8" w:history="1">
              <w:r w:rsidRPr="001161F2">
                <w:t>https://www.cde.state.co.us/apps/easiapp/login</w:t>
              </w:r>
            </w:hyperlink>
            <w:r>
              <w:rPr>
                <w:rFonts w:cs="Calibri"/>
              </w:rPr>
              <w:t>)</w:t>
            </w:r>
          </w:p>
        </w:tc>
      </w:tr>
      <w:bookmarkEnd w:id="0"/>
      <w:tr w:rsidR="00C737D8" w:rsidRPr="00C737D8" w14:paraId="204B39E0" w14:textId="77777777" w:rsidTr="00063D78">
        <w:trPr>
          <w:trHeight w:val="405"/>
          <w:jc w:val="center"/>
        </w:trPr>
        <w:tc>
          <w:tcPr>
            <w:tcW w:w="11430" w:type="dxa"/>
            <w:gridSpan w:val="4"/>
            <w:vAlign w:val="center"/>
          </w:tcPr>
          <w:p w14:paraId="07BE0825" w14:textId="77777777" w:rsidR="00C737D8" w:rsidRPr="00C737D8" w:rsidRDefault="00C737D8" w:rsidP="00C737D8">
            <w:pPr>
              <w:spacing w:after="0"/>
              <w:ind w:right="0"/>
              <w:jc w:val="center"/>
              <w:rPr>
                <w:rFonts w:cs="Calibri"/>
                <w:b/>
              </w:rPr>
            </w:pPr>
            <w:r w:rsidRPr="00C737D8">
              <w:rPr>
                <w:rFonts w:cs="Calibri"/>
                <w:b/>
              </w:rPr>
              <w:t>Please also reference the “How to make a revision” FAQ below</w:t>
            </w:r>
          </w:p>
        </w:tc>
      </w:tr>
      <w:tr w:rsidR="00C737D8" w:rsidRPr="00C737D8" w14:paraId="21057C1C" w14:textId="77777777" w:rsidTr="00063D78">
        <w:trPr>
          <w:jc w:val="center"/>
        </w:trPr>
        <w:tc>
          <w:tcPr>
            <w:tcW w:w="1575" w:type="dxa"/>
            <w:vAlign w:val="center"/>
          </w:tcPr>
          <w:p w14:paraId="00F81654" w14:textId="77777777" w:rsidR="00C737D8" w:rsidRPr="00C737D8" w:rsidRDefault="00C737D8" w:rsidP="0088025C">
            <w:pPr>
              <w:spacing w:after="0"/>
              <w:ind w:right="0"/>
              <w:jc w:val="center"/>
              <w:rPr>
                <w:rFonts w:cs="Calibri"/>
                <w:b/>
              </w:rPr>
            </w:pPr>
          </w:p>
        </w:tc>
        <w:tc>
          <w:tcPr>
            <w:tcW w:w="3195" w:type="dxa"/>
            <w:vAlign w:val="center"/>
          </w:tcPr>
          <w:p w14:paraId="487D40B9" w14:textId="77777777" w:rsidR="00C737D8" w:rsidRPr="00C737D8" w:rsidRDefault="00C737D8" w:rsidP="0088025C">
            <w:pPr>
              <w:spacing w:after="0"/>
              <w:ind w:right="0"/>
              <w:rPr>
                <w:rFonts w:cs="Calibri"/>
              </w:rPr>
            </w:pPr>
            <w:r w:rsidRPr="00C737D8">
              <w:rPr>
                <w:rFonts w:cs="Calibri"/>
              </w:rPr>
              <w:t>Revision Window: May 2020</w:t>
            </w:r>
          </w:p>
        </w:tc>
        <w:tc>
          <w:tcPr>
            <w:tcW w:w="3330" w:type="dxa"/>
            <w:vAlign w:val="center"/>
          </w:tcPr>
          <w:p w14:paraId="0828D97F" w14:textId="77777777" w:rsidR="00C737D8" w:rsidRPr="00C737D8" w:rsidRDefault="00C737D8" w:rsidP="0088025C">
            <w:pPr>
              <w:spacing w:after="0"/>
              <w:ind w:right="0"/>
              <w:rPr>
                <w:rFonts w:cs="Calibri"/>
              </w:rPr>
            </w:pPr>
            <w:r w:rsidRPr="00C737D8">
              <w:rPr>
                <w:rFonts w:cs="Calibri"/>
              </w:rPr>
              <w:t>Revision Window:  Ongoing</w:t>
            </w:r>
          </w:p>
        </w:tc>
        <w:tc>
          <w:tcPr>
            <w:tcW w:w="3330" w:type="dxa"/>
            <w:vAlign w:val="center"/>
          </w:tcPr>
          <w:p w14:paraId="222C8560" w14:textId="77777777" w:rsidR="00C737D8" w:rsidRPr="00C737D8" w:rsidRDefault="00C737D8" w:rsidP="0088025C">
            <w:pPr>
              <w:spacing w:after="0"/>
              <w:ind w:right="0"/>
              <w:rPr>
                <w:rFonts w:cs="Calibri"/>
              </w:rPr>
            </w:pPr>
            <w:r w:rsidRPr="00C737D8">
              <w:rPr>
                <w:rFonts w:cs="Calibri"/>
              </w:rPr>
              <w:t>Revision Window: Ongoing</w:t>
            </w:r>
          </w:p>
        </w:tc>
      </w:tr>
      <w:tr w:rsidR="00C737D8" w:rsidRPr="00C737D8" w14:paraId="16B7BE38" w14:textId="77777777" w:rsidTr="00063D78">
        <w:trPr>
          <w:jc w:val="center"/>
        </w:trPr>
        <w:tc>
          <w:tcPr>
            <w:tcW w:w="1575" w:type="dxa"/>
          </w:tcPr>
          <w:p w14:paraId="6A76F58B" w14:textId="77777777" w:rsidR="00C737D8" w:rsidRPr="00C737D8" w:rsidRDefault="00C737D8" w:rsidP="00C737D8">
            <w:pPr>
              <w:ind w:right="0"/>
              <w:rPr>
                <w:rFonts w:cs="Calibri"/>
                <w:b/>
              </w:rPr>
            </w:pPr>
            <w:r w:rsidRPr="00C737D8">
              <w:rPr>
                <w:rFonts w:cs="Calibri"/>
                <w:b/>
              </w:rPr>
              <w:t>Exploration</w:t>
            </w:r>
          </w:p>
        </w:tc>
        <w:tc>
          <w:tcPr>
            <w:tcW w:w="3195" w:type="dxa"/>
          </w:tcPr>
          <w:p w14:paraId="70B6B840" w14:textId="77777777" w:rsidR="00C737D8" w:rsidRPr="00C737D8" w:rsidRDefault="00C737D8" w:rsidP="00C737D8">
            <w:pPr>
              <w:ind w:right="0"/>
              <w:rPr>
                <w:rFonts w:cs="Calibri"/>
              </w:rPr>
            </w:pPr>
            <w:r w:rsidRPr="00C737D8">
              <w:rPr>
                <w:rFonts w:cs="Calibri"/>
              </w:rPr>
              <w:t>All funds should have been spent and requested.</w:t>
            </w:r>
          </w:p>
        </w:tc>
        <w:tc>
          <w:tcPr>
            <w:tcW w:w="3330" w:type="dxa"/>
          </w:tcPr>
          <w:p w14:paraId="2CC75887" w14:textId="77777777" w:rsidR="00C737D8" w:rsidRPr="00C737D8" w:rsidRDefault="00C737D8" w:rsidP="00C737D8">
            <w:pPr>
              <w:ind w:right="0"/>
              <w:rPr>
                <w:rFonts w:cs="Calibri"/>
              </w:rPr>
            </w:pPr>
            <w:r w:rsidRPr="00C737D8">
              <w:rPr>
                <w:rFonts w:cs="Calibri"/>
              </w:rPr>
              <w:t>All funds should have been spent and requested.</w:t>
            </w:r>
          </w:p>
        </w:tc>
        <w:tc>
          <w:tcPr>
            <w:tcW w:w="3330" w:type="dxa"/>
          </w:tcPr>
          <w:p w14:paraId="769BEE75" w14:textId="77777777" w:rsidR="00C737D8" w:rsidRPr="00C737D8" w:rsidRDefault="00C737D8" w:rsidP="00C737D8">
            <w:pPr>
              <w:ind w:right="0"/>
              <w:rPr>
                <w:rFonts w:cs="Calibri"/>
              </w:rPr>
            </w:pPr>
            <w:r w:rsidRPr="00C737D8">
              <w:rPr>
                <w:rFonts w:cs="Calibri"/>
              </w:rPr>
              <w:t>Revision for implementation funds (max $10,000)</w:t>
            </w:r>
          </w:p>
          <w:p w14:paraId="57180047" w14:textId="77777777" w:rsidR="00C737D8" w:rsidRPr="00C737D8" w:rsidRDefault="00C737D8" w:rsidP="00C737D8">
            <w:pPr>
              <w:numPr>
                <w:ilvl w:val="0"/>
                <w:numId w:val="2"/>
              </w:numPr>
              <w:pBdr>
                <w:top w:val="nil"/>
                <w:left w:val="nil"/>
                <w:bottom w:val="nil"/>
                <w:right w:val="nil"/>
                <w:between w:val="nil"/>
              </w:pBdr>
              <w:spacing w:after="0"/>
              <w:ind w:left="252" w:right="0" w:hanging="288"/>
              <w:rPr>
                <w:rFonts w:cs="Calibri"/>
              </w:rPr>
            </w:pPr>
            <w:r w:rsidRPr="00C737D8">
              <w:rPr>
                <w:rFonts w:cs="Calibri"/>
              </w:rPr>
              <w:t xml:space="preserve">District will provide a brief summary of DR findings and explain the use of implementation funds as it relates to findings. </w:t>
            </w:r>
          </w:p>
          <w:p w14:paraId="4ECF94B6" w14:textId="77777777" w:rsidR="00C737D8" w:rsidRPr="00C737D8" w:rsidRDefault="00C737D8" w:rsidP="00C737D8">
            <w:pPr>
              <w:numPr>
                <w:ilvl w:val="0"/>
                <w:numId w:val="2"/>
              </w:numPr>
              <w:pBdr>
                <w:top w:val="nil"/>
                <w:left w:val="nil"/>
                <w:bottom w:val="nil"/>
                <w:right w:val="nil"/>
                <w:between w:val="nil"/>
              </w:pBdr>
              <w:spacing w:after="0"/>
              <w:ind w:left="252" w:right="0" w:hanging="288"/>
              <w:rPr>
                <w:rFonts w:cs="Calibri"/>
              </w:rPr>
            </w:pPr>
            <w:r w:rsidRPr="00C737D8">
              <w:rPr>
                <w:rFonts w:cs="Calibri"/>
              </w:rPr>
              <w:t xml:space="preserve">This information can be captured in the </w:t>
            </w:r>
            <w:r w:rsidRPr="00C737D8">
              <w:rPr>
                <w:rFonts w:cs="Calibri"/>
                <w:i/>
              </w:rPr>
              <w:t xml:space="preserve">Work Plan and Budget Request </w:t>
            </w:r>
            <w:r w:rsidRPr="00C737D8">
              <w:rPr>
                <w:rFonts w:cs="Calibri"/>
              </w:rPr>
              <w:t xml:space="preserve">section of the online application. </w:t>
            </w:r>
          </w:p>
          <w:p w14:paraId="0C88D9B2" w14:textId="77777777" w:rsidR="00C737D8" w:rsidRPr="00C737D8" w:rsidRDefault="00C737D8" w:rsidP="00C737D8">
            <w:pPr>
              <w:numPr>
                <w:ilvl w:val="0"/>
                <w:numId w:val="2"/>
              </w:numPr>
              <w:pBdr>
                <w:top w:val="nil"/>
                <w:left w:val="nil"/>
                <w:bottom w:val="nil"/>
                <w:right w:val="nil"/>
                <w:between w:val="nil"/>
              </w:pBdr>
              <w:spacing w:after="0"/>
              <w:ind w:left="252" w:right="0" w:hanging="288"/>
              <w:rPr>
                <w:rFonts w:cs="Calibri"/>
              </w:rPr>
            </w:pPr>
            <w:r w:rsidRPr="00C737D8">
              <w:rPr>
                <w:rFonts w:cs="Calibri"/>
              </w:rPr>
              <w:t xml:space="preserve">Provide as much detail as possible for the use of funds for example include the number of </w:t>
            </w:r>
            <w:proofErr w:type="gramStart"/>
            <w:r w:rsidRPr="00C737D8">
              <w:rPr>
                <w:rFonts w:cs="Calibri"/>
              </w:rPr>
              <w:t>staff</w:t>
            </w:r>
            <w:proofErr w:type="gramEnd"/>
            <w:r w:rsidRPr="00C737D8">
              <w:rPr>
                <w:rFonts w:cs="Calibri"/>
              </w:rPr>
              <w:t xml:space="preserve"> involved, cost per hour and number of hours for stipends, expected outcomes/deliverables. </w:t>
            </w:r>
          </w:p>
          <w:p w14:paraId="79143164" w14:textId="77777777" w:rsidR="00C737D8" w:rsidRPr="00C737D8" w:rsidRDefault="00C737D8" w:rsidP="00C737D8">
            <w:pPr>
              <w:numPr>
                <w:ilvl w:val="0"/>
                <w:numId w:val="2"/>
              </w:numPr>
              <w:pBdr>
                <w:top w:val="nil"/>
                <w:left w:val="nil"/>
                <w:bottom w:val="nil"/>
                <w:right w:val="nil"/>
                <w:between w:val="nil"/>
              </w:pBdr>
              <w:spacing w:after="0"/>
              <w:ind w:left="252" w:right="0" w:hanging="288"/>
              <w:rPr>
                <w:rFonts w:cs="Calibri"/>
              </w:rPr>
            </w:pPr>
            <w:r w:rsidRPr="00C737D8">
              <w:rPr>
                <w:rFonts w:cs="Calibri"/>
              </w:rPr>
              <w:t>Send information to your Support Coordinators (SC) will be sent district information to be reviewed.</w:t>
            </w:r>
          </w:p>
        </w:tc>
      </w:tr>
      <w:tr w:rsidR="00C737D8" w:rsidRPr="00C737D8" w14:paraId="3BF3E871" w14:textId="77777777" w:rsidTr="00063D78">
        <w:trPr>
          <w:trHeight w:val="710"/>
          <w:jc w:val="center"/>
        </w:trPr>
        <w:tc>
          <w:tcPr>
            <w:tcW w:w="1575" w:type="dxa"/>
          </w:tcPr>
          <w:p w14:paraId="22092B9C" w14:textId="77777777" w:rsidR="00C737D8" w:rsidRPr="00C737D8" w:rsidRDefault="00C737D8" w:rsidP="00C737D8">
            <w:pPr>
              <w:ind w:right="0"/>
              <w:rPr>
                <w:rFonts w:cs="Calibri"/>
                <w:b/>
              </w:rPr>
            </w:pPr>
            <w:r w:rsidRPr="00C737D8">
              <w:rPr>
                <w:rFonts w:cs="Calibri"/>
                <w:b/>
              </w:rPr>
              <w:t>District Designed and Led</w:t>
            </w:r>
          </w:p>
        </w:tc>
        <w:tc>
          <w:tcPr>
            <w:tcW w:w="3195" w:type="dxa"/>
          </w:tcPr>
          <w:p w14:paraId="54DABB2A" w14:textId="77777777" w:rsidR="00C737D8" w:rsidRPr="00C737D8" w:rsidRDefault="00C737D8" w:rsidP="00C737D8">
            <w:pPr>
              <w:pBdr>
                <w:top w:val="nil"/>
                <w:left w:val="nil"/>
                <w:bottom w:val="nil"/>
                <w:right w:val="nil"/>
                <w:between w:val="nil"/>
              </w:pBdr>
              <w:ind w:right="0"/>
              <w:rPr>
                <w:rFonts w:cs="Calibri"/>
              </w:rPr>
            </w:pPr>
            <w:r w:rsidRPr="00C737D8">
              <w:rPr>
                <w:rFonts w:cs="Calibri"/>
              </w:rPr>
              <w:t>District will provide a brief narrative that</w:t>
            </w:r>
          </w:p>
          <w:p w14:paraId="664B1CA3" w14:textId="77777777" w:rsidR="00C737D8" w:rsidRPr="00C737D8" w:rsidRDefault="00C737D8" w:rsidP="00C737D8">
            <w:pPr>
              <w:numPr>
                <w:ilvl w:val="0"/>
                <w:numId w:val="3"/>
              </w:numPr>
              <w:pBdr>
                <w:top w:val="nil"/>
                <w:left w:val="nil"/>
                <w:bottom w:val="nil"/>
                <w:right w:val="nil"/>
                <w:between w:val="nil"/>
              </w:pBdr>
              <w:spacing w:after="0" w:line="240" w:lineRule="auto"/>
              <w:ind w:left="252" w:right="0" w:hanging="270"/>
              <w:rPr>
                <w:rFonts w:cs="Calibri"/>
              </w:rPr>
            </w:pPr>
            <w:r w:rsidRPr="00C737D8">
              <w:rPr>
                <w:rFonts w:cs="Calibri"/>
              </w:rPr>
              <w:t>Details the requested revisions as well as indicates the reasoning for those changes.</w:t>
            </w:r>
          </w:p>
          <w:p w14:paraId="6A968602" w14:textId="77777777" w:rsidR="00C737D8" w:rsidRPr="00C737D8" w:rsidRDefault="00C737D8" w:rsidP="00C737D8">
            <w:pPr>
              <w:numPr>
                <w:ilvl w:val="0"/>
                <w:numId w:val="3"/>
              </w:numPr>
              <w:pBdr>
                <w:top w:val="nil"/>
                <w:left w:val="nil"/>
                <w:bottom w:val="nil"/>
                <w:right w:val="nil"/>
                <w:between w:val="nil"/>
              </w:pBdr>
              <w:spacing w:after="0" w:line="240" w:lineRule="auto"/>
              <w:ind w:left="252" w:right="0" w:hanging="270"/>
              <w:rPr>
                <w:rFonts w:cs="Calibri"/>
              </w:rPr>
            </w:pPr>
            <w:r w:rsidRPr="00C737D8">
              <w:rPr>
                <w:rFonts w:cs="Calibri"/>
              </w:rPr>
              <w:t>Indicates how these revisions support the goals established in the EASI application</w:t>
            </w:r>
          </w:p>
          <w:p w14:paraId="2B9FF10A" w14:textId="77777777" w:rsidR="00C737D8" w:rsidRPr="00C737D8" w:rsidRDefault="00C737D8" w:rsidP="00C737D8">
            <w:pPr>
              <w:numPr>
                <w:ilvl w:val="0"/>
                <w:numId w:val="3"/>
              </w:numPr>
              <w:pBdr>
                <w:top w:val="nil"/>
                <w:left w:val="nil"/>
                <w:bottom w:val="nil"/>
                <w:right w:val="nil"/>
                <w:between w:val="nil"/>
              </w:pBdr>
              <w:spacing w:after="0"/>
              <w:ind w:left="252" w:right="0" w:hanging="270"/>
              <w:rPr>
                <w:rFonts w:cs="Calibri"/>
              </w:rPr>
            </w:pPr>
            <w:r w:rsidRPr="00C737D8">
              <w:rPr>
                <w:rFonts w:cs="Calibri"/>
              </w:rPr>
              <w:lastRenderedPageBreak/>
              <w:t>Send narrative in an email or attached to an email to Support Coordinators.</w:t>
            </w:r>
          </w:p>
          <w:p w14:paraId="31EEDF34" w14:textId="77777777" w:rsidR="00C737D8" w:rsidRPr="00C737D8" w:rsidRDefault="00C737D8" w:rsidP="00C737D8">
            <w:pPr>
              <w:numPr>
                <w:ilvl w:val="0"/>
                <w:numId w:val="3"/>
              </w:numPr>
              <w:spacing w:after="0"/>
              <w:ind w:left="270" w:right="0"/>
              <w:rPr>
                <w:rFonts w:cs="Calibri"/>
              </w:rPr>
            </w:pPr>
            <w:r w:rsidRPr="00C737D8">
              <w:rPr>
                <w:rFonts w:cs="Calibri"/>
              </w:rPr>
              <w:t>The district’s SC and CDE’s EASI team will review revisions and notify by email if the revisions have been approved.</w:t>
            </w:r>
          </w:p>
        </w:tc>
        <w:tc>
          <w:tcPr>
            <w:tcW w:w="3330" w:type="dxa"/>
          </w:tcPr>
          <w:p w14:paraId="33F5AE2D" w14:textId="77777777" w:rsidR="00C737D8" w:rsidRPr="00C737D8" w:rsidRDefault="00C737D8" w:rsidP="00C737D8">
            <w:pPr>
              <w:numPr>
                <w:ilvl w:val="0"/>
                <w:numId w:val="1"/>
              </w:numPr>
              <w:spacing w:after="0" w:line="240" w:lineRule="auto"/>
              <w:ind w:left="360" w:right="0"/>
              <w:rPr>
                <w:rFonts w:cs="Calibri"/>
              </w:rPr>
            </w:pPr>
            <w:r w:rsidRPr="00C737D8">
              <w:rPr>
                <w:rFonts w:cs="Calibri"/>
              </w:rPr>
              <w:lastRenderedPageBreak/>
              <w:t xml:space="preserve">For budget revisions, detail in the </w:t>
            </w:r>
            <w:r w:rsidRPr="00C737D8">
              <w:rPr>
                <w:rFonts w:cs="Calibri"/>
                <w:i/>
              </w:rPr>
              <w:t>Work Plan and Budget Request</w:t>
            </w:r>
            <w:r w:rsidRPr="00C737D8">
              <w:rPr>
                <w:rFonts w:cs="Calibri"/>
              </w:rPr>
              <w:t xml:space="preserve">.  Indicate the start of the revision with the date.  Also, indicate any change in dollar amount.  For example, 1-16-2020 original amount $10,000 revised to $18,000 – increase instructional supplies – </w:t>
            </w:r>
            <w:r w:rsidRPr="00C737D8">
              <w:rPr>
                <w:rFonts w:cs="Calibri"/>
                <w:highlight w:val="white"/>
              </w:rPr>
              <w:t>Apple TV for 15 Smart TVs ($12,000); Wall mounts for Smart TVs ($6000).</w:t>
            </w:r>
          </w:p>
          <w:p w14:paraId="7327B77B" w14:textId="77777777" w:rsidR="00C737D8" w:rsidRPr="00C737D8" w:rsidRDefault="00C737D8" w:rsidP="00C737D8">
            <w:pPr>
              <w:numPr>
                <w:ilvl w:val="0"/>
                <w:numId w:val="1"/>
              </w:numPr>
              <w:spacing w:after="0" w:line="240" w:lineRule="auto"/>
              <w:ind w:left="360" w:right="0"/>
              <w:rPr>
                <w:rFonts w:cs="Calibri"/>
              </w:rPr>
            </w:pPr>
            <w:r w:rsidRPr="00C737D8">
              <w:rPr>
                <w:rFonts w:cs="Calibri"/>
                <w:highlight w:val="white"/>
              </w:rPr>
              <w:lastRenderedPageBreak/>
              <w:t xml:space="preserve">In the Description of the Activity, indicate how the revisions </w:t>
            </w:r>
            <w:r w:rsidRPr="00C737D8">
              <w:rPr>
                <w:rFonts w:cs="Calibri"/>
              </w:rPr>
              <w:t>align with the original identified school improvement needs, provide the contextual fit and any available evidence base.</w:t>
            </w:r>
          </w:p>
          <w:p w14:paraId="55B6E04B" w14:textId="77777777" w:rsidR="00C737D8" w:rsidRPr="00C737D8" w:rsidRDefault="00C737D8" w:rsidP="00C737D8">
            <w:pPr>
              <w:numPr>
                <w:ilvl w:val="0"/>
                <w:numId w:val="1"/>
              </w:numPr>
              <w:spacing w:after="0" w:line="240" w:lineRule="auto"/>
              <w:ind w:left="360" w:right="0"/>
              <w:rPr>
                <w:rFonts w:cs="Calibri"/>
              </w:rPr>
            </w:pPr>
            <w:r w:rsidRPr="00C737D8">
              <w:rPr>
                <w:rFonts w:cs="Calibri"/>
              </w:rPr>
              <w:t>Upon completion of revisions, hit submit and send email to SC to notify them that the district application is ready for review.</w:t>
            </w:r>
          </w:p>
          <w:p w14:paraId="63C78BC3" w14:textId="77777777" w:rsidR="00C737D8" w:rsidRPr="00C737D8" w:rsidRDefault="00C737D8" w:rsidP="00C737D8">
            <w:pPr>
              <w:numPr>
                <w:ilvl w:val="0"/>
                <w:numId w:val="1"/>
              </w:numPr>
              <w:spacing w:after="0"/>
              <w:ind w:left="360" w:right="0"/>
              <w:rPr>
                <w:rFonts w:cs="Calibri"/>
              </w:rPr>
            </w:pPr>
            <w:r w:rsidRPr="00C737D8">
              <w:rPr>
                <w:rFonts w:cs="Calibri"/>
              </w:rPr>
              <w:t>The district’s SC and CDE’s EASI team will review revisions and notify by email if the revisions have been approved.</w:t>
            </w:r>
          </w:p>
        </w:tc>
        <w:tc>
          <w:tcPr>
            <w:tcW w:w="3330" w:type="dxa"/>
          </w:tcPr>
          <w:p w14:paraId="7949B4F8" w14:textId="77777777" w:rsidR="00C737D8" w:rsidRPr="00C737D8" w:rsidRDefault="00C737D8" w:rsidP="00C737D8">
            <w:pPr>
              <w:numPr>
                <w:ilvl w:val="0"/>
                <w:numId w:val="12"/>
              </w:numPr>
              <w:pBdr>
                <w:top w:val="nil"/>
                <w:left w:val="nil"/>
                <w:bottom w:val="nil"/>
                <w:right w:val="nil"/>
                <w:between w:val="nil"/>
              </w:pBdr>
              <w:spacing w:after="0"/>
              <w:ind w:left="252" w:right="0" w:hanging="252"/>
              <w:rPr>
                <w:rFonts w:cs="Calibri"/>
              </w:rPr>
            </w:pPr>
            <w:r w:rsidRPr="00C737D8">
              <w:rPr>
                <w:rFonts w:cs="Calibri"/>
              </w:rPr>
              <w:lastRenderedPageBreak/>
              <w:t xml:space="preserve">For budget revisions, detail in the </w:t>
            </w:r>
            <w:r w:rsidRPr="00C737D8">
              <w:rPr>
                <w:rFonts w:cs="Calibri"/>
                <w:i/>
              </w:rPr>
              <w:t>Work Plan and Budget Request</w:t>
            </w:r>
            <w:r w:rsidRPr="00C737D8">
              <w:rPr>
                <w:rFonts w:cs="Calibri"/>
              </w:rPr>
              <w:t xml:space="preserve">.  Indicate the start of the revision with the date.  Also, indicate any change in dollar amount.  For example, 1-16-2020 original amount $10,000 revised to $18,000 – increase instructional supplies – </w:t>
            </w:r>
            <w:r w:rsidRPr="00C737D8">
              <w:rPr>
                <w:rFonts w:cs="Calibri"/>
                <w:highlight w:val="white"/>
              </w:rPr>
              <w:t xml:space="preserve">Apple TV for 15 Smart TVs </w:t>
            </w:r>
            <w:r w:rsidRPr="00C737D8">
              <w:rPr>
                <w:rFonts w:cs="Calibri"/>
                <w:highlight w:val="white"/>
              </w:rPr>
              <w:lastRenderedPageBreak/>
              <w:t>($12,000); Wall mounts for Smart TVs ($6000).</w:t>
            </w:r>
          </w:p>
          <w:p w14:paraId="1BB074F9" w14:textId="77777777" w:rsidR="00C737D8" w:rsidRPr="00C737D8" w:rsidRDefault="00C737D8" w:rsidP="00C737D8">
            <w:pPr>
              <w:numPr>
                <w:ilvl w:val="0"/>
                <w:numId w:val="12"/>
              </w:numPr>
              <w:pBdr>
                <w:top w:val="nil"/>
                <w:left w:val="nil"/>
                <w:bottom w:val="nil"/>
                <w:right w:val="nil"/>
                <w:between w:val="nil"/>
              </w:pBdr>
              <w:spacing w:after="0"/>
              <w:ind w:left="252" w:right="0" w:hanging="252"/>
              <w:rPr>
                <w:rFonts w:cs="Calibri"/>
              </w:rPr>
            </w:pPr>
            <w:r w:rsidRPr="00C737D8">
              <w:rPr>
                <w:rFonts w:cs="Calibri"/>
                <w:highlight w:val="white"/>
              </w:rPr>
              <w:t xml:space="preserve">In the Description of the Activity, indicate how the revisions </w:t>
            </w:r>
            <w:r w:rsidRPr="00C737D8">
              <w:rPr>
                <w:rFonts w:cs="Calibri"/>
              </w:rPr>
              <w:t>align with the identified school improvement needs, provide the contextual fit and any available evidence base.</w:t>
            </w:r>
          </w:p>
          <w:p w14:paraId="5B843711" w14:textId="77777777" w:rsidR="00C737D8" w:rsidRPr="00C737D8" w:rsidRDefault="00C737D8" w:rsidP="00C737D8">
            <w:pPr>
              <w:numPr>
                <w:ilvl w:val="0"/>
                <w:numId w:val="12"/>
              </w:numPr>
              <w:pBdr>
                <w:top w:val="nil"/>
                <w:left w:val="nil"/>
                <w:bottom w:val="nil"/>
                <w:right w:val="nil"/>
                <w:between w:val="nil"/>
              </w:pBdr>
              <w:spacing w:after="0"/>
              <w:ind w:left="252" w:right="0" w:hanging="252"/>
              <w:rPr>
                <w:rFonts w:cs="Calibri"/>
              </w:rPr>
            </w:pPr>
            <w:r w:rsidRPr="00C737D8">
              <w:rPr>
                <w:rFonts w:cs="Calibri"/>
              </w:rPr>
              <w:t>Upon completion of revisions, hit submit and send email to SC to notify them that the district application is ready for review.</w:t>
            </w:r>
          </w:p>
          <w:p w14:paraId="7A41735E" w14:textId="77777777" w:rsidR="00C737D8" w:rsidRPr="00C737D8" w:rsidRDefault="00C737D8" w:rsidP="00C737D8">
            <w:pPr>
              <w:numPr>
                <w:ilvl w:val="0"/>
                <w:numId w:val="12"/>
              </w:numPr>
              <w:pBdr>
                <w:top w:val="nil"/>
                <w:left w:val="nil"/>
                <w:bottom w:val="nil"/>
                <w:right w:val="nil"/>
                <w:between w:val="nil"/>
              </w:pBdr>
              <w:spacing w:after="0"/>
              <w:ind w:left="252" w:right="0" w:hanging="252"/>
              <w:rPr>
                <w:rFonts w:cs="Calibri"/>
              </w:rPr>
            </w:pPr>
            <w:r w:rsidRPr="00C737D8">
              <w:rPr>
                <w:rFonts w:cs="Calibri"/>
              </w:rPr>
              <w:t>The district’s SC and CDE’s EASI team will review revisions and notify by email if the revisions have been approved.</w:t>
            </w:r>
          </w:p>
        </w:tc>
      </w:tr>
      <w:tr w:rsidR="00C737D8" w:rsidRPr="00C737D8" w14:paraId="1BC03B63" w14:textId="77777777" w:rsidTr="00063D78">
        <w:trPr>
          <w:jc w:val="center"/>
        </w:trPr>
        <w:tc>
          <w:tcPr>
            <w:tcW w:w="1575" w:type="dxa"/>
          </w:tcPr>
          <w:p w14:paraId="1729044E" w14:textId="77777777" w:rsidR="00C737D8" w:rsidRPr="00C737D8" w:rsidRDefault="00C737D8" w:rsidP="00C737D8">
            <w:pPr>
              <w:ind w:right="0"/>
              <w:rPr>
                <w:rFonts w:cs="Calibri"/>
                <w:b/>
              </w:rPr>
            </w:pPr>
            <w:r w:rsidRPr="00C737D8">
              <w:rPr>
                <w:rFonts w:cs="Calibri"/>
                <w:b/>
              </w:rPr>
              <w:lastRenderedPageBreak/>
              <w:t xml:space="preserve">Connect </w:t>
            </w:r>
            <w:proofErr w:type="gramStart"/>
            <w:r w:rsidRPr="00C737D8">
              <w:rPr>
                <w:rFonts w:cs="Calibri"/>
                <w:b/>
              </w:rPr>
              <w:t>For</w:t>
            </w:r>
            <w:proofErr w:type="gramEnd"/>
            <w:r w:rsidRPr="00C737D8">
              <w:rPr>
                <w:rFonts w:cs="Calibri"/>
                <w:b/>
              </w:rPr>
              <w:t xml:space="preserve"> Success (CFS)</w:t>
            </w:r>
          </w:p>
        </w:tc>
        <w:tc>
          <w:tcPr>
            <w:tcW w:w="3195" w:type="dxa"/>
          </w:tcPr>
          <w:p w14:paraId="1B96E23B" w14:textId="77777777" w:rsidR="00C737D8" w:rsidRPr="00C737D8" w:rsidRDefault="00C737D8" w:rsidP="00C737D8">
            <w:pPr>
              <w:numPr>
                <w:ilvl w:val="0"/>
                <w:numId w:val="4"/>
              </w:numPr>
              <w:pBdr>
                <w:top w:val="nil"/>
                <w:left w:val="nil"/>
                <w:bottom w:val="nil"/>
                <w:right w:val="nil"/>
                <w:between w:val="nil"/>
              </w:pBdr>
              <w:spacing w:after="0"/>
              <w:ind w:left="254" w:right="0" w:hanging="270"/>
              <w:rPr>
                <w:rFonts w:cs="Calibri"/>
              </w:rPr>
            </w:pPr>
            <w:r w:rsidRPr="00C737D8">
              <w:rPr>
                <w:rFonts w:cs="Calibri"/>
              </w:rPr>
              <w:t xml:space="preserve">Submit any request for budget revisions to CFS Program Coordinator, Laura Meushaw.   </w:t>
            </w:r>
          </w:p>
          <w:p w14:paraId="0671A643" w14:textId="77777777" w:rsidR="00C737D8" w:rsidRPr="00C737D8" w:rsidRDefault="00C737D8" w:rsidP="00C737D8">
            <w:pPr>
              <w:numPr>
                <w:ilvl w:val="0"/>
                <w:numId w:val="4"/>
              </w:numPr>
              <w:pBdr>
                <w:top w:val="nil"/>
                <w:left w:val="nil"/>
                <w:bottom w:val="nil"/>
                <w:right w:val="nil"/>
                <w:between w:val="nil"/>
              </w:pBdr>
              <w:spacing w:after="0"/>
              <w:ind w:left="254" w:right="0" w:hanging="270"/>
              <w:rPr>
                <w:rFonts w:cs="Calibri"/>
              </w:rPr>
            </w:pPr>
            <w:r w:rsidRPr="00C737D8">
              <w:rPr>
                <w:rFonts w:cs="Calibri"/>
              </w:rPr>
              <w:t>Program Coordinator and CDE’s Grant Fiscal’s unit will be involved in the approving reallocated funds.</w:t>
            </w:r>
          </w:p>
          <w:p w14:paraId="51040DFD" w14:textId="77777777" w:rsidR="00C737D8" w:rsidRPr="00C737D8" w:rsidRDefault="00C737D8" w:rsidP="00C737D8">
            <w:pPr>
              <w:numPr>
                <w:ilvl w:val="0"/>
                <w:numId w:val="4"/>
              </w:numPr>
              <w:pBdr>
                <w:top w:val="nil"/>
                <w:left w:val="nil"/>
                <w:bottom w:val="nil"/>
                <w:right w:val="nil"/>
                <w:between w:val="nil"/>
              </w:pBdr>
              <w:ind w:left="254" w:right="0" w:hanging="270"/>
              <w:rPr>
                <w:rFonts w:cs="Calibri"/>
              </w:rPr>
            </w:pPr>
            <w:r w:rsidRPr="00C737D8">
              <w:rPr>
                <w:rFonts w:cs="Calibri"/>
              </w:rPr>
              <w:t>District will be notified of approval by email.</w:t>
            </w:r>
          </w:p>
        </w:tc>
        <w:tc>
          <w:tcPr>
            <w:tcW w:w="3330" w:type="dxa"/>
          </w:tcPr>
          <w:p w14:paraId="23997ED9" w14:textId="77777777" w:rsidR="00CB0E51" w:rsidRPr="00CB0E51" w:rsidRDefault="00CB0E51" w:rsidP="00CB0E51">
            <w:pPr>
              <w:numPr>
                <w:ilvl w:val="0"/>
                <w:numId w:val="20"/>
              </w:numPr>
              <w:spacing w:after="0" w:line="240" w:lineRule="auto"/>
              <w:ind w:left="298" w:right="0" w:hanging="298"/>
              <w:textAlignment w:val="baseline"/>
              <w:rPr>
                <w:rFonts w:eastAsia="Times New Roman" w:cs="Calibri"/>
                <w:color w:val="000000"/>
              </w:rPr>
            </w:pPr>
            <w:r w:rsidRPr="00CB0E51">
              <w:rPr>
                <w:rFonts w:eastAsia="Times New Roman" w:cs="Calibri"/>
                <w:color w:val="000000"/>
              </w:rPr>
              <w:t>Contact Laura Meushaw to discuss any revisions prior to making changes within the system.</w:t>
            </w:r>
          </w:p>
          <w:p w14:paraId="52A41FCD" w14:textId="77777777" w:rsidR="00CB0E51" w:rsidRPr="00CB0E51" w:rsidRDefault="00CB0E51" w:rsidP="00CB0E51">
            <w:pPr>
              <w:numPr>
                <w:ilvl w:val="0"/>
                <w:numId w:val="20"/>
              </w:numPr>
              <w:spacing w:after="0"/>
              <w:ind w:left="298" w:right="0" w:hanging="298"/>
              <w:rPr>
                <w:rFonts w:cs="Calibri"/>
              </w:rPr>
            </w:pPr>
            <w:r w:rsidRPr="00CB0E51">
              <w:rPr>
                <w:rFonts w:eastAsia="Times New Roman" w:cs="Calibri"/>
                <w:color w:val="000000"/>
              </w:rPr>
              <w:t xml:space="preserve">When ready for revisions within the system, </w:t>
            </w:r>
            <w:proofErr w:type="gramStart"/>
            <w:r w:rsidRPr="00CB0E51">
              <w:rPr>
                <w:rFonts w:eastAsia="Times New Roman" w:cs="Calibri"/>
                <w:color w:val="000000"/>
              </w:rPr>
              <w:t>similar to</w:t>
            </w:r>
            <w:proofErr w:type="gramEnd"/>
            <w:r w:rsidRPr="00CB0E51">
              <w:rPr>
                <w:rFonts w:eastAsia="Times New Roman" w:cs="Calibri"/>
                <w:color w:val="000000"/>
              </w:rPr>
              <w:t xml:space="preserve"> DDL revisions, capture any budget revisions, in the </w:t>
            </w:r>
            <w:r w:rsidRPr="00CB0E51">
              <w:rPr>
                <w:rFonts w:eastAsia="Times New Roman" w:cs="Calibri"/>
                <w:i/>
                <w:iCs/>
                <w:color w:val="000000"/>
              </w:rPr>
              <w:t>Work Plan and Budget Request</w:t>
            </w:r>
            <w:r w:rsidRPr="00CB0E51">
              <w:rPr>
                <w:rFonts w:eastAsia="Times New Roman" w:cs="Calibri"/>
                <w:color w:val="000000"/>
              </w:rPr>
              <w:t xml:space="preserve"> component of the online system.  Follow the same tracking of new items as DDL. </w:t>
            </w:r>
          </w:p>
          <w:p w14:paraId="7D64D48F" w14:textId="77777777" w:rsidR="00C737D8" w:rsidRPr="00C737D8" w:rsidRDefault="00C737D8" w:rsidP="00CB0E51">
            <w:pPr>
              <w:numPr>
                <w:ilvl w:val="0"/>
                <w:numId w:val="20"/>
              </w:numPr>
              <w:spacing w:after="0"/>
              <w:ind w:left="298" w:right="0" w:hanging="298"/>
              <w:rPr>
                <w:rFonts w:cs="Calibri"/>
              </w:rPr>
            </w:pPr>
            <w:r w:rsidRPr="00C737D8">
              <w:rPr>
                <w:rFonts w:cs="Calibri"/>
              </w:rPr>
              <w:t>Upon completion of revisions, hit submit and email Laura Meushaw to indicate that the district application is ready for review.</w:t>
            </w:r>
          </w:p>
          <w:p w14:paraId="203B7108" w14:textId="77777777" w:rsidR="00C737D8" w:rsidRPr="00C737D8" w:rsidRDefault="00C737D8" w:rsidP="00CB0E51">
            <w:pPr>
              <w:numPr>
                <w:ilvl w:val="0"/>
                <w:numId w:val="20"/>
              </w:numPr>
              <w:spacing w:after="0"/>
              <w:ind w:left="298" w:right="0" w:hanging="298"/>
              <w:rPr>
                <w:rFonts w:cs="Calibri"/>
              </w:rPr>
            </w:pPr>
            <w:r w:rsidRPr="00C737D8">
              <w:rPr>
                <w:rFonts w:cs="Calibri"/>
              </w:rPr>
              <w:t>The Program Coordinator will review revisions and notify by email if the revisions have been approved.</w:t>
            </w:r>
          </w:p>
        </w:tc>
        <w:tc>
          <w:tcPr>
            <w:tcW w:w="3330" w:type="dxa"/>
          </w:tcPr>
          <w:p w14:paraId="236BF5C8" w14:textId="77777777" w:rsidR="00CB0E51" w:rsidRPr="00CB0E51" w:rsidRDefault="00CB0E51" w:rsidP="00CB0E51">
            <w:pPr>
              <w:numPr>
                <w:ilvl w:val="0"/>
                <w:numId w:val="5"/>
              </w:numPr>
              <w:spacing w:after="0" w:line="240" w:lineRule="auto"/>
              <w:ind w:left="295" w:right="0" w:hanging="295"/>
              <w:textAlignment w:val="baseline"/>
              <w:rPr>
                <w:rFonts w:eastAsia="Times New Roman" w:cs="Calibri"/>
                <w:color w:val="000000"/>
              </w:rPr>
            </w:pPr>
            <w:r w:rsidRPr="00CB0E51">
              <w:rPr>
                <w:rFonts w:eastAsia="Times New Roman" w:cs="Calibri"/>
                <w:color w:val="000000"/>
              </w:rPr>
              <w:t>Contact Laura Meushaw to discuss any revisions prior to making changes within the system.</w:t>
            </w:r>
          </w:p>
          <w:p w14:paraId="7FC0C422" w14:textId="77777777" w:rsidR="00CB0E51" w:rsidRPr="00CB0E51" w:rsidRDefault="00CB0E51" w:rsidP="00CB0E51">
            <w:pPr>
              <w:numPr>
                <w:ilvl w:val="0"/>
                <w:numId w:val="5"/>
              </w:numPr>
              <w:spacing w:after="0"/>
              <w:ind w:left="295" w:right="0" w:hanging="295"/>
              <w:rPr>
                <w:rFonts w:cs="Calibri"/>
              </w:rPr>
            </w:pPr>
            <w:r w:rsidRPr="00CB0E51">
              <w:rPr>
                <w:rFonts w:eastAsia="Times New Roman" w:cs="Calibri"/>
                <w:color w:val="000000"/>
              </w:rPr>
              <w:t xml:space="preserve">When ready for revisions within the system, </w:t>
            </w:r>
            <w:proofErr w:type="gramStart"/>
            <w:r w:rsidRPr="00CB0E51">
              <w:rPr>
                <w:rFonts w:eastAsia="Times New Roman" w:cs="Calibri"/>
                <w:color w:val="000000"/>
              </w:rPr>
              <w:t>similar to</w:t>
            </w:r>
            <w:proofErr w:type="gramEnd"/>
            <w:r w:rsidRPr="00CB0E51">
              <w:rPr>
                <w:rFonts w:eastAsia="Times New Roman" w:cs="Calibri"/>
                <w:color w:val="000000"/>
              </w:rPr>
              <w:t xml:space="preserve"> DDL revisions, capture any budget revisions, in the </w:t>
            </w:r>
            <w:r w:rsidRPr="00CB0E51">
              <w:rPr>
                <w:rFonts w:eastAsia="Times New Roman" w:cs="Calibri"/>
                <w:i/>
                <w:iCs/>
                <w:color w:val="000000"/>
              </w:rPr>
              <w:t>Work Plan and Budget Request</w:t>
            </w:r>
            <w:r w:rsidRPr="00CB0E51">
              <w:rPr>
                <w:rFonts w:eastAsia="Times New Roman" w:cs="Calibri"/>
                <w:color w:val="000000"/>
              </w:rPr>
              <w:t xml:space="preserve"> component of the online system.  Follow the same tracking of new items as DDL. </w:t>
            </w:r>
          </w:p>
          <w:p w14:paraId="21313B53" w14:textId="77777777" w:rsidR="00C737D8" w:rsidRPr="00C737D8" w:rsidRDefault="00C737D8" w:rsidP="00CB0E51">
            <w:pPr>
              <w:numPr>
                <w:ilvl w:val="0"/>
                <w:numId w:val="5"/>
              </w:numPr>
              <w:spacing w:after="0"/>
              <w:ind w:left="295" w:right="0" w:hanging="295"/>
              <w:rPr>
                <w:rFonts w:cs="Calibri"/>
              </w:rPr>
            </w:pPr>
            <w:r w:rsidRPr="00C737D8">
              <w:rPr>
                <w:rFonts w:cs="Calibri"/>
              </w:rPr>
              <w:t>Upon completion of revisions, hit submit and email Laura Meushaw to indicate that the district application is ready for review.</w:t>
            </w:r>
          </w:p>
          <w:p w14:paraId="78BD9313" w14:textId="77777777" w:rsidR="00C737D8" w:rsidRPr="00C737D8" w:rsidRDefault="00C737D8" w:rsidP="00CB0E51">
            <w:pPr>
              <w:numPr>
                <w:ilvl w:val="0"/>
                <w:numId w:val="5"/>
              </w:numPr>
              <w:spacing w:after="0"/>
              <w:ind w:left="295" w:right="0" w:hanging="270"/>
              <w:rPr>
                <w:rFonts w:cs="Calibri"/>
              </w:rPr>
            </w:pPr>
            <w:r w:rsidRPr="00C737D8">
              <w:rPr>
                <w:rFonts w:cs="Calibri"/>
              </w:rPr>
              <w:t>The Program Coordinator will review revisions and notify by email if the revisions have been approved.</w:t>
            </w:r>
          </w:p>
        </w:tc>
      </w:tr>
      <w:tr w:rsidR="00C737D8" w:rsidRPr="00C737D8" w14:paraId="3D43A544" w14:textId="77777777" w:rsidTr="00063D78">
        <w:trPr>
          <w:jc w:val="center"/>
        </w:trPr>
        <w:tc>
          <w:tcPr>
            <w:tcW w:w="1575" w:type="dxa"/>
          </w:tcPr>
          <w:p w14:paraId="38B305A1" w14:textId="77777777" w:rsidR="00C737D8" w:rsidRPr="00C737D8" w:rsidRDefault="00C737D8" w:rsidP="00C737D8">
            <w:pPr>
              <w:ind w:right="0"/>
              <w:rPr>
                <w:rFonts w:cs="Calibri"/>
                <w:b/>
              </w:rPr>
            </w:pPr>
            <w:r w:rsidRPr="00C737D8">
              <w:rPr>
                <w:rFonts w:cs="Calibri"/>
                <w:b/>
              </w:rPr>
              <w:t>Turnaround Network</w:t>
            </w:r>
          </w:p>
        </w:tc>
        <w:tc>
          <w:tcPr>
            <w:tcW w:w="3195" w:type="dxa"/>
          </w:tcPr>
          <w:p w14:paraId="46EBC1F6" w14:textId="77777777" w:rsidR="00C737D8" w:rsidRPr="00C737D8" w:rsidRDefault="00C737D8" w:rsidP="00CB0E51">
            <w:pPr>
              <w:numPr>
                <w:ilvl w:val="0"/>
                <w:numId w:val="11"/>
              </w:numPr>
              <w:spacing w:after="0"/>
              <w:ind w:left="301" w:right="0" w:hanging="301"/>
              <w:rPr>
                <w:rFonts w:cs="Calibri"/>
              </w:rPr>
            </w:pPr>
            <w:r w:rsidRPr="00C737D8">
              <w:rPr>
                <w:rFonts w:cs="Calibri"/>
              </w:rPr>
              <w:t xml:space="preserve">Submit any request for budget revisions to Turnaround Network Program Coordinator, Nicole Monet.   </w:t>
            </w:r>
          </w:p>
          <w:p w14:paraId="5D7CD75A" w14:textId="77777777" w:rsidR="00C737D8" w:rsidRPr="00C737D8" w:rsidRDefault="00C737D8" w:rsidP="00CB0E51">
            <w:pPr>
              <w:numPr>
                <w:ilvl w:val="0"/>
                <w:numId w:val="11"/>
              </w:numPr>
              <w:spacing w:after="0"/>
              <w:ind w:left="301" w:right="0" w:hanging="301"/>
              <w:rPr>
                <w:rFonts w:cs="Calibri"/>
              </w:rPr>
            </w:pPr>
            <w:r w:rsidRPr="00C737D8">
              <w:rPr>
                <w:rFonts w:cs="Calibri"/>
              </w:rPr>
              <w:t>Program Coordinator and CDE’s Grant Fiscal’s unit will be involved in the approving reallocated funds.</w:t>
            </w:r>
          </w:p>
          <w:p w14:paraId="195E817F" w14:textId="77777777" w:rsidR="00C737D8" w:rsidRPr="00C737D8" w:rsidRDefault="00C737D8" w:rsidP="00CB0E51">
            <w:pPr>
              <w:numPr>
                <w:ilvl w:val="0"/>
                <w:numId w:val="11"/>
              </w:numPr>
              <w:ind w:left="301" w:right="0" w:hanging="301"/>
              <w:rPr>
                <w:rFonts w:cs="Calibri"/>
              </w:rPr>
            </w:pPr>
            <w:r w:rsidRPr="00C737D8">
              <w:rPr>
                <w:rFonts w:cs="Calibri"/>
              </w:rPr>
              <w:lastRenderedPageBreak/>
              <w:t>District will be notified of approval by email.</w:t>
            </w:r>
          </w:p>
        </w:tc>
        <w:tc>
          <w:tcPr>
            <w:tcW w:w="3330" w:type="dxa"/>
          </w:tcPr>
          <w:p w14:paraId="599AAAE5" w14:textId="77777777" w:rsidR="00C737D8" w:rsidRPr="00C737D8" w:rsidRDefault="00C737D8" w:rsidP="00CB0E51">
            <w:pPr>
              <w:numPr>
                <w:ilvl w:val="0"/>
                <w:numId w:val="13"/>
              </w:numPr>
              <w:spacing w:after="0"/>
              <w:ind w:left="298" w:right="0" w:hanging="298"/>
              <w:rPr>
                <w:rFonts w:cs="Calibri"/>
              </w:rPr>
            </w:pPr>
            <w:proofErr w:type="gramStart"/>
            <w:r w:rsidRPr="00C737D8">
              <w:rPr>
                <w:rFonts w:cs="Calibri"/>
              </w:rPr>
              <w:lastRenderedPageBreak/>
              <w:t>Similar to</w:t>
            </w:r>
            <w:proofErr w:type="gramEnd"/>
            <w:r w:rsidRPr="00C737D8">
              <w:rPr>
                <w:rFonts w:cs="Calibri"/>
              </w:rPr>
              <w:t xml:space="preserve"> DDL revisions, capture any budget revisions, in the </w:t>
            </w:r>
            <w:r w:rsidRPr="00C737D8">
              <w:rPr>
                <w:rFonts w:cs="Calibri"/>
                <w:i/>
              </w:rPr>
              <w:t>Work Plan and Budget Request</w:t>
            </w:r>
            <w:r w:rsidRPr="00C737D8">
              <w:rPr>
                <w:rFonts w:cs="Calibri"/>
              </w:rPr>
              <w:t xml:space="preserve"> component of the online system.  Follow the same tracking of new items as DDL.  </w:t>
            </w:r>
          </w:p>
          <w:p w14:paraId="1D9AF127" w14:textId="77777777" w:rsidR="00C737D8" w:rsidRPr="00C737D8" w:rsidRDefault="00C737D8" w:rsidP="00CB0E51">
            <w:pPr>
              <w:numPr>
                <w:ilvl w:val="0"/>
                <w:numId w:val="13"/>
              </w:numPr>
              <w:spacing w:after="0"/>
              <w:ind w:left="298" w:right="0" w:hanging="298"/>
              <w:rPr>
                <w:rFonts w:cs="Calibri"/>
              </w:rPr>
            </w:pPr>
            <w:r w:rsidRPr="00C737D8">
              <w:rPr>
                <w:rFonts w:cs="Calibri"/>
              </w:rPr>
              <w:t xml:space="preserve">Upon completion of revisions, hit submit and email Nicole </w:t>
            </w:r>
            <w:r w:rsidRPr="00C737D8">
              <w:rPr>
                <w:rFonts w:cs="Calibri"/>
              </w:rPr>
              <w:lastRenderedPageBreak/>
              <w:t>Monet to indicate that the district application is ready for review.</w:t>
            </w:r>
          </w:p>
          <w:p w14:paraId="5C223677" w14:textId="77777777" w:rsidR="00C737D8" w:rsidRPr="00C737D8" w:rsidRDefault="00C737D8" w:rsidP="00C737D8">
            <w:pPr>
              <w:numPr>
                <w:ilvl w:val="0"/>
                <w:numId w:val="13"/>
              </w:numPr>
              <w:spacing w:after="0"/>
              <w:ind w:left="360" w:right="0"/>
              <w:rPr>
                <w:rFonts w:cs="Calibri"/>
              </w:rPr>
            </w:pPr>
            <w:r w:rsidRPr="00C737D8">
              <w:rPr>
                <w:rFonts w:cs="Calibri"/>
              </w:rPr>
              <w:t>The Program Coordinator will review revisions and notify by email if the revisions have been approved.</w:t>
            </w:r>
          </w:p>
        </w:tc>
        <w:tc>
          <w:tcPr>
            <w:tcW w:w="3330" w:type="dxa"/>
          </w:tcPr>
          <w:p w14:paraId="27905025" w14:textId="77777777" w:rsidR="00C737D8" w:rsidRPr="00C737D8" w:rsidRDefault="00C737D8" w:rsidP="00C737D8">
            <w:pPr>
              <w:numPr>
                <w:ilvl w:val="0"/>
                <w:numId w:val="14"/>
              </w:numPr>
              <w:spacing w:after="0"/>
              <w:ind w:left="270" w:right="0" w:hanging="270"/>
              <w:rPr>
                <w:rFonts w:cs="Calibri"/>
              </w:rPr>
            </w:pPr>
            <w:proofErr w:type="gramStart"/>
            <w:r w:rsidRPr="00C737D8">
              <w:rPr>
                <w:rFonts w:cs="Calibri"/>
              </w:rPr>
              <w:lastRenderedPageBreak/>
              <w:t>Similar to</w:t>
            </w:r>
            <w:proofErr w:type="gramEnd"/>
            <w:r w:rsidRPr="00C737D8">
              <w:rPr>
                <w:rFonts w:cs="Calibri"/>
              </w:rPr>
              <w:t xml:space="preserve"> DDL revisions, capture any budget revisions, in the </w:t>
            </w:r>
            <w:r w:rsidRPr="00C737D8">
              <w:rPr>
                <w:rFonts w:cs="Calibri"/>
                <w:i/>
              </w:rPr>
              <w:t>Work Plan and Budget Request</w:t>
            </w:r>
            <w:r w:rsidRPr="00C737D8">
              <w:rPr>
                <w:rFonts w:cs="Calibri"/>
              </w:rPr>
              <w:t xml:space="preserve"> component of the online system.  Follow the same tracking of new items as DDL.  </w:t>
            </w:r>
          </w:p>
          <w:p w14:paraId="665F57E8" w14:textId="77777777" w:rsidR="00C737D8" w:rsidRPr="00C737D8" w:rsidRDefault="00C737D8" w:rsidP="00C737D8">
            <w:pPr>
              <w:numPr>
                <w:ilvl w:val="0"/>
                <w:numId w:val="14"/>
              </w:numPr>
              <w:spacing w:after="0"/>
              <w:ind w:left="270" w:right="0" w:hanging="270"/>
              <w:rPr>
                <w:rFonts w:cs="Calibri"/>
              </w:rPr>
            </w:pPr>
            <w:r w:rsidRPr="00C737D8">
              <w:rPr>
                <w:rFonts w:cs="Calibri"/>
              </w:rPr>
              <w:t xml:space="preserve">Upon completion of revisions, hit submit and email Nicole </w:t>
            </w:r>
            <w:r w:rsidRPr="00C737D8">
              <w:rPr>
                <w:rFonts w:cs="Calibri"/>
              </w:rPr>
              <w:lastRenderedPageBreak/>
              <w:t>Monet to indicate that the district application is ready for review.</w:t>
            </w:r>
          </w:p>
          <w:p w14:paraId="72BC4F85" w14:textId="77777777" w:rsidR="00C737D8" w:rsidRPr="00C737D8" w:rsidRDefault="00C737D8" w:rsidP="00C737D8">
            <w:pPr>
              <w:numPr>
                <w:ilvl w:val="0"/>
                <w:numId w:val="14"/>
              </w:numPr>
              <w:spacing w:after="0"/>
              <w:ind w:left="270" w:right="0" w:hanging="270"/>
              <w:rPr>
                <w:rFonts w:cs="Calibri"/>
              </w:rPr>
            </w:pPr>
            <w:r w:rsidRPr="00C737D8">
              <w:rPr>
                <w:rFonts w:cs="Calibri"/>
              </w:rPr>
              <w:t>The Program Coordinator will review revisions and notify by email if the revisions have been approved.</w:t>
            </w:r>
          </w:p>
        </w:tc>
      </w:tr>
      <w:tr w:rsidR="00C737D8" w:rsidRPr="00C737D8" w14:paraId="6BF5B05B" w14:textId="77777777" w:rsidTr="00063D78">
        <w:trPr>
          <w:trHeight w:val="3113"/>
          <w:jc w:val="center"/>
        </w:trPr>
        <w:tc>
          <w:tcPr>
            <w:tcW w:w="1575" w:type="dxa"/>
          </w:tcPr>
          <w:p w14:paraId="6727F698" w14:textId="77777777" w:rsidR="00C737D8" w:rsidRPr="00C737D8" w:rsidRDefault="00C737D8" w:rsidP="00C737D8">
            <w:pPr>
              <w:ind w:right="0"/>
              <w:rPr>
                <w:rFonts w:cs="Calibri"/>
                <w:b/>
              </w:rPr>
            </w:pPr>
            <w:r w:rsidRPr="00C737D8">
              <w:rPr>
                <w:rFonts w:cs="Calibri"/>
                <w:b/>
              </w:rPr>
              <w:lastRenderedPageBreak/>
              <w:t>Multi-Tiered System of Support (MTSS)</w:t>
            </w:r>
          </w:p>
        </w:tc>
        <w:tc>
          <w:tcPr>
            <w:tcW w:w="3195" w:type="dxa"/>
          </w:tcPr>
          <w:p w14:paraId="032C1DB5" w14:textId="77777777" w:rsidR="00CB0E51" w:rsidRDefault="00CB0E51" w:rsidP="00CB0E51">
            <w:pPr>
              <w:pStyle w:val="NormalWeb"/>
              <w:numPr>
                <w:ilvl w:val="0"/>
                <w:numId w:val="21"/>
              </w:numPr>
              <w:tabs>
                <w:tab w:val="clear" w:pos="720"/>
              </w:tabs>
              <w:spacing w:before="0" w:beforeAutospacing="0" w:after="0" w:afterAutospacing="0"/>
              <w:ind w:left="301" w:hanging="270"/>
              <w:textAlignment w:val="baseline"/>
              <w:rPr>
                <w:rFonts w:ascii="Calibri" w:hAnsi="Calibri" w:cs="Calibri"/>
                <w:color w:val="000000"/>
                <w:sz w:val="22"/>
                <w:szCs w:val="22"/>
              </w:rPr>
            </w:pPr>
            <w:r>
              <w:rPr>
                <w:rFonts w:ascii="Calibri" w:hAnsi="Calibri" w:cs="Calibri"/>
                <w:color w:val="000000"/>
                <w:sz w:val="22"/>
                <w:szCs w:val="22"/>
              </w:rPr>
              <w:t>Support Coordinator will work with the MTSS Program Coordinator, Kristen Brown, to review any revisions.</w:t>
            </w:r>
          </w:p>
          <w:p w14:paraId="4E7C5F3A" w14:textId="77777777" w:rsidR="00CB0E51" w:rsidRDefault="00CB0E51" w:rsidP="00CB0E51">
            <w:pPr>
              <w:pStyle w:val="NormalWeb"/>
              <w:numPr>
                <w:ilvl w:val="0"/>
                <w:numId w:val="21"/>
              </w:numPr>
              <w:tabs>
                <w:tab w:val="clear" w:pos="720"/>
              </w:tabs>
              <w:spacing w:before="0" w:beforeAutospacing="0" w:after="0" w:afterAutospacing="0"/>
              <w:ind w:left="301" w:hanging="301"/>
              <w:textAlignment w:val="baseline"/>
              <w:rPr>
                <w:rFonts w:ascii="Calibri" w:hAnsi="Calibri" w:cs="Calibri"/>
                <w:color w:val="000000"/>
                <w:sz w:val="22"/>
                <w:szCs w:val="22"/>
              </w:rPr>
            </w:pPr>
            <w:r>
              <w:rPr>
                <w:rFonts w:ascii="Calibri" w:hAnsi="Calibri" w:cs="Calibri"/>
                <w:color w:val="000000"/>
                <w:sz w:val="22"/>
                <w:szCs w:val="22"/>
              </w:rPr>
              <w:t>Any budget revisions will be collected in the online system. </w:t>
            </w:r>
          </w:p>
          <w:p w14:paraId="145E0FF0" w14:textId="77777777" w:rsidR="00C737D8" w:rsidRPr="00C72B74" w:rsidRDefault="00CB0E51" w:rsidP="00C737D8">
            <w:pPr>
              <w:pStyle w:val="NormalWeb"/>
              <w:numPr>
                <w:ilvl w:val="0"/>
                <w:numId w:val="21"/>
              </w:numPr>
              <w:tabs>
                <w:tab w:val="clear" w:pos="720"/>
              </w:tabs>
              <w:spacing w:before="0" w:beforeAutospacing="0" w:after="160" w:afterAutospacing="0"/>
              <w:ind w:left="301" w:hanging="301"/>
              <w:textAlignment w:val="baseline"/>
              <w:rPr>
                <w:rFonts w:ascii="Calibri" w:hAnsi="Calibri" w:cs="Calibri"/>
                <w:color w:val="000000"/>
                <w:sz w:val="22"/>
                <w:szCs w:val="22"/>
              </w:rPr>
            </w:pPr>
            <w:r>
              <w:rPr>
                <w:rFonts w:ascii="Calibri" w:hAnsi="Calibri" w:cs="Calibri"/>
                <w:color w:val="000000"/>
                <w:sz w:val="22"/>
                <w:szCs w:val="22"/>
              </w:rPr>
              <w:t>Evan Davis will be consulted regarding carryover funds and notified if there are any changes in total award.</w:t>
            </w:r>
          </w:p>
        </w:tc>
        <w:tc>
          <w:tcPr>
            <w:tcW w:w="3330" w:type="dxa"/>
          </w:tcPr>
          <w:p w14:paraId="779628D3" w14:textId="77777777" w:rsidR="00CB0E51" w:rsidRDefault="00CB0E51" w:rsidP="00CB0E51">
            <w:pPr>
              <w:pStyle w:val="NormalWeb"/>
              <w:numPr>
                <w:ilvl w:val="0"/>
                <w:numId w:val="10"/>
              </w:numPr>
              <w:spacing w:before="0" w:beforeAutospacing="0" w:after="0" w:afterAutospacing="0"/>
              <w:ind w:left="298" w:hanging="298"/>
              <w:textAlignment w:val="baseline"/>
              <w:rPr>
                <w:rFonts w:ascii="Calibri" w:hAnsi="Calibri" w:cs="Calibri"/>
                <w:color w:val="000000"/>
                <w:sz w:val="22"/>
                <w:szCs w:val="22"/>
              </w:rPr>
            </w:pPr>
            <w:r>
              <w:rPr>
                <w:rFonts w:ascii="Calibri" w:hAnsi="Calibri" w:cs="Calibri"/>
                <w:color w:val="000000"/>
                <w:sz w:val="22"/>
                <w:szCs w:val="22"/>
              </w:rPr>
              <w:t>Support Coordinator will work with the MTSS Program Coordinator, Kristen Brown, to review any revisions.</w:t>
            </w:r>
          </w:p>
          <w:p w14:paraId="56A92129" w14:textId="77777777" w:rsidR="00CB0E51" w:rsidRDefault="00CB0E51" w:rsidP="00CB0E51">
            <w:pPr>
              <w:pStyle w:val="NormalWeb"/>
              <w:numPr>
                <w:ilvl w:val="0"/>
                <w:numId w:val="10"/>
              </w:numPr>
              <w:spacing w:before="0" w:beforeAutospacing="0" w:after="0" w:afterAutospacing="0"/>
              <w:ind w:left="298" w:hanging="298"/>
              <w:textAlignment w:val="baseline"/>
              <w:rPr>
                <w:rFonts w:ascii="Calibri" w:hAnsi="Calibri" w:cs="Calibri"/>
                <w:color w:val="000000"/>
                <w:sz w:val="22"/>
                <w:szCs w:val="22"/>
              </w:rPr>
            </w:pPr>
            <w:r>
              <w:rPr>
                <w:rFonts w:ascii="Calibri" w:hAnsi="Calibri" w:cs="Calibri"/>
                <w:color w:val="000000"/>
                <w:sz w:val="22"/>
                <w:szCs w:val="22"/>
              </w:rPr>
              <w:t>Any budget revisions will be collected in the online system. </w:t>
            </w:r>
          </w:p>
          <w:p w14:paraId="3169FB23" w14:textId="77777777" w:rsidR="00C737D8" w:rsidRPr="00CB0E51" w:rsidRDefault="00CB0E51" w:rsidP="00CB0E51">
            <w:pPr>
              <w:pStyle w:val="NormalWeb"/>
              <w:numPr>
                <w:ilvl w:val="0"/>
                <w:numId w:val="10"/>
              </w:numPr>
              <w:spacing w:before="0" w:beforeAutospacing="0" w:after="0" w:afterAutospacing="0"/>
              <w:ind w:left="298" w:hanging="298"/>
              <w:textAlignment w:val="baseline"/>
              <w:rPr>
                <w:rFonts w:ascii="Calibri" w:hAnsi="Calibri" w:cs="Calibri"/>
                <w:color w:val="000000"/>
                <w:sz w:val="22"/>
                <w:szCs w:val="22"/>
              </w:rPr>
            </w:pPr>
            <w:r>
              <w:rPr>
                <w:rFonts w:ascii="Calibri" w:hAnsi="Calibri" w:cs="Calibri"/>
                <w:color w:val="000000"/>
                <w:sz w:val="22"/>
                <w:szCs w:val="22"/>
              </w:rPr>
              <w:t>Evan Davis will be consulted regarding carryover funds and notified if there are any changes in total award.</w:t>
            </w:r>
          </w:p>
        </w:tc>
        <w:tc>
          <w:tcPr>
            <w:tcW w:w="3330" w:type="dxa"/>
          </w:tcPr>
          <w:p w14:paraId="49D42E01" w14:textId="77777777" w:rsidR="00C737D8" w:rsidRPr="00C737D8" w:rsidRDefault="00C737D8" w:rsidP="00C737D8">
            <w:pPr>
              <w:ind w:right="0"/>
              <w:rPr>
                <w:rFonts w:cs="Calibri"/>
              </w:rPr>
            </w:pPr>
            <w:r w:rsidRPr="00C737D8">
              <w:rPr>
                <w:rFonts w:cs="Calibri"/>
              </w:rPr>
              <w:t>No new applicants in 19-20</w:t>
            </w:r>
          </w:p>
        </w:tc>
      </w:tr>
      <w:tr w:rsidR="00C737D8" w:rsidRPr="00C737D8" w14:paraId="1E5F1E9A" w14:textId="77777777" w:rsidTr="00063D78">
        <w:trPr>
          <w:jc w:val="center"/>
        </w:trPr>
        <w:tc>
          <w:tcPr>
            <w:tcW w:w="1575" w:type="dxa"/>
          </w:tcPr>
          <w:p w14:paraId="4B7B84A6" w14:textId="77777777" w:rsidR="00C737D8" w:rsidRPr="00C737D8" w:rsidRDefault="00C737D8" w:rsidP="00C737D8">
            <w:pPr>
              <w:ind w:right="0"/>
              <w:rPr>
                <w:rFonts w:cs="Calibri"/>
                <w:b/>
              </w:rPr>
            </w:pPr>
            <w:r w:rsidRPr="00C737D8">
              <w:rPr>
                <w:rFonts w:cs="Calibri"/>
                <w:b/>
              </w:rPr>
              <w:t>State Turnaround Leader Development (STLD)</w:t>
            </w:r>
          </w:p>
        </w:tc>
        <w:tc>
          <w:tcPr>
            <w:tcW w:w="3195" w:type="dxa"/>
          </w:tcPr>
          <w:p w14:paraId="5C9CBC3B" w14:textId="77777777" w:rsidR="00C737D8" w:rsidRPr="00C737D8" w:rsidRDefault="00C737D8" w:rsidP="00C737D8">
            <w:pPr>
              <w:ind w:right="0"/>
              <w:rPr>
                <w:rFonts w:cs="Calibri"/>
              </w:rPr>
            </w:pPr>
            <w:r w:rsidRPr="00C737D8">
              <w:rPr>
                <w:rFonts w:cs="Calibri"/>
              </w:rPr>
              <w:t xml:space="preserve">State funds were awarded at the onset of the grant.  </w:t>
            </w:r>
          </w:p>
        </w:tc>
        <w:tc>
          <w:tcPr>
            <w:tcW w:w="3330" w:type="dxa"/>
          </w:tcPr>
          <w:p w14:paraId="03EDFACE" w14:textId="77777777" w:rsidR="00C737D8" w:rsidRPr="00C737D8" w:rsidRDefault="00C737D8" w:rsidP="00C737D8">
            <w:pPr>
              <w:numPr>
                <w:ilvl w:val="0"/>
                <w:numId w:val="7"/>
              </w:numPr>
              <w:spacing w:after="0"/>
              <w:ind w:left="252" w:right="0" w:hanging="270"/>
              <w:rPr>
                <w:rFonts w:cs="Calibri"/>
              </w:rPr>
            </w:pPr>
            <w:r w:rsidRPr="00C737D8">
              <w:rPr>
                <w:rFonts w:cs="Calibri"/>
              </w:rPr>
              <w:t>Please contact Kate Bartlett, Program Coordinator, if a district is interested in making STLD changes so that we can be in touch with the appropriate provider.</w:t>
            </w:r>
          </w:p>
          <w:p w14:paraId="5BBB5C5E" w14:textId="77777777" w:rsidR="00C737D8" w:rsidRPr="00C737D8" w:rsidRDefault="00C737D8" w:rsidP="00C737D8">
            <w:pPr>
              <w:numPr>
                <w:ilvl w:val="0"/>
                <w:numId w:val="7"/>
              </w:numPr>
              <w:spacing w:after="0"/>
              <w:ind w:left="252" w:right="0" w:hanging="270"/>
              <w:rPr>
                <w:rFonts w:cs="Calibri"/>
              </w:rPr>
            </w:pPr>
            <w:r w:rsidRPr="00C737D8">
              <w:rPr>
                <w:rFonts w:cs="Calibri"/>
              </w:rPr>
              <w:t xml:space="preserve">Then, </w:t>
            </w:r>
            <w:proofErr w:type="gramStart"/>
            <w:r w:rsidRPr="00C737D8">
              <w:rPr>
                <w:rFonts w:cs="Calibri"/>
              </w:rPr>
              <w:t>similar to</w:t>
            </w:r>
            <w:proofErr w:type="gramEnd"/>
            <w:r w:rsidRPr="00C737D8">
              <w:rPr>
                <w:rFonts w:cs="Calibri"/>
              </w:rPr>
              <w:t xml:space="preserve"> DDL revisions, capture any budget revisions, in the </w:t>
            </w:r>
            <w:r w:rsidRPr="00C737D8">
              <w:rPr>
                <w:rFonts w:cs="Calibri"/>
                <w:i/>
              </w:rPr>
              <w:t>Work Plan and Budget Request</w:t>
            </w:r>
            <w:r w:rsidRPr="00C737D8">
              <w:rPr>
                <w:rFonts w:cs="Calibri"/>
              </w:rPr>
              <w:t xml:space="preserve"> component of the online system.  Follow the same tracking of new items as DDL.  </w:t>
            </w:r>
          </w:p>
          <w:p w14:paraId="3DD37071" w14:textId="77777777" w:rsidR="00C737D8" w:rsidRPr="00C737D8" w:rsidRDefault="00C737D8" w:rsidP="00C737D8">
            <w:pPr>
              <w:numPr>
                <w:ilvl w:val="0"/>
                <w:numId w:val="7"/>
              </w:numPr>
              <w:spacing w:after="0"/>
              <w:ind w:left="252" w:right="0" w:hanging="270"/>
              <w:rPr>
                <w:rFonts w:cs="Calibri"/>
              </w:rPr>
            </w:pPr>
            <w:r w:rsidRPr="00C737D8">
              <w:rPr>
                <w:rFonts w:cs="Calibri"/>
              </w:rPr>
              <w:t>Upon completion of revisions, hit submit and email Kate Bartlett to indicate that the district application is ready for review.</w:t>
            </w:r>
          </w:p>
          <w:p w14:paraId="738D8746" w14:textId="77777777" w:rsidR="00C737D8" w:rsidRPr="00C737D8" w:rsidRDefault="00C737D8" w:rsidP="00C737D8">
            <w:pPr>
              <w:numPr>
                <w:ilvl w:val="0"/>
                <w:numId w:val="7"/>
              </w:numPr>
              <w:spacing w:after="0"/>
              <w:ind w:left="252" w:right="0" w:hanging="270"/>
              <w:rPr>
                <w:rFonts w:cs="Calibri"/>
              </w:rPr>
            </w:pPr>
            <w:r w:rsidRPr="00C737D8">
              <w:rPr>
                <w:rFonts w:cs="Calibri"/>
              </w:rPr>
              <w:t>The Program Coordinator will review revisions and notify by email if the revisions have been approved.</w:t>
            </w:r>
          </w:p>
        </w:tc>
        <w:tc>
          <w:tcPr>
            <w:tcW w:w="3330" w:type="dxa"/>
          </w:tcPr>
          <w:p w14:paraId="178B7BAC" w14:textId="77777777" w:rsidR="00C737D8" w:rsidRPr="00C737D8" w:rsidRDefault="00C737D8" w:rsidP="00C737D8">
            <w:pPr>
              <w:numPr>
                <w:ilvl w:val="0"/>
                <w:numId w:val="9"/>
              </w:numPr>
              <w:spacing w:after="0"/>
              <w:ind w:left="270" w:right="0" w:hanging="289"/>
              <w:rPr>
                <w:rFonts w:cs="Calibri"/>
              </w:rPr>
            </w:pPr>
            <w:r w:rsidRPr="00C737D8">
              <w:rPr>
                <w:rFonts w:cs="Calibri"/>
              </w:rPr>
              <w:t>Please contact Kate Bartlett, Program Coordinator, if a district is interested in making STLD changes so that we can be in touch with the appropriate provider.</w:t>
            </w:r>
          </w:p>
          <w:p w14:paraId="5D14370C" w14:textId="77777777" w:rsidR="00C737D8" w:rsidRPr="00C737D8" w:rsidRDefault="00C737D8" w:rsidP="00C737D8">
            <w:pPr>
              <w:numPr>
                <w:ilvl w:val="0"/>
                <w:numId w:val="9"/>
              </w:numPr>
              <w:spacing w:after="0"/>
              <w:ind w:left="270" w:right="0" w:hanging="289"/>
              <w:rPr>
                <w:rFonts w:cs="Calibri"/>
              </w:rPr>
            </w:pPr>
            <w:r w:rsidRPr="00C737D8">
              <w:rPr>
                <w:rFonts w:cs="Calibri"/>
              </w:rPr>
              <w:t xml:space="preserve">Then, </w:t>
            </w:r>
            <w:proofErr w:type="gramStart"/>
            <w:r w:rsidRPr="00C737D8">
              <w:rPr>
                <w:rFonts w:cs="Calibri"/>
              </w:rPr>
              <w:t>similar to</w:t>
            </w:r>
            <w:proofErr w:type="gramEnd"/>
            <w:r w:rsidRPr="00C737D8">
              <w:rPr>
                <w:rFonts w:cs="Calibri"/>
              </w:rPr>
              <w:t xml:space="preserve"> DDL revisions, capture any budget revisions, in the </w:t>
            </w:r>
            <w:r w:rsidRPr="00C737D8">
              <w:rPr>
                <w:rFonts w:cs="Calibri"/>
                <w:i/>
              </w:rPr>
              <w:t>Work Plan and Budget Request</w:t>
            </w:r>
            <w:r w:rsidRPr="00C737D8">
              <w:rPr>
                <w:rFonts w:cs="Calibri"/>
              </w:rPr>
              <w:t xml:space="preserve"> component of the online system.  Follow the same tracking of new items as DDL.  </w:t>
            </w:r>
          </w:p>
          <w:p w14:paraId="6B909EB9" w14:textId="77777777" w:rsidR="00C737D8" w:rsidRPr="00C737D8" w:rsidRDefault="00C737D8" w:rsidP="00C737D8">
            <w:pPr>
              <w:numPr>
                <w:ilvl w:val="0"/>
                <w:numId w:val="9"/>
              </w:numPr>
              <w:spacing w:after="0"/>
              <w:ind w:left="270" w:right="0" w:hanging="289"/>
              <w:rPr>
                <w:rFonts w:cs="Calibri"/>
              </w:rPr>
            </w:pPr>
            <w:r w:rsidRPr="00C737D8">
              <w:rPr>
                <w:rFonts w:cs="Calibri"/>
              </w:rPr>
              <w:t>Upon completion of revisions, hit submit and email Kate Bartlett to indicate that the district application is ready for review.</w:t>
            </w:r>
          </w:p>
          <w:p w14:paraId="26261778" w14:textId="77777777" w:rsidR="00C737D8" w:rsidRPr="00C737D8" w:rsidRDefault="00C737D8" w:rsidP="00C737D8">
            <w:pPr>
              <w:numPr>
                <w:ilvl w:val="0"/>
                <w:numId w:val="9"/>
              </w:numPr>
              <w:spacing w:after="0"/>
              <w:ind w:left="270" w:right="0" w:hanging="289"/>
              <w:rPr>
                <w:rFonts w:cs="Calibri"/>
              </w:rPr>
            </w:pPr>
            <w:r w:rsidRPr="00C737D8">
              <w:rPr>
                <w:rFonts w:cs="Calibri"/>
              </w:rPr>
              <w:t>The Program Coordinator will review revisions and notify by email if the revisions have been approved.</w:t>
            </w:r>
          </w:p>
        </w:tc>
      </w:tr>
      <w:tr w:rsidR="00C737D8" w:rsidRPr="00C737D8" w14:paraId="5007C9CD" w14:textId="77777777" w:rsidTr="00063D78">
        <w:trPr>
          <w:jc w:val="center"/>
        </w:trPr>
        <w:tc>
          <w:tcPr>
            <w:tcW w:w="1575" w:type="dxa"/>
          </w:tcPr>
          <w:p w14:paraId="4225C2C7" w14:textId="77777777" w:rsidR="00C737D8" w:rsidRPr="00C737D8" w:rsidRDefault="00C737D8" w:rsidP="00C737D8">
            <w:pPr>
              <w:ind w:right="0"/>
              <w:rPr>
                <w:rFonts w:cs="Calibri"/>
                <w:b/>
              </w:rPr>
            </w:pPr>
            <w:r w:rsidRPr="00C737D8">
              <w:rPr>
                <w:rFonts w:cs="Calibri"/>
                <w:b/>
              </w:rPr>
              <w:t>Accountability Pathways</w:t>
            </w:r>
          </w:p>
        </w:tc>
        <w:tc>
          <w:tcPr>
            <w:tcW w:w="3195" w:type="dxa"/>
          </w:tcPr>
          <w:p w14:paraId="3DAE150C" w14:textId="77777777" w:rsidR="00993E59" w:rsidRPr="00C737D8" w:rsidRDefault="00993E59" w:rsidP="00993E59">
            <w:pPr>
              <w:ind w:right="0"/>
              <w:rPr>
                <w:rFonts w:cs="Calibri"/>
              </w:rPr>
            </w:pPr>
            <w:r>
              <w:rPr>
                <w:rFonts w:cs="Calibri"/>
                <w:color w:val="000000"/>
              </w:rPr>
              <w:t xml:space="preserve">A table explaining potential changes is available at </w:t>
            </w:r>
            <w:r w:rsidRPr="00993E59">
              <w:rPr>
                <w:rFonts w:cs="Calibri"/>
              </w:rPr>
              <w:t>https://docs.google.com/document/d/1WT213Ot8TGsM9iYt_fSy7hxqnKzcnpKrBWq5G924-fw/edit?usp=sharing</w:t>
            </w:r>
          </w:p>
        </w:tc>
        <w:tc>
          <w:tcPr>
            <w:tcW w:w="3330" w:type="dxa"/>
          </w:tcPr>
          <w:p w14:paraId="5A6A5582" w14:textId="77777777" w:rsidR="00993E59" w:rsidRDefault="00993E59" w:rsidP="00993E59">
            <w:pPr>
              <w:pStyle w:val="NormalWeb"/>
              <w:spacing w:before="0" w:beforeAutospacing="0" w:after="0" w:afterAutospacing="0"/>
              <w:rPr>
                <w:rFonts w:ascii="Calibri" w:hAnsi="Calibri" w:cs="Calibri"/>
                <w:i/>
                <w:iCs/>
                <w:color w:val="000000"/>
                <w:sz w:val="22"/>
                <w:szCs w:val="22"/>
                <w:shd w:val="clear" w:color="auto" w:fill="FFFFFF"/>
              </w:rPr>
            </w:pPr>
            <w:r>
              <w:rPr>
                <w:rFonts w:ascii="Calibri" w:hAnsi="Calibri" w:cs="Calibri"/>
                <w:color w:val="000000"/>
                <w:sz w:val="22"/>
                <w:szCs w:val="22"/>
                <w:shd w:val="clear" w:color="auto" w:fill="FFFFFF"/>
              </w:rPr>
              <w:t xml:space="preserve">For schools that applied for implementation funds to begin in the 2020-2021 school year and that are pursuing early action, no changes will be necessary for their budget. For schools that applied for Pathways Implementation funding to begin in the 2020-2021 </w:t>
            </w:r>
            <w:r>
              <w:rPr>
                <w:rFonts w:ascii="Calibri" w:hAnsi="Calibri" w:cs="Calibri"/>
                <w:color w:val="000000"/>
                <w:sz w:val="22"/>
                <w:szCs w:val="22"/>
                <w:shd w:val="clear" w:color="auto" w:fill="FFFFFF"/>
              </w:rPr>
              <w:lastRenderedPageBreak/>
              <w:t>school year based on anticipated state board directed action, these schools would have their first year of implementation funds modified back to pathways planning funds.  This would require a budget revision to no more than $30,000 per school downwards.  This revision should be completed no later than December 2020.  An example of this is for a school that anticipated a hearing in the</w:t>
            </w:r>
            <w:r>
              <w:rPr>
                <w:rFonts w:cs="Calibri"/>
                <w:color w:val="000000"/>
                <w:shd w:val="clear" w:color="auto" w:fill="FFFFFF"/>
              </w:rPr>
              <w:t xml:space="preserve"> </w:t>
            </w:r>
            <w:r w:rsidRPr="00993E59">
              <w:rPr>
                <w:rFonts w:ascii="Calibri" w:hAnsi="Calibri" w:cs="Calibri"/>
                <w:color w:val="000000"/>
                <w:sz w:val="22"/>
                <w:szCs w:val="22"/>
                <w:shd w:val="clear" w:color="auto" w:fill="FFFFFF"/>
              </w:rPr>
              <w:t xml:space="preserve">2020-2021 school year developed an implementation budget to begin in July 2021.  Because they will not have directed action until at least the 2021-2022 school year, the budget revision would require the school revise their budget down to </w:t>
            </w:r>
            <w:r w:rsidRPr="00993E59">
              <w:rPr>
                <w:rFonts w:ascii="Calibri" w:hAnsi="Calibri" w:cs="Calibri"/>
                <w:i/>
                <w:iCs/>
                <w:color w:val="000000"/>
                <w:sz w:val="22"/>
                <w:szCs w:val="22"/>
                <w:shd w:val="clear" w:color="auto" w:fill="FFFFFF"/>
              </w:rPr>
              <w:t>$30,000 for the 2021-2022 school year.</w:t>
            </w:r>
          </w:p>
          <w:p w14:paraId="3C5F4880" w14:textId="77777777" w:rsidR="00993E59" w:rsidRPr="00993E59" w:rsidRDefault="00993E59" w:rsidP="00993E59">
            <w:pPr>
              <w:pStyle w:val="NormalWeb"/>
              <w:spacing w:before="0" w:beforeAutospacing="0" w:after="0" w:afterAutospacing="0"/>
              <w:rPr>
                <w:sz w:val="12"/>
                <w:szCs w:val="12"/>
              </w:rPr>
            </w:pPr>
          </w:p>
          <w:p w14:paraId="2E6D1C09" w14:textId="77777777" w:rsidR="00C737D8" w:rsidRPr="00993E59" w:rsidRDefault="00993E59" w:rsidP="00993E59">
            <w:pPr>
              <w:spacing w:after="0" w:line="240" w:lineRule="auto"/>
              <w:ind w:right="0"/>
              <w:rPr>
                <w:rFonts w:ascii="Times New Roman" w:eastAsia="Times New Roman" w:hAnsi="Times New Roman"/>
                <w:sz w:val="24"/>
                <w:szCs w:val="24"/>
              </w:rPr>
            </w:pPr>
            <w:r w:rsidRPr="00993E59">
              <w:rPr>
                <w:rFonts w:eastAsia="Times New Roman" w:cs="Calibri"/>
                <w:color w:val="000000"/>
              </w:rPr>
              <w:t xml:space="preserve">A table explaining potential changes </w:t>
            </w:r>
            <w:r>
              <w:rPr>
                <w:rFonts w:eastAsia="Times New Roman" w:cs="Calibri"/>
                <w:color w:val="000000"/>
              </w:rPr>
              <w:t xml:space="preserve">is available at </w:t>
            </w:r>
            <w:r w:rsidRPr="00993E59">
              <w:rPr>
                <w:rFonts w:cs="Calibri"/>
              </w:rPr>
              <w:t>https://docs.google.com/document/d/1WT213Ot8TGsM9iYt_fSy7hxqnKzcnpKrBWq5G924-fw/edit?usp=sharing</w:t>
            </w:r>
          </w:p>
        </w:tc>
        <w:tc>
          <w:tcPr>
            <w:tcW w:w="3330" w:type="dxa"/>
          </w:tcPr>
          <w:p w14:paraId="2AD94E54" w14:textId="77777777" w:rsidR="00C737D8" w:rsidRDefault="00993E59" w:rsidP="00993E59">
            <w:pPr>
              <w:spacing w:after="0"/>
              <w:ind w:right="0"/>
              <w:rPr>
                <w:rFonts w:cs="Calibri"/>
                <w:color w:val="000000"/>
              </w:rPr>
            </w:pPr>
            <w:r>
              <w:rPr>
                <w:rFonts w:cs="Calibri"/>
                <w:color w:val="000000"/>
              </w:rPr>
              <w:lastRenderedPageBreak/>
              <w:t>See previous column response.</w:t>
            </w:r>
          </w:p>
          <w:p w14:paraId="6D9EA3CF" w14:textId="77777777" w:rsidR="00993E59" w:rsidRPr="00993E59" w:rsidRDefault="00993E59" w:rsidP="00993E59">
            <w:pPr>
              <w:spacing w:after="0"/>
              <w:ind w:right="0"/>
              <w:rPr>
                <w:rFonts w:cs="Calibri"/>
                <w:color w:val="000000"/>
                <w:sz w:val="12"/>
                <w:szCs w:val="12"/>
              </w:rPr>
            </w:pPr>
          </w:p>
          <w:p w14:paraId="79FF3E59" w14:textId="77777777" w:rsidR="00993E59" w:rsidRPr="00C737D8" w:rsidRDefault="00993E59" w:rsidP="00993E59">
            <w:pPr>
              <w:spacing w:after="0"/>
              <w:ind w:right="0"/>
              <w:rPr>
                <w:rFonts w:cs="Calibri"/>
              </w:rPr>
            </w:pPr>
            <w:r>
              <w:rPr>
                <w:rFonts w:cs="Calibri"/>
                <w:color w:val="000000"/>
              </w:rPr>
              <w:t xml:space="preserve">A table explaining potential changes is available at </w:t>
            </w:r>
            <w:r w:rsidRPr="00993E59">
              <w:rPr>
                <w:rFonts w:cs="Calibri"/>
              </w:rPr>
              <w:t>https://docs.google.com/document/d/1WT213Ot8TGsM9iYt_fSy7hxqnKzcnpKrBWq5G924-fw/edit?usp=sharing</w:t>
            </w:r>
          </w:p>
        </w:tc>
      </w:tr>
    </w:tbl>
    <w:p w14:paraId="55D5A5D9" w14:textId="77777777" w:rsidR="00C737D8" w:rsidRPr="00C737D8" w:rsidRDefault="00C737D8" w:rsidP="00C737D8"/>
    <w:p w14:paraId="004850A6" w14:textId="77777777" w:rsidR="0088025C" w:rsidRPr="0088025C" w:rsidRDefault="0088025C" w:rsidP="0088025C">
      <w:pPr>
        <w:pBdr>
          <w:top w:val="nil"/>
          <w:left w:val="nil"/>
          <w:bottom w:val="nil"/>
          <w:right w:val="nil"/>
          <w:between w:val="nil"/>
        </w:pBdr>
        <w:tabs>
          <w:tab w:val="left" w:pos="720"/>
        </w:tabs>
        <w:spacing w:after="0" w:line="240" w:lineRule="auto"/>
        <w:ind w:right="0"/>
        <w:jc w:val="center"/>
        <w:rPr>
          <w:rFonts w:cs="Calibri"/>
          <w:b/>
        </w:rPr>
      </w:pPr>
      <w:r w:rsidRPr="0088025C">
        <w:rPr>
          <w:rFonts w:cs="Calibri"/>
          <w:b/>
        </w:rPr>
        <w:t>Frequently Asked Questions</w:t>
      </w:r>
    </w:p>
    <w:p w14:paraId="714AA979" w14:textId="77777777" w:rsidR="0088025C" w:rsidRPr="0088025C" w:rsidRDefault="0088025C" w:rsidP="0088025C">
      <w:pPr>
        <w:pBdr>
          <w:top w:val="nil"/>
          <w:left w:val="nil"/>
          <w:bottom w:val="nil"/>
          <w:right w:val="nil"/>
          <w:between w:val="nil"/>
        </w:pBdr>
        <w:tabs>
          <w:tab w:val="left" w:pos="720"/>
        </w:tabs>
        <w:spacing w:after="0" w:line="240" w:lineRule="auto"/>
        <w:ind w:right="0"/>
        <w:jc w:val="center"/>
        <w:rPr>
          <w:rFonts w:cs="Calibri"/>
        </w:rPr>
      </w:pPr>
    </w:p>
    <w:p w14:paraId="58547780" w14:textId="77777777" w:rsidR="0088025C" w:rsidRPr="0088025C" w:rsidRDefault="0088025C" w:rsidP="0088025C">
      <w:pPr>
        <w:pBdr>
          <w:top w:val="nil"/>
          <w:left w:val="nil"/>
          <w:bottom w:val="nil"/>
          <w:right w:val="nil"/>
          <w:between w:val="nil"/>
        </w:pBdr>
        <w:tabs>
          <w:tab w:val="left" w:pos="720"/>
        </w:tabs>
        <w:spacing w:after="0" w:line="240" w:lineRule="auto"/>
        <w:ind w:right="0"/>
        <w:rPr>
          <w:rFonts w:cs="Calibri"/>
          <w:b/>
        </w:rPr>
      </w:pPr>
      <w:r w:rsidRPr="0088025C">
        <w:rPr>
          <w:rFonts w:cs="Calibri"/>
          <w:b/>
        </w:rPr>
        <w:t>When do I need to make a revision?</w:t>
      </w:r>
    </w:p>
    <w:p w14:paraId="3B794AFB" w14:textId="77777777" w:rsidR="0088025C" w:rsidRPr="0088025C" w:rsidRDefault="0088025C" w:rsidP="0088025C">
      <w:pPr>
        <w:pBdr>
          <w:top w:val="nil"/>
          <w:left w:val="nil"/>
          <w:bottom w:val="nil"/>
          <w:right w:val="nil"/>
          <w:between w:val="nil"/>
        </w:pBdr>
        <w:tabs>
          <w:tab w:val="left" w:pos="720"/>
        </w:tabs>
        <w:spacing w:after="0" w:line="240" w:lineRule="auto"/>
        <w:ind w:right="0"/>
        <w:rPr>
          <w:rFonts w:cs="Calibri"/>
        </w:rPr>
      </w:pPr>
      <w:r w:rsidRPr="0088025C">
        <w:rPr>
          <w:rFonts w:cs="Calibri"/>
        </w:rPr>
        <w:t xml:space="preserve">LEAs </w:t>
      </w:r>
      <w:proofErr w:type="gramStart"/>
      <w:r w:rsidRPr="0088025C">
        <w:rPr>
          <w:rFonts w:cs="Calibri"/>
        </w:rPr>
        <w:t>are able to</w:t>
      </w:r>
      <w:proofErr w:type="gramEnd"/>
      <w:r w:rsidRPr="0088025C">
        <w:rPr>
          <w:rFonts w:cs="Calibri"/>
        </w:rPr>
        <w:t xml:space="preserve"> make revisions at any time.  Once the LEA hits “submit” on the last page of the online application their revisions will be sent to CDE and the application will be locked.  For District Designed and Led and Exploration revisions, notify your Support Coordinator that revisions have been submitted.  For specific programs (i.e., Connect for Success, Turnaround Network), LEAs should work directly with their program contact.</w:t>
      </w:r>
    </w:p>
    <w:p w14:paraId="373E6516" w14:textId="77777777" w:rsidR="0088025C" w:rsidRPr="0088025C" w:rsidRDefault="0088025C" w:rsidP="0088025C">
      <w:pPr>
        <w:shd w:val="clear" w:color="auto" w:fill="FFFFFF"/>
        <w:spacing w:after="0" w:line="240" w:lineRule="auto"/>
        <w:ind w:right="0"/>
        <w:rPr>
          <w:rFonts w:cs="Calibri"/>
        </w:rPr>
      </w:pPr>
    </w:p>
    <w:p w14:paraId="6FB8D807" w14:textId="77777777" w:rsidR="0088025C" w:rsidRPr="0088025C" w:rsidRDefault="0088025C" w:rsidP="0088025C">
      <w:pPr>
        <w:shd w:val="clear" w:color="auto" w:fill="FFFFFF"/>
        <w:spacing w:after="0" w:line="240" w:lineRule="auto"/>
        <w:ind w:right="0"/>
        <w:rPr>
          <w:rFonts w:cs="Calibri"/>
        </w:rPr>
      </w:pPr>
      <w:r w:rsidRPr="0088025C">
        <w:rPr>
          <w:rFonts w:cs="Calibri"/>
        </w:rPr>
        <w:t>LEAs should submit Post-Award Revisions (PAR) for the following reasons:</w:t>
      </w:r>
    </w:p>
    <w:p w14:paraId="214478FC" w14:textId="77777777" w:rsidR="0088025C" w:rsidRPr="0088025C" w:rsidRDefault="0088025C" w:rsidP="0088025C">
      <w:pPr>
        <w:numPr>
          <w:ilvl w:val="0"/>
          <w:numId w:val="16"/>
        </w:numPr>
        <w:shd w:val="clear" w:color="auto" w:fill="FFFFFF"/>
        <w:spacing w:after="0" w:line="240" w:lineRule="auto"/>
        <w:ind w:right="0"/>
        <w:rPr>
          <w:rFonts w:cs="Calibri"/>
        </w:rPr>
      </w:pPr>
      <w:r w:rsidRPr="0088025C">
        <w:rPr>
          <w:rFonts w:cs="Calibri"/>
        </w:rPr>
        <w:t>Need approval for new activities</w:t>
      </w:r>
    </w:p>
    <w:p w14:paraId="5AE21983" w14:textId="77777777" w:rsidR="0088025C" w:rsidRPr="0088025C" w:rsidRDefault="0088025C" w:rsidP="0088025C">
      <w:pPr>
        <w:numPr>
          <w:ilvl w:val="0"/>
          <w:numId w:val="16"/>
        </w:numPr>
        <w:shd w:val="clear" w:color="auto" w:fill="FFFFFF"/>
        <w:spacing w:after="0" w:line="240" w:lineRule="auto"/>
        <w:ind w:right="0"/>
        <w:rPr>
          <w:rFonts w:cs="Calibri"/>
        </w:rPr>
      </w:pPr>
      <w:r w:rsidRPr="0088025C">
        <w:rPr>
          <w:rFonts w:cs="Calibri"/>
        </w:rPr>
        <w:t>Any changes to equipment purchases require program approval.</w:t>
      </w:r>
    </w:p>
    <w:p w14:paraId="2EF998BF" w14:textId="77777777" w:rsidR="0088025C" w:rsidRPr="0088025C" w:rsidRDefault="0088025C" w:rsidP="0088025C">
      <w:pPr>
        <w:numPr>
          <w:ilvl w:val="0"/>
          <w:numId w:val="16"/>
        </w:numPr>
        <w:shd w:val="clear" w:color="auto" w:fill="FFFFFF"/>
        <w:spacing w:after="0" w:line="240" w:lineRule="auto"/>
        <w:ind w:right="0"/>
        <w:rPr>
          <w:rFonts w:cs="Calibri"/>
        </w:rPr>
      </w:pPr>
      <w:r w:rsidRPr="0088025C">
        <w:rPr>
          <w:rFonts w:cs="Calibri"/>
        </w:rPr>
        <w:t>To update indirect costs if the LEA:</w:t>
      </w:r>
    </w:p>
    <w:p w14:paraId="3865AF47" w14:textId="77777777" w:rsidR="0088025C" w:rsidRPr="0088025C" w:rsidRDefault="0088025C" w:rsidP="0088025C">
      <w:pPr>
        <w:numPr>
          <w:ilvl w:val="1"/>
          <w:numId w:val="16"/>
        </w:numPr>
        <w:shd w:val="clear" w:color="auto" w:fill="FFFFFF"/>
        <w:spacing w:after="0" w:line="240" w:lineRule="auto"/>
        <w:ind w:right="0"/>
        <w:rPr>
          <w:rFonts w:cs="Calibri"/>
        </w:rPr>
      </w:pPr>
      <w:r w:rsidRPr="0088025C">
        <w:rPr>
          <w:rFonts w:cs="Calibri"/>
        </w:rPr>
        <w:t>Overrode the indirect amount allocated, or</w:t>
      </w:r>
    </w:p>
    <w:p w14:paraId="3002131B" w14:textId="77777777" w:rsidR="0088025C" w:rsidRPr="0088025C" w:rsidRDefault="0088025C" w:rsidP="0088025C">
      <w:pPr>
        <w:numPr>
          <w:ilvl w:val="1"/>
          <w:numId w:val="16"/>
        </w:numPr>
        <w:shd w:val="clear" w:color="auto" w:fill="FFFFFF"/>
        <w:spacing w:after="0" w:line="240" w:lineRule="auto"/>
        <w:ind w:right="0"/>
        <w:rPr>
          <w:rFonts w:cs="Calibri"/>
        </w:rPr>
      </w:pPr>
      <w:r w:rsidRPr="0088025C">
        <w:rPr>
          <w:rFonts w:cs="Calibri"/>
        </w:rPr>
        <w:t>Will now take the full indirect cost rate.</w:t>
      </w:r>
    </w:p>
    <w:p w14:paraId="5AA3C441" w14:textId="77777777" w:rsidR="0088025C" w:rsidRPr="0088025C" w:rsidRDefault="0088025C" w:rsidP="0088025C">
      <w:pPr>
        <w:numPr>
          <w:ilvl w:val="0"/>
          <w:numId w:val="16"/>
        </w:numPr>
        <w:shd w:val="clear" w:color="auto" w:fill="FFFFFF"/>
        <w:spacing w:after="0" w:line="240" w:lineRule="auto"/>
        <w:ind w:right="0"/>
        <w:rPr>
          <w:rFonts w:cs="Calibri"/>
        </w:rPr>
      </w:pPr>
      <w:r w:rsidRPr="0088025C">
        <w:rPr>
          <w:rFonts w:cs="Calibri"/>
        </w:rPr>
        <w:t>To reflect changes in the project/program scope or objective, such as:</w:t>
      </w:r>
    </w:p>
    <w:p w14:paraId="57ACDC76" w14:textId="77777777" w:rsidR="0088025C" w:rsidRPr="0088025C" w:rsidRDefault="0088025C" w:rsidP="0088025C">
      <w:pPr>
        <w:numPr>
          <w:ilvl w:val="1"/>
          <w:numId w:val="16"/>
        </w:numPr>
        <w:shd w:val="clear" w:color="auto" w:fill="FFFFFF"/>
        <w:spacing w:after="0" w:line="240" w:lineRule="auto"/>
        <w:ind w:right="0"/>
        <w:rPr>
          <w:rFonts w:cs="Calibri"/>
        </w:rPr>
      </w:pPr>
      <w:r w:rsidRPr="0088025C">
        <w:rPr>
          <w:rFonts w:cs="Calibri"/>
        </w:rPr>
        <w:t>PD activities to purchasing Instructional materials.</w:t>
      </w:r>
    </w:p>
    <w:p w14:paraId="1D927575" w14:textId="77777777" w:rsidR="0088025C" w:rsidRPr="0088025C" w:rsidRDefault="0088025C" w:rsidP="0088025C">
      <w:pPr>
        <w:numPr>
          <w:ilvl w:val="1"/>
          <w:numId w:val="16"/>
        </w:numPr>
        <w:shd w:val="clear" w:color="auto" w:fill="FFFFFF"/>
        <w:spacing w:after="0" w:line="240" w:lineRule="auto"/>
        <w:ind w:right="0"/>
        <w:rPr>
          <w:rFonts w:cs="Calibri"/>
        </w:rPr>
      </w:pPr>
      <w:r w:rsidRPr="0088025C">
        <w:rPr>
          <w:rFonts w:cs="Calibri"/>
        </w:rPr>
        <w:t>PD activities to hiring an Interventionist.</w:t>
      </w:r>
    </w:p>
    <w:p w14:paraId="16B0D423" w14:textId="77777777" w:rsidR="0088025C" w:rsidRPr="0088025C" w:rsidRDefault="0088025C" w:rsidP="0088025C">
      <w:pPr>
        <w:numPr>
          <w:ilvl w:val="0"/>
          <w:numId w:val="16"/>
        </w:numPr>
        <w:shd w:val="clear" w:color="auto" w:fill="FFFFFF"/>
        <w:spacing w:after="0" w:line="240" w:lineRule="auto"/>
        <w:ind w:right="0"/>
        <w:rPr>
          <w:rFonts w:cs="Calibri"/>
        </w:rPr>
      </w:pPr>
      <w:r w:rsidRPr="0088025C">
        <w:rPr>
          <w:rFonts w:cs="Calibri"/>
        </w:rPr>
        <w:t>Changes among direct cost programs (Instructional, Support, Improvement of Instructional Services, or Administrative) or object categories (Salaries, Benefits, etc.) that exceed, or are expected to exceed, 10% of the total budget for that category as last approved.</w:t>
      </w:r>
    </w:p>
    <w:p w14:paraId="18C6F2E5" w14:textId="77777777" w:rsidR="0088025C" w:rsidRPr="0088025C" w:rsidRDefault="0088025C" w:rsidP="0088025C">
      <w:pPr>
        <w:shd w:val="clear" w:color="auto" w:fill="FFFFFF"/>
        <w:spacing w:after="0" w:line="240" w:lineRule="auto"/>
        <w:ind w:left="720" w:right="0"/>
        <w:rPr>
          <w:rFonts w:cs="Calibri"/>
        </w:rPr>
      </w:pPr>
    </w:p>
    <w:p w14:paraId="23610D2A" w14:textId="77777777" w:rsidR="0088025C" w:rsidRPr="0088025C" w:rsidRDefault="0088025C" w:rsidP="0088025C">
      <w:pPr>
        <w:shd w:val="clear" w:color="auto" w:fill="FFFFFF"/>
        <w:spacing w:after="0" w:line="240" w:lineRule="auto"/>
        <w:ind w:right="0"/>
        <w:rPr>
          <w:rFonts w:cs="Calibri"/>
        </w:rPr>
      </w:pPr>
      <w:r w:rsidRPr="0088025C">
        <w:rPr>
          <w:rFonts w:cs="Calibri"/>
        </w:rPr>
        <w:lastRenderedPageBreak/>
        <w:t>Exceptions to Post-Award Revisions</w:t>
      </w:r>
    </w:p>
    <w:p w14:paraId="5D42D328" w14:textId="77777777" w:rsidR="0088025C" w:rsidRPr="0088025C" w:rsidRDefault="0088025C" w:rsidP="0088025C">
      <w:pPr>
        <w:numPr>
          <w:ilvl w:val="0"/>
          <w:numId w:val="17"/>
        </w:numPr>
        <w:shd w:val="clear" w:color="auto" w:fill="FFFFFF"/>
        <w:spacing w:after="0" w:line="240" w:lineRule="auto"/>
        <w:ind w:right="0"/>
        <w:rPr>
          <w:rFonts w:cs="Calibri"/>
        </w:rPr>
      </w:pPr>
      <w:r w:rsidRPr="0088025C">
        <w:rPr>
          <w:rFonts w:cs="Calibri"/>
        </w:rPr>
        <w:t>Minor changes may not need to be captured through the PAR process.</w:t>
      </w:r>
    </w:p>
    <w:p w14:paraId="67AB89A2" w14:textId="77777777" w:rsidR="0088025C" w:rsidRPr="0088025C" w:rsidRDefault="0088025C" w:rsidP="0088025C">
      <w:pPr>
        <w:numPr>
          <w:ilvl w:val="0"/>
          <w:numId w:val="17"/>
        </w:numPr>
        <w:shd w:val="clear" w:color="auto" w:fill="FFFFFF"/>
        <w:spacing w:after="0" w:line="240" w:lineRule="auto"/>
        <w:ind w:right="0"/>
        <w:rPr>
          <w:rFonts w:cs="Calibri"/>
        </w:rPr>
      </w:pPr>
      <w:r w:rsidRPr="0088025C">
        <w:rPr>
          <w:rFonts w:cs="Calibri"/>
        </w:rPr>
        <w:t>Minor adjustments that do not alter the overall scope or goals of the approved application.</w:t>
      </w:r>
    </w:p>
    <w:p w14:paraId="3ACBFF77" w14:textId="77777777" w:rsidR="0088025C" w:rsidRPr="0088025C" w:rsidRDefault="0088025C" w:rsidP="0088025C">
      <w:pPr>
        <w:numPr>
          <w:ilvl w:val="1"/>
          <w:numId w:val="17"/>
        </w:numPr>
        <w:shd w:val="clear" w:color="auto" w:fill="FFFFFF"/>
        <w:spacing w:after="0" w:line="240" w:lineRule="auto"/>
        <w:ind w:right="0"/>
        <w:rPr>
          <w:rFonts w:cs="Calibri"/>
        </w:rPr>
      </w:pPr>
      <w:r w:rsidRPr="0088025C">
        <w:rPr>
          <w:rFonts w:cs="Calibri"/>
        </w:rPr>
        <w:t>Reading intervention training for new teachers changed from 2 to 3 days.</w:t>
      </w:r>
    </w:p>
    <w:p w14:paraId="3F145C7C" w14:textId="77777777" w:rsidR="0088025C" w:rsidRPr="0088025C" w:rsidRDefault="0088025C" w:rsidP="0088025C">
      <w:pPr>
        <w:numPr>
          <w:ilvl w:val="1"/>
          <w:numId w:val="17"/>
        </w:numPr>
        <w:shd w:val="clear" w:color="auto" w:fill="FFFFFF"/>
        <w:spacing w:after="0" w:line="240" w:lineRule="auto"/>
        <w:ind w:right="0"/>
        <w:rPr>
          <w:rFonts w:cs="Calibri"/>
        </w:rPr>
      </w:pPr>
      <w:r w:rsidRPr="0088025C">
        <w:rPr>
          <w:rFonts w:cs="Calibri"/>
        </w:rPr>
        <w:t>Increased number of days for teachers to observe master teachers’ classrooms.</w:t>
      </w:r>
    </w:p>
    <w:p w14:paraId="0B2CDC3D" w14:textId="77777777" w:rsidR="0088025C" w:rsidRPr="0088025C" w:rsidRDefault="0088025C" w:rsidP="0088025C">
      <w:pPr>
        <w:numPr>
          <w:ilvl w:val="1"/>
          <w:numId w:val="17"/>
        </w:numPr>
        <w:shd w:val="clear" w:color="auto" w:fill="FFFFFF"/>
        <w:spacing w:after="0" w:line="240" w:lineRule="auto"/>
        <w:ind w:right="0"/>
        <w:rPr>
          <w:rFonts w:cs="Calibri"/>
          <w:color w:val="333333"/>
        </w:rPr>
      </w:pPr>
      <w:r w:rsidRPr="0088025C">
        <w:rPr>
          <w:rFonts w:cs="Calibri"/>
          <w:color w:val="333333"/>
        </w:rPr>
        <w:t>Changes to reflect actual costs and updates to line items to reflect final allocations.</w:t>
      </w:r>
    </w:p>
    <w:p w14:paraId="5309C5CF" w14:textId="77777777" w:rsidR="0088025C" w:rsidRPr="0088025C" w:rsidRDefault="0088025C" w:rsidP="0088025C">
      <w:pPr>
        <w:pBdr>
          <w:top w:val="nil"/>
          <w:left w:val="nil"/>
          <w:bottom w:val="nil"/>
          <w:right w:val="nil"/>
          <w:between w:val="nil"/>
        </w:pBdr>
        <w:spacing w:after="0" w:line="240" w:lineRule="auto"/>
        <w:ind w:right="0"/>
        <w:rPr>
          <w:rFonts w:cs="Calibri"/>
        </w:rPr>
      </w:pPr>
    </w:p>
    <w:p w14:paraId="38F67223" w14:textId="77777777" w:rsidR="0088025C" w:rsidRPr="0088025C" w:rsidRDefault="0088025C" w:rsidP="0088025C">
      <w:pPr>
        <w:spacing w:after="0" w:line="240" w:lineRule="auto"/>
        <w:ind w:right="0"/>
        <w:rPr>
          <w:rFonts w:cs="Calibri"/>
          <w:b/>
        </w:rPr>
      </w:pPr>
    </w:p>
    <w:p w14:paraId="61857DAF" w14:textId="77777777" w:rsidR="0088025C" w:rsidRPr="0088025C" w:rsidRDefault="0088025C" w:rsidP="0088025C">
      <w:pPr>
        <w:spacing w:after="0" w:line="240" w:lineRule="auto"/>
        <w:ind w:right="0"/>
        <w:rPr>
          <w:rFonts w:cs="Calibri"/>
          <w:b/>
        </w:rPr>
      </w:pPr>
      <w:r w:rsidRPr="0088025C">
        <w:rPr>
          <w:rFonts w:cs="Calibri"/>
          <w:b/>
        </w:rPr>
        <w:t>Will the LEA be able to carryover funds for canceled/rescheduled activities? What is the process for approval of new or adjusted activities?</w:t>
      </w:r>
    </w:p>
    <w:p w14:paraId="59337BAA" w14:textId="77777777" w:rsidR="0088025C" w:rsidRPr="0088025C" w:rsidRDefault="0088025C" w:rsidP="0088025C">
      <w:pPr>
        <w:spacing w:after="0" w:line="240" w:lineRule="auto"/>
        <w:ind w:right="0"/>
        <w:rPr>
          <w:rFonts w:cs="Calibri"/>
        </w:rPr>
      </w:pPr>
      <w:bookmarkStart w:id="1" w:name="_heading=h.gjdgxs" w:colFirst="0" w:colLast="0"/>
      <w:bookmarkEnd w:id="1"/>
      <w:r w:rsidRPr="0088025C">
        <w:rPr>
          <w:rFonts w:cs="Calibri"/>
        </w:rPr>
        <w:t xml:space="preserve">Yes, use the process detailed in this document to make any revisions.  Also, ensure that all funds already spent during the 19-20 school year are requested in a timely fashion from CDE.  In doing so, CDE and the LEA can have a more informed conversation about the amount </w:t>
      </w:r>
      <w:r w:rsidRPr="0088025C">
        <w:rPr>
          <w:rFonts w:cs="Calibri"/>
          <w:sz w:val="20"/>
          <w:szCs w:val="20"/>
        </w:rPr>
        <w:t xml:space="preserve">of carryover. </w:t>
      </w:r>
    </w:p>
    <w:p w14:paraId="271C017A" w14:textId="77777777" w:rsidR="0088025C" w:rsidRPr="0088025C" w:rsidRDefault="0088025C" w:rsidP="0088025C">
      <w:pPr>
        <w:pBdr>
          <w:top w:val="nil"/>
          <w:left w:val="nil"/>
          <w:bottom w:val="nil"/>
          <w:right w:val="nil"/>
          <w:between w:val="nil"/>
        </w:pBdr>
        <w:spacing w:after="0" w:line="240" w:lineRule="auto"/>
        <w:ind w:right="0"/>
        <w:rPr>
          <w:rFonts w:cs="Calibri"/>
          <w:b/>
        </w:rPr>
      </w:pPr>
    </w:p>
    <w:p w14:paraId="78715B31" w14:textId="77777777" w:rsidR="0088025C" w:rsidRPr="0088025C" w:rsidRDefault="0088025C" w:rsidP="0088025C">
      <w:pPr>
        <w:spacing w:after="0" w:line="276" w:lineRule="auto"/>
        <w:ind w:right="0"/>
        <w:rPr>
          <w:rFonts w:cs="Calibri"/>
          <w:b/>
        </w:rPr>
      </w:pPr>
      <w:r w:rsidRPr="0088025C">
        <w:rPr>
          <w:rFonts w:cs="Calibri"/>
          <w:b/>
        </w:rPr>
        <w:t xml:space="preserve">Can LEAs/schools awarded exploration funds in </w:t>
      </w:r>
      <w:r w:rsidR="0042589D">
        <w:rPr>
          <w:rFonts w:cs="Calibri"/>
          <w:b/>
        </w:rPr>
        <w:t>20</w:t>
      </w:r>
      <w:r w:rsidRPr="0088025C">
        <w:rPr>
          <w:rFonts w:cs="Calibri"/>
          <w:b/>
        </w:rPr>
        <w:t>19-20</w:t>
      </w:r>
      <w:r w:rsidR="0042589D">
        <w:rPr>
          <w:rFonts w:cs="Calibri"/>
          <w:b/>
        </w:rPr>
        <w:t>20</w:t>
      </w:r>
      <w:r w:rsidRPr="0088025C">
        <w:rPr>
          <w:rFonts w:cs="Calibri"/>
          <w:b/>
        </w:rPr>
        <w:t>, conduct diagnostic reviews in the fall if they were unable to complete the review in the spring?</w:t>
      </w:r>
    </w:p>
    <w:p w14:paraId="2FC457A5" w14:textId="77777777" w:rsidR="0088025C" w:rsidRPr="0088025C" w:rsidRDefault="0088025C" w:rsidP="0088025C">
      <w:pPr>
        <w:widowControl w:val="0"/>
        <w:spacing w:after="0" w:line="240" w:lineRule="auto"/>
        <w:ind w:right="0"/>
        <w:rPr>
          <w:rFonts w:cs="Calibri"/>
        </w:rPr>
      </w:pPr>
      <w:r w:rsidRPr="0088025C">
        <w:rPr>
          <w:rFonts w:cs="Calibri"/>
        </w:rPr>
        <w:t>Yes. Although the original time frame required that Exploration funds be expended by December 30, 2020, CDE has extended the duration of the funds to June 30, 2021. This date is already included on the LEAs GAL.</w:t>
      </w:r>
      <w:r w:rsidRPr="0088025C">
        <w:rPr>
          <w:rFonts w:cs="Calibri"/>
          <w:b/>
        </w:rPr>
        <w:t xml:space="preserve">  </w:t>
      </w:r>
      <w:r w:rsidRPr="0088025C">
        <w:rPr>
          <w:rFonts w:cs="Calibri"/>
        </w:rPr>
        <w:t xml:space="preserve">LEAs/schools should move forward with rescheduling any visits for a time that makes sense for the school community.  Once the findings have been shared with stakeholders and an improvement plan has been developed, contact your Support Coordinator to discuss the use of implementation funds.  </w:t>
      </w:r>
    </w:p>
    <w:p w14:paraId="1A631DB3" w14:textId="77777777" w:rsidR="0088025C" w:rsidRPr="0088025C" w:rsidRDefault="0088025C" w:rsidP="0088025C">
      <w:pPr>
        <w:widowControl w:val="0"/>
        <w:spacing w:after="0" w:line="240" w:lineRule="auto"/>
        <w:ind w:right="0"/>
        <w:rPr>
          <w:rFonts w:cs="Calibri"/>
        </w:rPr>
      </w:pPr>
    </w:p>
    <w:p w14:paraId="67771DD0" w14:textId="77777777" w:rsidR="0088025C" w:rsidRPr="0088025C" w:rsidRDefault="0088025C" w:rsidP="0088025C">
      <w:pPr>
        <w:pBdr>
          <w:top w:val="nil"/>
          <w:left w:val="nil"/>
          <w:bottom w:val="nil"/>
          <w:right w:val="nil"/>
          <w:between w:val="nil"/>
        </w:pBdr>
        <w:spacing w:after="0" w:line="240" w:lineRule="auto"/>
        <w:ind w:right="0"/>
        <w:rPr>
          <w:rFonts w:cs="Calibri"/>
          <w:b/>
        </w:rPr>
      </w:pPr>
      <w:r w:rsidRPr="0088025C">
        <w:rPr>
          <w:rFonts w:cs="Calibri"/>
          <w:b/>
        </w:rPr>
        <w:t>How do I make revisions?</w:t>
      </w:r>
    </w:p>
    <w:p w14:paraId="5FBFA0D5" w14:textId="77777777" w:rsidR="0088025C" w:rsidRPr="0088025C" w:rsidRDefault="0088025C" w:rsidP="0088025C">
      <w:pPr>
        <w:pBdr>
          <w:top w:val="nil"/>
          <w:left w:val="nil"/>
          <w:bottom w:val="nil"/>
          <w:right w:val="nil"/>
          <w:between w:val="nil"/>
        </w:pBdr>
        <w:spacing w:after="0" w:line="240" w:lineRule="auto"/>
        <w:ind w:right="0"/>
        <w:rPr>
          <w:rFonts w:cs="Calibri"/>
        </w:rPr>
      </w:pPr>
      <w:r w:rsidRPr="0088025C">
        <w:rPr>
          <w:rFonts w:cs="Calibri"/>
          <w:sz w:val="14"/>
          <w:szCs w:val="14"/>
        </w:rPr>
        <w:t xml:space="preserve"> </w:t>
      </w:r>
      <w:r w:rsidRPr="0088025C">
        <w:rPr>
          <w:rFonts w:cs="Calibri"/>
        </w:rPr>
        <w:t>To make</w:t>
      </w:r>
      <w:r w:rsidRPr="0088025C">
        <w:rPr>
          <w:rFonts w:cs="Calibri"/>
          <w:b/>
        </w:rPr>
        <w:t xml:space="preserve"> </w:t>
      </w:r>
      <w:r w:rsidRPr="0088025C">
        <w:rPr>
          <w:rFonts w:cs="Calibri"/>
        </w:rPr>
        <w:t xml:space="preserve">revisions, log back into your EASI application.  </w:t>
      </w:r>
      <w:hyperlink r:id="rId9" w:history="1">
        <w:r w:rsidRPr="001161F2">
          <w:rPr>
            <w:rStyle w:val="Hyperlink"/>
            <w:rFonts w:cs="Calibri"/>
          </w:rPr>
          <w:t>Both 18-19 and 19-20 application login pages are available</w:t>
        </w:r>
      </w:hyperlink>
      <w:r w:rsidRPr="0088025C">
        <w:rPr>
          <w:rFonts w:cs="Calibri"/>
        </w:rPr>
        <w:t xml:space="preserve"> at</w:t>
      </w:r>
      <w:hyperlink r:id="rId10">
        <w:r w:rsidRPr="0088025C">
          <w:rPr>
            <w:rFonts w:cs="Calibri"/>
          </w:rPr>
          <w:t xml:space="preserve"> </w:t>
        </w:r>
      </w:hyperlink>
      <w:r w:rsidRPr="001161F2">
        <w:rPr>
          <w:rFonts w:cs="Calibri"/>
        </w:rPr>
        <w:t>http://www.cde.state.co.us/fedprograms/easiapplication.</w:t>
      </w:r>
      <w:r w:rsidRPr="001161F2">
        <w:rPr>
          <w:rFonts w:cs="Calibri"/>
          <w:i/>
        </w:rPr>
        <w:t xml:space="preserve"> </w:t>
      </w:r>
      <w:r w:rsidRPr="001161F2">
        <w:rPr>
          <w:rFonts w:cs="Calibri"/>
        </w:rPr>
        <w:t>When</w:t>
      </w:r>
      <w:r w:rsidRPr="0088025C">
        <w:rPr>
          <w:rFonts w:cs="Calibri"/>
        </w:rPr>
        <w:t xml:space="preserve"> logging into the application, there are now two options: View Review Feedback and Update Application. Select ‘View Review Feedback’ to view any required revisions. Revisions will be noted in the </w:t>
      </w:r>
      <w:r w:rsidRPr="0088025C">
        <w:rPr>
          <w:rFonts w:cs="Calibri"/>
          <w:i/>
        </w:rPr>
        <w:t xml:space="preserve">Overall Application Comments </w:t>
      </w:r>
      <w:r w:rsidRPr="0088025C">
        <w:rPr>
          <w:rFonts w:cs="Calibri"/>
        </w:rPr>
        <w:t>section. Select ‘Update Application’ to address any revisions within your application.</w:t>
      </w:r>
    </w:p>
    <w:p w14:paraId="5589F746" w14:textId="77777777" w:rsidR="0082143A" w:rsidRDefault="0088025C" w:rsidP="0088025C">
      <w:pPr>
        <w:tabs>
          <w:tab w:val="left" w:pos="720"/>
        </w:tabs>
        <w:spacing w:before="240" w:after="0" w:line="240" w:lineRule="auto"/>
        <w:ind w:right="0"/>
        <w:rPr>
          <w:rFonts w:cs="Calibri"/>
        </w:rPr>
      </w:pPr>
      <w:r w:rsidRPr="0088025C">
        <w:rPr>
          <w:rFonts w:cs="Calibri"/>
        </w:rPr>
        <w:t xml:space="preserve">Budget revisions only need to be made in the </w:t>
      </w:r>
      <w:r w:rsidRPr="0088025C">
        <w:rPr>
          <w:rFonts w:cs="Calibri"/>
          <w:i/>
        </w:rPr>
        <w:t xml:space="preserve">Work Plan and Budget Request </w:t>
      </w:r>
      <w:r w:rsidRPr="0088025C">
        <w:rPr>
          <w:rFonts w:cs="Calibri"/>
        </w:rPr>
        <w:t xml:space="preserve">section of the awarded service. </w:t>
      </w:r>
      <w:r w:rsidRPr="0088025C">
        <w:rPr>
          <w:rFonts w:cs="Calibri"/>
          <w:sz w:val="14"/>
          <w:szCs w:val="14"/>
        </w:rPr>
        <w:t xml:space="preserve"> </w:t>
      </w:r>
      <w:r w:rsidRPr="0088025C">
        <w:rPr>
          <w:rFonts w:cs="Calibri"/>
        </w:rPr>
        <w:t xml:space="preserve">For </w:t>
      </w:r>
      <w:r w:rsidRPr="0088025C">
        <w:rPr>
          <w:rFonts w:cs="Calibri"/>
          <w:b/>
        </w:rPr>
        <w:t>budget revisions</w:t>
      </w:r>
      <w:r w:rsidRPr="0088025C">
        <w:rPr>
          <w:rFonts w:cs="Calibri"/>
        </w:rPr>
        <w:t xml:space="preserve">, detail in the Description of Activity any programmatic revisions.  Indicate the start of a revision with the date.  Also, indicate any change in dollar amount.  For example, </w:t>
      </w:r>
      <w:r w:rsidRPr="0088025C">
        <w:rPr>
          <w:rFonts w:cs="Calibri"/>
          <w:i/>
        </w:rPr>
        <w:t xml:space="preserve">1/16/2020 original amount $10,000 revised to $18,000 – increase instructional supplies – </w:t>
      </w:r>
      <w:r w:rsidRPr="0088025C">
        <w:rPr>
          <w:rFonts w:cs="Calibri"/>
          <w:i/>
          <w:highlight w:val="white"/>
        </w:rPr>
        <w:t>Apple TV for 15 Smart TVs ($12,000); Wall mounts for Smart TVs ($6000)</w:t>
      </w:r>
      <w:r w:rsidRPr="0088025C">
        <w:rPr>
          <w:rFonts w:cs="Calibri"/>
        </w:rPr>
        <w:t>.  Upon completion of revisions, hit submit and email Support Coordinators or the service contact to notify them that the district application is ready for review.</w:t>
      </w:r>
    </w:p>
    <w:p w14:paraId="28E027DA" w14:textId="77777777" w:rsidR="0082143A" w:rsidRPr="0088025C" w:rsidRDefault="0082143A" w:rsidP="0088025C">
      <w:pPr>
        <w:tabs>
          <w:tab w:val="left" w:pos="720"/>
        </w:tabs>
        <w:spacing w:before="240" w:after="0" w:line="240" w:lineRule="auto"/>
        <w:ind w:right="0"/>
        <w:rPr>
          <w:rFonts w:cs="Calibri"/>
        </w:rPr>
      </w:pPr>
      <w:bookmarkStart w:id="2" w:name="_Hlk39230361"/>
      <w:r w:rsidRPr="0021123D">
        <w:rPr>
          <w:rFonts w:cs="Calibri"/>
        </w:rPr>
        <w:t>At this time, the online system does not allow a grantee to adjust the indirect rate beyond the amount for the year awarded.  If the</w:t>
      </w:r>
      <w:r w:rsidR="0021123D" w:rsidRPr="0021123D">
        <w:rPr>
          <w:rFonts w:cs="Calibri"/>
        </w:rPr>
        <w:t xml:space="preserve"> LEA requested</w:t>
      </w:r>
      <w:r w:rsidRPr="0021123D">
        <w:rPr>
          <w:rFonts w:cs="Calibri"/>
        </w:rPr>
        <w:t xml:space="preserve"> </w:t>
      </w:r>
      <w:proofErr w:type="spellStart"/>
      <w:r w:rsidRPr="0021123D">
        <w:rPr>
          <w:rFonts w:cs="Calibri"/>
        </w:rPr>
        <w:t>indirect</w:t>
      </w:r>
      <w:r w:rsidR="0021123D" w:rsidRPr="0021123D">
        <w:rPr>
          <w:rFonts w:cs="Calibri"/>
        </w:rPr>
        <w:t>s</w:t>
      </w:r>
      <w:proofErr w:type="spellEnd"/>
      <w:r w:rsidR="0021123D" w:rsidRPr="0021123D">
        <w:rPr>
          <w:rFonts w:cs="Calibri"/>
        </w:rPr>
        <w:t xml:space="preserve"> in 2019-2020 and the indirect amount </w:t>
      </w:r>
      <w:r w:rsidRPr="0021123D">
        <w:rPr>
          <w:rFonts w:cs="Calibri"/>
        </w:rPr>
        <w:t xml:space="preserve">has increased for the 2020-2021 school year, </w:t>
      </w:r>
      <w:r w:rsidR="0042589D" w:rsidRPr="0021123D">
        <w:rPr>
          <w:rFonts w:cs="Calibri"/>
        </w:rPr>
        <w:t>the current amount will be added to the LEA’s award.</w:t>
      </w:r>
      <w:r w:rsidR="0042589D">
        <w:rPr>
          <w:rFonts w:cs="Calibri"/>
        </w:rPr>
        <w:t xml:space="preserve"> </w:t>
      </w:r>
      <w:r>
        <w:rPr>
          <w:rFonts w:cs="Calibri"/>
        </w:rPr>
        <w:t xml:space="preserve"> </w:t>
      </w:r>
    </w:p>
    <w:bookmarkEnd w:id="2"/>
    <w:p w14:paraId="3A658D7E" w14:textId="77777777" w:rsidR="0088025C" w:rsidRPr="0088025C" w:rsidRDefault="0088025C" w:rsidP="0088025C">
      <w:pPr>
        <w:spacing w:after="0" w:line="240" w:lineRule="auto"/>
        <w:ind w:right="0"/>
        <w:rPr>
          <w:rFonts w:cs="Calibri"/>
          <w:b/>
        </w:rPr>
      </w:pPr>
    </w:p>
    <w:p w14:paraId="64F1F68F" w14:textId="77777777" w:rsidR="0088025C" w:rsidRPr="0088025C" w:rsidRDefault="0088025C" w:rsidP="0088025C">
      <w:pPr>
        <w:spacing w:after="0" w:line="240" w:lineRule="auto"/>
        <w:ind w:right="0"/>
        <w:rPr>
          <w:rFonts w:cs="Calibri"/>
          <w:b/>
          <w:color w:val="000000"/>
        </w:rPr>
      </w:pPr>
      <w:r w:rsidRPr="0088025C">
        <w:rPr>
          <w:rFonts w:cs="Calibri"/>
          <w:b/>
          <w:color w:val="000000"/>
        </w:rPr>
        <w:t>What is the appropriate Program Code?</w:t>
      </w:r>
    </w:p>
    <w:p w14:paraId="318CB959" w14:textId="77777777" w:rsidR="0088025C" w:rsidRPr="0088025C" w:rsidRDefault="0088025C" w:rsidP="0088025C">
      <w:pPr>
        <w:spacing w:after="0" w:line="240" w:lineRule="auto"/>
        <w:ind w:right="0"/>
        <w:rPr>
          <w:rFonts w:cs="Calibri"/>
        </w:rPr>
      </w:pPr>
      <w:r w:rsidRPr="0088025C">
        <w:rPr>
          <w:rFonts w:cs="Calibri"/>
          <w:color w:val="000000"/>
        </w:rPr>
        <w:t>Program codes</w:t>
      </w:r>
      <w:r w:rsidRPr="0088025C">
        <w:rPr>
          <w:rFonts w:cs="Calibri"/>
        </w:rPr>
        <w:t xml:space="preserve"> allow LEAs to charge costs, instructional and support, directly to the benefiting program. Program codes include:</w:t>
      </w:r>
    </w:p>
    <w:p w14:paraId="7EAF464C" w14:textId="77777777" w:rsidR="0088025C" w:rsidRPr="0088025C" w:rsidRDefault="0088025C" w:rsidP="0088025C">
      <w:pPr>
        <w:numPr>
          <w:ilvl w:val="0"/>
          <w:numId w:val="15"/>
        </w:numPr>
        <w:pBdr>
          <w:top w:val="nil"/>
          <w:left w:val="nil"/>
          <w:bottom w:val="nil"/>
          <w:right w:val="nil"/>
          <w:between w:val="nil"/>
        </w:pBdr>
        <w:spacing w:after="0" w:line="240" w:lineRule="auto"/>
        <w:ind w:right="0"/>
        <w:rPr>
          <w:rFonts w:cs="Calibri"/>
          <w:color w:val="000000"/>
        </w:rPr>
      </w:pPr>
      <w:r w:rsidRPr="0088025C">
        <w:rPr>
          <w:rFonts w:cs="Calibri"/>
          <w:b/>
          <w:color w:val="000000"/>
        </w:rPr>
        <w:t>Instructional Program</w:t>
      </w:r>
      <w:r w:rsidRPr="0088025C">
        <w:rPr>
          <w:rFonts w:cs="Calibri"/>
          <w:color w:val="000000"/>
        </w:rPr>
        <w:t xml:space="preserve"> refers to direct instructional services to students. These can be provided by a classroom teacher, interventionist, etc.</w:t>
      </w:r>
    </w:p>
    <w:p w14:paraId="2528CFF1" w14:textId="77777777" w:rsidR="0088025C" w:rsidRPr="0088025C" w:rsidRDefault="0088025C" w:rsidP="0088025C">
      <w:pPr>
        <w:numPr>
          <w:ilvl w:val="0"/>
          <w:numId w:val="15"/>
        </w:numPr>
        <w:pBdr>
          <w:top w:val="nil"/>
          <w:left w:val="nil"/>
          <w:bottom w:val="nil"/>
          <w:right w:val="nil"/>
          <w:between w:val="nil"/>
        </w:pBdr>
        <w:spacing w:after="0" w:line="240" w:lineRule="auto"/>
        <w:ind w:right="0"/>
        <w:rPr>
          <w:rFonts w:cs="Calibri"/>
          <w:color w:val="000000"/>
        </w:rPr>
      </w:pPr>
      <w:r w:rsidRPr="0088025C">
        <w:rPr>
          <w:rFonts w:cs="Calibri"/>
          <w:b/>
          <w:color w:val="000000"/>
        </w:rPr>
        <w:t>Support Program</w:t>
      </w:r>
      <w:r w:rsidRPr="0088025C">
        <w:rPr>
          <w:rFonts w:cs="Calibri"/>
          <w:color w:val="000000"/>
        </w:rPr>
        <w:t xml:space="preserve"> refers to services that facilitate and enhance the instructional programs. Examples are school counselors, parent liaisons, transportation, community services, curriculum design, assessment, etc.</w:t>
      </w:r>
    </w:p>
    <w:p w14:paraId="29BE0D9E" w14:textId="77777777" w:rsidR="0088025C" w:rsidRPr="0088025C" w:rsidRDefault="0088025C" w:rsidP="0088025C">
      <w:pPr>
        <w:numPr>
          <w:ilvl w:val="0"/>
          <w:numId w:val="15"/>
        </w:numPr>
        <w:pBdr>
          <w:top w:val="nil"/>
          <w:left w:val="nil"/>
          <w:bottom w:val="nil"/>
          <w:right w:val="nil"/>
          <w:between w:val="nil"/>
        </w:pBdr>
        <w:spacing w:after="0" w:line="240" w:lineRule="auto"/>
        <w:ind w:right="0"/>
        <w:rPr>
          <w:rFonts w:cs="Calibri"/>
          <w:color w:val="000000"/>
        </w:rPr>
      </w:pPr>
      <w:r w:rsidRPr="0088025C">
        <w:rPr>
          <w:rFonts w:cs="Calibri"/>
          <w:b/>
          <w:color w:val="000000"/>
        </w:rPr>
        <w:t>Improvement of Instructional Services</w:t>
      </w:r>
      <w:r w:rsidRPr="0088025C">
        <w:rPr>
          <w:rFonts w:cs="Calibri"/>
          <w:color w:val="000000"/>
        </w:rPr>
        <w:t xml:space="preserve"> activities assist instructional staff in planning, developing, and evaluating the process of improving learning experiences for students.  Activities may include in-service training, workshops, conferences, etc.  All professional learning for instructional staff should be coded in this </w:t>
      </w:r>
      <w:r w:rsidRPr="0088025C">
        <w:rPr>
          <w:rFonts w:cs="Calibri"/>
          <w:color w:val="000000"/>
        </w:rPr>
        <w:lastRenderedPageBreak/>
        <w:t xml:space="preserve">program.  Professional learning for other staff will be coded under the program in which they are budgeted, e.g. professional learning for parent liaisons will be coded </w:t>
      </w:r>
      <w:r w:rsidRPr="0088025C">
        <w:rPr>
          <w:rFonts w:cs="Calibri"/>
        </w:rPr>
        <w:t>under as a support</w:t>
      </w:r>
      <w:r w:rsidRPr="0088025C">
        <w:rPr>
          <w:rFonts w:cs="Calibri"/>
          <w:color w:val="000000"/>
        </w:rPr>
        <w:t xml:space="preserve"> program.  </w:t>
      </w:r>
    </w:p>
    <w:p w14:paraId="7B1D41A8" w14:textId="77777777" w:rsidR="0088025C" w:rsidRPr="0088025C" w:rsidRDefault="0088025C" w:rsidP="0088025C">
      <w:pPr>
        <w:numPr>
          <w:ilvl w:val="0"/>
          <w:numId w:val="15"/>
        </w:numPr>
        <w:pBdr>
          <w:top w:val="nil"/>
          <w:left w:val="nil"/>
          <w:bottom w:val="nil"/>
          <w:right w:val="nil"/>
          <w:between w:val="nil"/>
        </w:pBdr>
        <w:spacing w:after="0" w:line="240" w:lineRule="auto"/>
        <w:ind w:right="0"/>
        <w:rPr>
          <w:rFonts w:cs="Calibri"/>
          <w:color w:val="000000"/>
        </w:rPr>
      </w:pPr>
      <w:r w:rsidRPr="0088025C">
        <w:rPr>
          <w:rFonts w:cs="Calibri"/>
          <w:b/>
          <w:color w:val="000000"/>
        </w:rPr>
        <w:t>Administration</w:t>
      </w:r>
      <w:r w:rsidRPr="0088025C">
        <w:rPr>
          <w:rFonts w:cs="Calibri"/>
          <w:color w:val="000000"/>
        </w:rPr>
        <w:t xml:space="preserve"> refers to any activity required for administering the grant, but not working with students directly.  Business services are included in this function.  </w:t>
      </w:r>
    </w:p>
    <w:p w14:paraId="2C6CD360" w14:textId="77777777" w:rsidR="0088025C" w:rsidRPr="0088025C" w:rsidRDefault="0088025C" w:rsidP="0088025C">
      <w:pPr>
        <w:spacing w:after="0" w:line="240" w:lineRule="auto"/>
        <w:ind w:right="0"/>
        <w:rPr>
          <w:rFonts w:cs="Calibri"/>
        </w:rPr>
      </w:pPr>
    </w:p>
    <w:p w14:paraId="65F5E1C4" w14:textId="77777777" w:rsidR="0088025C" w:rsidRPr="0021123D" w:rsidRDefault="0088025C" w:rsidP="0088025C">
      <w:pPr>
        <w:tabs>
          <w:tab w:val="left" w:pos="720"/>
        </w:tabs>
        <w:spacing w:after="0" w:line="240" w:lineRule="auto"/>
        <w:ind w:right="0"/>
        <w:rPr>
          <w:rFonts w:cs="Calibri"/>
          <w:b/>
        </w:rPr>
      </w:pPr>
      <w:r w:rsidRPr="0021123D">
        <w:rPr>
          <w:rFonts w:cs="Calibri"/>
          <w:b/>
        </w:rPr>
        <w:t>When will Year 2 (2020-2021) Grant Award Letters (GAL) be sent?</w:t>
      </w:r>
    </w:p>
    <w:p w14:paraId="24E2F884" w14:textId="77777777" w:rsidR="0088025C" w:rsidRPr="0088025C" w:rsidRDefault="0088025C" w:rsidP="0088025C">
      <w:pPr>
        <w:tabs>
          <w:tab w:val="left" w:pos="720"/>
        </w:tabs>
        <w:spacing w:after="0" w:line="240" w:lineRule="auto"/>
        <w:ind w:right="0"/>
        <w:rPr>
          <w:rFonts w:cs="Calibri"/>
        </w:rPr>
      </w:pPr>
      <w:r w:rsidRPr="0021123D">
        <w:rPr>
          <w:rFonts w:cs="Calibri"/>
        </w:rPr>
        <w:t>GALs will be sent in July.  The amount awarded in the GAL will be the Year 2 amount included in the original award letter sent in January.</w:t>
      </w:r>
      <w:r w:rsidRPr="0088025C">
        <w:rPr>
          <w:rFonts w:cs="Calibri"/>
        </w:rPr>
        <w:t xml:space="preserve">  </w:t>
      </w:r>
    </w:p>
    <w:p w14:paraId="3264B167" w14:textId="77777777" w:rsidR="0088025C" w:rsidRPr="0088025C" w:rsidRDefault="0088025C" w:rsidP="0088025C">
      <w:pPr>
        <w:tabs>
          <w:tab w:val="left" w:pos="720"/>
        </w:tabs>
        <w:spacing w:after="0" w:line="240" w:lineRule="auto"/>
        <w:ind w:right="0"/>
        <w:rPr>
          <w:rFonts w:cs="Calibri"/>
        </w:rPr>
      </w:pPr>
    </w:p>
    <w:p w14:paraId="5BF680E7" w14:textId="77777777" w:rsidR="0088025C" w:rsidRPr="0088025C" w:rsidRDefault="0088025C" w:rsidP="0088025C">
      <w:pPr>
        <w:spacing w:after="0" w:line="276" w:lineRule="auto"/>
        <w:ind w:right="0"/>
        <w:rPr>
          <w:rFonts w:cs="Calibri"/>
          <w:b/>
        </w:rPr>
      </w:pPr>
      <w:r w:rsidRPr="0088025C">
        <w:rPr>
          <w:rFonts w:cs="Calibri"/>
          <w:b/>
        </w:rPr>
        <w:t>Will there be an EASI grant in fall 2020?</w:t>
      </w:r>
    </w:p>
    <w:p w14:paraId="1ABBF882" w14:textId="77777777" w:rsidR="0088025C" w:rsidRPr="0088025C" w:rsidRDefault="0088025C" w:rsidP="0088025C">
      <w:pPr>
        <w:widowControl w:val="0"/>
        <w:spacing w:after="0" w:line="240" w:lineRule="auto"/>
        <w:ind w:right="0"/>
        <w:rPr>
          <w:rFonts w:cs="Calibri"/>
        </w:rPr>
      </w:pPr>
      <w:proofErr w:type="gramStart"/>
      <w:r w:rsidRPr="0088025C">
        <w:rPr>
          <w:rFonts w:cs="Calibri"/>
        </w:rPr>
        <w:t>Yes</w:t>
      </w:r>
      <w:proofErr w:type="gramEnd"/>
      <w:r w:rsidRPr="0088025C">
        <w:rPr>
          <w:rFonts w:cs="Calibri"/>
        </w:rPr>
        <w:t xml:space="preserve"> there will likely be a grant cycle in 2020. The EASI team is currently awaiting budget information in order to determine the amount of funding available and eligibility requirements.</w:t>
      </w:r>
    </w:p>
    <w:p w14:paraId="38395DDB" w14:textId="77777777" w:rsidR="0088025C" w:rsidRPr="0088025C" w:rsidRDefault="0088025C" w:rsidP="0088025C">
      <w:pPr>
        <w:widowControl w:val="0"/>
        <w:spacing w:after="0" w:line="240" w:lineRule="auto"/>
        <w:ind w:right="0"/>
        <w:rPr>
          <w:rFonts w:cs="Calibri"/>
        </w:rPr>
      </w:pPr>
    </w:p>
    <w:p w14:paraId="0BD2711B" w14:textId="77777777" w:rsidR="0088025C" w:rsidRPr="0088025C" w:rsidRDefault="0088025C" w:rsidP="0088025C">
      <w:pPr>
        <w:tabs>
          <w:tab w:val="left" w:pos="720"/>
        </w:tabs>
        <w:spacing w:after="0" w:line="240" w:lineRule="auto"/>
        <w:ind w:right="0"/>
        <w:rPr>
          <w:rFonts w:cs="Calibri"/>
          <w:b/>
        </w:rPr>
      </w:pPr>
      <w:r w:rsidRPr="0088025C">
        <w:rPr>
          <w:rFonts w:cs="Calibri"/>
          <w:b/>
        </w:rPr>
        <w:t>Who should I contact for other questions?</w:t>
      </w:r>
    </w:p>
    <w:p w14:paraId="2349C46B" w14:textId="77777777" w:rsidR="0088025C" w:rsidRPr="0088025C" w:rsidRDefault="0088025C" w:rsidP="0088025C">
      <w:pPr>
        <w:tabs>
          <w:tab w:val="left" w:pos="720"/>
        </w:tabs>
        <w:spacing w:after="0" w:line="240" w:lineRule="auto"/>
        <w:ind w:right="0"/>
        <w:rPr>
          <w:rFonts w:cs="Calibri"/>
        </w:rPr>
      </w:pPr>
      <w:r w:rsidRPr="0088025C">
        <w:rPr>
          <w:rFonts w:cs="Calibri"/>
        </w:rPr>
        <w:t xml:space="preserve">Listed below are contacts based on routes and services.  For all other EASI questions, please contact </w:t>
      </w:r>
      <w:hyperlink r:id="rId11" w:history="1">
        <w:r w:rsidRPr="001161F2">
          <w:rPr>
            <w:rStyle w:val="Hyperlink"/>
            <w:rFonts w:cs="Calibri"/>
          </w:rPr>
          <w:t>Laura Meushaw</w:t>
        </w:r>
      </w:hyperlink>
      <w:r w:rsidRPr="0088025C">
        <w:rPr>
          <w:rFonts w:cs="Calibri"/>
        </w:rPr>
        <w:t xml:space="preserve"> (</w:t>
      </w:r>
      <w:r w:rsidRPr="001161F2">
        <w:rPr>
          <w:rFonts w:cs="Calibri"/>
        </w:rPr>
        <w:t>Meushaw_L@cde.state.co.us</w:t>
      </w:r>
      <w:r w:rsidRPr="0088025C">
        <w:rPr>
          <w:rFonts w:cs="Calibri"/>
        </w:rPr>
        <w:t>, 303-866-6618).</w:t>
      </w:r>
    </w:p>
    <w:p w14:paraId="60010BC5" w14:textId="77777777" w:rsidR="0088025C" w:rsidRPr="0088025C" w:rsidRDefault="0088025C" w:rsidP="0088025C">
      <w:pPr>
        <w:tabs>
          <w:tab w:val="left" w:pos="720"/>
        </w:tabs>
        <w:spacing w:after="0" w:line="240" w:lineRule="auto"/>
        <w:ind w:right="0"/>
        <w:rPr>
          <w:rFonts w:cs="Calibri"/>
          <w:sz w:val="12"/>
          <w:szCs w:val="12"/>
        </w:rPr>
      </w:pPr>
      <w:r w:rsidRPr="0088025C">
        <w:rPr>
          <w:rFonts w:cs="Calibri"/>
          <w:sz w:val="12"/>
          <w:szCs w:val="12"/>
        </w:rPr>
        <w:t xml:space="preserve"> </w:t>
      </w:r>
    </w:p>
    <w:tbl>
      <w:tblPr>
        <w:tblW w:w="10650" w:type="dxa"/>
        <w:tblBorders>
          <w:top w:val="nil"/>
          <w:left w:val="nil"/>
          <w:bottom w:val="nil"/>
          <w:right w:val="nil"/>
          <w:insideH w:val="nil"/>
          <w:insideV w:val="nil"/>
        </w:tblBorders>
        <w:tblLayout w:type="fixed"/>
        <w:tblLook w:val="0600" w:firstRow="0" w:lastRow="0" w:firstColumn="0" w:lastColumn="0" w:noHBand="1" w:noVBand="1"/>
      </w:tblPr>
      <w:tblGrid>
        <w:gridCol w:w="2800"/>
        <w:gridCol w:w="7850"/>
      </w:tblGrid>
      <w:tr w:rsidR="0088025C" w:rsidRPr="0088025C" w14:paraId="6E6D1F8C" w14:textId="77777777" w:rsidTr="00D81AAA">
        <w:trPr>
          <w:trHeight w:val="285"/>
        </w:trPr>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D68AC" w14:textId="77777777" w:rsidR="0088025C" w:rsidRPr="0088025C" w:rsidRDefault="0088025C" w:rsidP="0088025C">
            <w:pPr>
              <w:tabs>
                <w:tab w:val="left" w:pos="720"/>
              </w:tabs>
              <w:spacing w:after="0" w:line="240" w:lineRule="auto"/>
              <w:ind w:right="0"/>
              <w:rPr>
                <w:rFonts w:cs="Calibri"/>
                <w:b/>
              </w:rPr>
            </w:pPr>
            <w:r w:rsidRPr="0088025C">
              <w:rPr>
                <w:rFonts w:cs="Calibri"/>
                <w:b/>
              </w:rPr>
              <w:t>Route or Service</w:t>
            </w:r>
          </w:p>
        </w:tc>
        <w:tc>
          <w:tcPr>
            <w:tcW w:w="7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155BBD" w14:textId="77777777" w:rsidR="0088025C" w:rsidRPr="0088025C" w:rsidRDefault="0088025C" w:rsidP="0088025C">
            <w:pPr>
              <w:tabs>
                <w:tab w:val="left" w:pos="720"/>
              </w:tabs>
              <w:spacing w:after="0" w:line="240" w:lineRule="auto"/>
              <w:ind w:right="0"/>
              <w:rPr>
                <w:rFonts w:cs="Calibri"/>
                <w:b/>
              </w:rPr>
            </w:pPr>
            <w:r w:rsidRPr="0088025C">
              <w:rPr>
                <w:rFonts w:cs="Calibri"/>
                <w:b/>
              </w:rPr>
              <w:t>Contact</w:t>
            </w:r>
          </w:p>
        </w:tc>
      </w:tr>
      <w:tr w:rsidR="0088025C" w:rsidRPr="0088025C" w14:paraId="111D696B" w14:textId="77777777" w:rsidTr="00D81AAA">
        <w:trPr>
          <w:trHeight w:val="791"/>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03F68" w14:textId="77777777" w:rsidR="0088025C" w:rsidRPr="0088025C" w:rsidRDefault="0088025C" w:rsidP="0088025C">
            <w:pPr>
              <w:tabs>
                <w:tab w:val="left" w:pos="720"/>
              </w:tabs>
              <w:spacing w:after="0" w:line="240" w:lineRule="auto"/>
              <w:ind w:right="0"/>
              <w:rPr>
                <w:rFonts w:cs="Calibri"/>
              </w:rPr>
            </w:pPr>
            <w:r w:rsidRPr="0088025C">
              <w:rPr>
                <w:rFonts w:cs="Calibri"/>
              </w:rPr>
              <w:t>Exploration</w:t>
            </w:r>
          </w:p>
        </w:tc>
        <w:tc>
          <w:tcPr>
            <w:tcW w:w="7850" w:type="dxa"/>
            <w:tcBorders>
              <w:top w:val="nil"/>
              <w:left w:val="nil"/>
              <w:bottom w:val="single" w:sz="8" w:space="0" w:color="000000"/>
              <w:right w:val="single" w:sz="8" w:space="0" w:color="000000"/>
            </w:tcBorders>
            <w:tcMar>
              <w:top w:w="100" w:type="dxa"/>
              <w:left w:w="100" w:type="dxa"/>
              <w:bottom w:w="100" w:type="dxa"/>
              <w:right w:w="100" w:type="dxa"/>
            </w:tcMar>
          </w:tcPr>
          <w:p w14:paraId="666D7B3B" w14:textId="77777777" w:rsidR="0088025C" w:rsidRPr="0088025C" w:rsidRDefault="001161F2" w:rsidP="0088025C">
            <w:pPr>
              <w:tabs>
                <w:tab w:val="left" w:pos="720"/>
              </w:tabs>
              <w:spacing w:after="0" w:line="240" w:lineRule="auto"/>
              <w:ind w:right="0"/>
              <w:rPr>
                <w:rFonts w:cs="Calibri"/>
              </w:rPr>
            </w:pPr>
            <w:hyperlink r:id="rId12" w:anchor="coordinators" w:history="1">
              <w:r w:rsidR="0088025C" w:rsidRPr="001161F2">
                <w:rPr>
                  <w:rStyle w:val="Hyperlink"/>
                  <w:rFonts w:cs="Calibri"/>
                </w:rPr>
                <w:t>Holistic Review: Support Coordinator</w:t>
              </w:r>
            </w:hyperlink>
            <w:r w:rsidR="0088025C" w:rsidRPr="0088025C">
              <w:rPr>
                <w:rFonts w:cs="Calibri"/>
              </w:rPr>
              <w:t xml:space="preserve"> (</w:t>
            </w:r>
            <w:hyperlink r:id="rId13" w:anchor="coordinators">
              <w:r w:rsidR="0088025C" w:rsidRPr="001161F2">
                <w:rPr>
                  <w:rFonts w:cs="Calibri"/>
                </w:rPr>
                <w:t>http://www.cde.state.co.us/cdeawards/easi-contacts#coordinators</w:t>
              </w:r>
            </w:hyperlink>
            <w:r w:rsidR="0088025C" w:rsidRPr="0088025C">
              <w:rPr>
                <w:rFonts w:cs="Calibri"/>
              </w:rPr>
              <w:t>)</w:t>
            </w:r>
            <w:r w:rsidR="00D81AAA">
              <w:rPr>
                <w:rFonts w:cs="Calibri"/>
              </w:rPr>
              <w:t xml:space="preserve">; </w:t>
            </w:r>
            <w:r w:rsidR="0088025C" w:rsidRPr="0088025C">
              <w:rPr>
                <w:rFonts w:cs="Calibri"/>
              </w:rPr>
              <w:t xml:space="preserve">AEC and Online Review: </w:t>
            </w:r>
            <w:hyperlink r:id="rId14" w:history="1">
              <w:r w:rsidR="0088025C" w:rsidRPr="001161F2">
                <w:rPr>
                  <w:rStyle w:val="Hyperlink"/>
                  <w:rFonts w:cs="Calibri"/>
                </w:rPr>
                <w:t>Johann Liljengren</w:t>
              </w:r>
            </w:hyperlink>
            <w:r w:rsidR="0088025C" w:rsidRPr="0088025C">
              <w:rPr>
                <w:rFonts w:cs="Calibri"/>
              </w:rPr>
              <w:t xml:space="preserve"> (</w:t>
            </w:r>
            <w:r w:rsidR="0088025C" w:rsidRPr="001161F2">
              <w:rPr>
                <w:rFonts w:cs="Calibri"/>
              </w:rPr>
              <w:t>Liljengren_J@cde.state.co.us</w:t>
            </w:r>
            <w:r w:rsidR="0088025C" w:rsidRPr="0088025C">
              <w:rPr>
                <w:rFonts w:cs="Calibri"/>
              </w:rPr>
              <w:t>, 303-866-6811)</w:t>
            </w:r>
          </w:p>
        </w:tc>
      </w:tr>
      <w:tr w:rsidR="0088025C" w:rsidRPr="0088025C" w14:paraId="530705B4" w14:textId="77777777" w:rsidTr="00D81AAA">
        <w:trPr>
          <w:trHeight w:val="233"/>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61DF53" w14:textId="77777777" w:rsidR="0088025C" w:rsidRPr="0088025C" w:rsidRDefault="0088025C" w:rsidP="0088025C">
            <w:pPr>
              <w:tabs>
                <w:tab w:val="left" w:pos="720"/>
              </w:tabs>
              <w:spacing w:after="0" w:line="240" w:lineRule="auto"/>
              <w:ind w:right="0"/>
              <w:rPr>
                <w:rFonts w:cs="Calibri"/>
              </w:rPr>
            </w:pPr>
            <w:r w:rsidRPr="0088025C">
              <w:rPr>
                <w:rFonts w:cs="Calibri"/>
              </w:rPr>
              <w:t>District Designed and Led</w:t>
            </w:r>
          </w:p>
        </w:tc>
        <w:tc>
          <w:tcPr>
            <w:tcW w:w="7850" w:type="dxa"/>
            <w:tcBorders>
              <w:top w:val="nil"/>
              <w:left w:val="nil"/>
              <w:bottom w:val="single" w:sz="8" w:space="0" w:color="000000"/>
              <w:right w:val="single" w:sz="8" w:space="0" w:color="000000"/>
            </w:tcBorders>
            <w:tcMar>
              <w:top w:w="100" w:type="dxa"/>
              <w:left w:w="100" w:type="dxa"/>
              <w:bottom w:w="100" w:type="dxa"/>
              <w:right w:w="100" w:type="dxa"/>
            </w:tcMar>
          </w:tcPr>
          <w:p w14:paraId="35C1487F" w14:textId="77777777" w:rsidR="0088025C" w:rsidRPr="0088025C" w:rsidRDefault="001161F2" w:rsidP="0088025C">
            <w:pPr>
              <w:tabs>
                <w:tab w:val="left" w:pos="720"/>
              </w:tabs>
              <w:spacing w:after="0" w:line="240" w:lineRule="auto"/>
              <w:ind w:right="0"/>
              <w:rPr>
                <w:rFonts w:cs="Calibri"/>
              </w:rPr>
            </w:pPr>
            <w:hyperlink r:id="rId15" w:history="1">
              <w:r w:rsidR="0088025C" w:rsidRPr="001161F2">
                <w:rPr>
                  <w:rStyle w:val="Hyperlink"/>
                  <w:rFonts w:cs="Calibri"/>
                </w:rPr>
                <w:t>Support Coordinator</w:t>
              </w:r>
            </w:hyperlink>
            <w:r w:rsidR="0088025C" w:rsidRPr="0088025C">
              <w:rPr>
                <w:rFonts w:cs="Calibri"/>
              </w:rPr>
              <w:t xml:space="preserve"> (</w:t>
            </w:r>
            <w:hyperlink r:id="rId16" w:history="1">
              <w:r w:rsidR="0088025C" w:rsidRPr="001161F2">
                <w:rPr>
                  <w:rFonts w:cs="Calibri"/>
                </w:rPr>
                <w:t>http://www.cde.state.co.us/cdeawards/easi-contacts</w:t>
              </w:r>
            </w:hyperlink>
            <w:r w:rsidR="0088025C" w:rsidRPr="0088025C">
              <w:rPr>
                <w:rFonts w:cs="Calibri"/>
              </w:rPr>
              <w:t>)</w:t>
            </w:r>
          </w:p>
        </w:tc>
      </w:tr>
      <w:tr w:rsidR="0088025C" w:rsidRPr="0088025C" w14:paraId="2A2BE1ED" w14:textId="77777777" w:rsidTr="00D81AAA">
        <w:trPr>
          <w:trHeight w:val="215"/>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2B4DD" w14:textId="77777777" w:rsidR="0088025C" w:rsidRPr="0088025C" w:rsidRDefault="0088025C" w:rsidP="0088025C">
            <w:pPr>
              <w:tabs>
                <w:tab w:val="left" w:pos="720"/>
              </w:tabs>
              <w:spacing w:after="0" w:line="240" w:lineRule="auto"/>
              <w:ind w:right="0"/>
              <w:rPr>
                <w:rFonts w:cs="Calibri"/>
              </w:rPr>
            </w:pPr>
            <w:r w:rsidRPr="0088025C">
              <w:rPr>
                <w:rFonts w:cs="Calibri"/>
              </w:rPr>
              <w:t>Connect for Success</w:t>
            </w:r>
          </w:p>
        </w:tc>
        <w:tc>
          <w:tcPr>
            <w:tcW w:w="7850" w:type="dxa"/>
            <w:tcBorders>
              <w:top w:val="nil"/>
              <w:left w:val="nil"/>
              <w:bottom w:val="single" w:sz="8" w:space="0" w:color="000000"/>
              <w:right w:val="single" w:sz="8" w:space="0" w:color="000000"/>
            </w:tcBorders>
            <w:tcMar>
              <w:top w:w="100" w:type="dxa"/>
              <w:left w:w="100" w:type="dxa"/>
              <w:bottom w:w="100" w:type="dxa"/>
              <w:right w:w="100" w:type="dxa"/>
            </w:tcMar>
          </w:tcPr>
          <w:p w14:paraId="7E916064" w14:textId="77777777" w:rsidR="0088025C" w:rsidRPr="0088025C" w:rsidRDefault="001161F2" w:rsidP="0088025C">
            <w:pPr>
              <w:tabs>
                <w:tab w:val="left" w:pos="720"/>
              </w:tabs>
              <w:spacing w:after="0" w:line="240" w:lineRule="auto"/>
              <w:ind w:right="0"/>
              <w:rPr>
                <w:rFonts w:cs="Calibri"/>
              </w:rPr>
            </w:pPr>
            <w:hyperlink r:id="rId17" w:history="1">
              <w:r w:rsidR="0088025C" w:rsidRPr="001161F2">
                <w:rPr>
                  <w:rStyle w:val="Hyperlink"/>
                  <w:rFonts w:cs="Calibri"/>
                </w:rPr>
                <w:t>Laura Meushaw</w:t>
              </w:r>
            </w:hyperlink>
            <w:r w:rsidR="0088025C" w:rsidRPr="0088025C">
              <w:rPr>
                <w:rFonts w:cs="Calibri"/>
              </w:rPr>
              <w:t xml:space="preserve"> (</w:t>
            </w:r>
            <w:r w:rsidR="0088025C" w:rsidRPr="001161F2">
              <w:rPr>
                <w:rFonts w:cs="Calibri"/>
              </w:rPr>
              <w:t>Meushaw_L@cde.state.co.us</w:t>
            </w:r>
            <w:r w:rsidR="0088025C" w:rsidRPr="0088025C">
              <w:rPr>
                <w:rFonts w:cs="Calibri"/>
              </w:rPr>
              <w:t>, 303-866-6618)</w:t>
            </w:r>
          </w:p>
        </w:tc>
      </w:tr>
      <w:tr w:rsidR="0088025C" w:rsidRPr="0088025C" w14:paraId="6D27C2E5" w14:textId="77777777" w:rsidTr="00D81AAA">
        <w:trPr>
          <w:trHeight w:val="341"/>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8715D7" w14:textId="77777777" w:rsidR="0088025C" w:rsidRPr="0088025C" w:rsidRDefault="0088025C" w:rsidP="0088025C">
            <w:pPr>
              <w:tabs>
                <w:tab w:val="left" w:pos="720"/>
              </w:tabs>
              <w:spacing w:after="0" w:line="240" w:lineRule="auto"/>
              <w:ind w:right="0"/>
              <w:rPr>
                <w:rFonts w:cs="Calibri"/>
              </w:rPr>
            </w:pPr>
            <w:r w:rsidRPr="0088025C">
              <w:rPr>
                <w:rFonts w:cs="Calibri"/>
              </w:rPr>
              <w:t>School Turnaround Network</w:t>
            </w:r>
          </w:p>
        </w:tc>
        <w:tc>
          <w:tcPr>
            <w:tcW w:w="7850" w:type="dxa"/>
            <w:tcBorders>
              <w:top w:val="nil"/>
              <w:left w:val="nil"/>
              <w:bottom w:val="single" w:sz="8" w:space="0" w:color="000000"/>
              <w:right w:val="single" w:sz="8" w:space="0" w:color="000000"/>
            </w:tcBorders>
            <w:tcMar>
              <w:top w:w="100" w:type="dxa"/>
              <w:left w:w="100" w:type="dxa"/>
              <w:bottom w:w="100" w:type="dxa"/>
              <w:right w:w="100" w:type="dxa"/>
            </w:tcMar>
          </w:tcPr>
          <w:p w14:paraId="095DC3A8" w14:textId="77777777" w:rsidR="0088025C" w:rsidRPr="0088025C" w:rsidRDefault="001161F2" w:rsidP="0088025C">
            <w:pPr>
              <w:tabs>
                <w:tab w:val="left" w:pos="720"/>
              </w:tabs>
              <w:spacing w:after="0" w:line="240" w:lineRule="auto"/>
              <w:ind w:right="0"/>
              <w:rPr>
                <w:rFonts w:cs="Calibri"/>
              </w:rPr>
            </w:pPr>
            <w:hyperlink r:id="rId18" w:history="1">
              <w:r w:rsidR="0088025C" w:rsidRPr="001161F2">
                <w:rPr>
                  <w:rStyle w:val="Hyperlink"/>
                  <w:rFonts w:cs="Calibri"/>
                </w:rPr>
                <w:t>Nicole Monet</w:t>
              </w:r>
            </w:hyperlink>
            <w:r w:rsidR="0088025C" w:rsidRPr="0088025C">
              <w:rPr>
                <w:rFonts w:cs="Calibri"/>
              </w:rPr>
              <w:t xml:space="preserve"> (</w:t>
            </w:r>
            <w:r w:rsidR="0088025C" w:rsidRPr="001161F2">
              <w:rPr>
                <w:rFonts w:cs="Calibri"/>
              </w:rPr>
              <w:t>Monet_N@cde.state.co.us</w:t>
            </w:r>
            <w:r w:rsidR="0088025C" w:rsidRPr="0088025C">
              <w:rPr>
                <w:rFonts w:cs="Calibri"/>
              </w:rPr>
              <w:t>, 720-737-2454)</w:t>
            </w:r>
          </w:p>
        </w:tc>
      </w:tr>
      <w:tr w:rsidR="0088025C" w:rsidRPr="0088025C" w14:paraId="4CCCBFB3" w14:textId="77777777" w:rsidTr="00993E59">
        <w:trPr>
          <w:trHeight w:val="557"/>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6CB43E" w14:textId="77777777" w:rsidR="0088025C" w:rsidRPr="0088025C" w:rsidRDefault="0088025C" w:rsidP="0088025C">
            <w:pPr>
              <w:tabs>
                <w:tab w:val="left" w:pos="720"/>
              </w:tabs>
              <w:spacing w:after="0" w:line="240" w:lineRule="auto"/>
              <w:ind w:right="0"/>
              <w:rPr>
                <w:rFonts w:cs="Calibri"/>
              </w:rPr>
            </w:pPr>
            <w:r w:rsidRPr="0088025C">
              <w:rPr>
                <w:rFonts w:cs="Calibri"/>
              </w:rPr>
              <w:t>School Turnaround Leaders Development Program</w:t>
            </w:r>
          </w:p>
        </w:tc>
        <w:tc>
          <w:tcPr>
            <w:tcW w:w="7850" w:type="dxa"/>
            <w:tcBorders>
              <w:top w:val="nil"/>
              <w:left w:val="nil"/>
              <w:bottom w:val="single" w:sz="8" w:space="0" w:color="000000"/>
              <w:right w:val="single" w:sz="8" w:space="0" w:color="000000"/>
            </w:tcBorders>
            <w:tcMar>
              <w:top w:w="100" w:type="dxa"/>
              <w:left w:w="100" w:type="dxa"/>
              <w:bottom w:w="100" w:type="dxa"/>
              <w:right w:w="100" w:type="dxa"/>
            </w:tcMar>
          </w:tcPr>
          <w:p w14:paraId="4A4B7B79" w14:textId="77777777" w:rsidR="0088025C" w:rsidRPr="0088025C" w:rsidRDefault="001161F2" w:rsidP="0088025C">
            <w:pPr>
              <w:tabs>
                <w:tab w:val="left" w:pos="720"/>
              </w:tabs>
              <w:spacing w:after="0" w:line="240" w:lineRule="auto"/>
              <w:ind w:right="0"/>
              <w:rPr>
                <w:rFonts w:cs="Calibri"/>
              </w:rPr>
            </w:pPr>
            <w:hyperlink r:id="rId19" w:history="1">
              <w:r w:rsidR="0088025C" w:rsidRPr="001161F2">
                <w:rPr>
                  <w:rStyle w:val="Hyperlink"/>
                  <w:rFonts w:cs="Calibri"/>
                </w:rPr>
                <w:t>Kate Bartlett</w:t>
              </w:r>
            </w:hyperlink>
            <w:r w:rsidR="0088025C" w:rsidRPr="0088025C">
              <w:rPr>
                <w:rFonts w:cs="Calibri"/>
              </w:rPr>
              <w:t xml:space="preserve"> (</w:t>
            </w:r>
            <w:r w:rsidR="0088025C" w:rsidRPr="001161F2">
              <w:rPr>
                <w:rFonts w:cs="Calibri"/>
              </w:rPr>
              <w:t>Bartlett_K@cde.state.co.us</w:t>
            </w:r>
            <w:r w:rsidR="0088025C" w:rsidRPr="0088025C">
              <w:rPr>
                <w:rFonts w:cs="Calibri"/>
              </w:rPr>
              <w:t>, 720-765-6082)</w:t>
            </w:r>
          </w:p>
        </w:tc>
      </w:tr>
      <w:tr w:rsidR="0088025C" w:rsidRPr="0088025C" w14:paraId="29EB5A28" w14:textId="77777777" w:rsidTr="00993E59">
        <w:trPr>
          <w:trHeight w:val="179"/>
        </w:trPr>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321B3" w14:textId="77777777" w:rsidR="0088025C" w:rsidRPr="0088025C" w:rsidRDefault="0088025C" w:rsidP="0088025C">
            <w:pPr>
              <w:tabs>
                <w:tab w:val="left" w:pos="720"/>
              </w:tabs>
              <w:spacing w:after="0" w:line="240" w:lineRule="auto"/>
              <w:ind w:right="0"/>
              <w:rPr>
                <w:rFonts w:cs="Calibri"/>
              </w:rPr>
            </w:pPr>
            <w:r w:rsidRPr="0088025C">
              <w:rPr>
                <w:rFonts w:cs="Calibri"/>
              </w:rPr>
              <w:t>Accountability Pathways</w:t>
            </w:r>
          </w:p>
        </w:tc>
        <w:tc>
          <w:tcPr>
            <w:tcW w:w="7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90AA8A" w14:textId="77777777" w:rsidR="00993E59" w:rsidRPr="0088025C" w:rsidRDefault="001161F2" w:rsidP="0088025C">
            <w:pPr>
              <w:tabs>
                <w:tab w:val="left" w:pos="720"/>
              </w:tabs>
              <w:spacing w:after="0" w:line="240" w:lineRule="auto"/>
              <w:ind w:right="0"/>
              <w:rPr>
                <w:rFonts w:cs="Calibri"/>
              </w:rPr>
            </w:pPr>
            <w:hyperlink r:id="rId20" w:history="1">
              <w:r w:rsidR="0088025C" w:rsidRPr="001161F2">
                <w:rPr>
                  <w:rStyle w:val="Hyperlink"/>
                  <w:rFonts w:cs="Calibri"/>
                </w:rPr>
                <w:t>Lindsey Jaeckel</w:t>
              </w:r>
            </w:hyperlink>
            <w:r w:rsidR="0088025C" w:rsidRPr="0088025C">
              <w:rPr>
                <w:rFonts w:cs="Calibri"/>
              </w:rPr>
              <w:t xml:space="preserve"> (</w:t>
            </w:r>
            <w:hyperlink r:id="rId21">
              <w:r w:rsidR="0088025C" w:rsidRPr="001161F2">
                <w:rPr>
                  <w:rFonts w:cs="Calibri"/>
                </w:rPr>
                <w:t>Jaeckel_L@cde.state.co.us</w:t>
              </w:r>
            </w:hyperlink>
            <w:r w:rsidR="0088025C" w:rsidRPr="0088025C">
              <w:rPr>
                <w:rFonts w:cs="Calibri"/>
              </w:rPr>
              <w:t>, 720-357-4831)</w:t>
            </w:r>
          </w:p>
        </w:tc>
      </w:tr>
      <w:tr w:rsidR="00993E59" w:rsidRPr="0088025C" w14:paraId="662EE142" w14:textId="77777777" w:rsidTr="00993E59">
        <w:trPr>
          <w:trHeight w:val="179"/>
        </w:trPr>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8B32" w14:textId="77777777" w:rsidR="00993E59" w:rsidRPr="0088025C" w:rsidRDefault="00993E59" w:rsidP="0088025C">
            <w:pPr>
              <w:tabs>
                <w:tab w:val="left" w:pos="720"/>
              </w:tabs>
              <w:spacing w:after="0" w:line="240" w:lineRule="auto"/>
              <w:ind w:right="0"/>
              <w:rPr>
                <w:rFonts w:cs="Calibri"/>
              </w:rPr>
            </w:pPr>
            <w:r>
              <w:rPr>
                <w:rFonts w:cs="Calibri"/>
              </w:rPr>
              <w:t>MTSS</w:t>
            </w:r>
          </w:p>
        </w:tc>
        <w:tc>
          <w:tcPr>
            <w:tcW w:w="7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5ECEC4" w14:textId="77777777" w:rsidR="00993E59" w:rsidRPr="0088025C" w:rsidRDefault="001161F2" w:rsidP="0088025C">
            <w:pPr>
              <w:tabs>
                <w:tab w:val="left" w:pos="720"/>
              </w:tabs>
              <w:spacing w:after="0" w:line="240" w:lineRule="auto"/>
              <w:ind w:right="0"/>
              <w:rPr>
                <w:rFonts w:cs="Calibri"/>
              </w:rPr>
            </w:pPr>
            <w:hyperlink r:id="rId22" w:history="1">
              <w:r w:rsidR="00993E59" w:rsidRPr="001161F2">
                <w:rPr>
                  <w:rStyle w:val="Hyperlink"/>
                  <w:rFonts w:cs="Calibri"/>
                </w:rPr>
                <w:t>Kristen Brown</w:t>
              </w:r>
            </w:hyperlink>
            <w:r w:rsidR="00993E59">
              <w:rPr>
                <w:rFonts w:cs="Calibri"/>
              </w:rPr>
              <w:t xml:space="preserve"> (</w:t>
            </w:r>
            <w:hyperlink r:id="rId23" w:history="1">
              <w:r w:rsidR="00993E59" w:rsidRPr="001161F2">
                <w:t>brown_kristen@cde.state.co.us</w:t>
              </w:r>
            </w:hyperlink>
            <w:r w:rsidR="00993E59">
              <w:rPr>
                <w:rFonts w:cs="Calibri"/>
              </w:rPr>
              <w:t xml:space="preserve">, </w:t>
            </w:r>
            <w:r w:rsidR="00993E59" w:rsidRPr="00993E59">
              <w:rPr>
                <w:rFonts w:cs="Calibri"/>
              </w:rPr>
              <w:t>303-866-6853</w:t>
            </w:r>
            <w:r w:rsidR="00993E59">
              <w:rPr>
                <w:rFonts w:cs="Calibri"/>
              </w:rPr>
              <w:t>)</w:t>
            </w:r>
          </w:p>
        </w:tc>
      </w:tr>
    </w:tbl>
    <w:p w14:paraId="2F8499B0" w14:textId="77777777" w:rsidR="00C737D8" w:rsidRPr="00C737D8" w:rsidRDefault="00C737D8" w:rsidP="00C737D8"/>
    <w:sectPr w:rsidR="00C737D8" w:rsidRPr="00C737D8" w:rsidSect="00431BA8">
      <w:headerReference w:type="default" r:id="rId24"/>
      <w:headerReference w:type="first" r:id="rId25"/>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84862" w14:textId="77777777" w:rsidR="001F328B" w:rsidRDefault="001F328B" w:rsidP="00D167BF">
      <w:pPr>
        <w:spacing w:after="0" w:line="240" w:lineRule="auto"/>
      </w:pPr>
      <w:r>
        <w:separator/>
      </w:r>
    </w:p>
  </w:endnote>
  <w:endnote w:type="continuationSeparator" w:id="0">
    <w:p w14:paraId="0D43EB96" w14:textId="77777777" w:rsidR="001F328B" w:rsidRDefault="001F328B"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39232" w14:textId="77777777" w:rsidR="001F328B" w:rsidRDefault="001F328B" w:rsidP="00D167BF">
      <w:pPr>
        <w:spacing w:after="0" w:line="240" w:lineRule="auto"/>
      </w:pPr>
      <w:r>
        <w:separator/>
      </w:r>
    </w:p>
  </w:footnote>
  <w:footnote w:type="continuationSeparator" w:id="0">
    <w:p w14:paraId="44A400F7" w14:textId="77777777" w:rsidR="001F328B" w:rsidRDefault="001F328B"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4C18" w14:textId="77777777" w:rsidR="00B97B79" w:rsidRDefault="00B97B79">
    <w:pPr>
      <w:pStyle w:val="Header"/>
    </w:pPr>
  </w:p>
  <w:p w14:paraId="0AF8E547" w14:textId="77777777" w:rsidR="00431BA8" w:rsidRDefault="001161F2">
    <w:pPr>
      <w:pStyle w:val="Header"/>
    </w:pPr>
    <w:r>
      <w:rPr>
        <w:noProof/>
      </w:rPr>
      <w:drawing>
        <wp:anchor distT="0" distB="0" distL="114300" distR="114300" simplePos="0" relativeHeight="251656704" behindDoc="0" locked="0" layoutInCell="1" allowOverlap="1" wp14:anchorId="69B9F9C1" wp14:editId="1EAF3E8D">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07CE2" w14:textId="77777777" w:rsidR="00431BA8" w:rsidRDefault="0088025C">
    <w:pPr>
      <w:pStyle w:val="Header"/>
    </w:pPr>
    <w:r>
      <w:t>Spring 2020</w:t>
    </w:r>
  </w:p>
  <w:p w14:paraId="2143A466" w14:textId="77777777" w:rsidR="005877F1" w:rsidRDefault="005877F1">
    <w:pPr>
      <w:pStyle w:val="Header"/>
    </w:pPr>
  </w:p>
  <w:p w14:paraId="3B069CAB" w14:textId="77777777" w:rsidR="00431BA8" w:rsidRDefault="001161F2">
    <w:pPr>
      <w:pStyle w:val="Header"/>
    </w:pPr>
    <w:r>
      <w:rPr>
        <w:noProof/>
      </w:rPr>
      <mc:AlternateContent>
        <mc:Choice Requires="wps">
          <w:drawing>
            <wp:anchor distT="4294967295" distB="4294967295" distL="114300" distR="114300" simplePos="0" relativeHeight="251657728" behindDoc="0" locked="0" layoutInCell="1" allowOverlap="1" wp14:anchorId="43FF6E1B" wp14:editId="392FD534">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ADB1DA1"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71F1" w14:textId="77777777" w:rsidR="00D167BF" w:rsidRDefault="001161F2">
    <w:pPr>
      <w:pStyle w:val="Header"/>
    </w:pPr>
    <w:r>
      <w:rPr>
        <w:noProof/>
      </w:rPr>
      <w:drawing>
        <wp:anchor distT="0" distB="0" distL="114300" distR="114300" simplePos="0" relativeHeight="251658752" behindDoc="1" locked="0" layoutInCell="1" allowOverlap="1" wp14:anchorId="7B130C18" wp14:editId="24C3FD9D">
          <wp:simplePos x="0" y="0"/>
          <wp:positionH relativeFrom="column">
            <wp:posOffset>-481330</wp:posOffset>
          </wp:positionH>
          <wp:positionV relativeFrom="paragraph">
            <wp:posOffset>0</wp:posOffset>
          </wp:positionV>
          <wp:extent cx="7809230" cy="1610360"/>
          <wp:effectExtent l="0" t="0" r="0" b="0"/>
          <wp:wrapNone/>
          <wp:docPr id="4" name="Picture 4" descr="19-NewLogo-FactSheetHeader-Oval-DkGreen-ltBlue@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NewLogo-FactSheetHeader-Oval-DkGreen-ltBlue@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2EC"/>
    <w:multiLevelType w:val="multilevel"/>
    <w:tmpl w:val="81B22F5C"/>
    <w:lvl w:ilvl="0">
      <w:start w:val="1"/>
      <w:numFmt w:val="decimal"/>
      <w:lvlText w:val="%1)"/>
      <w:lvlJc w:val="left"/>
      <w:pPr>
        <w:ind w:left="540"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 w15:restartNumberingAfterBreak="0">
    <w:nsid w:val="0B5918B3"/>
    <w:multiLevelType w:val="multilevel"/>
    <w:tmpl w:val="98C2E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4B1BA6"/>
    <w:multiLevelType w:val="multilevel"/>
    <w:tmpl w:val="F5C057B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D3517"/>
    <w:multiLevelType w:val="multilevel"/>
    <w:tmpl w:val="EB723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2790C"/>
    <w:multiLevelType w:val="multilevel"/>
    <w:tmpl w:val="13CE3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1623D9"/>
    <w:multiLevelType w:val="multilevel"/>
    <w:tmpl w:val="E546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44A24"/>
    <w:multiLevelType w:val="multilevel"/>
    <w:tmpl w:val="F192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52421"/>
    <w:multiLevelType w:val="multilevel"/>
    <w:tmpl w:val="A0CE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52C11"/>
    <w:multiLevelType w:val="multilevel"/>
    <w:tmpl w:val="75AA5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2D49EE"/>
    <w:multiLevelType w:val="multilevel"/>
    <w:tmpl w:val="FD483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E00665"/>
    <w:multiLevelType w:val="multilevel"/>
    <w:tmpl w:val="1B3E9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EC5C75"/>
    <w:multiLevelType w:val="multilevel"/>
    <w:tmpl w:val="889A2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252B48"/>
    <w:multiLevelType w:val="multilevel"/>
    <w:tmpl w:val="270E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B43472"/>
    <w:multiLevelType w:val="multilevel"/>
    <w:tmpl w:val="50A40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8A3F74"/>
    <w:multiLevelType w:val="multilevel"/>
    <w:tmpl w:val="2B2E0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4C3162"/>
    <w:multiLevelType w:val="multilevel"/>
    <w:tmpl w:val="536267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4502D1B"/>
    <w:multiLevelType w:val="multilevel"/>
    <w:tmpl w:val="387C6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5C724C"/>
    <w:multiLevelType w:val="multilevel"/>
    <w:tmpl w:val="22AC7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4F608D"/>
    <w:multiLevelType w:val="multilevel"/>
    <w:tmpl w:val="B81A5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A33699"/>
    <w:multiLevelType w:val="multilevel"/>
    <w:tmpl w:val="A72CBC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8DC5FD7"/>
    <w:multiLevelType w:val="hybridMultilevel"/>
    <w:tmpl w:val="773CC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C7C63"/>
    <w:multiLevelType w:val="multilevel"/>
    <w:tmpl w:val="705CD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1"/>
  </w:num>
  <w:num w:numId="3">
    <w:abstractNumId w:val="3"/>
  </w:num>
  <w:num w:numId="4">
    <w:abstractNumId w:val="17"/>
  </w:num>
  <w:num w:numId="5">
    <w:abstractNumId w:val="0"/>
  </w:num>
  <w:num w:numId="6">
    <w:abstractNumId w:val="4"/>
  </w:num>
  <w:num w:numId="7">
    <w:abstractNumId w:val="10"/>
  </w:num>
  <w:num w:numId="8">
    <w:abstractNumId w:val="13"/>
  </w:num>
  <w:num w:numId="9">
    <w:abstractNumId w:val="5"/>
  </w:num>
  <w:num w:numId="10">
    <w:abstractNumId w:val="9"/>
  </w:num>
  <w:num w:numId="11">
    <w:abstractNumId w:val="14"/>
  </w:num>
  <w:num w:numId="12">
    <w:abstractNumId w:val="1"/>
  </w:num>
  <w:num w:numId="13">
    <w:abstractNumId w:val="16"/>
  </w:num>
  <w:num w:numId="14">
    <w:abstractNumId w:val="11"/>
  </w:num>
  <w:num w:numId="15">
    <w:abstractNumId w:val="8"/>
  </w:num>
  <w:num w:numId="16">
    <w:abstractNumId w:val="15"/>
  </w:num>
  <w:num w:numId="17">
    <w:abstractNumId w:val="19"/>
  </w:num>
  <w:num w:numId="18">
    <w:abstractNumId w:val="12"/>
  </w:num>
  <w:num w:numId="19">
    <w:abstractNumId w:val="7"/>
  </w:num>
  <w:num w:numId="20">
    <w:abstractNumId w:val="20"/>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63D78"/>
    <w:rsid w:val="000C4C09"/>
    <w:rsid w:val="001161F2"/>
    <w:rsid w:val="0013025E"/>
    <w:rsid w:val="001833DC"/>
    <w:rsid w:val="001F328B"/>
    <w:rsid w:val="0021123D"/>
    <w:rsid w:val="002A62B7"/>
    <w:rsid w:val="002D3E62"/>
    <w:rsid w:val="0042589D"/>
    <w:rsid w:val="00431BA8"/>
    <w:rsid w:val="00434364"/>
    <w:rsid w:val="004363A1"/>
    <w:rsid w:val="004433C7"/>
    <w:rsid w:val="00501B31"/>
    <w:rsid w:val="0050220A"/>
    <w:rsid w:val="005877F1"/>
    <w:rsid w:val="0060452F"/>
    <w:rsid w:val="0064241A"/>
    <w:rsid w:val="006879FC"/>
    <w:rsid w:val="0069309A"/>
    <w:rsid w:val="006A3AD3"/>
    <w:rsid w:val="0070646C"/>
    <w:rsid w:val="00805867"/>
    <w:rsid w:val="008112BC"/>
    <w:rsid w:val="0082143A"/>
    <w:rsid w:val="0086052E"/>
    <w:rsid w:val="00863B2A"/>
    <w:rsid w:val="0088025C"/>
    <w:rsid w:val="00993E59"/>
    <w:rsid w:val="00A37AE5"/>
    <w:rsid w:val="00AA4C44"/>
    <w:rsid w:val="00B97B79"/>
    <w:rsid w:val="00BD2C14"/>
    <w:rsid w:val="00C426F9"/>
    <w:rsid w:val="00C72B74"/>
    <w:rsid w:val="00C737D8"/>
    <w:rsid w:val="00C93292"/>
    <w:rsid w:val="00CB0E51"/>
    <w:rsid w:val="00CD18A2"/>
    <w:rsid w:val="00D167BF"/>
    <w:rsid w:val="00D41CDA"/>
    <w:rsid w:val="00D55DD1"/>
    <w:rsid w:val="00D81AAA"/>
    <w:rsid w:val="00DB07B3"/>
    <w:rsid w:val="00DE123D"/>
    <w:rsid w:val="00DE7B5D"/>
    <w:rsid w:val="00E8179F"/>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0F15C"/>
  <w15:chartTrackingRefBased/>
  <w15:docId w15:val="{9CCF8C5F-64EC-4DE4-B4FD-A13FE7C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93E59"/>
    <w:rPr>
      <w:color w:val="0000FF"/>
      <w:u w:val="single"/>
    </w:rPr>
  </w:style>
  <w:style w:type="character" w:styleId="UnresolvedMention">
    <w:name w:val="Unresolved Mention"/>
    <w:uiPriority w:val="99"/>
    <w:semiHidden/>
    <w:unhideWhenUsed/>
    <w:rsid w:val="00993E59"/>
    <w:rPr>
      <w:color w:val="605E5C"/>
      <w:shd w:val="clear" w:color="auto" w:fill="E1DFDD"/>
    </w:rPr>
  </w:style>
  <w:style w:type="paragraph" w:styleId="BalloonText">
    <w:name w:val="Balloon Text"/>
    <w:basedOn w:val="Normal"/>
    <w:link w:val="BalloonTextChar"/>
    <w:uiPriority w:val="99"/>
    <w:semiHidden/>
    <w:unhideWhenUsed/>
    <w:rsid w:val="0021123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1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10696">
      <w:bodyDiv w:val="1"/>
      <w:marLeft w:val="0"/>
      <w:marRight w:val="0"/>
      <w:marTop w:val="0"/>
      <w:marBottom w:val="0"/>
      <w:divBdr>
        <w:top w:val="none" w:sz="0" w:space="0" w:color="auto"/>
        <w:left w:val="none" w:sz="0" w:space="0" w:color="auto"/>
        <w:bottom w:val="none" w:sz="0" w:space="0" w:color="auto"/>
        <w:right w:val="none" w:sz="0" w:space="0" w:color="auto"/>
      </w:divBdr>
    </w:div>
    <w:div w:id="832063252">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310205687">
      <w:bodyDiv w:val="1"/>
      <w:marLeft w:val="0"/>
      <w:marRight w:val="0"/>
      <w:marTop w:val="0"/>
      <w:marBottom w:val="0"/>
      <w:divBdr>
        <w:top w:val="none" w:sz="0" w:space="0" w:color="auto"/>
        <w:left w:val="none" w:sz="0" w:space="0" w:color="auto"/>
        <w:bottom w:val="none" w:sz="0" w:space="0" w:color="auto"/>
        <w:right w:val="none" w:sz="0" w:space="0" w:color="auto"/>
      </w:divBdr>
    </w:div>
    <w:div w:id="1341811743">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01597267">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apps/easiapp/login" TargetMode="External"/><Relationship Id="rId13" Type="http://schemas.openxmlformats.org/officeDocument/2006/relationships/hyperlink" Target="http://www.cde.state.co.us/cdeawards/easi-contacts" TargetMode="External"/><Relationship Id="rId18" Type="http://schemas.openxmlformats.org/officeDocument/2006/relationships/hyperlink" Target="mailto:Monet_N@cde.state.co.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aeckel_L@cde.state.co.us" TargetMode="External"/><Relationship Id="rId7" Type="http://schemas.openxmlformats.org/officeDocument/2006/relationships/endnotes" Target="endnotes.xml"/><Relationship Id="rId12" Type="http://schemas.openxmlformats.org/officeDocument/2006/relationships/hyperlink" Target="http://www.cde.state.co.us/cdeawards/easi-contacts" TargetMode="External"/><Relationship Id="rId17" Type="http://schemas.openxmlformats.org/officeDocument/2006/relationships/hyperlink" Target="mailto:Meushaw_L@cde.state.co.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de.state.co.us/cdeawards/easi-contacts" TargetMode="External"/><Relationship Id="rId20" Type="http://schemas.openxmlformats.org/officeDocument/2006/relationships/hyperlink" Target="mailto:Jaeckel_L@cde.state.c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ushaw_L@cde.state.co.u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de.state.co.us/cdeawards/easi-contacts" TargetMode="External"/><Relationship Id="rId23" Type="http://schemas.openxmlformats.org/officeDocument/2006/relationships/hyperlink" Target="mailto:brown_kristen@cde.state.co.us" TargetMode="External"/><Relationship Id="rId10" Type="http://schemas.openxmlformats.org/officeDocument/2006/relationships/hyperlink" Target="http://www.cde.state.co.us/apps/easiapp/login" TargetMode="External"/><Relationship Id="rId19" Type="http://schemas.openxmlformats.org/officeDocument/2006/relationships/hyperlink" Target="mailto:Bartlett_K@cde.state.co.us" TargetMode="External"/><Relationship Id="rId4" Type="http://schemas.openxmlformats.org/officeDocument/2006/relationships/settings" Target="settings.xml"/><Relationship Id="rId9" Type="http://schemas.openxmlformats.org/officeDocument/2006/relationships/hyperlink" Target="http://www.cde.state.co.us/fedprograms/easiapplication." TargetMode="External"/><Relationship Id="rId14" Type="http://schemas.openxmlformats.org/officeDocument/2006/relationships/hyperlink" Target="mailto:Liljengren_J@cde.state.co.us" TargetMode="External"/><Relationship Id="rId22" Type="http://schemas.openxmlformats.org/officeDocument/2006/relationships/hyperlink" Target="mailto:brown_kristen@cde.state.co.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483A-FD1A-4220-B097-83907A07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16593</CharactersWithSpaces>
  <SharedDoc>false</SharedDoc>
  <HLinks>
    <vt:vector size="48" baseType="variant">
      <vt:variant>
        <vt:i4>5636170</vt:i4>
      </vt:variant>
      <vt:variant>
        <vt:i4>21</vt:i4>
      </vt:variant>
      <vt:variant>
        <vt:i4>0</vt:i4>
      </vt:variant>
      <vt:variant>
        <vt:i4>5</vt:i4>
      </vt:variant>
      <vt:variant>
        <vt:lpwstr>mailto:brown_kristen@cde.state.co.us</vt:lpwstr>
      </vt:variant>
      <vt:variant>
        <vt:lpwstr/>
      </vt:variant>
      <vt:variant>
        <vt:i4>4784204</vt:i4>
      </vt:variant>
      <vt:variant>
        <vt:i4>18</vt:i4>
      </vt:variant>
      <vt:variant>
        <vt:i4>0</vt:i4>
      </vt:variant>
      <vt:variant>
        <vt:i4>5</vt:i4>
      </vt:variant>
      <vt:variant>
        <vt:lpwstr>mailto:Jaeckel_L@cde.state.co.us</vt:lpwstr>
      </vt:variant>
      <vt:variant>
        <vt:lpwstr/>
      </vt:variant>
      <vt:variant>
        <vt:i4>2359358</vt:i4>
      </vt:variant>
      <vt:variant>
        <vt:i4>15</vt:i4>
      </vt:variant>
      <vt:variant>
        <vt:i4>0</vt:i4>
      </vt:variant>
      <vt:variant>
        <vt:i4>5</vt:i4>
      </vt:variant>
      <vt:variant>
        <vt:lpwstr>http://www.cde.state.co.us/cdeawards/easi-contacts</vt:lpwstr>
      </vt:variant>
      <vt:variant>
        <vt:lpwstr/>
      </vt:variant>
      <vt:variant>
        <vt:i4>2949182</vt:i4>
      </vt:variant>
      <vt:variant>
        <vt:i4>12</vt:i4>
      </vt:variant>
      <vt:variant>
        <vt:i4>0</vt:i4>
      </vt:variant>
      <vt:variant>
        <vt:i4>5</vt:i4>
      </vt:variant>
      <vt:variant>
        <vt:lpwstr>http://www.cde.state.co.us/cdeawards/easi-contacts</vt:lpwstr>
      </vt:variant>
      <vt:variant>
        <vt:lpwstr>coordinators</vt:lpwstr>
      </vt:variant>
      <vt:variant>
        <vt:i4>6881319</vt:i4>
      </vt:variant>
      <vt:variant>
        <vt:i4>9</vt:i4>
      </vt:variant>
      <vt:variant>
        <vt:i4>0</vt:i4>
      </vt:variant>
      <vt:variant>
        <vt:i4>5</vt:i4>
      </vt:variant>
      <vt:variant>
        <vt:lpwstr>http://www.cde.state.co.us/fedprograms/easiapplication</vt:lpwstr>
      </vt:variant>
      <vt:variant>
        <vt:lpwstr/>
      </vt:variant>
      <vt:variant>
        <vt:i4>720910</vt:i4>
      </vt:variant>
      <vt:variant>
        <vt:i4>6</vt:i4>
      </vt:variant>
      <vt:variant>
        <vt:i4>0</vt:i4>
      </vt:variant>
      <vt:variant>
        <vt:i4>5</vt:i4>
      </vt:variant>
      <vt:variant>
        <vt:lpwstr>http://www.cde.state.co.us/apps/easiapp/login</vt:lpwstr>
      </vt:variant>
      <vt:variant>
        <vt:lpwstr/>
      </vt:variant>
      <vt:variant>
        <vt:i4>7864416</vt:i4>
      </vt:variant>
      <vt:variant>
        <vt:i4>3</vt:i4>
      </vt:variant>
      <vt:variant>
        <vt:i4>0</vt:i4>
      </vt:variant>
      <vt:variant>
        <vt:i4>5</vt:i4>
      </vt:variant>
      <vt:variant>
        <vt:lpwstr>https://www.cde.state.co.us/apps/easiapp/login</vt:lpwstr>
      </vt:variant>
      <vt:variant>
        <vt:lpwstr/>
      </vt:variant>
      <vt:variant>
        <vt:i4>7340131</vt:i4>
      </vt:variant>
      <vt:variant>
        <vt:i4>0</vt:i4>
      </vt:variant>
      <vt:variant>
        <vt:i4>0</vt:i4>
      </vt:variant>
      <vt:variant>
        <vt:i4>5</vt:i4>
      </vt:variant>
      <vt:variant>
        <vt:lpwstr>https://www.cde.state.co.us/apps/easiapp2018/login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Prael, Michelle</cp:lastModifiedBy>
  <cp:revision>2</cp:revision>
  <cp:lastPrinted>2020-05-08T18:54:00Z</cp:lastPrinted>
  <dcterms:created xsi:type="dcterms:W3CDTF">2020-05-08T18:56:00Z</dcterms:created>
  <dcterms:modified xsi:type="dcterms:W3CDTF">2020-05-08T18:56:00Z</dcterms:modified>
</cp:coreProperties>
</file>