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4D" w:rsidRPr="00D22C94" w:rsidRDefault="00492E4D">
      <w:pPr>
        <w:rPr>
          <w:rFonts w:ascii="Museo Slab 500" w:hAnsi="Museo Slab 500"/>
          <w:sz w:val="28"/>
          <w:szCs w:val="28"/>
          <w:u w:val="single"/>
        </w:rPr>
      </w:pPr>
      <w:r w:rsidRPr="00D22C94">
        <w:rPr>
          <w:rFonts w:ascii="Museo Slab 500" w:hAnsi="Museo Slab 500"/>
          <w:sz w:val="28"/>
          <w:szCs w:val="28"/>
          <w:u w:val="single"/>
        </w:rPr>
        <w:t>Meeting Logistics &amp; Desired Outcomes</w:t>
      </w:r>
    </w:p>
    <w:p w:rsidR="00D22C94" w:rsidRPr="00FF4AB6" w:rsidRDefault="00D22C94" w:rsidP="00D22C94">
      <w:pPr>
        <w:contextualSpacing/>
      </w:pPr>
      <w:r w:rsidRPr="00FF4AB6">
        <w:t xml:space="preserve">Meeting:  </w:t>
      </w:r>
      <w:r w:rsidRPr="00FF4AB6">
        <w:tab/>
        <w:t xml:space="preserve">ESSA Committee of Practitioners </w:t>
      </w:r>
    </w:p>
    <w:p w:rsidR="00D22C94" w:rsidRPr="00FF4AB6" w:rsidRDefault="00D22C94" w:rsidP="00D22C94">
      <w:pPr>
        <w:contextualSpacing/>
      </w:pPr>
      <w:r w:rsidRPr="00FF4AB6">
        <w:t>Date &amp; Time:</w:t>
      </w:r>
      <w:r w:rsidRPr="00FF4AB6">
        <w:tab/>
      </w:r>
      <w:r w:rsidR="00B57DE2">
        <w:t>August 23, 2018 10:00AM - Noon</w:t>
      </w:r>
    </w:p>
    <w:p w:rsidR="00D22C94" w:rsidRDefault="00D22C94" w:rsidP="00D22C94">
      <w:pPr>
        <w:contextualSpacing/>
      </w:pPr>
      <w:r w:rsidRPr="00FF4AB6">
        <w:t>Location:</w:t>
      </w:r>
      <w:r w:rsidRPr="00FF4AB6">
        <w:tab/>
      </w:r>
      <w:r w:rsidR="00B57DE2">
        <w:t>Virtual</w:t>
      </w:r>
      <w:r w:rsidR="00AD1F9A">
        <w:t xml:space="preserve"> Meeting (link below)</w:t>
      </w:r>
    </w:p>
    <w:p w:rsidR="00AD1F9A" w:rsidRPr="00FF4AB6" w:rsidRDefault="00CA5D41" w:rsidP="00D22C94">
      <w:hyperlink r:id="rId8" w:history="1">
        <w:r w:rsidR="00D64868">
          <w:rPr>
            <w:rStyle w:val="Hyperlink"/>
          </w:rPr>
          <w:t>Eventbrite Webin</w:t>
        </w:r>
        <w:bookmarkStart w:id="0" w:name="_GoBack"/>
        <w:bookmarkEnd w:id="0"/>
        <w:r w:rsidR="00D64868">
          <w:rPr>
            <w:rStyle w:val="Hyperlink"/>
          </w:rPr>
          <w:t>a</w:t>
        </w:r>
        <w:r w:rsidR="00D64868">
          <w:rPr>
            <w:rStyle w:val="Hyperlink"/>
          </w:rPr>
          <w:t>r A</w:t>
        </w:r>
        <w:r w:rsidR="00D64868">
          <w:rPr>
            <w:rStyle w:val="Hyperlink"/>
          </w:rPr>
          <w:t>c</w:t>
        </w:r>
        <w:r w:rsidR="00D64868">
          <w:rPr>
            <w:rStyle w:val="Hyperlink"/>
          </w:rPr>
          <w:t>cess</w:t>
        </w:r>
      </w:hyperlink>
      <w:r w:rsidR="00AD1F9A">
        <w:t xml:space="preserve"> </w:t>
      </w:r>
    </w:p>
    <w:p w:rsidR="00D22C94" w:rsidRPr="00FF4AB6" w:rsidRDefault="00D22C94" w:rsidP="00D22C94">
      <w:pPr>
        <w:contextualSpacing/>
      </w:pPr>
      <w:r w:rsidRPr="00FF4AB6">
        <w:t>Meeting Lead</w:t>
      </w:r>
      <w:r>
        <w:t>s</w:t>
      </w:r>
      <w:r w:rsidR="006B6D4C">
        <w:t>:</w:t>
      </w:r>
      <w:r w:rsidR="00B57DE2">
        <w:t xml:space="preserve"> Clint Allison / Brad Bylsma</w:t>
      </w:r>
    </w:p>
    <w:p w:rsidR="00D22C94" w:rsidRDefault="00D22C94" w:rsidP="00D22C94">
      <w:pPr>
        <w:ind w:left="1440" w:hanging="1440"/>
        <w:contextualSpacing/>
      </w:pPr>
      <w:r>
        <w:t>Objectives:</w:t>
      </w:r>
      <w:r>
        <w:tab/>
        <w:t>To allow the Colorado Department of Education the opportunity to provide updates to and elicit recommendations from the Colorado Committee of Practitioners regarding relevant and timely issues related to CDE’s responsibilities under the Elementary and Secondary Education Act, including:</w:t>
      </w:r>
    </w:p>
    <w:p w:rsidR="00836730" w:rsidRDefault="00836730" w:rsidP="00B57DE2"/>
    <w:p w:rsidR="00DA7015" w:rsidRPr="00317FD7" w:rsidRDefault="00DA7015" w:rsidP="00DA7015">
      <w:pPr>
        <w:pStyle w:val="ListParagraph"/>
        <w:ind w:left="1800"/>
      </w:pPr>
    </w:p>
    <w:p w:rsidR="00492E4D" w:rsidRPr="00D22C94" w:rsidRDefault="00492E4D">
      <w:pPr>
        <w:rPr>
          <w:rFonts w:ascii="Museo Slab 500" w:hAnsi="Museo Slab 500"/>
          <w:sz w:val="28"/>
          <w:szCs w:val="28"/>
          <w:u w:val="single"/>
        </w:rPr>
      </w:pPr>
      <w:r w:rsidRPr="00D22C94">
        <w:rPr>
          <w:rFonts w:ascii="Museo Slab 500" w:hAnsi="Museo Slab 500"/>
          <w:sz w:val="28"/>
          <w:szCs w:val="28"/>
          <w:u w:val="single"/>
        </w:rPr>
        <w:t>Agenda Items and Next Steps</w:t>
      </w:r>
    </w:p>
    <w:p w:rsidR="00D22C94" w:rsidRDefault="00B36C70" w:rsidP="007403CF">
      <w:pPr>
        <w:spacing w:after="0" w:line="240" w:lineRule="auto"/>
        <w:rPr>
          <w:b/>
        </w:rPr>
      </w:pPr>
      <w:r>
        <w:rPr>
          <w:b/>
        </w:rPr>
        <w:t>10:00</w:t>
      </w:r>
      <w:r w:rsidR="00D63DA4">
        <w:rPr>
          <w:b/>
        </w:rPr>
        <w:t xml:space="preserve"> AM</w:t>
      </w:r>
      <w:r>
        <w:rPr>
          <w:b/>
        </w:rPr>
        <w:t xml:space="preserve"> - Noon</w:t>
      </w:r>
      <w:r w:rsidR="00D22C94" w:rsidRPr="007403CF">
        <w:rPr>
          <w:b/>
        </w:rPr>
        <w:tab/>
        <w:t>Committee Business</w:t>
      </w:r>
    </w:p>
    <w:p w:rsidR="007403CF" w:rsidRPr="007403CF" w:rsidRDefault="007403CF" w:rsidP="007403CF">
      <w:pPr>
        <w:spacing w:after="0" w:line="240" w:lineRule="auto"/>
        <w:rPr>
          <w:i/>
        </w:rPr>
      </w:pPr>
      <w:r>
        <w:rPr>
          <w:b/>
        </w:rPr>
        <w:tab/>
      </w:r>
      <w:r>
        <w:rPr>
          <w:b/>
        </w:rPr>
        <w:tab/>
      </w:r>
      <w:r w:rsidR="00086748">
        <w:rPr>
          <w:i/>
        </w:rPr>
        <w:t>Clint Allison, Brad Bylsma</w:t>
      </w:r>
    </w:p>
    <w:tbl>
      <w:tblPr>
        <w:tblStyle w:val="GridTable1Light-Accent1"/>
        <w:tblW w:w="11520" w:type="dxa"/>
        <w:tblInd w:w="-5" w:type="dxa"/>
        <w:tblBorders>
          <w:top w:val="single" w:sz="4" w:space="0" w:color="000000" w:themeColor="text1" w:themeShade="BF"/>
          <w:left w:val="single" w:sz="4" w:space="0" w:color="000000" w:themeColor="text1" w:themeShade="BF"/>
          <w:bottom w:val="single" w:sz="4" w:space="0" w:color="000000" w:themeColor="text1" w:themeShade="BF"/>
          <w:right w:val="single" w:sz="4" w:space="0" w:color="000000" w:themeColor="text1" w:themeShade="BF"/>
          <w:insideH w:val="single" w:sz="4" w:space="0" w:color="000000" w:themeColor="text1" w:themeShade="BF"/>
          <w:insideV w:val="single" w:sz="4" w:space="0" w:color="000000" w:themeColor="text1" w:themeShade="BF"/>
        </w:tblBorders>
        <w:tblLayout w:type="fixed"/>
        <w:tblLook w:val="04A0" w:firstRow="1" w:lastRow="0" w:firstColumn="1" w:lastColumn="0" w:noHBand="0" w:noVBand="1"/>
        <w:tblCaption w:val="Committee Business"/>
        <w:tblDescription w:val="This table describes the agenda items related to the committee business."/>
      </w:tblPr>
      <w:tblGrid>
        <w:gridCol w:w="2406"/>
        <w:gridCol w:w="4088"/>
        <w:gridCol w:w="2513"/>
        <w:gridCol w:w="2513"/>
      </w:tblGrid>
      <w:tr w:rsidR="00345F56" w:rsidRPr="00836730" w:rsidTr="00D648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6" w:type="dxa"/>
            <w:shd w:val="clear" w:color="auto" w:fill="DEEAF6" w:themeFill="accent1" w:themeFillTint="33"/>
          </w:tcPr>
          <w:p w:rsidR="00345F56" w:rsidRPr="00836730" w:rsidRDefault="00345F56" w:rsidP="007403CF">
            <w:pPr>
              <w:rPr>
                <w:sz w:val="22"/>
                <w:szCs w:val="22"/>
              </w:rPr>
            </w:pPr>
            <w:r w:rsidRPr="00836730">
              <w:rPr>
                <w:sz w:val="22"/>
                <w:szCs w:val="22"/>
              </w:rPr>
              <w:t>Topic</w:t>
            </w:r>
          </w:p>
        </w:tc>
        <w:tc>
          <w:tcPr>
            <w:tcW w:w="4088" w:type="dxa"/>
            <w:shd w:val="clear" w:color="auto" w:fill="DEEAF6" w:themeFill="accent1" w:themeFillTint="33"/>
          </w:tcPr>
          <w:p w:rsidR="00345F56" w:rsidRPr="00836730" w:rsidRDefault="00345F56" w:rsidP="007403CF">
            <w:pPr>
              <w:cnfStyle w:val="100000000000" w:firstRow="1" w:lastRow="0" w:firstColumn="0" w:lastColumn="0" w:oddVBand="0" w:evenVBand="0" w:oddHBand="0" w:evenHBand="0" w:firstRowFirstColumn="0" w:firstRowLastColumn="0" w:lastRowFirstColumn="0" w:lastRowLastColumn="0"/>
              <w:rPr>
                <w:sz w:val="22"/>
                <w:szCs w:val="22"/>
              </w:rPr>
            </w:pPr>
            <w:r w:rsidRPr="00836730">
              <w:rPr>
                <w:sz w:val="22"/>
                <w:szCs w:val="22"/>
              </w:rPr>
              <w:t>Preparation and Process</w:t>
            </w:r>
          </w:p>
        </w:tc>
        <w:tc>
          <w:tcPr>
            <w:tcW w:w="2513" w:type="dxa"/>
            <w:shd w:val="clear" w:color="auto" w:fill="DEEAF6" w:themeFill="accent1" w:themeFillTint="33"/>
          </w:tcPr>
          <w:p w:rsidR="00345F56" w:rsidRPr="00836730" w:rsidRDefault="00345F56" w:rsidP="007403CF">
            <w:pPr>
              <w:cnfStyle w:val="100000000000" w:firstRow="1" w:lastRow="0" w:firstColumn="0" w:lastColumn="0" w:oddVBand="0" w:evenVBand="0" w:oddHBand="0" w:evenHBand="0" w:firstRowFirstColumn="0" w:firstRowLastColumn="0" w:lastRowFirstColumn="0" w:lastRowLastColumn="0"/>
            </w:pPr>
            <w:r w:rsidRPr="00836730">
              <w:rPr>
                <w:sz w:val="22"/>
                <w:szCs w:val="22"/>
              </w:rPr>
              <w:t>Expected Outcome</w:t>
            </w:r>
          </w:p>
        </w:tc>
        <w:tc>
          <w:tcPr>
            <w:tcW w:w="2513" w:type="dxa"/>
            <w:shd w:val="clear" w:color="auto" w:fill="DEEAF6" w:themeFill="accent1" w:themeFillTint="33"/>
          </w:tcPr>
          <w:p w:rsidR="00345F56" w:rsidRPr="00836730" w:rsidRDefault="00345F56" w:rsidP="007403CF">
            <w:pPr>
              <w:cnfStyle w:val="100000000000" w:firstRow="1" w:lastRow="0" w:firstColumn="0" w:lastColumn="0" w:oddVBand="0" w:evenVBand="0" w:oddHBand="0" w:evenHBand="0" w:firstRowFirstColumn="0" w:firstRowLastColumn="0" w:lastRowFirstColumn="0" w:lastRowLastColumn="0"/>
              <w:rPr>
                <w:sz w:val="22"/>
                <w:szCs w:val="22"/>
              </w:rPr>
            </w:pPr>
            <w:r w:rsidRPr="00836730">
              <w:rPr>
                <w:sz w:val="22"/>
                <w:szCs w:val="22"/>
              </w:rPr>
              <w:t>Summary</w:t>
            </w:r>
          </w:p>
        </w:tc>
      </w:tr>
      <w:tr w:rsidR="00345F56" w:rsidRPr="000D0A95" w:rsidTr="00D64868">
        <w:trPr>
          <w:trHeight w:val="530"/>
        </w:trPr>
        <w:tc>
          <w:tcPr>
            <w:cnfStyle w:val="001000000000" w:firstRow="0" w:lastRow="0" w:firstColumn="1" w:lastColumn="0" w:oddVBand="0" w:evenVBand="0" w:oddHBand="0" w:evenHBand="0" w:firstRowFirstColumn="0" w:firstRowLastColumn="0" w:lastRowFirstColumn="0" w:lastRowLastColumn="0"/>
            <w:tcW w:w="2406" w:type="dxa"/>
          </w:tcPr>
          <w:p w:rsidR="00345F56" w:rsidRDefault="00345F56" w:rsidP="0087006D">
            <w:pPr>
              <w:rPr>
                <w:rFonts w:cstheme="minorHAnsi"/>
                <w:b w:val="0"/>
              </w:rPr>
            </w:pPr>
            <w:r w:rsidRPr="000D0A95">
              <w:rPr>
                <w:rFonts w:cstheme="minorHAnsi"/>
                <w:b w:val="0"/>
              </w:rPr>
              <w:t>10:00 -  10:05</w:t>
            </w:r>
          </w:p>
          <w:p w:rsidR="00345F56" w:rsidRPr="000D0A95" w:rsidRDefault="00345F56" w:rsidP="0087006D">
            <w:pPr>
              <w:rPr>
                <w:rFonts w:cstheme="minorHAnsi"/>
                <w:b w:val="0"/>
              </w:rPr>
            </w:pPr>
          </w:p>
          <w:p w:rsidR="00345F56" w:rsidRPr="000D0A95" w:rsidRDefault="00345F56" w:rsidP="0087006D">
            <w:pPr>
              <w:rPr>
                <w:rFonts w:cstheme="minorHAnsi"/>
                <w:b w:val="0"/>
              </w:rPr>
            </w:pPr>
            <w:r w:rsidRPr="000D0A95">
              <w:rPr>
                <w:rFonts w:cstheme="minorHAnsi"/>
                <w:b w:val="0"/>
              </w:rPr>
              <w:t xml:space="preserve"> CoP Membership </w:t>
            </w:r>
          </w:p>
        </w:tc>
        <w:tc>
          <w:tcPr>
            <w:tcW w:w="4088" w:type="dxa"/>
          </w:tcPr>
          <w:p w:rsidR="00345F56" w:rsidRPr="000D0A95" w:rsidRDefault="00345F56" w:rsidP="006B6D4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Meeting Overview and Purpose</w:t>
            </w:r>
          </w:p>
        </w:tc>
        <w:tc>
          <w:tcPr>
            <w:tcW w:w="2513" w:type="dxa"/>
          </w:tcPr>
          <w:p w:rsidR="00345F56" w:rsidRPr="000D0A95" w:rsidRDefault="00345F56" w:rsidP="007403CF">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 xml:space="preserve">CoP members will prepare in advance of the meeting to </w:t>
            </w:r>
            <w:r>
              <w:rPr>
                <w:rFonts w:cstheme="minorHAnsi"/>
              </w:rPr>
              <w:t>help expedite the decisions regarding</w:t>
            </w:r>
            <w:r w:rsidRPr="000D0A95">
              <w:rPr>
                <w:rFonts w:cstheme="minorHAnsi"/>
              </w:rPr>
              <w:t xml:space="preserve"> new committee members</w:t>
            </w:r>
          </w:p>
        </w:tc>
        <w:tc>
          <w:tcPr>
            <w:tcW w:w="2513" w:type="dxa"/>
          </w:tcPr>
          <w:p w:rsidR="00345F56" w:rsidRPr="00AE5EC1" w:rsidRDefault="00345F56" w:rsidP="00947144">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Brad will reach out to members to confirm or correct the years of service that we have on file to ensure we have an accurate accounting for how long members have served and </w:t>
            </w:r>
            <w:r>
              <w:rPr>
                <w:rFonts w:cstheme="minorHAnsi"/>
              </w:rPr>
              <w:lastRenderedPageBreak/>
              <w:t>when terms expire.</w:t>
            </w:r>
          </w:p>
        </w:tc>
      </w:tr>
      <w:tr w:rsidR="00345F56" w:rsidRPr="000D0A95" w:rsidTr="00D64868">
        <w:trPr>
          <w:trHeight w:val="672"/>
        </w:trPr>
        <w:tc>
          <w:tcPr>
            <w:cnfStyle w:val="001000000000" w:firstRow="0" w:lastRow="0" w:firstColumn="1" w:lastColumn="0" w:oddVBand="0" w:evenVBand="0" w:oddHBand="0" w:evenHBand="0" w:firstRowFirstColumn="0" w:firstRowLastColumn="0" w:lastRowFirstColumn="0" w:lastRowLastColumn="0"/>
            <w:tcW w:w="2406" w:type="dxa"/>
          </w:tcPr>
          <w:p w:rsidR="00345F56" w:rsidRPr="000D0A95" w:rsidRDefault="00345F56" w:rsidP="007403CF">
            <w:pPr>
              <w:rPr>
                <w:rFonts w:cstheme="minorHAnsi"/>
              </w:rPr>
            </w:pPr>
          </w:p>
        </w:tc>
        <w:tc>
          <w:tcPr>
            <w:tcW w:w="4088" w:type="dxa"/>
          </w:tcPr>
          <w:p w:rsidR="00345F56" w:rsidRPr="000D0A95" w:rsidRDefault="00345F56" w:rsidP="004B24A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Prep: Sent</w:t>
            </w:r>
            <w:r w:rsidRPr="000D0A95">
              <w:rPr>
                <w:rFonts w:cstheme="minorHAnsi"/>
              </w:rPr>
              <w:t xml:space="preserve"> out a summary table of applicants and their applications to </w:t>
            </w:r>
            <w:proofErr w:type="spellStart"/>
            <w:r w:rsidRPr="000D0A95">
              <w:rPr>
                <w:rFonts w:cstheme="minorHAnsi"/>
              </w:rPr>
              <w:t>CoP</w:t>
            </w:r>
            <w:proofErr w:type="spellEnd"/>
            <w:r w:rsidRPr="000D0A95">
              <w:rPr>
                <w:rFonts w:cstheme="minorHAnsi"/>
              </w:rPr>
              <w:t xml:space="preserve"> members.</w:t>
            </w:r>
          </w:p>
          <w:p w:rsidR="00345F56" w:rsidRPr="000D0A95" w:rsidRDefault="00345F56" w:rsidP="0087006D">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513" w:type="dxa"/>
          </w:tcPr>
          <w:p w:rsidR="00345F56" w:rsidRPr="000D0A95" w:rsidRDefault="00345F56" w:rsidP="007403CF">
            <w:pPr>
              <w:cnfStyle w:val="000000000000" w:firstRow="0" w:lastRow="0" w:firstColumn="0" w:lastColumn="0" w:oddVBand="0" w:evenVBand="0" w:oddHBand="0" w:evenHBand="0" w:firstRowFirstColumn="0" w:firstRowLastColumn="0" w:lastRowFirstColumn="0" w:lastRowLastColumn="0"/>
              <w:rPr>
                <w:rFonts w:cstheme="minorHAnsi"/>
              </w:rPr>
            </w:pPr>
          </w:p>
        </w:tc>
        <w:tc>
          <w:tcPr>
            <w:tcW w:w="2513" w:type="dxa"/>
          </w:tcPr>
          <w:p w:rsidR="00345F56" w:rsidRPr="000D0A95" w:rsidRDefault="00345F56" w:rsidP="007403CF">
            <w:pPr>
              <w:cnfStyle w:val="000000000000" w:firstRow="0" w:lastRow="0" w:firstColumn="0" w:lastColumn="0" w:oddVBand="0" w:evenVBand="0" w:oddHBand="0" w:evenHBand="0" w:firstRowFirstColumn="0" w:firstRowLastColumn="0" w:lastRowFirstColumn="0" w:lastRowLastColumn="0"/>
              <w:rPr>
                <w:rFonts w:cstheme="minorHAnsi"/>
              </w:rPr>
            </w:pPr>
          </w:p>
        </w:tc>
      </w:tr>
      <w:tr w:rsidR="00345F56" w:rsidRPr="000D0A95" w:rsidTr="00D64868">
        <w:trPr>
          <w:trHeight w:val="270"/>
        </w:trPr>
        <w:tc>
          <w:tcPr>
            <w:cnfStyle w:val="001000000000" w:firstRow="0" w:lastRow="0" w:firstColumn="1" w:lastColumn="0" w:oddVBand="0" w:evenVBand="0" w:oddHBand="0" w:evenHBand="0" w:firstRowFirstColumn="0" w:firstRowLastColumn="0" w:lastRowFirstColumn="0" w:lastRowLastColumn="0"/>
            <w:tcW w:w="2406" w:type="dxa"/>
          </w:tcPr>
          <w:p w:rsidR="00345F56" w:rsidRPr="000D0A95" w:rsidRDefault="00345F56" w:rsidP="007403CF">
            <w:pPr>
              <w:rPr>
                <w:rFonts w:cstheme="minorHAnsi"/>
                <w:b w:val="0"/>
              </w:rPr>
            </w:pPr>
            <w:r w:rsidRPr="000D0A95">
              <w:rPr>
                <w:rFonts w:cstheme="minorHAnsi"/>
                <w:b w:val="0"/>
              </w:rPr>
              <w:t>10:05 – 10:15</w:t>
            </w:r>
          </w:p>
          <w:p w:rsidR="00345F56" w:rsidRPr="000D0A95" w:rsidRDefault="00345F56" w:rsidP="007403CF">
            <w:pPr>
              <w:rPr>
                <w:rFonts w:cstheme="minorHAnsi"/>
                <w:bCs w:val="0"/>
              </w:rPr>
            </w:pPr>
            <w:proofErr w:type="spellStart"/>
            <w:r w:rsidRPr="000D0A95">
              <w:rPr>
                <w:rFonts w:cstheme="minorHAnsi"/>
                <w:b w:val="0"/>
              </w:rPr>
              <w:t>CoP</w:t>
            </w:r>
            <w:proofErr w:type="spellEnd"/>
            <w:r w:rsidRPr="000D0A95">
              <w:rPr>
                <w:rFonts w:cstheme="minorHAnsi"/>
                <w:b w:val="0"/>
              </w:rPr>
              <w:t xml:space="preserve"> Membership: current gaps in representation</w:t>
            </w:r>
          </w:p>
          <w:p w:rsidR="00345F56" w:rsidRPr="000D0A95" w:rsidRDefault="00345F56" w:rsidP="007403CF">
            <w:pPr>
              <w:rPr>
                <w:rFonts w:cstheme="minorHAnsi"/>
                <w:b w:val="0"/>
              </w:rPr>
            </w:pPr>
          </w:p>
        </w:tc>
        <w:tc>
          <w:tcPr>
            <w:tcW w:w="4088" w:type="dxa"/>
          </w:tcPr>
          <w:p w:rsidR="00345F56" w:rsidRPr="000D0A95" w:rsidRDefault="00345F56" w:rsidP="009E2265">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Current openings</w:t>
            </w:r>
            <w:r>
              <w:rPr>
                <w:rFonts w:cstheme="minorHAnsi"/>
              </w:rPr>
              <w:t>:</w:t>
            </w:r>
          </w:p>
          <w:p w:rsidR="00345F56" w:rsidRPr="000D0A95" w:rsidRDefault="00345F56" w:rsidP="0087006D">
            <w:pPr>
              <w:ind w:left="1080"/>
              <w:contextual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0D0A95">
              <w:rPr>
                <w:rFonts w:cstheme="minorHAnsi"/>
                <w:color w:val="000000"/>
              </w:rPr>
              <w:t>• Charter school teacher(s)</w:t>
            </w:r>
            <w:r w:rsidRPr="000D0A95">
              <w:rPr>
                <w:rFonts w:cstheme="minorHAnsi"/>
                <w:color w:val="000000"/>
              </w:rPr>
              <w:br/>
              <w:t>• Career and technical education teacher(s)</w:t>
            </w:r>
            <w:r w:rsidRPr="000D0A95">
              <w:rPr>
                <w:rFonts w:cstheme="minorHAnsi"/>
                <w:color w:val="000000"/>
              </w:rPr>
              <w:br/>
              <w:t>• Principal(s) or other school leaders</w:t>
            </w:r>
            <w:r w:rsidRPr="000D0A95">
              <w:rPr>
                <w:rFonts w:cstheme="minorHAnsi"/>
                <w:color w:val="000000"/>
              </w:rPr>
              <w:br/>
              <w:t>• Member of local school board</w:t>
            </w:r>
            <w:r w:rsidRPr="000D0A95">
              <w:rPr>
                <w:rFonts w:cstheme="minorHAnsi"/>
                <w:color w:val="000000"/>
              </w:rPr>
              <w:br/>
              <w:t>• Specialized instructional support personnel</w:t>
            </w:r>
            <w:r w:rsidRPr="000D0A95">
              <w:rPr>
                <w:rFonts w:cstheme="minorHAnsi"/>
                <w:color w:val="000000"/>
              </w:rPr>
              <w:br/>
              <w:t>• Paraprofessional(s)</w:t>
            </w:r>
            <w:r w:rsidRPr="000D0A95">
              <w:rPr>
                <w:rFonts w:cstheme="minorHAnsi"/>
                <w:color w:val="000000"/>
              </w:rPr>
              <w:br/>
              <w:t>• Additional parents of school-age children</w:t>
            </w:r>
            <w:r w:rsidRPr="000D0A95">
              <w:rPr>
                <w:rFonts w:cstheme="minorHAnsi"/>
                <w:color w:val="000000"/>
              </w:rPr>
              <w:br/>
              <w:t>• Exceptional Student Services practitioner</w:t>
            </w:r>
            <w:r w:rsidRPr="000D0A95">
              <w:rPr>
                <w:rFonts w:cstheme="minorHAnsi"/>
                <w:color w:val="000000"/>
              </w:rPr>
              <w:br/>
              <w:t>• Geographic representation from the Southeast, West Central, and Northwest Regions of the State</w:t>
            </w:r>
          </w:p>
          <w:p w:rsidR="00345F56" w:rsidRPr="000D0A95" w:rsidRDefault="00345F56" w:rsidP="006B6D4C">
            <w:pPr>
              <w:cnfStyle w:val="000000000000" w:firstRow="0" w:lastRow="0" w:firstColumn="0" w:lastColumn="0" w:oddVBand="0" w:evenVBand="0" w:oddHBand="0" w:evenHBand="0" w:firstRowFirstColumn="0" w:firstRowLastColumn="0" w:lastRowFirstColumn="0" w:lastRowLastColumn="0"/>
              <w:rPr>
                <w:rFonts w:cstheme="minorHAnsi"/>
              </w:rPr>
            </w:pPr>
          </w:p>
        </w:tc>
        <w:tc>
          <w:tcPr>
            <w:tcW w:w="2513" w:type="dxa"/>
          </w:tcPr>
          <w:p w:rsidR="00345F56" w:rsidRPr="000D0A95" w:rsidRDefault="00345F56" w:rsidP="007403CF">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0D0A95">
              <w:rPr>
                <w:rFonts w:cstheme="minorHAnsi"/>
                <w:bCs/>
              </w:rPr>
              <w:t>CoP</w:t>
            </w:r>
            <w:proofErr w:type="spellEnd"/>
            <w:r w:rsidRPr="000D0A95">
              <w:rPr>
                <w:rFonts w:cstheme="minorHAnsi"/>
                <w:bCs/>
              </w:rPr>
              <w:t xml:space="preserve"> members will be aware of the gaps in representation and how applicants may fill those gaps.</w:t>
            </w:r>
          </w:p>
        </w:tc>
        <w:tc>
          <w:tcPr>
            <w:tcW w:w="2513" w:type="dxa"/>
          </w:tcPr>
          <w:p w:rsidR="00345F56" w:rsidRPr="000D0A95" w:rsidRDefault="00345F56" w:rsidP="007403CF">
            <w:pPr>
              <w:cnfStyle w:val="000000000000" w:firstRow="0" w:lastRow="0" w:firstColumn="0" w:lastColumn="0" w:oddVBand="0" w:evenVBand="0" w:oddHBand="0" w:evenHBand="0" w:firstRowFirstColumn="0" w:firstRowLastColumn="0" w:lastRowFirstColumn="0" w:lastRowLastColumn="0"/>
              <w:rPr>
                <w:rFonts w:cstheme="minorHAnsi"/>
                <w:bCs/>
              </w:rPr>
            </w:pPr>
          </w:p>
          <w:p w:rsidR="00345F56" w:rsidRDefault="00345F56" w:rsidP="00AE5EC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Roy Holloway accepted a principal position so he has resigned from his spot on </w:t>
            </w:r>
            <w:proofErr w:type="spellStart"/>
            <w:r>
              <w:rPr>
                <w:rFonts w:cstheme="minorHAnsi"/>
                <w:bCs/>
              </w:rPr>
              <w:t>CoP</w:t>
            </w:r>
            <w:proofErr w:type="spellEnd"/>
            <w:r>
              <w:rPr>
                <w:rFonts w:cstheme="minorHAnsi"/>
                <w:bCs/>
              </w:rPr>
              <w:t xml:space="preserve"> due to a busy schedule. </w:t>
            </w:r>
          </w:p>
          <w:p w:rsidR="00345F56" w:rsidRPr="00AE5EC1" w:rsidRDefault="00345F56" w:rsidP="00947144">
            <w:pPr>
              <w:pStyle w:val="ListParagraph"/>
              <w:cnfStyle w:val="000000000000" w:firstRow="0" w:lastRow="0" w:firstColumn="0" w:lastColumn="0" w:oddVBand="0" w:evenVBand="0" w:oddHBand="0" w:evenHBand="0" w:firstRowFirstColumn="0" w:firstRowLastColumn="0" w:lastRowFirstColumn="0" w:lastRowLastColumn="0"/>
              <w:rPr>
                <w:rFonts w:cstheme="minorHAnsi"/>
                <w:bCs/>
              </w:rPr>
            </w:pPr>
          </w:p>
        </w:tc>
      </w:tr>
      <w:tr w:rsidR="00345F56" w:rsidRPr="000D0A95" w:rsidTr="00D64868">
        <w:trPr>
          <w:trHeight w:val="611"/>
        </w:trPr>
        <w:tc>
          <w:tcPr>
            <w:cnfStyle w:val="001000000000" w:firstRow="0" w:lastRow="0" w:firstColumn="1" w:lastColumn="0" w:oddVBand="0" w:evenVBand="0" w:oddHBand="0" w:evenHBand="0" w:firstRowFirstColumn="0" w:firstRowLastColumn="0" w:lastRowFirstColumn="0" w:lastRowLastColumn="0"/>
            <w:tcW w:w="2406" w:type="dxa"/>
          </w:tcPr>
          <w:p w:rsidR="00345F56" w:rsidRPr="000D0A95" w:rsidRDefault="00345F56" w:rsidP="007403CF">
            <w:pPr>
              <w:rPr>
                <w:rFonts w:cstheme="minorHAnsi"/>
                <w:b w:val="0"/>
              </w:rPr>
            </w:pPr>
          </w:p>
        </w:tc>
        <w:tc>
          <w:tcPr>
            <w:tcW w:w="4088" w:type="dxa"/>
          </w:tcPr>
          <w:p w:rsidR="00345F56" w:rsidRPr="00A32E3D" w:rsidRDefault="00345F56" w:rsidP="00A32E3D">
            <w:pPr>
              <w:cnfStyle w:val="000000000000" w:firstRow="0" w:lastRow="0" w:firstColumn="0" w:lastColumn="0" w:oddVBand="0" w:evenVBand="0" w:oddHBand="0" w:evenHBand="0" w:firstRowFirstColumn="0" w:firstRowLastColumn="0" w:lastRowFirstColumn="0" w:lastRowLastColumn="0"/>
              <w:rPr>
                <w:rFonts w:cstheme="minorHAnsi"/>
              </w:rPr>
            </w:pPr>
            <w:r w:rsidRPr="00A32E3D">
              <w:rPr>
                <w:rFonts w:cstheme="minorHAnsi"/>
              </w:rPr>
              <w:t xml:space="preserve">Prep:  </w:t>
            </w:r>
          </w:p>
          <w:p w:rsidR="00345F56" w:rsidRPr="000D0A95" w:rsidRDefault="00345F56" w:rsidP="0087006D">
            <w:pPr>
              <w:pStyle w:val="ListParagraph"/>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0A95">
              <w:rPr>
                <w:rFonts w:asciiTheme="minorHAnsi" w:hAnsiTheme="minorHAnsi" w:cstheme="minorHAnsi"/>
              </w:rPr>
              <w:t>Refer to crosswalk table with applicants and “openings” sent via 4/16/18 email</w:t>
            </w:r>
            <w:r>
              <w:rPr>
                <w:rFonts w:asciiTheme="minorHAnsi" w:hAnsiTheme="minorHAnsi" w:cstheme="minorHAnsi"/>
              </w:rPr>
              <w:t xml:space="preserve"> and copied below</w:t>
            </w:r>
          </w:p>
        </w:tc>
        <w:tc>
          <w:tcPr>
            <w:tcW w:w="2513" w:type="dxa"/>
          </w:tcPr>
          <w:p w:rsidR="00345F56" w:rsidRPr="000D0A95" w:rsidRDefault="00345F56" w:rsidP="007403CF">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345F56" w:rsidRPr="000D0A95" w:rsidRDefault="00345F56" w:rsidP="007403CF">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CF6447">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6B6D4C">
            <w:pPr>
              <w:rPr>
                <w:rFonts w:cstheme="minorHAnsi"/>
                <w:b w:val="0"/>
              </w:rPr>
            </w:pPr>
            <w:r w:rsidRPr="000D0A95">
              <w:rPr>
                <w:rFonts w:cstheme="minorHAnsi"/>
                <w:b w:val="0"/>
              </w:rPr>
              <w:t xml:space="preserve">10:15 – 10:25 </w:t>
            </w:r>
          </w:p>
          <w:p w:rsidR="00D64868" w:rsidRPr="000D0A95" w:rsidRDefault="00D64868" w:rsidP="006B6D4C">
            <w:pPr>
              <w:rPr>
                <w:rFonts w:cstheme="minorHAnsi"/>
                <w:b w:val="0"/>
              </w:rPr>
            </w:pPr>
            <w:proofErr w:type="spellStart"/>
            <w:r w:rsidRPr="000D0A95">
              <w:rPr>
                <w:rFonts w:cstheme="minorHAnsi"/>
                <w:b w:val="0"/>
              </w:rPr>
              <w:t>CoP</w:t>
            </w:r>
            <w:proofErr w:type="spellEnd"/>
            <w:r w:rsidRPr="000D0A95">
              <w:rPr>
                <w:rFonts w:cstheme="minorHAnsi"/>
                <w:b w:val="0"/>
              </w:rPr>
              <w:t xml:space="preserve"> New Membership discussion</w:t>
            </w:r>
          </w:p>
        </w:tc>
        <w:tc>
          <w:tcPr>
            <w:tcW w:w="4088" w:type="dxa"/>
          </w:tcPr>
          <w:p w:rsidR="00D64868" w:rsidRPr="000D0A95" w:rsidRDefault="00D64868" w:rsidP="006B6D4C">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What are some things we should consider before we hold the “live” vote?</w:t>
            </w:r>
          </w:p>
        </w:tc>
        <w:tc>
          <w:tcPr>
            <w:tcW w:w="2513" w:type="dxa"/>
          </w:tcPr>
          <w:p w:rsidR="00D64868" w:rsidRPr="000D0A95" w:rsidRDefault="00D64868" w:rsidP="009E2265">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0D0A95">
              <w:rPr>
                <w:rFonts w:cstheme="minorHAnsi"/>
                <w:bCs/>
              </w:rPr>
              <w:t>CoP</w:t>
            </w:r>
            <w:proofErr w:type="spellEnd"/>
            <w:r w:rsidRPr="000D0A95">
              <w:rPr>
                <w:rFonts w:cstheme="minorHAnsi"/>
                <w:bCs/>
              </w:rPr>
              <w:t xml:space="preserve"> will </w:t>
            </w:r>
            <w:r>
              <w:rPr>
                <w:rFonts w:cstheme="minorHAnsi"/>
                <w:bCs/>
              </w:rPr>
              <w:t>develop a common</w:t>
            </w:r>
            <w:r w:rsidRPr="000D0A95">
              <w:rPr>
                <w:rFonts w:cstheme="minorHAnsi"/>
                <w:bCs/>
              </w:rPr>
              <w:t xml:space="preserve"> understanding </w:t>
            </w:r>
            <w:r>
              <w:rPr>
                <w:rFonts w:cstheme="minorHAnsi"/>
                <w:bCs/>
              </w:rPr>
              <w:t xml:space="preserve">of what is to be considered </w:t>
            </w:r>
            <w:r w:rsidRPr="000D0A95">
              <w:rPr>
                <w:rFonts w:cstheme="minorHAnsi"/>
                <w:bCs/>
              </w:rPr>
              <w:t>prior to the live vote.</w:t>
            </w:r>
          </w:p>
          <w:p w:rsidR="00D64868" w:rsidRDefault="00D64868" w:rsidP="00AE5EC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We continue to struggle in finding representation for paraprofessional. It might be good for members to be on the lookout for those people</w:t>
            </w:r>
          </w:p>
        </w:tc>
        <w:tc>
          <w:tcPr>
            <w:tcW w:w="2513" w:type="dxa"/>
          </w:tcPr>
          <w:p w:rsidR="00D64868" w:rsidRDefault="00D64868" w:rsidP="00AE5EC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bCs/>
              </w:rPr>
            </w:pPr>
            <w:r w:rsidRPr="00AE5EC1">
              <w:rPr>
                <w:rFonts w:cstheme="minorHAnsi"/>
                <w:bCs/>
              </w:rPr>
              <w:t xml:space="preserve">Suggestion as to making those positions </w:t>
            </w:r>
            <w:r>
              <w:rPr>
                <w:rFonts w:cstheme="minorHAnsi"/>
                <w:bCs/>
              </w:rPr>
              <w:t xml:space="preserve">that are </w:t>
            </w:r>
            <w:r w:rsidRPr="00AE5EC1">
              <w:rPr>
                <w:rFonts w:cstheme="minorHAnsi"/>
                <w:bCs/>
              </w:rPr>
              <w:t>difficult to fill as a “fill as needed” position</w:t>
            </w:r>
            <w:r>
              <w:rPr>
                <w:rFonts w:cstheme="minorHAnsi"/>
                <w:bCs/>
              </w:rPr>
              <w:t>s and continue to look for representatives throughout the year rather than once a year.</w:t>
            </w:r>
          </w:p>
          <w:p w:rsidR="00D64868" w:rsidRPr="00AE5EC1" w:rsidRDefault="00D64868" w:rsidP="00AE5EC1">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Many applicants represent Charter schools– look </w:t>
            </w:r>
            <w:r>
              <w:rPr>
                <w:rFonts w:cstheme="minorHAnsi"/>
                <w:bCs/>
              </w:rPr>
              <w:lastRenderedPageBreak/>
              <w:t>for individuals who fill multiple roles</w:t>
            </w:r>
          </w:p>
        </w:tc>
      </w:tr>
      <w:tr w:rsidR="00D64868" w:rsidRPr="000D0A95" w:rsidTr="00CF6447">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7403CF">
            <w:pPr>
              <w:rPr>
                <w:rFonts w:cstheme="minorHAnsi"/>
                <w:b w:val="0"/>
              </w:rPr>
            </w:pPr>
          </w:p>
        </w:tc>
        <w:tc>
          <w:tcPr>
            <w:tcW w:w="4088" w:type="dxa"/>
          </w:tcPr>
          <w:p w:rsidR="00D64868" w:rsidRPr="000D0A95" w:rsidRDefault="00D64868" w:rsidP="0087006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-Committee size</w:t>
            </w:r>
          </w:p>
          <w:p w:rsidR="00D64868" w:rsidRPr="000D0A95" w:rsidRDefault="00D64868" w:rsidP="00086748">
            <w:pPr>
              <w:ind w:left="720"/>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 xml:space="preserve">-nothing in the bylaws limits the size of the </w:t>
            </w:r>
            <w:proofErr w:type="spellStart"/>
            <w:r w:rsidRPr="000D0A95">
              <w:rPr>
                <w:rFonts w:cstheme="minorHAnsi"/>
              </w:rPr>
              <w:t>CoP</w:t>
            </w:r>
            <w:proofErr w:type="spellEnd"/>
          </w:p>
          <w:p w:rsidR="00D64868" w:rsidRPr="000D0A95" w:rsidRDefault="00D64868" w:rsidP="0087006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-Balance in representation</w:t>
            </w:r>
          </w:p>
          <w:p w:rsidR="00D64868" w:rsidRPr="000D0A95" w:rsidRDefault="00D64868" w:rsidP="00B57DE2">
            <w:pPr>
              <w:ind w:left="720"/>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-Rural/Urban</w:t>
            </w:r>
          </w:p>
          <w:p w:rsidR="00D64868" w:rsidRPr="000D0A95" w:rsidRDefault="00D64868" w:rsidP="00B57DE2">
            <w:pPr>
              <w:ind w:left="720"/>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-Area</w:t>
            </w:r>
            <w:r>
              <w:rPr>
                <w:rFonts w:cstheme="minorHAnsi"/>
              </w:rPr>
              <w:t>s</w:t>
            </w:r>
            <w:r w:rsidRPr="000D0A95">
              <w:rPr>
                <w:rFonts w:cstheme="minorHAnsi"/>
              </w:rPr>
              <w:t xml:space="preserve"> of expertise</w:t>
            </w:r>
          </w:p>
          <w:p w:rsidR="00D64868" w:rsidRPr="000D0A95" w:rsidRDefault="00D64868" w:rsidP="00B57DE2">
            <w:pPr>
              <w:ind w:left="720"/>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-District level vs. building level</w:t>
            </w:r>
          </w:p>
          <w:p w:rsidR="00D64868" w:rsidRPr="000D0A95" w:rsidRDefault="00D64868" w:rsidP="00B57DE2">
            <w:pPr>
              <w:ind w:left="720"/>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-Other?</w:t>
            </w:r>
          </w:p>
        </w:tc>
        <w:tc>
          <w:tcPr>
            <w:tcW w:w="2513" w:type="dxa"/>
          </w:tcPr>
          <w:p w:rsidR="00D64868" w:rsidRPr="000D0A95" w:rsidRDefault="00D64868" w:rsidP="007403CF">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0D0A95" w:rsidRDefault="00D64868" w:rsidP="007403CF">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311DEA">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r w:rsidRPr="000D0A95">
              <w:rPr>
                <w:rFonts w:cstheme="minorHAnsi"/>
                <w:b w:val="0"/>
              </w:rPr>
              <w:t>10:25 – 10:55</w:t>
            </w:r>
          </w:p>
          <w:p w:rsidR="00D64868" w:rsidRPr="000D0A95" w:rsidRDefault="00D64868" w:rsidP="00CD01FD">
            <w:pPr>
              <w:rPr>
                <w:rFonts w:cstheme="minorHAnsi"/>
                <w:b w:val="0"/>
              </w:rPr>
            </w:pPr>
            <w:r w:rsidRPr="000D0A95">
              <w:rPr>
                <w:rFonts w:cstheme="minorHAnsi"/>
                <w:b w:val="0"/>
              </w:rPr>
              <w:t>Review of Applicants Discussion</w:t>
            </w: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Committee member thoughts about applicants</w:t>
            </w:r>
          </w:p>
        </w:tc>
        <w:tc>
          <w:tcPr>
            <w:tcW w:w="2513" w:type="dxa"/>
          </w:tcPr>
          <w:p w:rsidR="00D64868" w:rsidRPr="00AE5EC1" w:rsidRDefault="00D64868" w:rsidP="00EA4C8C">
            <w:pPr>
              <w:pStyle w:val="ListParagraph"/>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AE5EC1" w:rsidRDefault="00D64868" w:rsidP="00EA4C8C">
            <w:pPr>
              <w:pStyle w:val="ListParagraph"/>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311DEA">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p>
        </w:tc>
        <w:tc>
          <w:tcPr>
            <w:tcW w:w="4088" w:type="dxa"/>
          </w:tcPr>
          <w:p w:rsidR="00D64868" w:rsidRPr="000D0A95" w:rsidRDefault="00D64868" w:rsidP="00CD01F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0A95">
              <w:rPr>
                <w:rFonts w:asciiTheme="minorHAnsi" w:hAnsiTheme="minorHAnsi" w:cstheme="minorHAnsi"/>
              </w:rPr>
              <w:t>General thoughts</w:t>
            </w:r>
          </w:p>
          <w:p w:rsidR="00D64868" w:rsidRPr="000D0A95" w:rsidRDefault="00D64868" w:rsidP="00CD01F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0A95">
              <w:rPr>
                <w:rFonts w:asciiTheme="minorHAnsi" w:hAnsiTheme="minorHAnsi" w:cstheme="minorHAnsi"/>
              </w:rPr>
              <w:t>Specific applicants</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5076B4">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r w:rsidRPr="000D0A95">
              <w:rPr>
                <w:rFonts w:cstheme="minorHAnsi"/>
                <w:b w:val="0"/>
              </w:rPr>
              <w:t>10:55 – 11:05 Criteria for approval</w:t>
            </w: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0D0A95">
              <w:rPr>
                <w:rFonts w:cstheme="minorHAnsi"/>
                <w:bCs/>
              </w:rPr>
              <w:t>CoP</w:t>
            </w:r>
            <w:proofErr w:type="spellEnd"/>
            <w:r w:rsidRPr="000D0A95">
              <w:rPr>
                <w:rFonts w:cstheme="minorHAnsi"/>
                <w:bCs/>
              </w:rPr>
              <w:t xml:space="preserve"> members will determine criteria for approval</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0D0A95">
              <w:rPr>
                <w:rFonts w:cstheme="minorHAnsi"/>
                <w:bCs/>
              </w:rPr>
              <w:t>CoP</w:t>
            </w:r>
            <w:proofErr w:type="spellEnd"/>
            <w:r w:rsidRPr="000D0A95">
              <w:rPr>
                <w:rFonts w:cstheme="minorHAnsi"/>
                <w:bCs/>
              </w:rPr>
              <w:t xml:space="preserve"> members will determine criteria for approval of new members for the live vote.</w:t>
            </w:r>
          </w:p>
        </w:tc>
        <w:tc>
          <w:tcPr>
            <w:tcW w:w="2513" w:type="dxa"/>
          </w:tcPr>
          <w:p w:rsidR="00D64868" w:rsidRPr="00AE5EC1" w:rsidRDefault="00D64868" w:rsidP="00AE5EC1">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Pr>
                <w:rFonts w:cstheme="minorHAnsi"/>
                <w:bCs/>
              </w:rPr>
              <w:t>CoP</w:t>
            </w:r>
            <w:proofErr w:type="spellEnd"/>
            <w:r>
              <w:rPr>
                <w:rFonts w:cstheme="minorHAnsi"/>
                <w:bCs/>
              </w:rPr>
              <w:t xml:space="preserve"> decided to use a simple majority vote (50% +1) there are 12 attendees so 7 votes will be a simple majority.</w:t>
            </w:r>
          </w:p>
        </w:tc>
      </w:tr>
      <w:tr w:rsidR="00D64868" w:rsidRPr="000D0A95" w:rsidTr="005076B4">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p>
        </w:tc>
        <w:tc>
          <w:tcPr>
            <w:tcW w:w="4088" w:type="dxa"/>
          </w:tcPr>
          <w:p w:rsidR="00D64868" w:rsidRPr="000D0A95" w:rsidRDefault="00D64868" w:rsidP="00CD01F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0A95">
              <w:rPr>
                <w:rFonts w:asciiTheme="minorHAnsi" w:hAnsiTheme="minorHAnsi" w:cstheme="minorHAnsi"/>
              </w:rPr>
              <w:t>Simple majority (50% + 1)?</w:t>
            </w:r>
          </w:p>
          <w:p w:rsidR="00D64868" w:rsidRPr="000D0A95" w:rsidRDefault="00D64868" w:rsidP="00CD01F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0A95">
              <w:rPr>
                <w:rFonts w:asciiTheme="minorHAnsi" w:hAnsiTheme="minorHAnsi" w:cstheme="minorHAnsi"/>
              </w:rPr>
              <w:t>Unanimous?</w:t>
            </w:r>
          </w:p>
          <w:p w:rsidR="00D64868" w:rsidRPr="000D0A95" w:rsidRDefault="00D64868" w:rsidP="00CD01F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D0A95">
              <w:rPr>
                <w:rFonts w:asciiTheme="minorHAnsi" w:hAnsiTheme="minorHAnsi" w:cstheme="minorHAnsi"/>
              </w:rPr>
              <w:t>Other options?</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5508CE">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r w:rsidRPr="000D0A95">
              <w:rPr>
                <w:rFonts w:cstheme="minorHAnsi"/>
                <w:b w:val="0"/>
              </w:rPr>
              <w:t>11:05 – 11:25</w:t>
            </w:r>
          </w:p>
          <w:p w:rsidR="00D64868" w:rsidRPr="000D0A95" w:rsidRDefault="00D64868" w:rsidP="00CD01FD">
            <w:pPr>
              <w:rPr>
                <w:rFonts w:cstheme="minorHAnsi"/>
                <w:b w:val="0"/>
              </w:rPr>
            </w:pPr>
            <w:r w:rsidRPr="000D0A95">
              <w:rPr>
                <w:rFonts w:cstheme="minorHAnsi"/>
                <w:b w:val="0"/>
              </w:rPr>
              <w:t>Live vote and Results</w:t>
            </w: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Committee members will complete a Survey Monkey poll to vote for new members.</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 xml:space="preserve">Committee Members will vote for new </w:t>
            </w:r>
            <w:proofErr w:type="spellStart"/>
            <w:r w:rsidRPr="000D0A95">
              <w:rPr>
                <w:rFonts w:cstheme="minorHAnsi"/>
                <w:bCs/>
              </w:rPr>
              <w:t>CoP</w:t>
            </w:r>
            <w:proofErr w:type="spellEnd"/>
            <w:r w:rsidRPr="000D0A95">
              <w:rPr>
                <w:rFonts w:cstheme="minorHAnsi"/>
                <w:bCs/>
              </w:rPr>
              <w:t xml:space="preserve"> members.  Results will be shared live and next steps will be identified.</w:t>
            </w: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As a result of the “live vote” the following applicants were voted in: </w:t>
            </w: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roofErr w:type="spellStart"/>
            <w:r w:rsidRPr="000E7E9A">
              <w:rPr>
                <w:rFonts w:ascii="Times New Roman" w:hAnsi="Times New Roman" w:cs="Times New Roman"/>
                <w:color w:val="000000"/>
              </w:rPr>
              <w:t>Barkemeyer</w:t>
            </w:r>
            <w:proofErr w:type="spellEnd"/>
            <w:r w:rsidRPr="000E7E9A">
              <w:rPr>
                <w:rFonts w:ascii="Times New Roman" w:hAnsi="Times New Roman" w:cs="Times New Roman"/>
                <w:color w:val="000000"/>
              </w:rPr>
              <w:t>, Michelle</w:t>
            </w: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E7E9A">
              <w:rPr>
                <w:rFonts w:ascii="Times New Roman" w:hAnsi="Times New Roman" w:cs="Times New Roman"/>
                <w:color w:val="000000"/>
              </w:rPr>
              <w:t>Freeman, Paul</w:t>
            </w: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roofErr w:type="spellStart"/>
            <w:r w:rsidRPr="000E7E9A">
              <w:rPr>
                <w:rFonts w:ascii="Times New Roman" w:hAnsi="Times New Roman" w:cs="Times New Roman"/>
                <w:color w:val="000000"/>
              </w:rPr>
              <w:t>Hymes</w:t>
            </w:r>
            <w:proofErr w:type="spellEnd"/>
            <w:r w:rsidRPr="000E7E9A">
              <w:rPr>
                <w:rFonts w:ascii="Times New Roman" w:hAnsi="Times New Roman" w:cs="Times New Roman"/>
                <w:color w:val="000000"/>
              </w:rPr>
              <w:t xml:space="preserve">, </w:t>
            </w:r>
            <w:proofErr w:type="spellStart"/>
            <w:r w:rsidRPr="000E7E9A">
              <w:rPr>
                <w:rFonts w:ascii="Times New Roman" w:hAnsi="Times New Roman" w:cs="Times New Roman"/>
                <w:color w:val="000000"/>
              </w:rPr>
              <w:t>Chaille</w:t>
            </w:r>
            <w:proofErr w:type="spellEnd"/>
          </w:p>
        </w:tc>
        <w:tc>
          <w:tcPr>
            <w:tcW w:w="2513" w:type="dxa"/>
          </w:tcPr>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E7E9A">
              <w:rPr>
                <w:rFonts w:ascii="Times New Roman" w:hAnsi="Times New Roman" w:cs="Times New Roman"/>
                <w:color w:val="000000"/>
              </w:rPr>
              <w:t>Palige, Heathre</w:t>
            </w: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roofErr w:type="spellStart"/>
            <w:r w:rsidRPr="000E7E9A">
              <w:rPr>
                <w:rFonts w:ascii="Times New Roman" w:hAnsi="Times New Roman" w:cs="Times New Roman"/>
                <w:color w:val="000000"/>
              </w:rPr>
              <w:t>Rigidor</w:t>
            </w:r>
            <w:proofErr w:type="spellEnd"/>
            <w:r w:rsidRPr="000E7E9A">
              <w:rPr>
                <w:rFonts w:ascii="Times New Roman" w:hAnsi="Times New Roman" w:cs="Times New Roman"/>
                <w:color w:val="000000"/>
              </w:rPr>
              <w:t xml:space="preserve">, Moses </w:t>
            </w: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E7E9A">
              <w:rPr>
                <w:rFonts w:ascii="Times New Roman" w:hAnsi="Times New Roman" w:cs="Times New Roman"/>
                <w:color w:val="000000"/>
              </w:rPr>
              <w:t>Stewart, Tammy</w:t>
            </w:r>
          </w:p>
          <w:p w:rsidR="00D64868" w:rsidRDefault="00D64868" w:rsidP="00CD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Pr>
                <w:rFonts w:ascii="Times New Roman" w:hAnsi="Times New Roman" w:cs="Times New Roman"/>
                <w:color w:val="000000"/>
              </w:rPr>
              <w:t>See the table below the agenda for details (new members are highlighted in green).</w:t>
            </w:r>
          </w:p>
        </w:tc>
      </w:tr>
      <w:tr w:rsidR="00D64868" w:rsidRPr="000D0A95" w:rsidTr="005508CE">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CDE will share the results of the live vote</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0D0A95">
              <w:rPr>
                <w:rFonts w:cstheme="minorHAnsi"/>
              </w:rPr>
              <w:t>CoP</w:t>
            </w:r>
            <w:proofErr w:type="spellEnd"/>
            <w:r w:rsidRPr="000D0A95">
              <w:rPr>
                <w:rFonts w:cstheme="minorHAnsi"/>
              </w:rPr>
              <w:t xml:space="preserve"> will approve the results of the live vote</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Next Steps:</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-Notify new members</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-Provide new members with 2018-19 meeting dates</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lastRenderedPageBreak/>
              <w:t>-Determine what to do about the gaps that still may exist even with new members</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66108B">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r w:rsidRPr="000D0A95">
              <w:rPr>
                <w:rFonts w:cstheme="minorHAnsi"/>
                <w:b w:val="0"/>
              </w:rPr>
              <w:t>11:25 – 11:45</w:t>
            </w:r>
          </w:p>
          <w:p w:rsidR="00D64868" w:rsidRPr="000D0A95" w:rsidRDefault="00D64868" w:rsidP="00CD01FD">
            <w:pPr>
              <w:rPr>
                <w:rFonts w:cstheme="minorHAnsi"/>
                <w:b w:val="0"/>
              </w:rPr>
            </w:pPr>
            <w:r w:rsidRPr="000D0A95">
              <w:rPr>
                <w:rFonts w:cstheme="minorHAnsi"/>
                <w:b w:val="0"/>
              </w:rPr>
              <w:t xml:space="preserve">2018 – 2019 </w:t>
            </w:r>
            <w:proofErr w:type="spellStart"/>
            <w:r w:rsidRPr="000D0A95">
              <w:rPr>
                <w:rFonts w:cstheme="minorHAnsi"/>
                <w:b w:val="0"/>
              </w:rPr>
              <w:t>CoP</w:t>
            </w:r>
            <w:proofErr w:type="spellEnd"/>
            <w:r w:rsidRPr="000D0A95">
              <w:rPr>
                <w:rFonts w:cstheme="minorHAnsi"/>
                <w:b w:val="0"/>
              </w:rPr>
              <w:t xml:space="preserve"> Meetings</w:t>
            </w: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 xml:space="preserve">What would the </w:t>
            </w:r>
            <w:proofErr w:type="spellStart"/>
            <w:r w:rsidRPr="000D0A95">
              <w:rPr>
                <w:rFonts w:cstheme="minorHAnsi"/>
                <w:bCs/>
              </w:rPr>
              <w:t>CoP</w:t>
            </w:r>
            <w:proofErr w:type="spellEnd"/>
            <w:r w:rsidRPr="000D0A95">
              <w:rPr>
                <w:rFonts w:cstheme="minorHAnsi"/>
                <w:bCs/>
              </w:rPr>
              <w:t xml:space="preserve"> like to be able to provide input to CDE on during the 2018-19 </w:t>
            </w:r>
            <w:proofErr w:type="spellStart"/>
            <w:r w:rsidRPr="000D0A95">
              <w:rPr>
                <w:rFonts w:cstheme="minorHAnsi"/>
                <w:bCs/>
              </w:rPr>
              <w:t>CoP</w:t>
            </w:r>
            <w:proofErr w:type="spellEnd"/>
            <w:r w:rsidRPr="000D0A95">
              <w:rPr>
                <w:rFonts w:cstheme="minorHAnsi"/>
                <w:bCs/>
              </w:rPr>
              <w:t xml:space="preserve"> sessions?</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0D0A95">
              <w:rPr>
                <w:rFonts w:cstheme="minorHAnsi"/>
                <w:bCs/>
              </w:rPr>
              <w:t>CoP</w:t>
            </w:r>
            <w:proofErr w:type="spellEnd"/>
            <w:r w:rsidRPr="000D0A95">
              <w:rPr>
                <w:rFonts w:cstheme="minorHAnsi"/>
                <w:bCs/>
              </w:rPr>
              <w:t xml:space="preserve"> members will have an opportunity to share their thoughts regarding agenda items for 2018-19.</w:t>
            </w:r>
          </w:p>
          <w:p w:rsidR="00D64868" w:rsidRDefault="00D64868" w:rsidP="00AE5EC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Co-Chair will be a topic of discussion for next meeting</w:t>
            </w:r>
          </w:p>
        </w:tc>
        <w:tc>
          <w:tcPr>
            <w:tcW w:w="2513" w:type="dxa"/>
          </w:tcPr>
          <w:p w:rsidR="00D64868" w:rsidRDefault="00D64868" w:rsidP="00AE5EC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rPr>
            </w:pPr>
            <w:r w:rsidRPr="00AE5EC1">
              <w:rPr>
                <w:rFonts w:cstheme="minorHAnsi"/>
                <w:bCs/>
              </w:rPr>
              <w:t xml:space="preserve">Laura Gorman has been nominated by John McKay and second by Amy </w:t>
            </w:r>
            <w:proofErr w:type="spellStart"/>
            <w:r w:rsidRPr="00AE5EC1">
              <w:rPr>
                <w:rFonts w:cstheme="minorHAnsi"/>
                <w:bCs/>
              </w:rPr>
              <w:t>Beruan</w:t>
            </w:r>
            <w:proofErr w:type="spellEnd"/>
          </w:p>
          <w:p w:rsidR="00D64868" w:rsidRPr="00AE5EC1" w:rsidRDefault="00D64868" w:rsidP="00AE5EC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CDE staff will serve as the secretary </w:t>
            </w:r>
          </w:p>
        </w:tc>
      </w:tr>
      <w:tr w:rsidR="00D64868" w:rsidRPr="000D0A95" w:rsidTr="0066108B">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Sept. 20, 2018</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Nov. 8, 2018</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Feb. 21, 2019</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April 25, 2019</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4F71C0">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r w:rsidRPr="000D0A95">
              <w:rPr>
                <w:rFonts w:cstheme="minorHAnsi"/>
                <w:b w:val="0"/>
              </w:rPr>
              <w:t>11:45 – 12:00</w:t>
            </w:r>
          </w:p>
          <w:p w:rsidR="00D64868" w:rsidRPr="000D0A95" w:rsidRDefault="00D64868" w:rsidP="00CD01FD">
            <w:pPr>
              <w:rPr>
                <w:rFonts w:cstheme="minorHAnsi"/>
                <w:b w:val="0"/>
              </w:rPr>
            </w:pPr>
            <w:r w:rsidRPr="000D0A95">
              <w:rPr>
                <w:rFonts w:cstheme="minorHAnsi"/>
                <w:b w:val="0"/>
              </w:rPr>
              <w:t>1</w:t>
            </w:r>
            <w:r w:rsidRPr="000D0A95">
              <w:rPr>
                <w:rFonts w:cstheme="minorHAnsi"/>
                <w:b w:val="0"/>
                <w:vertAlign w:val="superscript"/>
              </w:rPr>
              <w:t>st</w:t>
            </w:r>
            <w:r w:rsidRPr="000D0A95">
              <w:rPr>
                <w:rFonts w:cstheme="minorHAnsi"/>
                <w:b w:val="0"/>
              </w:rPr>
              <w:t xml:space="preserve"> Quarterly Meeting</w:t>
            </w: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Sept. 20, 2018 Colorado Children’s Campaign</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Start time</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End time</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r w:rsidRPr="000D0A95">
              <w:rPr>
                <w:rFonts w:cstheme="minorHAnsi"/>
                <w:bCs/>
              </w:rPr>
              <w:t>Agenda Highlights:</w:t>
            </w:r>
          </w:p>
          <w:p w:rsidR="00D64868" w:rsidRDefault="00D64868" w:rsidP="00470AA6">
            <w:pPr>
              <w:pStyle w:val="ListParagraph"/>
              <w:ind w:left="14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p w:rsidR="00D64868" w:rsidRDefault="00D64868" w:rsidP="004671C5">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Vote on Co-chair for 2018-2019</w:t>
            </w:r>
          </w:p>
          <w:p w:rsidR="00D64868" w:rsidRPr="000D0A95" w:rsidRDefault="00D64868" w:rsidP="004671C5">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Vision for combined office (NMN)</w:t>
            </w:r>
          </w:p>
          <w:p w:rsidR="00D64868" w:rsidRPr="000D0A95" w:rsidRDefault="00D64868" w:rsidP="004671C5">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Office Priorities for 2018-19</w:t>
            </w:r>
          </w:p>
          <w:p w:rsidR="00D64868" w:rsidRPr="000D0A95" w:rsidRDefault="00D64868" w:rsidP="004671C5">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Consolidated Application Feedback</w:t>
            </w:r>
          </w:p>
          <w:p w:rsidR="00D64868" w:rsidRPr="000D0A95" w:rsidRDefault="00D64868" w:rsidP="004671C5">
            <w:pPr>
              <w:pStyle w:val="ListParagraph"/>
              <w:numPr>
                <w:ilvl w:val="2"/>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Platform</w:t>
            </w:r>
          </w:p>
          <w:p w:rsidR="00D64868" w:rsidRPr="000D0A95" w:rsidRDefault="00D64868" w:rsidP="004671C5">
            <w:pPr>
              <w:pStyle w:val="ListParagraph"/>
              <w:numPr>
                <w:ilvl w:val="2"/>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Process</w:t>
            </w:r>
          </w:p>
          <w:p w:rsidR="00D64868" w:rsidRPr="000D0A95" w:rsidRDefault="00D64868" w:rsidP="004671C5">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Monitoring plan and timeline</w:t>
            </w:r>
          </w:p>
          <w:p w:rsidR="00D64868" w:rsidRPr="000D0A95" w:rsidRDefault="00D64868" w:rsidP="004671C5">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UFPA Website Feedback</w:t>
            </w:r>
          </w:p>
          <w:p w:rsidR="00D64868" w:rsidRPr="000D0A95" w:rsidRDefault="00D64868" w:rsidP="004671C5">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0D0A95">
              <w:rPr>
                <w:rFonts w:asciiTheme="minorHAnsi" w:hAnsiTheme="minorHAnsi" w:cstheme="minorHAnsi"/>
                <w:bCs/>
              </w:rPr>
              <w:t>Revisiting the Equity Plan</w:t>
            </w:r>
          </w:p>
          <w:p w:rsidR="00D64868" w:rsidRPr="000D0A95" w:rsidRDefault="00D64868" w:rsidP="00352CD7">
            <w:pPr>
              <w:ind w:left="720"/>
              <w:cnfStyle w:val="000000000000" w:firstRow="0" w:lastRow="0" w:firstColumn="0" w:lastColumn="0" w:oddVBand="0" w:evenVBand="0" w:oddHBand="0" w:evenHBand="0" w:firstRowFirstColumn="0" w:firstRowLastColumn="0" w:lastRowFirstColumn="0" w:lastRowLastColumn="0"/>
              <w:rPr>
                <w:rFonts w:cstheme="minorHAnsi"/>
                <w:bCs/>
              </w:rPr>
            </w:pP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roofErr w:type="spellStart"/>
            <w:r w:rsidRPr="000D0A95">
              <w:rPr>
                <w:rFonts w:cstheme="minorHAnsi"/>
                <w:bCs/>
              </w:rPr>
              <w:t>CoP</w:t>
            </w:r>
            <w:proofErr w:type="spellEnd"/>
            <w:r w:rsidRPr="000D0A95">
              <w:rPr>
                <w:rFonts w:cstheme="minorHAnsi"/>
                <w:bCs/>
              </w:rPr>
              <w:t xml:space="preserve"> will discuss start and ending times for 2018-19 and become aware of the draft agenda for the 1</w:t>
            </w:r>
            <w:r w:rsidRPr="000D0A95">
              <w:rPr>
                <w:rFonts w:cstheme="minorHAnsi"/>
                <w:bCs/>
                <w:vertAlign w:val="superscript"/>
              </w:rPr>
              <w:t>st</w:t>
            </w:r>
            <w:r w:rsidRPr="000D0A95">
              <w:rPr>
                <w:rFonts w:cstheme="minorHAnsi"/>
                <w:bCs/>
              </w:rPr>
              <w:t xml:space="preserve"> Quarterly meeting on Sept. 20.</w:t>
            </w:r>
          </w:p>
          <w:p w:rsidR="00D64868" w:rsidRDefault="00D64868" w:rsidP="00AE5EC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Meetings for the 2018-2019 session will be from 10am to 3pm </w:t>
            </w:r>
          </w:p>
        </w:tc>
        <w:tc>
          <w:tcPr>
            <w:tcW w:w="2513" w:type="dxa"/>
          </w:tcPr>
          <w:p w:rsidR="00D64868" w:rsidRDefault="00D64868" w:rsidP="00AE5EC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CDE will look into possibly using webcams for the meeting in case people can’t make it live</w:t>
            </w:r>
          </w:p>
          <w:p w:rsidR="00D64868" w:rsidRPr="00AE5EC1" w:rsidRDefault="00D64868" w:rsidP="00AE5EC1">
            <w:pPr>
              <w:pStyle w:val="ListParagraph"/>
              <w:ind w:left="1440"/>
              <w:cnfStyle w:val="000000000000" w:firstRow="0" w:lastRow="0" w:firstColumn="0" w:lastColumn="0" w:oddVBand="0" w:evenVBand="0" w:oddHBand="0" w:evenHBand="0" w:firstRowFirstColumn="0" w:firstRowLastColumn="0" w:lastRowFirstColumn="0" w:lastRowLastColumn="0"/>
              <w:rPr>
                <w:rFonts w:cstheme="minorHAnsi"/>
                <w:bCs/>
              </w:rPr>
            </w:pPr>
          </w:p>
        </w:tc>
      </w:tr>
      <w:tr w:rsidR="00D64868" w:rsidRPr="000D0A95" w:rsidTr="004F71C0">
        <w:trPr>
          <w:trHeight w:val="540"/>
        </w:trPr>
        <w:tc>
          <w:tcPr>
            <w:cnfStyle w:val="001000000000" w:firstRow="0" w:lastRow="0" w:firstColumn="1" w:lastColumn="0" w:oddVBand="0" w:evenVBand="0" w:oddHBand="0" w:evenHBand="0" w:firstRowFirstColumn="0" w:firstRowLastColumn="0" w:lastRowFirstColumn="0" w:lastRowLastColumn="0"/>
            <w:tcW w:w="2406" w:type="dxa"/>
          </w:tcPr>
          <w:p w:rsidR="00D64868" w:rsidRPr="000D0A95" w:rsidRDefault="00D64868" w:rsidP="00CD01FD">
            <w:pPr>
              <w:rPr>
                <w:rFonts w:cstheme="minorHAnsi"/>
                <w:b w:val="0"/>
              </w:rPr>
            </w:pPr>
          </w:p>
        </w:tc>
        <w:tc>
          <w:tcPr>
            <w:tcW w:w="4088"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r w:rsidRPr="000D0A95">
              <w:rPr>
                <w:rFonts w:cstheme="minorHAnsi"/>
              </w:rPr>
              <w:t>CDE will share the results of the live vote</w:t>
            </w:r>
          </w:p>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0D0A95">
              <w:rPr>
                <w:rFonts w:cstheme="minorHAnsi"/>
              </w:rPr>
              <w:t>CoP</w:t>
            </w:r>
            <w:proofErr w:type="spellEnd"/>
            <w:r w:rsidRPr="000D0A95">
              <w:rPr>
                <w:rFonts w:cstheme="minorHAnsi"/>
              </w:rPr>
              <w:t xml:space="preserve"> will approve the results of the live vote</w:t>
            </w: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513" w:type="dxa"/>
          </w:tcPr>
          <w:p w:rsidR="00D64868" w:rsidRPr="000D0A95" w:rsidRDefault="00D64868" w:rsidP="00CD01FD">
            <w:pPr>
              <w:cnfStyle w:val="000000000000" w:firstRow="0" w:lastRow="0" w:firstColumn="0" w:lastColumn="0" w:oddVBand="0" w:evenVBand="0" w:oddHBand="0" w:evenHBand="0" w:firstRowFirstColumn="0" w:firstRowLastColumn="0" w:lastRowFirstColumn="0" w:lastRowLastColumn="0"/>
              <w:rPr>
                <w:rFonts w:cstheme="minorHAnsi"/>
                <w:bCs/>
              </w:rPr>
            </w:pPr>
          </w:p>
        </w:tc>
      </w:tr>
    </w:tbl>
    <w:tbl>
      <w:tblPr>
        <w:tblpPr w:leftFromText="180" w:rightFromText="180" w:vertAnchor="text" w:horzAnchor="margin" w:tblpXSpec="center" w:tblpY="-1156"/>
        <w:tblW w:w="9914" w:type="dxa"/>
        <w:tblCellMar>
          <w:left w:w="0" w:type="dxa"/>
          <w:right w:w="0" w:type="dxa"/>
        </w:tblCellMar>
        <w:tblLook w:val="04A0" w:firstRow="1" w:lastRow="0" w:firstColumn="1" w:lastColumn="0" w:noHBand="0" w:noVBand="1"/>
      </w:tblPr>
      <w:tblGrid>
        <w:gridCol w:w="1713"/>
        <w:gridCol w:w="1737"/>
        <w:gridCol w:w="1942"/>
        <w:gridCol w:w="4522"/>
      </w:tblGrid>
      <w:tr w:rsidR="00A32E3D" w:rsidRPr="000E7E9A" w:rsidTr="000D1681">
        <w:trPr>
          <w:trHeight w:val="288"/>
        </w:trPr>
        <w:tc>
          <w:tcPr>
            <w:tcW w:w="9914" w:type="dxa"/>
            <w:gridSpan w:val="4"/>
            <w:tcBorders>
              <w:top w:val="single" w:sz="8" w:space="0" w:color="auto"/>
              <w:left w:val="single" w:sz="8" w:space="0" w:color="auto"/>
              <w:bottom w:val="single" w:sz="8" w:space="0" w:color="auto"/>
              <w:right w:val="single" w:sz="8" w:space="0" w:color="auto"/>
            </w:tcBorders>
            <w:shd w:val="clear" w:color="auto" w:fill="BDD7EE"/>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jc w:val="center"/>
              <w:rPr>
                <w:rFonts w:ascii="Times New Roman" w:hAnsi="Times New Roman" w:cs="Times New Roman"/>
                <w:sz w:val="24"/>
                <w:szCs w:val="24"/>
              </w:rPr>
            </w:pPr>
            <w:proofErr w:type="spellStart"/>
            <w:r w:rsidRPr="000E7E9A">
              <w:rPr>
                <w:rFonts w:ascii="Times New Roman" w:hAnsi="Times New Roman" w:cs="Times New Roman"/>
                <w:b/>
                <w:bCs/>
                <w:color w:val="000000"/>
                <w:sz w:val="24"/>
                <w:szCs w:val="24"/>
              </w:rPr>
              <w:lastRenderedPageBreak/>
              <w:t>CoP</w:t>
            </w:r>
            <w:proofErr w:type="spellEnd"/>
            <w:r w:rsidRPr="000E7E9A">
              <w:rPr>
                <w:rFonts w:ascii="Times New Roman" w:hAnsi="Times New Roman" w:cs="Times New Roman"/>
                <w:b/>
                <w:bCs/>
                <w:color w:val="000000"/>
                <w:sz w:val="24"/>
                <w:szCs w:val="24"/>
              </w:rPr>
              <w:t xml:space="preserve"> Applicant Summary</w:t>
            </w:r>
          </w:p>
        </w:tc>
      </w:tr>
      <w:tr w:rsidR="00A32E3D" w:rsidRPr="000E7E9A" w:rsidTr="000D1681">
        <w:trPr>
          <w:trHeight w:val="288"/>
        </w:trPr>
        <w:tc>
          <w:tcPr>
            <w:tcW w:w="9914" w:type="dxa"/>
            <w:gridSpan w:val="4"/>
            <w:tcBorders>
              <w:top w:val="single" w:sz="8" w:space="0" w:color="auto"/>
              <w:left w:val="single" w:sz="8" w:space="0" w:color="auto"/>
              <w:bottom w:val="single" w:sz="8" w:space="0" w:color="auto"/>
              <w:right w:val="single" w:sz="8" w:space="0" w:color="auto"/>
            </w:tcBorders>
            <w:shd w:val="clear" w:color="auto" w:fill="BDD7EE"/>
            <w:tcMar>
              <w:top w:w="0" w:type="dxa"/>
              <w:left w:w="108" w:type="dxa"/>
              <w:bottom w:w="0" w:type="dxa"/>
              <w:right w:w="108" w:type="dxa"/>
            </w:tcMar>
            <w:vAlign w:val="bottom"/>
          </w:tcPr>
          <w:p w:rsidR="00A32E3D" w:rsidRPr="000E7E9A" w:rsidRDefault="00A32E3D" w:rsidP="000D1681">
            <w:pPr>
              <w:spacing w:before="100" w:beforeAutospacing="1" w:after="100" w:afterAutospacing="1" w:line="240" w:lineRule="auto"/>
              <w:jc w:val="center"/>
              <w:rPr>
                <w:rFonts w:ascii="Times New Roman" w:hAnsi="Times New Roman" w:cs="Times New Roman"/>
                <w:b/>
                <w:bCs/>
                <w:color w:val="000000"/>
                <w:sz w:val="24"/>
                <w:szCs w:val="24"/>
              </w:rPr>
            </w:pPr>
          </w:p>
        </w:tc>
      </w:tr>
      <w:tr w:rsidR="00A32E3D" w:rsidRPr="000E7E9A" w:rsidTr="000D1681">
        <w:trPr>
          <w:trHeight w:val="288"/>
        </w:trPr>
        <w:tc>
          <w:tcPr>
            <w:tcW w:w="1713" w:type="dxa"/>
            <w:tcBorders>
              <w:top w:val="nil"/>
              <w:left w:val="single" w:sz="8" w:space="0" w:color="auto"/>
              <w:bottom w:val="single" w:sz="8" w:space="0" w:color="auto"/>
              <w:right w:val="single" w:sz="8" w:space="0" w:color="auto"/>
            </w:tcBorders>
            <w:shd w:val="clear" w:color="auto" w:fill="BDD7EE"/>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b/>
                <w:bCs/>
                <w:color w:val="000000"/>
                <w:sz w:val="24"/>
                <w:szCs w:val="24"/>
              </w:rPr>
              <w:t>Applicant Name</w:t>
            </w:r>
          </w:p>
        </w:tc>
        <w:tc>
          <w:tcPr>
            <w:tcW w:w="1737" w:type="dxa"/>
            <w:tcBorders>
              <w:top w:val="nil"/>
              <w:left w:val="nil"/>
              <w:bottom w:val="single" w:sz="8" w:space="0" w:color="auto"/>
              <w:right w:val="single" w:sz="8" w:space="0" w:color="auto"/>
            </w:tcBorders>
            <w:shd w:val="clear" w:color="auto" w:fill="BDD7EE"/>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b/>
                <w:bCs/>
                <w:color w:val="000000"/>
                <w:sz w:val="24"/>
                <w:szCs w:val="24"/>
              </w:rPr>
              <w:t>Region</w:t>
            </w:r>
          </w:p>
        </w:tc>
        <w:tc>
          <w:tcPr>
            <w:tcW w:w="1942" w:type="dxa"/>
            <w:tcBorders>
              <w:top w:val="nil"/>
              <w:left w:val="nil"/>
              <w:bottom w:val="single" w:sz="8" w:space="0" w:color="auto"/>
              <w:right w:val="single" w:sz="8" w:space="0" w:color="auto"/>
            </w:tcBorders>
            <w:shd w:val="clear" w:color="auto" w:fill="BDD7EE"/>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b/>
                <w:bCs/>
                <w:color w:val="000000"/>
                <w:sz w:val="24"/>
                <w:szCs w:val="24"/>
              </w:rPr>
              <w:t>Committee Position(s)</w:t>
            </w:r>
          </w:p>
        </w:tc>
        <w:tc>
          <w:tcPr>
            <w:tcW w:w="4522" w:type="dxa"/>
            <w:tcBorders>
              <w:top w:val="nil"/>
              <w:left w:val="nil"/>
              <w:bottom w:val="single" w:sz="8" w:space="0" w:color="auto"/>
              <w:right w:val="single" w:sz="8" w:space="0" w:color="auto"/>
            </w:tcBorders>
            <w:shd w:val="clear" w:color="auto" w:fill="BDD7EE"/>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Fills an open spot?</w:t>
            </w:r>
          </w:p>
        </w:tc>
      </w:tr>
      <w:tr w:rsidR="00A32E3D" w:rsidRPr="000E7E9A" w:rsidTr="000D1681">
        <w:trPr>
          <w:trHeight w:val="577"/>
        </w:trPr>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proofErr w:type="spellStart"/>
            <w:r w:rsidRPr="00736016">
              <w:rPr>
                <w:rFonts w:ascii="Times New Roman" w:hAnsi="Times New Roman" w:cs="Times New Roman"/>
                <w:strike/>
                <w:color w:val="000000"/>
                <w:sz w:val="24"/>
                <w:szCs w:val="24"/>
              </w:rPr>
              <w:t>Baldonado</w:t>
            </w:r>
            <w:proofErr w:type="spellEnd"/>
            <w:r w:rsidRPr="00736016">
              <w:rPr>
                <w:rFonts w:ascii="Times New Roman" w:hAnsi="Times New Roman" w:cs="Times New Roman"/>
                <w:strike/>
                <w:color w:val="000000"/>
                <w:sz w:val="24"/>
                <w:szCs w:val="24"/>
              </w:rPr>
              <w:t>, Destini</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Metro</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Teacher (Charter School)</w:t>
            </w:r>
          </w:p>
        </w:tc>
        <w:tc>
          <w:tcPr>
            <w:tcW w:w="45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Teacher (Charter School)</w:t>
            </w:r>
          </w:p>
        </w:tc>
      </w:tr>
      <w:tr w:rsidR="00A32E3D" w:rsidRPr="000E7E9A" w:rsidTr="00736016">
        <w:trPr>
          <w:trHeight w:val="1798"/>
        </w:trPr>
        <w:tc>
          <w:tcPr>
            <w:tcW w:w="171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proofErr w:type="spellStart"/>
            <w:r w:rsidRPr="000E7E9A">
              <w:rPr>
                <w:rFonts w:ascii="Times New Roman" w:hAnsi="Times New Roman" w:cs="Times New Roman"/>
                <w:color w:val="000000"/>
                <w:sz w:val="24"/>
                <w:szCs w:val="24"/>
              </w:rPr>
              <w:t>Barkemeyer</w:t>
            </w:r>
            <w:proofErr w:type="spellEnd"/>
            <w:r w:rsidRPr="000E7E9A">
              <w:rPr>
                <w:rFonts w:ascii="Times New Roman" w:hAnsi="Times New Roman" w:cs="Times New Roman"/>
                <w:color w:val="000000"/>
                <w:sz w:val="24"/>
                <w:szCs w:val="24"/>
              </w:rPr>
              <w:t>, Michelle</w:t>
            </w:r>
          </w:p>
        </w:tc>
        <w:tc>
          <w:tcPr>
            <w:tcW w:w="1737"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West Central (Norwood, CO)</w:t>
            </w:r>
          </w:p>
        </w:tc>
        <w:tc>
          <w:tcPr>
            <w:tcW w:w="194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Parent, Teacher, Local School Board member, Specialized Instructional Support Personnel</w:t>
            </w:r>
          </w:p>
        </w:tc>
        <w:tc>
          <w:tcPr>
            <w:tcW w:w="452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Parent, Specialized Instructional Support Personnel</w:t>
            </w:r>
          </w:p>
        </w:tc>
      </w:tr>
      <w:tr w:rsidR="00A32E3D" w:rsidRPr="000E7E9A" w:rsidTr="00736016">
        <w:trPr>
          <w:trHeight w:val="577"/>
        </w:trPr>
        <w:tc>
          <w:tcPr>
            <w:tcW w:w="171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Freeman, Paul</w:t>
            </w:r>
          </w:p>
        </w:tc>
        <w:tc>
          <w:tcPr>
            <w:tcW w:w="1737"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Northwest, (Carbondale, CO)</w:t>
            </w:r>
          </w:p>
        </w:tc>
        <w:tc>
          <w:tcPr>
            <w:tcW w:w="194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District Administrator</w:t>
            </w:r>
          </w:p>
        </w:tc>
        <w:tc>
          <w:tcPr>
            <w:tcW w:w="452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Northwest Region</w:t>
            </w:r>
          </w:p>
        </w:tc>
      </w:tr>
      <w:tr w:rsidR="00A32E3D" w:rsidRPr="000E7E9A" w:rsidTr="00736016">
        <w:trPr>
          <w:trHeight w:val="1444"/>
        </w:trPr>
        <w:tc>
          <w:tcPr>
            <w:tcW w:w="171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proofErr w:type="spellStart"/>
            <w:r w:rsidRPr="000E7E9A">
              <w:rPr>
                <w:rFonts w:ascii="Times New Roman" w:hAnsi="Times New Roman" w:cs="Times New Roman"/>
                <w:color w:val="000000"/>
                <w:sz w:val="24"/>
                <w:szCs w:val="24"/>
              </w:rPr>
              <w:t>Hymes</w:t>
            </w:r>
            <w:proofErr w:type="spellEnd"/>
            <w:r w:rsidRPr="000E7E9A">
              <w:rPr>
                <w:rFonts w:ascii="Times New Roman" w:hAnsi="Times New Roman" w:cs="Times New Roman"/>
                <w:color w:val="000000"/>
                <w:sz w:val="24"/>
                <w:szCs w:val="24"/>
              </w:rPr>
              <w:t xml:space="preserve">, </w:t>
            </w:r>
            <w:proofErr w:type="spellStart"/>
            <w:r w:rsidRPr="000E7E9A">
              <w:rPr>
                <w:rFonts w:ascii="Times New Roman" w:hAnsi="Times New Roman" w:cs="Times New Roman"/>
                <w:color w:val="000000"/>
                <w:sz w:val="24"/>
                <w:szCs w:val="24"/>
              </w:rPr>
              <w:t>Chaille</w:t>
            </w:r>
            <w:proofErr w:type="spellEnd"/>
          </w:p>
        </w:tc>
        <w:tc>
          <w:tcPr>
            <w:tcW w:w="1737"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Metro  and Southwest</w:t>
            </w:r>
          </w:p>
        </w:tc>
        <w:tc>
          <w:tcPr>
            <w:tcW w:w="194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Title I Administrator, Parent, Charter School Administrator (Colorado Connections Academy - Mapleton and Durango)</w:t>
            </w:r>
          </w:p>
        </w:tc>
        <w:tc>
          <w:tcPr>
            <w:tcW w:w="452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Parent,</w:t>
            </w:r>
          </w:p>
        </w:tc>
      </w:tr>
      <w:tr w:rsidR="00A32E3D" w:rsidRPr="000E7E9A" w:rsidTr="00736016">
        <w:trPr>
          <w:trHeight w:val="1732"/>
        </w:trPr>
        <w:tc>
          <w:tcPr>
            <w:tcW w:w="171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Palige, Heathre</w:t>
            </w:r>
          </w:p>
        </w:tc>
        <w:tc>
          <w:tcPr>
            <w:tcW w:w="1737"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Metro (Northglenn)</w:t>
            </w:r>
          </w:p>
        </w:tc>
        <w:tc>
          <w:tcPr>
            <w:tcW w:w="194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Teacher (Charter School), Specialized Instructional Support Personnel</w:t>
            </w:r>
          </w:p>
        </w:tc>
        <w:tc>
          <w:tcPr>
            <w:tcW w:w="452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Teacher (Charter School), Specialized Instructional Support Personnel</w:t>
            </w:r>
          </w:p>
        </w:tc>
      </w:tr>
      <w:tr w:rsidR="00A32E3D" w:rsidRPr="000E7E9A" w:rsidTr="00736016">
        <w:trPr>
          <w:trHeight w:val="1155"/>
        </w:trPr>
        <w:tc>
          <w:tcPr>
            <w:tcW w:w="171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proofErr w:type="spellStart"/>
            <w:r w:rsidRPr="000E7E9A">
              <w:rPr>
                <w:rFonts w:ascii="Times New Roman" w:hAnsi="Times New Roman" w:cs="Times New Roman"/>
                <w:color w:val="000000"/>
                <w:sz w:val="24"/>
                <w:szCs w:val="24"/>
              </w:rPr>
              <w:t>Rigidor</w:t>
            </w:r>
            <w:proofErr w:type="spellEnd"/>
            <w:r w:rsidRPr="000E7E9A">
              <w:rPr>
                <w:rFonts w:ascii="Times New Roman" w:hAnsi="Times New Roman" w:cs="Times New Roman"/>
                <w:color w:val="000000"/>
                <w:sz w:val="24"/>
                <w:szCs w:val="24"/>
              </w:rPr>
              <w:t>, Moses</w:t>
            </w:r>
          </w:p>
        </w:tc>
        <w:tc>
          <w:tcPr>
            <w:tcW w:w="1737"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Metro (Denver)</w:t>
            </w:r>
          </w:p>
        </w:tc>
        <w:tc>
          <w:tcPr>
            <w:tcW w:w="194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Titles I, II, II and IV Administrator, Neglected and Delinquent Representative</w:t>
            </w:r>
          </w:p>
        </w:tc>
        <w:tc>
          <w:tcPr>
            <w:tcW w:w="452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 Largest ESEA Funds Grantee</w:t>
            </w:r>
          </w:p>
        </w:tc>
      </w:tr>
      <w:tr w:rsidR="00A32E3D" w:rsidRPr="000E7E9A" w:rsidTr="000D1681">
        <w:trPr>
          <w:trHeight w:val="1444"/>
        </w:trPr>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Robertson, Jonathan</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Metro (Lowry)</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Teacher (Charter School), Specialized Instructional Support Personnel</w:t>
            </w:r>
          </w:p>
        </w:tc>
        <w:tc>
          <w:tcPr>
            <w:tcW w:w="45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Teacher (Charter School), Specialized Instructional Support Personnel</w:t>
            </w:r>
          </w:p>
        </w:tc>
      </w:tr>
      <w:tr w:rsidR="00A32E3D" w:rsidRPr="000E7E9A" w:rsidTr="000D1681">
        <w:trPr>
          <w:trHeight w:val="577"/>
        </w:trPr>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Rowland, Tracy</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Metro (Lowry)</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Teacher (Charter School)</w:t>
            </w:r>
          </w:p>
        </w:tc>
        <w:tc>
          <w:tcPr>
            <w:tcW w:w="45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32E3D" w:rsidRPr="00736016" w:rsidRDefault="00A32E3D" w:rsidP="000D1681">
            <w:pPr>
              <w:spacing w:before="100" w:beforeAutospacing="1" w:after="100" w:afterAutospacing="1" w:line="240" w:lineRule="auto"/>
              <w:rPr>
                <w:rFonts w:ascii="Times New Roman" w:hAnsi="Times New Roman" w:cs="Times New Roman"/>
                <w:strike/>
                <w:sz w:val="24"/>
                <w:szCs w:val="24"/>
              </w:rPr>
            </w:pPr>
            <w:r w:rsidRPr="00736016">
              <w:rPr>
                <w:rFonts w:ascii="Times New Roman" w:hAnsi="Times New Roman" w:cs="Times New Roman"/>
                <w:strike/>
                <w:color w:val="000000"/>
                <w:sz w:val="24"/>
                <w:szCs w:val="24"/>
              </w:rPr>
              <w:t>Teacher (Charter School)</w:t>
            </w:r>
          </w:p>
        </w:tc>
      </w:tr>
      <w:tr w:rsidR="00A32E3D" w:rsidRPr="000E7E9A" w:rsidTr="00736016">
        <w:trPr>
          <w:trHeight w:val="1732"/>
        </w:trPr>
        <w:tc>
          <w:tcPr>
            <w:tcW w:w="1713" w:type="dxa"/>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Stewart, Tammy</w:t>
            </w:r>
          </w:p>
        </w:tc>
        <w:tc>
          <w:tcPr>
            <w:tcW w:w="1737"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Metro, Pikes Peak, Northeast, West Central (Division of Youth Services</w:t>
            </w:r>
          </w:p>
        </w:tc>
        <w:tc>
          <w:tcPr>
            <w:tcW w:w="194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t xml:space="preserve">Title I Administrator, Specialized Instructional Support Personnel, District Administrator, Neglected and </w:t>
            </w:r>
            <w:r w:rsidRPr="000E7E9A">
              <w:rPr>
                <w:rFonts w:ascii="Times New Roman" w:hAnsi="Times New Roman" w:cs="Times New Roman"/>
                <w:color w:val="000000"/>
                <w:sz w:val="24"/>
                <w:szCs w:val="24"/>
              </w:rPr>
              <w:lastRenderedPageBreak/>
              <w:t>Delinquent Representative</w:t>
            </w:r>
          </w:p>
        </w:tc>
        <w:tc>
          <w:tcPr>
            <w:tcW w:w="4522"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vAlign w:val="bottom"/>
            <w:hideMark/>
          </w:tcPr>
          <w:p w:rsidR="00A32E3D" w:rsidRPr="000E7E9A" w:rsidRDefault="00A32E3D" w:rsidP="000D1681">
            <w:pPr>
              <w:spacing w:before="100" w:beforeAutospacing="1" w:after="100" w:afterAutospacing="1" w:line="240" w:lineRule="auto"/>
              <w:rPr>
                <w:rFonts w:ascii="Times New Roman" w:hAnsi="Times New Roman" w:cs="Times New Roman"/>
                <w:sz w:val="24"/>
                <w:szCs w:val="24"/>
              </w:rPr>
            </w:pPr>
            <w:r w:rsidRPr="000E7E9A">
              <w:rPr>
                <w:rFonts w:ascii="Times New Roman" w:hAnsi="Times New Roman" w:cs="Times New Roman"/>
                <w:color w:val="000000"/>
                <w:sz w:val="24"/>
                <w:szCs w:val="24"/>
              </w:rPr>
              <w:lastRenderedPageBreak/>
              <w:t>West Central Region, Specialized Instructional Support Personnel</w:t>
            </w:r>
          </w:p>
        </w:tc>
      </w:tr>
    </w:tbl>
    <w:p w:rsidR="00A32E3D" w:rsidRDefault="00A32E3D" w:rsidP="00A32E3D">
      <w:pPr>
        <w:spacing w:after="0" w:line="240" w:lineRule="auto"/>
        <w:rPr>
          <w:b/>
        </w:rPr>
      </w:pPr>
      <w:r>
        <w:rPr>
          <w:b/>
        </w:rPr>
        <w:t xml:space="preserve">Current Members: </w:t>
      </w:r>
      <w:r w:rsidR="003C06CD">
        <w:rPr>
          <w:b/>
        </w:rPr>
        <w:t>2018-2019</w:t>
      </w:r>
    </w:p>
    <w:p w:rsidR="00A32E3D" w:rsidRDefault="00A32E3D" w:rsidP="00A32E3D">
      <w:pPr>
        <w:spacing w:after="0" w:line="240" w:lineRule="auto"/>
        <w:rPr>
          <w:b/>
        </w:rPr>
      </w:pPr>
    </w:p>
    <w:tbl>
      <w:tblPr>
        <w:tblW w:w="10034" w:type="dxa"/>
        <w:tblInd w:w="737" w:type="dxa"/>
        <w:tblLook w:val="04A0" w:firstRow="1" w:lastRow="0" w:firstColumn="1" w:lastColumn="0" w:noHBand="0" w:noVBand="1"/>
      </w:tblPr>
      <w:tblGrid>
        <w:gridCol w:w="1314"/>
        <w:gridCol w:w="1080"/>
        <w:gridCol w:w="3460"/>
        <w:gridCol w:w="1380"/>
        <w:gridCol w:w="2800"/>
      </w:tblGrid>
      <w:tr w:rsidR="00A32E3D" w:rsidRPr="000E7E9A" w:rsidTr="000D1681">
        <w:trPr>
          <w:trHeight w:val="300"/>
        </w:trPr>
        <w:tc>
          <w:tcPr>
            <w:tcW w:w="131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A32E3D" w:rsidRPr="000E7E9A" w:rsidRDefault="00A32E3D" w:rsidP="000D1681">
            <w:pPr>
              <w:spacing w:after="0" w:line="240" w:lineRule="auto"/>
              <w:rPr>
                <w:rFonts w:ascii="Calibri" w:eastAsia="Times New Roman" w:hAnsi="Calibri" w:cs="Calibri"/>
                <w:b/>
                <w:bCs/>
                <w:color w:val="000000"/>
              </w:rPr>
            </w:pPr>
            <w:r w:rsidRPr="000E7E9A">
              <w:rPr>
                <w:rFonts w:ascii="Calibri" w:eastAsia="Times New Roman" w:hAnsi="Calibri" w:cs="Calibri"/>
                <w:b/>
                <w:bCs/>
                <w:color w:val="000000"/>
              </w:rPr>
              <w:t>Last</w:t>
            </w:r>
          </w:p>
        </w:tc>
        <w:tc>
          <w:tcPr>
            <w:tcW w:w="1080" w:type="dxa"/>
            <w:tcBorders>
              <w:top w:val="single" w:sz="4" w:space="0" w:color="auto"/>
              <w:left w:val="nil"/>
              <w:bottom w:val="single" w:sz="4" w:space="0" w:color="auto"/>
              <w:right w:val="single" w:sz="4" w:space="0" w:color="auto"/>
            </w:tcBorders>
            <w:shd w:val="clear" w:color="000000" w:fill="E7E6E6"/>
            <w:noWrap/>
            <w:vAlign w:val="bottom"/>
            <w:hideMark/>
          </w:tcPr>
          <w:p w:rsidR="00A32E3D" w:rsidRPr="000E7E9A" w:rsidRDefault="00A32E3D" w:rsidP="000D1681">
            <w:pPr>
              <w:spacing w:after="0" w:line="240" w:lineRule="auto"/>
              <w:rPr>
                <w:rFonts w:ascii="Calibri" w:eastAsia="Times New Roman" w:hAnsi="Calibri" w:cs="Calibri"/>
                <w:b/>
                <w:bCs/>
                <w:color w:val="000000"/>
              </w:rPr>
            </w:pPr>
            <w:r w:rsidRPr="000E7E9A">
              <w:rPr>
                <w:rFonts w:ascii="Calibri" w:eastAsia="Times New Roman" w:hAnsi="Calibri" w:cs="Calibri"/>
                <w:b/>
                <w:bCs/>
                <w:color w:val="000000"/>
              </w:rPr>
              <w:t>First</w:t>
            </w:r>
          </w:p>
        </w:tc>
        <w:tc>
          <w:tcPr>
            <w:tcW w:w="3460" w:type="dxa"/>
            <w:tcBorders>
              <w:top w:val="single" w:sz="4" w:space="0" w:color="auto"/>
              <w:left w:val="nil"/>
              <w:bottom w:val="single" w:sz="4" w:space="0" w:color="auto"/>
              <w:right w:val="single" w:sz="4" w:space="0" w:color="auto"/>
            </w:tcBorders>
            <w:shd w:val="clear" w:color="000000" w:fill="E7E6E6"/>
            <w:noWrap/>
            <w:vAlign w:val="bottom"/>
            <w:hideMark/>
          </w:tcPr>
          <w:p w:rsidR="00A32E3D" w:rsidRPr="000E7E9A" w:rsidRDefault="00A32E3D" w:rsidP="000D1681">
            <w:pPr>
              <w:spacing w:after="0" w:line="240" w:lineRule="auto"/>
              <w:rPr>
                <w:rFonts w:ascii="Calibri" w:eastAsia="Times New Roman" w:hAnsi="Calibri" w:cs="Calibri"/>
                <w:b/>
                <w:bCs/>
                <w:color w:val="000000"/>
              </w:rPr>
            </w:pPr>
            <w:r w:rsidRPr="000E7E9A">
              <w:rPr>
                <w:rFonts w:ascii="Calibri" w:eastAsia="Times New Roman" w:hAnsi="Calibri" w:cs="Calibri"/>
                <w:b/>
                <w:bCs/>
                <w:color w:val="000000"/>
              </w:rPr>
              <w:t>Organization</w:t>
            </w:r>
          </w:p>
        </w:tc>
        <w:tc>
          <w:tcPr>
            <w:tcW w:w="1380" w:type="dxa"/>
            <w:tcBorders>
              <w:top w:val="single" w:sz="4" w:space="0" w:color="auto"/>
              <w:left w:val="nil"/>
              <w:bottom w:val="single" w:sz="4" w:space="0" w:color="auto"/>
              <w:right w:val="single" w:sz="4" w:space="0" w:color="auto"/>
            </w:tcBorders>
            <w:shd w:val="clear" w:color="000000" w:fill="E7E6E6"/>
            <w:noWrap/>
            <w:vAlign w:val="bottom"/>
            <w:hideMark/>
          </w:tcPr>
          <w:p w:rsidR="00A32E3D" w:rsidRPr="000E7E9A" w:rsidRDefault="00A32E3D" w:rsidP="000D1681">
            <w:pPr>
              <w:spacing w:after="0" w:line="240" w:lineRule="auto"/>
              <w:rPr>
                <w:rFonts w:ascii="Calibri" w:eastAsia="Times New Roman" w:hAnsi="Calibri" w:cs="Calibri"/>
                <w:b/>
                <w:bCs/>
                <w:color w:val="000000"/>
              </w:rPr>
            </w:pPr>
            <w:r w:rsidRPr="000E7E9A">
              <w:rPr>
                <w:rFonts w:ascii="Calibri" w:eastAsia="Times New Roman" w:hAnsi="Calibri" w:cs="Calibri"/>
                <w:b/>
                <w:bCs/>
                <w:color w:val="000000"/>
              </w:rPr>
              <w:t>Region</w:t>
            </w:r>
          </w:p>
        </w:tc>
        <w:tc>
          <w:tcPr>
            <w:tcW w:w="2800" w:type="dxa"/>
            <w:tcBorders>
              <w:top w:val="single" w:sz="4" w:space="0" w:color="auto"/>
              <w:left w:val="nil"/>
              <w:bottom w:val="single" w:sz="4" w:space="0" w:color="auto"/>
              <w:right w:val="single" w:sz="4" w:space="0" w:color="auto"/>
            </w:tcBorders>
            <w:shd w:val="clear" w:color="000000" w:fill="E7E6E6"/>
            <w:noWrap/>
            <w:vAlign w:val="bottom"/>
            <w:hideMark/>
          </w:tcPr>
          <w:p w:rsidR="00A32E3D" w:rsidRPr="000E7E9A" w:rsidRDefault="00A32E3D" w:rsidP="000D1681">
            <w:pPr>
              <w:spacing w:after="0" w:line="240" w:lineRule="auto"/>
              <w:rPr>
                <w:rFonts w:ascii="Calibri" w:eastAsia="Times New Roman" w:hAnsi="Calibri" w:cs="Calibri"/>
                <w:b/>
                <w:bCs/>
                <w:color w:val="000000"/>
              </w:rPr>
            </w:pPr>
            <w:r w:rsidRPr="000E7E9A">
              <w:rPr>
                <w:rFonts w:ascii="Calibri" w:eastAsia="Times New Roman" w:hAnsi="Calibri" w:cs="Calibri"/>
                <w:b/>
                <w:bCs/>
                <w:color w:val="000000"/>
              </w:rPr>
              <w:t>Role</w:t>
            </w:r>
          </w:p>
        </w:tc>
      </w:tr>
      <w:tr w:rsidR="00A32E3D" w:rsidRPr="000E7E9A" w:rsidTr="000D1681">
        <w:trPr>
          <w:trHeight w:val="6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Allison</w:t>
            </w:r>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Clinton</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Fountain 8</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Pikes Peak</w:t>
            </w:r>
          </w:p>
        </w:tc>
        <w:tc>
          <w:tcPr>
            <w:tcW w:w="2800" w:type="dxa"/>
            <w:tcBorders>
              <w:top w:val="nil"/>
              <w:left w:val="nil"/>
              <w:bottom w:val="single" w:sz="4" w:space="0" w:color="auto"/>
              <w:right w:val="single" w:sz="4" w:space="0" w:color="auto"/>
            </w:tcBorders>
            <w:shd w:val="clear" w:color="auto" w:fill="auto"/>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Director of Curriculum and Student Achievement</w:t>
            </w:r>
          </w:p>
        </w:tc>
      </w:tr>
      <w:tr w:rsidR="00A32E3D"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proofErr w:type="spellStart"/>
            <w:r w:rsidRPr="000E7E9A">
              <w:rPr>
                <w:rFonts w:ascii="Calibri" w:eastAsia="Times New Roman" w:hAnsi="Calibri" w:cs="Calibri"/>
                <w:color w:val="000000"/>
              </w:rPr>
              <w:t>Beruan</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Amy</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Aurora Public Schools</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Metro</w:t>
            </w:r>
          </w:p>
        </w:tc>
        <w:tc>
          <w:tcPr>
            <w:tcW w:w="280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Federal Programs Director</w:t>
            </w:r>
          </w:p>
        </w:tc>
      </w:tr>
      <w:tr w:rsidR="00A32E3D" w:rsidRPr="000E7E9A" w:rsidTr="000D1681">
        <w:trPr>
          <w:trHeight w:val="6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Cooper</w:t>
            </w:r>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Lori</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Center 26 JT</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Southwest</w:t>
            </w:r>
          </w:p>
        </w:tc>
        <w:tc>
          <w:tcPr>
            <w:tcW w:w="2800" w:type="dxa"/>
            <w:tcBorders>
              <w:top w:val="nil"/>
              <w:left w:val="nil"/>
              <w:bottom w:val="single" w:sz="4" w:space="0" w:color="auto"/>
              <w:right w:val="single" w:sz="4" w:space="0" w:color="auto"/>
            </w:tcBorders>
            <w:shd w:val="clear" w:color="auto" w:fill="auto"/>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Direct of Curriculum, Instruction, and Assessment</w:t>
            </w:r>
          </w:p>
        </w:tc>
      </w:tr>
      <w:tr w:rsidR="00A32E3D"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proofErr w:type="spellStart"/>
            <w:r w:rsidRPr="000E7E9A">
              <w:rPr>
                <w:rFonts w:ascii="Calibri" w:eastAsia="Times New Roman" w:hAnsi="Calibri" w:cs="Calibri"/>
                <w:color w:val="000000"/>
              </w:rPr>
              <w:t>Escarcega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Jesus</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Aurora Public Schools</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Metro</w:t>
            </w:r>
          </w:p>
        </w:tc>
        <w:tc>
          <w:tcPr>
            <w:tcW w:w="2800" w:type="dxa"/>
            <w:tcBorders>
              <w:top w:val="nil"/>
              <w:left w:val="nil"/>
              <w:bottom w:val="single" w:sz="4" w:space="0" w:color="auto"/>
              <w:right w:val="single" w:sz="4" w:space="0" w:color="auto"/>
            </w:tcBorders>
            <w:shd w:val="clear" w:color="auto" w:fill="auto"/>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Director of Grants</w:t>
            </w:r>
          </w:p>
        </w:tc>
      </w:tr>
      <w:tr w:rsidR="00A32E3D" w:rsidRPr="000E7E9A" w:rsidTr="000D1681">
        <w:trPr>
          <w:trHeight w:val="6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Good</w:t>
            </w:r>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Mary Ellen</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Centennial BOCES</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North Central</w:t>
            </w:r>
          </w:p>
        </w:tc>
        <w:tc>
          <w:tcPr>
            <w:tcW w:w="2800" w:type="dxa"/>
            <w:tcBorders>
              <w:top w:val="nil"/>
              <w:left w:val="nil"/>
              <w:bottom w:val="single" w:sz="4" w:space="0" w:color="auto"/>
              <w:right w:val="single" w:sz="4" w:space="0" w:color="auto"/>
            </w:tcBorders>
            <w:shd w:val="clear" w:color="auto" w:fill="auto"/>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Director of Federal Programs</w:t>
            </w:r>
          </w:p>
        </w:tc>
      </w:tr>
      <w:tr w:rsidR="00A32E3D" w:rsidRPr="000E7E9A" w:rsidTr="000D1681">
        <w:trPr>
          <w:trHeight w:val="6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Goodwin</w:t>
            </w:r>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Holly</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Diocese of Colorado Springs</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Pikes Peak</w:t>
            </w:r>
          </w:p>
        </w:tc>
        <w:tc>
          <w:tcPr>
            <w:tcW w:w="2800" w:type="dxa"/>
            <w:tcBorders>
              <w:top w:val="nil"/>
              <w:left w:val="nil"/>
              <w:bottom w:val="single" w:sz="4" w:space="0" w:color="auto"/>
              <w:right w:val="single" w:sz="4" w:space="0" w:color="auto"/>
            </w:tcBorders>
            <w:shd w:val="clear" w:color="auto" w:fill="auto"/>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 xml:space="preserve">Superintendent - </w:t>
            </w:r>
            <w:r w:rsidRPr="000E7E9A">
              <w:rPr>
                <w:rFonts w:ascii="Calibri" w:eastAsia="Times New Roman" w:hAnsi="Calibri" w:cs="Calibri"/>
                <w:color w:val="000000"/>
              </w:rPr>
              <w:br/>
              <w:t>Nonpublic School</w:t>
            </w:r>
          </w:p>
        </w:tc>
      </w:tr>
      <w:tr w:rsidR="00A32E3D"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Gorman</w:t>
            </w:r>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Laura</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Douglas County RE-1</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Metro</w:t>
            </w:r>
          </w:p>
        </w:tc>
        <w:tc>
          <w:tcPr>
            <w:tcW w:w="2800" w:type="dxa"/>
            <w:tcBorders>
              <w:top w:val="nil"/>
              <w:left w:val="nil"/>
              <w:bottom w:val="single" w:sz="4" w:space="0" w:color="auto"/>
              <w:right w:val="single" w:sz="4" w:space="0" w:color="auto"/>
            </w:tcBorders>
            <w:shd w:val="clear" w:color="auto" w:fill="auto"/>
            <w:vAlign w:val="bottom"/>
            <w:hideMark/>
          </w:tcPr>
          <w:p w:rsidR="00A32E3D" w:rsidRPr="000E7E9A" w:rsidRDefault="00A32E3D"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Grant &amp; ESSA Coordinator</w:t>
            </w:r>
          </w:p>
        </w:tc>
      </w:tr>
      <w:tr w:rsidR="00A32E3D" w:rsidRPr="000E7E9A" w:rsidTr="000D1681">
        <w:trPr>
          <w:trHeight w:val="9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36016" w:rsidRPr="00736016" w:rsidRDefault="00736016" w:rsidP="000D1681">
            <w:pPr>
              <w:spacing w:after="0" w:line="240" w:lineRule="auto"/>
              <w:rPr>
                <w:rFonts w:ascii="Calibri" w:eastAsia="Times New Roman" w:hAnsi="Calibri" w:cs="Calibri"/>
                <w:color w:val="000000"/>
              </w:rPr>
            </w:pPr>
            <w:r w:rsidRPr="00736016">
              <w:rPr>
                <w:rFonts w:ascii="Calibri" w:eastAsia="Times New Roman" w:hAnsi="Calibri" w:cs="Calibri"/>
                <w:color w:val="000000"/>
              </w:rPr>
              <w:t>Resigned due to new position.</w:t>
            </w:r>
          </w:p>
          <w:p w:rsidR="00A32E3D" w:rsidRPr="00736016" w:rsidRDefault="00A32E3D" w:rsidP="000D1681">
            <w:pPr>
              <w:spacing w:after="0" w:line="240" w:lineRule="auto"/>
              <w:rPr>
                <w:rFonts w:ascii="Calibri" w:eastAsia="Times New Roman" w:hAnsi="Calibri" w:cs="Calibri"/>
                <w:strike/>
                <w:color w:val="000000"/>
              </w:rPr>
            </w:pPr>
            <w:r w:rsidRPr="00736016">
              <w:rPr>
                <w:rFonts w:ascii="Calibri" w:eastAsia="Times New Roman" w:hAnsi="Calibri" w:cs="Calibri"/>
                <w:strike/>
                <w:color w:val="000000"/>
              </w:rPr>
              <w:t>Holloway</w:t>
            </w:r>
          </w:p>
        </w:tc>
        <w:tc>
          <w:tcPr>
            <w:tcW w:w="1080" w:type="dxa"/>
            <w:tcBorders>
              <w:top w:val="nil"/>
              <w:left w:val="nil"/>
              <w:bottom w:val="single" w:sz="4" w:space="0" w:color="auto"/>
              <w:right w:val="single" w:sz="4" w:space="0" w:color="auto"/>
            </w:tcBorders>
            <w:shd w:val="clear" w:color="auto" w:fill="auto"/>
            <w:noWrap/>
            <w:vAlign w:val="bottom"/>
            <w:hideMark/>
          </w:tcPr>
          <w:p w:rsidR="00A32E3D" w:rsidRPr="00736016" w:rsidRDefault="00A32E3D" w:rsidP="000D1681">
            <w:pPr>
              <w:spacing w:after="0" w:line="240" w:lineRule="auto"/>
              <w:rPr>
                <w:rFonts w:ascii="Calibri" w:eastAsia="Times New Roman" w:hAnsi="Calibri" w:cs="Calibri"/>
                <w:strike/>
                <w:color w:val="000000"/>
              </w:rPr>
            </w:pPr>
            <w:r w:rsidRPr="00736016">
              <w:rPr>
                <w:rFonts w:ascii="Calibri" w:eastAsia="Times New Roman" w:hAnsi="Calibri" w:cs="Calibri"/>
                <w:strike/>
                <w:color w:val="000000"/>
              </w:rPr>
              <w:t>Roy</w:t>
            </w:r>
          </w:p>
        </w:tc>
        <w:tc>
          <w:tcPr>
            <w:tcW w:w="3460" w:type="dxa"/>
            <w:tcBorders>
              <w:top w:val="nil"/>
              <w:left w:val="nil"/>
              <w:bottom w:val="single" w:sz="4" w:space="0" w:color="auto"/>
              <w:right w:val="single" w:sz="4" w:space="0" w:color="auto"/>
            </w:tcBorders>
            <w:shd w:val="clear" w:color="auto" w:fill="auto"/>
            <w:noWrap/>
            <w:vAlign w:val="bottom"/>
            <w:hideMark/>
          </w:tcPr>
          <w:p w:rsidR="00A32E3D" w:rsidRPr="00736016" w:rsidRDefault="00A32E3D" w:rsidP="000D1681">
            <w:pPr>
              <w:spacing w:after="0" w:line="240" w:lineRule="auto"/>
              <w:rPr>
                <w:rFonts w:ascii="Calibri" w:eastAsia="Times New Roman" w:hAnsi="Calibri" w:cs="Calibri"/>
                <w:strike/>
                <w:color w:val="000000"/>
              </w:rPr>
            </w:pPr>
            <w:r w:rsidRPr="00736016">
              <w:rPr>
                <w:rFonts w:ascii="Calibri" w:eastAsia="Times New Roman" w:hAnsi="Calibri" w:cs="Calibri"/>
                <w:strike/>
                <w:color w:val="000000"/>
              </w:rPr>
              <w:t>Bould</w:t>
            </w:r>
            <w:r w:rsidR="0077633E" w:rsidRPr="00736016">
              <w:rPr>
                <w:rFonts w:ascii="Calibri" w:eastAsia="Times New Roman" w:hAnsi="Calibri" w:cs="Calibri"/>
                <w:strike/>
                <w:color w:val="000000"/>
              </w:rPr>
              <w:t>er Valle</w:t>
            </w:r>
            <w:r w:rsidRPr="00736016">
              <w:rPr>
                <w:rFonts w:ascii="Calibri" w:eastAsia="Times New Roman" w:hAnsi="Calibri" w:cs="Calibri"/>
                <w:strike/>
                <w:color w:val="000000"/>
              </w:rPr>
              <w:t>y RE-2</w:t>
            </w:r>
          </w:p>
        </w:tc>
        <w:tc>
          <w:tcPr>
            <w:tcW w:w="1380" w:type="dxa"/>
            <w:tcBorders>
              <w:top w:val="nil"/>
              <w:left w:val="nil"/>
              <w:bottom w:val="single" w:sz="4" w:space="0" w:color="auto"/>
              <w:right w:val="single" w:sz="4" w:space="0" w:color="auto"/>
            </w:tcBorders>
            <w:shd w:val="clear" w:color="auto" w:fill="auto"/>
            <w:noWrap/>
            <w:vAlign w:val="bottom"/>
            <w:hideMark/>
          </w:tcPr>
          <w:p w:rsidR="00A32E3D" w:rsidRPr="00736016" w:rsidRDefault="00A32E3D" w:rsidP="000D1681">
            <w:pPr>
              <w:spacing w:after="0" w:line="240" w:lineRule="auto"/>
              <w:rPr>
                <w:rFonts w:ascii="Calibri" w:eastAsia="Times New Roman" w:hAnsi="Calibri" w:cs="Calibri"/>
                <w:strike/>
                <w:color w:val="000000"/>
              </w:rPr>
            </w:pPr>
            <w:r w:rsidRPr="00736016">
              <w:rPr>
                <w:rFonts w:ascii="Calibri" w:eastAsia="Times New Roman" w:hAnsi="Calibri" w:cs="Calibri"/>
                <w:strike/>
                <w:color w:val="000000"/>
              </w:rPr>
              <w:t>Metro</w:t>
            </w:r>
          </w:p>
        </w:tc>
        <w:tc>
          <w:tcPr>
            <w:tcW w:w="2800" w:type="dxa"/>
            <w:tcBorders>
              <w:top w:val="nil"/>
              <w:left w:val="nil"/>
              <w:bottom w:val="single" w:sz="4" w:space="0" w:color="auto"/>
              <w:right w:val="single" w:sz="4" w:space="0" w:color="auto"/>
            </w:tcBorders>
            <w:shd w:val="clear" w:color="auto" w:fill="auto"/>
            <w:vAlign w:val="bottom"/>
            <w:hideMark/>
          </w:tcPr>
          <w:p w:rsidR="00A32E3D" w:rsidRPr="00736016" w:rsidRDefault="00A32E3D" w:rsidP="000D1681">
            <w:pPr>
              <w:spacing w:after="0" w:line="240" w:lineRule="auto"/>
              <w:rPr>
                <w:rFonts w:ascii="Calibri" w:eastAsia="Times New Roman" w:hAnsi="Calibri" w:cs="Calibri"/>
                <w:strike/>
                <w:color w:val="000000"/>
              </w:rPr>
            </w:pPr>
            <w:r w:rsidRPr="00736016">
              <w:rPr>
                <w:rFonts w:ascii="Calibri" w:eastAsia="Times New Roman" w:hAnsi="Calibri" w:cs="Calibri"/>
                <w:strike/>
                <w:color w:val="000000"/>
              </w:rPr>
              <w:t>Director of Humanities, Federal Programs, and Extended Learning</w:t>
            </w:r>
          </w:p>
        </w:tc>
      </w:tr>
      <w:tr w:rsidR="0077633E"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Long-Webb</w:t>
            </w:r>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Lucinda</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Durango 9-R</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Southwest</w:t>
            </w:r>
          </w:p>
        </w:tc>
        <w:tc>
          <w:tcPr>
            <w:tcW w:w="2800" w:type="dxa"/>
            <w:tcBorders>
              <w:top w:val="nil"/>
              <w:left w:val="nil"/>
              <w:bottom w:val="single" w:sz="4" w:space="0" w:color="auto"/>
              <w:right w:val="single" w:sz="4" w:space="0" w:color="auto"/>
            </w:tcBorders>
            <w:shd w:val="clear" w:color="auto" w:fill="auto"/>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Teacher &amp; Parent Liaison for Indian Education Program</w:t>
            </w:r>
          </w:p>
        </w:tc>
      </w:tr>
      <w:tr w:rsidR="0077633E" w:rsidRPr="000E7E9A" w:rsidTr="000D1681">
        <w:trPr>
          <w:trHeight w:val="6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McKay</w:t>
            </w:r>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John</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Poudre R-1</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North Central</w:t>
            </w:r>
          </w:p>
        </w:tc>
        <w:tc>
          <w:tcPr>
            <w:tcW w:w="2800" w:type="dxa"/>
            <w:tcBorders>
              <w:top w:val="nil"/>
              <w:left w:val="nil"/>
              <w:bottom w:val="single" w:sz="4" w:space="0" w:color="auto"/>
              <w:right w:val="single" w:sz="4" w:space="0" w:color="auto"/>
            </w:tcBorders>
            <w:shd w:val="clear" w:color="auto" w:fill="auto"/>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Director of Language, Culture, and Equity</w:t>
            </w:r>
          </w:p>
        </w:tc>
      </w:tr>
      <w:tr w:rsidR="0077633E" w:rsidRPr="000E7E9A" w:rsidTr="000D1681">
        <w:trPr>
          <w:trHeight w:val="6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Murphy</w:t>
            </w:r>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Marisa</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 xml:space="preserve">Pikes Peak </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 xml:space="preserve">Pikes Peak </w:t>
            </w:r>
          </w:p>
        </w:tc>
        <w:tc>
          <w:tcPr>
            <w:tcW w:w="2800" w:type="dxa"/>
            <w:tcBorders>
              <w:top w:val="nil"/>
              <w:left w:val="nil"/>
              <w:bottom w:val="single" w:sz="4" w:space="0" w:color="auto"/>
              <w:right w:val="single" w:sz="4" w:space="0" w:color="auto"/>
            </w:tcBorders>
            <w:shd w:val="clear" w:color="auto" w:fill="auto"/>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 xml:space="preserve">Teacher </w:t>
            </w:r>
          </w:p>
        </w:tc>
      </w:tr>
      <w:tr w:rsidR="0077633E" w:rsidRPr="000E7E9A" w:rsidTr="000D1681">
        <w:trPr>
          <w:trHeight w:val="315"/>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Richey</w:t>
            </w:r>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Tory</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Cripple Creek - Victor School District</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Pikes Peak</w:t>
            </w:r>
          </w:p>
        </w:tc>
        <w:tc>
          <w:tcPr>
            <w:tcW w:w="2800" w:type="dxa"/>
            <w:tcBorders>
              <w:top w:val="nil"/>
              <w:left w:val="nil"/>
              <w:bottom w:val="single" w:sz="4" w:space="0" w:color="auto"/>
              <w:right w:val="single" w:sz="4" w:space="0" w:color="auto"/>
            </w:tcBorders>
            <w:shd w:val="clear" w:color="auto" w:fill="auto"/>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Assistant Superintendent</w:t>
            </w:r>
          </w:p>
        </w:tc>
      </w:tr>
      <w:tr w:rsidR="0077633E"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proofErr w:type="spellStart"/>
            <w:r w:rsidRPr="000E7E9A">
              <w:rPr>
                <w:rFonts w:ascii="Calibri" w:eastAsia="Times New Roman" w:hAnsi="Calibri" w:cs="Calibri"/>
                <w:color w:val="000000"/>
              </w:rPr>
              <w:t>Salyards</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Arlene</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NE BOCES</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Northeast</w:t>
            </w:r>
          </w:p>
        </w:tc>
        <w:tc>
          <w:tcPr>
            <w:tcW w:w="280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Special Projects Director</w:t>
            </w:r>
          </w:p>
        </w:tc>
      </w:tr>
      <w:tr w:rsidR="0077633E"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Shoemaker</w:t>
            </w:r>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Joshua</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Jefferson County</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Metro</w:t>
            </w:r>
          </w:p>
        </w:tc>
        <w:tc>
          <w:tcPr>
            <w:tcW w:w="2800" w:type="dxa"/>
            <w:tcBorders>
              <w:top w:val="nil"/>
              <w:left w:val="nil"/>
              <w:bottom w:val="single" w:sz="4" w:space="0" w:color="auto"/>
              <w:right w:val="single" w:sz="4" w:space="0" w:color="auto"/>
            </w:tcBorders>
            <w:shd w:val="clear" w:color="auto" w:fill="auto"/>
            <w:vAlign w:val="bottom"/>
            <w:hideMark/>
          </w:tcPr>
          <w:p w:rsidR="0077633E" w:rsidRPr="000E7E9A" w:rsidRDefault="0077633E" w:rsidP="000D1681">
            <w:pPr>
              <w:spacing w:after="0" w:line="240" w:lineRule="auto"/>
              <w:rPr>
                <w:rFonts w:ascii="Calibri" w:eastAsia="Times New Roman" w:hAnsi="Calibri" w:cs="Calibri"/>
                <w:color w:val="000000"/>
              </w:rPr>
            </w:pPr>
            <w:r w:rsidRPr="000E7E9A">
              <w:rPr>
                <w:rFonts w:ascii="Calibri" w:eastAsia="Times New Roman" w:hAnsi="Calibri" w:cs="Calibri"/>
                <w:color w:val="000000"/>
              </w:rPr>
              <w:t>Senior Budget Analyst</w:t>
            </w:r>
          </w:p>
        </w:tc>
      </w:tr>
      <w:tr w:rsidR="0077633E"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Swiatkowski</w:t>
            </w:r>
          </w:p>
        </w:tc>
        <w:tc>
          <w:tcPr>
            <w:tcW w:w="1080" w:type="dxa"/>
            <w:tcBorders>
              <w:top w:val="nil"/>
              <w:left w:val="nil"/>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Mitzi</w:t>
            </w:r>
          </w:p>
        </w:tc>
        <w:tc>
          <w:tcPr>
            <w:tcW w:w="3460" w:type="dxa"/>
            <w:tcBorders>
              <w:top w:val="nil"/>
              <w:left w:val="nil"/>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EC BOCES</w:t>
            </w:r>
          </w:p>
        </w:tc>
        <w:tc>
          <w:tcPr>
            <w:tcW w:w="1380" w:type="dxa"/>
            <w:tcBorders>
              <w:top w:val="nil"/>
              <w:left w:val="nil"/>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Northeast</w:t>
            </w:r>
          </w:p>
        </w:tc>
        <w:tc>
          <w:tcPr>
            <w:tcW w:w="2800" w:type="dxa"/>
            <w:tcBorders>
              <w:top w:val="nil"/>
              <w:left w:val="nil"/>
              <w:bottom w:val="single" w:sz="4" w:space="0" w:color="auto"/>
              <w:right w:val="single" w:sz="4" w:space="0" w:color="auto"/>
            </w:tcBorders>
            <w:shd w:val="clear" w:color="auto" w:fill="auto"/>
            <w:vAlign w:val="bottom"/>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Federal Programs Director</w:t>
            </w:r>
          </w:p>
        </w:tc>
      </w:tr>
      <w:tr w:rsidR="0077633E"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Vickland</w:t>
            </w:r>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Clare</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Charter School Institute</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Metro</w:t>
            </w:r>
          </w:p>
        </w:tc>
        <w:tc>
          <w:tcPr>
            <w:tcW w:w="2800" w:type="dxa"/>
            <w:tcBorders>
              <w:top w:val="nil"/>
              <w:left w:val="nil"/>
              <w:bottom w:val="single" w:sz="4" w:space="0" w:color="auto"/>
              <w:right w:val="single" w:sz="4" w:space="0" w:color="auto"/>
            </w:tcBorders>
            <w:shd w:val="clear" w:color="auto" w:fill="auto"/>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Director of Student Services</w:t>
            </w:r>
          </w:p>
        </w:tc>
      </w:tr>
      <w:tr w:rsidR="0077633E" w:rsidRPr="000E7E9A" w:rsidTr="000D1681">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Westfall</w:t>
            </w:r>
          </w:p>
        </w:tc>
        <w:tc>
          <w:tcPr>
            <w:tcW w:w="10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Myra</w:t>
            </w:r>
          </w:p>
        </w:tc>
        <w:tc>
          <w:tcPr>
            <w:tcW w:w="346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Valley School District, Sterling</w:t>
            </w:r>
          </w:p>
        </w:tc>
        <w:tc>
          <w:tcPr>
            <w:tcW w:w="1380" w:type="dxa"/>
            <w:tcBorders>
              <w:top w:val="nil"/>
              <w:left w:val="nil"/>
              <w:bottom w:val="single" w:sz="4" w:space="0" w:color="auto"/>
              <w:right w:val="single" w:sz="4" w:space="0" w:color="auto"/>
            </w:tcBorders>
            <w:shd w:val="clear" w:color="auto" w:fill="auto"/>
            <w:noWrap/>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Northeast</w:t>
            </w:r>
          </w:p>
        </w:tc>
        <w:tc>
          <w:tcPr>
            <w:tcW w:w="2800" w:type="dxa"/>
            <w:tcBorders>
              <w:top w:val="nil"/>
              <w:left w:val="nil"/>
              <w:bottom w:val="single" w:sz="4" w:space="0" w:color="auto"/>
              <w:right w:val="single" w:sz="4" w:space="0" w:color="auto"/>
            </w:tcBorders>
            <w:shd w:val="clear" w:color="auto" w:fill="auto"/>
            <w:vAlign w:val="bottom"/>
            <w:hideMark/>
          </w:tcPr>
          <w:p w:rsidR="0077633E" w:rsidRPr="000E7E9A" w:rsidRDefault="0077633E" w:rsidP="0077633E">
            <w:pPr>
              <w:spacing w:after="0" w:line="240" w:lineRule="auto"/>
              <w:rPr>
                <w:rFonts w:ascii="Calibri" w:eastAsia="Times New Roman" w:hAnsi="Calibri" w:cs="Calibri"/>
                <w:color w:val="000000"/>
              </w:rPr>
            </w:pPr>
            <w:r w:rsidRPr="000E7E9A">
              <w:rPr>
                <w:rFonts w:ascii="Calibri" w:eastAsia="Times New Roman" w:hAnsi="Calibri" w:cs="Calibri"/>
                <w:color w:val="000000"/>
              </w:rPr>
              <w:t>School Board Member</w:t>
            </w:r>
          </w:p>
        </w:tc>
      </w:tr>
      <w:tr w:rsidR="0077633E" w:rsidRPr="000E7E9A" w:rsidTr="00FB63E7">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p>
        </w:tc>
        <w:tc>
          <w:tcPr>
            <w:tcW w:w="3460" w:type="dxa"/>
            <w:tcBorders>
              <w:top w:val="nil"/>
              <w:left w:val="nil"/>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p>
        </w:tc>
        <w:tc>
          <w:tcPr>
            <w:tcW w:w="1380" w:type="dxa"/>
            <w:tcBorders>
              <w:top w:val="nil"/>
              <w:left w:val="nil"/>
              <w:bottom w:val="single" w:sz="4" w:space="0" w:color="auto"/>
              <w:right w:val="single" w:sz="4" w:space="0" w:color="auto"/>
            </w:tcBorders>
            <w:shd w:val="clear" w:color="auto" w:fill="auto"/>
            <w:noWrap/>
            <w:vAlign w:val="bottom"/>
          </w:tcPr>
          <w:p w:rsidR="0077633E" w:rsidRPr="000E7E9A" w:rsidRDefault="0077633E" w:rsidP="0077633E">
            <w:pPr>
              <w:spacing w:after="0" w:line="240" w:lineRule="auto"/>
              <w:rPr>
                <w:rFonts w:ascii="Calibri" w:eastAsia="Times New Roman" w:hAnsi="Calibri" w:cs="Calibri"/>
                <w:color w:val="000000"/>
              </w:rPr>
            </w:pPr>
          </w:p>
        </w:tc>
        <w:tc>
          <w:tcPr>
            <w:tcW w:w="2800" w:type="dxa"/>
            <w:tcBorders>
              <w:top w:val="nil"/>
              <w:left w:val="nil"/>
              <w:bottom w:val="single" w:sz="4" w:space="0" w:color="auto"/>
              <w:right w:val="single" w:sz="4" w:space="0" w:color="auto"/>
            </w:tcBorders>
            <w:shd w:val="clear" w:color="auto" w:fill="auto"/>
            <w:vAlign w:val="bottom"/>
          </w:tcPr>
          <w:p w:rsidR="0077633E" w:rsidRPr="000E7E9A" w:rsidRDefault="0077633E" w:rsidP="0077633E">
            <w:pPr>
              <w:spacing w:after="0" w:line="240" w:lineRule="auto"/>
              <w:rPr>
                <w:rFonts w:ascii="Calibri" w:eastAsia="Times New Roman" w:hAnsi="Calibri" w:cs="Calibri"/>
                <w:color w:val="000000"/>
              </w:rPr>
            </w:pPr>
          </w:p>
        </w:tc>
      </w:tr>
    </w:tbl>
    <w:p w:rsidR="00A32E3D" w:rsidRDefault="00A32E3D" w:rsidP="00A32E3D">
      <w:pPr>
        <w:spacing w:after="0" w:line="240" w:lineRule="auto"/>
        <w:rPr>
          <w:b/>
        </w:rPr>
      </w:pPr>
    </w:p>
    <w:p w:rsidR="0087006D" w:rsidRDefault="0087006D" w:rsidP="0087006D">
      <w:pPr>
        <w:spacing w:after="0" w:line="240" w:lineRule="auto"/>
        <w:rPr>
          <w:b/>
        </w:rPr>
      </w:pPr>
    </w:p>
    <w:sectPr w:rsidR="0087006D" w:rsidSect="005E5765">
      <w:headerReference w:type="default" r:id="rId9"/>
      <w:headerReference w:type="first" r:id="rId10"/>
      <w:footerReference w:type="first" r:id="rId11"/>
      <w:pgSz w:w="12240" w:h="15840"/>
      <w:pgMar w:top="360" w:right="360" w:bottom="360" w:left="360" w:header="360" w:footer="7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272" w:rsidRDefault="005D2272" w:rsidP="00492E4D">
      <w:pPr>
        <w:spacing w:after="0" w:line="240" w:lineRule="auto"/>
      </w:pPr>
      <w:r>
        <w:separator/>
      </w:r>
    </w:p>
  </w:endnote>
  <w:endnote w:type="continuationSeparator" w:id="0">
    <w:p w:rsidR="005D2272" w:rsidRDefault="005D2272"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37" w:rsidRPr="00415394" w:rsidRDefault="00415394" w:rsidP="00415394">
    <w:pPr>
      <w:pStyle w:val="Footer"/>
      <w:jc w:val="center"/>
      <w:rPr>
        <w:rFonts w:ascii="Museo Slab 500" w:hAnsi="Museo Slab 500"/>
        <w:color w:val="498BCA"/>
        <w:sz w:val="20"/>
        <w:szCs w:val="20"/>
      </w:rPr>
    </w:pPr>
    <w:r w:rsidRPr="00415394">
      <w:rPr>
        <w:rFonts w:ascii="Museo Slab 500" w:hAnsi="Museo Slab 500"/>
        <w:color w:val="498BCA"/>
        <w:sz w:val="20"/>
        <w:szCs w:val="20"/>
      </w:rPr>
      <w:t xml:space="preserve">CDE Values: </w:t>
    </w:r>
    <w:r w:rsidR="004B2B37" w:rsidRPr="00415394">
      <w:rPr>
        <w:rFonts w:ascii="Museo Slab 500" w:hAnsi="Museo Slab 500"/>
        <w:color w:val="498BCA"/>
        <w:sz w:val="20"/>
        <w:szCs w:val="20"/>
      </w:rPr>
      <w:t xml:space="preserve">All Students, Collaboration, Communication, </w:t>
    </w:r>
    <w:r>
      <w:rPr>
        <w:rFonts w:ascii="Museo Slab 500" w:hAnsi="Museo Slab 500"/>
        <w:color w:val="498BCA"/>
        <w:sz w:val="20"/>
        <w:szCs w:val="20"/>
      </w:rPr>
      <w:br/>
    </w:r>
    <w:r w:rsidR="004B2B37" w:rsidRPr="00415394">
      <w:rPr>
        <w:rFonts w:ascii="Museo Slab 500" w:hAnsi="Museo Slab 500"/>
        <w:color w:val="498BCA"/>
        <w:sz w:val="20"/>
        <w:szCs w:val="20"/>
      </w:rPr>
      <w:t xml:space="preserve">Customer Service, Honesty, Innovation, Integrity, Respect, </w:t>
    </w:r>
    <w:r w:rsidRPr="00415394">
      <w:rPr>
        <w:rFonts w:ascii="Museo Slab 500" w:hAnsi="Museo Slab 500"/>
        <w:color w:val="498BCA"/>
        <w:sz w:val="20"/>
        <w:szCs w:val="20"/>
      </w:rPr>
      <w:t>T</w:t>
    </w:r>
    <w:r w:rsidR="004B2B37" w:rsidRPr="00415394">
      <w:rPr>
        <w:rFonts w:ascii="Museo Slab 500" w:hAnsi="Museo Slab 500"/>
        <w:color w:val="498BCA"/>
        <w:sz w:val="20"/>
        <w:szCs w:val="20"/>
      </w:rPr>
      <w:t>ransparency.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272" w:rsidRDefault="005D2272" w:rsidP="00492E4D">
      <w:pPr>
        <w:spacing w:after="0" w:line="240" w:lineRule="auto"/>
      </w:pPr>
      <w:r>
        <w:separator/>
      </w:r>
    </w:p>
  </w:footnote>
  <w:footnote w:type="continuationSeparator" w:id="0">
    <w:p w:rsidR="005D2272" w:rsidRDefault="005D2272" w:rsidP="00492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E4D" w:rsidRDefault="00492E4D">
    <w:pPr>
      <w:pStyle w:val="Header"/>
    </w:pPr>
  </w:p>
  <w:p w:rsidR="00492E4D" w:rsidRDefault="00492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E4D" w:rsidRDefault="00492E4D">
    <w:pPr>
      <w:pStyle w:val="Header"/>
    </w:pPr>
    <w:r>
      <w:rPr>
        <w:noProof/>
      </w:rPr>
      <w:drawing>
        <wp:inline distT="0" distB="0" distL="0" distR="0">
          <wp:extent cx="7315200" cy="3340608"/>
          <wp:effectExtent l="0" t="0" r="0" b="0"/>
          <wp:docPr id="10" name="Picture 10" descr="Includes CDE's Vision and Goals " title="CDE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33406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6D1"/>
    <w:multiLevelType w:val="hybridMultilevel"/>
    <w:tmpl w:val="C80E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E5F2D"/>
    <w:multiLevelType w:val="hybridMultilevel"/>
    <w:tmpl w:val="339C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96AE1"/>
    <w:multiLevelType w:val="hybridMultilevel"/>
    <w:tmpl w:val="F7AE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6711C"/>
    <w:multiLevelType w:val="hybridMultilevel"/>
    <w:tmpl w:val="0EF2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F0BB7"/>
    <w:multiLevelType w:val="hybridMultilevel"/>
    <w:tmpl w:val="2788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D4723"/>
    <w:multiLevelType w:val="hybridMultilevel"/>
    <w:tmpl w:val="578AD628"/>
    <w:lvl w:ilvl="0" w:tplc="F444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B666F"/>
    <w:multiLevelType w:val="hybridMultilevel"/>
    <w:tmpl w:val="A112AA3A"/>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A414E8"/>
    <w:multiLevelType w:val="hybridMultilevel"/>
    <w:tmpl w:val="76D2B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7D2C15"/>
    <w:multiLevelType w:val="hybridMultilevel"/>
    <w:tmpl w:val="BDB0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926CA"/>
    <w:multiLevelType w:val="hybridMultilevel"/>
    <w:tmpl w:val="A62C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D53BA"/>
    <w:multiLevelType w:val="hybridMultilevel"/>
    <w:tmpl w:val="9872B4FC"/>
    <w:lvl w:ilvl="0" w:tplc="F444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9038F"/>
    <w:multiLevelType w:val="hybridMultilevel"/>
    <w:tmpl w:val="D40C70EA"/>
    <w:lvl w:ilvl="0" w:tplc="C8E218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90579"/>
    <w:multiLevelType w:val="hybridMultilevel"/>
    <w:tmpl w:val="17EA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9C1FDF"/>
    <w:multiLevelType w:val="hybridMultilevel"/>
    <w:tmpl w:val="B46883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8B57F53"/>
    <w:multiLevelType w:val="hybridMultilevel"/>
    <w:tmpl w:val="6EE00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4"/>
  </w:num>
  <w:num w:numId="4">
    <w:abstractNumId w:val="14"/>
  </w:num>
  <w:num w:numId="5">
    <w:abstractNumId w:val="1"/>
  </w:num>
  <w:num w:numId="6">
    <w:abstractNumId w:val="5"/>
  </w:num>
  <w:num w:numId="7">
    <w:abstractNumId w:val="6"/>
  </w:num>
  <w:num w:numId="8">
    <w:abstractNumId w:val="12"/>
  </w:num>
  <w:num w:numId="9">
    <w:abstractNumId w:val="10"/>
  </w:num>
  <w:num w:numId="10">
    <w:abstractNumId w:val="11"/>
  </w:num>
  <w:num w:numId="11">
    <w:abstractNumId w:val="9"/>
  </w:num>
  <w:num w:numId="12">
    <w:abstractNumId w:val="2"/>
  </w:num>
  <w:num w:numId="13">
    <w:abstractNumId w:va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4D"/>
    <w:rsid w:val="00022A1C"/>
    <w:rsid w:val="00065C5E"/>
    <w:rsid w:val="000765F8"/>
    <w:rsid w:val="00086618"/>
    <w:rsid w:val="00086748"/>
    <w:rsid w:val="000D0A95"/>
    <w:rsid w:val="000F2CB1"/>
    <w:rsid w:val="00112C19"/>
    <w:rsid w:val="001163AC"/>
    <w:rsid w:val="001A4A0D"/>
    <w:rsid w:val="001D2E87"/>
    <w:rsid w:val="0020495D"/>
    <w:rsid w:val="00213D25"/>
    <w:rsid w:val="00231765"/>
    <w:rsid w:val="002435E7"/>
    <w:rsid w:val="002D6A75"/>
    <w:rsid w:val="00345F56"/>
    <w:rsid w:val="003520F1"/>
    <w:rsid w:val="00352CD7"/>
    <w:rsid w:val="003A4DE8"/>
    <w:rsid w:val="003C06CD"/>
    <w:rsid w:val="003E7E82"/>
    <w:rsid w:val="00410120"/>
    <w:rsid w:val="00415394"/>
    <w:rsid w:val="004300B9"/>
    <w:rsid w:val="004671C5"/>
    <w:rsid w:val="00470AA6"/>
    <w:rsid w:val="00492E4D"/>
    <w:rsid w:val="004B24A5"/>
    <w:rsid w:val="004B2B37"/>
    <w:rsid w:val="004D1E40"/>
    <w:rsid w:val="00550CC2"/>
    <w:rsid w:val="005D2272"/>
    <w:rsid w:val="005E5765"/>
    <w:rsid w:val="00626A08"/>
    <w:rsid w:val="006565B6"/>
    <w:rsid w:val="006B6D4C"/>
    <w:rsid w:val="00736016"/>
    <w:rsid w:val="007403CF"/>
    <w:rsid w:val="0077633E"/>
    <w:rsid w:val="00800D56"/>
    <w:rsid w:val="00817593"/>
    <w:rsid w:val="00836730"/>
    <w:rsid w:val="008429BE"/>
    <w:rsid w:val="00855411"/>
    <w:rsid w:val="0087006D"/>
    <w:rsid w:val="00870A6A"/>
    <w:rsid w:val="00892257"/>
    <w:rsid w:val="008A62BF"/>
    <w:rsid w:val="008C1C94"/>
    <w:rsid w:val="008E083D"/>
    <w:rsid w:val="00913465"/>
    <w:rsid w:val="00922063"/>
    <w:rsid w:val="00947144"/>
    <w:rsid w:val="009659E7"/>
    <w:rsid w:val="00987282"/>
    <w:rsid w:val="009E2265"/>
    <w:rsid w:val="00A32E3D"/>
    <w:rsid w:val="00AB1ECA"/>
    <w:rsid w:val="00AD1F9A"/>
    <w:rsid w:val="00AE5EC1"/>
    <w:rsid w:val="00B36C70"/>
    <w:rsid w:val="00B57DE2"/>
    <w:rsid w:val="00BB3DB0"/>
    <w:rsid w:val="00C34A39"/>
    <w:rsid w:val="00C659FD"/>
    <w:rsid w:val="00C67A38"/>
    <w:rsid w:val="00CA5D41"/>
    <w:rsid w:val="00CC7C26"/>
    <w:rsid w:val="00CD0363"/>
    <w:rsid w:val="00D10EF7"/>
    <w:rsid w:val="00D22C94"/>
    <w:rsid w:val="00D63DA4"/>
    <w:rsid w:val="00D64868"/>
    <w:rsid w:val="00D814CD"/>
    <w:rsid w:val="00D86689"/>
    <w:rsid w:val="00D9141A"/>
    <w:rsid w:val="00DA67EF"/>
    <w:rsid w:val="00DA7015"/>
    <w:rsid w:val="00E063B3"/>
    <w:rsid w:val="00E27ADD"/>
    <w:rsid w:val="00EA4C8C"/>
    <w:rsid w:val="00EE6069"/>
    <w:rsid w:val="00F41367"/>
    <w:rsid w:val="00F9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778850F-FD44-49C9-84B9-BA7A956C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9E7"/>
    <w:rPr>
      <w:rFonts w:ascii="Tahoma" w:hAnsi="Tahoma" w:cs="Tahoma"/>
      <w:sz w:val="16"/>
      <w:szCs w:val="16"/>
    </w:rPr>
  </w:style>
  <w:style w:type="table" w:styleId="GridTable1Light-Accent1">
    <w:name w:val="Grid Table 1 Light Accent 1"/>
    <w:basedOn w:val="TableNormal"/>
    <w:uiPriority w:val="46"/>
    <w:rsid w:val="00D22C94"/>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22C94"/>
    <w:pPr>
      <w:spacing w:after="0" w:line="240" w:lineRule="auto"/>
      <w:ind w:left="720"/>
      <w:contextualSpacing/>
    </w:pPr>
    <w:rPr>
      <w:rFonts w:ascii="Calibri" w:eastAsiaTheme="minorEastAsia" w:hAnsi="Calibri"/>
      <w:szCs w:val="24"/>
    </w:rPr>
  </w:style>
  <w:style w:type="character" w:styleId="Hyperlink">
    <w:name w:val="Hyperlink"/>
    <w:basedOn w:val="DefaultParagraphFont"/>
    <w:uiPriority w:val="99"/>
    <w:unhideWhenUsed/>
    <w:rsid w:val="00800D56"/>
    <w:rPr>
      <w:color w:val="0563C1" w:themeColor="hyperlink"/>
      <w:u w:val="single"/>
    </w:rPr>
  </w:style>
  <w:style w:type="character" w:styleId="FollowedHyperlink">
    <w:name w:val="FollowedHyperlink"/>
    <w:basedOn w:val="DefaultParagraphFont"/>
    <w:uiPriority w:val="99"/>
    <w:semiHidden/>
    <w:unhideWhenUsed/>
    <w:rsid w:val="00DA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52602">
      <w:bodyDiv w:val="1"/>
      <w:marLeft w:val="0"/>
      <w:marRight w:val="0"/>
      <w:marTop w:val="0"/>
      <w:marBottom w:val="0"/>
      <w:divBdr>
        <w:top w:val="none" w:sz="0" w:space="0" w:color="auto"/>
        <w:left w:val="none" w:sz="0" w:space="0" w:color="auto"/>
        <w:bottom w:val="none" w:sz="0" w:space="0" w:color="auto"/>
        <w:right w:val="none" w:sz="0" w:space="0" w:color="auto"/>
      </w:divBdr>
    </w:div>
    <w:div w:id="846408328">
      <w:bodyDiv w:val="1"/>
      <w:marLeft w:val="0"/>
      <w:marRight w:val="0"/>
      <w:marTop w:val="0"/>
      <w:marBottom w:val="0"/>
      <w:divBdr>
        <w:top w:val="none" w:sz="0" w:space="0" w:color="auto"/>
        <w:left w:val="none" w:sz="0" w:space="0" w:color="auto"/>
        <w:bottom w:val="none" w:sz="0" w:space="0" w:color="auto"/>
        <w:right w:val="none" w:sz="0" w:space="0" w:color="auto"/>
      </w:divBdr>
    </w:div>
    <w:div w:id="92395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essa-committee-of-practitioners-virtual-meeting-august-23-2018-tickets-470922060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6BF0-1115-44F9-9D94-A2B19DDE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Madorin, Acacia</dc:creator>
  <cp:lastModifiedBy>Smith, Rachel</cp:lastModifiedBy>
  <cp:revision>8</cp:revision>
  <cp:lastPrinted>2018-08-23T19:13:00Z</cp:lastPrinted>
  <dcterms:created xsi:type="dcterms:W3CDTF">2018-08-23T17:34:00Z</dcterms:created>
  <dcterms:modified xsi:type="dcterms:W3CDTF">2018-09-27T14:51:00Z</dcterms:modified>
</cp:coreProperties>
</file>