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7"/>
        <w:ind w:left="100" w:right="5407" w:firstLine="0"/>
      </w:pPr>
      <w:r>
        <w:rPr/>
        <w:t>ESEA</w:t>
      </w:r>
      <w:r>
        <w:rPr>
          <w:spacing w:val="-9"/>
        </w:rPr>
        <w:t> </w:t>
      </w:r>
      <w:r>
        <w:rPr/>
        <w:t>Committee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Practitioners</w:t>
      </w:r>
      <w:r>
        <w:rPr>
          <w:spacing w:val="-8"/>
        </w:rPr>
        <w:t> </w:t>
      </w:r>
      <w:r>
        <w:rPr/>
        <w:t>(CoP) August 18, 2016</w:t>
      </w:r>
    </w:p>
    <w:p>
      <w:pPr>
        <w:pStyle w:val="BodyText"/>
        <w:spacing w:before="1"/>
        <w:ind w:left="100" w:firstLine="0"/>
      </w:pPr>
      <w:r>
        <w:rPr/>
        <w:t>19</w:t>
      </w:r>
      <w:r>
        <w:rPr>
          <w:vertAlign w:val="superscript"/>
        </w:rPr>
        <w:t>th</w:t>
      </w:r>
      <w:r>
        <w:rPr>
          <w:spacing w:val="-5"/>
          <w:vertAlign w:val="baseline"/>
        </w:rPr>
        <w:t> </w:t>
      </w:r>
      <w:r>
        <w:rPr>
          <w:vertAlign w:val="baseline"/>
        </w:rPr>
        <w:t>Floor</w:t>
      </w:r>
      <w:r>
        <w:rPr>
          <w:spacing w:val="-6"/>
          <w:vertAlign w:val="baseline"/>
        </w:rPr>
        <w:t> </w:t>
      </w:r>
      <w:r>
        <w:rPr>
          <w:vertAlign w:val="baseline"/>
        </w:rPr>
        <w:t>Conference</w:t>
      </w:r>
      <w:r>
        <w:rPr>
          <w:spacing w:val="-4"/>
          <w:vertAlign w:val="baseline"/>
        </w:rPr>
        <w:t> </w:t>
      </w:r>
      <w:r>
        <w:rPr>
          <w:vertAlign w:val="baseline"/>
        </w:rPr>
        <w:t>Room –</w:t>
      </w:r>
      <w:r>
        <w:rPr>
          <w:spacing w:val="-5"/>
          <w:vertAlign w:val="baseline"/>
        </w:rPr>
        <w:t> </w:t>
      </w:r>
      <w:r>
        <w:rPr>
          <w:vertAlign w:val="baseline"/>
        </w:rPr>
        <w:t>1560</w:t>
      </w:r>
      <w:r>
        <w:rPr>
          <w:spacing w:val="-4"/>
          <w:vertAlign w:val="baseline"/>
        </w:rPr>
        <w:t> </w:t>
      </w:r>
      <w:r>
        <w:rPr>
          <w:vertAlign w:val="baseline"/>
        </w:rPr>
        <w:t>Broadway,</w:t>
      </w:r>
      <w:r>
        <w:rPr>
          <w:spacing w:val="-5"/>
          <w:vertAlign w:val="baseline"/>
        </w:rPr>
        <w:t> </w:t>
      </w:r>
      <w:r>
        <w:rPr>
          <w:vertAlign w:val="baseline"/>
        </w:rPr>
        <w:t>Denver,</w:t>
      </w:r>
      <w:r>
        <w:rPr>
          <w:spacing w:val="-4"/>
          <w:vertAlign w:val="baseline"/>
        </w:rPr>
        <w:t> </w:t>
      </w:r>
      <w:r>
        <w:rPr>
          <w:vertAlign w:val="baseline"/>
        </w:rPr>
        <w:t>CO,</w:t>
      </w:r>
      <w:r>
        <w:rPr>
          <w:spacing w:val="-5"/>
          <w:vertAlign w:val="baseline"/>
        </w:rPr>
        <w:t> </w:t>
      </w:r>
      <w:r>
        <w:rPr>
          <w:spacing w:val="-2"/>
          <w:vertAlign w:val="baseline"/>
        </w:rPr>
        <w:t>80202</w:t>
      </w:r>
    </w:p>
    <w:p>
      <w:pPr>
        <w:pStyle w:val="BodyText"/>
        <w:spacing w:before="199"/>
        <w:ind w:left="0" w:firstLine="0"/>
      </w:pPr>
    </w:p>
    <w:p>
      <w:pPr>
        <w:pStyle w:val="BodyText"/>
        <w:ind w:left="100" w:firstLine="0"/>
      </w:pPr>
      <w:r>
        <w:rPr/>
        <w:t>Committee</w:t>
      </w:r>
      <w:r>
        <w:rPr>
          <w:spacing w:val="-10"/>
        </w:rPr>
        <w:t> </w:t>
      </w:r>
      <w:r>
        <w:rPr>
          <w:spacing w:val="-2"/>
        </w:rPr>
        <w:t>Members:</w:t>
      </w:r>
    </w:p>
    <w:p>
      <w:pPr>
        <w:pStyle w:val="BodyText"/>
        <w:spacing w:line="276" w:lineRule="auto"/>
        <w:ind w:left="100" w:right="384" w:firstLine="0"/>
      </w:pPr>
      <w:r>
        <w:rPr/>
        <w:t>Jesús Escárcega, Laura Gorman, Clint Allison, Tory Richey, Tracy Thatcher, Lori Cooper, Amy Beruan, Lynn Mather, Lynn Kintz, Bridgette Muse, Mitzi Swiatkowski, Dawn Roedel, Roy Holloway, Arlene Salyards,</w:t>
      </w:r>
      <w:r>
        <w:rPr>
          <w:spacing w:val="-2"/>
        </w:rPr>
        <w:t> </w:t>
      </w:r>
      <w:r>
        <w:rPr/>
        <w:t>Holly</w:t>
      </w:r>
      <w:r>
        <w:rPr>
          <w:spacing w:val="-3"/>
        </w:rPr>
        <w:t> </w:t>
      </w:r>
      <w:r>
        <w:rPr/>
        <w:t>Goodwin</w:t>
      </w:r>
      <w:r>
        <w:rPr>
          <w:spacing w:val="-3"/>
        </w:rPr>
        <w:t> </w:t>
      </w:r>
      <w:r>
        <w:rPr/>
        <w:t>(phone),</w:t>
      </w:r>
      <w:r>
        <w:rPr>
          <w:spacing w:val="-3"/>
        </w:rPr>
        <w:t> </w:t>
      </w:r>
      <w:r>
        <w:rPr/>
        <w:t>Jessica</w:t>
      </w:r>
      <w:r>
        <w:rPr>
          <w:spacing w:val="-6"/>
        </w:rPr>
        <w:t> </w:t>
      </w:r>
      <w:r>
        <w:rPr/>
        <w:t>Martinez</w:t>
      </w:r>
      <w:r>
        <w:rPr>
          <w:spacing w:val="-3"/>
        </w:rPr>
        <w:t> </w:t>
      </w:r>
      <w:r>
        <w:rPr/>
        <w:t>(phone),</w:t>
      </w:r>
      <w:r>
        <w:rPr>
          <w:spacing w:val="-3"/>
        </w:rPr>
        <w:t> </w:t>
      </w:r>
      <w:r>
        <w:rPr/>
        <w:t>Amy</w:t>
      </w:r>
      <w:r>
        <w:rPr>
          <w:spacing w:val="-3"/>
        </w:rPr>
        <w:t> </w:t>
      </w:r>
      <w:r>
        <w:rPr/>
        <w:t>Spruce</w:t>
      </w:r>
      <w:r>
        <w:rPr>
          <w:spacing w:val="-5"/>
        </w:rPr>
        <w:t> </w:t>
      </w:r>
      <w:r>
        <w:rPr/>
        <w:t>(phone),</w:t>
      </w:r>
      <w:r>
        <w:rPr>
          <w:spacing w:val="-5"/>
        </w:rPr>
        <w:t> </w:t>
      </w:r>
      <w:r>
        <w:rPr/>
        <w:t>Lucinda</w:t>
      </w:r>
      <w:r>
        <w:rPr>
          <w:spacing w:val="-3"/>
        </w:rPr>
        <w:t> </w:t>
      </w:r>
      <w:r>
        <w:rPr/>
        <w:t>Long-Webb (phone), Myra Westfall (phone)</w:t>
      </w:r>
    </w:p>
    <w:p>
      <w:pPr>
        <w:pStyle w:val="BodyText"/>
        <w:spacing w:before="40"/>
        <w:ind w:left="0" w:firstLine="0"/>
      </w:pPr>
    </w:p>
    <w:p>
      <w:pPr>
        <w:pStyle w:val="BodyText"/>
        <w:ind w:left="100" w:firstLine="0"/>
      </w:pPr>
      <w:r>
        <w:rPr>
          <w:spacing w:val="-2"/>
        </w:rPr>
        <w:t>Guests:</w:t>
      </w:r>
    </w:p>
    <w:p>
      <w:pPr>
        <w:pStyle w:val="BodyText"/>
        <w:spacing w:before="41"/>
        <w:ind w:left="100" w:firstLine="0"/>
      </w:pPr>
      <w:r>
        <w:rPr/>
        <w:t>Richard</w:t>
      </w:r>
      <w:r>
        <w:rPr>
          <w:spacing w:val="-8"/>
        </w:rPr>
        <w:t> </w:t>
      </w:r>
      <w:r>
        <w:rPr>
          <w:spacing w:val="-2"/>
        </w:rPr>
        <w:t>Garcia</w:t>
      </w:r>
    </w:p>
    <w:p>
      <w:pPr>
        <w:pStyle w:val="BodyText"/>
        <w:spacing w:before="80"/>
        <w:ind w:left="0" w:firstLine="0"/>
      </w:pPr>
    </w:p>
    <w:p>
      <w:pPr>
        <w:pStyle w:val="BodyText"/>
        <w:ind w:left="100" w:firstLine="0"/>
      </w:pPr>
      <w:r>
        <w:rPr/>
        <w:t>CDE</w:t>
      </w:r>
      <w:r>
        <w:rPr>
          <w:spacing w:val="-1"/>
        </w:rPr>
        <w:t> </w:t>
      </w:r>
      <w:r>
        <w:rPr>
          <w:spacing w:val="-2"/>
        </w:rPr>
        <w:t>Representatives:</w:t>
      </w:r>
    </w:p>
    <w:p>
      <w:pPr>
        <w:pStyle w:val="BodyText"/>
        <w:spacing w:before="41"/>
        <w:ind w:left="100" w:firstLine="0"/>
      </w:pPr>
      <w:r>
        <w:rPr/>
        <w:t>Brad</w:t>
      </w:r>
      <w:r>
        <w:rPr>
          <w:spacing w:val="-9"/>
        </w:rPr>
        <w:t> </w:t>
      </w:r>
      <w:r>
        <w:rPr/>
        <w:t>Bylsma,</w:t>
      </w:r>
      <w:r>
        <w:rPr>
          <w:spacing w:val="-6"/>
        </w:rPr>
        <w:t> </w:t>
      </w:r>
      <w:r>
        <w:rPr/>
        <w:t>Pat</w:t>
      </w:r>
      <w:r>
        <w:rPr>
          <w:spacing w:val="-8"/>
        </w:rPr>
        <w:t> </w:t>
      </w:r>
      <w:r>
        <w:rPr/>
        <w:t>Chapman,</w:t>
      </w:r>
      <w:r>
        <w:rPr>
          <w:spacing w:val="-4"/>
        </w:rPr>
        <w:t> </w:t>
      </w:r>
      <w:r>
        <w:rPr/>
        <w:t>Jeff</w:t>
      </w:r>
      <w:r>
        <w:rPr>
          <w:spacing w:val="-5"/>
        </w:rPr>
        <w:t> </w:t>
      </w:r>
      <w:r>
        <w:rPr/>
        <w:t>Klein,</w:t>
      </w:r>
      <w:r>
        <w:rPr>
          <w:spacing w:val="-5"/>
        </w:rPr>
        <w:t> </w:t>
      </w:r>
      <w:r>
        <w:rPr/>
        <w:t>Lynn</w:t>
      </w:r>
      <w:r>
        <w:rPr>
          <w:spacing w:val="-5"/>
        </w:rPr>
        <w:t> </w:t>
      </w:r>
      <w:r>
        <w:rPr/>
        <w:t>Bamberry,</w:t>
      </w:r>
      <w:r>
        <w:rPr>
          <w:spacing w:val="-8"/>
        </w:rPr>
        <w:t> </w:t>
      </w:r>
      <w:r>
        <w:rPr/>
        <w:t>Robert</w:t>
      </w:r>
      <w:r>
        <w:rPr>
          <w:spacing w:val="-4"/>
        </w:rPr>
        <w:t> </w:t>
      </w:r>
      <w:r>
        <w:rPr/>
        <w:t>Hawkins,</w:t>
      </w:r>
      <w:r>
        <w:rPr>
          <w:spacing w:val="-5"/>
        </w:rPr>
        <w:t> </w:t>
      </w:r>
      <w:r>
        <w:rPr/>
        <w:t>Stacy</w:t>
      </w:r>
      <w:r>
        <w:rPr>
          <w:spacing w:val="-6"/>
        </w:rPr>
        <w:t> </w:t>
      </w:r>
      <w:r>
        <w:rPr/>
        <w:t>Goodman,</w:t>
      </w:r>
      <w:r>
        <w:rPr>
          <w:spacing w:val="-8"/>
        </w:rPr>
        <w:t> </w:t>
      </w:r>
      <w:r>
        <w:rPr/>
        <w:t>Shelby</w:t>
      </w:r>
      <w:r>
        <w:rPr>
          <w:spacing w:val="-4"/>
        </w:rPr>
        <w:t> </w:t>
      </w:r>
      <w:r>
        <w:rPr>
          <w:spacing w:val="-2"/>
        </w:rPr>
        <w:t>Schaefer</w:t>
      </w:r>
    </w:p>
    <w:p>
      <w:pPr>
        <w:pStyle w:val="BodyText"/>
        <w:spacing w:before="82"/>
        <w:ind w:left="0" w:firstLine="0"/>
      </w:pPr>
    </w:p>
    <w:p>
      <w:pPr>
        <w:pStyle w:val="BodyText"/>
        <w:ind w:left="100" w:firstLine="0"/>
      </w:pPr>
      <w:r>
        <w:rPr/>
        <w:t>The</w:t>
      </w:r>
      <w:r>
        <w:rPr>
          <w:spacing w:val="-5"/>
        </w:rPr>
        <w:t> </w:t>
      </w:r>
      <w:r>
        <w:rPr/>
        <w:t>meeting</w:t>
      </w:r>
      <w:r>
        <w:rPr>
          <w:spacing w:val="-4"/>
        </w:rPr>
        <w:t> </w:t>
      </w:r>
      <w:r>
        <w:rPr/>
        <w:t>was</w:t>
      </w:r>
      <w:r>
        <w:rPr>
          <w:spacing w:val="-6"/>
        </w:rPr>
        <w:t> </w:t>
      </w:r>
      <w:r>
        <w:rPr/>
        <w:t>called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order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chairman, Jesús</w:t>
      </w:r>
      <w:r>
        <w:rPr>
          <w:spacing w:val="-6"/>
        </w:rPr>
        <w:t> </w:t>
      </w:r>
      <w:r>
        <w:rPr/>
        <w:t>Escárcega</w:t>
      </w:r>
      <w:r>
        <w:rPr>
          <w:spacing w:val="-3"/>
        </w:rPr>
        <w:t> </w:t>
      </w:r>
      <w:r>
        <w:rPr/>
        <w:t>at</w:t>
      </w:r>
      <w:r>
        <w:rPr>
          <w:spacing w:val="-4"/>
        </w:rPr>
        <w:t> </w:t>
      </w:r>
      <w:r>
        <w:rPr/>
        <w:t>10:00</w:t>
      </w:r>
      <w:r>
        <w:rPr>
          <w:spacing w:val="-1"/>
        </w:rPr>
        <w:t> </w:t>
      </w:r>
      <w:r>
        <w:rPr>
          <w:spacing w:val="-4"/>
        </w:rPr>
        <w:t>a.m.</w:t>
      </w:r>
    </w:p>
    <w:p>
      <w:pPr>
        <w:pStyle w:val="BodyText"/>
        <w:spacing w:line="278" w:lineRule="auto" w:before="238"/>
        <w:ind w:left="100" w:firstLine="0"/>
      </w:pPr>
      <w:r>
        <w:rPr/>
        <w:t>Chair</w:t>
      </w:r>
      <w:r>
        <w:rPr>
          <w:spacing w:val="-3"/>
        </w:rPr>
        <w:t> </w:t>
      </w:r>
      <w:r>
        <w:rPr/>
        <w:t>Escárcega</w:t>
      </w:r>
      <w:r>
        <w:rPr>
          <w:spacing w:val="-3"/>
        </w:rPr>
        <w:t> </w:t>
      </w:r>
      <w:r>
        <w:rPr/>
        <w:t>announced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Andrea</w:t>
      </w:r>
      <w:r>
        <w:rPr>
          <w:spacing w:val="-3"/>
        </w:rPr>
        <w:t> </w:t>
      </w:r>
      <w:r>
        <w:rPr/>
        <w:t>Foust</w:t>
      </w:r>
      <w:r>
        <w:rPr>
          <w:spacing w:val="-4"/>
        </w:rPr>
        <w:t> </w:t>
      </w:r>
      <w:r>
        <w:rPr/>
        <w:t>had</w:t>
      </w:r>
      <w:r>
        <w:rPr>
          <w:spacing w:val="-4"/>
        </w:rPr>
        <w:t> </w:t>
      </w:r>
      <w:r>
        <w:rPr/>
        <w:t>informed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committee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she</w:t>
      </w:r>
      <w:r>
        <w:rPr>
          <w:spacing w:val="-3"/>
        </w:rPr>
        <w:t> </w:t>
      </w:r>
      <w:r>
        <w:rPr/>
        <w:t>would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resigning her position as a member of the ESEA Committee of Practitioners.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76" w:lineRule="auto" w:before="196" w:after="0"/>
        <w:ind w:left="820" w:right="158" w:hanging="360"/>
        <w:jc w:val="both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committee</w:t>
      </w:r>
      <w:r>
        <w:rPr>
          <w:spacing w:val="-2"/>
          <w:sz w:val="22"/>
        </w:rPr>
        <w:t> </w:t>
      </w:r>
      <w:r>
        <w:rPr>
          <w:sz w:val="22"/>
        </w:rPr>
        <w:t>discussed</w:t>
      </w:r>
      <w:r>
        <w:rPr>
          <w:spacing w:val="-2"/>
          <w:sz w:val="22"/>
        </w:rPr>
        <w:t> </w:t>
      </w:r>
      <w:r>
        <w:rPr>
          <w:sz w:val="22"/>
        </w:rPr>
        <w:t>how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fill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opening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agreed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reconsider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three</w:t>
      </w:r>
      <w:r>
        <w:rPr>
          <w:spacing w:val="-2"/>
          <w:sz w:val="22"/>
        </w:rPr>
        <w:t> </w:t>
      </w:r>
      <w:r>
        <w:rPr>
          <w:sz w:val="22"/>
        </w:rPr>
        <w:t>candidates with charter school experience identified</w:t>
      </w:r>
      <w:r>
        <w:rPr>
          <w:spacing w:val="-2"/>
          <w:sz w:val="22"/>
        </w:rPr>
        <w:t> </w:t>
      </w:r>
      <w:r>
        <w:rPr>
          <w:sz w:val="22"/>
        </w:rPr>
        <w:t>through the</w:t>
      </w:r>
      <w:r>
        <w:rPr>
          <w:spacing w:val="-1"/>
          <w:sz w:val="22"/>
        </w:rPr>
        <w:t> </w:t>
      </w:r>
      <w:r>
        <w:rPr>
          <w:sz w:val="22"/>
        </w:rPr>
        <w:t>application process</w:t>
      </w:r>
      <w:r>
        <w:rPr>
          <w:spacing w:val="-2"/>
          <w:sz w:val="22"/>
        </w:rPr>
        <w:t> </w:t>
      </w:r>
      <w:r>
        <w:rPr>
          <w:sz w:val="22"/>
        </w:rPr>
        <w:t>recently conducted – Scott Graham, Clare Vickland, and Peter Vigil.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76" w:lineRule="auto" w:before="0" w:after="0"/>
        <w:ind w:left="820" w:right="119" w:hanging="360"/>
        <w:jc w:val="both"/>
        <w:rPr>
          <w:sz w:val="22"/>
        </w:rPr>
      </w:pP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members</w:t>
      </w:r>
      <w:r>
        <w:rPr>
          <w:spacing w:val="-2"/>
          <w:sz w:val="22"/>
        </w:rPr>
        <w:t> </w:t>
      </w:r>
      <w:r>
        <w:rPr>
          <w:sz w:val="22"/>
        </w:rPr>
        <w:t>present</w:t>
      </w:r>
      <w:r>
        <w:rPr>
          <w:spacing w:val="-4"/>
          <w:sz w:val="22"/>
        </w:rPr>
        <w:t> </w:t>
      </w:r>
      <w:r>
        <w:rPr>
          <w:sz w:val="22"/>
        </w:rPr>
        <w:t>further</w:t>
      </w:r>
      <w:r>
        <w:rPr>
          <w:spacing w:val="-2"/>
          <w:sz w:val="22"/>
        </w:rPr>
        <w:t> </w:t>
      </w:r>
      <w:r>
        <w:rPr>
          <w:sz w:val="22"/>
        </w:rPr>
        <w:t>agreed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vote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candidates</w:t>
      </w:r>
      <w:r>
        <w:rPr>
          <w:spacing w:val="-2"/>
          <w:sz w:val="22"/>
        </w:rPr>
        <w:t> </w:t>
      </w:r>
      <w:r>
        <w:rPr>
          <w:sz w:val="22"/>
        </w:rPr>
        <w:t>through</w:t>
      </w:r>
      <w:r>
        <w:rPr>
          <w:spacing w:val="-3"/>
          <w:sz w:val="22"/>
        </w:rPr>
        <w:t> </w:t>
      </w:r>
      <w:r>
        <w:rPr>
          <w:sz w:val="22"/>
        </w:rPr>
        <w:t>an</w:t>
      </w:r>
      <w:r>
        <w:rPr>
          <w:spacing w:val="-2"/>
          <w:sz w:val="22"/>
        </w:rPr>
        <w:t> </w:t>
      </w:r>
      <w:r>
        <w:rPr>
          <w:sz w:val="22"/>
        </w:rPr>
        <w:t>online</w:t>
      </w:r>
      <w:r>
        <w:rPr>
          <w:spacing w:val="-2"/>
          <w:sz w:val="22"/>
        </w:rPr>
        <w:t> </w:t>
      </w:r>
      <w:r>
        <w:rPr>
          <w:sz w:val="22"/>
        </w:rPr>
        <w:t>election</w:t>
      </w:r>
      <w:r>
        <w:rPr>
          <w:spacing w:val="-3"/>
          <w:sz w:val="22"/>
        </w:rPr>
        <w:t> </w:t>
      </w:r>
      <w:r>
        <w:rPr>
          <w:sz w:val="22"/>
        </w:rPr>
        <w:t>so</w:t>
      </w:r>
      <w:r>
        <w:rPr>
          <w:spacing w:val="-2"/>
          <w:sz w:val="22"/>
        </w:rPr>
        <w:t> </w:t>
      </w:r>
      <w:r>
        <w:rPr>
          <w:sz w:val="22"/>
        </w:rPr>
        <w:t>all members could participate.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76" w:lineRule="auto" w:before="0" w:after="0"/>
        <w:ind w:left="820" w:right="143" w:hanging="360"/>
        <w:jc w:val="left"/>
        <w:rPr>
          <w:sz w:val="22"/>
        </w:rPr>
      </w:pPr>
      <w:r>
        <w:rPr>
          <w:sz w:val="22"/>
        </w:rPr>
        <w:t>Jeff Klein agreed to send applications for the three candidates to all members via email and allow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reasonable</w:t>
      </w:r>
      <w:r>
        <w:rPr>
          <w:spacing w:val="-2"/>
          <w:sz w:val="22"/>
        </w:rPr>
        <w:t> </w:t>
      </w:r>
      <w:r>
        <w:rPr>
          <w:sz w:val="22"/>
        </w:rPr>
        <w:t>period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members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respond.</w:t>
      </w:r>
      <w:r>
        <w:rPr>
          <w:spacing w:val="40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newly</w:t>
      </w:r>
      <w:r>
        <w:rPr>
          <w:spacing w:val="-2"/>
          <w:sz w:val="22"/>
        </w:rPr>
        <w:t> </w:t>
      </w:r>
      <w:r>
        <w:rPr>
          <w:sz w:val="22"/>
        </w:rPr>
        <w:t>elected</w:t>
      </w:r>
      <w:r>
        <w:rPr>
          <w:spacing w:val="-2"/>
          <w:sz w:val="22"/>
        </w:rPr>
        <w:t> </w:t>
      </w:r>
      <w:r>
        <w:rPr>
          <w:sz w:val="22"/>
        </w:rPr>
        <w:t>candidate</w:t>
      </w:r>
      <w:r>
        <w:rPr>
          <w:spacing w:val="-4"/>
          <w:sz w:val="22"/>
        </w:rPr>
        <w:t> </w:t>
      </w:r>
      <w:r>
        <w:rPr>
          <w:sz w:val="22"/>
        </w:rPr>
        <w:t>will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invited to the next CoP meeting on Thursday, September 8.</w:t>
      </w:r>
    </w:p>
    <w:p>
      <w:pPr>
        <w:pStyle w:val="BodyText"/>
        <w:spacing w:line="278" w:lineRule="auto" w:before="198"/>
        <w:ind w:left="100" w:right="37" w:firstLine="0"/>
      </w:pPr>
      <w:r>
        <w:rPr/>
        <w:t>Pat</w:t>
      </w:r>
      <w:r>
        <w:rPr>
          <w:spacing w:val="-1"/>
        </w:rPr>
        <w:t> </w:t>
      </w:r>
      <w:r>
        <w:rPr/>
        <w:t>Chapman</w:t>
      </w:r>
      <w:r>
        <w:rPr>
          <w:spacing w:val="-2"/>
        </w:rPr>
        <w:t> </w:t>
      </w:r>
      <w:r>
        <w:rPr/>
        <w:t>reviewed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Hub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Spoke</w:t>
      </w:r>
      <w:r>
        <w:rPr>
          <w:spacing w:val="-3"/>
        </w:rPr>
        <w:t> </w:t>
      </w:r>
      <w:r>
        <w:rPr/>
        <w:t>Committee</w:t>
      </w:r>
      <w:r>
        <w:rPr>
          <w:spacing w:val="-3"/>
        </w:rPr>
        <w:t> </w:t>
      </w:r>
      <w:r>
        <w:rPr/>
        <w:t>structure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CDE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Colorado</w:t>
      </w:r>
      <w:r>
        <w:rPr>
          <w:spacing w:val="-3"/>
        </w:rPr>
        <w:t> </w:t>
      </w:r>
      <w:r>
        <w:rPr/>
        <w:t>State</w:t>
      </w:r>
      <w:r>
        <w:rPr>
          <w:spacing w:val="-1"/>
        </w:rPr>
        <w:t> </w:t>
      </w:r>
      <w:r>
        <w:rPr/>
        <w:t>Board of Education are using to facilitate the development of the ESSA State Plan.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76" w:lineRule="auto" w:before="196" w:after="0"/>
        <w:ind w:left="820" w:right="362" w:hanging="360"/>
        <w:jc w:val="left"/>
        <w:rPr>
          <w:sz w:val="22"/>
        </w:rPr>
      </w:pPr>
      <w:r>
        <w:rPr>
          <w:sz w:val="22"/>
        </w:rPr>
        <w:t>Role of CoP: (Act) in an advisory capacity to the Department, provide oversight of Colorado’s process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ESSA</w:t>
      </w:r>
      <w:r>
        <w:rPr>
          <w:spacing w:val="-2"/>
          <w:sz w:val="22"/>
        </w:rPr>
        <w:t> </w:t>
      </w:r>
      <w:r>
        <w:rPr>
          <w:sz w:val="22"/>
        </w:rPr>
        <w:t>state</w:t>
      </w:r>
      <w:r>
        <w:rPr>
          <w:spacing w:val="-2"/>
          <w:sz w:val="22"/>
        </w:rPr>
        <w:t> </w:t>
      </w:r>
      <w:r>
        <w:rPr>
          <w:sz w:val="22"/>
        </w:rPr>
        <w:t>plan</w:t>
      </w:r>
      <w:r>
        <w:rPr>
          <w:spacing w:val="-5"/>
          <w:sz w:val="22"/>
        </w:rPr>
        <w:t> </w:t>
      </w:r>
      <w:r>
        <w:rPr>
          <w:sz w:val="22"/>
        </w:rPr>
        <w:t>development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particular</w:t>
      </w:r>
      <w:r>
        <w:rPr>
          <w:spacing w:val="-3"/>
          <w:sz w:val="22"/>
        </w:rPr>
        <w:t> </w:t>
      </w:r>
      <w:r>
        <w:rPr>
          <w:sz w:val="22"/>
        </w:rPr>
        <w:t>emphasis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implementation</w:t>
      </w:r>
      <w:r>
        <w:rPr>
          <w:spacing w:val="-5"/>
          <w:sz w:val="22"/>
        </w:rPr>
        <w:t> </w:t>
      </w:r>
      <w:r>
        <w:rPr>
          <w:sz w:val="22"/>
        </w:rPr>
        <w:t>of Title programs and supports for students.</w:t>
      </w:r>
    </w:p>
    <w:p>
      <w:pPr>
        <w:pStyle w:val="BodyText"/>
        <w:spacing w:line="278" w:lineRule="auto" w:before="200"/>
        <w:ind w:left="100" w:firstLine="0"/>
      </w:pPr>
      <w:r>
        <w:rPr/>
        <w:t>Brad</w:t>
      </w:r>
      <w:r>
        <w:rPr>
          <w:spacing w:val="-4"/>
        </w:rPr>
        <w:t> </w:t>
      </w:r>
      <w:r>
        <w:rPr/>
        <w:t>Bylsma</w:t>
      </w:r>
      <w:r>
        <w:rPr>
          <w:spacing w:val="-2"/>
        </w:rPr>
        <w:t> </w:t>
      </w:r>
      <w:r>
        <w:rPr/>
        <w:t>introduced</w:t>
      </w:r>
      <w:r>
        <w:rPr>
          <w:spacing w:val="-2"/>
        </w:rPr>
        <w:t> </w:t>
      </w:r>
      <w:r>
        <w:rPr/>
        <w:t>norms</w:t>
      </w:r>
      <w:r>
        <w:rPr>
          <w:spacing w:val="-2"/>
        </w:rPr>
        <w:t> </w:t>
      </w:r>
      <w:r>
        <w:rPr/>
        <w:t>and</w:t>
      </w:r>
      <w:r>
        <w:rPr>
          <w:spacing w:val="-6"/>
        </w:rPr>
        <w:t> </w:t>
      </w:r>
      <w:r>
        <w:rPr/>
        <w:t>expectations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committee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support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CoP’s</w:t>
      </w:r>
      <w:r>
        <w:rPr>
          <w:spacing w:val="-2"/>
        </w:rPr>
        <w:t> </w:t>
      </w:r>
      <w:r>
        <w:rPr/>
        <w:t>role</w:t>
      </w:r>
      <w:r>
        <w:rPr>
          <w:spacing w:val="-5"/>
        </w:rPr>
        <w:t> </w:t>
      </w:r>
      <w:r>
        <w:rPr/>
        <w:t>in</w:t>
      </w:r>
      <w:r>
        <w:rPr>
          <w:spacing w:val="-2"/>
        </w:rPr>
        <w:t> </w:t>
      </w:r>
      <w:r>
        <w:rPr/>
        <w:t>the development of the state plan.</w:t>
      </w:r>
    </w:p>
    <w:p>
      <w:pPr>
        <w:pStyle w:val="BodyText"/>
        <w:spacing w:line="278" w:lineRule="auto" w:before="195"/>
        <w:ind w:left="100" w:firstLine="0"/>
      </w:pPr>
      <w:r>
        <w:rPr/>
        <w:t>Chair</w:t>
      </w:r>
      <w:r>
        <w:rPr>
          <w:spacing w:val="-2"/>
        </w:rPr>
        <w:t> </w:t>
      </w:r>
      <w:r>
        <w:rPr/>
        <w:t>Escárcega</w:t>
      </w:r>
      <w:r>
        <w:rPr>
          <w:spacing w:val="-2"/>
        </w:rPr>
        <w:t> </w:t>
      </w:r>
      <w:r>
        <w:rPr/>
        <w:t>facilitated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discussion</w:t>
      </w:r>
      <w:r>
        <w:rPr>
          <w:spacing w:val="-3"/>
        </w:rPr>
        <w:t> </w:t>
      </w:r>
      <w:r>
        <w:rPr/>
        <w:t>about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decision-making</w:t>
      </w:r>
      <w:r>
        <w:rPr>
          <w:spacing w:val="-3"/>
        </w:rPr>
        <w:t> </w:t>
      </w:r>
      <w:r>
        <w:rPr/>
        <w:t>process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committee</w:t>
      </w:r>
      <w:r>
        <w:rPr>
          <w:spacing w:val="-4"/>
        </w:rPr>
        <w:t> </w:t>
      </w:r>
      <w:r>
        <w:rPr/>
        <w:t>would</w:t>
      </w:r>
      <w:r>
        <w:rPr>
          <w:spacing w:val="-4"/>
        </w:rPr>
        <w:t> </w:t>
      </w:r>
      <w:r>
        <w:rPr/>
        <w:t>use</w:t>
      </w:r>
      <w:r>
        <w:rPr>
          <w:spacing w:val="-2"/>
        </w:rPr>
        <w:t> </w:t>
      </w:r>
      <w:r>
        <w:rPr/>
        <w:t>to arrive at recommendations for the Hub Committee and State Board.</w:t>
      </w:r>
    </w:p>
    <w:p>
      <w:pPr>
        <w:spacing w:after="0" w:line="278" w:lineRule="auto"/>
        <w:sectPr>
          <w:type w:val="continuous"/>
          <w:pgSz w:w="12240" w:h="15840"/>
          <w:pgMar w:top="1400" w:bottom="280" w:left="1340" w:right="1380"/>
        </w:sect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76" w:lineRule="auto" w:before="77" w:after="0"/>
        <w:ind w:left="820" w:right="212" w:hanging="360"/>
        <w:jc w:val="left"/>
        <w:rPr>
          <w:sz w:val="22"/>
        </w:rPr>
      </w:pPr>
      <w:r>
        <w:rPr>
          <w:sz w:val="22"/>
        </w:rPr>
        <w:t>Dawn</w:t>
      </w:r>
      <w:r>
        <w:rPr>
          <w:spacing w:val="-2"/>
          <w:sz w:val="22"/>
        </w:rPr>
        <w:t> </w:t>
      </w:r>
      <w:r>
        <w:rPr>
          <w:sz w:val="22"/>
        </w:rPr>
        <w:t>Roedel</w:t>
      </w:r>
      <w:r>
        <w:rPr>
          <w:spacing w:val="-4"/>
          <w:sz w:val="22"/>
        </w:rPr>
        <w:t> </w:t>
      </w:r>
      <w:r>
        <w:rPr>
          <w:sz w:val="22"/>
        </w:rPr>
        <w:t>made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vote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committee</w:t>
      </w:r>
      <w:r>
        <w:rPr>
          <w:spacing w:val="-4"/>
          <w:sz w:val="22"/>
        </w:rPr>
        <w:t> </w:t>
      </w:r>
      <w:r>
        <w:rPr>
          <w:sz w:val="22"/>
        </w:rPr>
        <w:t>would</w:t>
      </w:r>
      <w:r>
        <w:rPr>
          <w:spacing w:val="-6"/>
          <w:sz w:val="22"/>
        </w:rPr>
        <w:t> </w:t>
      </w:r>
      <w:r>
        <w:rPr>
          <w:sz w:val="22"/>
        </w:rPr>
        <w:t>vote</w:t>
      </w:r>
      <w:r>
        <w:rPr>
          <w:spacing w:val="-4"/>
          <w:sz w:val="22"/>
        </w:rPr>
        <w:t> </w:t>
      </w:r>
      <w:r>
        <w:rPr>
          <w:sz w:val="22"/>
        </w:rPr>
        <w:t>on recommendations</w:t>
      </w:r>
      <w:r>
        <w:rPr>
          <w:spacing w:val="-2"/>
          <w:sz w:val="22"/>
        </w:rPr>
        <w:t> </w:t>
      </w:r>
      <w:r>
        <w:rPr>
          <w:sz w:val="22"/>
        </w:rPr>
        <w:t>and that minority opinions would also be forwarded to the Hub Committee and State Board.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</w:tabs>
        <w:spacing w:line="275" w:lineRule="exact" w:before="0" w:after="0"/>
        <w:ind w:left="1539" w:right="0" w:hanging="359"/>
        <w:jc w:val="left"/>
        <w:rPr>
          <w:sz w:val="22"/>
        </w:rPr>
      </w:pPr>
      <w:r>
        <w:rPr>
          <w:sz w:val="22"/>
        </w:rPr>
        <w:t>Holly</w:t>
      </w:r>
      <w:r>
        <w:rPr>
          <w:spacing w:val="-5"/>
          <w:sz w:val="22"/>
        </w:rPr>
        <w:t> </w:t>
      </w:r>
      <w:r>
        <w:rPr>
          <w:sz w:val="22"/>
        </w:rPr>
        <w:t>Goodwin</w:t>
      </w:r>
      <w:r>
        <w:rPr>
          <w:spacing w:val="-4"/>
          <w:sz w:val="22"/>
        </w:rPr>
        <w:t> </w:t>
      </w:r>
      <w:r>
        <w:rPr>
          <w:sz w:val="22"/>
        </w:rPr>
        <w:t>seconded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motion.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34" w:after="0"/>
        <w:ind w:left="820" w:right="0" w:hanging="360"/>
        <w:jc w:val="left"/>
        <w:rPr>
          <w:b/>
          <w:i/>
          <w:sz w:val="22"/>
        </w:rPr>
      </w:pPr>
      <w:r>
        <w:rPr>
          <w:b/>
          <w:i/>
          <w:sz w:val="22"/>
        </w:rPr>
        <w:t>The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motion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passed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by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a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unanimous</w:t>
      </w:r>
      <w:r>
        <w:rPr>
          <w:b/>
          <w:i/>
          <w:spacing w:val="-4"/>
          <w:sz w:val="22"/>
        </w:rPr>
        <w:t> vote.</w:t>
      </w:r>
    </w:p>
    <w:p>
      <w:pPr>
        <w:pStyle w:val="BodyText"/>
        <w:spacing w:before="243"/>
        <w:ind w:left="100" w:firstLine="0"/>
      </w:pPr>
      <w:r>
        <w:rPr/>
        <w:t>Brad</w:t>
      </w:r>
      <w:r>
        <w:rPr>
          <w:spacing w:val="-8"/>
        </w:rPr>
        <w:t> </w:t>
      </w:r>
      <w:r>
        <w:rPr/>
        <w:t>Bylsma</w:t>
      </w:r>
      <w:r>
        <w:rPr>
          <w:spacing w:val="-5"/>
        </w:rPr>
        <w:t> </w:t>
      </w:r>
      <w:r>
        <w:rPr/>
        <w:t>provided</w:t>
      </w:r>
      <w:r>
        <w:rPr>
          <w:spacing w:val="-5"/>
        </w:rPr>
        <w:t> </w:t>
      </w:r>
      <w:r>
        <w:rPr/>
        <w:t>some</w:t>
      </w:r>
      <w:r>
        <w:rPr>
          <w:spacing w:val="-5"/>
        </w:rPr>
        <w:t> </w:t>
      </w:r>
      <w:r>
        <w:rPr/>
        <w:t>context</w:t>
      </w:r>
      <w:r>
        <w:rPr>
          <w:spacing w:val="-5"/>
        </w:rPr>
        <w:t> </w:t>
      </w:r>
      <w:r>
        <w:rPr/>
        <w:t>regarding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/>
        <w:t>timeline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state</w:t>
      </w:r>
      <w:r>
        <w:rPr>
          <w:spacing w:val="-5"/>
        </w:rPr>
        <w:t> </w:t>
      </w:r>
      <w:r>
        <w:rPr>
          <w:spacing w:val="-2"/>
        </w:rPr>
        <w:t>plan: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238" w:after="0"/>
        <w:ind w:left="820" w:right="0" w:hanging="360"/>
        <w:jc w:val="left"/>
        <w:rPr>
          <w:sz w:val="22"/>
        </w:rPr>
      </w:pPr>
      <w:r>
        <w:rPr>
          <w:sz w:val="22"/>
        </w:rPr>
        <w:t>ESSA</w:t>
      </w:r>
      <w:r>
        <w:rPr>
          <w:spacing w:val="-3"/>
          <w:sz w:val="22"/>
        </w:rPr>
        <w:t> </w:t>
      </w:r>
      <w:r>
        <w:rPr>
          <w:sz w:val="22"/>
        </w:rPr>
        <w:t>was</w:t>
      </w:r>
      <w:r>
        <w:rPr>
          <w:spacing w:val="-3"/>
          <w:sz w:val="22"/>
        </w:rPr>
        <w:t> </w:t>
      </w:r>
      <w:r>
        <w:rPr>
          <w:sz w:val="22"/>
        </w:rPr>
        <w:t>signed</w:t>
      </w:r>
      <w:r>
        <w:rPr>
          <w:spacing w:val="-3"/>
          <w:sz w:val="22"/>
        </w:rPr>
        <w:t> </w:t>
      </w:r>
      <w:r>
        <w:rPr>
          <w:sz w:val="22"/>
        </w:rPr>
        <w:t>into</w:t>
      </w:r>
      <w:r>
        <w:rPr>
          <w:spacing w:val="-4"/>
          <w:sz w:val="22"/>
        </w:rPr>
        <w:t> </w:t>
      </w:r>
      <w:r>
        <w:rPr>
          <w:sz w:val="22"/>
        </w:rPr>
        <w:t>law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7"/>
          <w:sz w:val="22"/>
        </w:rPr>
        <w:t> </w:t>
      </w:r>
      <w:r>
        <w:rPr>
          <w:sz w:val="22"/>
        </w:rPr>
        <w:t>December</w:t>
      </w:r>
      <w:r>
        <w:rPr>
          <w:spacing w:val="-4"/>
          <w:sz w:val="22"/>
        </w:rPr>
        <w:t> 2015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</w:tabs>
        <w:spacing w:line="240" w:lineRule="auto" w:before="39" w:after="0"/>
        <w:ind w:left="1539" w:right="0" w:hanging="359"/>
        <w:jc w:val="left"/>
        <w:rPr>
          <w:sz w:val="22"/>
        </w:rPr>
      </w:pPr>
      <w:r>
        <w:rPr>
          <w:sz w:val="22"/>
        </w:rPr>
        <w:t>Replaces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NCLB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</w:tabs>
        <w:spacing w:line="240" w:lineRule="auto" w:before="34" w:after="0"/>
        <w:ind w:left="1539" w:right="0" w:hanging="359"/>
        <w:jc w:val="left"/>
        <w:rPr>
          <w:sz w:val="22"/>
        </w:rPr>
      </w:pPr>
      <w:r>
        <w:rPr>
          <w:sz w:val="22"/>
        </w:rPr>
        <w:t>Replaces</w:t>
      </w:r>
      <w:r>
        <w:rPr>
          <w:spacing w:val="-8"/>
          <w:sz w:val="22"/>
        </w:rPr>
        <w:t> </w:t>
      </w:r>
      <w:r>
        <w:rPr>
          <w:sz w:val="22"/>
        </w:rPr>
        <w:t>Colorado’s</w:t>
      </w:r>
      <w:r>
        <w:rPr>
          <w:spacing w:val="-5"/>
          <w:sz w:val="22"/>
        </w:rPr>
        <w:t> </w:t>
      </w:r>
      <w:r>
        <w:rPr>
          <w:sz w:val="22"/>
        </w:rPr>
        <w:t>ESEA</w:t>
      </w:r>
      <w:r>
        <w:rPr>
          <w:spacing w:val="-7"/>
          <w:sz w:val="22"/>
        </w:rPr>
        <w:t> </w:t>
      </w:r>
      <w:r>
        <w:rPr>
          <w:sz w:val="22"/>
        </w:rPr>
        <w:t>Flexibility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Waiver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34" w:after="0"/>
        <w:ind w:left="820" w:right="0" w:hanging="360"/>
        <w:jc w:val="left"/>
        <w:rPr>
          <w:sz w:val="22"/>
        </w:rPr>
      </w:pPr>
      <w:r>
        <w:rPr>
          <w:sz w:val="22"/>
        </w:rPr>
        <w:t>Proposed</w:t>
      </w:r>
      <w:r>
        <w:rPr>
          <w:spacing w:val="-8"/>
          <w:sz w:val="22"/>
        </w:rPr>
        <w:t> </w:t>
      </w:r>
      <w:r>
        <w:rPr>
          <w:sz w:val="22"/>
        </w:rPr>
        <w:t>rules</w:t>
      </w:r>
      <w:r>
        <w:rPr>
          <w:spacing w:val="-4"/>
          <w:sz w:val="22"/>
        </w:rPr>
        <w:t> </w:t>
      </w:r>
      <w:r>
        <w:rPr>
          <w:sz w:val="22"/>
        </w:rPr>
        <w:t>regarding</w:t>
      </w:r>
      <w:r>
        <w:rPr>
          <w:spacing w:val="-5"/>
          <w:sz w:val="22"/>
        </w:rPr>
        <w:t> </w:t>
      </w:r>
      <w:r>
        <w:rPr>
          <w:sz w:val="22"/>
        </w:rPr>
        <w:t>accountability,</w:t>
      </w:r>
      <w:r>
        <w:rPr>
          <w:spacing w:val="-5"/>
          <w:sz w:val="22"/>
        </w:rPr>
        <w:t> </w:t>
      </w:r>
      <w:r>
        <w:rPr>
          <w:sz w:val="22"/>
        </w:rPr>
        <w:t>reporting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state</w:t>
      </w:r>
      <w:r>
        <w:rPr>
          <w:spacing w:val="-6"/>
          <w:sz w:val="22"/>
        </w:rPr>
        <w:t> </w:t>
      </w:r>
      <w:r>
        <w:rPr>
          <w:sz w:val="22"/>
        </w:rPr>
        <w:t>plans</w:t>
      </w:r>
      <w:r>
        <w:rPr>
          <w:spacing w:val="-5"/>
          <w:sz w:val="22"/>
        </w:rPr>
        <w:t> </w:t>
      </w:r>
      <w:r>
        <w:rPr>
          <w:sz w:val="22"/>
        </w:rPr>
        <w:t>released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late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spring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</w:tabs>
        <w:spacing w:line="240" w:lineRule="auto" w:before="39" w:after="0"/>
        <w:ind w:left="1539" w:right="0" w:hanging="359"/>
        <w:jc w:val="left"/>
        <w:rPr>
          <w:sz w:val="22"/>
        </w:rPr>
      </w:pPr>
      <w:r>
        <w:rPr>
          <w:sz w:val="22"/>
        </w:rPr>
        <w:t>Colorado</w:t>
      </w:r>
      <w:r>
        <w:rPr>
          <w:spacing w:val="-5"/>
          <w:sz w:val="22"/>
        </w:rPr>
        <w:t> </w:t>
      </w:r>
      <w:r>
        <w:rPr>
          <w:sz w:val="22"/>
        </w:rPr>
        <w:t>submitted</w:t>
      </w:r>
      <w:r>
        <w:rPr>
          <w:spacing w:val="-6"/>
          <w:sz w:val="22"/>
        </w:rPr>
        <w:t> </w:t>
      </w:r>
      <w:r>
        <w:rPr>
          <w:sz w:val="22"/>
        </w:rPr>
        <w:t>comments</w:t>
      </w:r>
      <w:r>
        <w:rPr>
          <w:spacing w:val="-5"/>
          <w:sz w:val="22"/>
        </w:rPr>
        <w:t> </w:t>
      </w:r>
      <w:r>
        <w:rPr>
          <w:sz w:val="22"/>
        </w:rPr>
        <w:t>before</w:t>
      </w:r>
      <w:r>
        <w:rPr>
          <w:spacing w:val="-8"/>
          <w:sz w:val="22"/>
        </w:rPr>
        <w:t> </w:t>
      </w:r>
      <w:r>
        <w:rPr>
          <w:sz w:val="22"/>
        </w:rPr>
        <w:t>August</w:t>
      </w:r>
      <w:r>
        <w:rPr>
          <w:spacing w:val="-4"/>
          <w:sz w:val="22"/>
        </w:rPr>
        <w:t> </w:t>
      </w:r>
      <w:r>
        <w:rPr>
          <w:sz w:val="22"/>
        </w:rPr>
        <w:t>1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deadline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</w:tabs>
        <w:spacing w:line="240" w:lineRule="auto" w:before="34" w:after="0"/>
        <w:ind w:left="1539" w:right="0" w:hanging="359"/>
        <w:jc w:val="left"/>
        <w:rPr>
          <w:sz w:val="22"/>
        </w:rPr>
      </w:pPr>
      <w:r>
        <w:rPr>
          <w:sz w:val="22"/>
        </w:rPr>
        <w:t>Brad</w:t>
      </w:r>
      <w:r>
        <w:rPr>
          <w:spacing w:val="-6"/>
          <w:sz w:val="22"/>
        </w:rPr>
        <w:t> </w:t>
      </w:r>
      <w:r>
        <w:rPr>
          <w:sz w:val="22"/>
        </w:rPr>
        <w:t>Bylsma</w:t>
      </w:r>
      <w:r>
        <w:rPr>
          <w:spacing w:val="-4"/>
          <w:sz w:val="22"/>
        </w:rPr>
        <w:t> </w:t>
      </w:r>
      <w:r>
        <w:rPr>
          <w:sz w:val="22"/>
        </w:rPr>
        <w:t>reviewed</w:t>
      </w:r>
      <w:r>
        <w:rPr>
          <w:spacing w:val="-7"/>
          <w:sz w:val="22"/>
        </w:rPr>
        <w:t> </w:t>
      </w:r>
      <w:r>
        <w:rPr>
          <w:sz w:val="22"/>
        </w:rPr>
        <w:t>highlights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letter</w:t>
      </w:r>
      <w:r>
        <w:rPr>
          <w:spacing w:val="-4"/>
          <w:sz w:val="22"/>
        </w:rPr>
        <w:t> </w:t>
      </w:r>
      <w:r>
        <w:rPr>
          <w:sz w:val="22"/>
        </w:rPr>
        <w:t>sent</w:t>
      </w:r>
      <w:r>
        <w:rPr>
          <w:spacing w:val="-3"/>
          <w:sz w:val="22"/>
        </w:rPr>
        <w:t> </w:t>
      </w:r>
      <w:r>
        <w:rPr>
          <w:sz w:val="22"/>
        </w:rPr>
        <w:t>from</w:t>
      </w:r>
      <w:r>
        <w:rPr>
          <w:spacing w:val="-6"/>
          <w:sz w:val="22"/>
        </w:rPr>
        <w:t> </w:t>
      </w:r>
      <w:r>
        <w:rPr>
          <w:sz w:val="22"/>
        </w:rPr>
        <w:t>Commissioner</w:t>
      </w:r>
      <w:r>
        <w:rPr>
          <w:spacing w:val="-6"/>
          <w:sz w:val="22"/>
        </w:rPr>
        <w:t> </w:t>
      </w:r>
      <w:r>
        <w:rPr>
          <w:sz w:val="22"/>
        </w:rPr>
        <w:t>Anthes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USDE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</w:tabs>
        <w:spacing w:line="240" w:lineRule="auto" w:before="34" w:after="0"/>
        <w:ind w:left="1539" w:right="0" w:hanging="359"/>
        <w:jc w:val="left"/>
        <w:rPr>
          <w:sz w:val="22"/>
        </w:rPr>
      </w:pPr>
      <w:r>
        <w:rPr>
          <w:sz w:val="22"/>
        </w:rPr>
        <w:t>Rules</w:t>
      </w:r>
      <w:r>
        <w:rPr>
          <w:spacing w:val="-3"/>
          <w:sz w:val="22"/>
        </w:rPr>
        <w:t> </w:t>
      </w:r>
      <w:r>
        <w:rPr>
          <w:sz w:val="22"/>
        </w:rPr>
        <w:t>likely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finalized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released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November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32" w:after="0"/>
        <w:ind w:left="820" w:right="0" w:hanging="360"/>
        <w:jc w:val="left"/>
        <w:rPr>
          <w:sz w:val="22"/>
        </w:rPr>
      </w:pPr>
      <w:r>
        <w:rPr>
          <w:sz w:val="22"/>
        </w:rPr>
        <w:t>USDE</w:t>
      </w:r>
      <w:r>
        <w:rPr>
          <w:spacing w:val="-8"/>
          <w:sz w:val="22"/>
        </w:rPr>
        <w:t> </w:t>
      </w:r>
      <w:r>
        <w:rPr>
          <w:sz w:val="22"/>
        </w:rPr>
        <w:t>collecting</w:t>
      </w:r>
      <w:r>
        <w:rPr>
          <w:spacing w:val="-7"/>
          <w:sz w:val="22"/>
        </w:rPr>
        <w:t> </w:t>
      </w:r>
      <w:r>
        <w:rPr>
          <w:sz w:val="22"/>
        </w:rPr>
        <w:t>feedback</w:t>
      </w:r>
      <w:r>
        <w:rPr>
          <w:spacing w:val="-7"/>
          <w:sz w:val="22"/>
        </w:rPr>
        <w:t> </w:t>
      </w:r>
      <w:r>
        <w:rPr>
          <w:sz w:val="22"/>
        </w:rPr>
        <w:t>on</w:t>
      </w:r>
      <w:r>
        <w:rPr>
          <w:spacing w:val="-7"/>
          <w:sz w:val="22"/>
        </w:rPr>
        <w:t> </w:t>
      </w:r>
      <w:r>
        <w:rPr>
          <w:sz w:val="22"/>
        </w:rPr>
        <w:t>proposed</w:t>
      </w:r>
      <w:r>
        <w:rPr>
          <w:spacing w:val="-5"/>
          <w:sz w:val="22"/>
        </w:rPr>
        <w:t> </w:t>
      </w:r>
      <w:r>
        <w:rPr>
          <w:sz w:val="22"/>
        </w:rPr>
        <w:t>rules</w:t>
      </w:r>
      <w:r>
        <w:rPr>
          <w:spacing w:val="-6"/>
          <w:sz w:val="22"/>
        </w:rPr>
        <w:t> </w:t>
      </w:r>
      <w:r>
        <w:rPr>
          <w:sz w:val="22"/>
        </w:rPr>
        <w:t>regarding</w:t>
      </w:r>
      <w:r>
        <w:rPr>
          <w:spacing w:val="-6"/>
          <w:sz w:val="22"/>
        </w:rPr>
        <w:t> </w:t>
      </w:r>
      <w:r>
        <w:rPr>
          <w:sz w:val="22"/>
        </w:rPr>
        <w:t>assessment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assessment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pilot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</w:tabs>
        <w:spacing w:line="240" w:lineRule="auto" w:before="41" w:after="0"/>
        <w:ind w:left="1539" w:right="0" w:hanging="359"/>
        <w:jc w:val="left"/>
        <w:rPr>
          <w:sz w:val="22"/>
        </w:rPr>
      </w:pPr>
      <w:r>
        <w:rPr>
          <w:sz w:val="22"/>
        </w:rPr>
        <w:t>Comments</w:t>
      </w:r>
      <w:r>
        <w:rPr>
          <w:spacing w:val="-5"/>
          <w:sz w:val="22"/>
        </w:rPr>
        <w:t> </w:t>
      </w:r>
      <w:r>
        <w:rPr>
          <w:sz w:val="22"/>
        </w:rPr>
        <w:t>due</w:t>
      </w:r>
      <w:r>
        <w:rPr>
          <w:spacing w:val="-6"/>
          <w:sz w:val="22"/>
        </w:rPr>
        <w:t> </w:t>
      </w:r>
      <w:r>
        <w:rPr>
          <w:sz w:val="22"/>
        </w:rPr>
        <w:t>September</w:t>
      </w:r>
      <w:r>
        <w:rPr>
          <w:spacing w:val="-8"/>
          <w:sz w:val="22"/>
        </w:rPr>
        <w:t> </w:t>
      </w:r>
      <w:r>
        <w:rPr>
          <w:spacing w:val="-10"/>
          <w:sz w:val="22"/>
        </w:rPr>
        <w:t>9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73" w:lineRule="auto" w:before="35" w:after="0"/>
        <w:ind w:left="820" w:right="206" w:hanging="360"/>
        <w:jc w:val="left"/>
        <w:rPr>
          <w:sz w:val="22"/>
        </w:rPr>
      </w:pPr>
      <w:r>
        <w:rPr>
          <w:sz w:val="22"/>
        </w:rPr>
        <w:t>State</w:t>
      </w:r>
      <w:r>
        <w:rPr>
          <w:spacing w:val="-1"/>
          <w:sz w:val="22"/>
        </w:rPr>
        <w:t> </w:t>
      </w:r>
      <w:r>
        <w:rPr>
          <w:sz w:val="22"/>
        </w:rPr>
        <w:t>Board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Education</w:t>
      </w:r>
      <w:r>
        <w:rPr>
          <w:spacing w:val="-3"/>
          <w:sz w:val="22"/>
        </w:rPr>
        <w:t> </w:t>
      </w:r>
      <w:r>
        <w:rPr>
          <w:sz w:val="22"/>
        </w:rPr>
        <w:t>has</w:t>
      </w:r>
      <w:r>
        <w:rPr>
          <w:spacing w:val="-1"/>
          <w:sz w:val="22"/>
        </w:rPr>
        <w:t> </w:t>
      </w:r>
      <w:r>
        <w:rPr>
          <w:sz w:val="22"/>
        </w:rPr>
        <w:t>directed</w:t>
      </w:r>
      <w:r>
        <w:rPr>
          <w:spacing w:val="-2"/>
          <w:sz w:val="22"/>
        </w:rPr>
        <w:t> </w:t>
      </w:r>
      <w:r>
        <w:rPr>
          <w:sz w:val="22"/>
        </w:rPr>
        <w:t>CDE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submit</w:t>
      </w:r>
      <w:r>
        <w:rPr>
          <w:spacing w:val="-4"/>
          <w:sz w:val="22"/>
        </w:rPr>
        <w:t> </w:t>
      </w:r>
      <w:r>
        <w:rPr>
          <w:sz w:val="22"/>
        </w:rPr>
        <w:t>ESSA</w:t>
      </w:r>
      <w:r>
        <w:rPr>
          <w:spacing w:val="-2"/>
          <w:sz w:val="22"/>
        </w:rPr>
        <w:t> </w:t>
      </w:r>
      <w:r>
        <w:rPr>
          <w:sz w:val="22"/>
        </w:rPr>
        <w:t>State</w:t>
      </w:r>
      <w:r>
        <w:rPr>
          <w:spacing w:val="-4"/>
          <w:sz w:val="22"/>
        </w:rPr>
        <w:t> </w:t>
      </w:r>
      <w:r>
        <w:rPr>
          <w:sz w:val="22"/>
        </w:rPr>
        <w:t>Plan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2"/>
          <w:sz w:val="22"/>
        </w:rPr>
        <w:t> </w:t>
      </w:r>
      <w:r>
        <w:rPr>
          <w:sz w:val="22"/>
        </w:rPr>
        <w:t>March</w:t>
      </w:r>
      <w:r>
        <w:rPr>
          <w:spacing w:val="-3"/>
          <w:sz w:val="22"/>
        </w:rPr>
        <w:t> </w:t>
      </w:r>
      <w:r>
        <w:rPr>
          <w:sz w:val="22"/>
        </w:rPr>
        <w:t>deadline</w:t>
      </w:r>
      <w:r>
        <w:rPr>
          <w:spacing w:val="-2"/>
          <w:sz w:val="22"/>
        </w:rPr>
        <w:t> </w:t>
      </w:r>
      <w:r>
        <w:rPr>
          <w:sz w:val="22"/>
        </w:rPr>
        <w:t>(states may also submit by July deadline)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73" w:lineRule="auto" w:before="4" w:after="0"/>
        <w:ind w:left="820" w:right="174" w:hanging="360"/>
        <w:jc w:val="left"/>
        <w:rPr>
          <w:sz w:val="22"/>
        </w:rPr>
      </w:pPr>
      <w:r>
        <w:rPr>
          <w:sz w:val="22"/>
        </w:rPr>
        <w:t>Both</w:t>
      </w:r>
      <w:r>
        <w:rPr>
          <w:spacing w:val="-2"/>
          <w:sz w:val="22"/>
        </w:rPr>
        <w:t> </w:t>
      </w:r>
      <w:r>
        <w:rPr>
          <w:sz w:val="22"/>
        </w:rPr>
        <w:t>sets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rules</w:t>
      </w:r>
      <w:r>
        <w:rPr>
          <w:spacing w:val="-4"/>
          <w:sz w:val="22"/>
        </w:rPr>
        <w:t> </w:t>
      </w:r>
      <w:r>
        <w:rPr>
          <w:sz w:val="22"/>
        </w:rPr>
        <w:t>will</w:t>
      </w:r>
      <w:r>
        <w:rPr>
          <w:spacing w:val="-2"/>
          <w:sz w:val="22"/>
        </w:rPr>
        <w:t> </w:t>
      </w:r>
      <w:r>
        <w:rPr>
          <w:sz w:val="22"/>
        </w:rPr>
        <w:t>impact</w:t>
      </w:r>
      <w:r>
        <w:rPr>
          <w:spacing w:val="-1"/>
          <w:sz w:val="22"/>
        </w:rPr>
        <w:t> </w:t>
      </w:r>
      <w:r>
        <w:rPr>
          <w:sz w:val="22"/>
        </w:rPr>
        <w:t>plan</w:t>
      </w:r>
      <w:r>
        <w:rPr>
          <w:spacing w:val="-4"/>
          <w:sz w:val="22"/>
        </w:rPr>
        <w:t> </w:t>
      </w:r>
      <w:r>
        <w:rPr>
          <w:sz w:val="22"/>
        </w:rPr>
        <w:t>submitted</w:t>
      </w:r>
      <w:r>
        <w:rPr>
          <w:spacing w:val="-2"/>
          <w:sz w:val="22"/>
        </w:rPr>
        <w:t> </w:t>
      </w:r>
      <w:r>
        <w:rPr>
          <w:sz w:val="22"/>
        </w:rPr>
        <w:t>by</w:t>
      </w:r>
      <w:r>
        <w:rPr>
          <w:spacing w:val="-2"/>
          <w:sz w:val="22"/>
        </w:rPr>
        <w:t> </w:t>
      </w:r>
      <w:r>
        <w:rPr>
          <w:sz w:val="22"/>
        </w:rPr>
        <w:t>Colorado.</w:t>
      </w:r>
      <w:r>
        <w:rPr>
          <w:spacing w:val="40"/>
          <w:sz w:val="22"/>
        </w:rPr>
        <w:t> </w:t>
      </w:r>
      <w:r>
        <w:rPr>
          <w:sz w:val="22"/>
        </w:rPr>
        <w:t>Changes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state</w:t>
      </w:r>
      <w:r>
        <w:rPr>
          <w:spacing w:val="-2"/>
          <w:sz w:val="22"/>
        </w:rPr>
        <w:t> </w:t>
      </w:r>
      <w:r>
        <w:rPr>
          <w:sz w:val="22"/>
        </w:rPr>
        <w:t>legislation</w:t>
      </w:r>
      <w:r>
        <w:rPr>
          <w:spacing w:val="-5"/>
          <w:sz w:val="22"/>
        </w:rPr>
        <w:t> </w:t>
      </w:r>
      <w:r>
        <w:rPr>
          <w:sz w:val="22"/>
        </w:rPr>
        <w:t>may</w:t>
      </w:r>
      <w:r>
        <w:rPr>
          <w:spacing w:val="-4"/>
          <w:sz w:val="22"/>
        </w:rPr>
        <w:t> </w:t>
      </w:r>
      <w:r>
        <w:rPr>
          <w:sz w:val="22"/>
        </w:rPr>
        <w:t>also impact development and implementation of state plan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</w:tabs>
        <w:spacing w:line="240" w:lineRule="auto" w:before="5" w:after="0"/>
        <w:ind w:left="1539" w:right="0" w:hanging="359"/>
        <w:jc w:val="left"/>
        <w:rPr>
          <w:sz w:val="22"/>
        </w:rPr>
      </w:pPr>
      <w:r>
        <w:rPr>
          <w:sz w:val="22"/>
        </w:rPr>
        <w:t>CoP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other</w:t>
      </w:r>
      <w:r>
        <w:rPr>
          <w:spacing w:val="-3"/>
          <w:sz w:val="22"/>
        </w:rPr>
        <w:t> </w:t>
      </w:r>
      <w:r>
        <w:rPr>
          <w:sz w:val="22"/>
        </w:rPr>
        <w:t>groups</w:t>
      </w:r>
      <w:r>
        <w:rPr>
          <w:spacing w:val="-3"/>
          <w:sz w:val="22"/>
        </w:rPr>
        <w:t> </w:t>
      </w:r>
      <w:r>
        <w:rPr>
          <w:sz w:val="22"/>
        </w:rPr>
        <w:t>will</w:t>
      </w:r>
      <w:r>
        <w:rPr>
          <w:spacing w:val="-5"/>
          <w:sz w:val="22"/>
        </w:rPr>
        <w:t> </w:t>
      </w:r>
      <w:r>
        <w:rPr>
          <w:sz w:val="22"/>
        </w:rPr>
        <w:t>have</w:t>
      </w:r>
      <w:r>
        <w:rPr>
          <w:spacing w:val="-5"/>
          <w:sz w:val="22"/>
        </w:rPr>
        <w:t> </w:t>
      </w:r>
      <w:r>
        <w:rPr>
          <w:sz w:val="22"/>
        </w:rPr>
        <w:t>ongoing</w:t>
      </w:r>
      <w:r>
        <w:rPr>
          <w:spacing w:val="-6"/>
          <w:sz w:val="22"/>
        </w:rPr>
        <w:t> </w:t>
      </w:r>
      <w:r>
        <w:rPr>
          <w:sz w:val="22"/>
        </w:rPr>
        <w:t>opportunities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provide</w:t>
      </w:r>
      <w:r>
        <w:rPr>
          <w:spacing w:val="-3"/>
          <w:sz w:val="22"/>
        </w:rPr>
        <w:t> </w:t>
      </w:r>
      <w:r>
        <w:rPr>
          <w:sz w:val="22"/>
        </w:rPr>
        <w:t>input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plan</w:t>
      </w:r>
    </w:p>
    <w:p>
      <w:pPr>
        <w:pStyle w:val="ListParagraph"/>
        <w:numPr>
          <w:ilvl w:val="2"/>
          <w:numId w:val="1"/>
        </w:numPr>
        <w:tabs>
          <w:tab w:pos="2260" w:val="left" w:leader="none"/>
        </w:tabs>
        <w:spacing w:line="240" w:lineRule="auto" w:before="34" w:after="0"/>
        <w:ind w:left="2260" w:right="0" w:hanging="360"/>
        <w:jc w:val="left"/>
        <w:rPr>
          <w:sz w:val="22"/>
        </w:rPr>
      </w:pPr>
      <w:r>
        <w:rPr>
          <w:sz w:val="22"/>
        </w:rPr>
        <w:t>Plan</w:t>
      </w:r>
      <w:r>
        <w:rPr>
          <w:spacing w:val="-8"/>
          <w:sz w:val="22"/>
        </w:rPr>
        <w:t> </w:t>
      </w:r>
      <w:r>
        <w:rPr>
          <w:sz w:val="22"/>
        </w:rPr>
        <w:t>may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amended,</w:t>
      </w:r>
      <w:r>
        <w:rPr>
          <w:spacing w:val="-5"/>
          <w:sz w:val="22"/>
        </w:rPr>
        <w:t> </w:t>
      </w:r>
      <w:r>
        <w:rPr>
          <w:sz w:val="22"/>
        </w:rPr>
        <w:t>even</w:t>
      </w:r>
      <w:r>
        <w:rPr>
          <w:spacing w:val="-5"/>
          <w:sz w:val="22"/>
        </w:rPr>
        <w:t> </w:t>
      </w:r>
      <w:r>
        <w:rPr>
          <w:sz w:val="22"/>
        </w:rPr>
        <w:t>after</w:t>
      </w:r>
      <w:r>
        <w:rPr>
          <w:spacing w:val="-3"/>
          <w:sz w:val="22"/>
        </w:rPr>
        <w:t> </w:t>
      </w:r>
      <w:r>
        <w:rPr>
          <w:sz w:val="22"/>
        </w:rPr>
        <w:t>submission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USDE</w:t>
      </w:r>
    </w:p>
    <w:p>
      <w:pPr>
        <w:pStyle w:val="ListParagraph"/>
        <w:numPr>
          <w:ilvl w:val="2"/>
          <w:numId w:val="1"/>
        </w:numPr>
        <w:tabs>
          <w:tab w:pos="2260" w:val="left" w:leader="none"/>
        </w:tabs>
        <w:spacing w:line="240" w:lineRule="auto" w:before="39" w:after="0"/>
        <w:ind w:left="2260" w:right="0" w:hanging="360"/>
        <w:jc w:val="left"/>
        <w:rPr>
          <w:sz w:val="22"/>
        </w:rPr>
      </w:pPr>
      <w:r>
        <w:rPr>
          <w:sz w:val="22"/>
        </w:rPr>
        <w:t>CDE</w:t>
      </w:r>
      <w:r>
        <w:rPr>
          <w:spacing w:val="-7"/>
          <w:sz w:val="22"/>
        </w:rPr>
        <w:t> </w:t>
      </w:r>
      <w:r>
        <w:rPr>
          <w:sz w:val="22"/>
        </w:rPr>
        <w:t>will</w:t>
      </w:r>
      <w:r>
        <w:rPr>
          <w:spacing w:val="-6"/>
          <w:sz w:val="22"/>
        </w:rPr>
        <w:t> </w:t>
      </w:r>
      <w:r>
        <w:rPr>
          <w:sz w:val="22"/>
        </w:rPr>
        <w:t>move</w:t>
      </w:r>
      <w:r>
        <w:rPr>
          <w:spacing w:val="-5"/>
          <w:sz w:val="22"/>
        </w:rPr>
        <w:t> </w:t>
      </w:r>
      <w:r>
        <w:rPr>
          <w:sz w:val="22"/>
        </w:rPr>
        <w:t>forward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development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2017</w:t>
      </w:r>
      <w:r>
        <w:rPr>
          <w:spacing w:val="-5"/>
          <w:sz w:val="22"/>
        </w:rPr>
        <w:t> </w:t>
      </w:r>
      <w:r>
        <w:rPr>
          <w:sz w:val="22"/>
        </w:rPr>
        <w:t>Consolidated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Application</w:t>
      </w:r>
    </w:p>
    <w:p>
      <w:pPr>
        <w:pStyle w:val="ListParagraph"/>
        <w:numPr>
          <w:ilvl w:val="3"/>
          <w:numId w:val="1"/>
        </w:numPr>
        <w:tabs>
          <w:tab w:pos="2981" w:val="left" w:leader="none"/>
        </w:tabs>
        <w:spacing w:line="276" w:lineRule="auto" w:before="41" w:after="0"/>
        <w:ind w:left="2981" w:right="306" w:hanging="361"/>
        <w:jc w:val="left"/>
        <w:rPr>
          <w:sz w:val="22"/>
        </w:rPr>
      </w:pPr>
      <w:r>
        <w:rPr>
          <w:sz w:val="22"/>
        </w:rPr>
        <w:t>Goal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limit</w:t>
      </w:r>
      <w:r>
        <w:rPr>
          <w:spacing w:val="-2"/>
          <w:sz w:val="22"/>
        </w:rPr>
        <w:t> </w:t>
      </w:r>
      <w:r>
        <w:rPr>
          <w:sz w:val="22"/>
        </w:rPr>
        <w:t>requirements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what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unlikely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change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what</w:t>
      </w:r>
      <w:r>
        <w:rPr>
          <w:spacing w:val="-2"/>
          <w:sz w:val="22"/>
        </w:rPr>
        <w:t> </w:t>
      </w:r>
      <w:r>
        <w:rPr>
          <w:sz w:val="22"/>
        </w:rPr>
        <w:t>is required to release funds</w:t>
      </w:r>
    </w:p>
    <w:p>
      <w:pPr>
        <w:pStyle w:val="ListParagraph"/>
        <w:numPr>
          <w:ilvl w:val="3"/>
          <w:numId w:val="1"/>
        </w:numPr>
        <w:tabs>
          <w:tab w:pos="2980" w:val="left" w:leader="none"/>
        </w:tabs>
        <w:spacing w:line="280" w:lineRule="exact" w:before="0" w:after="0"/>
        <w:ind w:left="2980" w:right="0" w:hanging="360"/>
        <w:jc w:val="left"/>
        <w:rPr>
          <w:sz w:val="22"/>
        </w:rPr>
      </w:pPr>
      <w:r>
        <w:rPr>
          <w:sz w:val="22"/>
        </w:rPr>
        <w:t>Alternate</w:t>
      </w:r>
      <w:r>
        <w:rPr>
          <w:spacing w:val="-4"/>
          <w:sz w:val="22"/>
        </w:rPr>
        <w:t> </w:t>
      </w:r>
      <w:r>
        <w:rPr>
          <w:sz w:val="22"/>
        </w:rPr>
        <w:t>due</w:t>
      </w:r>
      <w:r>
        <w:rPr>
          <w:spacing w:val="-2"/>
          <w:sz w:val="22"/>
        </w:rPr>
        <w:t> </w:t>
      </w:r>
      <w:r>
        <w:rPr>
          <w:sz w:val="22"/>
        </w:rPr>
        <w:t>date</w:t>
      </w:r>
      <w:r>
        <w:rPr>
          <w:spacing w:val="-4"/>
          <w:sz w:val="22"/>
        </w:rPr>
        <w:t> </w:t>
      </w:r>
      <w:r>
        <w:rPr>
          <w:sz w:val="22"/>
        </w:rPr>
        <w:t>(besides</w:t>
      </w:r>
      <w:r>
        <w:rPr>
          <w:spacing w:val="-2"/>
          <w:sz w:val="22"/>
        </w:rPr>
        <w:t> </w:t>
      </w:r>
      <w:r>
        <w:rPr>
          <w:sz w:val="22"/>
        </w:rPr>
        <w:t>June</w:t>
      </w:r>
      <w:r>
        <w:rPr>
          <w:spacing w:val="-2"/>
          <w:sz w:val="22"/>
        </w:rPr>
        <w:t> </w:t>
      </w:r>
      <w:r>
        <w:rPr>
          <w:sz w:val="22"/>
        </w:rPr>
        <w:t>30)</w:t>
      </w:r>
      <w:r>
        <w:rPr>
          <w:spacing w:val="-4"/>
          <w:sz w:val="22"/>
        </w:rPr>
        <w:t> </w:t>
      </w:r>
      <w:r>
        <w:rPr>
          <w:sz w:val="22"/>
        </w:rPr>
        <w:t>may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considered</w:t>
      </w:r>
    </w:p>
    <w:p>
      <w:pPr>
        <w:pStyle w:val="BodyText"/>
        <w:spacing w:line="278" w:lineRule="auto" w:before="240"/>
        <w:ind w:left="100" w:firstLine="0"/>
      </w:pPr>
      <w:r>
        <w:rPr/>
        <w:t>Brad</w:t>
      </w:r>
      <w:r>
        <w:rPr>
          <w:spacing w:val="-3"/>
        </w:rPr>
        <w:t> </w:t>
      </w:r>
      <w:r>
        <w:rPr/>
        <w:t>Bylsma</w:t>
      </w:r>
      <w:r>
        <w:rPr>
          <w:spacing w:val="-1"/>
        </w:rPr>
        <w:t> </w:t>
      </w:r>
      <w:r>
        <w:rPr/>
        <w:t>and</w:t>
      </w:r>
      <w:r>
        <w:rPr>
          <w:spacing w:val="-5"/>
        </w:rPr>
        <w:t> </w:t>
      </w:r>
      <w:r>
        <w:rPr/>
        <w:t>Pat</w:t>
      </w:r>
      <w:r>
        <w:rPr>
          <w:spacing w:val="-4"/>
        </w:rPr>
        <w:t> </w:t>
      </w:r>
      <w:r>
        <w:rPr/>
        <w:t>Chapman</w:t>
      </w:r>
      <w:r>
        <w:rPr>
          <w:spacing w:val="-2"/>
        </w:rPr>
        <w:t> </w:t>
      </w:r>
      <w:r>
        <w:rPr/>
        <w:t>provided</w:t>
      </w:r>
      <w:r>
        <w:rPr>
          <w:spacing w:val="-1"/>
        </w:rPr>
        <w:t> </w:t>
      </w:r>
      <w:r>
        <w:rPr/>
        <w:t>an</w:t>
      </w:r>
      <w:r>
        <w:rPr>
          <w:spacing w:val="-5"/>
        </w:rPr>
        <w:t> </w:t>
      </w:r>
      <w:r>
        <w:rPr/>
        <w:t>overview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state</w:t>
      </w:r>
      <w:r>
        <w:rPr>
          <w:spacing w:val="-1"/>
        </w:rPr>
        <w:t> </w:t>
      </w:r>
      <w:r>
        <w:rPr/>
        <w:t>plan</w:t>
      </w:r>
      <w:r>
        <w:rPr>
          <w:spacing w:val="-2"/>
        </w:rPr>
        <w:t> </w:t>
      </w:r>
      <w:r>
        <w:rPr/>
        <w:t>requirements</w:t>
      </w:r>
      <w:r>
        <w:rPr>
          <w:spacing w:val="-6"/>
        </w:rPr>
        <w:t> </w:t>
      </w:r>
      <w:r>
        <w:rPr/>
        <w:t>and</w:t>
      </w:r>
      <w:r>
        <w:rPr>
          <w:spacing w:val="-2"/>
        </w:rPr>
        <w:t> </w:t>
      </w:r>
      <w:r>
        <w:rPr/>
        <w:t>decision</w:t>
      </w:r>
      <w:r>
        <w:rPr>
          <w:spacing w:val="-2"/>
        </w:rPr>
        <w:t> </w:t>
      </w:r>
      <w:r>
        <w:rPr/>
        <w:t>points,</w:t>
      </w:r>
      <w:r>
        <w:rPr>
          <w:spacing w:val="-3"/>
        </w:rPr>
        <w:t> </w:t>
      </w:r>
      <w:r>
        <w:rPr/>
        <w:t>as well as feedback on these items from the Colorado ESSA Listening Tour.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76" w:lineRule="auto" w:before="196" w:after="0"/>
        <w:ind w:left="820" w:right="545" w:hanging="360"/>
        <w:jc w:val="left"/>
        <w:rPr>
          <w:sz w:val="22"/>
        </w:rPr>
      </w:pP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issue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allocating</w:t>
      </w:r>
      <w:r>
        <w:rPr>
          <w:spacing w:val="-4"/>
          <w:sz w:val="22"/>
        </w:rPr>
        <w:t> </w:t>
      </w:r>
      <w:r>
        <w:rPr>
          <w:sz w:val="22"/>
        </w:rPr>
        <w:t>school</w:t>
      </w:r>
      <w:r>
        <w:rPr>
          <w:spacing w:val="-5"/>
          <w:sz w:val="22"/>
        </w:rPr>
        <w:t> </w:t>
      </w:r>
      <w:r>
        <w:rPr>
          <w:sz w:val="22"/>
        </w:rPr>
        <w:t>improvement</w:t>
      </w:r>
      <w:r>
        <w:rPr>
          <w:spacing w:val="-2"/>
          <w:sz w:val="22"/>
        </w:rPr>
        <w:t> </w:t>
      </w:r>
      <w:r>
        <w:rPr>
          <w:sz w:val="22"/>
        </w:rPr>
        <w:t>funds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formula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competitive</w:t>
      </w:r>
      <w:r>
        <w:rPr>
          <w:spacing w:val="-2"/>
          <w:sz w:val="22"/>
        </w:rPr>
        <w:t> </w:t>
      </w:r>
      <w:r>
        <w:rPr>
          <w:sz w:val="22"/>
        </w:rPr>
        <w:t>basis, the most common responses during the listening tour were: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</w:tabs>
        <w:spacing w:line="275" w:lineRule="exact" w:before="0" w:after="0"/>
        <w:ind w:left="1539" w:right="0" w:hanging="359"/>
        <w:jc w:val="left"/>
        <w:rPr>
          <w:sz w:val="22"/>
        </w:rPr>
      </w:pPr>
      <w:r>
        <w:rPr>
          <w:sz w:val="22"/>
        </w:rPr>
        <w:t>Formula</w:t>
      </w:r>
      <w:r>
        <w:rPr>
          <w:spacing w:val="-6"/>
          <w:sz w:val="22"/>
        </w:rPr>
        <w:t> </w:t>
      </w:r>
      <w:r>
        <w:rPr>
          <w:sz w:val="22"/>
        </w:rPr>
        <w:t>was</w:t>
      </w:r>
      <w:r>
        <w:rPr>
          <w:spacing w:val="-2"/>
          <w:sz w:val="22"/>
        </w:rPr>
        <w:t> </w:t>
      </w:r>
      <w:r>
        <w:rPr>
          <w:sz w:val="22"/>
        </w:rPr>
        <w:t>by</w:t>
      </w:r>
      <w:r>
        <w:rPr>
          <w:spacing w:val="-2"/>
          <w:sz w:val="22"/>
        </w:rPr>
        <w:t> </w:t>
      </w:r>
      <w:r>
        <w:rPr>
          <w:sz w:val="22"/>
        </w:rPr>
        <w:t>far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most</w:t>
      </w:r>
      <w:r>
        <w:rPr>
          <w:spacing w:val="-1"/>
          <w:sz w:val="22"/>
        </w:rPr>
        <w:t> </w:t>
      </w:r>
      <w:r>
        <w:rPr>
          <w:sz w:val="22"/>
        </w:rPr>
        <w:t>common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recommendation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</w:tabs>
        <w:spacing w:line="240" w:lineRule="auto" w:before="34" w:after="0"/>
        <w:ind w:left="1539" w:right="0" w:hanging="359"/>
        <w:jc w:val="left"/>
        <w:rPr>
          <w:sz w:val="22"/>
        </w:rPr>
      </w:pP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hybrid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formula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competitive</w:t>
      </w:r>
      <w:r>
        <w:rPr>
          <w:spacing w:val="-5"/>
          <w:sz w:val="22"/>
        </w:rPr>
        <w:t> </w:t>
      </w:r>
      <w:r>
        <w:rPr>
          <w:sz w:val="22"/>
        </w:rPr>
        <w:t>was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second</w:t>
      </w:r>
      <w:r>
        <w:rPr>
          <w:spacing w:val="-3"/>
          <w:sz w:val="22"/>
        </w:rPr>
        <w:t> </w:t>
      </w:r>
      <w:r>
        <w:rPr>
          <w:sz w:val="22"/>
        </w:rPr>
        <w:t>most</w:t>
      </w:r>
      <w:r>
        <w:rPr>
          <w:spacing w:val="-2"/>
          <w:sz w:val="22"/>
        </w:rPr>
        <w:t> </w:t>
      </w:r>
      <w:r>
        <w:rPr>
          <w:sz w:val="22"/>
        </w:rPr>
        <w:t>common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recommendation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76" w:lineRule="auto" w:before="34" w:after="0"/>
        <w:ind w:left="820" w:right="255" w:hanging="360"/>
        <w:jc w:val="left"/>
        <w:rPr>
          <w:sz w:val="22"/>
        </w:rPr>
      </w:pPr>
      <w:r>
        <w:rPr>
          <w:sz w:val="22"/>
        </w:rPr>
        <w:t>Colorado will have to identify at least 5% of schools for Comprehensive Support and Improvement</w:t>
      </w:r>
      <w:r>
        <w:rPr>
          <w:spacing w:val="-5"/>
          <w:sz w:val="22"/>
        </w:rPr>
        <w:t> </w:t>
      </w:r>
      <w:r>
        <w:rPr>
          <w:sz w:val="22"/>
        </w:rPr>
        <w:t>based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academic</w:t>
      </w:r>
      <w:r>
        <w:rPr>
          <w:spacing w:val="-2"/>
          <w:sz w:val="22"/>
        </w:rPr>
        <w:t> </w:t>
      </w:r>
      <w:r>
        <w:rPr>
          <w:sz w:val="22"/>
        </w:rPr>
        <w:t>performance</w:t>
      </w:r>
      <w:r>
        <w:rPr>
          <w:spacing w:val="-2"/>
          <w:sz w:val="22"/>
        </w:rPr>
        <w:t> </w:t>
      </w:r>
      <w:r>
        <w:rPr>
          <w:sz w:val="22"/>
        </w:rPr>
        <w:t>(for</w:t>
      </w:r>
      <w:r>
        <w:rPr>
          <w:spacing w:val="-4"/>
          <w:sz w:val="22"/>
        </w:rPr>
        <w:t> </w:t>
      </w:r>
      <w:r>
        <w:rPr>
          <w:sz w:val="22"/>
        </w:rPr>
        <w:t>Title</w:t>
      </w:r>
      <w:r>
        <w:rPr>
          <w:spacing w:val="-2"/>
          <w:sz w:val="22"/>
        </w:rPr>
        <w:t> </w:t>
      </w:r>
      <w:r>
        <w:rPr>
          <w:sz w:val="22"/>
        </w:rPr>
        <w:t>I</w:t>
      </w:r>
      <w:r>
        <w:rPr>
          <w:spacing w:val="-2"/>
          <w:sz w:val="22"/>
        </w:rPr>
        <w:t> </w:t>
      </w:r>
      <w:r>
        <w:rPr>
          <w:sz w:val="22"/>
        </w:rPr>
        <w:t>schools)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graduation</w:t>
      </w:r>
      <w:r>
        <w:rPr>
          <w:spacing w:val="-3"/>
          <w:sz w:val="22"/>
        </w:rPr>
        <w:t> </w:t>
      </w:r>
      <w:r>
        <w:rPr>
          <w:sz w:val="22"/>
        </w:rPr>
        <w:t>rates</w:t>
      </w:r>
      <w:r>
        <w:rPr>
          <w:spacing w:val="-4"/>
          <w:sz w:val="22"/>
        </w:rPr>
        <w:t> </w:t>
      </w:r>
      <w:r>
        <w:rPr>
          <w:sz w:val="22"/>
        </w:rPr>
        <w:t>(for</w:t>
      </w:r>
      <w:r>
        <w:rPr>
          <w:spacing w:val="-5"/>
          <w:sz w:val="22"/>
        </w:rPr>
        <w:t> </w:t>
      </w:r>
      <w:r>
        <w:rPr>
          <w:sz w:val="22"/>
        </w:rPr>
        <w:t>all high schools)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76" w:lineRule="auto" w:before="1" w:after="0"/>
        <w:ind w:left="820" w:right="394" w:hanging="360"/>
        <w:jc w:val="both"/>
        <w:rPr>
          <w:sz w:val="22"/>
        </w:rPr>
      </w:pPr>
      <w:r>
        <w:rPr>
          <w:sz w:val="22"/>
        </w:rPr>
        <w:t>Colorado</w:t>
      </w:r>
      <w:r>
        <w:rPr>
          <w:spacing w:val="-3"/>
          <w:sz w:val="22"/>
        </w:rPr>
        <w:t> </w:t>
      </w:r>
      <w:r>
        <w:rPr>
          <w:sz w:val="22"/>
        </w:rPr>
        <w:t>will</w:t>
      </w:r>
      <w:r>
        <w:rPr>
          <w:spacing w:val="-2"/>
          <w:sz w:val="22"/>
        </w:rPr>
        <w:t> </w:t>
      </w:r>
      <w:r>
        <w:rPr>
          <w:sz w:val="22"/>
        </w:rPr>
        <w:t>also</w:t>
      </w:r>
      <w:r>
        <w:rPr>
          <w:spacing w:val="-1"/>
          <w:sz w:val="22"/>
        </w:rPr>
        <w:t> </w:t>
      </w:r>
      <w:r>
        <w:rPr>
          <w:sz w:val="22"/>
        </w:rPr>
        <w:t>have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identify</w:t>
      </w:r>
      <w:r>
        <w:rPr>
          <w:spacing w:val="-2"/>
          <w:sz w:val="22"/>
        </w:rPr>
        <w:t> </w:t>
      </w:r>
      <w:r>
        <w:rPr>
          <w:sz w:val="22"/>
        </w:rPr>
        <w:t>schools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Targeted</w:t>
      </w:r>
      <w:r>
        <w:rPr>
          <w:spacing w:val="-3"/>
          <w:sz w:val="22"/>
        </w:rPr>
        <w:t> </w:t>
      </w:r>
      <w:r>
        <w:rPr>
          <w:sz w:val="22"/>
        </w:rPr>
        <w:t>Support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Improvement.</w:t>
      </w:r>
      <w:r>
        <w:rPr>
          <w:spacing w:val="40"/>
          <w:sz w:val="22"/>
        </w:rPr>
        <w:t> </w:t>
      </w:r>
      <w:r>
        <w:rPr>
          <w:sz w:val="22"/>
        </w:rPr>
        <w:t>Based</w:t>
      </w:r>
      <w:r>
        <w:rPr>
          <w:spacing w:val="-5"/>
          <w:sz w:val="22"/>
        </w:rPr>
        <w:t> </w:t>
      </w:r>
      <w:r>
        <w:rPr>
          <w:sz w:val="22"/>
        </w:rPr>
        <w:t>on current</w:t>
      </w:r>
      <w:r>
        <w:rPr>
          <w:spacing w:val="-1"/>
          <w:sz w:val="22"/>
        </w:rPr>
        <w:t> </w:t>
      </w:r>
      <w:r>
        <w:rPr>
          <w:sz w:val="22"/>
        </w:rPr>
        <w:t>reading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statute,</w:t>
      </w:r>
      <w:r>
        <w:rPr>
          <w:spacing w:val="-3"/>
          <w:sz w:val="22"/>
        </w:rPr>
        <w:t> </w:t>
      </w:r>
      <w:r>
        <w:rPr>
          <w:sz w:val="22"/>
        </w:rPr>
        <w:t>it</w:t>
      </w:r>
      <w:r>
        <w:rPr>
          <w:spacing w:val="-1"/>
          <w:sz w:val="22"/>
        </w:rPr>
        <w:t> </w:t>
      </w:r>
      <w:r>
        <w:rPr>
          <w:sz w:val="22"/>
        </w:rPr>
        <w:t>appears</w:t>
      </w:r>
      <w:r>
        <w:rPr>
          <w:spacing w:val="-1"/>
          <w:sz w:val="22"/>
        </w:rPr>
        <w:t> </w:t>
      </w:r>
      <w:r>
        <w:rPr>
          <w:sz w:val="22"/>
        </w:rPr>
        <w:t>all</w:t>
      </w:r>
      <w:r>
        <w:rPr>
          <w:spacing w:val="-4"/>
          <w:sz w:val="22"/>
        </w:rPr>
        <w:t> </w:t>
      </w:r>
      <w:r>
        <w:rPr>
          <w:sz w:val="22"/>
        </w:rPr>
        <w:t>schools</w:t>
      </w:r>
      <w:r>
        <w:rPr>
          <w:spacing w:val="-4"/>
          <w:sz w:val="22"/>
        </w:rPr>
        <w:t> </w:t>
      </w:r>
      <w:r>
        <w:rPr>
          <w:sz w:val="22"/>
        </w:rPr>
        <w:t>(not</w:t>
      </w:r>
      <w:r>
        <w:rPr>
          <w:spacing w:val="-3"/>
          <w:sz w:val="22"/>
        </w:rPr>
        <w:t> </w:t>
      </w:r>
      <w:r>
        <w:rPr>
          <w:sz w:val="22"/>
        </w:rPr>
        <w:t>just Title</w:t>
      </w:r>
      <w:r>
        <w:rPr>
          <w:spacing w:val="-3"/>
          <w:sz w:val="22"/>
        </w:rPr>
        <w:t> </w:t>
      </w:r>
      <w:r>
        <w:rPr>
          <w:sz w:val="22"/>
        </w:rPr>
        <w:t>I)</w:t>
      </w:r>
      <w:r>
        <w:rPr>
          <w:spacing w:val="-3"/>
          <w:sz w:val="22"/>
        </w:rPr>
        <w:t> </w:t>
      </w:r>
      <w:r>
        <w:rPr>
          <w:sz w:val="22"/>
        </w:rPr>
        <w:t>may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identified.</w:t>
      </w:r>
      <w:r>
        <w:rPr>
          <w:spacing w:val="40"/>
          <w:sz w:val="22"/>
        </w:rPr>
        <w:t> </w:t>
      </w:r>
      <w:r>
        <w:rPr>
          <w:sz w:val="22"/>
        </w:rPr>
        <w:t>USDE</w:t>
      </w:r>
      <w:r>
        <w:rPr>
          <w:spacing w:val="-1"/>
          <w:sz w:val="22"/>
        </w:rPr>
        <w:t> </w:t>
      </w:r>
      <w:r>
        <w:rPr>
          <w:sz w:val="22"/>
        </w:rPr>
        <w:t>has said they will look further into this issue and provide clarification.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76" w:lineRule="auto" w:before="0" w:after="0"/>
        <w:ind w:left="820" w:right="305" w:hanging="360"/>
        <w:jc w:val="both"/>
        <w:rPr>
          <w:sz w:val="22"/>
        </w:rPr>
      </w:pPr>
      <w:r>
        <w:rPr>
          <w:sz w:val="22"/>
        </w:rPr>
        <w:t>Colorado</w:t>
      </w:r>
      <w:r>
        <w:rPr>
          <w:spacing w:val="-5"/>
          <w:sz w:val="22"/>
        </w:rPr>
        <w:t> </w:t>
      </w:r>
      <w:r>
        <w:rPr>
          <w:sz w:val="22"/>
        </w:rPr>
        <w:t>will</w:t>
      </w:r>
      <w:r>
        <w:rPr>
          <w:spacing w:val="-4"/>
          <w:sz w:val="22"/>
        </w:rPr>
        <w:t> </w:t>
      </w:r>
      <w:r>
        <w:rPr>
          <w:sz w:val="22"/>
        </w:rPr>
        <w:t>need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identify</w:t>
      </w:r>
      <w:r>
        <w:rPr>
          <w:spacing w:val="-1"/>
          <w:sz w:val="22"/>
        </w:rPr>
        <w:t> </w:t>
      </w:r>
      <w:r>
        <w:rPr>
          <w:sz w:val="22"/>
        </w:rPr>
        <w:t>“consistently</w:t>
      </w:r>
      <w:r>
        <w:rPr>
          <w:spacing w:val="-4"/>
          <w:sz w:val="22"/>
        </w:rPr>
        <w:t> </w:t>
      </w:r>
      <w:r>
        <w:rPr>
          <w:sz w:val="22"/>
        </w:rPr>
        <w:t>underperforming”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an</w:t>
      </w:r>
      <w:r>
        <w:rPr>
          <w:spacing w:val="-6"/>
          <w:sz w:val="22"/>
        </w:rPr>
        <w:t> </w:t>
      </w:r>
      <w:r>
        <w:rPr>
          <w:sz w:val="22"/>
        </w:rPr>
        <w:t>effort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prioritize</w:t>
      </w:r>
      <w:r>
        <w:rPr>
          <w:spacing w:val="-4"/>
          <w:sz w:val="22"/>
        </w:rPr>
        <w:t> </w:t>
      </w:r>
      <w:r>
        <w:rPr>
          <w:sz w:val="22"/>
        </w:rPr>
        <w:t>schools for Targeted Support and Improvement</w:t>
      </w:r>
    </w:p>
    <w:p>
      <w:pPr>
        <w:spacing w:after="0" w:line="276" w:lineRule="auto"/>
        <w:jc w:val="both"/>
        <w:rPr>
          <w:sz w:val="22"/>
        </w:rPr>
        <w:sectPr>
          <w:pgSz w:w="12240" w:h="15840"/>
          <w:pgMar w:top="1360" w:bottom="280" w:left="1340" w:right="1380"/>
        </w:sect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76" w:lineRule="auto" w:before="77" w:after="0"/>
        <w:ind w:left="820" w:right="241" w:hanging="360"/>
        <w:jc w:val="left"/>
        <w:rPr>
          <w:sz w:val="22"/>
        </w:rPr>
      </w:pPr>
      <w:r>
        <w:rPr>
          <w:sz w:val="22"/>
        </w:rPr>
        <w:t>Title</w:t>
      </w:r>
      <w:r>
        <w:rPr>
          <w:spacing w:val="-1"/>
          <w:sz w:val="22"/>
        </w:rPr>
        <w:t> </w:t>
      </w:r>
      <w:r>
        <w:rPr>
          <w:sz w:val="22"/>
        </w:rPr>
        <w:t>IV</w:t>
      </w:r>
      <w:r>
        <w:rPr>
          <w:spacing w:val="-5"/>
          <w:sz w:val="22"/>
        </w:rPr>
        <w:t> </w:t>
      </w:r>
      <w:r>
        <w:rPr>
          <w:sz w:val="22"/>
        </w:rPr>
        <w:t>will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granted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LEAs</w:t>
      </w:r>
      <w:r>
        <w:rPr>
          <w:spacing w:val="-2"/>
          <w:sz w:val="22"/>
        </w:rPr>
        <w:t> </w:t>
      </w:r>
      <w:r>
        <w:rPr>
          <w:sz w:val="22"/>
        </w:rPr>
        <w:t>by</w:t>
      </w:r>
      <w:r>
        <w:rPr>
          <w:spacing w:val="-2"/>
          <w:sz w:val="22"/>
        </w:rPr>
        <w:t> </w:t>
      </w:r>
      <w:r>
        <w:rPr>
          <w:sz w:val="22"/>
        </w:rPr>
        <w:t>formula,</w:t>
      </w:r>
      <w:r>
        <w:rPr>
          <w:spacing w:val="-2"/>
          <w:sz w:val="22"/>
        </w:rPr>
        <w:t> </w:t>
      </w:r>
      <w:r>
        <w:rPr>
          <w:sz w:val="22"/>
        </w:rPr>
        <w:t>but</w:t>
      </w:r>
      <w:r>
        <w:rPr>
          <w:spacing w:val="-2"/>
          <w:sz w:val="22"/>
        </w:rPr>
        <w:t> </w:t>
      </w:r>
      <w:r>
        <w:rPr>
          <w:sz w:val="22"/>
        </w:rPr>
        <w:t>appropriations</w:t>
      </w:r>
      <w:r>
        <w:rPr>
          <w:spacing w:val="-2"/>
          <w:sz w:val="22"/>
        </w:rPr>
        <w:t> </w:t>
      </w:r>
      <w:r>
        <w:rPr>
          <w:sz w:val="22"/>
        </w:rPr>
        <w:t>have</w:t>
      </w:r>
      <w:r>
        <w:rPr>
          <w:spacing w:val="-2"/>
          <w:sz w:val="22"/>
        </w:rPr>
        <w:t> </w:t>
      </w:r>
      <w:r>
        <w:rPr>
          <w:sz w:val="22"/>
        </w:rPr>
        <w:t>been</w:t>
      </w:r>
      <w:r>
        <w:rPr>
          <w:spacing w:val="-3"/>
          <w:sz w:val="22"/>
        </w:rPr>
        <w:t> </w:t>
      </w:r>
      <w:r>
        <w:rPr>
          <w:sz w:val="22"/>
        </w:rPr>
        <w:t>reduced</w:t>
      </w:r>
      <w:r>
        <w:rPr>
          <w:spacing w:val="-5"/>
          <w:sz w:val="22"/>
        </w:rPr>
        <w:t> </w:t>
      </w:r>
      <w:r>
        <w:rPr>
          <w:sz w:val="22"/>
        </w:rPr>
        <w:t>from</w:t>
      </w:r>
      <w:r>
        <w:rPr>
          <w:spacing w:val="-1"/>
          <w:sz w:val="22"/>
        </w:rPr>
        <w:t> </w:t>
      </w:r>
      <w:r>
        <w:rPr>
          <w:sz w:val="22"/>
        </w:rPr>
        <w:t>level</w:t>
      </w:r>
      <w:r>
        <w:rPr>
          <w:spacing w:val="-5"/>
          <w:sz w:val="22"/>
        </w:rPr>
        <w:t> </w:t>
      </w:r>
      <w:r>
        <w:rPr>
          <w:sz w:val="22"/>
        </w:rPr>
        <w:t>of authorization ($1.6 billion) to $300 million nationwide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76" w:lineRule="auto" w:before="0" w:after="0"/>
        <w:ind w:left="820" w:right="140" w:hanging="360"/>
        <w:jc w:val="left"/>
        <w:rPr>
          <w:sz w:val="22"/>
        </w:rPr>
      </w:pPr>
      <w:r>
        <w:rPr>
          <w:sz w:val="22"/>
        </w:rPr>
        <w:t>Direct</w:t>
      </w:r>
      <w:r>
        <w:rPr>
          <w:spacing w:val="-2"/>
          <w:sz w:val="22"/>
        </w:rPr>
        <w:t> </w:t>
      </w:r>
      <w:r>
        <w:rPr>
          <w:sz w:val="22"/>
        </w:rPr>
        <w:t>services</w:t>
      </w:r>
      <w:r>
        <w:rPr>
          <w:spacing w:val="-1"/>
          <w:sz w:val="22"/>
        </w:rPr>
        <w:t> </w:t>
      </w:r>
      <w:r>
        <w:rPr>
          <w:sz w:val="22"/>
        </w:rPr>
        <w:t>will</w:t>
      </w:r>
      <w:r>
        <w:rPr>
          <w:spacing w:val="-5"/>
          <w:sz w:val="22"/>
        </w:rPr>
        <w:t> </w:t>
      </w:r>
      <w:r>
        <w:rPr>
          <w:sz w:val="22"/>
        </w:rPr>
        <w:t>likely</w:t>
      </w:r>
      <w:r>
        <w:rPr>
          <w:spacing w:val="-2"/>
          <w:sz w:val="22"/>
        </w:rPr>
        <w:t> </w:t>
      </w:r>
      <w:r>
        <w:rPr>
          <w:sz w:val="22"/>
        </w:rPr>
        <w:t>include</w:t>
      </w:r>
      <w:r>
        <w:rPr>
          <w:spacing w:val="-2"/>
          <w:sz w:val="22"/>
        </w:rPr>
        <w:t> </w:t>
      </w:r>
      <w:r>
        <w:rPr>
          <w:sz w:val="22"/>
        </w:rPr>
        <w:t>support</w:t>
      </w:r>
      <w:r>
        <w:rPr>
          <w:spacing w:val="-2"/>
          <w:sz w:val="22"/>
        </w:rPr>
        <w:t> </w:t>
      </w:r>
      <w:r>
        <w:rPr>
          <w:sz w:val="22"/>
        </w:rPr>
        <w:t>from</w:t>
      </w:r>
      <w:r>
        <w:rPr>
          <w:spacing w:val="-1"/>
          <w:sz w:val="22"/>
        </w:rPr>
        <w:t> </w:t>
      </w:r>
      <w:r>
        <w:rPr>
          <w:sz w:val="22"/>
        </w:rPr>
        <w:t>CDE</w:t>
      </w:r>
      <w:r>
        <w:rPr>
          <w:spacing w:val="-4"/>
          <w:sz w:val="22"/>
        </w:rPr>
        <w:t> </w:t>
      </w:r>
      <w:r>
        <w:rPr>
          <w:sz w:val="22"/>
        </w:rPr>
        <w:t>as</w:t>
      </w:r>
      <w:r>
        <w:rPr>
          <w:spacing w:val="-4"/>
          <w:sz w:val="22"/>
        </w:rPr>
        <w:t> </w:t>
      </w:r>
      <w:r>
        <w:rPr>
          <w:sz w:val="22"/>
        </w:rPr>
        <w:t>well</w:t>
      </w:r>
      <w:r>
        <w:rPr>
          <w:spacing w:val="-3"/>
          <w:sz w:val="22"/>
        </w:rPr>
        <w:t> </w:t>
      </w:r>
      <w:r>
        <w:rPr>
          <w:sz w:val="22"/>
        </w:rPr>
        <w:t>as</w:t>
      </w:r>
      <w:r>
        <w:rPr>
          <w:spacing w:val="-4"/>
          <w:sz w:val="22"/>
        </w:rPr>
        <w:t> </w:t>
      </w:r>
      <w:r>
        <w:rPr>
          <w:sz w:val="22"/>
        </w:rPr>
        <w:t>support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selecting</w:t>
      </w:r>
      <w:r>
        <w:rPr>
          <w:spacing w:val="-6"/>
          <w:sz w:val="22"/>
        </w:rPr>
        <w:t> </w:t>
      </w:r>
      <w:r>
        <w:rPr>
          <w:sz w:val="22"/>
        </w:rPr>
        <w:t>vendors –</w:t>
      </w:r>
      <w:r>
        <w:rPr>
          <w:spacing w:val="-4"/>
          <w:sz w:val="22"/>
        </w:rPr>
        <w:t> </w:t>
      </w:r>
      <w:r>
        <w:rPr>
          <w:sz w:val="22"/>
        </w:rPr>
        <w:t>CDE is unlikely to approve vendors as it has in the past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76" w:lineRule="auto" w:before="0" w:after="0"/>
        <w:ind w:left="820" w:right="228" w:hanging="360"/>
        <w:jc w:val="left"/>
        <w:rPr>
          <w:sz w:val="22"/>
        </w:rPr>
      </w:pPr>
      <w:r>
        <w:rPr>
          <w:sz w:val="22"/>
        </w:rPr>
        <w:t>CDE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5"/>
          <w:sz w:val="22"/>
        </w:rPr>
        <w:t> </w:t>
      </w:r>
      <w:r>
        <w:rPr>
          <w:sz w:val="22"/>
        </w:rPr>
        <w:t>currently</w:t>
      </w:r>
      <w:r>
        <w:rPr>
          <w:spacing w:val="-3"/>
          <w:sz w:val="22"/>
        </w:rPr>
        <w:t> </w:t>
      </w:r>
      <w:r>
        <w:rPr>
          <w:sz w:val="22"/>
        </w:rPr>
        <w:t>working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guidance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field</w:t>
      </w:r>
      <w:r>
        <w:rPr>
          <w:spacing w:val="-4"/>
          <w:sz w:val="22"/>
        </w:rPr>
        <w:t> </w:t>
      </w:r>
      <w:r>
        <w:rPr>
          <w:sz w:val="22"/>
        </w:rPr>
        <w:t>regarding</w:t>
      </w:r>
      <w:r>
        <w:rPr>
          <w:spacing w:val="-4"/>
          <w:sz w:val="22"/>
        </w:rPr>
        <w:t> </w:t>
      </w:r>
      <w:r>
        <w:rPr>
          <w:sz w:val="22"/>
        </w:rPr>
        <w:t>impact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ESSA</w:t>
      </w:r>
      <w:r>
        <w:rPr>
          <w:spacing w:val="-3"/>
          <w:sz w:val="22"/>
        </w:rPr>
        <w:t> </w:t>
      </w:r>
      <w:r>
        <w:rPr>
          <w:sz w:val="22"/>
        </w:rPr>
        <w:t>language</w:t>
      </w:r>
      <w:r>
        <w:rPr>
          <w:spacing w:val="-3"/>
          <w:sz w:val="22"/>
        </w:rPr>
        <w:t> </w:t>
      </w:r>
      <w:r>
        <w:rPr>
          <w:sz w:val="22"/>
        </w:rPr>
        <w:t>regarding state licensure requirements on charter schools.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76" w:lineRule="auto" w:before="1" w:after="0"/>
        <w:ind w:left="820" w:right="438" w:hanging="360"/>
        <w:jc w:val="left"/>
        <w:rPr>
          <w:sz w:val="22"/>
        </w:rPr>
      </w:pPr>
      <w:r>
        <w:rPr>
          <w:sz w:val="22"/>
        </w:rPr>
        <w:t>Feedback</w:t>
      </w:r>
      <w:r>
        <w:rPr>
          <w:spacing w:val="-3"/>
          <w:sz w:val="22"/>
        </w:rPr>
        <w:t> </w:t>
      </w:r>
      <w:r>
        <w:rPr>
          <w:sz w:val="22"/>
        </w:rPr>
        <w:t>from</w:t>
      </w:r>
      <w:r>
        <w:rPr>
          <w:spacing w:val="-2"/>
          <w:sz w:val="22"/>
        </w:rPr>
        <w:t> </w:t>
      </w:r>
      <w:r>
        <w:rPr>
          <w:sz w:val="22"/>
        </w:rPr>
        <w:t>all</w:t>
      </w:r>
      <w:r>
        <w:rPr>
          <w:spacing w:val="-3"/>
          <w:sz w:val="22"/>
        </w:rPr>
        <w:t> </w:t>
      </w:r>
      <w:r>
        <w:rPr>
          <w:sz w:val="22"/>
        </w:rPr>
        <w:t>listening</w:t>
      </w:r>
      <w:r>
        <w:rPr>
          <w:spacing w:val="-6"/>
          <w:sz w:val="22"/>
        </w:rPr>
        <w:t> </w:t>
      </w:r>
      <w:r>
        <w:rPr>
          <w:sz w:val="22"/>
        </w:rPr>
        <w:t>tour</w:t>
      </w:r>
      <w:r>
        <w:rPr>
          <w:spacing w:val="-3"/>
          <w:sz w:val="22"/>
        </w:rPr>
        <w:t> </w:t>
      </w:r>
      <w:r>
        <w:rPr>
          <w:sz w:val="22"/>
        </w:rPr>
        <w:t>stops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accompanying</w:t>
      </w:r>
      <w:r>
        <w:rPr>
          <w:spacing w:val="-4"/>
          <w:sz w:val="22"/>
        </w:rPr>
        <w:t> </w:t>
      </w:r>
      <w:r>
        <w:rPr>
          <w:sz w:val="22"/>
        </w:rPr>
        <w:t>reports</w:t>
      </w:r>
      <w:r>
        <w:rPr>
          <w:spacing w:val="-6"/>
          <w:sz w:val="22"/>
        </w:rPr>
        <w:t> </w:t>
      </w:r>
      <w:r>
        <w:rPr>
          <w:sz w:val="22"/>
        </w:rPr>
        <w:t>that</w:t>
      </w:r>
      <w:r>
        <w:rPr>
          <w:spacing w:val="-5"/>
          <w:sz w:val="22"/>
        </w:rPr>
        <w:t> </w:t>
      </w:r>
      <w:r>
        <w:rPr>
          <w:sz w:val="22"/>
        </w:rPr>
        <w:t>summarize</w:t>
      </w:r>
      <w:r>
        <w:rPr>
          <w:spacing w:val="-5"/>
          <w:sz w:val="22"/>
        </w:rPr>
        <w:t> </w:t>
      </w:r>
      <w:r>
        <w:rPr>
          <w:sz w:val="22"/>
        </w:rPr>
        <w:t>trends</w:t>
      </w:r>
      <w:r>
        <w:rPr>
          <w:spacing w:val="-3"/>
          <w:sz w:val="22"/>
        </w:rPr>
        <w:t> </w:t>
      </w:r>
      <w:r>
        <w:rPr>
          <w:sz w:val="22"/>
        </w:rPr>
        <w:t>are available on CDE website.</w:t>
      </w:r>
    </w:p>
    <w:p>
      <w:pPr>
        <w:pStyle w:val="BodyText"/>
        <w:spacing w:before="200"/>
        <w:ind w:left="100" w:firstLine="0"/>
      </w:pPr>
      <w:r>
        <w:rPr/>
        <w:t>Target</w:t>
      </w:r>
      <w:r>
        <w:rPr>
          <w:spacing w:val="-5"/>
        </w:rPr>
        <w:t> </w:t>
      </w:r>
      <w:r>
        <w:rPr/>
        <w:t>for</w:t>
      </w:r>
      <w:r>
        <w:rPr>
          <w:spacing w:val="-2"/>
        </w:rPr>
        <w:t> </w:t>
      </w:r>
      <w:r>
        <w:rPr/>
        <w:t>draft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state</w:t>
      </w:r>
      <w:r>
        <w:rPr>
          <w:spacing w:val="-3"/>
        </w:rPr>
        <w:t> </w:t>
      </w:r>
      <w:r>
        <w:rPr/>
        <w:t>plan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end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calendar</w:t>
      </w:r>
      <w:r>
        <w:rPr>
          <w:spacing w:val="-5"/>
        </w:rPr>
        <w:t> </w:t>
      </w:r>
      <w:r>
        <w:rPr>
          <w:spacing w:val="-4"/>
        </w:rPr>
        <w:t>year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78" w:lineRule="auto" w:before="238" w:after="0"/>
        <w:ind w:left="820" w:right="635" w:hanging="360"/>
        <w:jc w:val="left"/>
        <w:rPr>
          <w:sz w:val="22"/>
        </w:rPr>
      </w:pPr>
      <w:r>
        <w:rPr>
          <w:sz w:val="22"/>
        </w:rPr>
        <w:t>CoP</w:t>
      </w:r>
      <w:r>
        <w:rPr>
          <w:spacing w:val="-4"/>
          <w:sz w:val="22"/>
        </w:rPr>
        <w:t> </w:t>
      </w:r>
      <w:r>
        <w:rPr>
          <w:sz w:val="22"/>
        </w:rPr>
        <w:t>will</w:t>
      </w:r>
      <w:r>
        <w:rPr>
          <w:spacing w:val="-2"/>
          <w:sz w:val="22"/>
        </w:rPr>
        <w:t> </w:t>
      </w:r>
      <w:r>
        <w:rPr>
          <w:sz w:val="22"/>
        </w:rPr>
        <w:t>likely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asked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go</w:t>
      </w:r>
      <w:r>
        <w:rPr>
          <w:spacing w:val="-1"/>
          <w:sz w:val="22"/>
        </w:rPr>
        <w:t> </w:t>
      </w:r>
      <w:r>
        <w:rPr>
          <w:sz w:val="22"/>
        </w:rPr>
        <w:t>before</w:t>
      </w:r>
      <w:r>
        <w:rPr>
          <w:spacing w:val="-4"/>
          <w:sz w:val="22"/>
        </w:rPr>
        <w:t> </w:t>
      </w:r>
      <w:r>
        <w:rPr>
          <w:sz w:val="22"/>
        </w:rPr>
        <w:t>HUB</w:t>
      </w:r>
      <w:r>
        <w:rPr>
          <w:spacing w:val="-2"/>
          <w:sz w:val="22"/>
        </w:rPr>
        <w:t> </w:t>
      </w:r>
      <w:r>
        <w:rPr>
          <w:sz w:val="22"/>
        </w:rPr>
        <w:t>Committee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October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November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present </w:t>
      </w:r>
      <w:r>
        <w:rPr>
          <w:spacing w:val="-2"/>
          <w:sz w:val="22"/>
        </w:rPr>
        <w:t>recommendations</w:t>
      </w:r>
    </w:p>
    <w:p>
      <w:pPr>
        <w:pStyle w:val="BodyText"/>
        <w:spacing w:before="198"/>
        <w:ind w:left="100" w:firstLine="0"/>
      </w:pPr>
      <w:r>
        <w:rPr/>
        <w:t>Comments</w:t>
      </w:r>
      <w:r>
        <w:rPr>
          <w:spacing w:val="-9"/>
        </w:rPr>
        <w:t> </w:t>
      </w:r>
      <w:r>
        <w:rPr/>
        <w:t>made</w:t>
      </w:r>
      <w:r>
        <w:rPr>
          <w:spacing w:val="-7"/>
        </w:rPr>
        <w:t> </w:t>
      </w:r>
      <w:r>
        <w:rPr/>
        <w:t>by</w:t>
      </w:r>
      <w:r>
        <w:rPr>
          <w:spacing w:val="-4"/>
        </w:rPr>
        <w:t> </w:t>
      </w:r>
      <w:r>
        <w:rPr/>
        <w:t>participants</w:t>
      </w:r>
      <w:r>
        <w:rPr>
          <w:spacing w:val="-4"/>
        </w:rPr>
        <w:t> </w:t>
      </w:r>
      <w:r>
        <w:rPr/>
        <w:t>regarding</w:t>
      </w:r>
      <w:r>
        <w:rPr>
          <w:spacing w:val="-6"/>
        </w:rPr>
        <w:t> </w:t>
      </w:r>
      <w:r>
        <w:rPr/>
        <w:t>Colorado’s</w:t>
      </w:r>
      <w:r>
        <w:rPr>
          <w:spacing w:val="-8"/>
        </w:rPr>
        <w:t> </w:t>
      </w:r>
      <w:r>
        <w:rPr/>
        <w:t>ESSA</w:t>
      </w:r>
      <w:r>
        <w:rPr>
          <w:spacing w:val="-5"/>
        </w:rPr>
        <w:t> </w:t>
      </w:r>
      <w:r>
        <w:rPr/>
        <w:t>State</w:t>
      </w:r>
      <w:r>
        <w:rPr>
          <w:spacing w:val="-6"/>
        </w:rPr>
        <w:t> </w:t>
      </w:r>
      <w:r>
        <w:rPr>
          <w:spacing w:val="-2"/>
        </w:rPr>
        <w:t>Plan: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73" w:lineRule="auto" w:before="239" w:after="0"/>
        <w:ind w:left="820" w:right="877" w:hanging="360"/>
        <w:jc w:val="left"/>
        <w:rPr>
          <w:sz w:val="22"/>
        </w:rPr>
      </w:pPr>
      <w:r>
        <w:rPr>
          <w:sz w:val="22"/>
        </w:rPr>
        <w:t>Equity</w:t>
      </w:r>
      <w:r>
        <w:rPr>
          <w:spacing w:val="-3"/>
          <w:sz w:val="22"/>
        </w:rPr>
        <w:t> </w:t>
      </w:r>
      <w:r>
        <w:rPr>
          <w:sz w:val="22"/>
        </w:rPr>
        <w:t>needs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5"/>
          <w:sz w:val="22"/>
        </w:rPr>
        <w:t> </w:t>
      </w:r>
      <w:r>
        <w:rPr>
          <w:sz w:val="22"/>
        </w:rPr>
        <w:t>represented</w:t>
      </w:r>
      <w:r>
        <w:rPr>
          <w:spacing w:val="-4"/>
          <w:sz w:val="22"/>
        </w:rPr>
        <w:t> </w:t>
      </w:r>
      <w:r>
        <w:rPr>
          <w:sz w:val="22"/>
        </w:rPr>
        <w:t>across</w:t>
      </w:r>
      <w:r>
        <w:rPr>
          <w:spacing w:val="-3"/>
          <w:sz w:val="22"/>
        </w:rPr>
        <w:t> </w:t>
      </w:r>
      <w:r>
        <w:rPr>
          <w:sz w:val="22"/>
        </w:rPr>
        <w:t>plan.</w:t>
      </w:r>
      <w:r>
        <w:rPr>
          <w:spacing w:val="40"/>
          <w:sz w:val="22"/>
        </w:rPr>
        <w:t> </w:t>
      </w:r>
      <w:r>
        <w:rPr>
          <w:sz w:val="22"/>
        </w:rPr>
        <w:t>It’s</w:t>
      </w:r>
      <w:r>
        <w:rPr>
          <w:spacing w:val="-2"/>
          <w:sz w:val="22"/>
        </w:rPr>
        <w:t> </w:t>
      </w:r>
      <w:r>
        <w:rPr>
          <w:sz w:val="22"/>
        </w:rPr>
        <w:t>currently</w:t>
      </w:r>
      <w:r>
        <w:rPr>
          <w:spacing w:val="-3"/>
          <w:sz w:val="22"/>
        </w:rPr>
        <w:t> </w:t>
      </w:r>
      <w:r>
        <w:rPr>
          <w:sz w:val="22"/>
        </w:rPr>
        <w:t>not</w:t>
      </w:r>
      <w:r>
        <w:rPr>
          <w:spacing w:val="-3"/>
          <w:sz w:val="22"/>
        </w:rPr>
        <w:t> </w:t>
      </w:r>
      <w:r>
        <w:rPr>
          <w:sz w:val="22"/>
        </w:rPr>
        <w:t>clear</w:t>
      </w:r>
      <w:r>
        <w:rPr>
          <w:spacing w:val="-3"/>
          <w:sz w:val="22"/>
        </w:rPr>
        <w:t> </w:t>
      </w:r>
      <w:r>
        <w:rPr>
          <w:sz w:val="22"/>
        </w:rPr>
        <w:t>how</w:t>
      </w:r>
      <w:r>
        <w:rPr>
          <w:spacing w:val="-2"/>
          <w:sz w:val="22"/>
        </w:rPr>
        <w:t> </w:t>
      </w:r>
      <w:r>
        <w:rPr>
          <w:sz w:val="22"/>
        </w:rPr>
        <w:t>Hub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Spoke framework prioritizes equity as an area of focus.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76" w:lineRule="auto" w:before="4" w:after="0"/>
        <w:ind w:left="820" w:right="268" w:hanging="360"/>
        <w:jc w:val="left"/>
        <w:rPr>
          <w:sz w:val="22"/>
        </w:rPr>
      </w:pPr>
      <w:r>
        <w:rPr>
          <w:sz w:val="22"/>
        </w:rPr>
        <w:t>Native</w:t>
      </w:r>
      <w:r>
        <w:rPr>
          <w:spacing w:val="-2"/>
          <w:sz w:val="22"/>
        </w:rPr>
        <w:t> </w:t>
      </w:r>
      <w:r>
        <w:rPr>
          <w:sz w:val="22"/>
        </w:rPr>
        <w:t>American</w:t>
      </w:r>
      <w:r>
        <w:rPr>
          <w:spacing w:val="-3"/>
          <w:sz w:val="22"/>
        </w:rPr>
        <w:t> </w:t>
      </w:r>
      <w:r>
        <w:rPr>
          <w:sz w:val="22"/>
        </w:rPr>
        <w:t>tribes,</w:t>
      </w:r>
      <w:r>
        <w:rPr>
          <w:spacing w:val="-2"/>
          <w:sz w:val="22"/>
        </w:rPr>
        <w:t> </w:t>
      </w:r>
      <w:r>
        <w:rPr>
          <w:sz w:val="22"/>
        </w:rPr>
        <w:t>families,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students</w:t>
      </w:r>
      <w:r>
        <w:rPr>
          <w:spacing w:val="-5"/>
          <w:sz w:val="22"/>
        </w:rPr>
        <w:t> </w:t>
      </w:r>
      <w:r>
        <w:rPr>
          <w:sz w:val="22"/>
        </w:rPr>
        <w:t>need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have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larger</w:t>
      </w:r>
      <w:r>
        <w:rPr>
          <w:spacing w:val="-4"/>
          <w:sz w:val="22"/>
        </w:rPr>
        <w:t> </w:t>
      </w:r>
      <w:r>
        <w:rPr>
          <w:sz w:val="22"/>
        </w:rPr>
        <w:t>voice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process</w:t>
      </w:r>
      <w:r>
        <w:rPr>
          <w:spacing w:val="-2"/>
          <w:sz w:val="22"/>
        </w:rPr>
        <w:t> </w:t>
      </w:r>
      <w:r>
        <w:rPr>
          <w:sz w:val="22"/>
        </w:rPr>
        <w:t>than</w:t>
      </w:r>
      <w:r>
        <w:rPr>
          <w:spacing w:val="-6"/>
          <w:sz w:val="22"/>
        </w:rPr>
        <w:t> </w:t>
      </w:r>
      <w:r>
        <w:rPr>
          <w:sz w:val="22"/>
        </w:rPr>
        <w:t>they have previously had in statewide discussion of educational policy.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80" w:lineRule="exact" w:before="0" w:after="0"/>
        <w:ind w:left="820" w:right="0" w:hanging="360"/>
        <w:jc w:val="left"/>
        <w:rPr>
          <w:sz w:val="22"/>
        </w:rPr>
      </w:pPr>
      <w:r>
        <w:rPr>
          <w:sz w:val="22"/>
        </w:rPr>
        <w:t>Competitive</w:t>
      </w:r>
      <w:r>
        <w:rPr>
          <w:spacing w:val="-7"/>
          <w:sz w:val="22"/>
        </w:rPr>
        <w:t> </w:t>
      </w:r>
      <w:r>
        <w:rPr>
          <w:sz w:val="22"/>
        </w:rPr>
        <w:t>allocation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school</w:t>
      </w:r>
      <w:r>
        <w:rPr>
          <w:spacing w:val="-7"/>
          <w:sz w:val="22"/>
        </w:rPr>
        <w:t> </w:t>
      </w:r>
      <w:r>
        <w:rPr>
          <w:sz w:val="22"/>
        </w:rPr>
        <w:t>improvement</w:t>
      </w:r>
      <w:r>
        <w:rPr>
          <w:spacing w:val="-5"/>
          <w:sz w:val="22"/>
        </w:rPr>
        <w:t> </w:t>
      </w:r>
      <w:r>
        <w:rPr>
          <w:sz w:val="22"/>
        </w:rPr>
        <w:t>funds</w:t>
      </w:r>
      <w:r>
        <w:rPr>
          <w:spacing w:val="-6"/>
          <w:sz w:val="22"/>
        </w:rPr>
        <w:t> </w:t>
      </w:r>
      <w:r>
        <w:rPr>
          <w:sz w:val="22"/>
        </w:rPr>
        <w:t>excludes</w:t>
      </w:r>
      <w:r>
        <w:rPr>
          <w:spacing w:val="-6"/>
          <w:sz w:val="22"/>
        </w:rPr>
        <w:t> </w:t>
      </w:r>
      <w:r>
        <w:rPr>
          <w:sz w:val="22"/>
        </w:rPr>
        <w:t>smaller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rural</w:t>
      </w:r>
      <w:r>
        <w:rPr>
          <w:spacing w:val="-2"/>
          <w:sz w:val="22"/>
        </w:rPr>
        <w:t> districts.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76" w:lineRule="auto" w:before="42" w:after="0"/>
        <w:ind w:left="820" w:right="697" w:hanging="360"/>
        <w:jc w:val="left"/>
        <w:rPr>
          <w:sz w:val="22"/>
        </w:rPr>
      </w:pPr>
      <w:r>
        <w:rPr>
          <w:sz w:val="22"/>
        </w:rPr>
        <w:t>Smaller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rural</w:t>
      </w:r>
      <w:r>
        <w:rPr>
          <w:spacing w:val="-5"/>
          <w:sz w:val="22"/>
        </w:rPr>
        <w:t> </w:t>
      </w:r>
      <w:r>
        <w:rPr>
          <w:sz w:val="22"/>
        </w:rPr>
        <w:t>districts</w:t>
      </w:r>
      <w:r>
        <w:rPr>
          <w:spacing w:val="-2"/>
          <w:sz w:val="22"/>
        </w:rPr>
        <w:t> </w:t>
      </w:r>
      <w:r>
        <w:rPr>
          <w:sz w:val="22"/>
        </w:rPr>
        <w:t>need</w:t>
      </w:r>
      <w:r>
        <w:rPr>
          <w:spacing w:val="-5"/>
          <w:sz w:val="22"/>
        </w:rPr>
        <w:t> </w:t>
      </w:r>
      <w:r>
        <w:rPr>
          <w:sz w:val="22"/>
        </w:rPr>
        <w:t>more</w:t>
      </w:r>
      <w:r>
        <w:rPr>
          <w:spacing w:val="-2"/>
          <w:sz w:val="22"/>
        </w:rPr>
        <w:t> </w:t>
      </w:r>
      <w:r>
        <w:rPr>
          <w:sz w:val="22"/>
        </w:rPr>
        <w:t>support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accessing</w:t>
      </w:r>
      <w:r>
        <w:rPr>
          <w:spacing w:val="-3"/>
          <w:sz w:val="22"/>
        </w:rPr>
        <w:t> </w:t>
      </w:r>
      <w:r>
        <w:rPr>
          <w:sz w:val="22"/>
        </w:rPr>
        <w:t>school</w:t>
      </w:r>
      <w:r>
        <w:rPr>
          <w:spacing w:val="-5"/>
          <w:sz w:val="22"/>
        </w:rPr>
        <w:t> </w:t>
      </w:r>
      <w:r>
        <w:rPr>
          <w:sz w:val="22"/>
        </w:rPr>
        <w:t>improvement</w:t>
      </w:r>
      <w:r>
        <w:rPr>
          <w:spacing w:val="-4"/>
          <w:sz w:val="22"/>
        </w:rPr>
        <w:t> </w:t>
      </w:r>
      <w:r>
        <w:rPr>
          <w:sz w:val="22"/>
        </w:rPr>
        <w:t>funds</w:t>
      </w:r>
      <w:r>
        <w:rPr>
          <w:spacing w:val="-2"/>
          <w:sz w:val="22"/>
        </w:rPr>
        <w:t> </w:t>
      </w:r>
      <w:r>
        <w:rPr>
          <w:sz w:val="22"/>
        </w:rPr>
        <w:t>and </w:t>
      </w:r>
      <w:r>
        <w:rPr>
          <w:spacing w:val="-2"/>
          <w:sz w:val="22"/>
        </w:rPr>
        <w:t>supports.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76" w:lineRule="auto" w:before="0" w:after="0"/>
        <w:ind w:left="820" w:right="283" w:hanging="360"/>
        <w:jc w:val="left"/>
        <w:rPr>
          <w:sz w:val="22"/>
        </w:rPr>
      </w:pPr>
      <w:r>
        <w:rPr>
          <w:sz w:val="22"/>
        </w:rPr>
        <w:t>If</w:t>
      </w:r>
      <w:r>
        <w:rPr>
          <w:spacing w:val="-2"/>
          <w:sz w:val="22"/>
        </w:rPr>
        <w:t> </w:t>
      </w:r>
      <w:r>
        <w:rPr>
          <w:sz w:val="22"/>
        </w:rPr>
        <w:t>SES-like</w:t>
      </w:r>
      <w:r>
        <w:rPr>
          <w:spacing w:val="-2"/>
          <w:sz w:val="22"/>
        </w:rPr>
        <w:t> </w:t>
      </w:r>
      <w:r>
        <w:rPr>
          <w:sz w:val="22"/>
        </w:rPr>
        <w:t>system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direct</w:t>
      </w:r>
      <w:r>
        <w:rPr>
          <w:spacing w:val="-6"/>
          <w:sz w:val="22"/>
        </w:rPr>
        <w:t> </w:t>
      </w:r>
      <w:r>
        <w:rPr>
          <w:sz w:val="22"/>
        </w:rPr>
        <w:t>support</w:t>
      </w:r>
      <w:r>
        <w:rPr>
          <w:spacing w:val="-2"/>
          <w:sz w:val="22"/>
        </w:rPr>
        <w:t> </w:t>
      </w:r>
      <w:r>
        <w:rPr>
          <w:sz w:val="22"/>
        </w:rPr>
        <w:t>from</w:t>
      </w:r>
      <w:r>
        <w:rPr>
          <w:spacing w:val="-4"/>
          <w:sz w:val="22"/>
        </w:rPr>
        <w:t> </w:t>
      </w:r>
      <w:r>
        <w:rPr>
          <w:sz w:val="22"/>
        </w:rPr>
        <w:t>approved</w:t>
      </w:r>
      <w:r>
        <w:rPr>
          <w:spacing w:val="-2"/>
          <w:sz w:val="22"/>
        </w:rPr>
        <w:t> </w:t>
      </w:r>
      <w:r>
        <w:rPr>
          <w:sz w:val="22"/>
        </w:rPr>
        <w:t>providers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5"/>
          <w:sz w:val="22"/>
        </w:rPr>
        <w:t> </w:t>
      </w:r>
      <w:r>
        <w:rPr>
          <w:sz w:val="22"/>
        </w:rPr>
        <w:t>implemented,</w:t>
      </w:r>
      <w:r>
        <w:rPr>
          <w:spacing w:val="-4"/>
          <w:sz w:val="22"/>
        </w:rPr>
        <w:t> </w:t>
      </w:r>
      <w:r>
        <w:rPr>
          <w:sz w:val="22"/>
        </w:rPr>
        <w:t>there</w:t>
      </w:r>
      <w:r>
        <w:rPr>
          <w:spacing w:val="-2"/>
          <w:sz w:val="22"/>
        </w:rPr>
        <w:t> </w:t>
      </w:r>
      <w:r>
        <w:rPr>
          <w:sz w:val="22"/>
        </w:rPr>
        <w:t>need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be rules that make funding and services for students equitable across state, regardless of district size, allocation, or metro/rural status.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22"/>
        </w:rPr>
      </w:pPr>
      <w:r>
        <w:rPr>
          <w:sz w:val="22"/>
        </w:rPr>
        <w:t>Plan</w:t>
      </w:r>
      <w:r>
        <w:rPr>
          <w:spacing w:val="-6"/>
          <w:sz w:val="22"/>
        </w:rPr>
        <w:t> </w:t>
      </w:r>
      <w:r>
        <w:rPr>
          <w:sz w:val="22"/>
        </w:rPr>
        <w:t>requirements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not</w:t>
      </w:r>
      <w:r>
        <w:rPr>
          <w:spacing w:val="-3"/>
          <w:sz w:val="22"/>
        </w:rPr>
        <w:t> </w:t>
      </w:r>
      <w:r>
        <w:rPr>
          <w:sz w:val="22"/>
        </w:rPr>
        <w:t>seem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address</w:t>
      </w:r>
      <w:r>
        <w:rPr>
          <w:spacing w:val="-4"/>
          <w:sz w:val="22"/>
        </w:rPr>
        <w:t> </w:t>
      </w:r>
      <w:r>
        <w:rPr>
          <w:sz w:val="22"/>
        </w:rPr>
        <w:t>issue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hiring</w:t>
      </w:r>
      <w:r>
        <w:rPr>
          <w:spacing w:val="-4"/>
          <w:sz w:val="22"/>
        </w:rPr>
        <w:t> </w:t>
      </w:r>
      <w:r>
        <w:rPr>
          <w:sz w:val="22"/>
        </w:rPr>
        <w:t>teachers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color.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76" w:lineRule="auto" w:before="41" w:after="0"/>
        <w:ind w:left="820" w:right="410" w:hanging="360"/>
        <w:jc w:val="left"/>
        <w:rPr>
          <w:sz w:val="22"/>
        </w:rPr>
      </w:pPr>
      <w:r>
        <w:rPr>
          <w:sz w:val="22"/>
        </w:rPr>
        <w:t>State law requires LEAs to notify parents they don’t have to have their kids take state assessments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this</w:t>
      </w:r>
      <w:r>
        <w:rPr>
          <w:spacing w:val="-2"/>
          <w:sz w:val="22"/>
        </w:rPr>
        <w:t> </w:t>
      </w:r>
      <w:r>
        <w:rPr>
          <w:sz w:val="22"/>
        </w:rPr>
        <w:t>works</w:t>
      </w:r>
      <w:r>
        <w:rPr>
          <w:spacing w:val="-2"/>
          <w:sz w:val="22"/>
        </w:rPr>
        <w:t> </w:t>
      </w:r>
      <w:r>
        <w:rPr>
          <w:sz w:val="22"/>
        </w:rPr>
        <w:t>against</w:t>
      </w:r>
      <w:r>
        <w:rPr>
          <w:spacing w:val="-1"/>
          <w:sz w:val="22"/>
        </w:rPr>
        <w:t> </w:t>
      </w:r>
      <w:r>
        <w:rPr>
          <w:sz w:val="22"/>
        </w:rPr>
        <w:t>local</w:t>
      </w:r>
      <w:r>
        <w:rPr>
          <w:spacing w:val="-5"/>
          <w:sz w:val="22"/>
        </w:rPr>
        <w:t> </w:t>
      </w:r>
      <w:r>
        <w:rPr>
          <w:sz w:val="22"/>
        </w:rPr>
        <w:t>efforts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increase</w:t>
      </w:r>
      <w:r>
        <w:rPr>
          <w:spacing w:val="-2"/>
          <w:sz w:val="22"/>
        </w:rPr>
        <w:t> </w:t>
      </w:r>
      <w:r>
        <w:rPr>
          <w:sz w:val="22"/>
        </w:rPr>
        <w:t>participation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meet</w:t>
      </w:r>
      <w:r>
        <w:rPr>
          <w:spacing w:val="-4"/>
          <w:sz w:val="22"/>
        </w:rPr>
        <w:t> </w:t>
      </w:r>
      <w:r>
        <w:rPr>
          <w:sz w:val="22"/>
        </w:rPr>
        <w:t>95%</w:t>
      </w:r>
      <w:r>
        <w:rPr>
          <w:spacing w:val="-1"/>
          <w:sz w:val="22"/>
        </w:rPr>
        <w:t> </w:t>
      </w:r>
      <w:r>
        <w:rPr>
          <w:sz w:val="22"/>
        </w:rPr>
        <w:t>federal </w:t>
      </w:r>
      <w:r>
        <w:rPr>
          <w:spacing w:val="-2"/>
          <w:sz w:val="22"/>
        </w:rPr>
        <w:t>requirement.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22"/>
        </w:rPr>
      </w:pPr>
      <w:r>
        <w:rPr>
          <w:sz w:val="22"/>
        </w:rPr>
        <w:t>State</w:t>
      </w:r>
      <w:r>
        <w:rPr>
          <w:spacing w:val="-4"/>
          <w:sz w:val="22"/>
        </w:rPr>
        <w:t> </w:t>
      </w:r>
      <w:r>
        <w:rPr>
          <w:sz w:val="22"/>
        </w:rPr>
        <w:t>assessments</w:t>
      </w:r>
      <w:r>
        <w:rPr>
          <w:spacing w:val="-2"/>
          <w:sz w:val="22"/>
        </w:rPr>
        <w:t> </w:t>
      </w:r>
      <w:r>
        <w:rPr>
          <w:sz w:val="22"/>
        </w:rPr>
        <w:t>are</w:t>
      </w:r>
      <w:r>
        <w:rPr>
          <w:spacing w:val="-6"/>
          <w:sz w:val="22"/>
        </w:rPr>
        <w:t> </w:t>
      </w:r>
      <w:r>
        <w:rPr>
          <w:sz w:val="22"/>
        </w:rPr>
        <w:t>not</w:t>
      </w:r>
      <w:r>
        <w:rPr>
          <w:spacing w:val="-3"/>
          <w:sz w:val="22"/>
        </w:rPr>
        <w:t> </w:t>
      </w:r>
      <w:r>
        <w:rPr>
          <w:sz w:val="22"/>
        </w:rPr>
        <w:t>released</w:t>
      </w:r>
      <w:r>
        <w:rPr>
          <w:spacing w:val="-5"/>
          <w:sz w:val="22"/>
        </w:rPr>
        <w:t> </w:t>
      </w:r>
      <w:r>
        <w:rPr>
          <w:sz w:val="22"/>
        </w:rPr>
        <w:t>early</w:t>
      </w:r>
      <w:r>
        <w:rPr>
          <w:spacing w:val="-5"/>
          <w:sz w:val="22"/>
        </w:rPr>
        <w:t> </w:t>
      </w:r>
      <w:r>
        <w:rPr>
          <w:sz w:val="22"/>
        </w:rPr>
        <w:t>enough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useful.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39" w:after="0"/>
        <w:ind w:left="820" w:right="0" w:hanging="360"/>
        <w:jc w:val="left"/>
        <w:rPr>
          <w:sz w:val="22"/>
        </w:rPr>
      </w:pPr>
      <w:r>
        <w:rPr>
          <w:sz w:val="22"/>
        </w:rPr>
        <w:t>Higher</w:t>
      </w:r>
      <w:r>
        <w:rPr>
          <w:spacing w:val="-4"/>
          <w:sz w:val="22"/>
        </w:rPr>
        <w:t> </w:t>
      </w:r>
      <w:r>
        <w:rPr>
          <w:sz w:val="22"/>
        </w:rPr>
        <w:t>Ed</w:t>
      </w:r>
      <w:r>
        <w:rPr>
          <w:spacing w:val="-3"/>
          <w:sz w:val="22"/>
        </w:rPr>
        <w:t> </w:t>
      </w:r>
      <w:r>
        <w:rPr>
          <w:sz w:val="22"/>
        </w:rPr>
        <w:t>must</w:t>
      </w:r>
      <w:r>
        <w:rPr>
          <w:spacing w:val="-4"/>
          <w:sz w:val="22"/>
        </w:rPr>
        <w:t> </w:t>
      </w:r>
      <w:r>
        <w:rPr>
          <w:sz w:val="22"/>
        </w:rPr>
        <w:t>have</w:t>
      </w:r>
      <w:r>
        <w:rPr>
          <w:spacing w:val="-3"/>
          <w:sz w:val="22"/>
        </w:rPr>
        <w:t> </w:t>
      </w:r>
      <w:r>
        <w:rPr>
          <w:sz w:val="22"/>
        </w:rPr>
        <w:t>larger</w:t>
      </w:r>
      <w:r>
        <w:rPr>
          <w:spacing w:val="-5"/>
          <w:sz w:val="22"/>
        </w:rPr>
        <w:t> </w:t>
      </w:r>
      <w:r>
        <w:rPr>
          <w:sz w:val="22"/>
        </w:rPr>
        <w:t>role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producing</w:t>
      </w:r>
      <w:r>
        <w:rPr>
          <w:spacing w:val="-6"/>
          <w:sz w:val="22"/>
        </w:rPr>
        <w:t> </w:t>
      </w:r>
      <w:r>
        <w:rPr>
          <w:sz w:val="22"/>
        </w:rPr>
        <w:t>viable</w:t>
      </w:r>
      <w:r>
        <w:rPr>
          <w:spacing w:val="-3"/>
          <w:sz w:val="22"/>
        </w:rPr>
        <w:t> </w:t>
      </w:r>
      <w:r>
        <w:rPr>
          <w:sz w:val="22"/>
        </w:rPr>
        <w:t>teacher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candidates.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41" w:after="0"/>
        <w:ind w:left="820" w:right="0" w:hanging="360"/>
        <w:jc w:val="left"/>
        <w:rPr>
          <w:sz w:val="22"/>
        </w:rPr>
      </w:pPr>
      <w:r>
        <w:rPr>
          <w:sz w:val="22"/>
        </w:rPr>
        <w:t>All</w:t>
      </w:r>
      <w:r>
        <w:rPr>
          <w:spacing w:val="-7"/>
          <w:sz w:val="22"/>
        </w:rPr>
        <w:t> </w:t>
      </w:r>
      <w:r>
        <w:rPr>
          <w:sz w:val="22"/>
        </w:rPr>
        <w:t>teachers</w:t>
      </w:r>
      <w:r>
        <w:rPr>
          <w:spacing w:val="-5"/>
          <w:sz w:val="22"/>
        </w:rPr>
        <w:t> </w:t>
      </w:r>
      <w:r>
        <w:rPr>
          <w:sz w:val="22"/>
        </w:rPr>
        <w:t>(general</w:t>
      </w:r>
      <w:r>
        <w:rPr>
          <w:spacing w:val="-5"/>
          <w:sz w:val="22"/>
        </w:rPr>
        <w:t> </w:t>
      </w:r>
      <w:r>
        <w:rPr>
          <w:sz w:val="22"/>
        </w:rPr>
        <w:t>education)</w:t>
      </w:r>
      <w:r>
        <w:rPr>
          <w:spacing w:val="-4"/>
          <w:sz w:val="22"/>
        </w:rPr>
        <w:t> </w:t>
      </w:r>
      <w:r>
        <w:rPr>
          <w:sz w:val="22"/>
        </w:rPr>
        <w:t>need</w:t>
      </w:r>
      <w:r>
        <w:rPr>
          <w:spacing w:val="-8"/>
          <w:sz w:val="22"/>
        </w:rPr>
        <w:t> </w:t>
      </w:r>
      <w:r>
        <w:rPr>
          <w:sz w:val="22"/>
        </w:rPr>
        <w:t>more</w:t>
      </w:r>
      <w:r>
        <w:rPr>
          <w:spacing w:val="-4"/>
          <w:sz w:val="22"/>
        </w:rPr>
        <w:t> </w:t>
      </w:r>
      <w:r>
        <w:rPr>
          <w:sz w:val="22"/>
        </w:rPr>
        <w:t>special</w:t>
      </w:r>
      <w:r>
        <w:rPr>
          <w:spacing w:val="-6"/>
          <w:sz w:val="22"/>
        </w:rPr>
        <w:t> </w:t>
      </w:r>
      <w:r>
        <w:rPr>
          <w:sz w:val="22"/>
        </w:rPr>
        <w:t>education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training.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39" w:after="0"/>
        <w:ind w:left="820" w:right="0" w:hanging="360"/>
        <w:jc w:val="left"/>
        <w:rPr>
          <w:sz w:val="22"/>
        </w:rPr>
      </w:pPr>
      <w:r>
        <w:rPr>
          <w:sz w:val="22"/>
        </w:rPr>
        <w:t>Emphasis</w:t>
      </w:r>
      <w:r>
        <w:rPr>
          <w:spacing w:val="-8"/>
          <w:sz w:val="22"/>
        </w:rPr>
        <w:t> </w:t>
      </w:r>
      <w:r>
        <w:rPr>
          <w:sz w:val="22"/>
        </w:rPr>
        <w:t>on</w:t>
      </w:r>
      <w:r>
        <w:rPr>
          <w:spacing w:val="-6"/>
          <w:sz w:val="22"/>
        </w:rPr>
        <w:t> </w:t>
      </w:r>
      <w:r>
        <w:rPr>
          <w:sz w:val="22"/>
        </w:rPr>
        <w:t>middle</w:t>
      </w:r>
      <w:r>
        <w:rPr>
          <w:spacing w:val="-2"/>
          <w:sz w:val="22"/>
        </w:rPr>
        <w:t> </w:t>
      </w:r>
      <w:r>
        <w:rPr>
          <w:sz w:val="22"/>
        </w:rPr>
        <w:t>school</w:t>
      </w:r>
      <w:r>
        <w:rPr>
          <w:spacing w:val="-6"/>
          <w:sz w:val="22"/>
        </w:rPr>
        <w:t> </w:t>
      </w:r>
      <w:r>
        <w:rPr>
          <w:sz w:val="22"/>
        </w:rPr>
        <w:t>math</w:t>
      </w:r>
      <w:r>
        <w:rPr>
          <w:spacing w:val="-5"/>
          <w:sz w:val="22"/>
        </w:rPr>
        <w:t> </w:t>
      </w:r>
      <w:r>
        <w:rPr>
          <w:sz w:val="22"/>
        </w:rPr>
        <w:t>would</w:t>
      </w:r>
      <w:r>
        <w:rPr>
          <w:spacing w:val="-5"/>
          <w:sz w:val="22"/>
        </w:rPr>
        <w:t> </w:t>
      </w:r>
      <w:r>
        <w:rPr>
          <w:sz w:val="22"/>
        </w:rPr>
        <w:t>help</w:t>
      </w:r>
      <w:r>
        <w:rPr>
          <w:spacing w:val="-4"/>
          <w:sz w:val="22"/>
        </w:rPr>
        <w:t> </w:t>
      </w:r>
      <w:r>
        <w:rPr>
          <w:sz w:val="22"/>
        </w:rPr>
        <w:t>rural</w:t>
      </w:r>
      <w:r>
        <w:rPr>
          <w:spacing w:val="-2"/>
          <w:sz w:val="22"/>
        </w:rPr>
        <w:t> </w:t>
      </w:r>
      <w:r>
        <w:rPr>
          <w:sz w:val="22"/>
        </w:rPr>
        <w:t>districts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6"/>
          <w:sz w:val="22"/>
        </w:rPr>
        <w:t> </w:t>
      </w:r>
      <w:r>
        <w:rPr>
          <w:sz w:val="22"/>
        </w:rPr>
        <w:t>struggle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fill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vacancies.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41" w:after="0"/>
        <w:ind w:left="820" w:right="0" w:hanging="360"/>
        <w:jc w:val="left"/>
        <w:rPr>
          <w:sz w:val="22"/>
        </w:rPr>
      </w:pPr>
      <w:r>
        <w:rPr>
          <w:sz w:val="22"/>
        </w:rPr>
        <w:t>Current</w:t>
      </w:r>
      <w:r>
        <w:rPr>
          <w:spacing w:val="-5"/>
          <w:sz w:val="22"/>
        </w:rPr>
        <w:t> </w:t>
      </w:r>
      <w:r>
        <w:rPr>
          <w:sz w:val="22"/>
        </w:rPr>
        <w:t>law</w:t>
      </w:r>
      <w:r>
        <w:rPr>
          <w:spacing w:val="-7"/>
          <w:sz w:val="22"/>
        </w:rPr>
        <w:t> </w:t>
      </w:r>
      <w:r>
        <w:rPr>
          <w:sz w:val="22"/>
        </w:rPr>
        <w:t>traps</w:t>
      </w:r>
      <w:r>
        <w:rPr>
          <w:spacing w:val="-4"/>
          <w:sz w:val="22"/>
        </w:rPr>
        <w:t> </w:t>
      </w:r>
      <w:r>
        <w:rPr>
          <w:sz w:val="22"/>
        </w:rPr>
        <w:t>some</w:t>
      </w:r>
      <w:r>
        <w:rPr>
          <w:spacing w:val="-6"/>
          <w:sz w:val="22"/>
        </w:rPr>
        <w:t> </w:t>
      </w:r>
      <w:r>
        <w:rPr>
          <w:sz w:val="22"/>
        </w:rPr>
        <w:t>students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English</w:t>
      </w:r>
      <w:r>
        <w:rPr>
          <w:spacing w:val="-4"/>
          <w:sz w:val="22"/>
        </w:rPr>
        <w:t> </w:t>
      </w:r>
      <w:r>
        <w:rPr>
          <w:sz w:val="22"/>
        </w:rPr>
        <w:t>Learner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programs.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76" w:lineRule="auto" w:before="40" w:after="0"/>
        <w:ind w:left="820" w:right="312" w:hanging="360"/>
        <w:jc w:val="left"/>
        <w:rPr>
          <w:sz w:val="22"/>
        </w:rPr>
      </w:pPr>
      <w:r>
        <w:rPr>
          <w:sz w:val="22"/>
        </w:rPr>
        <w:t>Native</w:t>
      </w:r>
      <w:r>
        <w:rPr>
          <w:spacing w:val="-3"/>
          <w:sz w:val="22"/>
        </w:rPr>
        <w:t> </w:t>
      </w:r>
      <w:r>
        <w:rPr>
          <w:sz w:val="22"/>
        </w:rPr>
        <w:t>American</w:t>
      </w:r>
      <w:r>
        <w:rPr>
          <w:spacing w:val="-4"/>
          <w:sz w:val="22"/>
        </w:rPr>
        <w:t> </w:t>
      </w:r>
      <w:r>
        <w:rPr>
          <w:sz w:val="22"/>
        </w:rPr>
        <w:t>students</w:t>
      </w:r>
      <w:r>
        <w:rPr>
          <w:spacing w:val="-5"/>
          <w:sz w:val="22"/>
        </w:rPr>
        <w:t> </w:t>
      </w:r>
      <w:r>
        <w:rPr>
          <w:sz w:val="22"/>
        </w:rPr>
        <w:t>are</w:t>
      </w:r>
      <w:r>
        <w:rPr>
          <w:spacing w:val="-3"/>
          <w:sz w:val="22"/>
        </w:rPr>
        <w:t> </w:t>
      </w:r>
      <w:r>
        <w:rPr>
          <w:sz w:val="22"/>
        </w:rPr>
        <w:t>underidentified</w:t>
      </w:r>
      <w:r>
        <w:rPr>
          <w:spacing w:val="-3"/>
          <w:sz w:val="22"/>
        </w:rPr>
        <w:t> </w:t>
      </w:r>
      <w:r>
        <w:rPr>
          <w:sz w:val="22"/>
        </w:rPr>
        <w:t>because</w:t>
      </w:r>
      <w:r>
        <w:rPr>
          <w:spacing w:val="-3"/>
          <w:sz w:val="22"/>
        </w:rPr>
        <w:t> </w:t>
      </w:r>
      <w:r>
        <w:rPr>
          <w:sz w:val="22"/>
        </w:rPr>
        <w:t>Native</w:t>
      </w:r>
      <w:r>
        <w:rPr>
          <w:spacing w:val="-3"/>
          <w:sz w:val="22"/>
        </w:rPr>
        <w:t> </w:t>
      </w:r>
      <w:r>
        <w:rPr>
          <w:sz w:val="22"/>
        </w:rPr>
        <w:t>American</w:t>
      </w:r>
      <w:r>
        <w:rPr>
          <w:spacing w:val="-4"/>
          <w:sz w:val="22"/>
        </w:rPr>
        <w:t> </w:t>
      </w:r>
      <w:r>
        <w:rPr>
          <w:sz w:val="22"/>
        </w:rPr>
        <w:t>status</w:t>
      </w:r>
      <w:r>
        <w:rPr>
          <w:spacing w:val="-6"/>
          <w:sz w:val="22"/>
        </w:rPr>
        <w:t> </w:t>
      </w:r>
      <w:r>
        <w:rPr>
          <w:sz w:val="22"/>
        </w:rPr>
        <w:t>is</w:t>
      </w:r>
      <w:r>
        <w:rPr>
          <w:spacing w:val="-6"/>
          <w:sz w:val="22"/>
        </w:rPr>
        <w:t> </w:t>
      </w:r>
      <w:r>
        <w:rPr>
          <w:sz w:val="22"/>
        </w:rPr>
        <w:t>deprioritized when more than one option is selected.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76" w:lineRule="auto" w:before="1" w:after="0"/>
        <w:ind w:left="820" w:right="104" w:hanging="360"/>
        <w:jc w:val="left"/>
        <w:rPr>
          <w:sz w:val="22"/>
        </w:rPr>
      </w:pPr>
      <w:r>
        <w:rPr>
          <w:sz w:val="22"/>
        </w:rPr>
        <w:t>Consultation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Native</w:t>
      </w:r>
      <w:r>
        <w:rPr>
          <w:spacing w:val="-2"/>
          <w:sz w:val="22"/>
        </w:rPr>
        <w:t> </w:t>
      </w:r>
      <w:r>
        <w:rPr>
          <w:sz w:val="22"/>
        </w:rPr>
        <w:t>American</w:t>
      </w:r>
      <w:r>
        <w:rPr>
          <w:spacing w:val="-6"/>
          <w:sz w:val="22"/>
        </w:rPr>
        <w:t> </w:t>
      </w:r>
      <w:r>
        <w:rPr>
          <w:sz w:val="22"/>
        </w:rPr>
        <w:t>tribes,</w:t>
      </w:r>
      <w:r>
        <w:rPr>
          <w:spacing w:val="-4"/>
          <w:sz w:val="22"/>
        </w:rPr>
        <w:t> </w:t>
      </w:r>
      <w:r>
        <w:rPr>
          <w:sz w:val="22"/>
        </w:rPr>
        <w:t>parents,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students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color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vital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implementing ESSA State Plan.</w:t>
      </w:r>
    </w:p>
    <w:p>
      <w:pPr>
        <w:pStyle w:val="BodyText"/>
        <w:spacing w:before="201"/>
        <w:ind w:left="100" w:firstLine="0"/>
      </w:pPr>
      <w:r>
        <w:rPr/>
        <w:t>Meeting</w:t>
      </w:r>
      <w:r>
        <w:rPr>
          <w:spacing w:val="-5"/>
        </w:rPr>
        <w:t> </w:t>
      </w:r>
      <w:r>
        <w:rPr/>
        <w:t>was</w:t>
      </w:r>
      <w:r>
        <w:rPr>
          <w:spacing w:val="-6"/>
        </w:rPr>
        <w:t> </w:t>
      </w:r>
      <w:r>
        <w:rPr/>
        <w:t>adjourned</w:t>
      </w:r>
      <w:r>
        <w:rPr>
          <w:spacing w:val="-6"/>
        </w:rPr>
        <w:t> </w:t>
      </w:r>
      <w:r>
        <w:rPr/>
        <w:t>at</w:t>
      </w:r>
      <w:r>
        <w:rPr>
          <w:spacing w:val="-5"/>
        </w:rPr>
        <w:t> </w:t>
      </w:r>
      <w:r>
        <w:rPr>
          <w:spacing w:val="-4"/>
        </w:rPr>
        <w:t>3:00</w:t>
      </w:r>
    </w:p>
    <w:sectPr>
      <w:pgSz w:w="12240" w:h="15840"/>
      <w:pgMar w:top="1360" w:bottom="280" w:left="134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ourier New">
    <w:altName w:val="Courier New"/>
    <w:charset w:val="0"/>
    <w:family w:val="modern"/>
    <w:pitch w:val="fixed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o"/>
      <w:lvlJc w:val="left"/>
      <w:pPr>
        <w:ind w:left="154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"/>
      <w:lvlJc w:val="left"/>
      <w:pPr>
        <w:ind w:left="2260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"/>
      <w:lvlJc w:val="left"/>
      <w:pPr>
        <w:ind w:left="298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14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48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82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7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51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820" w:hanging="360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20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Klein, Jeff</dc:creator>
  <dcterms:created xsi:type="dcterms:W3CDTF">2024-04-04T21:27:35Z</dcterms:created>
  <dcterms:modified xsi:type="dcterms:W3CDTF">2024-04-04T21:27:35Z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2024-04-04T00:00:00Z</vt:filetime>
  </property>
  <property fmtid="{D5CDD505-2E9C-101B-9397-08002B2CF9AE}" pid="5" name="Producer">
    <vt:lpwstr>Microsoft® Word 2013</vt:lpwstr>
  </property>
</Properties>
</file>