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A8E6" w14:textId="77777777" w:rsidR="00983345" w:rsidRDefault="00983345" w:rsidP="00E15C68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78030B85" w14:textId="77777777" w:rsidR="0035650B" w:rsidRDefault="001B6E01" w:rsidP="001B6E01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1B6E01">
        <w:rPr>
          <w:rFonts w:ascii="Calibri Light" w:eastAsia="Times New Roman" w:hAnsi="Calibri Light"/>
        </w:rPr>
        <w:t xml:space="preserve">In consideration of the receipt of these grant funds, the </w:t>
      </w:r>
      <w:r w:rsidR="00705A44">
        <w:rPr>
          <w:rFonts w:ascii="Calibri Light" w:eastAsia="Times New Roman" w:hAnsi="Calibri Light"/>
        </w:rPr>
        <w:t>local education agency (LEA), Board of Cooperative Educational Services (</w:t>
      </w:r>
      <w:r w:rsidR="00CD12BD">
        <w:rPr>
          <w:rFonts w:ascii="Calibri Light" w:eastAsia="Times New Roman" w:hAnsi="Calibri Light"/>
        </w:rPr>
        <w:t>BOCES</w:t>
      </w:r>
      <w:r w:rsidR="00705A44">
        <w:rPr>
          <w:rFonts w:ascii="Calibri Light" w:eastAsia="Times New Roman" w:hAnsi="Calibri Light"/>
        </w:rPr>
        <w:t xml:space="preserve">), or </w:t>
      </w:r>
      <w:r w:rsidR="00CD12BD">
        <w:rPr>
          <w:rFonts w:ascii="Calibri Light" w:eastAsia="Times New Roman" w:hAnsi="Calibri Light"/>
        </w:rPr>
        <w:t>Consortium l</w:t>
      </w:r>
      <w:r w:rsidR="00D237A3">
        <w:rPr>
          <w:rFonts w:ascii="Calibri Light" w:eastAsia="Times New Roman" w:hAnsi="Calibri Light"/>
        </w:rPr>
        <w:t xml:space="preserve">ead </w:t>
      </w:r>
      <w:r w:rsidRPr="001B6E01">
        <w:rPr>
          <w:rFonts w:ascii="Calibri Light" w:eastAsia="Times New Roman" w:hAnsi="Calibri Light"/>
        </w:rPr>
        <w:t xml:space="preserve">School Board (the Board) agrees to comply with the assurances and provisions included in the ESEA General Assurances form and Grant Award </w:t>
      </w:r>
      <w:r w:rsidR="00705A44">
        <w:rPr>
          <w:rFonts w:ascii="Calibri Light" w:eastAsia="Times New Roman" w:hAnsi="Calibri Light"/>
        </w:rPr>
        <w:t>Letter (GAL</w:t>
      </w:r>
      <w:r w:rsidRPr="001B6E01">
        <w:rPr>
          <w:rFonts w:ascii="Calibri Light" w:eastAsia="Times New Roman" w:hAnsi="Calibri Light"/>
        </w:rPr>
        <w:t xml:space="preserve">). </w:t>
      </w:r>
      <w:r w:rsidRPr="003F37E7">
        <w:rPr>
          <w:rFonts w:ascii="Calibri Light" w:eastAsia="Times New Roman" w:hAnsi="Calibri Light"/>
        </w:rPr>
        <w:t xml:space="preserve"> </w:t>
      </w:r>
    </w:p>
    <w:p w14:paraId="6A0FA2C5" w14:textId="77777777" w:rsidR="0035650B" w:rsidRDefault="001B6E01" w:rsidP="001B6E01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1B6E01">
        <w:rPr>
          <w:rFonts w:ascii="Calibri Light" w:eastAsia="Times New Roman" w:hAnsi="Calibri Light"/>
        </w:rPr>
        <w:t>The</w:t>
      </w:r>
      <w:r w:rsidR="00001E32" w:rsidRPr="001B6E01">
        <w:rPr>
          <w:rFonts w:ascii="Calibri Light" w:eastAsia="Times New Roman" w:hAnsi="Calibri Light"/>
        </w:rPr>
        <w:t xml:space="preserve"> </w:t>
      </w:r>
      <w:r w:rsidR="00001E32">
        <w:rPr>
          <w:rFonts w:ascii="Calibri Light" w:eastAsia="Times New Roman" w:hAnsi="Calibri Light"/>
        </w:rPr>
        <w:t xml:space="preserve">local education agency (LEA), Board of Cooperative Educational Services (BOCES), or Consortium lead </w:t>
      </w:r>
      <w:r w:rsidR="00001E32" w:rsidRPr="001B6E01">
        <w:rPr>
          <w:rFonts w:ascii="Calibri Light" w:eastAsia="Times New Roman" w:hAnsi="Calibri Light"/>
        </w:rPr>
        <w:t>School Board (the Board)</w:t>
      </w:r>
      <w:r w:rsidR="0035650B">
        <w:rPr>
          <w:rFonts w:ascii="Calibri Light" w:eastAsia="Times New Roman" w:hAnsi="Calibri Light"/>
        </w:rPr>
        <w:t xml:space="preserve"> </w:t>
      </w:r>
      <w:r w:rsidR="00220529">
        <w:rPr>
          <w:rFonts w:ascii="Calibri Light" w:eastAsia="Times New Roman" w:hAnsi="Calibri Light"/>
        </w:rPr>
        <w:t xml:space="preserve">also certifies that the LEA </w:t>
      </w:r>
      <w:r w:rsidRPr="001B6E01">
        <w:rPr>
          <w:rFonts w:ascii="Calibri Light" w:eastAsia="Times New Roman" w:hAnsi="Calibri Light"/>
        </w:rPr>
        <w:t>will meet all program and pertine</w:t>
      </w:r>
      <w:r w:rsidR="00705A44">
        <w:rPr>
          <w:rFonts w:ascii="Calibri Light" w:eastAsia="Times New Roman" w:hAnsi="Calibri Light"/>
        </w:rPr>
        <w:t xml:space="preserve">nt administrative requirements, including </w:t>
      </w:r>
      <w:r w:rsidRPr="001B6E01">
        <w:rPr>
          <w:rFonts w:ascii="Calibri Light" w:eastAsia="Times New Roman" w:hAnsi="Calibri Light"/>
        </w:rPr>
        <w:t xml:space="preserve">the Education Department General Administrative Regulations (EDGAR), </w:t>
      </w:r>
      <w:r w:rsidR="00AC0CAD">
        <w:rPr>
          <w:rFonts w:ascii="Calibri Light" w:eastAsia="Times New Roman" w:hAnsi="Calibri Light"/>
        </w:rPr>
        <w:t xml:space="preserve">2 CFR Part 200 (Uniform Grants Guidance) </w:t>
      </w:r>
      <w:r w:rsidRPr="001B6E01">
        <w:rPr>
          <w:rFonts w:ascii="Calibri Light" w:eastAsia="Times New Roman" w:hAnsi="Calibri Light"/>
        </w:rPr>
        <w:t>Accounting Circulars, and the U.S. Department of Education’s General Education Provisions Act (GEPA) requirements.</w:t>
      </w:r>
      <w:r w:rsidR="00705A44">
        <w:rPr>
          <w:rFonts w:ascii="Calibri Light" w:eastAsia="Times New Roman" w:hAnsi="Calibri Light"/>
        </w:rPr>
        <w:t xml:space="preserve"> </w:t>
      </w:r>
      <w:r w:rsidRPr="001B6E01">
        <w:rPr>
          <w:rFonts w:ascii="Calibri Light" w:eastAsia="Times New Roman" w:hAnsi="Calibri Light"/>
        </w:rPr>
        <w:t xml:space="preserve"> </w:t>
      </w:r>
    </w:p>
    <w:p w14:paraId="1903CBD7" w14:textId="5AC35109" w:rsidR="001B6E01" w:rsidRPr="001B6E01" w:rsidRDefault="001B6E01" w:rsidP="001B6E01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In addition,</w:t>
      </w:r>
      <w:r w:rsidR="0035650B">
        <w:rPr>
          <w:rFonts w:ascii="Calibri Light" w:eastAsia="Times New Roman" w:hAnsi="Calibri Light"/>
        </w:rPr>
        <w:t xml:space="preserve"> the local education</w:t>
      </w:r>
      <w:r w:rsidR="004A0CF9">
        <w:rPr>
          <w:rFonts w:ascii="Calibri Light" w:eastAsia="Times New Roman" w:hAnsi="Calibri Light"/>
        </w:rPr>
        <w:t xml:space="preserve"> </w:t>
      </w:r>
      <w:r w:rsidR="0035650B">
        <w:rPr>
          <w:rFonts w:ascii="Calibri Light" w:eastAsia="Times New Roman" w:hAnsi="Calibri Light"/>
        </w:rPr>
        <w:t xml:space="preserve">agency (LEA), Board of Cooperative Educational Services (BOCES), or Consortium lead </w:t>
      </w:r>
      <w:r w:rsidR="0035650B" w:rsidRPr="001B6E01">
        <w:rPr>
          <w:rFonts w:ascii="Calibri Light" w:eastAsia="Times New Roman" w:hAnsi="Calibri Light"/>
        </w:rPr>
        <w:t>School Board</w:t>
      </w:r>
      <w:r w:rsidR="0035650B">
        <w:rPr>
          <w:rFonts w:ascii="Calibri Light" w:eastAsia="Times New Roman" w:hAnsi="Calibri Light"/>
        </w:rPr>
        <w:t xml:space="preserve"> (</w:t>
      </w:r>
      <w:r>
        <w:rPr>
          <w:rFonts w:ascii="Calibri Light" w:eastAsia="Times New Roman" w:hAnsi="Calibri Light"/>
        </w:rPr>
        <w:t>the Board</w:t>
      </w:r>
      <w:r w:rsidR="0035650B">
        <w:rPr>
          <w:rFonts w:ascii="Calibri Light" w:eastAsia="Times New Roman" w:hAnsi="Calibri Light"/>
        </w:rPr>
        <w:t>)</w:t>
      </w:r>
      <w:r>
        <w:rPr>
          <w:rFonts w:ascii="Calibri Light" w:eastAsia="Times New Roman" w:hAnsi="Calibri Light"/>
        </w:rPr>
        <w:t xml:space="preserve"> certifies that: </w:t>
      </w:r>
    </w:p>
    <w:p w14:paraId="41AFB260" w14:textId="77777777" w:rsidR="005736CA" w:rsidRPr="003F37E7" w:rsidRDefault="000B73FE" w:rsidP="003F37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 xml:space="preserve">the </w:t>
      </w:r>
      <w:r w:rsidR="007E3838">
        <w:rPr>
          <w:rFonts w:ascii="Calibri Light" w:eastAsia="Times New Roman" w:hAnsi="Calibri Light"/>
        </w:rPr>
        <w:t>LEA</w:t>
      </w:r>
      <w:r w:rsidR="007E3838" w:rsidRPr="003F37E7">
        <w:rPr>
          <w:rFonts w:ascii="Calibri Light" w:eastAsia="Times New Roman" w:hAnsi="Calibri Light"/>
        </w:rPr>
        <w:t xml:space="preserve"> </w:t>
      </w:r>
      <w:proofErr w:type="gramStart"/>
      <w:r w:rsidRPr="003F37E7">
        <w:rPr>
          <w:rFonts w:ascii="Calibri Light" w:eastAsia="Times New Roman" w:hAnsi="Calibri Light"/>
        </w:rPr>
        <w:t>is in compliance with</w:t>
      </w:r>
      <w:proofErr w:type="gramEnd"/>
      <w:r w:rsidRPr="003F37E7">
        <w:rPr>
          <w:rFonts w:ascii="Calibri Light" w:eastAsia="Times New Roman" w:hAnsi="Calibri Light"/>
        </w:rPr>
        <w:t xml:space="preserve"> the requirements of the federal Chil</w:t>
      </w:r>
      <w:r w:rsidR="005736CA" w:rsidRPr="003F37E7">
        <w:rPr>
          <w:rFonts w:ascii="Calibri Light" w:eastAsia="Times New Roman" w:hAnsi="Calibri Light"/>
        </w:rPr>
        <w:t>dren's Internet Protection Act</w:t>
      </w:r>
      <w:r w:rsidR="00705A44">
        <w:rPr>
          <w:rFonts w:ascii="Calibri Light" w:eastAsia="Times New Roman" w:hAnsi="Calibri Light"/>
        </w:rPr>
        <w:t>, and</w:t>
      </w:r>
    </w:p>
    <w:p w14:paraId="0C5ADA5B" w14:textId="77777777" w:rsidR="005736CA" w:rsidRPr="003F37E7" w:rsidRDefault="000B73FE" w:rsidP="003F37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 xml:space="preserve">no policy of the </w:t>
      </w:r>
      <w:r w:rsidR="00AC0CAD">
        <w:rPr>
          <w:rFonts w:ascii="Calibri Light" w:eastAsia="Times New Roman" w:hAnsi="Calibri Light"/>
        </w:rPr>
        <w:t>LEA</w:t>
      </w:r>
      <w:r w:rsidRPr="003F37E7">
        <w:rPr>
          <w:rFonts w:ascii="Calibri Light" w:eastAsia="Times New Roman" w:hAnsi="Calibri Light"/>
        </w:rPr>
        <w:t xml:space="preserve"> prevents, or otherwise denies</w:t>
      </w:r>
      <w:r w:rsidR="00705A44">
        <w:rPr>
          <w:rFonts w:ascii="Calibri Light" w:eastAsia="Times New Roman" w:hAnsi="Calibri Light"/>
        </w:rPr>
        <w:t>,</w:t>
      </w:r>
      <w:r w:rsidRPr="003F37E7">
        <w:rPr>
          <w:rFonts w:ascii="Calibri Light" w:eastAsia="Times New Roman" w:hAnsi="Calibri Light"/>
        </w:rPr>
        <w:t xml:space="preserve"> participation in constitutionally protected prayer in public e</w:t>
      </w:r>
      <w:r w:rsidR="005736CA" w:rsidRPr="003F37E7">
        <w:rPr>
          <w:rFonts w:ascii="Calibri Light" w:eastAsia="Times New Roman" w:hAnsi="Calibri Light"/>
        </w:rPr>
        <w:t>lementary and secondary schools</w:t>
      </w:r>
      <w:r w:rsidR="00220529">
        <w:rPr>
          <w:rFonts w:ascii="Calibri Light" w:eastAsia="Times New Roman" w:hAnsi="Calibri Light"/>
        </w:rPr>
        <w:t>.</w:t>
      </w:r>
    </w:p>
    <w:p w14:paraId="1477817E" w14:textId="77777777" w:rsidR="000B73FE" w:rsidRPr="003F37E7" w:rsidRDefault="000B73FE" w:rsidP="003F37E7">
      <w:pPr>
        <w:autoSpaceDE w:val="0"/>
        <w:autoSpaceDN w:val="0"/>
        <w:adjustRightInd w:val="0"/>
        <w:spacing w:after="0" w:line="240" w:lineRule="auto"/>
        <w:ind w:left="1125"/>
        <w:rPr>
          <w:rFonts w:ascii="Calibri Light" w:eastAsia="Times New Roman" w:hAnsi="Calibri Light"/>
        </w:rPr>
      </w:pPr>
    </w:p>
    <w:p w14:paraId="47AF8D99" w14:textId="648DF2A8" w:rsidR="005736CA" w:rsidRPr="003F37E7" w:rsidRDefault="005736CA" w:rsidP="005736C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>F</w:t>
      </w:r>
      <w:r w:rsidR="004076EA" w:rsidRPr="003F37E7">
        <w:rPr>
          <w:rFonts w:ascii="Calibri Light" w:eastAsia="Times New Roman" w:hAnsi="Calibri Light"/>
        </w:rPr>
        <w:t>urther</w:t>
      </w:r>
      <w:r w:rsidRPr="003F37E7">
        <w:rPr>
          <w:rFonts w:ascii="Calibri Light" w:eastAsia="Times New Roman" w:hAnsi="Calibri Light"/>
        </w:rPr>
        <w:t>, the</w:t>
      </w:r>
      <w:r w:rsidR="00001E32" w:rsidRPr="00001E32">
        <w:rPr>
          <w:rFonts w:ascii="Calibri Light" w:eastAsia="Times New Roman" w:hAnsi="Calibri Light"/>
        </w:rPr>
        <w:t xml:space="preserve"> </w:t>
      </w:r>
      <w:r w:rsidR="00001E32">
        <w:rPr>
          <w:rFonts w:ascii="Calibri Light" w:eastAsia="Times New Roman" w:hAnsi="Calibri Light"/>
        </w:rPr>
        <w:t>local education agency</w:t>
      </w:r>
      <w:r w:rsidRPr="003F37E7">
        <w:rPr>
          <w:rFonts w:ascii="Calibri Light" w:eastAsia="Times New Roman" w:hAnsi="Calibri Light"/>
        </w:rPr>
        <w:t xml:space="preserve"> </w:t>
      </w:r>
      <w:r w:rsidR="004567F3">
        <w:rPr>
          <w:rFonts w:ascii="Calibri Light" w:eastAsia="Times New Roman" w:hAnsi="Calibri Light"/>
        </w:rPr>
        <w:t xml:space="preserve">(LEA), Board of Cooperative Educational Services (BOCES), or Consortium lead </w:t>
      </w:r>
      <w:r w:rsidR="004567F3" w:rsidRPr="001B6E01">
        <w:rPr>
          <w:rFonts w:ascii="Calibri Light" w:eastAsia="Times New Roman" w:hAnsi="Calibri Light"/>
        </w:rPr>
        <w:t>School Board (the Board)</w:t>
      </w:r>
      <w:r w:rsidRPr="003F37E7">
        <w:rPr>
          <w:rFonts w:ascii="Calibri Light" w:eastAsia="Times New Roman" w:hAnsi="Calibri Light"/>
        </w:rPr>
        <w:t xml:space="preserve"> certifies that i</w:t>
      </w:r>
      <w:r w:rsidR="001B1EED" w:rsidRPr="003F37E7">
        <w:rPr>
          <w:rFonts w:ascii="Calibri Light" w:eastAsia="Times New Roman" w:hAnsi="Calibri Light"/>
        </w:rPr>
        <w:t>t</w:t>
      </w:r>
      <w:r w:rsidRPr="003F37E7">
        <w:rPr>
          <w:rFonts w:ascii="Calibri Light" w:eastAsia="Times New Roman" w:hAnsi="Calibri Light"/>
        </w:rPr>
        <w:t xml:space="preserve"> understands all the rules and regulations associated with the receipt of </w:t>
      </w:r>
      <w:r w:rsidR="00705A44">
        <w:rPr>
          <w:rFonts w:ascii="Calibri Light" w:eastAsia="Times New Roman" w:hAnsi="Calibri Light"/>
        </w:rPr>
        <w:t>ESE</w:t>
      </w:r>
      <w:r w:rsidR="003442F4" w:rsidRPr="003F37E7">
        <w:rPr>
          <w:rFonts w:ascii="Calibri Light" w:eastAsia="Times New Roman" w:hAnsi="Calibri Light"/>
        </w:rPr>
        <w:t>A</w:t>
      </w:r>
      <w:r w:rsidRPr="003F37E7">
        <w:rPr>
          <w:rFonts w:ascii="Calibri Light" w:eastAsia="Times New Roman" w:hAnsi="Calibri Light"/>
        </w:rPr>
        <w:t xml:space="preserve"> Program funds, including those not specifically enumerated above, and will </w:t>
      </w:r>
      <w:r w:rsidR="0033707C">
        <w:rPr>
          <w:rFonts w:ascii="Calibri Light" w:eastAsia="Times New Roman" w:hAnsi="Calibri Light"/>
        </w:rPr>
        <w:t>take action to ensure the complies</w:t>
      </w:r>
      <w:r w:rsidRPr="003F37E7">
        <w:rPr>
          <w:rFonts w:ascii="Calibri Light" w:eastAsia="Times New Roman" w:hAnsi="Calibri Light"/>
        </w:rPr>
        <w:t xml:space="preserve"> with all such requirements.</w:t>
      </w:r>
    </w:p>
    <w:p w14:paraId="34D803B8" w14:textId="77777777" w:rsidR="003F37E7" w:rsidRPr="003F37E7" w:rsidRDefault="003F37E7" w:rsidP="00DB2969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Finally</w:t>
      </w:r>
      <w:r w:rsidRPr="003F37E7">
        <w:rPr>
          <w:rFonts w:ascii="Calibri Light" w:eastAsia="Times New Roman" w:hAnsi="Calibri Light"/>
        </w:rPr>
        <w:t>, by agreeing t</w:t>
      </w:r>
      <w:r w:rsidR="001D1D43">
        <w:rPr>
          <w:rFonts w:ascii="Calibri Light" w:eastAsia="Times New Roman" w:hAnsi="Calibri Light"/>
        </w:rPr>
        <w:t xml:space="preserve">o the relinquishment of any </w:t>
      </w:r>
      <w:r w:rsidR="00705A44">
        <w:rPr>
          <w:rFonts w:ascii="Calibri Light" w:eastAsia="Times New Roman" w:hAnsi="Calibri Light"/>
        </w:rPr>
        <w:t xml:space="preserve">ESEA, amended as </w:t>
      </w:r>
      <w:proofErr w:type="gramStart"/>
      <w:r w:rsidR="00705A44">
        <w:rPr>
          <w:rFonts w:ascii="Calibri Light" w:eastAsia="Times New Roman" w:hAnsi="Calibri Light"/>
        </w:rPr>
        <w:t>the</w:t>
      </w:r>
      <w:r w:rsidR="00983345">
        <w:rPr>
          <w:rFonts w:ascii="Calibri Light" w:eastAsia="Times New Roman" w:hAnsi="Calibri Light"/>
        </w:rPr>
        <w:t xml:space="preserve"> </w:t>
      </w:r>
      <w:r w:rsidR="001D1D43">
        <w:rPr>
          <w:rFonts w:ascii="Calibri Light" w:eastAsia="Times New Roman" w:hAnsi="Calibri Light"/>
        </w:rPr>
        <w:t>Every</w:t>
      </w:r>
      <w:proofErr w:type="gramEnd"/>
      <w:r w:rsidR="001D1D43">
        <w:rPr>
          <w:rFonts w:ascii="Calibri Light" w:eastAsia="Times New Roman" w:hAnsi="Calibri Light"/>
        </w:rPr>
        <w:t xml:space="preserve"> Student Succeeds Act (</w:t>
      </w:r>
      <w:r w:rsidRPr="003F37E7">
        <w:rPr>
          <w:rFonts w:ascii="Calibri Light" w:eastAsia="Times New Roman" w:hAnsi="Calibri Light"/>
        </w:rPr>
        <w:t>ESSA</w:t>
      </w:r>
      <w:r w:rsidR="001D1D43">
        <w:rPr>
          <w:rFonts w:ascii="Calibri Light" w:eastAsia="Times New Roman" w:hAnsi="Calibri Light"/>
        </w:rPr>
        <w:t>)</w:t>
      </w:r>
      <w:r w:rsidR="00705A44">
        <w:rPr>
          <w:rFonts w:ascii="Calibri Light" w:eastAsia="Times New Roman" w:hAnsi="Calibri Light"/>
        </w:rPr>
        <w:t>,</w:t>
      </w:r>
      <w:r w:rsidRPr="003F37E7">
        <w:rPr>
          <w:rFonts w:ascii="Calibri Light" w:eastAsia="Times New Roman" w:hAnsi="Calibri Light"/>
        </w:rPr>
        <w:t xml:space="preserve"> Program funds wi</w:t>
      </w:r>
      <w:r>
        <w:rPr>
          <w:rFonts w:ascii="Calibri Light" w:eastAsia="Times New Roman" w:hAnsi="Calibri Light"/>
        </w:rPr>
        <w:t xml:space="preserve">thin </w:t>
      </w:r>
      <w:r w:rsidR="001D1D43">
        <w:rPr>
          <w:rFonts w:ascii="Calibri Light" w:eastAsia="Times New Roman" w:hAnsi="Calibri Light"/>
        </w:rPr>
        <w:t>a BOCES/Consortium, the LEA</w:t>
      </w:r>
      <w:r w:rsidRPr="003F37E7">
        <w:rPr>
          <w:rFonts w:ascii="Calibri Light" w:eastAsia="Times New Roman" w:hAnsi="Calibri Light"/>
        </w:rPr>
        <w:t xml:space="preserve"> has engaged in meaningful consultation with the BOCES/Consortium lead regarding the relinquishment of the ESSA Program funds.</w:t>
      </w:r>
    </w:p>
    <w:p w14:paraId="5E137B37" w14:textId="77777777" w:rsidR="00E15C68" w:rsidRPr="003F37E7" w:rsidRDefault="00E15C68" w:rsidP="000B73F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2C6AD0DD" w14:textId="77777777" w:rsidR="00E15C68" w:rsidRPr="003F37E7" w:rsidRDefault="00E15C68" w:rsidP="000B73F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579"/>
      </w:tblGrid>
      <w:tr w:rsidR="00E15C68" w:rsidRPr="003F37E7" w14:paraId="313C164B" w14:textId="77777777" w:rsidTr="004567F3">
        <w:tc>
          <w:tcPr>
            <w:tcW w:w="4788" w:type="dxa"/>
          </w:tcPr>
          <w:p w14:paraId="18DB66A2" w14:textId="5773E404" w:rsidR="00E15C68" w:rsidRPr="003F37E7" w:rsidRDefault="002757ED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  <w:r w:rsidRPr="003F37E7">
              <w:rPr>
                <w:rFonts w:ascii="Calibri Light" w:eastAsia="Times New Roman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963A89" wp14:editId="068E0AA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165100</wp:posOffset>
                      </wp:positionV>
                      <wp:extent cx="2876550" cy="635"/>
                      <wp:effectExtent l="9525" t="9525" r="9525" b="8890"/>
                      <wp:wrapNone/>
                      <wp:docPr id="8" name="AutoShap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6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92D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alt="&quot;&quot;" style="position:absolute;margin-left:-3pt;margin-top:13pt;width:22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"/>
                  </w:pict>
                </mc:Fallback>
              </mc:AlternateContent>
            </w:r>
          </w:p>
          <w:p w14:paraId="33FD1F1B" w14:textId="111AB0CC" w:rsidR="00E15C68" w:rsidRPr="003F37E7" w:rsidRDefault="002757ED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  <w:r w:rsidRPr="003F37E7">
              <w:rPr>
                <w:rFonts w:ascii="Calibri Light" w:eastAsia="Times New Roman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505C87" wp14:editId="123AC4A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2819400" cy="0"/>
                      <wp:effectExtent l="9525" t="10160" r="9525" b="8890"/>
                      <wp:wrapNone/>
                      <wp:docPr id="7" name="AutoShap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F0115" id="AutoShape 2" o:spid="_x0000_s1026" type="#_x0000_t32" alt="&quot;&quot;" style="position:absolute;margin-left:1.5pt;margin-top:-.4pt;width:222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"/>
                  </w:pict>
                </mc:Fallback>
              </mc:AlternateContent>
            </w:r>
            <w:r w:rsidR="00E15C68" w:rsidRPr="003F37E7">
              <w:rPr>
                <w:rFonts w:ascii="Calibri Light" w:eastAsia="Times New Roman" w:hAnsi="Calibri Light"/>
              </w:rPr>
              <w:t>Signature of Board President</w:t>
            </w:r>
            <w:r w:rsidR="004567F3">
              <w:rPr>
                <w:rFonts w:ascii="Calibri Light" w:eastAsia="Times New Roman" w:hAnsi="Calibri Light"/>
              </w:rPr>
              <w:t xml:space="preserve"> or Authorized Representative</w:t>
            </w:r>
          </w:p>
          <w:p w14:paraId="109F28E0" w14:textId="77777777" w:rsidR="00E15C68" w:rsidRPr="003F37E7" w:rsidRDefault="00E15C68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  <w:r w:rsidRPr="003F37E7">
              <w:rPr>
                <w:rFonts w:ascii="Calibri Light" w:eastAsia="Times New Roman" w:hAnsi="Calibri Light"/>
              </w:rPr>
              <w:t>(</w:t>
            </w:r>
            <w:r w:rsidR="00705A44">
              <w:rPr>
                <w:rFonts w:ascii="Calibri Light" w:eastAsia="Times New Roman" w:hAnsi="Calibri Light"/>
              </w:rPr>
              <w:t>LEA</w:t>
            </w:r>
            <w:r w:rsidRPr="003F37E7">
              <w:rPr>
                <w:rFonts w:ascii="Calibri Light" w:eastAsia="Times New Roman" w:hAnsi="Calibri Light"/>
              </w:rPr>
              <w:t xml:space="preserve"> /BOCES/Consortium)</w:t>
            </w:r>
          </w:p>
          <w:p w14:paraId="44EFD997" w14:textId="77777777" w:rsidR="00E15C68" w:rsidRPr="003F37E7" w:rsidRDefault="00E15C68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</w:p>
          <w:p w14:paraId="407B42E2" w14:textId="77777777" w:rsidR="00FF5BE8" w:rsidRPr="003F37E7" w:rsidRDefault="00FF5BE8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</w:p>
          <w:p w14:paraId="4741CE54" w14:textId="77777777" w:rsidR="00E15C68" w:rsidRPr="003F37E7" w:rsidRDefault="00E15C68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</w:p>
        </w:tc>
        <w:tc>
          <w:tcPr>
            <w:tcW w:w="4788" w:type="dxa"/>
          </w:tcPr>
          <w:p w14:paraId="42954767" w14:textId="47FD3E94" w:rsidR="00E15C68" w:rsidRPr="003F37E7" w:rsidRDefault="00E15C68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</w:p>
          <w:p w14:paraId="2033BB9A" w14:textId="69B41172" w:rsidR="004567F3" w:rsidRPr="003F37E7" w:rsidRDefault="004567F3" w:rsidP="0045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  <w:r w:rsidRPr="003F37E7">
              <w:rPr>
                <w:rFonts w:ascii="Calibri Light" w:eastAsia="Times New Roman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443D06" wp14:editId="7CE5E30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3175</wp:posOffset>
                      </wp:positionV>
                      <wp:extent cx="2886075" cy="0"/>
                      <wp:effectExtent l="9525" t="12700" r="9525" b="6350"/>
                      <wp:wrapNone/>
                      <wp:docPr id="4" name="AutoShape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8AF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alt="&quot;&quot;" style="position:absolute;margin-left:-3.75pt;margin-top:.25pt;width:227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ECuAEAAFYDAAAOAAAAZHJzL2Uyb0RvYy54bWysU8Fu2zAMvQ/YPwi6L3YCpMu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"/>
                  </w:pict>
                </mc:Fallback>
              </mc:AlternateContent>
            </w:r>
            <w:r w:rsidRPr="003F37E7">
              <w:rPr>
                <w:rFonts w:ascii="Calibri Light" w:eastAsia="Times New Roman" w:hAnsi="Calibri Light"/>
              </w:rPr>
              <w:t>Name of Board President</w:t>
            </w:r>
            <w:r>
              <w:rPr>
                <w:rFonts w:ascii="Calibri Light" w:eastAsia="Times New Roman" w:hAnsi="Calibri Light"/>
              </w:rPr>
              <w:t xml:space="preserve"> or Authorized Representative</w:t>
            </w:r>
          </w:p>
          <w:p w14:paraId="1EB8C3CB" w14:textId="7BB0CA0D" w:rsidR="00E15C68" w:rsidRPr="003F37E7" w:rsidRDefault="004567F3" w:rsidP="0045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  <w:r w:rsidRPr="003F37E7">
              <w:rPr>
                <w:rFonts w:ascii="Calibri Light" w:eastAsia="Times New Roman" w:hAnsi="Calibri Light"/>
              </w:rPr>
              <w:t>(</w:t>
            </w:r>
            <w:r>
              <w:rPr>
                <w:rFonts w:ascii="Calibri Light" w:eastAsia="Times New Roman" w:hAnsi="Calibri Light"/>
              </w:rPr>
              <w:t>LEA</w:t>
            </w:r>
            <w:r w:rsidRPr="003F37E7">
              <w:rPr>
                <w:rFonts w:ascii="Calibri Light" w:eastAsia="Times New Roman" w:hAnsi="Calibri Light"/>
              </w:rPr>
              <w:t xml:space="preserve"> /BOCES/Consortium)</w:t>
            </w:r>
          </w:p>
        </w:tc>
      </w:tr>
      <w:tr w:rsidR="00E15C68" w:rsidRPr="003F37E7" w14:paraId="7D190860" w14:textId="77777777" w:rsidTr="004567F3">
        <w:trPr>
          <w:trHeight w:val="728"/>
        </w:trPr>
        <w:tc>
          <w:tcPr>
            <w:tcW w:w="4788" w:type="dxa"/>
          </w:tcPr>
          <w:p w14:paraId="59669FBB" w14:textId="77777777" w:rsidR="00E15C68" w:rsidRPr="003F37E7" w:rsidRDefault="00E15C68" w:rsidP="000B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</w:p>
          <w:p w14:paraId="510AA5EB" w14:textId="08D56EBB" w:rsidR="004567F3" w:rsidRPr="004567F3" w:rsidRDefault="002757ED" w:rsidP="004567F3">
            <w:pPr>
              <w:tabs>
                <w:tab w:val="right" w:pos="44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  <w:r w:rsidRPr="003F37E7">
              <w:rPr>
                <w:rFonts w:ascii="Calibri Light" w:eastAsia="Times New Roman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835769" wp14:editId="72B6443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134620</wp:posOffset>
                      </wp:positionV>
                      <wp:extent cx="2028825" cy="3175"/>
                      <wp:effectExtent l="9525" t="6350" r="9525" b="9525"/>
                      <wp:wrapNone/>
                      <wp:docPr id="2" name="AutoShape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B42BC" id="AutoShape 9" o:spid="_x0000_s1026" type="#_x0000_t32" alt="&quot;&quot;" style="position:absolute;margin-left:-3pt;margin-top:10.6pt;width:159.75pt;height: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"/>
                  </w:pict>
                </mc:Fallback>
              </mc:AlternateContent>
            </w:r>
            <w:r w:rsidR="004567F3">
              <w:rPr>
                <w:rFonts w:ascii="Calibri Light" w:eastAsia="Times New Roman" w:hAnsi="Calibri Light"/>
              </w:rPr>
              <w:tab/>
            </w:r>
          </w:p>
        </w:tc>
        <w:tc>
          <w:tcPr>
            <w:tcW w:w="4788" w:type="dxa"/>
          </w:tcPr>
          <w:p w14:paraId="73A431D7" w14:textId="53CA0959" w:rsidR="00E15C68" w:rsidRPr="003F37E7" w:rsidRDefault="00E15C68" w:rsidP="0045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/>
              </w:rPr>
            </w:pPr>
          </w:p>
        </w:tc>
      </w:tr>
      <w:tr w:rsidR="00E15C68" w:rsidRPr="000B73FE" w14:paraId="0A4D5538" w14:textId="77777777" w:rsidTr="004567F3">
        <w:tc>
          <w:tcPr>
            <w:tcW w:w="4788" w:type="dxa"/>
          </w:tcPr>
          <w:p w14:paraId="44635412" w14:textId="77777777" w:rsidR="00E15C68" w:rsidRPr="000B73FE" w:rsidRDefault="002B549C" w:rsidP="000B73F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B73FE">
              <w:rPr>
                <w:color w:val="000000"/>
              </w:rPr>
              <w:t xml:space="preserve"> </w:t>
            </w:r>
            <w:r w:rsidR="00E15C68" w:rsidRPr="000B73FE">
              <w:rPr>
                <w:color w:val="000000"/>
              </w:rPr>
              <w:t>Date</w:t>
            </w:r>
          </w:p>
          <w:p w14:paraId="319D007F" w14:textId="77777777" w:rsidR="00E15C68" w:rsidRPr="000B73FE" w:rsidRDefault="00E15C68" w:rsidP="000B73F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788" w:type="dxa"/>
          </w:tcPr>
          <w:p w14:paraId="6F28C653" w14:textId="643B3C4A" w:rsidR="00E15C68" w:rsidRPr="000B73FE" w:rsidRDefault="002B549C" w:rsidP="00542F90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B73FE">
              <w:rPr>
                <w:color w:val="000000"/>
              </w:rPr>
              <w:t xml:space="preserve">     </w:t>
            </w:r>
          </w:p>
        </w:tc>
      </w:tr>
    </w:tbl>
    <w:p w14:paraId="53CAEA95" w14:textId="77777777" w:rsidR="00082BAB" w:rsidRPr="000B73FE" w:rsidRDefault="00082BAB" w:rsidP="00983345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sectPr w:rsidR="00082BAB" w:rsidRPr="000B73FE" w:rsidSect="00082B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4A84" w14:textId="77777777" w:rsidR="00FD7ABC" w:rsidRDefault="00FD7ABC" w:rsidP="00E15C68">
      <w:pPr>
        <w:spacing w:after="0" w:line="240" w:lineRule="auto"/>
      </w:pPr>
      <w:r>
        <w:separator/>
      </w:r>
    </w:p>
  </w:endnote>
  <w:endnote w:type="continuationSeparator" w:id="0">
    <w:p w14:paraId="31042FC4" w14:textId="77777777" w:rsidR="00FD7ABC" w:rsidRDefault="00FD7ABC" w:rsidP="00E1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3409" w14:textId="38A7BDFA" w:rsidR="00E15C68" w:rsidRDefault="002757ED" w:rsidP="00B66EC5">
    <w:pPr>
      <w:pStyle w:val="Footer"/>
      <w:tabs>
        <w:tab w:val="clear" w:pos="4680"/>
        <w:tab w:val="clear" w:pos="9360"/>
        <w:tab w:val="left" w:pos="4080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643D66" wp14:editId="147F546A">
          <wp:simplePos x="0" y="0"/>
          <wp:positionH relativeFrom="column">
            <wp:posOffset>1908175</wp:posOffset>
          </wp:positionH>
          <wp:positionV relativeFrom="paragraph">
            <wp:posOffset>-141605</wp:posOffset>
          </wp:positionV>
          <wp:extent cx="2474595" cy="416560"/>
          <wp:effectExtent l="0" t="0" r="0" b="0"/>
          <wp:wrapNone/>
          <wp:docPr id="3" name="Picture 3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59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DDE0" w14:textId="77777777" w:rsidR="00FD7ABC" w:rsidRDefault="00FD7ABC" w:rsidP="00E15C68">
      <w:pPr>
        <w:spacing w:after="0" w:line="240" w:lineRule="auto"/>
      </w:pPr>
      <w:r>
        <w:separator/>
      </w:r>
    </w:p>
  </w:footnote>
  <w:footnote w:type="continuationSeparator" w:id="0">
    <w:p w14:paraId="242B6846" w14:textId="77777777" w:rsidR="00FD7ABC" w:rsidRDefault="00FD7ABC" w:rsidP="00E1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E0F3" w14:textId="77777777" w:rsidR="00E15C68" w:rsidRDefault="00E15C68" w:rsidP="00E15C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8"/>
        <w:szCs w:val="28"/>
      </w:rPr>
    </w:pP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Approval and Transmittal Form </w:t>
    </w:r>
  </w:p>
  <w:p w14:paraId="07AEBE58" w14:textId="60B8C05B" w:rsidR="00E15C68" w:rsidRPr="005004C2" w:rsidRDefault="00E15C68" w:rsidP="00E15C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8"/>
        <w:szCs w:val="28"/>
      </w:rPr>
    </w:pP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FY </w:t>
    </w:r>
    <w:r w:rsidR="00D42D3C">
      <w:rPr>
        <w:rFonts w:ascii="Times New Roman" w:hAnsi="Times New Roman"/>
        <w:b/>
        <w:bCs/>
        <w:color w:val="000000"/>
        <w:sz w:val="28"/>
        <w:szCs w:val="28"/>
      </w:rPr>
      <w:t>20</w:t>
    </w:r>
    <w:r w:rsidR="003432E1">
      <w:rPr>
        <w:rFonts w:ascii="Times New Roman" w:hAnsi="Times New Roman"/>
        <w:b/>
        <w:bCs/>
        <w:color w:val="000000"/>
        <w:sz w:val="28"/>
        <w:szCs w:val="28"/>
      </w:rPr>
      <w:t>2</w:t>
    </w:r>
    <w:r w:rsidR="00DD3C2D">
      <w:rPr>
        <w:rFonts w:ascii="Times New Roman" w:hAnsi="Times New Roman"/>
        <w:b/>
        <w:bCs/>
        <w:color w:val="000000"/>
        <w:sz w:val="28"/>
        <w:szCs w:val="28"/>
      </w:rPr>
      <w:t>4</w:t>
    </w:r>
    <w:r w:rsidR="00380A03">
      <w:rPr>
        <w:rFonts w:ascii="Times New Roman" w:hAnsi="Times New Roman"/>
        <w:b/>
        <w:bCs/>
        <w:color w:val="000000"/>
        <w:sz w:val="28"/>
        <w:szCs w:val="28"/>
      </w:rPr>
      <w:t>-20</w:t>
    </w:r>
    <w:r w:rsidR="00D42D3C">
      <w:rPr>
        <w:rFonts w:ascii="Times New Roman" w:hAnsi="Times New Roman"/>
        <w:b/>
        <w:bCs/>
        <w:color w:val="000000"/>
        <w:sz w:val="28"/>
        <w:szCs w:val="28"/>
      </w:rPr>
      <w:t>2</w:t>
    </w:r>
    <w:r w:rsidR="00DD3C2D">
      <w:rPr>
        <w:rFonts w:ascii="Times New Roman" w:hAnsi="Times New Roman"/>
        <w:b/>
        <w:bCs/>
        <w:color w:val="000000"/>
        <w:sz w:val="28"/>
        <w:szCs w:val="28"/>
      </w:rPr>
      <w:t>5</w:t>
    </w: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 Consolidated Application</w:t>
    </w:r>
    <w:r w:rsidR="00705A44">
      <w:rPr>
        <w:rFonts w:ascii="Times New Roman" w:hAnsi="Times New Roman"/>
        <w:b/>
        <w:bCs/>
        <w:color w:val="000000"/>
        <w:sz w:val="28"/>
        <w:szCs w:val="28"/>
      </w:rPr>
      <w:t xml:space="preserve"> for ESEA Program Funds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704D"/>
    <w:multiLevelType w:val="hybridMultilevel"/>
    <w:tmpl w:val="3524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0CF5"/>
    <w:multiLevelType w:val="hybridMultilevel"/>
    <w:tmpl w:val="91921DF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66231447">
    <w:abstractNumId w:val="1"/>
  </w:num>
  <w:num w:numId="2" w16cid:durableId="5088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8"/>
    <w:rsid w:val="00001E32"/>
    <w:rsid w:val="00082BAB"/>
    <w:rsid w:val="000B73FE"/>
    <w:rsid w:val="000E6E24"/>
    <w:rsid w:val="001345AA"/>
    <w:rsid w:val="00143A06"/>
    <w:rsid w:val="001722AE"/>
    <w:rsid w:val="0017661F"/>
    <w:rsid w:val="00195538"/>
    <w:rsid w:val="001B1EED"/>
    <w:rsid w:val="001B6E01"/>
    <w:rsid w:val="001D1D43"/>
    <w:rsid w:val="001D5256"/>
    <w:rsid w:val="0020480C"/>
    <w:rsid w:val="00220529"/>
    <w:rsid w:val="002757ED"/>
    <w:rsid w:val="00290333"/>
    <w:rsid w:val="002B549C"/>
    <w:rsid w:val="002E2CF1"/>
    <w:rsid w:val="002E34C9"/>
    <w:rsid w:val="002F3E52"/>
    <w:rsid w:val="0033707C"/>
    <w:rsid w:val="003432E1"/>
    <w:rsid w:val="003442F4"/>
    <w:rsid w:val="0035650B"/>
    <w:rsid w:val="00380A03"/>
    <w:rsid w:val="003F37E7"/>
    <w:rsid w:val="00406130"/>
    <w:rsid w:val="004076EA"/>
    <w:rsid w:val="00434029"/>
    <w:rsid w:val="004567F3"/>
    <w:rsid w:val="0046470F"/>
    <w:rsid w:val="004725B3"/>
    <w:rsid w:val="004763FF"/>
    <w:rsid w:val="004A0CF9"/>
    <w:rsid w:val="004B065C"/>
    <w:rsid w:val="004E19C8"/>
    <w:rsid w:val="00542F90"/>
    <w:rsid w:val="00567AE6"/>
    <w:rsid w:val="005736CA"/>
    <w:rsid w:val="00573EC5"/>
    <w:rsid w:val="005804A8"/>
    <w:rsid w:val="005C4200"/>
    <w:rsid w:val="005E03BF"/>
    <w:rsid w:val="00636583"/>
    <w:rsid w:val="006A2C69"/>
    <w:rsid w:val="006E5E23"/>
    <w:rsid w:val="00705A44"/>
    <w:rsid w:val="00722726"/>
    <w:rsid w:val="00756E74"/>
    <w:rsid w:val="007D4518"/>
    <w:rsid w:val="007E3838"/>
    <w:rsid w:val="008201F6"/>
    <w:rsid w:val="008474B4"/>
    <w:rsid w:val="00897F15"/>
    <w:rsid w:val="00915736"/>
    <w:rsid w:val="009528C4"/>
    <w:rsid w:val="009774A1"/>
    <w:rsid w:val="00983345"/>
    <w:rsid w:val="009C7A09"/>
    <w:rsid w:val="00A07653"/>
    <w:rsid w:val="00A71D39"/>
    <w:rsid w:val="00AB0F1C"/>
    <w:rsid w:val="00AB391E"/>
    <w:rsid w:val="00AC0697"/>
    <w:rsid w:val="00AC0CAD"/>
    <w:rsid w:val="00AC65BB"/>
    <w:rsid w:val="00AC6946"/>
    <w:rsid w:val="00AD7690"/>
    <w:rsid w:val="00AF0A1D"/>
    <w:rsid w:val="00B16DED"/>
    <w:rsid w:val="00B66EC5"/>
    <w:rsid w:val="00B739DE"/>
    <w:rsid w:val="00B741EE"/>
    <w:rsid w:val="00BF59A6"/>
    <w:rsid w:val="00C04A9C"/>
    <w:rsid w:val="00CC1FCD"/>
    <w:rsid w:val="00CD12BD"/>
    <w:rsid w:val="00CF16DA"/>
    <w:rsid w:val="00D237A3"/>
    <w:rsid w:val="00D42D3C"/>
    <w:rsid w:val="00D6326F"/>
    <w:rsid w:val="00DB2969"/>
    <w:rsid w:val="00DD3C2D"/>
    <w:rsid w:val="00DE0E84"/>
    <w:rsid w:val="00DF372D"/>
    <w:rsid w:val="00E15C68"/>
    <w:rsid w:val="00E20F9E"/>
    <w:rsid w:val="00E270FC"/>
    <w:rsid w:val="00E32421"/>
    <w:rsid w:val="00EA3712"/>
    <w:rsid w:val="00ED4A70"/>
    <w:rsid w:val="00F33748"/>
    <w:rsid w:val="00F71490"/>
    <w:rsid w:val="00F775C1"/>
    <w:rsid w:val="00FB09D4"/>
    <w:rsid w:val="00FD7ABC"/>
    <w:rsid w:val="00FE2BDC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C111B"/>
  <w15:chartTrackingRefBased/>
  <w15:docId w15:val="{1BFEA0ED-FBE1-4158-ADAE-95C172CE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A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AE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C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15C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68"/>
  </w:style>
  <w:style w:type="paragraph" w:styleId="Footer">
    <w:name w:val="footer"/>
    <w:basedOn w:val="Normal"/>
    <w:link w:val="FooterChar"/>
    <w:uiPriority w:val="99"/>
    <w:unhideWhenUsed/>
    <w:rsid w:val="00E15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68"/>
  </w:style>
  <w:style w:type="paragraph" w:styleId="BalloonText">
    <w:name w:val="Balloon Text"/>
    <w:basedOn w:val="Normal"/>
    <w:link w:val="BalloonTextChar"/>
    <w:uiPriority w:val="99"/>
    <w:semiHidden/>
    <w:unhideWhenUsed/>
    <w:rsid w:val="00E1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C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7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E03BF"/>
    <w:rPr>
      <w:color w:val="800080"/>
      <w:u w:val="single"/>
    </w:rPr>
  </w:style>
  <w:style w:type="paragraph" w:styleId="Revision">
    <w:name w:val="Revision"/>
    <w:hidden/>
    <w:uiPriority w:val="99"/>
    <w:semiHidden/>
    <w:rsid w:val="003442F4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567AE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33AF-2E1B-4141-908B-2148E506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miller_c</dc:creator>
  <cp:keywords/>
  <cp:lastModifiedBy>Prael, Michelle</cp:lastModifiedBy>
  <cp:revision>3</cp:revision>
  <cp:lastPrinted>2016-06-01T19:51:00Z</cp:lastPrinted>
  <dcterms:created xsi:type="dcterms:W3CDTF">2022-11-17T22:56:00Z</dcterms:created>
  <dcterms:modified xsi:type="dcterms:W3CDTF">2024-01-08T18:07:00Z</dcterms:modified>
</cp:coreProperties>
</file>