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A0E9" w14:textId="77777777" w:rsidR="00F576A6" w:rsidRDefault="00F576A6" w:rsidP="00F576A6">
      <w:pPr>
        <w:rPr>
          <w:rFonts w:ascii="Calibri" w:hAnsi="Calibri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E3E3F" wp14:editId="08B6C7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950" cy="1622425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C097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  <w:r w:rsidRPr="000F6DC4">
        <w:rPr>
          <w:rFonts w:ascii="Garamond" w:hAnsi="Garamond" w:cs="Arial"/>
          <w:b/>
          <w:sz w:val="28"/>
          <w:szCs w:val="28"/>
        </w:rPr>
        <w:t>Colorado Facility Schools Board Agenda</w:t>
      </w:r>
    </w:p>
    <w:p w14:paraId="401C58AB" w14:textId="6895AB56" w:rsidR="00F576A6" w:rsidRPr="000F6DC4" w:rsidRDefault="00F06A5D" w:rsidP="00F576A6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April 11</w:t>
      </w:r>
      <w:r w:rsidR="00D56E91">
        <w:rPr>
          <w:rFonts w:ascii="Garamond" w:hAnsi="Garamond" w:cs="Arial"/>
          <w:b/>
          <w:bCs/>
          <w:sz w:val="28"/>
          <w:szCs w:val="28"/>
        </w:rPr>
        <w:t>, 2024</w:t>
      </w:r>
    </w:p>
    <w:p w14:paraId="1A825C9C" w14:textId="0681B26E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9:30a</w:t>
      </w:r>
      <w:r w:rsidRPr="000F6DC4">
        <w:rPr>
          <w:rFonts w:ascii="Garamond" w:hAnsi="Garamond" w:cs="Arial"/>
          <w:b/>
          <w:sz w:val="28"/>
          <w:szCs w:val="28"/>
        </w:rPr>
        <w:t>.m. until the completion of the agenda</w:t>
      </w:r>
    </w:p>
    <w:p w14:paraId="162780E6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</w:p>
    <w:p w14:paraId="0D8E5B9F" w14:textId="3CA459DB" w:rsidR="00F576A6" w:rsidRPr="00F06A5D" w:rsidRDefault="00D56E91" w:rsidP="003959D2">
      <w:pPr>
        <w:jc w:val="center"/>
        <w:rPr>
          <w:rFonts w:ascii="Garamond" w:hAnsi="Garamond" w:cs="Arial"/>
          <w:bCs/>
        </w:rPr>
      </w:pPr>
      <w:r w:rsidRPr="00F06A5D">
        <w:rPr>
          <w:rFonts w:ascii="Garamond" w:hAnsi="Garamond" w:cs="Arial"/>
          <w:bCs/>
        </w:rPr>
        <w:t xml:space="preserve">Venue: </w:t>
      </w:r>
      <w:r w:rsidR="00F06A5D" w:rsidRPr="00F06A5D">
        <w:rPr>
          <w:rFonts w:ascii="Garamond" w:hAnsi="Garamond" w:cs="Arial"/>
          <w:bCs/>
        </w:rPr>
        <w:t>Morgridge Academy - 1400 Jackson St, Denver, CO 80206</w:t>
      </w:r>
    </w:p>
    <w:p w14:paraId="0C5B9DEC" w14:textId="7190CAF7" w:rsidR="005D1323" w:rsidRDefault="00F06A5D" w:rsidP="005D1323">
      <w:pPr>
        <w:jc w:val="center"/>
        <w:rPr>
          <w:rFonts w:ascii="Garamond" w:hAnsi="Garamond" w:cs="Arial"/>
          <w:bCs/>
        </w:rPr>
      </w:pPr>
      <w:r w:rsidRPr="00F06A5D">
        <w:rPr>
          <w:rFonts w:ascii="Garamond" w:hAnsi="Garamond" w:cs="Arial"/>
          <w:bCs/>
        </w:rPr>
        <w:t>Meeting Location: Molly Blank Conference Center, Room: J-104</w:t>
      </w:r>
    </w:p>
    <w:p w14:paraId="2D67E18A" w14:textId="3F2D6173" w:rsidR="005D1323" w:rsidRPr="005D1323" w:rsidRDefault="00E5077C" w:rsidP="005D1323">
      <w:pPr>
        <w:jc w:val="center"/>
        <w:rPr>
          <w:rFonts w:ascii="Garamond" w:hAnsi="Garamond" w:cs="Arial"/>
          <w:bCs/>
        </w:rPr>
      </w:pPr>
      <w:hyperlink r:id="rId6" w:history="1">
        <w:r w:rsidR="005D1323" w:rsidRPr="00ED63B7">
          <w:rPr>
            <w:rStyle w:val="Hyperlink"/>
            <w:rFonts w:ascii="Garamond" w:hAnsi="Garamond" w:cs="Arial"/>
            <w:bCs/>
          </w:rPr>
          <w:t>https://www.nationaljewish.org/patients-visitors/visiting-us/campus-building-maps</w:t>
        </w:r>
      </w:hyperlink>
      <w:r w:rsidR="005D1323">
        <w:rPr>
          <w:rFonts w:ascii="Garamond" w:hAnsi="Garamond" w:cs="Arial"/>
          <w:bCs/>
        </w:rPr>
        <w:t xml:space="preserve"> </w:t>
      </w:r>
    </w:p>
    <w:p w14:paraId="295D8E5F" w14:textId="40325613" w:rsidR="00F576A6" w:rsidRPr="0043555B" w:rsidRDefault="00732D02" w:rsidP="0043555B">
      <w:pPr>
        <w:jc w:val="center"/>
        <w:rPr>
          <w:rFonts w:ascii="Garamond" w:hAnsi="Garamond" w:cs="Arial"/>
          <w:bCs/>
          <w:u w:val="single"/>
        </w:rPr>
      </w:pPr>
      <w:r w:rsidRPr="00F06A5D">
        <w:rPr>
          <w:rFonts w:ascii="Garamond" w:hAnsi="Garamond"/>
          <w:bCs/>
          <w:u w:val="single"/>
        </w:rPr>
        <w:t xml:space="preserve">In-Person </w:t>
      </w:r>
    </w:p>
    <w:p w14:paraId="052BA16A" w14:textId="77777777" w:rsidR="00F576A6" w:rsidRPr="00D56E91" w:rsidRDefault="00F576A6" w:rsidP="00F576A6">
      <w:pPr>
        <w:spacing w:before="3"/>
        <w:rPr>
          <w:rFonts w:ascii="Arial" w:hAnsi="Arial" w:cs="Arial"/>
        </w:rPr>
      </w:pPr>
    </w:p>
    <w:p w14:paraId="75DC1D3F" w14:textId="15618080" w:rsidR="00F576A6" w:rsidRPr="00D03634" w:rsidRDefault="00D03634" w:rsidP="00F576A6">
      <w:pPr>
        <w:spacing w:before="3"/>
        <w:rPr>
          <w:rFonts w:ascii="Garamond" w:hAnsi="Garamond" w:cs="Arial"/>
          <w:b/>
          <w:bCs/>
        </w:rPr>
      </w:pPr>
      <w:r w:rsidRPr="00D03634">
        <w:rPr>
          <w:rFonts w:ascii="Garamond" w:hAnsi="Garamond" w:cs="Arial"/>
          <w:b/>
          <w:bCs/>
        </w:rPr>
        <w:t>8:</w:t>
      </w:r>
      <w:r w:rsidR="004306A9">
        <w:rPr>
          <w:rFonts w:ascii="Garamond" w:hAnsi="Garamond" w:cs="Arial"/>
          <w:b/>
          <w:bCs/>
        </w:rPr>
        <w:t>2</w:t>
      </w:r>
      <w:r w:rsidRPr="00D03634">
        <w:rPr>
          <w:rFonts w:ascii="Garamond" w:hAnsi="Garamond" w:cs="Arial"/>
          <w:b/>
          <w:bCs/>
        </w:rPr>
        <w:t>0</w:t>
      </w:r>
      <w:r w:rsidR="00F46153"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  <w:b/>
          <w:bCs/>
        </w:rPr>
        <w:t xml:space="preserve">– 9:15am </w:t>
      </w:r>
      <w:r w:rsidR="00F46153">
        <w:rPr>
          <w:rFonts w:ascii="Garamond" w:hAnsi="Garamond" w:cs="Arial"/>
          <w:b/>
          <w:bCs/>
        </w:rPr>
        <w:t xml:space="preserve">   </w:t>
      </w:r>
      <w:r>
        <w:rPr>
          <w:rFonts w:ascii="Garamond" w:hAnsi="Garamond" w:cs="Arial"/>
          <w:b/>
          <w:bCs/>
        </w:rPr>
        <w:t xml:space="preserve">School Tour </w:t>
      </w: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agenda for the Board"/>
      </w:tblPr>
      <w:tblGrid>
        <w:gridCol w:w="1452"/>
        <w:gridCol w:w="6015"/>
        <w:gridCol w:w="2914"/>
      </w:tblGrid>
      <w:tr w:rsidR="00F576A6" w:rsidRPr="000F6DC4" w14:paraId="784B1013" w14:textId="77777777" w:rsidTr="005F2EEE">
        <w:trPr>
          <w:trHeight w:val="994"/>
        </w:trPr>
        <w:tc>
          <w:tcPr>
            <w:tcW w:w="1452" w:type="dxa"/>
            <w:hideMark/>
          </w:tcPr>
          <w:p w14:paraId="33BB4B2E" w14:textId="5EE4B1F0" w:rsidR="00F576A6" w:rsidRDefault="00F576A6" w:rsidP="0043555B">
            <w:pPr>
              <w:spacing w:before="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</w:t>
            </w:r>
            <w:r w:rsidR="00F11670">
              <w:rPr>
                <w:rFonts w:ascii="Garamond" w:hAnsi="Garamond"/>
                <w:b/>
              </w:rPr>
              <w:t>15</w:t>
            </w:r>
            <w:r>
              <w:rPr>
                <w:rFonts w:ascii="Garamond" w:hAnsi="Garamond"/>
                <w:b/>
              </w:rPr>
              <w:t>am</w:t>
            </w:r>
          </w:p>
          <w:p w14:paraId="1B0BF0B6" w14:textId="6D47DDC9" w:rsidR="00F576A6" w:rsidRDefault="00F576A6" w:rsidP="0072277D">
            <w:pPr>
              <w:spacing w:before="3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</w:t>
            </w:r>
            <w:r w:rsidR="00F11670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am</w:t>
            </w:r>
          </w:p>
          <w:p w14:paraId="1D4E81BE" w14:textId="77777777" w:rsidR="00D700BF" w:rsidRDefault="00D700BF" w:rsidP="00262202">
            <w:pPr>
              <w:spacing w:before="60"/>
              <w:rPr>
                <w:rFonts w:ascii="Garamond" w:hAnsi="Garamond"/>
                <w:b/>
              </w:rPr>
            </w:pPr>
          </w:p>
          <w:p w14:paraId="0CF9C31F" w14:textId="5C4EC374" w:rsidR="00D700BF" w:rsidRPr="00103123" w:rsidRDefault="00D700BF" w:rsidP="0072277D">
            <w:pPr>
              <w:spacing w:before="520"/>
              <w:rPr>
                <w:rFonts w:ascii="Garamond" w:hAnsi="Garamond"/>
                <w:b/>
              </w:rPr>
            </w:pPr>
            <w:r w:rsidRPr="00103123">
              <w:rPr>
                <w:rFonts w:ascii="Garamond" w:hAnsi="Garamond"/>
                <w:b/>
              </w:rPr>
              <w:t>9:40am</w:t>
            </w:r>
          </w:p>
          <w:p w14:paraId="78416DD8" w14:textId="1B3562AB" w:rsidR="00FC4339" w:rsidRPr="00103123" w:rsidRDefault="00B958AD" w:rsidP="0012790B">
            <w:pPr>
              <w:spacing w:before="200"/>
              <w:rPr>
                <w:rFonts w:ascii="Garamond" w:hAnsi="Garamond"/>
                <w:b/>
              </w:rPr>
            </w:pPr>
            <w:r w:rsidRPr="00103123">
              <w:rPr>
                <w:rFonts w:ascii="Garamond" w:hAnsi="Garamond"/>
                <w:b/>
              </w:rPr>
              <w:t>1</w:t>
            </w:r>
            <w:r w:rsidR="00D03634">
              <w:rPr>
                <w:rFonts w:ascii="Garamond" w:hAnsi="Garamond"/>
                <w:b/>
              </w:rPr>
              <w:t>1</w:t>
            </w:r>
            <w:r w:rsidR="00FC4339" w:rsidRPr="00103123">
              <w:rPr>
                <w:rFonts w:ascii="Garamond" w:hAnsi="Garamond"/>
                <w:b/>
              </w:rPr>
              <w:t>:</w:t>
            </w:r>
            <w:r w:rsidRPr="00103123">
              <w:rPr>
                <w:rFonts w:ascii="Garamond" w:hAnsi="Garamond"/>
                <w:b/>
              </w:rPr>
              <w:t>10</w:t>
            </w:r>
            <w:r w:rsidR="00D03634">
              <w:rPr>
                <w:rFonts w:ascii="Garamond" w:hAnsi="Garamond"/>
                <w:b/>
              </w:rPr>
              <w:t>a</w:t>
            </w:r>
            <w:r w:rsidR="00FC4339" w:rsidRPr="00103123">
              <w:rPr>
                <w:rFonts w:ascii="Garamond" w:hAnsi="Garamond"/>
                <w:b/>
              </w:rPr>
              <w:t>m</w:t>
            </w:r>
          </w:p>
          <w:p w14:paraId="378BAD5D" w14:textId="77777777" w:rsidR="004306A9" w:rsidRDefault="00D03634" w:rsidP="004306A9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11:15am</w:t>
            </w:r>
          </w:p>
          <w:p w14:paraId="59DC505C" w14:textId="6DCAB061" w:rsidR="00D03634" w:rsidRDefault="00D03634" w:rsidP="004306A9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11:</w:t>
            </w:r>
            <w:r w:rsidR="004306A9">
              <w:rPr>
                <w:rFonts w:ascii="Garamond" w:hAnsi="Garamond"/>
                <w:b/>
              </w:rPr>
              <w:t>40</w:t>
            </w:r>
            <w:r>
              <w:rPr>
                <w:rFonts w:ascii="Garamond" w:hAnsi="Garamond"/>
                <w:b/>
              </w:rPr>
              <w:t>am</w:t>
            </w:r>
          </w:p>
          <w:p w14:paraId="24A41129" w14:textId="491AAB5D" w:rsidR="00D03634" w:rsidRDefault="00D03634" w:rsidP="00F46153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4306A9">
              <w:rPr>
                <w:rFonts w:ascii="Garamond" w:hAnsi="Garamond"/>
                <w:b/>
              </w:rPr>
              <w:t>2:00pm</w:t>
            </w:r>
          </w:p>
          <w:p w14:paraId="4C7CB8BB" w14:textId="4650D794" w:rsidR="00D03634" w:rsidRDefault="00D03634" w:rsidP="00F46153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12:15pm</w:t>
            </w:r>
          </w:p>
          <w:p w14:paraId="752CFC39" w14:textId="337D2D96" w:rsidR="00D03634" w:rsidRDefault="00D03634" w:rsidP="0072277D">
            <w:pPr>
              <w:spacing w:before="2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12:30pm</w:t>
            </w:r>
          </w:p>
          <w:p w14:paraId="41766F1F" w14:textId="43EB04B6" w:rsidR="004306A9" w:rsidRDefault="004306A9" w:rsidP="0072277D">
            <w:pPr>
              <w:spacing w:before="2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1:</w:t>
            </w:r>
            <w:r w:rsidR="00F46153">
              <w:rPr>
                <w:rFonts w:ascii="Garamond" w:hAnsi="Garamond"/>
                <w:b/>
              </w:rPr>
              <w:t>00</w:t>
            </w:r>
            <w:r>
              <w:rPr>
                <w:rFonts w:ascii="Garamond" w:hAnsi="Garamond"/>
                <w:b/>
              </w:rPr>
              <w:t>pm</w:t>
            </w:r>
          </w:p>
          <w:p w14:paraId="0544A852" w14:textId="039AC581" w:rsidR="00F46153" w:rsidRDefault="00F46153" w:rsidP="00F46153">
            <w:pPr>
              <w:spacing w:before="5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1:15pm</w:t>
            </w:r>
          </w:p>
          <w:p w14:paraId="235C9051" w14:textId="77777777" w:rsidR="00F46153" w:rsidRDefault="00F46153" w:rsidP="0072277D">
            <w:pPr>
              <w:spacing w:before="280"/>
              <w:rPr>
                <w:rFonts w:ascii="Garamond" w:hAnsi="Garamond"/>
                <w:b/>
              </w:rPr>
            </w:pPr>
          </w:p>
          <w:p w14:paraId="16CB8BFC" w14:textId="77777777" w:rsidR="004306A9" w:rsidRDefault="004306A9" w:rsidP="0072277D">
            <w:pPr>
              <w:spacing w:before="280"/>
              <w:rPr>
                <w:rFonts w:ascii="Garamond" w:hAnsi="Garamond"/>
                <w:b/>
              </w:rPr>
            </w:pPr>
          </w:p>
          <w:p w14:paraId="79160A88" w14:textId="1980E79C" w:rsidR="00103123" w:rsidRDefault="00103123" w:rsidP="00D03634">
            <w:pPr>
              <w:spacing w:before="220"/>
              <w:rPr>
                <w:rFonts w:ascii="Garamond" w:hAnsi="Garamond"/>
                <w:b/>
              </w:rPr>
            </w:pPr>
          </w:p>
          <w:p w14:paraId="5ECF174F" w14:textId="77777777" w:rsidR="007C419D" w:rsidRDefault="007C419D" w:rsidP="00E41B7B">
            <w:pPr>
              <w:rPr>
                <w:rFonts w:ascii="Garamond" w:hAnsi="Garamond"/>
                <w:b/>
              </w:rPr>
            </w:pPr>
          </w:p>
          <w:p w14:paraId="46FE08BA" w14:textId="77777777" w:rsidR="0072277D" w:rsidRDefault="0072277D" w:rsidP="00E41B7B">
            <w:pPr>
              <w:rPr>
                <w:rFonts w:ascii="Garamond" w:hAnsi="Garamond"/>
                <w:b/>
              </w:rPr>
            </w:pPr>
          </w:p>
          <w:p w14:paraId="43DCE049" w14:textId="77777777" w:rsidR="0072277D" w:rsidRDefault="0072277D" w:rsidP="00E41B7B">
            <w:pPr>
              <w:rPr>
                <w:rFonts w:ascii="Garamond" w:hAnsi="Garamond"/>
                <w:b/>
              </w:rPr>
            </w:pPr>
          </w:p>
          <w:p w14:paraId="737E68FD" w14:textId="77777777" w:rsidR="0072277D" w:rsidRDefault="0072277D" w:rsidP="00E41B7B">
            <w:pPr>
              <w:rPr>
                <w:rFonts w:ascii="Garamond" w:hAnsi="Garamond"/>
                <w:b/>
              </w:rPr>
            </w:pPr>
          </w:p>
          <w:p w14:paraId="23961CD2" w14:textId="77777777" w:rsidR="0072277D" w:rsidRDefault="0072277D" w:rsidP="00E41B7B">
            <w:pPr>
              <w:rPr>
                <w:rFonts w:ascii="Garamond" w:hAnsi="Garamond"/>
                <w:b/>
              </w:rPr>
            </w:pPr>
          </w:p>
          <w:p w14:paraId="72CB208F" w14:textId="6316A018" w:rsidR="00483EFF" w:rsidRDefault="0072277D" w:rsidP="00F46153">
            <w:pPr>
              <w:spacing w:before="5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1:</w:t>
            </w:r>
            <w:r w:rsidR="00E5077C">
              <w:rPr>
                <w:rFonts w:ascii="Garamond" w:hAnsi="Garamond"/>
                <w:b/>
              </w:rPr>
              <w:t>4</w:t>
            </w:r>
            <w:r w:rsidR="00F46153">
              <w:rPr>
                <w:rFonts w:ascii="Garamond" w:hAnsi="Garamond"/>
                <w:b/>
              </w:rPr>
              <w:t>5</w:t>
            </w:r>
            <w:r w:rsidR="00DE21D7" w:rsidRPr="00103123">
              <w:rPr>
                <w:rFonts w:ascii="Garamond" w:hAnsi="Garamond"/>
                <w:b/>
              </w:rPr>
              <w:t>pm</w:t>
            </w:r>
          </w:p>
          <w:p w14:paraId="3658C51D" w14:textId="77777777" w:rsidR="00103123" w:rsidRDefault="00103123" w:rsidP="001F4A5A">
            <w:pPr>
              <w:spacing w:before="220"/>
              <w:rPr>
                <w:rFonts w:ascii="Garamond" w:hAnsi="Garamond"/>
                <w:b/>
              </w:rPr>
            </w:pPr>
          </w:p>
          <w:p w14:paraId="2B212B9F" w14:textId="77777777" w:rsidR="00103123" w:rsidRDefault="00103123" w:rsidP="001F4A5A">
            <w:pPr>
              <w:spacing w:before="220"/>
              <w:rPr>
                <w:rFonts w:ascii="Garamond" w:hAnsi="Garamond"/>
                <w:b/>
              </w:rPr>
            </w:pPr>
          </w:p>
          <w:p w14:paraId="5406F904" w14:textId="48BD4890" w:rsidR="0012790B" w:rsidRDefault="00D03634" w:rsidP="00F46153">
            <w:pPr>
              <w:spacing w:before="3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1</w:t>
            </w:r>
            <w:r w:rsidR="007C419D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  <w:b/>
              </w:rPr>
              <w:t>50</w:t>
            </w:r>
            <w:r w:rsidR="007C419D">
              <w:rPr>
                <w:rFonts w:ascii="Garamond" w:hAnsi="Garamond"/>
                <w:b/>
              </w:rPr>
              <w:t>pm</w:t>
            </w:r>
          </w:p>
          <w:p w14:paraId="0C8D504C" w14:textId="77777777" w:rsidR="00F576A6" w:rsidRPr="000F6DC4" w:rsidRDefault="00F576A6" w:rsidP="00EA0E30">
            <w:pPr>
              <w:spacing w:before="120"/>
              <w:rPr>
                <w:rFonts w:ascii="Garamond" w:hAnsi="Garamond"/>
                <w:b/>
              </w:rPr>
            </w:pPr>
          </w:p>
        </w:tc>
        <w:tc>
          <w:tcPr>
            <w:tcW w:w="6015" w:type="dxa"/>
            <w:hideMark/>
          </w:tcPr>
          <w:p w14:paraId="244E304E" w14:textId="77777777" w:rsidR="00F576A6" w:rsidRPr="000F6DC4" w:rsidRDefault="00F576A6" w:rsidP="00E41B7B">
            <w:pPr>
              <w:spacing w:before="60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lastRenderedPageBreak/>
              <w:t xml:space="preserve">Arrival </w:t>
            </w:r>
          </w:p>
          <w:p w14:paraId="669FD8C1" w14:textId="77777777" w:rsidR="00F576A6" w:rsidRDefault="00F576A6" w:rsidP="005F2EEE">
            <w:pPr>
              <w:spacing w:before="3"/>
              <w:rPr>
                <w:rFonts w:ascii="Garamond" w:hAnsi="Garamond"/>
                <w:b/>
                <w:sz w:val="25"/>
                <w:szCs w:val="25"/>
              </w:rPr>
            </w:pPr>
          </w:p>
          <w:p w14:paraId="1D4B5BB4" w14:textId="707FC449" w:rsidR="00F576A6" w:rsidRPr="000F6DC4" w:rsidRDefault="00F576A6" w:rsidP="00D03634">
            <w:pPr>
              <w:spacing w:before="20"/>
              <w:ind w:right="-197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t xml:space="preserve">Board Meeting will start </w:t>
            </w:r>
            <w:r w:rsidR="00E1306A">
              <w:rPr>
                <w:rFonts w:ascii="Garamond" w:hAnsi="Garamond"/>
                <w:b/>
                <w:sz w:val="25"/>
                <w:szCs w:val="25"/>
              </w:rPr>
              <w:t>–</w:t>
            </w:r>
            <w:r w:rsidRPr="000F6DC4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="00E1306A">
              <w:rPr>
                <w:rFonts w:ascii="Garamond" w:hAnsi="Garamond"/>
                <w:b/>
                <w:sz w:val="25"/>
                <w:szCs w:val="25"/>
              </w:rPr>
              <w:t>(Chair calls meeting to order)</w:t>
            </w:r>
          </w:p>
          <w:p w14:paraId="6F09B7F8" w14:textId="4E8DF033" w:rsidR="00F576A6" w:rsidRPr="000F6DC4" w:rsidRDefault="00F576A6" w:rsidP="00E43FC4">
            <w:pPr>
              <w:spacing w:before="3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Minutes</w:t>
            </w:r>
            <w:r w:rsidR="00D03634">
              <w:rPr>
                <w:rFonts w:ascii="Garamond" w:hAnsi="Garamond"/>
                <w:sz w:val="25"/>
                <w:szCs w:val="25"/>
              </w:rPr>
              <w:t xml:space="preserve">                                 Action Item </w:t>
            </w:r>
          </w:p>
          <w:p w14:paraId="62E38C0B" w14:textId="0A501256" w:rsidR="00F576A6" w:rsidRDefault="00F576A6" w:rsidP="00E43FC4">
            <w:pPr>
              <w:spacing w:before="3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Agenda</w:t>
            </w:r>
            <w:r w:rsidR="00D03634">
              <w:rPr>
                <w:rFonts w:ascii="Garamond" w:hAnsi="Garamond"/>
                <w:sz w:val="25"/>
                <w:szCs w:val="25"/>
              </w:rPr>
              <w:t xml:space="preserve">                                  Action Item</w:t>
            </w:r>
          </w:p>
          <w:p w14:paraId="285E87B2" w14:textId="77777777" w:rsidR="001079E3" w:rsidRDefault="001079E3" w:rsidP="005F2EEE">
            <w:pPr>
              <w:spacing w:before="3"/>
              <w:ind w:left="342"/>
              <w:rPr>
                <w:rFonts w:ascii="Garamond" w:hAnsi="Garamond"/>
                <w:sz w:val="25"/>
                <w:szCs w:val="25"/>
              </w:rPr>
            </w:pPr>
          </w:p>
          <w:p w14:paraId="715C5E6A" w14:textId="58C6D3F6" w:rsidR="00E6419F" w:rsidRDefault="00E6419F" w:rsidP="00E41B7B">
            <w:pPr>
              <w:widowControl w:val="0"/>
              <w:spacing w:before="10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Board Strategic Planning  </w:t>
            </w:r>
          </w:p>
          <w:p w14:paraId="1F7D6230" w14:textId="4AEC5ECB" w:rsidR="00E6419F" w:rsidRPr="00E6419F" w:rsidRDefault="00E6419F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B8E430E" w14:textId="6A4A6DC2" w:rsidR="00FC4339" w:rsidRDefault="00D03634" w:rsidP="00FC4339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Break</w:t>
            </w:r>
          </w:p>
          <w:p w14:paraId="71D04635" w14:textId="77777777" w:rsidR="00D03634" w:rsidRDefault="00D03634" w:rsidP="00FC4339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15380010" w14:textId="2A159B54" w:rsidR="00E6419F" w:rsidRDefault="00E6419F" w:rsidP="00103123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Board Vacancies </w:t>
            </w:r>
            <w:r w:rsidR="00D03634">
              <w:rPr>
                <w:rFonts w:ascii="Garamond" w:hAnsi="Garamond"/>
                <w:b/>
                <w:bCs/>
                <w:sz w:val="25"/>
                <w:szCs w:val="25"/>
              </w:rPr>
              <w:t xml:space="preserve">                                    </w:t>
            </w:r>
          </w:p>
          <w:p w14:paraId="556C0B27" w14:textId="77777777" w:rsidR="00E43FC4" w:rsidRDefault="00E43FC4" w:rsidP="00103123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410C8FDA" w14:textId="67FD4DD1" w:rsidR="00E43FC4" w:rsidRDefault="00E43FC4" w:rsidP="00103123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Board Seat Recommendations </w:t>
            </w:r>
            <w:r w:rsidR="0072277D">
              <w:rPr>
                <w:rFonts w:ascii="Garamond" w:hAnsi="Garamond"/>
                <w:b/>
                <w:bCs/>
                <w:sz w:val="25"/>
                <w:szCs w:val="25"/>
              </w:rPr>
              <w:t xml:space="preserve">              </w:t>
            </w:r>
            <w:r w:rsidR="0072277D">
              <w:rPr>
                <w:rFonts w:ascii="Garamond" w:hAnsi="Garamond"/>
                <w:sz w:val="25"/>
                <w:szCs w:val="25"/>
              </w:rPr>
              <w:t>Action Item</w:t>
            </w:r>
          </w:p>
          <w:p w14:paraId="08023583" w14:textId="77777777" w:rsidR="00BD4044" w:rsidRDefault="00BD4044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4CC39700" w14:textId="1EF04F11" w:rsidR="00E43FC4" w:rsidRDefault="00E43FC4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Tuition Cost</w:t>
            </w:r>
          </w:p>
          <w:p w14:paraId="637BFF89" w14:textId="77777777" w:rsidR="00E43FC4" w:rsidRDefault="00E43FC4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35FA54F" w14:textId="2585B646" w:rsidR="00E43FC4" w:rsidRDefault="00E43FC4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Graduation Guidance </w:t>
            </w:r>
          </w:p>
          <w:p w14:paraId="4710674C" w14:textId="77777777" w:rsidR="00E43FC4" w:rsidRDefault="00E43FC4" w:rsidP="00EA0E30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15953CCE" w14:textId="5EFD17E9" w:rsidR="0072277D" w:rsidRDefault="0072277D" w:rsidP="00EA0E30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  <w: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Lunch</w:t>
            </w:r>
          </w:p>
          <w:p w14:paraId="38A56DF5" w14:textId="77777777" w:rsidR="0072277D" w:rsidRDefault="0072277D" w:rsidP="00EA0E30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695BB651" w14:textId="77777777" w:rsidR="004306A9" w:rsidRDefault="004306A9" w:rsidP="004306A9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Morgridge School</w:t>
            </w:r>
          </w:p>
          <w:p w14:paraId="48921F69" w14:textId="77777777" w:rsidR="00F46153" w:rsidRDefault="00F46153" w:rsidP="00EA0E30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65B86888" w14:textId="77777777" w:rsidR="00F46153" w:rsidRDefault="00F46153" w:rsidP="00EA0E30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731318C6" w14:textId="2F8D95CB" w:rsidR="00F576A6" w:rsidRPr="006D5081" w:rsidRDefault="00F576A6" w:rsidP="00EA0E30">
            <w:pPr>
              <w:rPr>
                <w:rFonts w:ascii="Garamond" w:eastAsia="Calibri" w:hAnsi="Garamond" w:cs="Calibri"/>
                <w:b/>
                <w:sz w:val="25"/>
                <w:szCs w:val="25"/>
              </w:rPr>
            </w:pP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Facili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y</w:t>
            </w:r>
            <w:r w:rsidRPr="006D5081">
              <w:rPr>
                <w:rFonts w:ascii="Garamond" w:eastAsia="Calibri" w:hAnsi="Garamond" w:cs="Calibri"/>
                <w:b/>
                <w:spacing w:val="-8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Sch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oo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l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s</w:t>
            </w:r>
            <w:r w:rsidRPr="006D5081">
              <w:rPr>
                <w:rFonts w:ascii="Garamond" w:eastAsia="Calibri" w:hAnsi="Garamond" w:cs="Calibri"/>
                <w:b/>
                <w:spacing w:val="-10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ni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pacing w:val="-4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2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pda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e</w:t>
            </w:r>
          </w:p>
          <w:p w14:paraId="1B4A3AD8" w14:textId="77777777" w:rsidR="00F576A6" w:rsidRDefault="00F576A6" w:rsidP="00F576A6">
            <w:pPr>
              <w:spacing w:before="3" w:line="240" w:lineRule="exact"/>
              <w:rPr>
                <w:rFonts w:ascii="Garamond" w:hAnsi="Garamond" w:cstheme="minorHAnsi"/>
                <w:sz w:val="25"/>
                <w:szCs w:val="25"/>
              </w:rPr>
            </w:pPr>
          </w:p>
          <w:p w14:paraId="3EAA5047" w14:textId="78BBB1DB" w:rsidR="00F576A6" w:rsidRPr="00342431" w:rsidRDefault="00F576A6" w:rsidP="00F576A6">
            <w:pPr>
              <w:spacing w:before="3" w:line="240" w:lineRule="exact"/>
              <w:rPr>
                <w:rFonts w:ascii="Garamond" w:hAnsi="Garamond" w:cstheme="minorHAnsi"/>
                <w:sz w:val="25"/>
                <w:szCs w:val="25"/>
              </w:rPr>
            </w:pPr>
            <w:r w:rsidRPr="00342431">
              <w:rPr>
                <w:rFonts w:ascii="Garamond" w:hAnsi="Garamond" w:cstheme="minorHAnsi"/>
                <w:sz w:val="25"/>
                <w:szCs w:val="25"/>
              </w:rPr>
              <w:t>CDE/</w:t>
            </w:r>
            <w:r w:rsidR="0018153B">
              <w:rPr>
                <w:rFonts w:ascii="Garamond" w:hAnsi="Garamond" w:cstheme="minorHAnsi"/>
                <w:sz w:val="25"/>
                <w:szCs w:val="25"/>
              </w:rPr>
              <w:t>ESSU/Facility Internal Updates</w:t>
            </w:r>
          </w:p>
          <w:p w14:paraId="26D68072" w14:textId="77777777" w:rsidR="00F576A6" w:rsidRPr="006D5081" w:rsidRDefault="00F576A6" w:rsidP="00F576A6">
            <w:pPr>
              <w:pStyle w:val="ListParagraph"/>
              <w:spacing w:before="3" w:line="240" w:lineRule="exact"/>
              <w:ind w:left="702"/>
              <w:rPr>
                <w:rFonts w:ascii="Garamond" w:hAnsi="Garamond" w:cstheme="minorHAnsi"/>
                <w:sz w:val="25"/>
                <w:szCs w:val="25"/>
              </w:rPr>
            </w:pPr>
          </w:p>
          <w:p w14:paraId="404F8E50" w14:textId="2C7BD557" w:rsidR="00F576A6" w:rsidRPr="00390FA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Data Management and Systems Support</w:t>
            </w:r>
          </w:p>
          <w:p w14:paraId="47136C14" w14:textId="77777777" w:rsidR="00F576A6" w:rsidRPr="006D5081" w:rsidRDefault="00F576A6" w:rsidP="00F576A6">
            <w:pPr>
              <w:pStyle w:val="ListParagraph"/>
              <w:widowControl w:val="0"/>
              <w:spacing w:line="240" w:lineRule="exact"/>
              <w:ind w:left="702"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</w:p>
          <w:p w14:paraId="4F260D03" w14:textId="15762CA9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Monitoring/Updates from the Field</w:t>
            </w:r>
            <w:r w:rsidR="0018153B">
              <w:rPr>
                <w:rFonts w:ascii="Garamond" w:hAnsi="Garamond" w:cs="Calibri"/>
                <w:sz w:val="25"/>
                <w:szCs w:val="25"/>
              </w:rPr>
              <w:t>/ Annual Report</w:t>
            </w:r>
          </w:p>
          <w:p w14:paraId="01CE0C74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</w:p>
          <w:p w14:paraId="7DD22A40" w14:textId="77777777" w:rsidR="00E41B7B" w:rsidRDefault="00E41B7B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Cs/>
                <w:sz w:val="25"/>
                <w:szCs w:val="25"/>
              </w:rPr>
            </w:pPr>
          </w:p>
          <w:p w14:paraId="58C061E1" w14:textId="42AA48B9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/>
                <w:bCs/>
                <w:sz w:val="25"/>
                <w:szCs w:val="25"/>
              </w:rPr>
              <w:t>IEP System Updates/ State Assessments</w:t>
            </w:r>
          </w:p>
          <w:p w14:paraId="6777E73B" w14:textId="77777777" w:rsidR="00F576A6" w:rsidRPr="006D5081" w:rsidRDefault="00F576A6" w:rsidP="00F576A6">
            <w:pPr>
              <w:pStyle w:val="ListParagraph"/>
              <w:widowControl w:val="0"/>
              <w:spacing w:line="240" w:lineRule="exact"/>
              <w:ind w:left="702"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7DEEA1E4" w14:textId="410565D1" w:rsidR="00F576A6" w:rsidRPr="00342431" w:rsidRDefault="0018153B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 w:cs="Calibri"/>
                <w:sz w:val="25"/>
                <w:szCs w:val="25"/>
              </w:rPr>
              <w:t>Induction</w:t>
            </w:r>
            <w:r w:rsidR="00F576A6" w:rsidRPr="00342431">
              <w:rPr>
                <w:rFonts w:ascii="Garamond" w:hAnsi="Garamond" w:cs="Calibri"/>
                <w:sz w:val="25"/>
                <w:szCs w:val="25"/>
              </w:rPr>
              <w:t>/Workgroup</w:t>
            </w:r>
            <w:r w:rsidR="007C419D">
              <w:rPr>
                <w:rFonts w:ascii="Garamond" w:hAnsi="Garamond" w:cs="Calibri"/>
                <w:sz w:val="25"/>
                <w:szCs w:val="25"/>
              </w:rPr>
              <w:t>/Accreditation</w:t>
            </w:r>
          </w:p>
          <w:p w14:paraId="46C59167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2467F3B6" w14:textId="77777777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/>
                <w:bCs/>
                <w:sz w:val="25"/>
                <w:szCs w:val="25"/>
              </w:rPr>
              <w:t>Program Support</w:t>
            </w:r>
          </w:p>
          <w:p w14:paraId="779DF923" w14:textId="39AB0FC0" w:rsidR="00F576A6" w:rsidRPr="000F6DC4" w:rsidRDefault="00F576A6" w:rsidP="00825724">
            <w:pPr>
              <w:spacing w:before="280"/>
              <w:ind w:right="-195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  <w:t>Opportunity for the Public to Address the Board</w:t>
            </w:r>
          </w:p>
          <w:p w14:paraId="581D5A3B" w14:textId="14987376" w:rsidR="00A54BA0" w:rsidRPr="00DD2B85" w:rsidRDefault="00F576A6" w:rsidP="00DD2B85">
            <w:pPr>
              <w:spacing w:before="3"/>
              <w:rPr>
                <w:rFonts w:ascii="Garamond" w:eastAsia="Calibri" w:hAnsi="Garamond" w:cs="Calibri"/>
                <w:sz w:val="25"/>
                <w:szCs w:val="25"/>
              </w:rPr>
            </w:pPr>
            <w:r w:rsidRPr="000F6DC4">
              <w:rPr>
                <w:rFonts w:ascii="Garamond" w:hAnsi="Garamond" w:cs="Calibri"/>
                <w:spacing w:val="26"/>
                <w:sz w:val="25"/>
                <w:szCs w:val="25"/>
              </w:rPr>
              <w:t xml:space="preserve">Members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f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ub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lic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o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ish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b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st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sign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up p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t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eet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g.</w:t>
            </w:r>
            <w:r w:rsidRPr="000F6DC4">
              <w:rPr>
                <w:rFonts w:ascii="Garamond" w:eastAsia="Calibri" w:hAnsi="Garamond" w:cs="Calibri"/>
                <w:spacing w:val="49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ent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are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lim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  <w:u w:val="single" w:color="000000"/>
              </w:rPr>
              <w:t>5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s.</w:t>
            </w:r>
          </w:p>
          <w:p w14:paraId="7E9C1760" w14:textId="77777777" w:rsidR="00DD2B85" w:rsidRDefault="00DD2B85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026A97CF" w14:textId="77777777" w:rsidR="00F46153" w:rsidRDefault="00F46153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4B022CF9" w14:textId="6E8F16CD" w:rsidR="00F576A6" w:rsidRDefault="00F576A6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Next Steps/Adjournment of Meeting</w:t>
            </w:r>
          </w:p>
          <w:p w14:paraId="42460E1E" w14:textId="6BDA797B" w:rsidR="00DD2B85" w:rsidRDefault="00F576A6" w:rsidP="002732A1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 xml:space="preserve">Next Meeting Date – </w:t>
            </w:r>
            <w:r w:rsidR="0068483C">
              <w:rPr>
                <w:rFonts w:ascii="Garamond" w:hAnsi="Garamond"/>
                <w:b/>
                <w:sz w:val="25"/>
                <w:szCs w:val="25"/>
              </w:rPr>
              <w:t>May 9, 2024</w:t>
            </w:r>
            <w:r w:rsidR="001079E3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</w:p>
          <w:p w14:paraId="2F260E04" w14:textId="38CEE2A5" w:rsidR="00F576A6" w:rsidRPr="002732A1" w:rsidRDefault="001079E3" w:rsidP="002732A1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>(</w:t>
            </w:r>
            <w:r w:rsidRPr="00FF3D3A">
              <w:rPr>
                <w:rFonts w:ascii="Garamond" w:hAnsi="Garamond"/>
                <w:b/>
                <w:sz w:val="25"/>
                <w:szCs w:val="25"/>
              </w:rPr>
              <w:t>In-person</w:t>
            </w:r>
            <w:r w:rsidR="0068483C">
              <w:rPr>
                <w:rFonts w:ascii="Garamond" w:hAnsi="Garamond"/>
                <w:b/>
                <w:sz w:val="25"/>
                <w:szCs w:val="25"/>
              </w:rPr>
              <w:t xml:space="preserve"> Shiloh House</w:t>
            </w:r>
            <w:r w:rsidR="00DD2B85">
              <w:rPr>
                <w:rFonts w:ascii="Garamond" w:hAnsi="Garamond"/>
                <w:b/>
                <w:sz w:val="25"/>
                <w:szCs w:val="25"/>
              </w:rPr>
              <w:t>)</w:t>
            </w:r>
          </w:p>
        </w:tc>
        <w:tc>
          <w:tcPr>
            <w:tcW w:w="2914" w:type="dxa"/>
          </w:tcPr>
          <w:p w14:paraId="61F470F0" w14:textId="77777777" w:rsidR="00F576A6" w:rsidRPr="000F6DC4" w:rsidRDefault="00F576A6" w:rsidP="005F2EEE">
            <w:pPr>
              <w:spacing w:before="3"/>
              <w:rPr>
                <w:rFonts w:ascii="Garamond" w:hAnsi="Garamond" w:cstheme="minorHAnsi"/>
                <w:b/>
                <w:bCs/>
                <w:i/>
              </w:rPr>
            </w:pPr>
          </w:p>
          <w:p w14:paraId="2EC1494C" w14:textId="1890FC2F" w:rsidR="00F576A6" w:rsidRPr="000F6DC4" w:rsidRDefault="00F576A6" w:rsidP="0043555B">
            <w:pPr>
              <w:spacing w:before="960"/>
              <w:rPr>
                <w:rFonts w:ascii="Garamond" w:hAnsi="Garamond" w:cstheme="minorHAnsi"/>
                <w:b/>
                <w:bCs/>
                <w:i/>
              </w:rPr>
            </w:pPr>
          </w:p>
          <w:p w14:paraId="036909D9" w14:textId="5973C737" w:rsidR="00E6419F" w:rsidRDefault="00E6419F" w:rsidP="00F46153">
            <w:pPr>
              <w:spacing w:before="28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Virginia Winter</w:t>
            </w:r>
          </w:p>
          <w:p w14:paraId="42CF75FF" w14:textId="77777777" w:rsidR="004306A9" w:rsidRDefault="004306A9" w:rsidP="00D03634">
            <w:pPr>
              <w:spacing w:before="160"/>
              <w:rPr>
                <w:rFonts w:ascii="Garamond" w:hAnsi="Garamond"/>
                <w:b/>
                <w:bCs/>
                <w:i/>
              </w:rPr>
            </w:pPr>
          </w:p>
          <w:p w14:paraId="7FE04269" w14:textId="644EEC63" w:rsidR="00E43FC4" w:rsidRDefault="00E43FC4" w:rsidP="006332EB">
            <w:pPr>
              <w:spacing w:before="240"/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/>
                <w:bCs/>
                <w:i/>
              </w:rPr>
              <w:t>Jenna Zerylnick</w:t>
            </w:r>
            <w:r w:rsidR="00D03634">
              <w:rPr>
                <w:rFonts w:ascii="Garamond" w:hAnsi="Garamond"/>
                <w:b/>
                <w:bCs/>
                <w:i/>
              </w:rPr>
              <w:t>/Board</w:t>
            </w:r>
          </w:p>
          <w:p w14:paraId="37F30ACF" w14:textId="77777777" w:rsidR="003C2D4A" w:rsidRDefault="003C2D4A" w:rsidP="006332EB">
            <w:pPr>
              <w:spacing w:before="220"/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/>
                <w:bCs/>
                <w:i/>
              </w:rPr>
              <w:t>Board</w:t>
            </w:r>
          </w:p>
          <w:p w14:paraId="4472B72B" w14:textId="215E4112" w:rsidR="00E43FC4" w:rsidRPr="003C2D4A" w:rsidRDefault="0072277D" w:rsidP="00F46153">
            <w:pPr>
              <w:spacing w:before="200"/>
              <w:rPr>
                <w:rFonts w:ascii="Garamond" w:hAnsi="Garamond"/>
                <w:b/>
                <w:bCs/>
                <w:i/>
              </w:rPr>
            </w:pPr>
            <w:r w:rsidRPr="003C2D4A">
              <w:rPr>
                <w:rFonts w:ascii="Garamond" w:hAnsi="Garamond" w:cstheme="minorHAnsi"/>
                <w:b/>
                <w:bCs/>
                <w:i/>
              </w:rPr>
              <w:t>Robin Singer</w:t>
            </w:r>
          </w:p>
          <w:p w14:paraId="50745C23" w14:textId="77777777" w:rsidR="00F46153" w:rsidRDefault="0072277D" w:rsidP="00F46153">
            <w:pPr>
              <w:spacing w:before="200"/>
              <w:rPr>
                <w:rFonts w:ascii="Garamond" w:hAnsi="Garamond" w:cstheme="minorHAnsi"/>
                <w:b/>
                <w:bCs/>
                <w:i/>
              </w:rPr>
            </w:pPr>
            <w:r w:rsidRPr="003C2D4A">
              <w:rPr>
                <w:rFonts w:ascii="Garamond" w:hAnsi="Garamond" w:cstheme="minorHAnsi"/>
                <w:b/>
                <w:bCs/>
                <w:i/>
              </w:rPr>
              <w:t>Ann Symalla</w:t>
            </w:r>
          </w:p>
          <w:p w14:paraId="59BAB42B" w14:textId="77777777" w:rsidR="00F46153" w:rsidRDefault="00F46153" w:rsidP="00F46153">
            <w:pPr>
              <w:spacing w:before="180"/>
              <w:rPr>
                <w:rFonts w:ascii="Garamond" w:hAnsi="Garamond" w:cstheme="minorHAnsi"/>
                <w:b/>
                <w:bCs/>
                <w:i/>
              </w:rPr>
            </w:pPr>
          </w:p>
          <w:p w14:paraId="4D81700E" w14:textId="1A07928B" w:rsidR="004306A9" w:rsidRDefault="004306A9" w:rsidP="00F46153">
            <w:pPr>
              <w:spacing w:before="280"/>
              <w:rPr>
                <w:rFonts w:ascii="Garamond" w:hAnsi="Garamond" w:cstheme="minorHAnsi"/>
                <w:b/>
                <w:bCs/>
                <w:i/>
              </w:rPr>
            </w:pPr>
            <w:r w:rsidRPr="00D03634">
              <w:rPr>
                <w:rFonts w:ascii="Garamond" w:hAnsi="Garamond" w:cstheme="minorHAnsi"/>
                <w:b/>
                <w:bCs/>
                <w:i/>
              </w:rPr>
              <w:t>Jennifer McCullough/</w:t>
            </w:r>
            <w:r w:rsidR="00F46153" w:rsidRPr="00D03634">
              <w:rPr>
                <w:rFonts w:ascii="Garamond" w:hAnsi="Garamond" w:cstheme="minorHAnsi"/>
                <w:b/>
                <w:bCs/>
                <w:i/>
              </w:rPr>
              <w:t xml:space="preserve"> Michael Dickman/</w:t>
            </w:r>
            <w:r w:rsidRPr="00D03634">
              <w:rPr>
                <w:rFonts w:ascii="Garamond" w:hAnsi="Garamond" w:cstheme="minorHAnsi"/>
                <w:b/>
                <w:bCs/>
                <w:i/>
              </w:rPr>
              <w:t xml:space="preserve"> Katie Tilton</w:t>
            </w:r>
          </w:p>
          <w:p w14:paraId="209F3329" w14:textId="24723C56" w:rsidR="0036209F" w:rsidRPr="004306A9" w:rsidRDefault="003959D2" w:rsidP="00F46153">
            <w:pPr>
              <w:spacing w:before="580"/>
              <w:rPr>
                <w:rFonts w:ascii="Garamond" w:hAnsi="Garamond" w:cstheme="minorHAnsi"/>
                <w:b/>
                <w:bCs/>
                <w:i/>
              </w:rPr>
            </w:pPr>
            <w:r w:rsidRPr="009A2FBD">
              <w:rPr>
                <w:rFonts w:ascii="Garamond" w:hAnsi="Garamond"/>
                <w:b/>
                <w:bCs/>
                <w:i/>
                <w:sz w:val="25"/>
                <w:szCs w:val="25"/>
              </w:rPr>
              <w:t>J</w:t>
            </w:r>
            <w:r w:rsidR="0036209F" w:rsidRPr="009A2FBD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udy Stirman </w:t>
            </w:r>
          </w:p>
          <w:p w14:paraId="1CB1F51C" w14:textId="77777777" w:rsidR="00E41B7B" w:rsidRPr="009A2FBD" w:rsidRDefault="00F576A6" w:rsidP="00F46153">
            <w:pPr>
              <w:spacing w:before="2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A2FBD">
              <w:rPr>
                <w:rFonts w:ascii="Garamond" w:hAnsi="Garamond"/>
                <w:b/>
                <w:bCs/>
                <w:i/>
                <w:sz w:val="25"/>
                <w:szCs w:val="25"/>
              </w:rPr>
              <w:t>Lori Kochevar</w:t>
            </w:r>
          </w:p>
          <w:p w14:paraId="7C71A9D0" w14:textId="0A32855F" w:rsidR="00E41B7B" w:rsidRDefault="00F576A6" w:rsidP="0072277D">
            <w:pPr>
              <w:spacing w:before="2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Ann</w:t>
            </w:r>
            <w:r w:rsidR="00483EFF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 Symalla</w:t>
            </w:r>
            <w:r w:rsidR="00E41B7B">
              <w:rPr>
                <w:rFonts w:ascii="Garamond" w:hAnsi="Garamond"/>
                <w:b/>
                <w:bCs/>
                <w:i/>
                <w:sz w:val="25"/>
                <w:szCs w:val="25"/>
              </w:rPr>
              <w:t>/Robin Singer</w:t>
            </w:r>
          </w:p>
          <w:p w14:paraId="30F77D7B" w14:textId="39B77501" w:rsidR="00E41B7B" w:rsidRDefault="00E41B7B" w:rsidP="0072277D">
            <w:pPr>
              <w:spacing w:before="1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t>Annie Haskins</w:t>
            </w:r>
          </w:p>
          <w:p w14:paraId="016CD1C9" w14:textId="6B606F10" w:rsidR="00F576A6" w:rsidRPr="009E6CB7" w:rsidRDefault="00F576A6" w:rsidP="00F46153">
            <w:pPr>
              <w:spacing w:before="20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Wendy Dunaway </w:t>
            </w:r>
          </w:p>
          <w:p w14:paraId="3B1A7811" w14:textId="77777777" w:rsidR="005D1323" w:rsidRDefault="00F576A6" w:rsidP="006332EB">
            <w:pPr>
              <w:spacing w:before="18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Darren Serrato</w:t>
            </w:r>
          </w:p>
          <w:p w14:paraId="5D24D763" w14:textId="6B587201" w:rsidR="009A0C22" w:rsidRPr="00D56E91" w:rsidRDefault="009A0C22" w:rsidP="00F46153">
            <w:pPr>
              <w:spacing w:before="28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Members of the Public </w:t>
            </w:r>
          </w:p>
          <w:p w14:paraId="4375D230" w14:textId="77777777" w:rsidR="0072277D" w:rsidRDefault="0072277D" w:rsidP="005D1323">
            <w:pPr>
              <w:spacing w:before="2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</w:p>
          <w:p w14:paraId="0599CC9B" w14:textId="1A0D597A" w:rsidR="009A0C22" w:rsidRPr="00241165" w:rsidRDefault="007C31BA" w:rsidP="00756CA0">
            <w:pPr>
              <w:spacing w:before="38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lastRenderedPageBreak/>
              <w:t>Board</w:t>
            </w:r>
          </w:p>
        </w:tc>
      </w:tr>
    </w:tbl>
    <w:p w14:paraId="453CA591" w14:textId="77777777" w:rsidR="00427ED2" w:rsidRDefault="00427ED2"/>
    <w:sectPr w:rsidR="00427ED2" w:rsidSect="00C11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6"/>
    <w:rsid w:val="00010D08"/>
    <w:rsid w:val="000A0911"/>
    <w:rsid w:val="000D23C5"/>
    <w:rsid w:val="00103123"/>
    <w:rsid w:val="001079E3"/>
    <w:rsid w:val="001215AA"/>
    <w:rsid w:val="0012790B"/>
    <w:rsid w:val="001741F7"/>
    <w:rsid w:val="0018153B"/>
    <w:rsid w:val="001A1BEE"/>
    <w:rsid w:val="001F4A5A"/>
    <w:rsid w:val="001F5A70"/>
    <w:rsid w:val="002239D8"/>
    <w:rsid w:val="0024172A"/>
    <w:rsid w:val="00262202"/>
    <w:rsid w:val="002732A1"/>
    <w:rsid w:val="0028417F"/>
    <w:rsid w:val="00296B08"/>
    <w:rsid w:val="002B7B02"/>
    <w:rsid w:val="0036209F"/>
    <w:rsid w:val="00390FAA"/>
    <w:rsid w:val="003959D2"/>
    <w:rsid w:val="003B49A6"/>
    <w:rsid w:val="003C2D4A"/>
    <w:rsid w:val="00427ED2"/>
    <w:rsid w:val="004306A9"/>
    <w:rsid w:val="0043555B"/>
    <w:rsid w:val="00483EFF"/>
    <w:rsid w:val="00554E3C"/>
    <w:rsid w:val="005A024D"/>
    <w:rsid w:val="005D1323"/>
    <w:rsid w:val="005E4B2D"/>
    <w:rsid w:val="006332EB"/>
    <w:rsid w:val="00664654"/>
    <w:rsid w:val="00676F84"/>
    <w:rsid w:val="0068483C"/>
    <w:rsid w:val="0072277D"/>
    <w:rsid w:val="00732D02"/>
    <w:rsid w:val="00747716"/>
    <w:rsid w:val="00756CA0"/>
    <w:rsid w:val="007C31BA"/>
    <w:rsid w:val="007C419D"/>
    <w:rsid w:val="007F47E2"/>
    <w:rsid w:val="00806A19"/>
    <w:rsid w:val="00825724"/>
    <w:rsid w:val="00836065"/>
    <w:rsid w:val="008A436A"/>
    <w:rsid w:val="0090008D"/>
    <w:rsid w:val="00940048"/>
    <w:rsid w:val="00952EE5"/>
    <w:rsid w:val="009A0C22"/>
    <w:rsid w:val="009A2FBD"/>
    <w:rsid w:val="009A4475"/>
    <w:rsid w:val="009B6616"/>
    <w:rsid w:val="00A54BA0"/>
    <w:rsid w:val="00B0253F"/>
    <w:rsid w:val="00B958AD"/>
    <w:rsid w:val="00BB0440"/>
    <w:rsid w:val="00BD4044"/>
    <w:rsid w:val="00C11CEF"/>
    <w:rsid w:val="00C30E2B"/>
    <w:rsid w:val="00CC53B6"/>
    <w:rsid w:val="00D03634"/>
    <w:rsid w:val="00D56E91"/>
    <w:rsid w:val="00D700BF"/>
    <w:rsid w:val="00DC21B0"/>
    <w:rsid w:val="00DD2B85"/>
    <w:rsid w:val="00DE21D7"/>
    <w:rsid w:val="00E1306A"/>
    <w:rsid w:val="00E41B7B"/>
    <w:rsid w:val="00E43FC4"/>
    <w:rsid w:val="00E5077C"/>
    <w:rsid w:val="00E6419F"/>
    <w:rsid w:val="00E829EB"/>
    <w:rsid w:val="00EA0E30"/>
    <w:rsid w:val="00EF7369"/>
    <w:rsid w:val="00F06A5D"/>
    <w:rsid w:val="00F11670"/>
    <w:rsid w:val="00F15154"/>
    <w:rsid w:val="00F46153"/>
    <w:rsid w:val="00F576A6"/>
    <w:rsid w:val="00F607C8"/>
    <w:rsid w:val="00F71A96"/>
    <w:rsid w:val="00FC4339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4B1"/>
  <w15:chartTrackingRefBased/>
  <w15:docId w15:val="{D3B249D9-8DBC-47F9-9976-C44E0E4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A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576A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onaljewish.org/patients-visitors/visiting-us/campus-building-ma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149F-BFC6-48FC-9EA2-7C73B5A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2</cp:revision>
  <cp:lastPrinted>2024-04-10T16:10:00Z</cp:lastPrinted>
  <dcterms:created xsi:type="dcterms:W3CDTF">2024-04-10T16:14:00Z</dcterms:created>
  <dcterms:modified xsi:type="dcterms:W3CDTF">2024-04-10T16:14:00Z</dcterms:modified>
</cp:coreProperties>
</file>