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77777777" w:rsidR="008D68E8" w:rsidRPr="00D934F8" w:rsidRDefault="00DF1342" w:rsidP="00AC5C61">
      <w:pPr>
        <w:jc w:val="center"/>
        <w:rPr>
          <w:rFonts w:cstheme="minorHAnsi"/>
        </w:rPr>
      </w:pPr>
      <w:r w:rsidRPr="00D934F8">
        <w:rPr>
          <w:rFonts w:cstheme="minorHAnsi"/>
          <w:noProof/>
        </w:rPr>
        <w:drawing>
          <wp:inline distT="0" distB="0" distL="0" distR="0" wp14:anchorId="0A5FCB9A" wp14:editId="0E61C9F1">
            <wp:extent cx="4429125" cy="745496"/>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D934F8" w:rsidRDefault="00E65C54" w:rsidP="00AC5C61">
      <w:pPr>
        <w:rPr>
          <w:rFonts w:cstheme="minorHAnsi"/>
        </w:rPr>
      </w:pPr>
    </w:p>
    <w:p w14:paraId="1E46C387" w14:textId="77777777" w:rsidR="00DF1342" w:rsidRPr="00D934F8" w:rsidRDefault="00DF1342" w:rsidP="00AC5C61">
      <w:pPr>
        <w:rPr>
          <w:rFonts w:cstheme="minorHAnsi"/>
        </w:rPr>
      </w:pPr>
    </w:p>
    <w:p w14:paraId="1BC7CD9D" w14:textId="77777777" w:rsidR="00DF1342" w:rsidRPr="00D934F8" w:rsidRDefault="00DF1342" w:rsidP="00AC5C61">
      <w:pPr>
        <w:rPr>
          <w:rFonts w:cstheme="minorHAnsi"/>
        </w:rPr>
      </w:pPr>
    </w:p>
    <w:p w14:paraId="5B27C305" w14:textId="77777777" w:rsidR="003B253E" w:rsidRPr="00D934F8" w:rsidRDefault="003B253E" w:rsidP="00AC5C61">
      <w:pPr>
        <w:rPr>
          <w:rFonts w:cstheme="minorHAnsi"/>
        </w:rPr>
      </w:pPr>
    </w:p>
    <w:p w14:paraId="1F717F7E" w14:textId="77777777" w:rsidR="00C0030D" w:rsidRPr="00D934F8" w:rsidRDefault="00C0030D" w:rsidP="00AC5C61">
      <w:pPr>
        <w:jc w:val="center"/>
        <w:rPr>
          <w:rFonts w:ascii="Museo Slab 500" w:hAnsi="Museo Slab 500"/>
          <w:sz w:val="56"/>
          <w:szCs w:val="56"/>
        </w:rPr>
      </w:pPr>
      <w:r w:rsidRPr="00D934F8">
        <w:rPr>
          <w:rFonts w:ascii="Museo Slab 500" w:hAnsi="Museo Slab 500"/>
          <w:sz w:val="56"/>
          <w:szCs w:val="56"/>
        </w:rPr>
        <w:t>Funding Opportunity</w:t>
      </w:r>
    </w:p>
    <w:p w14:paraId="6034D518" w14:textId="77777777" w:rsidR="00C0030D" w:rsidRPr="00D934F8" w:rsidRDefault="00C0030D" w:rsidP="00AC5C61">
      <w:pPr>
        <w:rPr>
          <w:rFonts w:cstheme="minorHAnsi"/>
          <w:b/>
        </w:rPr>
      </w:pPr>
    </w:p>
    <w:p w14:paraId="65DFEF21" w14:textId="77777777" w:rsidR="00255417" w:rsidRPr="00D934F8" w:rsidRDefault="00255417" w:rsidP="00AC5C61">
      <w:pPr>
        <w:pStyle w:val="Header"/>
        <w:tabs>
          <w:tab w:val="clear" w:pos="4680"/>
          <w:tab w:val="clear" w:pos="9360"/>
        </w:tabs>
        <w:rPr>
          <w:rFonts w:cstheme="minorHAnsi"/>
        </w:rPr>
      </w:pPr>
    </w:p>
    <w:p w14:paraId="39AB72EA" w14:textId="0ECD8029" w:rsidR="003B253E" w:rsidRPr="00E870E9" w:rsidRDefault="008D68E8" w:rsidP="00AC5C61">
      <w:pPr>
        <w:jc w:val="center"/>
        <w:rPr>
          <w:rFonts w:cstheme="minorHAnsi"/>
          <w:b/>
          <w:sz w:val="32"/>
          <w:szCs w:val="32"/>
        </w:rPr>
      </w:pPr>
      <w:bookmarkStart w:id="0" w:name="_Toc456084078"/>
      <w:r w:rsidRPr="00D934F8">
        <w:rPr>
          <w:rFonts w:cstheme="minorHAnsi"/>
          <w:sz w:val="32"/>
          <w:szCs w:val="32"/>
        </w:rPr>
        <w:t>Application</w:t>
      </w:r>
      <w:r w:rsidR="00C0030D" w:rsidRPr="00D934F8">
        <w:rPr>
          <w:rFonts w:cstheme="minorHAnsi"/>
          <w:sz w:val="32"/>
          <w:szCs w:val="32"/>
        </w:rPr>
        <w:t>s</w:t>
      </w:r>
      <w:r w:rsidRPr="00D934F8">
        <w:rPr>
          <w:rFonts w:cstheme="minorHAnsi"/>
          <w:sz w:val="32"/>
          <w:szCs w:val="32"/>
        </w:rPr>
        <w:t xml:space="preserve"> </w:t>
      </w:r>
      <w:r w:rsidR="00255417" w:rsidRPr="00D934F8">
        <w:rPr>
          <w:rFonts w:cstheme="minorHAnsi"/>
          <w:sz w:val="32"/>
          <w:szCs w:val="32"/>
        </w:rPr>
        <w:t>Due:</w:t>
      </w:r>
      <w:r w:rsidRPr="00D934F8">
        <w:rPr>
          <w:rFonts w:cstheme="minorHAnsi"/>
          <w:sz w:val="32"/>
          <w:szCs w:val="32"/>
        </w:rPr>
        <w:t xml:space="preserve"> </w:t>
      </w:r>
      <w:bookmarkEnd w:id="0"/>
      <w:r w:rsidR="0060083A" w:rsidRPr="00A10998">
        <w:rPr>
          <w:rFonts w:cstheme="minorHAnsi"/>
          <w:b/>
          <w:sz w:val="32"/>
          <w:szCs w:val="32"/>
        </w:rPr>
        <w:t xml:space="preserve">Thursday, </w:t>
      </w:r>
      <w:r w:rsidR="0060083A">
        <w:rPr>
          <w:rFonts w:cstheme="minorHAnsi"/>
          <w:b/>
          <w:sz w:val="32"/>
          <w:szCs w:val="32"/>
        </w:rPr>
        <w:t>June 8</w:t>
      </w:r>
      <w:r w:rsidR="0060083A" w:rsidRPr="00A10998">
        <w:rPr>
          <w:rFonts w:cstheme="minorHAnsi"/>
          <w:b/>
          <w:sz w:val="32"/>
          <w:szCs w:val="32"/>
        </w:rPr>
        <w:t>, 2023, by 11:59 pm</w:t>
      </w:r>
    </w:p>
    <w:p w14:paraId="02C4273D" w14:textId="29A0C05B" w:rsidR="00C0030D" w:rsidRPr="00D934F8" w:rsidRDefault="00DD178E" w:rsidP="00AC5C61">
      <w:pPr>
        <w:jc w:val="center"/>
        <w:rPr>
          <w:rFonts w:cstheme="minorHAnsi"/>
          <w:sz w:val="28"/>
          <w:szCs w:val="28"/>
        </w:rPr>
      </w:pPr>
      <w:hyperlink r:id="rId9" w:history="1">
        <w:r w:rsidR="009E733F" w:rsidRPr="009D550A">
          <w:rPr>
            <w:rStyle w:val="Hyperlink"/>
            <w:rFonts w:cstheme="minorHAnsi"/>
            <w:sz w:val="28"/>
            <w:szCs w:val="28"/>
          </w:rPr>
          <w:t>Intent to Apply</w:t>
        </w:r>
      </w:hyperlink>
      <w:r w:rsidR="009E733F" w:rsidRPr="00D934F8">
        <w:rPr>
          <w:rFonts w:cstheme="minorHAnsi"/>
          <w:sz w:val="28"/>
          <w:szCs w:val="28"/>
        </w:rPr>
        <w:t xml:space="preserve"> Due</w:t>
      </w:r>
      <w:r w:rsidR="00C0030D" w:rsidRPr="00D934F8">
        <w:rPr>
          <w:rFonts w:cstheme="minorHAnsi"/>
          <w:sz w:val="28"/>
          <w:szCs w:val="28"/>
        </w:rPr>
        <w:t>:</w:t>
      </w:r>
      <w:r w:rsidR="003B253E" w:rsidRPr="00D934F8">
        <w:rPr>
          <w:rFonts w:cstheme="minorHAnsi"/>
          <w:sz w:val="28"/>
          <w:szCs w:val="28"/>
        </w:rPr>
        <w:t xml:space="preserve"> </w:t>
      </w:r>
      <w:bookmarkStart w:id="1" w:name="_Hlk132609339"/>
      <w:r w:rsidR="00814D1C">
        <w:rPr>
          <w:rFonts w:cstheme="minorHAnsi"/>
          <w:b/>
          <w:sz w:val="28"/>
          <w:szCs w:val="28"/>
        </w:rPr>
        <w:t>Wednesday</w:t>
      </w:r>
      <w:r w:rsidR="000A442B">
        <w:rPr>
          <w:rFonts w:cstheme="minorHAnsi"/>
          <w:b/>
          <w:sz w:val="28"/>
          <w:szCs w:val="28"/>
        </w:rPr>
        <w:t xml:space="preserve">, May </w:t>
      </w:r>
      <w:r w:rsidR="00397BB1">
        <w:rPr>
          <w:rFonts w:cstheme="minorHAnsi"/>
          <w:b/>
          <w:sz w:val="28"/>
          <w:szCs w:val="28"/>
        </w:rPr>
        <w:t>31</w:t>
      </w:r>
      <w:r w:rsidR="006F2842" w:rsidRPr="00A10998">
        <w:rPr>
          <w:rFonts w:cstheme="minorHAnsi"/>
          <w:b/>
          <w:sz w:val="28"/>
          <w:szCs w:val="28"/>
        </w:rPr>
        <w:t>, 2023, by 11:59 pm</w:t>
      </w:r>
      <w:bookmarkEnd w:id="1"/>
    </w:p>
    <w:p w14:paraId="3A2201F7" w14:textId="77777777" w:rsidR="00CE2FFF" w:rsidRPr="00D934F8" w:rsidRDefault="00CE2FFF" w:rsidP="00AC5C61">
      <w:pPr>
        <w:rPr>
          <w:rFonts w:cstheme="minorHAnsi"/>
        </w:rPr>
      </w:pPr>
    </w:p>
    <w:p w14:paraId="45B2258D" w14:textId="77777777" w:rsidR="002C59C3" w:rsidRPr="00D934F8" w:rsidRDefault="002C59C3" w:rsidP="00AC5C61">
      <w:pPr>
        <w:rPr>
          <w:rFonts w:cstheme="minorHAnsi"/>
        </w:rPr>
        <w:sectPr w:rsidR="002C59C3" w:rsidRPr="00D934F8" w:rsidSect="00345375">
          <w:footerReference w:type="default" r:id="rId10"/>
          <w:footerReference w:type="first" r:id="rId11"/>
          <w:type w:val="continuous"/>
          <w:pgSz w:w="12240" w:h="15840"/>
          <w:pgMar w:top="720" w:right="720" w:bottom="720" w:left="720" w:header="720" w:footer="432" w:gutter="0"/>
          <w:cols w:space="720"/>
          <w:titlePg/>
          <w:docGrid w:linePitch="360"/>
        </w:sectPr>
      </w:pPr>
    </w:p>
    <w:p w14:paraId="5E576205" w14:textId="77777777" w:rsidR="00E65C54" w:rsidRPr="00D934F8" w:rsidRDefault="00E65C54" w:rsidP="00AC5C61">
      <w:pPr>
        <w:rPr>
          <w:rFonts w:cstheme="minorHAnsi"/>
        </w:rPr>
      </w:pPr>
    </w:p>
    <w:p w14:paraId="595844D0" w14:textId="77777777" w:rsidR="001B77BD" w:rsidRPr="00D934F8" w:rsidRDefault="001B77BD" w:rsidP="00AC5C61">
      <w:pPr>
        <w:rPr>
          <w:rFonts w:cstheme="minorHAnsi"/>
        </w:rPr>
      </w:pPr>
    </w:p>
    <w:tbl>
      <w:tblPr>
        <w:tblStyle w:val="TableGrid"/>
        <w:tblW w:w="5000" w:type="pct"/>
        <w:jc w:val="center"/>
        <w:tblLook w:val="04A0" w:firstRow="1" w:lastRow="0" w:firstColumn="1" w:lastColumn="0" w:noHBand="0" w:noVBand="1"/>
        <w:tblCaption w:val="Name of Grant"/>
        <w:tblDescription w:val="Grant name and statute reference, if applicable."/>
      </w:tblPr>
      <w:tblGrid>
        <w:gridCol w:w="10790"/>
      </w:tblGrid>
      <w:tr w:rsidR="00255417" w:rsidRPr="00D934F8" w14:paraId="04FFBA5C" w14:textId="77777777" w:rsidTr="00425F72">
        <w:trPr>
          <w:trHeight w:val="1527"/>
          <w:jc w:val="center"/>
        </w:trPr>
        <w:tc>
          <w:tcPr>
            <w:tcW w:w="5000" w:type="pct"/>
            <w:vAlign w:val="center"/>
          </w:tcPr>
          <w:p w14:paraId="2A54C817" w14:textId="69C3E66D" w:rsidR="00255417" w:rsidRPr="00D934F8" w:rsidRDefault="006F2842" w:rsidP="00AC5C61">
            <w:pPr>
              <w:pStyle w:val="Heading5"/>
              <w:rPr>
                <w:rFonts w:cstheme="minorHAnsi"/>
              </w:rPr>
            </w:pPr>
            <w:r>
              <w:rPr>
                <w:rFonts w:cstheme="minorHAnsi"/>
              </w:rPr>
              <w:t xml:space="preserve">Mentor </w:t>
            </w:r>
            <w:r w:rsidR="000951D7">
              <w:rPr>
                <w:rFonts w:cstheme="minorHAnsi"/>
              </w:rPr>
              <w:t>Grant Program</w:t>
            </w:r>
          </w:p>
          <w:p w14:paraId="118CDCBF" w14:textId="77777777" w:rsidR="003B253E" w:rsidRPr="00D934F8" w:rsidRDefault="003B253E" w:rsidP="00AC5C61">
            <w:pPr>
              <w:rPr>
                <w:rFonts w:cstheme="minorHAnsi"/>
              </w:rPr>
            </w:pPr>
          </w:p>
          <w:p w14:paraId="63FD3C50" w14:textId="32E333CB" w:rsidR="00255417" w:rsidRPr="00D934F8" w:rsidRDefault="006B679C" w:rsidP="00AC5C61">
            <w:pPr>
              <w:jc w:val="center"/>
              <w:rPr>
                <w:rFonts w:cstheme="minorHAnsi"/>
              </w:rPr>
            </w:pPr>
            <w:r>
              <w:rPr>
                <w:rFonts w:cstheme="minorHAnsi"/>
              </w:rPr>
              <w:t xml:space="preserve">Pursuant to the </w:t>
            </w:r>
            <w:hyperlink r:id="rId12" w:history="1">
              <w:r>
                <w:rPr>
                  <w:rStyle w:val="Hyperlink"/>
                </w:rPr>
                <w:t>American Rescue Plan Act of 2021</w:t>
              </w:r>
            </w:hyperlink>
            <w:r>
              <w:t xml:space="preserve"> Elementary and Secondary School Emergency Relief (ARP ESSER III)</w:t>
            </w:r>
          </w:p>
        </w:tc>
      </w:tr>
    </w:tbl>
    <w:p w14:paraId="619D011C" w14:textId="77777777" w:rsidR="00255417" w:rsidRPr="00D934F8" w:rsidRDefault="00255417" w:rsidP="00AC5C61">
      <w:pPr>
        <w:rPr>
          <w:rFonts w:cstheme="minorHAnsi"/>
        </w:rPr>
      </w:pPr>
    </w:p>
    <w:tbl>
      <w:tblPr>
        <w:tblStyle w:val="TableGrid"/>
        <w:tblW w:w="0" w:type="auto"/>
        <w:tblLook w:val="04A0" w:firstRow="1" w:lastRow="0" w:firstColumn="1" w:lastColumn="0" w:noHBand="0" w:noVBand="1"/>
      </w:tblPr>
      <w:tblGrid>
        <w:gridCol w:w="1975"/>
      </w:tblGrid>
      <w:tr w:rsidR="00DD178E" w14:paraId="7178B1A6" w14:textId="77777777" w:rsidTr="00DD178E">
        <w:trPr>
          <w:trHeight w:val="720"/>
        </w:trPr>
        <w:tc>
          <w:tcPr>
            <w:tcW w:w="1975" w:type="dxa"/>
            <w:vAlign w:val="center"/>
          </w:tcPr>
          <w:p w14:paraId="1D80CE57" w14:textId="5F63F179" w:rsidR="00DD178E" w:rsidRDefault="00DD178E" w:rsidP="00DD178E">
            <w:pPr>
              <w:jc w:val="center"/>
              <w:rPr>
                <w:rFonts w:cstheme="minorHAnsi"/>
              </w:rPr>
            </w:pPr>
            <w:r w:rsidRPr="00DD178E">
              <w:rPr>
                <w:rFonts w:cstheme="minorHAnsi"/>
                <w:sz w:val="20"/>
                <w:szCs w:val="20"/>
              </w:rPr>
              <w:t>Approved by EDAC at 05/05/23 meeting</w:t>
            </w:r>
          </w:p>
        </w:tc>
      </w:tr>
    </w:tbl>
    <w:p w14:paraId="5F407705" w14:textId="77777777" w:rsidR="00E65C54" w:rsidRPr="00D934F8" w:rsidRDefault="00E65C54" w:rsidP="00AC5C61">
      <w:pPr>
        <w:rPr>
          <w:rFonts w:cstheme="minorHAnsi"/>
        </w:rPr>
      </w:pPr>
    </w:p>
    <w:p w14:paraId="4722F194" w14:textId="77777777" w:rsidR="00255417" w:rsidRPr="00D934F8" w:rsidRDefault="00255417" w:rsidP="00AC5C61">
      <w:pPr>
        <w:rPr>
          <w:rFonts w:cstheme="minorHAnsi"/>
        </w:rPr>
      </w:pPr>
    </w:p>
    <w:p w14:paraId="229A90C9" w14:textId="77777777" w:rsidR="00F362EC" w:rsidRPr="00D934F8" w:rsidRDefault="00F362EC" w:rsidP="00AC5C61">
      <w:pPr>
        <w:rPr>
          <w:rFonts w:cstheme="minorHAnsi"/>
        </w:rPr>
      </w:pPr>
    </w:p>
    <w:p w14:paraId="1EB13694" w14:textId="77777777" w:rsidR="001B77BD" w:rsidRPr="00D934F8" w:rsidRDefault="001B77BD" w:rsidP="00AC5C61">
      <w:pPr>
        <w:rPr>
          <w:rFonts w:cstheme="minorHAnsi"/>
        </w:rPr>
      </w:pPr>
    </w:p>
    <w:p w14:paraId="0F879127" w14:textId="77777777" w:rsidR="001B77BD" w:rsidRPr="00D934F8" w:rsidRDefault="001B77BD" w:rsidP="00AC5C61">
      <w:pPr>
        <w:rPr>
          <w:rFonts w:cstheme="minorHAnsi"/>
        </w:rPr>
      </w:pPr>
    </w:p>
    <w:p w14:paraId="5ED84049" w14:textId="77777777" w:rsidR="001B77BD" w:rsidRPr="00D934F8" w:rsidRDefault="001B77BD" w:rsidP="00AC5C61">
      <w:pPr>
        <w:rPr>
          <w:rFonts w:cstheme="minorHAnsi"/>
        </w:rPr>
      </w:pPr>
    </w:p>
    <w:p w14:paraId="2927166C" w14:textId="77777777" w:rsidR="001B77BD" w:rsidRPr="00D934F8" w:rsidRDefault="001B77BD" w:rsidP="00AC5C61">
      <w:pPr>
        <w:rPr>
          <w:rFonts w:cstheme="minorHAnsi"/>
        </w:rPr>
      </w:pPr>
    </w:p>
    <w:p w14:paraId="5B940845" w14:textId="77777777" w:rsidR="001B77BD" w:rsidRPr="00D934F8" w:rsidRDefault="001B77BD" w:rsidP="00AC5C61">
      <w:pPr>
        <w:rPr>
          <w:rFonts w:cstheme="minorHAnsi"/>
        </w:rPr>
      </w:pPr>
    </w:p>
    <w:p w14:paraId="590E3381" w14:textId="66FA7B81" w:rsidR="008D68E8" w:rsidRPr="00D934F8" w:rsidRDefault="00255417" w:rsidP="00AC5C61">
      <w:pPr>
        <w:rPr>
          <w:rFonts w:cstheme="minorHAnsi"/>
          <w:b/>
        </w:rPr>
      </w:pPr>
      <w:r w:rsidRPr="00D934F8">
        <w:rPr>
          <w:rFonts w:cstheme="minorHAnsi"/>
          <w:b/>
        </w:rPr>
        <w:t>Program Q</w:t>
      </w:r>
      <w:r w:rsidR="008D68E8" w:rsidRPr="00D934F8">
        <w:rPr>
          <w:rFonts w:cstheme="minorHAnsi"/>
          <w:b/>
        </w:rPr>
        <w:t>uestions:</w:t>
      </w:r>
    </w:p>
    <w:p w14:paraId="10DAC00C" w14:textId="58B9AD54" w:rsidR="008D68E8" w:rsidRPr="001B48D7" w:rsidRDefault="0029178D" w:rsidP="00AC5C61">
      <w:pPr>
        <w:rPr>
          <w:rFonts w:cstheme="minorHAnsi"/>
        </w:rPr>
      </w:pPr>
      <w:r>
        <w:rPr>
          <w:rFonts w:cstheme="minorHAnsi"/>
        </w:rPr>
        <w:t>Kristin Kipp</w:t>
      </w:r>
      <w:r w:rsidR="003B253E" w:rsidRPr="001B48D7">
        <w:rPr>
          <w:rFonts w:cstheme="minorHAnsi"/>
        </w:rPr>
        <w:t xml:space="preserve">, </w:t>
      </w:r>
      <w:r w:rsidR="001B48D7" w:rsidRPr="001B48D7">
        <w:rPr>
          <w:rFonts w:cstheme="minorHAnsi"/>
        </w:rPr>
        <w:t xml:space="preserve">Educator </w:t>
      </w:r>
      <w:r>
        <w:rPr>
          <w:rFonts w:cstheme="minorHAnsi"/>
        </w:rPr>
        <w:t>Development Specialis</w:t>
      </w:r>
      <w:r w:rsidR="00FE0E44">
        <w:rPr>
          <w:rFonts w:cstheme="minorHAnsi"/>
        </w:rPr>
        <w:t>t</w:t>
      </w:r>
    </w:p>
    <w:p w14:paraId="33063A37" w14:textId="48A1F97C" w:rsidR="003B253E" w:rsidRPr="00D934F8" w:rsidRDefault="00986574" w:rsidP="00AC5C61">
      <w:pPr>
        <w:rPr>
          <w:rFonts w:cstheme="minorHAnsi"/>
        </w:rPr>
      </w:pPr>
      <w:r>
        <w:rPr>
          <w:rFonts w:cstheme="minorHAnsi"/>
        </w:rPr>
        <w:t>(</w:t>
      </w:r>
      <w:r w:rsidR="001B48D7" w:rsidRPr="001B48D7">
        <w:rPr>
          <w:rFonts w:cstheme="minorHAnsi"/>
        </w:rPr>
        <w:t>720</w:t>
      </w:r>
      <w:r>
        <w:rPr>
          <w:rFonts w:cstheme="minorHAnsi"/>
        </w:rPr>
        <w:t xml:space="preserve">) </w:t>
      </w:r>
      <w:r w:rsidR="0029178D">
        <w:rPr>
          <w:rFonts w:cstheme="minorHAnsi"/>
        </w:rPr>
        <w:t>765-5665</w:t>
      </w:r>
      <w:r w:rsidR="003B253E" w:rsidRPr="001B48D7">
        <w:rPr>
          <w:rFonts w:cstheme="minorHAnsi"/>
        </w:rPr>
        <w:t xml:space="preserve"> | </w:t>
      </w:r>
      <w:hyperlink r:id="rId13" w:history="1">
        <w:r w:rsidR="00A24BE7" w:rsidRPr="005E417B">
          <w:rPr>
            <w:rStyle w:val="Hyperlink"/>
            <w:rFonts w:cstheme="minorHAnsi"/>
          </w:rPr>
          <w:t>Kipp_K@cde.state.co.us</w:t>
        </w:r>
      </w:hyperlink>
      <w:r w:rsidR="0029178D">
        <w:rPr>
          <w:rFonts w:cstheme="minorHAnsi"/>
        </w:rPr>
        <w:t xml:space="preserve"> </w:t>
      </w:r>
    </w:p>
    <w:p w14:paraId="10F4301E" w14:textId="77777777" w:rsidR="003B253E" w:rsidRPr="00D934F8" w:rsidRDefault="003B253E" w:rsidP="00AC5C61">
      <w:pPr>
        <w:rPr>
          <w:rFonts w:cstheme="minorHAnsi"/>
        </w:rPr>
      </w:pPr>
    </w:p>
    <w:p w14:paraId="74319214" w14:textId="77777777" w:rsidR="0029178D" w:rsidRPr="00A10998" w:rsidRDefault="0029178D" w:rsidP="00AC5C61">
      <w:pPr>
        <w:pStyle w:val="BodyText"/>
        <w:spacing w:line="240" w:lineRule="auto"/>
        <w:contextualSpacing/>
        <w:rPr>
          <w:rFonts w:cstheme="minorHAnsi"/>
        </w:rPr>
      </w:pPr>
      <w:r w:rsidRPr="00A10998">
        <w:rPr>
          <w:rFonts w:cstheme="minorHAnsi"/>
        </w:rPr>
        <w:t>Budget/Fiscal Questions:</w:t>
      </w:r>
    </w:p>
    <w:p w14:paraId="2CBDF64A" w14:textId="77777777" w:rsidR="0029178D" w:rsidRPr="00A10998" w:rsidRDefault="0029178D" w:rsidP="00AC5C61">
      <w:pPr>
        <w:rPr>
          <w:rFonts w:cstheme="minorHAnsi"/>
        </w:rPr>
      </w:pPr>
      <w:r w:rsidRPr="00A10998">
        <w:rPr>
          <w:rFonts w:cstheme="minorHAnsi"/>
        </w:rPr>
        <w:t>Tricia Miller, Grants Fiscal Supervisor</w:t>
      </w:r>
    </w:p>
    <w:p w14:paraId="0E9E3374" w14:textId="77777777" w:rsidR="0029178D" w:rsidRPr="00A10998" w:rsidRDefault="0029178D" w:rsidP="00AC5C61">
      <w:pPr>
        <w:rPr>
          <w:rFonts w:cstheme="minorHAnsi"/>
        </w:rPr>
      </w:pPr>
      <w:r w:rsidRPr="00A10998">
        <w:rPr>
          <w:rFonts w:cstheme="minorHAnsi"/>
        </w:rPr>
        <w:t xml:space="preserve">(303) 877-2154 | </w:t>
      </w:r>
      <w:hyperlink r:id="rId14" w:history="1">
        <w:r w:rsidRPr="00A10998">
          <w:rPr>
            <w:rStyle w:val="Hyperlink"/>
            <w:rFonts w:cstheme="minorHAnsi"/>
          </w:rPr>
          <w:t>Miller_T@cde.state.co.us</w:t>
        </w:r>
      </w:hyperlink>
    </w:p>
    <w:p w14:paraId="66288FF4" w14:textId="77777777" w:rsidR="0029178D" w:rsidRPr="00A10998" w:rsidRDefault="0029178D" w:rsidP="00AC5C61">
      <w:pPr>
        <w:rPr>
          <w:rFonts w:cstheme="minorHAnsi"/>
        </w:rPr>
      </w:pPr>
    </w:p>
    <w:p w14:paraId="3D2760ED" w14:textId="77777777" w:rsidR="0029178D" w:rsidRPr="00A10998" w:rsidRDefault="0029178D" w:rsidP="00AC5C61">
      <w:pPr>
        <w:pStyle w:val="BodyText"/>
        <w:spacing w:line="240" w:lineRule="auto"/>
        <w:contextualSpacing/>
        <w:rPr>
          <w:rFonts w:cstheme="minorHAnsi"/>
        </w:rPr>
      </w:pPr>
      <w:r w:rsidRPr="00A10998">
        <w:rPr>
          <w:rFonts w:cstheme="minorHAnsi"/>
        </w:rPr>
        <w:t>Application Process Questions:</w:t>
      </w:r>
    </w:p>
    <w:p w14:paraId="2ABE4368" w14:textId="77777777" w:rsidR="0029178D" w:rsidRPr="00A10998" w:rsidRDefault="0029178D" w:rsidP="00AC5C61">
      <w:pPr>
        <w:rPr>
          <w:rFonts w:cstheme="minorHAnsi"/>
        </w:rPr>
      </w:pPr>
      <w:r w:rsidRPr="00A10998">
        <w:rPr>
          <w:rFonts w:cstheme="minorHAnsi"/>
        </w:rPr>
        <w:t>Mandy Christensen, Grants Program Administration</w:t>
      </w:r>
    </w:p>
    <w:p w14:paraId="579CF660" w14:textId="77777777" w:rsidR="00A9266C" w:rsidRDefault="0029178D" w:rsidP="00AC5C61">
      <w:pPr>
        <w:rPr>
          <w:rStyle w:val="Hyperlink"/>
          <w:rFonts w:cstheme="minorHAnsi"/>
        </w:rPr>
      </w:pPr>
      <w:r w:rsidRPr="00A10998">
        <w:rPr>
          <w:rFonts w:cstheme="minorHAnsi"/>
        </w:rPr>
        <w:t xml:space="preserve">(303) 957-6217 | </w:t>
      </w:r>
      <w:hyperlink r:id="rId15" w:history="1">
        <w:r w:rsidRPr="00A10998">
          <w:rPr>
            <w:rStyle w:val="Hyperlink"/>
            <w:rFonts w:cstheme="minorHAnsi"/>
          </w:rPr>
          <w:t>Christensen_A@cde.state.co.us</w:t>
        </w:r>
      </w:hyperlink>
    </w:p>
    <w:p w14:paraId="34A51218" w14:textId="77777777" w:rsidR="00A9266C" w:rsidRDefault="00A9266C" w:rsidP="00AC5C61">
      <w:pPr>
        <w:rPr>
          <w:rStyle w:val="Hyperlink"/>
          <w:rFonts w:cstheme="minorHAnsi"/>
        </w:rPr>
      </w:pPr>
    </w:p>
    <w:p w14:paraId="64B43D45" w14:textId="2385767F" w:rsidR="00A9266C" w:rsidRDefault="00A9266C" w:rsidP="00AC5C61">
      <w:pPr>
        <w:rPr>
          <w:rFonts w:cstheme="minorHAnsi"/>
        </w:rPr>
      </w:pPr>
      <w:r>
        <w:rPr>
          <w:rFonts w:cstheme="minorHAnsi"/>
        </w:rPr>
        <w:t>Michell</w:t>
      </w:r>
      <w:r w:rsidR="00A24BE7">
        <w:rPr>
          <w:rFonts w:cstheme="minorHAnsi"/>
        </w:rPr>
        <w:t>e</w:t>
      </w:r>
      <w:r>
        <w:rPr>
          <w:rFonts w:cstheme="minorHAnsi"/>
        </w:rPr>
        <w:t xml:space="preserve"> Prael, Grants Program Administration</w:t>
      </w:r>
    </w:p>
    <w:p w14:paraId="3788556C" w14:textId="1437B282" w:rsidR="002C59C3" w:rsidRPr="00D934F8" w:rsidRDefault="00A9266C" w:rsidP="00AC5C61">
      <w:pPr>
        <w:rPr>
          <w:rFonts w:cstheme="minorHAnsi"/>
        </w:rPr>
      </w:pPr>
      <w:r>
        <w:rPr>
          <w:rFonts w:cstheme="minorHAnsi"/>
        </w:rPr>
        <w:t xml:space="preserve">(720) 545-7368 | </w:t>
      </w:r>
      <w:hyperlink r:id="rId16" w:history="1">
        <w:r w:rsidRPr="006116EC">
          <w:rPr>
            <w:rStyle w:val="Hyperlink"/>
            <w:rFonts w:cstheme="minorHAnsi"/>
          </w:rPr>
          <w:t>Prael_M@cde.state.co.us</w:t>
        </w:r>
      </w:hyperlink>
      <w:r w:rsidR="002C59C3" w:rsidRPr="00D934F8">
        <w:rPr>
          <w:rFonts w:cstheme="minorHAnsi"/>
        </w:rPr>
        <w:br w:type="page"/>
      </w:r>
    </w:p>
    <w:p w14:paraId="0441EECC" w14:textId="77777777" w:rsidR="00C0030D" w:rsidRPr="00D934F8" w:rsidRDefault="00C0030D" w:rsidP="00AC5C61">
      <w:pPr>
        <w:pStyle w:val="Header"/>
        <w:tabs>
          <w:tab w:val="clear" w:pos="4680"/>
          <w:tab w:val="clear" w:pos="9360"/>
        </w:tabs>
        <w:rPr>
          <w:rFonts w:cstheme="minorHAnsi"/>
        </w:rPr>
        <w:sectPr w:rsidR="00C0030D" w:rsidRPr="00D934F8" w:rsidSect="00C0030D">
          <w:footerReference w:type="default" r:id="rId17"/>
          <w:type w:val="continuous"/>
          <w:pgSz w:w="12240" w:h="15840"/>
          <w:pgMar w:top="720" w:right="720" w:bottom="720" w:left="720" w:header="720" w:footer="720" w:gutter="0"/>
          <w:cols w:space="720"/>
          <w:titlePg/>
          <w:docGrid w:linePitch="360"/>
        </w:sectPr>
      </w:pPr>
    </w:p>
    <w:sdt>
      <w:sdtPr>
        <w:rPr>
          <w:rFonts w:eastAsiaTheme="minorHAnsi" w:cstheme="minorHAnsi"/>
          <w:color w:val="auto"/>
          <w:kern w:val="16"/>
          <w:sz w:val="22"/>
          <w:szCs w:val="22"/>
        </w:rPr>
        <w:id w:val="18751500"/>
        <w:docPartObj>
          <w:docPartGallery w:val="Table of Contents"/>
          <w:docPartUnique/>
        </w:docPartObj>
      </w:sdtPr>
      <w:sdtEndPr>
        <w:rPr>
          <w:b/>
          <w:bCs/>
          <w:color w:val="262626" w:themeColor="text1" w:themeTint="D9"/>
        </w:rPr>
      </w:sdtEndPr>
      <w:sdtContent>
        <w:p w14:paraId="03CDA0D0" w14:textId="77777777" w:rsidR="00EC73F4" w:rsidRDefault="00861804" w:rsidP="00AC5C61">
          <w:pPr>
            <w:pStyle w:val="TOCHeading"/>
            <w:pBdr>
              <w:bottom w:val="single" w:sz="4" w:space="1" w:color="auto"/>
            </w:pBdr>
            <w:spacing w:before="0" w:line="240" w:lineRule="auto"/>
            <w:rPr>
              <w:noProof/>
            </w:rPr>
          </w:pPr>
          <w:r w:rsidRPr="00D934F8">
            <w:rPr>
              <w:rFonts w:cstheme="minorHAnsi"/>
              <w:b/>
              <w:kern w:val="16"/>
            </w:rPr>
            <w:t>Table of Contents</w:t>
          </w:r>
          <w:r w:rsidR="00E65C54" w:rsidRPr="00D934F8">
            <w:rPr>
              <w:rFonts w:cstheme="minorHAnsi"/>
            </w:rPr>
            <w:fldChar w:fldCharType="begin"/>
          </w:r>
          <w:r w:rsidR="00E65C54" w:rsidRPr="00D934F8">
            <w:rPr>
              <w:rFonts w:cstheme="minorHAnsi"/>
            </w:rPr>
            <w:instrText xml:space="preserve"> TOC \o "1-3" \h \z \u </w:instrText>
          </w:r>
          <w:r w:rsidR="00E65C54" w:rsidRPr="00D934F8">
            <w:rPr>
              <w:rFonts w:cstheme="minorHAnsi"/>
            </w:rPr>
            <w:fldChar w:fldCharType="separate"/>
          </w:r>
        </w:p>
        <w:p w14:paraId="029EF2DE" w14:textId="0929F245" w:rsidR="00EC73F4" w:rsidRDefault="00DD178E">
          <w:pPr>
            <w:pStyle w:val="TOC1"/>
            <w:tabs>
              <w:tab w:val="right" w:leader="dot" w:pos="10790"/>
            </w:tabs>
            <w:rPr>
              <w:rFonts w:eastAsiaTheme="minorEastAsia"/>
              <w:noProof/>
              <w:color w:val="auto"/>
              <w:kern w:val="2"/>
              <w14:ligatures w14:val="standardContextual"/>
            </w:rPr>
          </w:pPr>
          <w:hyperlink w:anchor="_Toc134433164" w:history="1">
            <w:r w:rsidR="00EC73F4" w:rsidRPr="00F56B21">
              <w:rPr>
                <w:rStyle w:val="Hyperlink"/>
                <w:noProof/>
              </w:rPr>
              <w:t>Introduction</w:t>
            </w:r>
            <w:r w:rsidR="00EC73F4">
              <w:rPr>
                <w:noProof/>
                <w:webHidden/>
              </w:rPr>
              <w:tab/>
            </w:r>
            <w:r w:rsidR="00EC73F4">
              <w:rPr>
                <w:noProof/>
                <w:webHidden/>
              </w:rPr>
              <w:fldChar w:fldCharType="begin"/>
            </w:r>
            <w:r w:rsidR="00EC73F4">
              <w:rPr>
                <w:noProof/>
                <w:webHidden/>
              </w:rPr>
              <w:instrText xml:space="preserve"> PAGEREF _Toc134433164 \h </w:instrText>
            </w:r>
            <w:r w:rsidR="00EC73F4">
              <w:rPr>
                <w:noProof/>
                <w:webHidden/>
              </w:rPr>
            </w:r>
            <w:r w:rsidR="00EC73F4">
              <w:rPr>
                <w:noProof/>
                <w:webHidden/>
              </w:rPr>
              <w:fldChar w:fldCharType="separate"/>
            </w:r>
            <w:r w:rsidR="00EC73F4">
              <w:rPr>
                <w:noProof/>
                <w:webHidden/>
              </w:rPr>
              <w:t>3</w:t>
            </w:r>
            <w:r w:rsidR="00EC73F4">
              <w:rPr>
                <w:noProof/>
                <w:webHidden/>
              </w:rPr>
              <w:fldChar w:fldCharType="end"/>
            </w:r>
          </w:hyperlink>
        </w:p>
        <w:p w14:paraId="26D7D952" w14:textId="17B1B1DC" w:rsidR="00EC73F4" w:rsidRDefault="00DD178E">
          <w:pPr>
            <w:pStyle w:val="TOC1"/>
            <w:tabs>
              <w:tab w:val="right" w:leader="dot" w:pos="10790"/>
            </w:tabs>
            <w:rPr>
              <w:rFonts w:eastAsiaTheme="minorEastAsia"/>
              <w:noProof/>
              <w:color w:val="auto"/>
              <w:kern w:val="2"/>
              <w14:ligatures w14:val="standardContextual"/>
            </w:rPr>
          </w:pPr>
          <w:hyperlink w:anchor="_Toc134433165" w:history="1">
            <w:r w:rsidR="00EC73F4" w:rsidRPr="00F56B21">
              <w:rPr>
                <w:rStyle w:val="Hyperlink"/>
                <w:noProof/>
              </w:rPr>
              <w:t>Purpose</w:t>
            </w:r>
            <w:r w:rsidR="00EC73F4">
              <w:rPr>
                <w:noProof/>
                <w:webHidden/>
              </w:rPr>
              <w:tab/>
            </w:r>
            <w:r w:rsidR="00EC73F4">
              <w:rPr>
                <w:noProof/>
                <w:webHidden/>
              </w:rPr>
              <w:fldChar w:fldCharType="begin"/>
            </w:r>
            <w:r w:rsidR="00EC73F4">
              <w:rPr>
                <w:noProof/>
                <w:webHidden/>
              </w:rPr>
              <w:instrText xml:space="preserve"> PAGEREF _Toc134433165 \h </w:instrText>
            </w:r>
            <w:r w:rsidR="00EC73F4">
              <w:rPr>
                <w:noProof/>
                <w:webHidden/>
              </w:rPr>
            </w:r>
            <w:r w:rsidR="00EC73F4">
              <w:rPr>
                <w:noProof/>
                <w:webHidden/>
              </w:rPr>
              <w:fldChar w:fldCharType="separate"/>
            </w:r>
            <w:r w:rsidR="00EC73F4">
              <w:rPr>
                <w:noProof/>
                <w:webHidden/>
              </w:rPr>
              <w:t>3</w:t>
            </w:r>
            <w:r w:rsidR="00EC73F4">
              <w:rPr>
                <w:noProof/>
                <w:webHidden/>
              </w:rPr>
              <w:fldChar w:fldCharType="end"/>
            </w:r>
          </w:hyperlink>
        </w:p>
        <w:p w14:paraId="41B8F67F" w14:textId="1A158070" w:rsidR="00EC73F4" w:rsidRDefault="00DD178E">
          <w:pPr>
            <w:pStyle w:val="TOC1"/>
            <w:tabs>
              <w:tab w:val="right" w:leader="dot" w:pos="10790"/>
            </w:tabs>
            <w:rPr>
              <w:rFonts w:eastAsiaTheme="minorEastAsia"/>
              <w:noProof/>
              <w:color w:val="auto"/>
              <w:kern w:val="2"/>
              <w14:ligatures w14:val="standardContextual"/>
            </w:rPr>
          </w:pPr>
          <w:hyperlink w:anchor="_Toc134433166" w:history="1">
            <w:r w:rsidR="00EC73F4" w:rsidRPr="00F56B21">
              <w:rPr>
                <w:rStyle w:val="Hyperlink"/>
                <w:noProof/>
              </w:rPr>
              <w:t>Eligible Applicants</w:t>
            </w:r>
            <w:r w:rsidR="00EC73F4">
              <w:rPr>
                <w:noProof/>
                <w:webHidden/>
              </w:rPr>
              <w:tab/>
            </w:r>
            <w:r w:rsidR="00EC73F4">
              <w:rPr>
                <w:noProof/>
                <w:webHidden/>
              </w:rPr>
              <w:fldChar w:fldCharType="begin"/>
            </w:r>
            <w:r w:rsidR="00EC73F4">
              <w:rPr>
                <w:noProof/>
                <w:webHidden/>
              </w:rPr>
              <w:instrText xml:space="preserve"> PAGEREF _Toc134433166 \h </w:instrText>
            </w:r>
            <w:r w:rsidR="00EC73F4">
              <w:rPr>
                <w:noProof/>
                <w:webHidden/>
              </w:rPr>
            </w:r>
            <w:r w:rsidR="00EC73F4">
              <w:rPr>
                <w:noProof/>
                <w:webHidden/>
              </w:rPr>
              <w:fldChar w:fldCharType="separate"/>
            </w:r>
            <w:r w:rsidR="00EC73F4">
              <w:rPr>
                <w:noProof/>
                <w:webHidden/>
              </w:rPr>
              <w:t>3</w:t>
            </w:r>
            <w:r w:rsidR="00EC73F4">
              <w:rPr>
                <w:noProof/>
                <w:webHidden/>
              </w:rPr>
              <w:fldChar w:fldCharType="end"/>
            </w:r>
          </w:hyperlink>
        </w:p>
        <w:p w14:paraId="6FD534D9" w14:textId="31BA901A" w:rsidR="00EC73F4" w:rsidRDefault="00DD178E">
          <w:pPr>
            <w:pStyle w:val="TOC1"/>
            <w:tabs>
              <w:tab w:val="right" w:leader="dot" w:pos="10790"/>
            </w:tabs>
            <w:rPr>
              <w:rFonts w:eastAsiaTheme="minorEastAsia"/>
              <w:noProof/>
              <w:color w:val="auto"/>
              <w:kern w:val="2"/>
              <w14:ligatures w14:val="standardContextual"/>
            </w:rPr>
          </w:pPr>
          <w:hyperlink w:anchor="_Toc134433167" w:history="1">
            <w:r w:rsidR="00EC73F4" w:rsidRPr="00F56B21">
              <w:rPr>
                <w:rStyle w:val="Hyperlink"/>
                <w:noProof/>
              </w:rPr>
              <w:t>Available Funds and Duration of Grant</w:t>
            </w:r>
            <w:r w:rsidR="00EC73F4">
              <w:rPr>
                <w:noProof/>
                <w:webHidden/>
              </w:rPr>
              <w:tab/>
            </w:r>
            <w:r w:rsidR="00EC73F4">
              <w:rPr>
                <w:noProof/>
                <w:webHidden/>
              </w:rPr>
              <w:fldChar w:fldCharType="begin"/>
            </w:r>
            <w:r w:rsidR="00EC73F4">
              <w:rPr>
                <w:noProof/>
                <w:webHidden/>
              </w:rPr>
              <w:instrText xml:space="preserve"> PAGEREF _Toc134433167 \h </w:instrText>
            </w:r>
            <w:r w:rsidR="00EC73F4">
              <w:rPr>
                <w:noProof/>
                <w:webHidden/>
              </w:rPr>
            </w:r>
            <w:r w:rsidR="00EC73F4">
              <w:rPr>
                <w:noProof/>
                <w:webHidden/>
              </w:rPr>
              <w:fldChar w:fldCharType="separate"/>
            </w:r>
            <w:r w:rsidR="00EC73F4">
              <w:rPr>
                <w:noProof/>
                <w:webHidden/>
              </w:rPr>
              <w:t>4</w:t>
            </w:r>
            <w:r w:rsidR="00EC73F4">
              <w:rPr>
                <w:noProof/>
                <w:webHidden/>
              </w:rPr>
              <w:fldChar w:fldCharType="end"/>
            </w:r>
          </w:hyperlink>
        </w:p>
        <w:p w14:paraId="61594EBC" w14:textId="20A91F5B" w:rsidR="00EC73F4" w:rsidRDefault="00DD178E">
          <w:pPr>
            <w:pStyle w:val="TOC1"/>
            <w:tabs>
              <w:tab w:val="right" w:leader="dot" w:pos="10790"/>
            </w:tabs>
            <w:rPr>
              <w:rFonts w:eastAsiaTheme="minorEastAsia"/>
              <w:noProof/>
              <w:color w:val="auto"/>
              <w:kern w:val="2"/>
              <w14:ligatures w14:val="standardContextual"/>
            </w:rPr>
          </w:pPr>
          <w:hyperlink w:anchor="_Toc134433168" w:history="1">
            <w:r w:rsidR="00EC73F4" w:rsidRPr="00F56B21">
              <w:rPr>
                <w:rStyle w:val="Hyperlink"/>
                <w:noProof/>
              </w:rPr>
              <w:t>Allowable Use of Funds</w:t>
            </w:r>
            <w:r w:rsidR="00EC73F4">
              <w:rPr>
                <w:noProof/>
                <w:webHidden/>
              </w:rPr>
              <w:tab/>
            </w:r>
            <w:r w:rsidR="00EC73F4">
              <w:rPr>
                <w:noProof/>
                <w:webHidden/>
              </w:rPr>
              <w:fldChar w:fldCharType="begin"/>
            </w:r>
            <w:r w:rsidR="00EC73F4">
              <w:rPr>
                <w:noProof/>
                <w:webHidden/>
              </w:rPr>
              <w:instrText xml:space="preserve"> PAGEREF _Toc134433168 \h </w:instrText>
            </w:r>
            <w:r w:rsidR="00EC73F4">
              <w:rPr>
                <w:noProof/>
                <w:webHidden/>
              </w:rPr>
            </w:r>
            <w:r w:rsidR="00EC73F4">
              <w:rPr>
                <w:noProof/>
                <w:webHidden/>
              </w:rPr>
              <w:fldChar w:fldCharType="separate"/>
            </w:r>
            <w:r w:rsidR="00EC73F4">
              <w:rPr>
                <w:noProof/>
                <w:webHidden/>
              </w:rPr>
              <w:t>4</w:t>
            </w:r>
            <w:r w:rsidR="00EC73F4">
              <w:rPr>
                <w:noProof/>
                <w:webHidden/>
              </w:rPr>
              <w:fldChar w:fldCharType="end"/>
            </w:r>
          </w:hyperlink>
        </w:p>
        <w:p w14:paraId="3A2E5D56" w14:textId="7E2E6DEC" w:rsidR="00EC73F4" w:rsidRDefault="00DD178E">
          <w:pPr>
            <w:pStyle w:val="TOC1"/>
            <w:tabs>
              <w:tab w:val="right" w:leader="dot" w:pos="10790"/>
            </w:tabs>
            <w:rPr>
              <w:rFonts w:eastAsiaTheme="minorEastAsia"/>
              <w:noProof/>
              <w:color w:val="auto"/>
              <w:kern w:val="2"/>
              <w14:ligatures w14:val="standardContextual"/>
            </w:rPr>
          </w:pPr>
          <w:hyperlink w:anchor="_Toc134433169" w:history="1">
            <w:r w:rsidR="00EC73F4" w:rsidRPr="00F56B21">
              <w:rPr>
                <w:rStyle w:val="Hyperlink"/>
                <w:noProof/>
              </w:rPr>
              <w:t>Evaluation and Reporting</w:t>
            </w:r>
            <w:r w:rsidR="00EC73F4">
              <w:rPr>
                <w:noProof/>
                <w:webHidden/>
              </w:rPr>
              <w:tab/>
            </w:r>
            <w:r w:rsidR="00EC73F4">
              <w:rPr>
                <w:noProof/>
                <w:webHidden/>
              </w:rPr>
              <w:fldChar w:fldCharType="begin"/>
            </w:r>
            <w:r w:rsidR="00EC73F4">
              <w:rPr>
                <w:noProof/>
                <w:webHidden/>
              </w:rPr>
              <w:instrText xml:space="preserve"> PAGEREF _Toc134433169 \h </w:instrText>
            </w:r>
            <w:r w:rsidR="00EC73F4">
              <w:rPr>
                <w:noProof/>
                <w:webHidden/>
              </w:rPr>
            </w:r>
            <w:r w:rsidR="00EC73F4">
              <w:rPr>
                <w:noProof/>
                <w:webHidden/>
              </w:rPr>
              <w:fldChar w:fldCharType="separate"/>
            </w:r>
            <w:r w:rsidR="00EC73F4">
              <w:rPr>
                <w:noProof/>
                <w:webHidden/>
              </w:rPr>
              <w:t>5</w:t>
            </w:r>
            <w:r w:rsidR="00EC73F4">
              <w:rPr>
                <w:noProof/>
                <w:webHidden/>
              </w:rPr>
              <w:fldChar w:fldCharType="end"/>
            </w:r>
          </w:hyperlink>
        </w:p>
        <w:p w14:paraId="1FBF7A52" w14:textId="52F38429" w:rsidR="00EC73F4" w:rsidRDefault="00DD178E">
          <w:pPr>
            <w:pStyle w:val="TOC1"/>
            <w:tabs>
              <w:tab w:val="right" w:leader="dot" w:pos="10790"/>
            </w:tabs>
            <w:rPr>
              <w:rFonts w:eastAsiaTheme="minorEastAsia"/>
              <w:noProof/>
              <w:color w:val="auto"/>
              <w:kern w:val="2"/>
              <w14:ligatures w14:val="standardContextual"/>
            </w:rPr>
          </w:pPr>
          <w:hyperlink w:anchor="_Toc134433170" w:history="1">
            <w:r w:rsidR="00EC73F4" w:rsidRPr="00F56B21">
              <w:rPr>
                <w:rStyle w:val="Hyperlink"/>
                <w:noProof/>
              </w:rPr>
              <w:t>Data Privacy</w:t>
            </w:r>
            <w:r w:rsidR="00EC73F4">
              <w:rPr>
                <w:noProof/>
                <w:webHidden/>
              </w:rPr>
              <w:tab/>
            </w:r>
            <w:r w:rsidR="00EC73F4">
              <w:rPr>
                <w:noProof/>
                <w:webHidden/>
              </w:rPr>
              <w:fldChar w:fldCharType="begin"/>
            </w:r>
            <w:r w:rsidR="00EC73F4">
              <w:rPr>
                <w:noProof/>
                <w:webHidden/>
              </w:rPr>
              <w:instrText xml:space="preserve"> PAGEREF _Toc134433170 \h </w:instrText>
            </w:r>
            <w:r w:rsidR="00EC73F4">
              <w:rPr>
                <w:noProof/>
                <w:webHidden/>
              </w:rPr>
            </w:r>
            <w:r w:rsidR="00EC73F4">
              <w:rPr>
                <w:noProof/>
                <w:webHidden/>
              </w:rPr>
              <w:fldChar w:fldCharType="separate"/>
            </w:r>
            <w:r w:rsidR="00EC73F4">
              <w:rPr>
                <w:noProof/>
                <w:webHidden/>
              </w:rPr>
              <w:t>5</w:t>
            </w:r>
            <w:r w:rsidR="00EC73F4">
              <w:rPr>
                <w:noProof/>
                <w:webHidden/>
              </w:rPr>
              <w:fldChar w:fldCharType="end"/>
            </w:r>
          </w:hyperlink>
        </w:p>
        <w:p w14:paraId="0FC4599C" w14:textId="2AFC2A5B" w:rsidR="00EC73F4" w:rsidRDefault="00DD178E">
          <w:pPr>
            <w:pStyle w:val="TOC1"/>
            <w:tabs>
              <w:tab w:val="right" w:leader="dot" w:pos="10790"/>
            </w:tabs>
            <w:rPr>
              <w:rFonts w:eastAsiaTheme="minorEastAsia"/>
              <w:noProof/>
              <w:color w:val="auto"/>
              <w:kern w:val="2"/>
              <w14:ligatures w14:val="standardContextual"/>
            </w:rPr>
          </w:pPr>
          <w:hyperlink w:anchor="_Toc134433171" w:history="1">
            <w:r w:rsidR="00EC73F4" w:rsidRPr="00F56B21">
              <w:rPr>
                <w:rStyle w:val="Hyperlink"/>
                <w:noProof/>
              </w:rPr>
              <w:t>Application Assistance and Intent to Apply</w:t>
            </w:r>
            <w:r w:rsidR="00EC73F4">
              <w:rPr>
                <w:noProof/>
                <w:webHidden/>
              </w:rPr>
              <w:tab/>
            </w:r>
            <w:r w:rsidR="00EC73F4">
              <w:rPr>
                <w:noProof/>
                <w:webHidden/>
              </w:rPr>
              <w:fldChar w:fldCharType="begin"/>
            </w:r>
            <w:r w:rsidR="00EC73F4">
              <w:rPr>
                <w:noProof/>
                <w:webHidden/>
              </w:rPr>
              <w:instrText xml:space="preserve"> PAGEREF _Toc134433171 \h </w:instrText>
            </w:r>
            <w:r w:rsidR="00EC73F4">
              <w:rPr>
                <w:noProof/>
                <w:webHidden/>
              </w:rPr>
            </w:r>
            <w:r w:rsidR="00EC73F4">
              <w:rPr>
                <w:noProof/>
                <w:webHidden/>
              </w:rPr>
              <w:fldChar w:fldCharType="separate"/>
            </w:r>
            <w:r w:rsidR="00EC73F4">
              <w:rPr>
                <w:noProof/>
                <w:webHidden/>
              </w:rPr>
              <w:t>5</w:t>
            </w:r>
            <w:r w:rsidR="00EC73F4">
              <w:rPr>
                <w:noProof/>
                <w:webHidden/>
              </w:rPr>
              <w:fldChar w:fldCharType="end"/>
            </w:r>
          </w:hyperlink>
        </w:p>
        <w:p w14:paraId="7AAE6386" w14:textId="1FB197B5" w:rsidR="00EC73F4" w:rsidRDefault="00DD178E">
          <w:pPr>
            <w:pStyle w:val="TOC1"/>
            <w:tabs>
              <w:tab w:val="right" w:leader="dot" w:pos="10790"/>
            </w:tabs>
            <w:rPr>
              <w:rFonts w:eastAsiaTheme="minorEastAsia"/>
              <w:noProof/>
              <w:color w:val="auto"/>
              <w:kern w:val="2"/>
              <w14:ligatures w14:val="standardContextual"/>
            </w:rPr>
          </w:pPr>
          <w:hyperlink w:anchor="_Toc134433172" w:history="1">
            <w:r w:rsidR="00EC73F4" w:rsidRPr="00F56B21">
              <w:rPr>
                <w:rStyle w:val="Hyperlink"/>
                <w:noProof/>
              </w:rPr>
              <w:t>Review Process and Notification</w:t>
            </w:r>
            <w:r w:rsidR="00EC73F4">
              <w:rPr>
                <w:noProof/>
                <w:webHidden/>
              </w:rPr>
              <w:tab/>
            </w:r>
            <w:r w:rsidR="00EC73F4">
              <w:rPr>
                <w:noProof/>
                <w:webHidden/>
              </w:rPr>
              <w:fldChar w:fldCharType="begin"/>
            </w:r>
            <w:r w:rsidR="00EC73F4">
              <w:rPr>
                <w:noProof/>
                <w:webHidden/>
              </w:rPr>
              <w:instrText xml:space="preserve"> PAGEREF _Toc134433172 \h </w:instrText>
            </w:r>
            <w:r w:rsidR="00EC73F4">
              <w:rPr>
                <w:noProof/>
                <w:webHidden/>
              </w:rPr>
            </w:r>
            <w:r w:rsidR="00EC73F4">
              <w:rPr>
                <w:noProof/>
                <w:webHidden/>
              </w:rPr>
              <w:fldChar w:fldCharType="separate"/>
            </w:r>
            <w:r w:rsidR="00EC73F4">
              <w:rPr>
                <w:noProof/>
                <w:webHidden/>
              </w:rPr>
              <w:t>5</w:t>
            </w:r>
            <w:r w:rsidR="00EC73F4">
              <w:rPr>
                <w:noProof/>
                <w:webHidden/>
              </w:rPr>
              <w:fldChar w:fldCharType="end"/>
            </w:r>
          </w:hyperlink>
        </w:p>
        <w:p w14:paraId="0F2D122E" w14:textId="0D4D96A1" w:rsidR="00EC73F4" w:rsidRDefault="00DD178E">
          <w:pPr>
            <w:pStyle w:val="TOC1"/>
            <w:tabs>
              <w:tab w:val="right" w:leader="dot" w:pos="10790"/>
            </w:tabs>
            <w:rPr>
              <w:rFonts w:eastAsiaTheme="minorEastAsia"/>
              <w:noProof/>
              <w:color w:val="auto"/>
              <w:kern w:val="2"/>
              <w14:ligatures w14:val="standardContextual"/>
            </w:rPr>
          </w:pPr>
          <w:hyperlink w:anchor="_Toc134433173" w:history="1">
            <w:r w:rsidR="00EC73F4" w:rsidRPr="00F56B21">
              <w:rPr>
                <w:rStyle w:val="Hyperlink"/>
                <w:noProof/>
              </w:rPr>
              <w:t>Submission Process and Deadline</w:t>
            </w:r>
            <w:r w:rsidR="00EC73F4">
              <w:rPr>
                <w:noProof/>
                <w:webHidden/>
              </w:rPr>
              <w:tab/>
            </w:r>
            <w:r w:rsidR="00EC73F4">
              <w:rPr>
                <w:noProof/>
                <w:webHidden/>
              </w:rPr>
              <w:fldChar w:fldCharType="begin"/>
            </w:r>
            <w:r w:rsidR="00EC73F4">
              <w:rPr>
                <w:noProof/>
                <w:webHidden/>
              </w:rPr>
              <w:instrText xml:space="preserve"> PAGEREF _Toc134433173 \h </w:instrText>
            </w:r>
            <w:r w:rsidR="00EC73F4">
              <w:rPr>
                <w:noProof/>
                <w:webHidden/>
              </w:rPr>
            </w:r>
            <w:r w:rsidR="00EC73F4">
              <w:rPr>
                <w:noProof/>
                <w:webHidden/>
              </w:rPr>
              <w:fldChar w:fldCharType="separate"/>
            </w:r>
            <w:r w:rsidR="00EC73F4">
              <w:rPr>
                <w:noProof/>
                <w:webHidden/>
              </w:rPr>
              <w:t>6</w:t>
            </w:r>
            <w:r w:rsidR="00EC73F4">
              <w:rPr>
                <w:noProof/>
                <w:webHidden/>
              </w:rPr>
              <w:fldChar w:fldCharType="end"/>
            </w:r>
          </w:hyperlink>
        </w:p>
        <w:p w14:paraId="4F1F23FC" w14:textId="14A9AA18" w:rsidR="00EC73F4" w:rsidRDefault="00DD178E">
          <w:pPr>
            <w:pStyle w:val="TOC1"/>
            <w:tabs>
              <w:tab w:val="right" w:leader="dot" w:pos="10790"/>
            </w:tabs>
            <w:rPr>
              <w:rFonts w:eastAsiaTheme="minorEastAsia"/>
              <w:noProof/>
              <w:color w:val="auto"/>
              <w:kern w:val="2"/>
              <w14:ligatures w14:val="standardContextual"/>
            </w:rPr>
          </w:pPr>
          <w:hyperlink w:anchor="_Toc134433174" w:history="1">
            <w:r w:rsidR="00EC73F4" w:rsidRPr="00F56B21">
              <w:rPr>
                <w:rStyle w:val="Hyperlink"/>
                <w:noProof/>
              </w:rPr>
              <w:t>Required Elements</w:t>
            </w:r>
            <w:r w:rsidR="00EC73F4">
              <w:rPr>
                <w:noProof/>
                <w:webHidden/>
              </w:rPr>
              <w:tab/>
            </w:r>
            <w:r w:rsidR="00EC73F4">
              <w:rPr>
                <w:noProof/>
                <w:webHidden/>
              </w:rPr>
              <w:fldChar w:fldCharType="begin"/>
            </w:r>
            <w:r w:rsidR="00EC73F4">
              <w:rPr>
                <w:noProof/>
                <w:webHidden/>
              </w:rPr>
              <w:instrText xml:space="preserve"> PAGEREF _Toc134433174 \h </w:instrText>
            </w:r>
            <w:r w:rsidR="00EC73F4">
              <w:rPr>
                <w:noProof/>
                <w:webHidden/>
              </w:rPr>
            </w:r>
            <w:r w:rsidR="00EC73F4">
              <w:rPr>
                <w:noProof/>
                <w:webHidden/>
              </w:rPr>
              <w:fldChar w:fldCharType="separate"/>
            </w:r>
            <w:r w:rsidR="00EC73F4">
              <w:rPr>
                <w:noProof/>
                <w:webHidden/>
              </w:rPr>
              <w:t>6</w:t>
            </w:r>
            <w:r w:rsidR="00EC73F4">
              <w:rPr>
                <w:noProof/>
                <w:webHidden/>
              </w:rPr>
              <w:fldChar w:fldCharType="end"/>
            </w:r>
          </w:hyperlink>
        </w:p>
        <w:p w14:paraId="78B45A01" w14:textId="2BD5734A" w:rsidR="00EC73F4" w:rsidRDefault="00DD178E">
          <w:pPr>
            <w:pStyle w:val="TOC1"/>
            <w:tabs>
              <w:tab w:val="right" w:leader="dot" w:pos="10790"/>
            </w:tabs>
            <w:rPr>
              <w:rFonts w:eastAsiaTheme="minorEastAsia"/>
              <w:noProof/>
              <w:color w:val="auto"/>
              <w:kern w:val="2"/>
              <w14:ligatures w14:val="standardContextual"/>
            </w:rPr>
          </w:pPr>
          <w:hyperlink w:anchor="_Toc134433175" w:history="1">
            <w:r w:rsidR="00EC73F4" w:rsidRPr="00F56B21">
              <w:rPr>
                <w:rStyle w:val="Hyperlink"/>
                <w:noProof/>
              </w:rPr>
              <w:t>Part I: Applicant Information and Executive Summary</w:t>
            </w:r>
            <w:r w:rsidR="00EC73F4">
              <w:rPr>
                <w:noProof/>
                <w:webHidden/>
              </w:rPr>
              <w:tab/>
            </w:r>
            <w:r w:rsidR="00EC73F4">
              <w:rPr>
                <w:noProof/>
                <w:webHidden/>
              </w:rPr>
              <w:fldChar w:fldCharType="begin"/>
            </w:r>
            <w:r w:rsidR="00EC73F4">
              <w:rPr>
                <w:noProof/>
                <w:webHidden/>
              </w:rPr>
              <w:instrText xml:space="preserve"> PAGEREF _Toc134433175 \h </w:instrText>
            </w:r>
            <w:r w:rsidR="00EC73F4">
              <w:rPr>
                <w:noProof/>
                <w:webHidden/>
              </w:rPr>
            </w:r>
            <w:r w:rsidR="00EC73F4">
              <w:rPr>
                <w:noProof/>
                <w:webHidden/>
              </w:rPr>
              <w:fldChar w:fldCharType="separate"/>
            </w:r>
            <w:r w:rsidR="00EC73F4">
              <w:rPr>
                <w:noProof/>
                <w:webHidden/>
              </w:rPr>
              <w:t>7</w:t>
            </w:r>
            <w:r w:rsidR="00EC73F4">
              <w:rPr>
                <w:noProof/>
                <w:webHidden/>
              </w:rPr>
              <w:fldChar w:fldCharType="end"/>
            </w:r>
          </w:hyperlink>
        </w:p>
        <w:p w14:paraId="39EDC1F0" w14:textId="4924FD7D" w:rsidR="00EC73F4" w:rsidRDefault="00DD178E">
          <w:pPr>
            <w:pStyle w:val="TOC1"/>
            <w:tabs>
              <w:tab w:val="right" w:leader="dot" w:pos="10790"/>
            </w:tabs>
            <w:rPr>
              <w:rFonts w:eastAsiaTheme="minorEastAsia"/>
              <w:noProof/>
              <w:color w:val="auto"/>
              <w:kern w:val="2"/>
              <w14:ligatures w14:val="standardContextual"/>
            </w:rPr>
          </w:pPr>
          <w:hyperlink w:anchor="_Toc134433176" w:history="1">
            <w:r w:rsidR="00EC73F4" w:rsidRPr="00F56B21">
              <w:rPr>
                <w:rStyle w:val="Hyperlink"/>
                <w:noProof/>
              </w:rPr>
              <w:t>Part II: Program Assurances Form</w:t>
            </w:r>
            <w:r w:rsidR="00EC73F4">
              <w:rPr>
                <w:noProof/>
                <w:webHidden/>
              </w:rPr>
              <w:tab/>
            </w:r>
            <w:r w:rsidR="00EC73F4">
              <w:rPr>
                <w:noProof/>
                <w:webHidden/>
              </w:rPr>
              <w:fldChar w:fldCharType="begin"/>
            </w:r>
            <w:r w:rsidR="00EC73F4">
              <w:rPr>
                <w:noProof/>
                <w:webHidden/>
              </w:rPr>
              <w:instrText xml:space="preserve"> PAGEREF _Toc134433176 \h </w:instrText>
            </w:r>
            <w:r w:rsidR="00EC73F4">
              <w:rPr>
                <w:noProof/>
                <w:webHidden/>
              </w:rPr>
            </w:r>
            <w:r w:rsidR="00EC73F4">
              <w:rPr>
                <w:noProof/>
                <w:webHidden/>
              </w:rPr>
              <w:fldChar w:fldCharType="separate"/>
            </w:r>
            <w:r w:rsidR="00EC73F4">
              <w:rPr>
                <w:noProof/>
                <w:webHidden/>
              </w:rPr>
              <w:t>8</w:t>
            </w:r>
            <w:r w:rsidR="00EC73F4">
              <w:rPr>
                <w:noProof/>
                <w:webHidden/>
              </w:rPr>
              <w:fldChar w:fldCharType="end"/>
            </w:r>
          </w:hyperlink>
        </w:p>
        <w:p w14:paraId="7135EB7A" w14:textId="2689A307" w:rsidR="00EC73F4" w:rsidRDefault="00DD178E">
          <w:pPr>
            <w:pStyle w:val="TOC1"/>
            <w:tabs>
              <w:tab w:val="right" w:leader="dot" w:pos="10790"/>
            </w:tabs>
            <w:rPr>
              <w:rFonts w:eastAsiaTheme="minorEastAsia"/>
              <w:noProof/>
              <w:color w:val="auto"/>
              <w:kern w:val="2"/>
              <w14:ligatures w14:val="standardContextual"/>
            </w:rPr>
          </w:pPr>
          <w:hyperlink w:anchor="_Toc134433177" w:history="1">
            <w:r w:rsidR="00EC73F4" w:rsidRPr="00F56B21">
              <w:rPr>
                <w:rStyle w:val="Hyperlink"/>
                <w:noProof/>
              </w:rPr>
              <w:t>Part III: Application Narrative</w:t>
            </w:r>
            <w:r w:rsidR="00EC73F4">
              <w:rPr>
                <w:noProof/>
                <w:webHidden/>
              </w:rPr>
              <w:tab/>
            </w:r>
            <w:r w:rsidR="00EC73F4">
              <w:rPr>
                <w:noProof/>
                <w:webHidden/>
              </w:rPr>
              <w:fldChar w:fldCharType="begin"/>
            </w:r>
            <w:r w:rsidR="00EC73F4">
              <w:rPr>
                <w:noProof/>
                <w:webHidden/>
              </w:rPr>
              <w:instrText xml:space="preserve"> PAGEREF _Toc134433177 \h </w:instrText>
            </w:r>
            <w:r w:rsidR="00EC73F4">
              <w:rPr>
                <w:noProof/>
                <w:webHidden/>
              </w:rPr>
            </w:r>
            <w:r w:rsidR="00EC73F4">
              <w:rPr>
                <w:noProof/>
                <w:webHidden/>
              </w:rPr>
              <w:fldChar w:fldCharType="separate"/>
            </w:r>
            <w:r w:rsidR="00EC73F4">
              <w:rPr>
                <w:noProof/>
                <w:webHidden/>
              </w:rPr>
              <w:t>10</w:t>
            </w:r>
            <w:r w:rsidR="00EC73F4">
              <w:rPr>
                <w:noProof/>
                <w:webHidden/>
              </w:rPr>
              <w:fldChar w:fldCharType="end"/>
            </w:r>
          </w:hyperlink>
        </w:p>
        <w:p w14:paraId="3C97989D" w14:textId="768F8580" w:rsidR="00EC73F4" w:rsidRDefault="00DD178E">
          <w:pPr>
            <w:pStyle w:val="TOC1"/>
            <w:tabs>
              <w:tab w:val="right" w:leader="dot" w:pos="10790"/>
            </w:tabs>
            <w:rPr>
              <w:rFonts w:eastAsiaTheme="minorEastAsia"/>
              <w:noProof/>
              <w:color w:val="auto"/>
              <w:kern w:val="2"/>
              <w14:ligatures w14:val="standardContextual"/>
            </w:rPr>
          </w:pPr>
          <w:hyperlink w:anchor="_Toc134433178" w:history="1">
            <w:r w:rsidR="00EC73F4" w:rsidRPr="00F56B21">
              <w:rPr>
                <w:rStyle w:val="Hyperlink"/>
                <w:noProof/>
              </w:rPr>
              <w:t>Evaluation Rubric</w:t>
            </w:r>
            <w:r w:rsidR="00EC73F4">
              <w:rPr>
                <w:noProof/>
                <w:webHidden/>
              </w:rPr>
              <w:tab/>
            </w:r>
            <w:r w:rsidR="00EC73F4">
              <w:rPr>
                <w:noProof/>
                <w:webHidden/>
              </w:rPr>
              <w:fldChar w:fldCharType="begin"/>
            </w:r>
            <w:r w:rsidR="00EC73F4">
              <w:rPr>
                <w:noProof/>
                <w:webHidden/>
              </w:rPr>
              <w:instrText xml:space="preserve"> PAGEREF _Toc134433178 \h </w:instrText>
            </w:r>
            <w:r w:rsidR="00EC73F4">
              <w:rPr>
                <w:noProof/>
                <w:webHidden/>
              </w:rPr>
            </w:r>
            <w:r w:rsidR="00EC73F4">
              <w:rPr>
                <w:noProof/>
                <w:webHidden/>
              </w:rPr>
              <w:fldChar w:fldCharType="separate"/>
            </w:r>
            <w:r w:rsidR="00EC73F4">
              <w:rPr>
                <w:noProof/>
                <w:webHidden/>
              </w:rPr>
              <w:t>11</w:t>
            </w:r>
            <w:r w:rsidR="00EC73F4">
              <w:rPr>
                <w:noProof/>
                <w:webHidden/>
              </w:rPr>
              <w:fldChar w:fldCharType="end"/>
            </w:r>
          </w:hyperlink>
        </w:p>
        <w:p w14:paraId="723BE598" w14:textId="04A0E1BA" w:rsidR="00EC73F4" w:rsidRDefault="00DD178E">
          <w:pPr>
            <w:pStyle w:val="TOC1"/>
            <w:tabs>
              <w:tab w:val="right" w:leader="dot" w:pos="10790"/>
            </w:tabs>
            <w:rPr>
              <w:rFonts w:eastAsiaTheme="minorEastAsia"/>
              <w:noProof/>
              <w:color w:val="auto"/>
              <w:kern w:val="2"/>
              <w14:ligatures w14:val="standardContextual"/>
            </w:rPr>
          </w:pPr>
          <w:hyperlink w:anchor="_Toc134433184" w:history="1">
            <w:r w:rsidR="00EC73F4" w:rsidRPr="00F56B21">
              <w:rPr>
                <w:rStyle w:val="Hyperlink"/>
                <w:noProof/>
              </w:rPr>
              <w:t>Application Scoring</w:t>
            </w:r>
            <w:r w:rsidR="00EC73F4">
              <w:rPr>
                <w:noProof/>
                <w:webHidden/>
              </w:rPr>
              <w:tab/>
            </w:r>
            <w:r w:rsidR="00EC73F4">
              <w:rPr>
                <w:noProof/>
                <w:webHidden/>
              </w:rPr>
              <w:fldChar w:fldCharType="begin"/>
            </w:r>
            <w:r w:rsidR="00EC73F4">
              <w:rPr>
                <w:noProof/>
                <w:webHidden/>
              </w:rPr>
              <w:instrText xml:space="preserve"> PAGEREF _Toc134433184 \h </w:instrText>
            </w:r>
            <w:r w:rsidR="00EC73F4">
              <w:rPr>
                <w:noProof/>
                <w:webHidden/>
              </w:rPr>
            </w:r>
            <w:r w:rsidR="00EC73F4">
              <w:rPr>
                <w:noProof/>
                <w:webHidden/>
              </w:rPr>
              <w:fldChar w:fldCharType="separate"/>
            </w:r>
            <w:r w:rsidR="00EC73F4">
              <w:rPr>
                <w:noProof/>
                <w:webHidden/>
              </w:rPr>
              <w:t>13</w:t>
            </w:r>
            <w:r w:rsidR="00EC73F4">
              <w:rPr>
                <w:noProof/>
                <w:webHidden/>
              </w:rPr>
              <w:fldChar w:fldCharType="end"/>
            </w:r>
          </w:hyperlink>
        </w:p>
        <w:p w14:paraId="7EE3D9D9" w14:textId="453CB758" w:rsidR="00EC73F4" w:rsidRDefault="00EC73F4">
          <w:pPr>
            <w:pStyle w:val="TOC1"/>
            <w:tabs>
              <w:tab w:val="right" w:leader="dot" w:pos="10790"/>
            </w:tabs>
            <w:rPr>
              <w:rFonts w:eastAsiaTheme="minorEastAsia"/>
              <w:noProof/>
              <w:color w:val="auto"/>
              <w:kern w:val="2"/>
              <w14:ligatures w14:val="standardContextual"/>
            </w:rPr>
          </w:pPr>
          <w:r>
            <w:rPr>
              <w:rStyle w:val="Hyperlink"/>
              <w:noProof/>
            </w:rPr>
            <w:br/>
          </w:r>
          <w:hyperlink w:anchor="_Toc134433185" w:history="1">
            <w:r w:rsidRPr="00F56B21">
              <w:rPr>
                <w:rStyle w:val="Hyperlink"/>
                <w:noProof/>
              </w:rPr>
              <w:t>Attachment A: Financial Management Risk Assessment</w:t>
            </w:r>
            <w:r>
              <w:rPr>
                <w:noProof/>
                <w:webHidden/>
              </w:rPr>
              <w:tab/>
            </w:r>
            <w:r>
              <w:rPr>
                <w:noProof/>
                <w:webHidden/>
              </w:rPr>
              <w:fldChar w:fldCharType="begin"/>
            </w:r>
            <w:r>
              <w:rPr>
                <w:noProof/>
                <w:webHidden/>
              </w:rPr>
              <w:instrText xml:space="preserve"> PAGEREF _Toc134433185 \h </w:instrText>
            </w:r>
            <w:r>
              <w:rPr>
                <w:noProof/>
                <w:webHidden/>
              </w:rPr>
            </w:r>
            <w:r>
              <w:rPr>
                <w:noProof/>
                <w:webHidden/>
              </w:rPr>
              <w:fldChar w:fldCharType="separate"/>
            </w:r>
            <w:r>
              <w:rPr>
                <w:noProof/>
                <w:webHidden/>
              </w:rPr>
              <w:t>14</w:t>
            </w:r>
            <w:r>
              <w:rPr>
                <w:noProof/>
                <w:webHidden/>
              </w:rPr>
              <w:fldChar w:fldCharType="end"/>
            </w:r>
          </w:hyperlink>
        </w:p>
        <w:p w14:paraId="4A45FFE1" w14:textId="77777777" w:rsidR="00E65C54" w:rsidRPr="00D934F8" w:rsidRDefault="00E65C54" w:rsidP="00AC5C61">
          <w:pPr>
            <w:rPr>
              <w:rFonts w:cstheme="minorHAnsi"/>
            </w:rPr>
          </w:pPr>
          <w:r w:rsidRPr="00D934F8">
            <w:rPr>
              <w:rFonts w:cstheme="minorHAnsi"/>
              <w:b/>
              <w:bCs/>
            </w:rPr>
            <w:fldChar w:fldCharType="end"/>
          </w:r>
        </w:p>
      </w:sdtContent>
    </w:sdt>
    <w:p w14:paraId="1C17B0D4" w14:textId="77777777" w:rsidR="00B54945" w:rsidRDefault="00B54945" w:rsidP="00AC5C61">
      <w:pPr>
        <w:contextualSpacing w:val="0"/>
        <w:jc w:val="center"/>
        <w:rPr>
          <w:rFonts w:cstheme="minorHAnsi"/>
          <w:b/>
          <w:kern w:val="2"/>
          <w:sz w:val="40"/>
          <w:szCs w:val="40"/>
        </w:rPr>
      </w:pPr>
    </w:p>
    <w:p w14:paraId="6F94FBF6" w14:textId="77777777" w:rsidR="00B54945" w:rsidRDefault="00B54945" w:rsidP="00AC5C61">
      <w:pPr>
        <w:contextualSpacing w:val="0"/>
        <w:jc w:val="center"/>
        <w:rPr>
          <w:rFonts w:cstheme="minorHAnsi"/>
          <w:b/>
          <w:kern w:val="2"/>
          <w:sz w:val="40"/>
          <w:szCs w:val="40"/>
        </w:rPr>
      </w:pPr>
    </w:p>
    <w:p w14:paraId="4BA597EB" w14:textId="77777777" w:rsidR="00B54945" w:rsidRDefault="00B54945" w:rsidP="00AC5C61">
      <w:pPr>
        <w:contextualSpacing w:val="0"/>
        <w:jc w:val="center"/>
        <w:rPr>
          <w:rFonts w:cstheme="minorHAnsi"/>
          <w:b/>
          <w:kern w:val="2"/>
          <w:sz w:val="40"/>
          <w:szCs w:val="40"/>
        </w:rPr>
      </w:pPr>
    </w:p>
    <w:p w14:paraId="61A221EB" w14:textId="3F8AD1F6" w:rsidR="00B54945" w:rsidRPr="007A12F7" w:rsidRDefault="00B54945" w:rsidP="00AC5C61">
      <w:pPr>
        <w:contextualSpacing w:val="0"/>
        <w:jc w:val="center"/>
        <w:rPr>
          <w:rFonts w:cstheme="minorHAnsi"/>
          <w:kern w:val="2"/>
          <w:sz w:val="40"/>
          <w:szCs w:val="40"/>
        </w:rPr>
      </w:pPr>
      <w:r w:rsidRPr="007A12F7">
        <w:rPr>
          <w:rFonts w:cstheme="minorHAnsi"/>
          <w:b/>
          <w:kern w:val="2"/>
          <w:sz w:val="40"/>
          <w:szCs w:val="40"/>
        </w:rPr>
        <w:t>Note:</w:t>
      </w:r>
      <w:r w:rsidRPr="007A12F7">
        <w:rPr>
          <w:rFonts w:cstheme="minorHAnsi"/>
          <w:kern w:val="2"/>
          <w:sz w:val="40"/>
          <w:szCs w:val="40"/>
        </w:rPr>
        <w:t xml:space="preserve"> The following version of the application is intended as a reference document for instructions and grant application planning purposes.</w:t>
      </w:r>
    </w:p>
    <w:p w14:paraId="23FC1DA6" w14:textId="77777777" w:rsidR="00B54945" w:rsidRPr="007A12F7" w:rsidRDefault="00B54945" w:rsidP="00AC5C61">
      <w:pPr>
        <w:contextualSpacing w:val="0"/>
        <w:jc w:val="center"/>
        <w:rPr>
          <w:rFonts w:cstheme="minorHAnsi"/>
          <w:kern w:val="2"/>
          <w:sz w:val="40"/>
          <w:szCs w:val="40"/>
        </w:rPr>
      </w:pPr>
    </w:p>
    <w:p w14:paraId="1A0A24A7" w14:textId="6C0D43A9" w:rsidR="00B54945" w:rsidRPr="007A12F7" w:rsidRDefault="00B54945" w:rsidP="00AC5C61">
      <w:pPr>
        <w:contextualSpacing w:val="0"/>
        <w:jc w:val="center"/>
        <w:rPr>
          <w:b/>
          <w:bCs/>
          <w:kern w:val="2"/>
          <w:sz w:val="40"/>
          <w:szCs w:val="40"/>
        </w:rPr>
      </w:pPr>
      <w:r w:rsidRPr="007A12F7">
        <w:rPr>
          <w:b/>
          <w:bCs/>
          <w:kern w:val="2"/>
          <w:sz w:val="40"/>
          <w:szCs w:val="40"/>
        </w:rPr>
        <w:t xml:space="preserve">Applications for the </w:t>
      </w:r>
      <w:r w:rsidR="00437FD8">
        <w:rPr>
          <w:b/>
          <w:bCs/>
          <w:kern w:val="2"/>
          <w:sz w:val="40"/>
          <w:szCs w:val="40"/>
        </w:rPr>
        <w:t>Mentor</w:t>
      </w:r>
      <w:r w:rsidR="000951D7">
        <w:rPr>
          <w:b/>
          <w:bCs/>
          <w:kern w:val="2"/>
          <w:sz w:val="40"/>
          <w:szCs w:val="40"/>
        </w:rPr>
        <w:t xml:space="preserve"> </w:t>
      </w:r>
      <w:r w:rsidR="00437FD8">
        <w:rPr>
          <w:b/>
          <w:bCs/>
          <w:kern w:val="2"/>
          <w:sz w:val="40"/>
          <w:szCs w:val="40"/>
        </w:rPr>
        <w:t>Grant</w:t>
      </w:r>
      <w:r w:rsidR="000951D7">
        <w:rPr>
          <w:b/>
          <w:bCs/>
          <w:kern w:val="2"/>
          <w:sz w:val="40"/>
          <w:szCs w:val="40"/>
        </w:rPr>
        <w:t xml:space="preserve"> Program</w:t>
      </w:r>
      <w:r w:rsidR="00437FD8">
        <w:rPr>
          <w:b/>
          <w:bCs/>
          <w:kern w:val="2"/>
          <w:sz w:val="40"/>
          <w:szCs w:val="40"/>
        </w:rPr>
        <w:t xml:space="preserve"> </w:t>
      </w:r>
      <w:r w:rsidRPr="007A12F7">
        <w:rPr>
          <w:b/>
          <w:bCs/>
          <w:kern w:val="2"/>
          <w:sz w:val="40"/>
          <w:szCs w:val="40"/>
        </w:rPr>
        <w:t xml:space="preserve">must be submitted through the </w:t>
      </w:r>
      <w:hyperlink r:id="rId18" w:history="1">
        <w:r w:rsidRPr="006B5885">
          <w:rPr>
            <w:rStyle w:val="Hyperlink"/>
            <w:b/>
            <w:bCs/>
            <w:kern w:val="2"/>
            <w:sz w:val="40"/>
            <w:szCs w:val="40"/>
          </w:rPr>
          <w:t>online application form</w:t>
        </w:r>
      </w:hyperlink>
      <w:r w:rsidRPr="006B5885">
        <w:rPr>
          <w:b/>
          <w:bCs/>
          <w:kern w:val="2"/>
          <w:sz w:val="40"/>
          <w:szCs w:val="40"/>
        </w:rPr>
        <w:t>.</w:t>
      </w:r>
    </w:p>
    <w:p w14:paraId="122CC8C1" w14:textId="77777777" w:rsidR="00B54945" w:rsidRPr="007A12F7" w:rsidRDefault="00B54945" w:rsidP="00AC5C61">
      <w:pPr>
        <w:contextualSpacing w:val="0"/>
        <w:jc w:val="center"/>
        <w:rPr>
          <w:rFonts w:cstheme="minorHAnsi"/>
          <w:kern w:val="2"/>
          <w:sz w:val="40"/>
          <w:szCs w:val="40"/>
        </w:rPr>
      </w:pPr>
    </w:p>
    <w:p w14:paraId="5B1E3C6C" w14:textId="77777777" w:rsidR="00B54945" w:rsidRPr="007A12F7" w:rsidRDefault="00B54945" w:rsidP="00AC5C61">
      <w:pPr>
        <w:contextualSpacing w:val="0"/>
        <w:jc w:val="center"/>
        <w:rPr>
          <w:rFonts w:cstheme="minorHAnsi"/>
          <w:kern w:val="2"/>
          <w:sz w:val="40"/>
          <w:szCs w:val="40"/>
        </w:rPr>
      </w:pPr>
      <w:r w:rsidRPr="007A12F7">
        <w:rPr>
          <w:rFonts w:cstheme="minorHAnsi"/>
          <w:kern w:val="2"/>
          <w:sz w:val="40"/>
          <w:szCs w:val="40"/>
        </w:rPr>
        <w:t>Submission of application materials either in hard copy or via</w:t>
      </w:r>
    </w:p>
    <w:p w14:paraId="3200F0CC" w14:textId="77777777" w:rsidR="00B54945" w:rsidRPr="007A12F7" w:rsidRDefault="00B54945" w:rsidP="00AC5C61">
      <w:pPr>
        <w:pStyle w:val="Header"/>
        <w:tabs>
          <w:tab w:val="clear" w:pos="4680"/>
          <w:tab w:val="clear" w:pos="9360"/>
        </w:tabs>
        <w:contextualSpacing w:val="0"/>
        <w:jc w:val="center"/>
        <w:rPr>
          <w:rFonts w:cstheme="minorHAnsi"/>
        </w:rPr>
      </w:pPr>
      <w:r w:rsidRPr="007A12F7">
        <w:rPr>
          <w:rFonts w:cstheme="minorHAnsi"/>
          <w:kern w:val="2"/>
          <w:sz w:val="40"/>
          <w:szCs w:val="40"/>
        </w:rPr>
        <w:t>e-mail will not be accepted.</w:t>
      </w:r>
    </w:p>
    <w:p w14:paraId="69229BB9" w14:textId="77777777" w:rsidR="00B54945" w:rsidRPr="007A12F7" w:rsidRDefault="00B54945" w:rsidP="00AC5C61">
      <w:pPr>
        <w:contextualSpacing w:val="0"/>
        <w:rPr>
          <w:rFonts w:cstheme="minorHAnsi"/>
        </w:rPr>
      </w:pPr>
    </w:p>
    <w:p w14:paraId="6FBCEB56" w14:textId="77777777" w:rsidR="00B54945" w:rsidRPr="007A12F7" w:rsidRDefault="00B54945" w:rsidP="00AC5C61">
      <w:pPr>
        <w:contextualSpacing w:val="0"/>
        <w:rPr>
          <w:rFonts w:cstheme="minorHAnsi"/>
        </w:rPr>
      </w:pPr>
    </w:p>
    <w:p w14:paraId="7A76444F" w14:textId="3A523EE6" w:rsidR="00E65C54" w:rsidRDefault="00E65C54" w:rsidP="00AC5C61">
      <w:pPr>
        <w:pStyle w:val="Header"/>
        <w:tabs>
          <w:tab w:val="clear" w:pos="4680"/>
          <w:tab w:val="clear" w:pos="9360"/>
        </w:tabs>
        <w:contextualSpacing w:val="0"/>
        <w:rPr>
          <w:rFonts w:cstheme="minorHAnsi"/>
        </w:rPr>
      </w:pPr>
      <w:r w:rsidRPr="00D934F8">
        <w:rPr>
          <w:rFonts w:cstheme="minorHAnsi"/>
        </w:rPr>
        <w:br w:type="page"/>
      </w:r>
    </w:p>
    <w:p w14:paraId="26278848" w14:textId="272C55AE" w:rsidR="003A0C49" w:rsidRPr="00D934F8" w:rsidRDefault="00437FD8" w:rsidP="00AC5C61">
      <w:pPr>
        <w:shd w:val="clear" w:color="auto" w:fill="000000" w:themeFill="text1"/>
        <w:jc w:val="center"/>
        <w:rPr>
          <w:b/>
          <w:bCs/>
          <w:color w:val="FFFFFF" w:themeColor="background1"/>
          <w:sz w:val="28"/>
          <w:szCs w:val="28"/>
        </w:rPr>
      </w:pPr>
      <w:r>
        <w:rPr>
          <w:b/>
          <w:bCs/>
          <w:color w:val="FFFFFF" w:themeColor="background1"/>
          <w:sz w:val="28"/>
          <w:szCs w:val="28"/>
        </w:rPr>
        <w:lastRenderedPageBreak/>
        <w:t>Mentor Grant Program</w:t>
      </w:r>
    </w:p>
    <w:p w14:paraId="55A3F61D" w14:textId="2F5D52A8" w:rsidR="003A0C49" w:rsidRPr="00D934F8" w:rsidRDefault="0021346F" w:rsidP="00AC5C61">
      <w:pPr>
        <w:shd w:val="clear" w:color="auto" w:fill="000000" w:themeFill="text1"/>
        <w:jc w:val="center"/>
        <w:rPr>
          <w:rFonts w:cstheme="minorHAnsi"/>
          <w:b/>
          <w:color w:val="FFFFFF" w:themeColor="background1"/>
        </w:rPr>
      </w:pPr>
      <w:r w:rsidRPr="00D934F8">
        <w:rPr>
          <w:rFonts w:cstheme="minorHAnsi"/>
          <w:b/>
          <w:color w:val="FFFFFF" w:themeColor="background1"/>
        </w:rPr>
        <w:t xml:space="preserve">Applications </w:t>
      </w:r>
      <w:r w:rsidR="003A0C49" w:rsidRPr="00D934F8">
        <w:rPr>
          <w:rFonts w:cstheme="minorHAnsi"/>
          <w:b/>
          <w:color w:val="FFFFFF" w:themeColor="background1"/>
        </w:rPr>
        <w:t xml:space="preserve">Due: </w:t>
      </w:r>
      <w:r w:rsidR="00EE2566" w:rsidRPr="00EE2566">
        <w:rPr>
          <w:rFonts w:cstheme="minorHAnsi"/>
          <w:b/>
          <w:color w:val="FFFFFF" w:themeColor="background1"/>
        </w:rPr>
        <w:t>Thursday, June 8, 2023, by 11:59 pm</w:t>
      </w:r>
    </w:p>
    <w:p w14:paraId="566D7304" w14:textId="77777777" w:rsidR="002A7B01" w:rsidRPr="00AC5C61" w:rsidRDefault="003102F5" w:rsidP="00AC5C61">
      <w:pPr>
        <w:pStyle w:val="Heading1"/>
      </w:pPr>
      <w:bookmarkStart w:id="2" w:name="_Toc134433164"/>
      <w:r w:rsidRPr="00AC5C61">
        <w:t>Introduction</w:t>
      </w:r>
      <w:bookmarkEnd w:id="2"/>
    </w:p>
    <w:p w14:paraId="263965EF" w14:textId="77777777" w:rsidR="00DE165A" w:rsidRDefault="00DE165A" w:rsidP="00AC5C61">
      <w:pPr>
        <w:rPr>
          <w:rFonts w:cstheme="minorHAnsi"/>
        </w:rPr>
      </w:pPr>
      <w:r>
        <w:rPr>
          <w:rFonts w:cstheme="minorHAnsi"/>
        </w:rPr>
        <w:t>The COVID-19 pandemic has impacted education across our country. Like the learning disruption for students, beginning teachers have also been impacted by inconsistencies in learning environments and meaningful feedback. Just as students may have a "learning gap," our teacher candidates and early educators have their own "learning gap." Some preservice educators were unable to have adequate clinical residency experiences because of quarantine rules or impacts. New to the profession (probationary) teachers may have been completing their student teaching experience in the spring of 2020 when it was cut short by the initial COVID closings. Then those same preservice teachers were hired for the first time in the 2020-21 school year and did not have quality mentorship, instructional modeling, additional professional learning, or feedback and support on their instruction.</w:t>
      </w:r>
    </w:p>
    <w:p w14:paraId="03085752" w14:textId="77777777" w:rsidR="00DE165A" w:rsidRDefault="00DE165A" w:rsidP="00AC5C61">
      <w:pPr>
        <w:rPr>
          <w:rFonts w:cstheme="minorHAnsi"/>
        </w:rPr>
      </w:pPr>
    </w:p>
    <w:p w14:paraId="720AA1EE" w14:textId="77777777" w:rsidR="00DE165A" w:rsidRDefault="00DE165A" w:rsidP="00AC5C61">
      <w:pPr>
        <w:rPr>
          <w:rFonts w:cstheme="minorHAnsi"/>
        </w:rPr>
      </w:pPr>
      <w:r>
        <w:rPr>
          <w:rFonts w:cstheme="minorHAnsi"/>
        </w:rPr>
        <w:t>To ensure the pipeline of educators stays stable and continues to grow, strong mentorship and coaching supports must be put in place. Our preservice and new to the profession teachers must have high quality and talented mentors they can turn to as they grow and develop. According to the 2020 NEA Policy Playbook, there are “numerous studies [that] demonstrate that the implementation of comprehensive induction cuts new teacher turnover rates in half…Comprehensive induction is a sound investment to address teacher recruitment and retention.” Researchers Richard Ingersoll and Michael Strong state that “support and assistance for beginning teachers [has] a positive impact on three sets of outcomes: teacher commitment and retention, teacher classroom instructional practices, and student achievement.” Research shows that high-quality mentor programs include training and support for mentor teachers, intentional policies and practices for identification and placement with mentors and aligned practices /standards for the mentoring content.</w:t>
      </w:r>
    </w:p>
    <w:p w14:paraId="1CF309B2" w14:textId="77777777" w:rsidR="00DE165A" w:rsidRDefault="00DE165A" w:rsidP="00AC5C61">
      <w:pPr>
        <w:rPr>
          <w:rFonts w:cstheme="minorHAnsi"/>
        </w:rPr>
      </w:pPr>
    </w:p>
    <w:p w14:paraId="32C7C12A" w14:textId="2FDD8528" w:rsidR="00DE165A" w:rsidRDefault="00DE165A" w:rsidP="00AC5C61">
      <w:pPr>
        <w:rPr>
          <w:rFonts w:cstheme="minorHAnsi"/>
        </w:rPr>
      </w:pPr>
      <w:r>
        <w:rPr>
          <w:rFonts w:cstheme="minorHAnsi"/>
        </w:rPr>
        <w:t xml:space="preserve">This grant will serve as an opportunity for </w:t>
      </w:r>
      <w:r w:rsidR="005A74AB">
        <w:rPr>
          <w:rFonts w:cstheme="minorHAnsi"/>
        </w:rPr>
        <w:t>education providers</w:t>
      </w:r>
      <w:r>
        <w:rPr>
          <w:rFonts w:cstheme="minorHAnsi"/>
        </w:rPr>
        <w:t xml:space="preserve"> to build, enhance, and strengthen mentoring programs to ensure beginning teachers have all the support necessary to build instructional capacity and effectiveness in the classroom. </w:t>
      </w:r>
    </w:p>
    <w:p w14:paraId="38B79CDA" w14:textId="77777777" w:rsidR="003102F5" w:rsidRPr="00D934F8" w:rsidRDefault="003102F5" w:rsidP="00AC5C61">
      <w:pPr>
        <w:rPr>
          <w:rFonts w:cstheme="minorHAnsi"/>
        </w:rPr>
      </w:pPr>
    </w:p>
    <w:p w14:paraId="77093AB2" w14:textId="77777777" w:rsidR="002A7B01" w:rsidRPr="00AC5C61" w:rsidRDefault="003102F5" w:rsidP="00AC5C61">
      <w:pPr>
        <w:pStyle w:val="Heading1"/>
      </w:pPr>
      <w:bookmarkStart w:id="3" w:name="_Toc134433165"/>
      <w:r w:rsidRPr="00AC5C61">
        <w:t>Purpose</w:t>
      </w:r>
      <w:bookmarkEnd w:id="3"/>
    </w:p>
    <w:p w14:paraId="381DC742" w14:textId="77777777" w:rsidR="003102F5" w:rsidRPr="00D934F8" w:rsidRDefault="00737B03" w:rsidP="00AC5C61">
      <w:pPr>
        <w:contextualSpacing w:val="0"/>
        <w:rPr>
          <w:rFonts w:cstheme="minorHAnsi"/>
        </w:rPr>
      </w:pPr>
      <w:r w:rsidRPr="00D934F8">
        <w:rPr>
          <w:rFonts w:cstheme="minorHAnsi"/>
        </w:rPr>
        <w:t>This grant program exists to:</w:t>
      </w:r>
    </w:p>
    <w:p w14:paraId="555F2D78" w14:textId="06A142FA" w:rsidR="000F05CA" w:rsidRDefault="000F05CA" w:rsidP="00AC5C61">
      <w:pPr>
        <w:pStyle w:val="NormalWeb"/>
        <w:numPr>
          <w:ilvl w:val="0"/>
          <w:numId w:val="5"/>
        </w:numPr>
        <w:spacing w:before="0" w:beforeAutospacing="0" w:after="0" w:afterAutospacing="0"/>
        <w:rPr>
          <w:rFonts w:asciiTheme="minorHAnsi" w:eastAsiaTheme="minorHAnsi" w:hAnsiTheme="minorHAnsi" w:cstheme="minorHAnsi"/>
          <w:color w:val="262626" w:themeColor="text1" w:themeTint="D9"/>
          <w:kern w:val="16"/>
          <w:sz w:val="22"/>
          <w:szCs w:val="22"/>
        </w:rPr>
      </w:pPr>
      <w:r>
        <w:rPr>
          <w:rFonts w:asciiTheme="minorHAnsi" w:eastAsiaTheme="minorHAnsi" w:hAnsiTheme="minorHAnsi" w:cstheme="minorHAnsi"/>
          <w:color w:val="262626" w:themeColor="text1" w:themeTint="D9"/>
          <w:kern w:val="16"/>
          <w:sz w:val="22"/>
          <w:szCs w:val="22"/>
        </w:rPr>
        <w:t>Deepen mentoring programs at the local level, specifically targeting pre-service mentoring programs for student teachers/clinical residencies and new to the profession (probationary) teachers in their first 3 years of teaching</w:t>
      </w:r>
      <w:r w:rsidR="00654FD2">
        <w:rPr>
          <w:rFonts w:asciiTheme="minorHAnsi" w:eastAsiaTheme="minorHAnsi" w:hAnsiTheme="minorHAnsi" w:cstheme="minorHAnsi"/>
          <w:color w:val="262626" w:themeColor="text1" w:themeTint="D9"/>
          <w:kern w:val="16"/>
          <w:sz w:val="22"/>
          <w:szCs w:val="22"/>
        </w:rPr>
        <w:t xml:space="preserve">, including </w:t>
      </w:r>
      <w:r w:rsidR="00BC4E48">
        <w:rPr>
          <w:rFonts w:asciiTheme="minorHAnsi" w:eastAsiaTheme="minorHAnsi" w:hAnsiTheme="minorHAnsi" w:cstheme="minorHAnsi"/>
          <w:color w:val="262626" w:themeColor="text1" w:themeTint="D9"/>
          <w:kern w:val="16"/>
          <w:sz w:val="22"/>
          <w:szCs w:val="22"/>
        </w:rPr>
        <w:t>educators working under initial, alternative, and</w:t>
      </w:r>
      <w:r w:rsidR="005425AD">
        <w:rPr>
          <w:rFonts w:asciiTheme="minorHAnsi" w:eastAsiaTheme="minorHAnsi" w:hAnsiTheme="minorHAnsi" w:cstheme="minorHAnsi"/>
          <w:color w:val="262626" w:themeColor="text1" w:themeTint="D9"/>
          <w:kern w:val="16"/>
          <w:sz w:val="22"/>
          <w:szCs w:val="22"/>
        </w:rPr>
        <w:t>/or</w:t>
      </w:r>
      <w:r w:rsidR="00BC4E48">
        <w:rPr>
          <w:rFonts w:asciiTheme="minorHAnsi" w:eastAsiaTheme="minorHAnsi" w:hAnsiTheme="minorHAnsi" w:cstheme="minorHAnsi"/>
          <w:color w:val="262626" w:themeColor="text1" w:themeTint="D9"/>
          <w:kern w:val="16"/>
          <w:sz w:val="22"/>
          <w:szCs w:val="22"/>
        </w:rPr>
        <w:t xml:space="preserve"> emergency licensure</w:t>
      </w:r>
      <w:r>
        <w:rPr>
          <w:rFonts w:asciiTheme="minorHAnsi" w:eastAsiaTheme="minorHAnsi" w:hAnsiTheme="minorHAnsi" w:cstheme="minorHAnsi"/>
          <w:color w:val="262626" w:themeColor="text1" w:themeTint="D9"/>
          <w:kern w:val="16"/>
          <w:sz w:val="22"/>
          <w:szCs w:val="22"/>
        </w:rPr>
        <w:t>.</w:t>
      </w:r>
    </w:p>
    <w:p w14:paraId="3F60400B" w14:textId="77777777" w:rsidR="000F05CA" w:rsidRDefault="000F05CA" w:rsidP="00AC5C61">
      <w:pPr>
        <w:pStyle w:val="NormalWeb"/>
        <w:numPr>
          <w:ilvl w:val="0"/>
          <w:numId w:val="5"/>
        </w:numPr>
        <w:spacing w:before="0" w:beforeAutospacing="0" w:after="0" w:afterAutospacing="0"/>
        <w:rPr>
          <w:rFonts w:asciiTheme="minorHAnsi" w:eastAsiaTheme="minorHAnsi" w:hAnsiTheme="minorHAnsi" w:cstheme="minorHAnsi"/>
          <w:color w:val="262626" w:themeColor="text1" w:themeTint="D9"/>
          <w:kern w:val="16"/>
          <w:sz w:val="22"/>
          <w:szCs w:val="22"/>
        </w:rPr>
      </w:pPr>
      <w:r>
        <w:rPr>
          <w:rFonts w:asciiTheme="minorHAnsi" w:eastAsiaTheme="minorHAnsi" w:hAnsiTheme="minorHAnsi" w:cstheme="minorHAnsi"/>
          <w:color w:val="262626" w:themeColor="text1" w:themeTint="D9"/>
          <w:kern w:val="16"/>
          <w:sz w:val="22"/>
          <w:szCs w:val="22"/>
        </w:rPr>
        <w:t>Broaden the skills of mentor teachers to maximize mentor/mentee relationships and build instructional capacity.</w:t>
      </w:r>
    </w:p>
    <w:p w14:paraId="6A85AB9A" w14:textId="77777777" w:rsidR="000F05CA" w:rsidRDefault="000F05CA" w:rsidP="00AC5C61">
      <w:pPr>
        <w:rPr>
          <w:rFonts w:cstheme="minorHAnsi"/>
        </w:rPr>
      </w:pPr>
      <w:r>
        <w:rPr>
          <w:rFonts w:cstheme="minorHAnsi"/>
        </w:rPr>
        <w:t>Only applicants that specifically address both purposes identified for funding will be considered.</w:t>
      </w:r>
    </w:p>
    <w:p w14:paraId="6CD2FD78" w14:textId="77777777" w:rsidR="00B00D08" w:rsidRPr="00D934F8" w:rsidRDefault="00B00D08" w:rsidP="00AC5C61">
      <w:pPr>
        <w:rPr>
          <w:rFonts w:cstheme="minorHAnsi"/>
        </w:rPr>
      </w:pPr>
    </w:p>
    <w:p w14:paraId="7552CD6A" w14:textId="77777777" w:rsidR="007A79F5" w:rsidRPr="00AC5C61" w:rsidRDefault="007A79F5" w:rsidP="00AC5C61">
      <w:pPr>
        <w:pStyle w:val="Heading1"/>
      </w:pPr>
      <w:bookmarkStart w:id="4" w:name="_Toc134433166"/>
      <w:r w:rsidRPr="00AC5C61">
        <w:t>Eligible Applicants</w:t>
      </w:r>
      <w:bookmarkEnd w:id="4"/>
    </w:p>
    <w:p w14:paraId="049F6036" w14:textId="77777777" w:rsidR="004C46AB" w:rsidRPr="00D934F8" w:rsidRDefault="004C46AB" w:rsidP="00AC5C61">
      <w:pPr>
        <w:rPr>
          <w:rFonts w:cstheme="minorHAnsi"/>
        </w:rPr>
      </w:pPr>
      <w:r w:rsidRPr="00D934F8">
        <w:rPr>
          <w:rFonts w:cstheme="minorHAnsi"/>
        </w:rPr>
        <w:t>Local Education Providers (LE</w:t>
      </w:r>
      <w:r w:rsidR="00285392" w:rsidRPr="00D934F8">
        <w:rPr>
          <w:rFonts w:cstheme="minorHAnsi"/>
        </w:rPr>
        <w:t>P</w:t>
      </w:r>
      <w:r w:rsidRPr="00D934F8">
        <w:rPr>
          <w:rFonts w:cstheme="minorHAnsi"/>
        </w:rPr>
        <w:t>s) are eligible to apply for this opportunity. An eligible LE</w:t>
      </w:r>
      <w:r w:rsidR="007623AD" w:rsidRPr="00D934F8">
        <w:rPr>
          <w:rFonts w:cstheme="minorHAnsi"/>
        </w:rPr>
        <w:t>P</w:t>
      </w:r>
      <w:r w:rsidRPr="00D934F8">
        <w:rPr>
          <w:rFonts w:cstheme="minorHAnsi"/>
        </w:rPr>
        <w:t xml:space="preserve"> is:</w:t>
      </w:r>
    </w:p>
    <w:p w14:paraId="713A9F1A" w14:textId="77777777" w:rsidR="004C46AB" w:rsidRPr="00AC5C61" w:rsidRDefault="004C46AB" w:rsidP="00AC5C61">
      <w:pPr>
        <w:pStyle w:val="ListParagraph"/>
        <w:numPr>
          <w:ilvl w:val="0"/>
          <w:numId w:val="5"/>
        </w:numPr>
        <w:rPr>
          <w:rFonts w:cstheme="minorHAnsi"/>
        </w:rPr>
      </w:pPr>
      <w:r w:rsidRPr="00AC5C61">
        <w:rPr>
          <w:rFonts w:cstheme="minorHAnsi"/>
        </w:rPr>
        <w:t xml:space="preserve">A School </w:t>
      </w:r>
      <w:proofErr w:type="gramStart"/>
      <w:r w:rsidRPr="00AC5C61">
        <w:rPr>
          <w:rFonts w:cstheme="minorHAnsi"/>
        </w:rPr>
        <w:t>District;</w:t>
      </w:r>
      <w:proofErr w:type="gramEnd"/>
    </w:p>
    <w:p w14:paraId="70F69E15" w14:textId="620372D5" w:rsidR="004C46AB" w:rsidRPr="00AC5C61" w:rsidRDefault="004C46AB" w:rsidP="00AC5C61">
      <w:pPr>
        <w:pStyle w:val="ListParagraph"/>
        <w:numPr>
          <w:ilvl w:val="0"/>
          <w:numId w:val="5"/>
        </w:numPr>
        <w:rPr>
          <w:rFonts w:cstheme="minorHAnsi"/>
        </w:rPr>
      </w:pPr>
      <w:r w:rsidRPr="00AC5C61">
        <w:rPr>
          <w:rFonts w:cstheme="minorHAnsi"/>
        </w:rPr>
        <w:t xml:space="preserve">A Board of Cooperative </w:t>
      </w:r>
      <w:r w:rsidR="00E64469" w:rsidRPr="00AC5C61">
        <w:rPr>
          <w:rFonts w:cstheme="minorHAnsi"/>
        </w:rPr>
        <w:t xml:space="preserve">Educational </w:t>
      </w:r>
      <w:r w:rsidRPr="00AC5C61">
        <w:rPr>
          <w:rFonts w:cstheme="minorHAnsi"/>
        </w:rPr>
        <w:t>Services (BOCES</w:t>
      </w:r>
      <w:proofErr w:type="gramStart"/>
      <w:r w:rsidRPr="00AC5C61">
        <w:rPr>
          <w:rFonts w:cstheme="minorHAnsi"/>
        </w:rPr>
        <w:t>);</w:t>
      </w:r>
      <w:proofErr w:type="gramEnd"/>
    </w:p>
    <w:p w14:paraId="1B052E41" w14:textId="53279227" w:rsidR="00523429" w:rsidRPr="00AC5C61" w:rsidRDefault="00523429" w:rsidP="00AC5C61">
      <w:pPr>
        <w:pStyle w:val="ListParagraph"/>
        <w:numPr>
          <w:ilvl w:val="0"/>
          <w:numId w:val="5"/>
        </w:numPr>
        <w:rPr>
          <w:rFonts w:cstheme="minorHAnsi"/>
        </w:rPr>
      </w:pPr>
      <w:r w:rsidRPr="00AC5C61">
        <w:rPr>
          <w:rFonts w:cstheme="minorHAnsi"/>
        </w:rPr>
        <w:t>The Charter School Institute (CSI</w:t>
      </w:r>
      <w:proofErr w:type="gramStart"/>
      <w:r w:rsidRPr="00AC5C61">
        <w:rPr>
          <w:rFonts w:cstheme="minorHAnsi"/>
        </w:rPr>
        <w:t>);</w:t>
      </w:r>
      <w:proofErr w:type="gramEnd"/>
    </w:p>
    <w:p w14:paraId="401B6C5D" w14:textId="77777777" w:rsidR="004C46AB" w:rsidRPr="00AC5C61" w:rsidRDefault="004C46AB" w:rsidP="00AC5C61">
      <w:pPr>
        <w:pStyle w:val="ListParagraph"/>
        <w:numPr>
          <w:ilvl w:val="0"/>
          <w:numId w:val="5"/>
        </w:numPr>
        <w:rPr>
          <w:rFonts w:cstheme="minorHAnsi"/>
        </w:rPr>
      </w:pPr>
      <w:r w:rsidRPr="00AC5C61">
        <w:rPr>
          <w:rFonts w:cstheme="minorHAnsi"/>
        </w:rPr>
        <w:t xml:space="preserve">A Charter School authorized by a School District; or </w:t>
      </w:r>
    </w:p>
    <w:p w14:paraId="7718F271" w14:textId="77777777" w:rsidR="004C46AB" w:rsidRPr="00AC5C61" w:rsidRDefault="004C46AB" w:rsidP="00AC5C61">
      <w:pPr>
        <w:pStyle w:val="ListParagraph"/>
        <w:numPr>
          <w:ilvl w:val="0"/>
          <w:numId w:val="5"/>
        </w:numPr>
        <w:rPr>
          <w:rFonts w:cstheme="minorHAnsi"/>
        </w:rPr>
      </w:pPr>
      <w:r w:rsidRPr="00AC5C61">
        <w:rPr>
          <w:rFonts w:cstheme="minorHAnsi"/>
        </w:rPr>
        <w:t>A Charter School authorized by the Charter School Institute.</w:t>
      </w:r>
    </w:p>
    <w:p w14:paraId="1319BDE8" w14:textId="77777777" w:rsidR="004C46AB" w:rsidRPr="00D934F8" w:rsidRDefault="004C46AB" w:rsidP="00AC5C61">
      <w:pPr>
        <w:rPr>
          <w:rFonts w:cstheme="minorHAnsi"/>
        </w:rPr>
      </w:pPr>
    </w:p>
    <w:p w14:paraId="5D9733A3" w14:textId="25145612" w:rsidR="004C46AB" w:rsidRPr="00D934F8" w:rsidRDefault="00246938" w:rsidP="00AC5C61">
      <w:pPr>
        <w:rPr>
          <w:rFonts w:cstheme="minorHAnsi"/>
        </w:rPr>
      </w:pPr>
      <w:r w:rsidRPr="00246938">
        <w:rPr>
          <w:rFonts w:cstheme="minorHAnsi"/>
          <w:b/>
          <w:bCs/>
        </w:rPr>
        <w:t xml:space="preserve">Note: </w:t>
      </w:r>
      <w:r w:rsidR="004C46AB" w:rsidRPr="00D934F8">
        <w:rPr>
          <w:rFonts w:cstheme="minorHAnsi"/>
        </w:rPr>
        <w:t>Applications will not be accepted from individual</w:t>
      </w:r>
      <w:r w:rsidR="00E64469">
        <w:rPr>
          <w:rFonts w:cstheme="minorHAnsi"/>
        </w:rPr>
        <w:t xml:space="preserve"> non-charter</w:t>
      </w:r>
      <w:r w:rsidR="004C46AB" w:rsidRPr="00D934F8">
        <w:rPr>
          <w:rFonts w:cstheme="minorHAnsi"/>
        </w:rPr>
        <w:t xml:space="preserve"> </w:t>
      </w:r>
      <w:r w:rsidR="008108B1" w:rsidRPr="00D934F8">
        <w:rPr>
          <w:rFonts w:cstheme="minorHAnsi"/>
        </w:rPr>
        <w:t>schools</w:t>
      </w:r>
      <w:r w:rsidR="00E64469">
        <w:rPr>
          <w:rFonts w:cstheme="minorHAnsi"/>
        </w:rPr>
        <w:t xml:space="preserve"> and</w:t>
      </w:r>
      <w:r w:rsidR="004C46AB" w:rsidRPr="00D934F8">
        <w:rPr>
          <w:rFonts w:cstheme="minorHAnsi"/>
        </w:rPr>
        <w:t xml:space="preserve"> must be authorized and submitted through the LE</w:t>
      </w:r>
      <w:r w:rsidR="00FB4701" w:rsidRPr="00D934F8">
        <w:rPr>
          <w:rFonts w:cstheme="minorHAnsi"/>
        </w:rPr>
        <w:t>P</w:t>
      </w:r>
      <w:r w:rsidR="004C46AB" w:rsidRPr="00D934F8">
        <w:rPr>
          <w:rFonts w:cstheme="minorHAnsi"/>
        </w:rPr>
        <w:t xml:space="preserve">. </w:t>
      </w:r>
    </w:p>
    <w:p w14:paraId="0CA4E390" w14:textId="77777777" w:rsidR="004C46AB" w:rsidRPr="00D934F8" w:rsidRDefault="004C46AB" w:rsidP="00AC5C61">
      <w:pPr>
        <w:rPr>
          <w:rFonts w:cstheme="minorHAnsi"/>
        </w:rPr>
      </w:pPr>
    </w:p>
    <w:p w14:paraId="2CBABBA5" w14:textId="51EE0F46" w:rsidR="004C46AB" w:rsidRPr="00D934F8" w:rsidRDefault="004C46AB" w:rsidP="00AC5C61">
      <w:pPr>
        <w:rPr>
          <w:rFonts w:cstheme="minorHAnsi"/>
        </w:rPr>
      </w:pPr>
      <w:r w:rsidRPr="00D934F8">
        <w:rPr>
          <w:rFonts w:cstheme="minorHAnsi"/>
        </w:rPr>
        <w:t xml:space="preserve">Applicants that have received funds from the </w:t>
      </w:r>
      <w:r w:rsidR="00C32348">
        <w:rPr>
          <w:rFonts w:cstheme="minorHAnsi"/>
        </w:rPr>
        <w:t>Mentor Grant Program</w:t>
      </w:r>
      <w:r w:rsidRPr="00D934F8">
        <w:rPr>
          <w:rFonts w:cstheme="minorHAnsi"/>
        </w:rPr>
        <w:t xml:space="preserve"> may apply for this current funding opportunity but in their </w:t>
      </w:r>
      <w:r w:rsidR="00E64469">
        <w:rPr>
          <w:rFonts w:cstheme="minorHAnsi"/>
        </w:rPr>
        <w:t xml:space="preserve">narrative responses </w:t>
      </w:r>
      <w:r w:rsidRPr="00D934F8">
        <w:rPr>
          <w:rFonts w:cstheme="minorHAnsi"/>
        </w:rPr>
        <w:t xml:space="preserve">must describe current grant activities and services and demonstrate how, if awarded, </w:t>
      </w:r>
      <w:r w:rsidRPr="00D934F8">
        <w:rPr>
          <w:rFonts w:cstheme="minorHAnsi"/>
        </w:rPr>
        <w:lastRenderedPageBreak/>
        <w:t>capacity to provide activities and services will be expanded, augmented, or sustained. Past expenditure of funds</w:t>
      </w:r>
      <w:r w:rsidR="00632F91">
        <w:rPr>
          <w:rFonts w:cstheme="minorHAnsi"/>
        </w:rPr>
        <w:t xml:space="preserve">, </w:t>
      </w:r>
      <w:r w:rsidR="004725BD">
        <w:rPr>
          <w:rFonts w:cstheme="minorHAnsi"/>
        </w:rPr>
        <w:t xml:space="preserve">responsiveness to </w:t>
      </w:r>
      <w:r w:rsidR="00632F91">
        <w:rPr>
          <w:rFonts w:cstheme="minorHAnsi"/>
        </w:rPr>
        <w:t>reporting requirements,</w:t>
      </w:r>
      <w:r w:rsidRPr="00D934F8">
        <w:rPr>
          <w:rFonts w:cstheme="minorHAnsi"/>
        </w:rPr>
        <w:t xml:space="preserve"> and quality of program implementation will also be considered.</w:t>
      </w:r>
    </w:p>
    <w:p w14:paraId="58F54BDB" w14:textId="77777777" w:rsidR="000823D3" w:rsidRDefault="000823D3" w:rsidP="00AC5C61">
      <w:pPr>
        <w:rPr>
          <w:rFonts w:cstheme="minorHAnsi"/>
        </w:rPr>
      </w:pPr>
    </w:p>
    <w:p w14:paraId="4188A222" w14:textId="77777777" w:rsidR="00566306" w:rsidRDefault="00566306" w:rsidP="00AC5C61">
      <w:pPr>
        <w:rPr>
          <w:rFonts w:cstheme="minorHAnsi"/>
          <w:b/>
          <w:bCs/>
        </w:rPr>
      </w:pPr>
      <w:r>
        <w:rPr>
          <w:rFonts w:cstheme="minorHAnsi"/>
          <w:b/>
          <w:bCs/>
        </w:rPr>
        <w:t>Charter Schools</w:t>
      </w:r>
      <w:r w:rsidRPr="00566306">
        <w:rPr>
          <w:rFonts w:cstheme="minorHAnsi"/>
          <w:b/>
          <w:bCs/>
        </w:rPr>
        <w:t>:</w:t>
      </w:r>
    </w:p>
    <w:p w14:paraId="1A81E17A" w14:textId="1D5E30F3" w:rsidR="000823D3" w:rsidRPr="000823D3" w:rsidRDefault="000823D3" w:rsidP="00AC5C61">
      <w:pPr>
        <w:rPr>
          <w:rFonts w:cstheme="minorHAnsi"/>
        </w:rPr>
      </w:pPr>
      <w:r>
        <w:rPr>
          <w:rFonts w:cstheme="minorHAnsi"/>
        </w:rPr>
        <w:t xml:space="preserve">Pursuant to </w:t>
      </w:r>
      <w:hyperlink r:id="rId19" w:history="1">
        <w:r w:rsidR="00464F2A">
          <w:rPr>
            <w:rStyle w:val="Hyperlink"/>
            <w:rFonts w:cstheme="minorHAnsi"/>
          </w:rPr>
          <w:t>C.R.S. 22-30.5-104 (11)</w:t>
        </w:r>
      </w:hyperlink>
      <w:r>
        <w:rPr>
          <w:rFonts w:cstheme="minorHAnsi"/>
        </w:rPr>
        <w:t>,</w:t>
      </w:r>
      <w:r w:rsidR="00464F2A">
        <w:rPr>
          <w:rFonts w:cstheme="minorHAnsi"/>
        </w:rPr>
        <w:t xml:space="preserve"> a charter school may choose to apply</w:t>
      </w:r>
      <w:r w:rsidR="00291D49">
        <w:rPr>
          <w:rFonts w:cstheme="minorHAnsi"/>
        </w:rPr>
        <w:t xml:space="preserve"> apart from their authorizer for a competitive grant program created by a federal or state statute or program. The charter school is considered the LEP only for the purposes of applying and determining eligibility. </w:t>
      </w:r>
      <w:r w:rsidR="00291D49" w:rsidRPr="00D934F8">
        <w:rPr>
          <w:rFonts w:cstheme="minorHAnsi"/>
        </w:rPr>
        <w:t>A charter school’s authorizer will be the fiscal agent, if funded.</w:t>
      </w:r>
    </w:p>
    <w:p w14:paraId="238F9E64" w14:textId="66E82D40" w:rsidR="00464F2A" w:rsidRPr="00AC5C61" w:rsidRDefault="000823D3" w:rsidP="00AC5C61">
      <w:pPr>
        <w:pStyle w:val="ListParagraph"/>
        <w:numPr>
          <w:ilvl w:val="0"/>
          <w:numId w:val="5"/>
        </w:numPr>
        <w:rPr>
          <w:rFonts w:cstheme="minorHAnsi"/>
        </w:rPr>
      </w:pPr>
      <w:r w:rsidRPr="00AC5C61">
        <w:rPr>
          <w:rFonts w:cstheme="minorHAnsi"/>
        </w:rPr>
        <w:t>A charter school that applies for a grant shall provide to its authorizing district:</w:t>
      </w:r>
    </w:p>
    <w:p w14:paraId="3DAC41BF" w14:textId="6EB7D1C3" w:rsidR="00464F2A" w:rsidRPr="00AC5C61" w:rsidRDefault="000823D3" w:rsidP="00AC5C61">
      <w:pPr>
        <w:pStyle w:val="ListParagraph"/>
        <w:numPr>
          <w:ilvl w:val="1"/>
          <w:numId w:val="5"/>
        </w:numPr>
        <w:rPr>
          <w:rFonts w:cstheme="minorHAnsi"/>
        </w:rPr>
      </w:pPr>
      <w:r w:rsidRPr="00AC5C61">
        <w:rPr>
          <w:rFonts w:cstheme="minorHAnsi"/>
        </w:rPr>
        <w:t xml:space="preserve">A copy of the grant application at the time the application is submitted to </w:t>
      </w:r>
      <w:r w:rsidR="00291D49" w:rsidRPr="00AC5C61">
        <w:rPr>
          <w:rFonts w:cstheme="minorHAnsi"/>
        </w:rPr>
        <w:t>CDE</w:t>
      </w:r>
      <w:r w:rsidRPr="00AC5C61">
        <w:rPr>
          <w:rFonts w:cstheme="minorHAnsi"/>
        </w:rPr>
        <w:t>;</w:t>
      </w:r>
      <w:r w:rsidR="00291D49" w:rsidRPr="00AC5C61">
        <w:rPr>
          <w:rFonts w:cstheme="minorHAnsi"/>
        </w:rPr>
        <w:t xml:space="preserve"> and</w:t>
      </w:r>
    </w:p>
    <w:p w14:paraId="2476F605" w14:textId="58451542" w:rsidR="000823D3" w:rsidRPr="00AC5C61" w:rsidRDefault="000823D3" w:rsidP="00AC5C61">
      <w:pPr>
        <w:pStyle w:val="ListParagraph"/>
        <w:numPr>
          <w:ilvl w:val="1"/>
          <w:numId w:val="5"/>
        </w:numPr>
        <w:rPr>
          <w:rFonts w:cstheme="minorHAnsi"/>
        </w:rPr>
      </w:pPr>
      <w:r w:rsidRPr="00AC5C61">
        <w:rPr>
          <w:rFonts w:cstheme="minorHAnsi"/>
        </w:rPr>
        <w:t>If the charter school receives the grant mon</w:t>
      </w:r>
      <w:r w:rsidR="00CB2688" w:rsidRPr="00AC5C61">
        <w:rPr>
          <w:rFonts w:cstheme="minorHAnsi"/>
        </w:rPr>
        <w:t>ies</w:t>
      </w:r>
      <w:r w:rsidRPr="00AC5C61">
        <w:rPr>
          <w:rFonts w:cstheme="minorHAnsi"/>
        </w:rPr>
        <w:t>, a summary of the grant requirements, a summary of how the charter school is using the grant mon</w:t>
      </w:r>
      <w:r w:rsidR="00CB2688" w:rsidRPr="00AC5C61">
        <w:rPr>
          <w:rFonts w:cstheme="minorHAnsi"/>
        </w:rPr>
        <w:t>ies</w:t>
      </w:r>
      <w:r w:rsidRPr="00AC5C61">
        <w:rPr>
          <w:rFonts w:cstheme="minorHAnsi"/>
        </w:rPr>
        <w:t>, and periodic reports on the charter school’s progress in meeting the goals of the grant as stated in its application.</w:t>
      </w:r>
    </w:p>
    <w:p w14:paraId="07A8A259" w14:textId="6F9CA162" w:rsidR="005A7E1E" w:rsidRPr="00AC5C61" w:rsidRDefault="000823D3" w:rsidP="00AC5C61">
      <w:pPr>
        <w:pStyle w:val="ListParagraph"/>
        <w:numPr>
          <w:ilvl w:val="0"/>
          <w:numId w:val="5"/>
        </w:numPr>
        <w:rPr>
          <w:rFonts w:cstheme="minorHAnsi"/>
        </w:rPr>
      </w:pPr>
      <w:r w:rsidRPr="00AC5C61">
        <w:rPr>
          <w:rFonts w:cstheme="minorHAnsi"/>
        </w:rPr>
        <w:t>If a charter school intends to apply for a grant that the school’s authorizing school district is also intending to apply for, the charter school shall seek to collaborate with the school district in the application and to submit the application jointly. If the charter school and the school district are unable to agree to collaborate in applying for the grant, the charter school may apply for the grant independently or in collaboration with other charter schools.</w:t>
      </w:r>
    </w:p>
    <w:p w14:paraId="5F6A021D" w14:textId="77777777" w:rsidR="004C46AB" w:rsidRPr="00D934F8" w:rsidRDefault="004C46AB" w:rsidP="00AC5C61">
      <w:pPr>
        <w:rPr>
          <w:rFonts w:cstheme="minorHAnsi"/>
        </w:rPr>
      </w:pPr>
    </w:p>
    <w:p w14:paraId="00DFF3F2" w14:textId="28E8D7F9" w:rsidR="004C46AB" w:rsidRPr="00AC5C61" w:rsidRDefault="004C46AB" w:rsidP="00AC5C61">
      <w:pPr>
        <w:pStyle w:val="Heading1"/>
      </w:pPr>
      <w:bookmarkStart w:id="5" w:name="_Toc134433167"/>
      <w:r w:rsidRPr="00AC5C61">
        <w:t xml:space="preserve">Available Funds </w:t>
      </w:r>
      <w:r w:rsidR="00E64469" w:rsidRPr="00AC5C61">
        <w:t>and Duration of Grant</w:t>
      </w:r>
      <w:bookmarkEnd w:id="5"/>
    </w:p>
    <w:p w14:paraId="2A9E437D" w14:textId="411A52BD" w:rsidR="004C46AB" w:rsidRPr="00D934F8" w:rsidRDefault="004C46AB" w:rsidP="00AC5C61">
      <w:pPr>
        <w:rPr>
          <w:rFonts w:cstheme="minorHAnsi"/>
        </w:rPr>
      </w:pPr>
      <w:r w:rsidRPr="009B335F">
        <w:rPr>
          <w:rFonts w:cstheme="minorHAnsi"/>
        </w:rPr>
        <w:t>Approximately $</w:t>
      </w:r>
      <w:r w:rsidR="00776910" w:rsidRPr="009B335F">
        <w:rPr>
          <w:rFonts w:cstheme="minorHAnsi"/>
        </w:rPr>
        <w:t>1</w:t>
      </w:r>
      <w:r w:rsidRPr="009B335F">
        <w:rPr>
          <w:rFonts w:cstheme="minorHAnsi"/>
        </w:rPr>
        <w:t xml:space="preserve"> million is available for the 20</w:t>
      </w:r>
      <w:r w:rsidR="001C2007" w:rsidRPr="009B335F">
        <w:rPr>
          <w:rFonts w:cstheme="minorHAnsi"/>
        </w:rPr>
        <w:t>2</w:t>
      </w:r>
      <w:r w:rsidR="00776910" w:rsidRPr="009B335F">
        <w:rPr>
          <w:rFonts w:cstheme="minorHAnsi"/>
        </w:rPr>
        <w:t>3</w:t>
      </w:r>
      <w:r w:rsidRPr="009B335F">
        <w:rPr>
          <w:rFonts w:cstheme="minorHAnsi"/>
        </w:rPr>
        <w:t>-20</w:t>
      </w:r>
      <w:r w:rsidR="00EF2D5D" w:rsidRPr="009B335F">
        <w:rPr>
          <w:rFonts w:cstheme="minorHAnsi"/>
        </w:rPr>
        <w:t>2</w:t>
      </w:r>
      <w:r w:rsidR="00776910" w:rsidRPr="009B335F">
        <w:rPr>
          <w:rFonts w:cstheme="minorHAnsi"/>
        </w:rPr>
        <w:t>4</w:t>
      </w:r>
      <w:r w:rsidRPr="009B335F">
        <w:rPr>
          <w:rFonts w:cstheme="minorHAnsi"/>
        </w:rPr>
        <w:t xml:space="preserve"> school year. </w:t>
      </w:r>
      <w:r w:rsidR="00E64469" w:rsidRPr="009B335F">
        <w:rPr>
          <w:rFonts w:cstheme="minorHAnsi"/>
        </w:rPr>
        <w:t xml:space="preserve">Grants will be awarded for a </w:t>
      </w:r>
      <w:r w:rsidR="00776910" w:rsidRPr="009B335F">
        <w:rPr>
          <w:rFonts w:cstheme="minorHAnsi"/>
        </w:rPr>
        <w:t>one-</w:t>
      </w:r>
      <w:r w:rsidR="00E64469" w:rsidRPr="009B335F">
        <w:rPr>
          <w:rFonts w:cstheme="minorHAnsi"/>
        </w:rPr>
        <w:t>year term beginning in the 202</w:t>
      </w:r>
      <w:r w:rsidR="00776910" w:rsidRPr="009B335F">
        <w:rPr>
          <w:rFonts w:cstheme="minorHAnsi"/>
        </w:rPr>
        <w:t>3</w:t>
      </w:r>
      <w:r w:rsidR="00E64469" w:rsidRPr="009B335F">
        <w:rPr>
          <w:rFonts w:cstheme="minorHAnsi"/>
        </w:rPr>
        <w:t>-202</w:t>
      </w:r>
      <w:r w:rsidR="00776910" w:rsidRPr="009B335F">
        <w:rPr>
          <w:rFonts w:cstheme="minorHAnsi"/>
        </w:rPr>
        <w:t>4</w:t>
      </w:r>
      <w:r w:rsidR="00E64469" w:rsidRPr="009B335F">
        <w:rPr>
          <w:rFonts w:cstheme="minorHAnsi"/>
        </w:rPr>
        <w:t xml:space="preserve"> fiscal year. </w:t>
      </w:r>
      <w:r w:rsidR="006D1E95" w:rsidRPr="009B335F">
        <w:rPr>
          <w:rFonts w:cstheme="minorHAnsi"/>
        </w:rPr>
        <w:t xml:space="preserve">Awards will be limited to no more than $150,000 per grant recipient. </w:t>
      </w:r>
      <w:r w:rsidR="00E64469" w:rsidRPr="009B335F">
        <w:rPr>
          <w:rFonts w:cstheme="minorHAnsi"/>
        </w:rPr>
        <w:t>Funded applicants for the 202</w:t>
      </w:r>
      <w:r w:rsidR="009E72B7" w:rsidRPr="009B335F">
        <w:rPr>
          <w:rFonts w:cstheme="minorHAnsi"/>
        </w:rPr>
        <w:t>3</w:t>
      </w:r>
      <w:r w:rsidR="00E64469" w:rsidRPr="009B335F">
        <w:rPr>
          <w:rFonts w:cstheme="minorHAnsi"/>
        </w:rPr>
        <w:t>-202</w:t>
      </w:r>
      <w:r w:rsidR="009E72B7" w:rsidRPr="009B335F">
        <w:rPr>
          <w:rFonts w:cstheme="minorHAnsi"/>
        </w:rPr>
        <w:t>4</w:t>
      </w:r>
      <w:r w:rsidR="00E64469" w:rsidRPr="009B335F">
        <w:rPr>
          <w:rFonts w:cstheme="minorHAnsi"/>
        </w:rPr>
        <w:t xml:space="preserve"> school year are not guaranteed any additional funding beyond the 202</w:t>
      </w:r>
      <w:r w:rsidR="009E72B7" w:rsidRPr="009B335F">
        <w:rPr>
          <w:rFonts w:cstheme="minorHAnsi"/>
        </w:rPr>
        <w:t>3</w:t>
      </w:r>
      <w:r w:rsidR="00E64469" w:rsidRPr="009B335F">
        <w:rPr>
          <w:rFonts w:cstheme="minorHAnsi"/>
        </w:rPr>
        <w:t>-202</w:t>
      </w:r>
      <w:r w:rsidR="009E72B7" w:rsidRPr="009B335F">
        <w:rPr>
          <w:rFonts w:cstheme="minorHAnsi"/>
        </w:rPr>
        <w:t>4</w:t>
      </w:r>
      <w:r w:rsidR="00E64469" w:rsidRPr="009B335F">
        <w:rPr>
          <w:rFonts w:cstheme="minorHAnsi"/>
        </w:rPr>
        <w:t xml:space="preserve"> year at this time. </w:t>
      </w:r>
      <w:r w:rsidR="00F45108">
        <w:rPr>
          <w:rFonts w:cstheme="minorHAnsi"/>
        </w:rPr>
        <w:t xml:space="preserve">All </w:t>
      </w:r>
      <w:r w:rsidR="003A585E">
        <w:rPr>
          <w:rFonts w:cstheme="minorHAnsi"/>
        </w:rPr>
        <w:t xml:space="preserve">funds must be expended by </w:t>
      </w:r>
      <w:r w:rsidR="003A585E" w:rsidRPr="00626125">
        <w:rPr>
          <w:rFonts w:cstheme="minorHAnsi"/>
          <w:b/>
          <w:bCs/>
        </w:rPr>
        <w:t>August 3</w:t>
      </w:r>
      <w:r w:rsidR="009F7CA3" w:rsidRPr="00626125">
        <w:rPr>
          <w:rFonts w:cstheme="minorHAnsi"/>
          <w:b/>
          <w:bCs/>
        </w:rPr>
        <w:t>1</w:t>
      </w:r>
      <w:r w:rsidR="003A585E" w:rsidRPr="00626125">
        <w:rPr>
          <w:rFonts w:cstheme="minorHAnsi"/>
          <w:b/>
          <w:bCs/>
        </w:rPr>
        <w:t xml:space="preserve">, </w:t>
      </w:r>
      <w:r w:rsidR="00390C07" w:rsidRPr="00626125">
        <w:rPr>
          <w:rFonts w:cstheme="minorHAnsi"/>
          <w:b/>
          <w:bCs/>
        </w:rPr>
        <w:t>2024</w:t>
      </w:r>
      <w:r w:rsidR="00390C07" w:rsidRPr="00AC5C61">
        <w:rPr>
          <w:rFonts w:cstheme="minorHAnsi"/>
        </w:rPr>
        <w:t>,</w:t>
      </w:r>
      <w:r w:rsidR="003A585E">
        <w:rPr>
          <w:rFonts w:cstheme="minorHAnsi"/>
        </w:rPr>
        <w:t xml:space="preserve"> and </w:t>
      </w:r>
      <w:r w:rsidR="00F45108">
        <w:rPr>
          <w:rFonts w:cstheme="minorHAnsi"/>
        </w:rPr>
        <w:t>reimbursement requests must be submitted</w:t>
      </w:r>
      <w:r w:rsidR="00E64469" w:rsidRPr="009B335F">
        <w:rPr>
          <w:rFonts w:cstheme="minorHAnsi"/>
        </w:rPr>
        <w:t xml:space="preserve"> </w:t>
      </w:r>
      <w:r w:rsidR="009F7CA3">
        <w:rPr>
          <w:rFonts w:cstheme="minorHAnsi"/>
        </w:rPr>
        <w:t>no later than</w:t>
      </w:r>
      <w:r w:rsidR="00E64469" w:rsidRPr="009B335F">
        <w:rPr>
          <w:rFonts w:cstheme="minorHAnsi"/>
        </w:rPr>
        <w:t xml:space="preserve"> </w:t>
      </w:r>
      <w:r w:rsidR="008E1D68" w:rsidRPr="009B335F">
        <w:rPr>
          <w:rFonts w:cstheme="minorHAnsi"/>
          <w:b/>
        </w:rPr>
        <w:t>September 30</w:t>
      </w:r>
      <w:r w:rsidR="00E64469" w:rsidRPr="009B335F">
        <w:rPr>
          <w:rFonts w:cstheme="minorHAnsi"/>
          <w:b/>
        </w:rPr>
        <w:t xml:space="preserve">, </w:t>
      </w:r>
      <w:r w:rsidR="008E1D68" w:rsidRPr="009B335F">
        <w:rPr>
          <w:rFonts w:cstheme="minorHAnsi"/>
          <w:b/>
        </w:rPr>
        <w:t>2024</w:t>
      </w:r>
      <w:r w:rsidR="00E64469" w:rsidRPr="009B335F">
        <w:rPr>
          <w:rFonts w:cstheme="minorHAnsi"/>
        </w:rPr>
        <w:t>. There will be no carryover of funds.</w:t>
      </w:r>
    </w:p>
    <w:p w14:paraId="148FCB36" w14:textId="77777777" w:rsidR="004C46AB" w:rsidRPr="00D934F8" w:rsidRDefault="004C46AB" w:rsidP="00AC5C61">
      <w:pPr>
        <w:rPr>
          <w:rFonts w:cstheme="minorHAnsi"/>
        </w:rPr>
      </w:pPr>
    </w:p>
    <w:p w14:paraId="6B738974" w14:textId="77777777" w:rsidR="00737B03" w:rsidRPr="00AC5C61" w:rsidRDefault="00737B03" w:rsidP="00AC5C61">
      <w:pPr>
        <w:pStyle w:val="Heading1"/>
      </w:pPr>
      <w:bookmarkStart w:id="6" w:name="_Toc134433168"/>
      <w:r w:rsidRPr="00AC5C61">
        <w:t>Allowable Use of Funds</w:t>
      </w:r>
      <w:bookmarkEnd w:id="6"/>
    </w:p>
    <w:p w14:paraId="4A6D1D7D" w14:textId="142FD4C5" w:rsidR="00737B03" w:rsidRDefault="00737B03" w:rsidP="00AC5C61">
      <w:pPr>
        <w:rPr>
          <w:rFonts w:cstheme="minorHAnsi"/>
        </w:rPr>
      </w:pPr>
      <w:r w:rsidRPr="00D934F8">
        <w:rPr>
          <w:rFonts w:cstheme="minorHAnsi"/>
        </w:rPr>
        <w:t>A Local Education Provider that receives a grant under the program shall use the monies to</w:t>
      </w:r>
    </w:p>
    <w:p w14:paraId="401281AD" w14:textId="77777777" w:rsidR="004A4B11" w:rsidRPr="00AC5C61" w:rsidRDefault="004A4B11" w:rsidP="00AC5C61">
      <w:pPr>
        <w:pStyle w:val="ListParagraph"/>
        <w:numPr>
          <w:ilvl w:val="0"/>
          <w:numId w:val="5"/>
        </w:numPr>
        <w:textAlignment w:val="baseline"/>
        <w:rPr>
          <w:rFonts w:cstheme="minorHAnsi"/>
        </w:rPr>
      </w:pPr>
      <w:bookmarkStart w:id="7" w:name="_Hlk94107651"/>
      <w:r w:rsidRPr="00AC5C61">
        <w:rPr>
          <w:rFonts w:cstheme="minorHAnsi"/>
        </w:rPr>
        <w:t>Serve preservice educators through clinical residencies or student teaching AND/OR serve educators in their first 3 years of teaching (probationary teachers</w:t>
      </w:r>
      <w:proofErr w:type="gramStart"/>
      <w:r w:rsidRPr="00AC5C61">
        <w:rPr>
          <w:rFonts w:cstheme="minorHAnsi"/>
        </w:rPr>
        <w:t>);</w:t>
      </w:r>
      <w:proofErr w:type="gramEnd"/>
    </w:p>
    <w:p w14:paraId="21059B12" w14:textId="0850E006" w:rsidR="004A4B11" w:rsidRPr="00AC5C61" w:rsidRDefault="004A4B11" w:rsidP="00AC5C61">
      <w:pPr>
        <w:pStyle w:val="ListParagraph"/>
        <w:numPr>
          <w:ilvl w:val="0"/>
          <w:numId w:val="5"/>
        </w:numPr>
        <w:textAlignment w:val="baseline"/>
        <w:rPr>
          <w:rFonts w:cstheme="minorHAnsi"/>
        </w:rPr>
      </w:pPr>
      <w:r w:rsidRPr="00AC5C61">
        <w:rPr>
          <w:rFonts w:cstheme="minorHAnsi"/>
        </w:rPr>
        <w:t xml:space="preserve">Develop, implement, and/or expand a mentoring </w:t>
      </w:r>
      <w:proofErr w:type="gramStart"/>
      <w:r w:rsidRPr="00AC5C61">
        <w:rPr>
          <w:rFonts w:cstheme="minorHAnsi"/>
        </w:rPr>
        <w:t>program;</w:t>
      </w:r>
      <w:proofErr w:type="gramEnd"/>
    </w:p>
    <w:p w14:paraId="57112DAF" w14:textId="1AEA7784" w:rsidR="00737B03" w:rsidRPr="00AC5C61" w:rsidRDefault="004A4B11" w:rsidP="00AC5C61">
      <w:pPr>
        <w:pStyle w:val="ListParagraph"/>
        <w:numPr>
          <w:ilvl w:val="0"/>
          <w:numId w:val="5"/>
        </w:numPr>
        <w:textAlignment w:val="baseline"/>
        <w:rPr>
          <w:rFonts w:cstheme="minorHAnsi"/>
        </w:rPr>
      </w:pPr>
      <w:r w:rsidRPr="00AC5C61">
        <w:rPr>
          <w:rFonts w:cstheme="minorHAnsi"/>
        </w:rPr>
        <w:t>Select and develop mentors</w:t>
      </w:r>
      <w:bookmarkEnd w:id="7"/>
      <w:r w:rsidR="00444EFD" w:rsidRPr="00AC5C61">
        <w:rPr>
          <w:rFonts w:cstheme="minorHAnsi"/>
        </w:rPr>
        <w:t>.</w:t>
      </w:r>
    </w:p>
    <w:p w14:paraId="13960E94" w14:textId="77777777" w:rsidR="00D90658" w:rsidRPr="00D90658" w:rsidRDefault="00D90658" w:rsidP="00AC5C61">
      <w:pPr>
        <w:textAlignment w:val="baseline"/>
        <w:rPr>
          <w:rFonts w:cstheme="minorHAnsi"/>
        </w:rPr>
      </w:pPr>
    </w:p>
    <w:p w14:paraId="49127448" w14:textId="77777777" w:rsidR="00737B03" w:rsidRPr="00D934F8" w:rsidRDefault="00737B03" w:rsidP="00AC5C61">
      <w:pPr>
        <w:rPr>
          <w:rFonts w:cstheme="minorHAnsi"/>
        </w:rPr>
      </w:pPr>
      <w:r w:rsidRPr="00D934F8">
        <w:rPr>
          <w:rFonts w:cstheme="minorHAnsi"/>
        </w:rPr>
        <w:t>Allowable services or activities include:</w:t>
      </w:r>
    </w:p>
    <w:p w14:paraId="45DBC354" w14:textId="77777777" w:rsidR="007760BA" w:rsidRPr="00AC5C61" w:rsidRDefault="007760BA" w:rsidP="00AC5C61">
      <w:pPr>
        <w:pStyle w:val="ListParagraph"/>
        <w:numPr>
          <w:ilvl w:val="0"/>
          <w:numId w:val="5"/>
        </w:numPr>
        <w:textAlignment w:val="baseline"/>
        <w:rPr>
          <w:rFonts w:cstheme="minorHAnsi"/>
        </w:rPr>
      </w:pPr>
      <w:r w:rsidRPr="00AC5C61">
        <w:rPr>
          <w:rFonts w:cstheme="minorHAnsi"/>
        </w:rPr>
        <w:t xml:space="preserve">Beginning teacher workshops, training, and professional development opportunities that are specifically designed for beginning teachers during their first years in the </w:t>
      </w:r>
      <w:proofErr w:type="gramStart"/>
      <w:r w:rsidRPr="00AC5C61">
        <w:rPr>
          <w:rFonts w:cstheme="minorHAnsi"/>
        </w:rPr>
        <w:t>classroom</w:t>
      </w:r>
      <w:proofErr w:type="gramEnd"/>
    </w:p>
    <w:p w14:paraId="1AE15333" w14:textId="092F35C0" w:rsidR="007760BA" w:rsidRPr="00AC5C61" w:rsidRDefault="007760BA" w:rsidP="00AC5C61">
      <w:pPr>
        <w:pStyle w:val="ListParagraph"/>
        <w:numPr>
          <w:ilvl w:val="0"/>
          <w:numId w:val="5"/>
        </w:numPr>
        <w:textAlignment w:val="baseline"/>
        <w:rPr>
          <w:rFonts w:cstheme="minorHAnsi"/>
        </w:rPr>
      </w:pPr>
      <w:r w:rsidRPr="00AC5C61">
        <w:rPr>
          <w:rFonts w:cstheme="minorHAnsi"/>
        </w:rPr>
        <w:t>Workshops and training for mentors on the skills of effective mentoring</w:t>
      </w:r>
      <w:r w:rsidR="007E2B4A" w:rsidRPr="00AC5C61">
        <w:rPr>
          <w:rFonts w:cstheme="minorHAnsi"/>
        </w:rPr>
        <w:t xml:space="preserve"> and/or</w:t>
      </w:r>
      <w:r w:rsidR="008C7C10" w:rsidRPr="00AC5C61">
        <w:rPr>
          <w:rFonts w:cstheme="minorHAnsi"/>
        </w:rPr>
        <w:t xml:space="preserve"> instructional </w:t>
      </w:r>
      <w:r w:rsidR="00444EFD" w:rsidRPr="00AC5C61">
        <w:rPr>
          <w:rFonts w:cstheme="minorHAnsi"/>
        </w:rPr>
        <w:t>strategies</w:t>
      </w:r>
    </w:p>
    <w:p w14:paraId="5141824D" w14:textId="77777777" w:rsidR="007760BA" w:rsidRPr="00AC5C61" w:rsidRDefault="007760BA" w:rsidP="00AC5C61">
      <w:pPr>
        <w:pStyle w:val="ListParagraph"/>
        <w:numPr>
          <w:ilvl w:val="0"/>
          <w:numId w:val="5"/>
        </w:numPr>
        <w:textAlignment w:val="baseline"/>
        <w:rPr>
          <w:rFonts w:cstheme="minorHAnsi"/>
        </w:rPr>
      </w:pPr>
      <w:r w:rsidRPr="00AC5C61">
        <w:rPr>
          <w:rFonts w:cstheme="minorHAnsi"/>
        </w:rPr>
        <w:t xml:space="preserve">Opportunities for mentors to meet with one another to share successes and trouble-shooting strategies to continue mentor's professional </w:t>
      </w:r>
      <w:proofErr w:type="gramStart"/>
      <w:r w:rsidRPr="00AC5C61">
        <w:rPr>
          <w:rFonts w:cstheme="minorHAnsi"/>
        </w:rPr>
        <w:t>development</w:t>
      </w:r>
      <w:proofErr w:type="gramEnd"/>
    </w:p>
    <w:p w14:paraId="7F4D5C9E" w14:textId="77777777" w:rsidR="00737B03" w:rsidRPr="00D934F8" w:rsidRDefault="00737B03" w:rsidP="00AC5C61">
      <w:pPr>
        <w:rPr>
          <w:rFonts w:cstheme="minorHAnsi"/>
        </w:rPr>
      </w:pPr>
    </w:p>
    <w:p w14:paraId="55E70EF6" w14:textId="77777777" w:rsidR="00737B03" w:rsidRPr="00D934F8" w:rsidRDefault="00737B03" w:rsidP="00AC5C61">
      <w:pPr>
        <w:rPr>
          <w:rFonts w:cstheme="minorHAnsi"/>
        </w:rPr>
      </w:pPr>
      <w:r w:rsidRPr="00D934F8">
        <w:rPr>
          <w:rFonts w:cstheme="minorHAnsi"/>
        </w:rPr>
        <w:t>Funding should be used for:</w:t>
      </w:r>
    </w:p>
    <w:p w14:paraId="46F51042" w14:textId="13303107" w:rsidR="00645A3B" w:rsidRPr="00D733D3" w:rsidRDefault="00645A3B" w:rsidP="00AC5C61">
      <w:pPr>
        <w:pStyle w:val="NormalWeb"/>
        <w:numPr>
          <w:ilvl w:val="0"/>
          <w:numId w:val="5"/>
        </w:numPr>
        <w:spacing w:before="0" w:beforeAutospacing="0" w:after="0" w:afterAutospacing="0"/>
        <w:textAlignment w:val="baseline"/>
        <w:rPr>
          <w:rFonts w:asciiTheme="minorHAnsi" w:eastAsiaTheme="minorHAnsi" w:hAnsiTheme="minorHAnsi" w:cstheme="minorHAnsi"/>
          <w:color w:val="262626" w:themeColor="text1" w:themeTint="D9"/>
          <w:kern w:val="16"/>
          <w:sz w:val="22"/>
          <w:szCs w:val="22"/>
        </w:rPr>
      </w:pPr>
      <w:r>
        <w:rPr>
          <w:rFonts w:asciiTheme="minorHAnsi" w:eastAsiaTheme="minorHAnsi" w:hAnsiTheme="minorHAnsi" w:cstheme="minorHAnsi"/>
          <w:color w:val="262626" w:themeColor="text1" w:themeTint="D9"/>
          <w:kern w:val="16"/>
          <w:sz w:val="22"/>
          <w:szCs w:val="22"/>
        </w:rPr>
        <w:t xml:space="preserve">Expenses incurred in creating and managing the mentorship </w:t>
      </w:r>
      <w:proofErr w:type="gramStart"/>
      <w:r>
        <w:rPr>
          <w:rFonts w:asciiTheme="minorHAnsi" w:eastAsiaTheme="minorHAnsi" w:hAnsiTheme="minorHAnsi" w:cstheme="minorHAnsi"/>
          <w:color w:val="262626" w:themeColor="text1" w:themeTint="D9"/>
          <w:kern w:val="16"/>
          <w:sz w:val="22"/>
          <w:szCs w:val="22"/>
        </w:rPr>
        <w:t>program</w:t>
      </w:r>
      <w:proofErr w:type="gramEnd"/>
    </w:p>
    <w:p w14:paraId="427D9396" w14:textId="77777777" w:rsidR="00645A3B" w:rsidRDefault="00645A3B" w:rsidP="00AC5C61">
      <w:pPr>
        <w:pStyle w:val="NormalWeb"/>
        <w:numPr>
          <w:ilvl w:val="0"/>
          <w:numId w:val="5"/>
        </w:numPr>
        <w:spacing w:before="0" w:beforeAutospacing="0" w:after="0" w:afterAutospacing="0"/>
        <w:textAlignment w:val="baseline"/>
        <w:rPr>
          <w:rFonts w:asciiTheme="minorHAnsi" w:eastAsiaTheme="minorHAnsi" w:hAnsiTheme="minorHAnsi" w:cstheme="minorHAnsi"/>
          <w:color w:val="262626" w:themeColor="text1" w:themeTint="D9"/>
          <w:kern w:val="16"/>
          <w:sz w:val="22"/>
          <w:szCs w:val="22"/>
        </w:rPr>
      </w:pPr>
      <w:r>
        <w:rPr>
          <w:rFonts w:asciiTheme="minorHAnsi" w:eastAsiaTheme="minorHAnsi" w:hAnsiTheme="minorHAnsi" w:cstheme="minorHAnsi"/>
          <w:color w:val="262626" w:themeColor="text1" w:themeTint="D9"/>
          <w:kern w:val="16"/>
          <w:sz w:val="22"/>
          <w:szCs w:val="22"/>
        </w:rPr>
        <w:t>Mentor stipends</w:t>
      </w:r>
    </w:p>
    <w:p w14:paraId="6693B2A3" w14:textId="77777777" w:rsidR="00645A3B" w:rsidRDefault="00645A3B" w:rsidP="00AC5C61">
      <w:pPr>
        <w:pStyle w:val="NormalWeb"/>
        <w:numPr>
          <w:ilvl w:val="0"/>
          <w:numId w:val="5"/>
        </w:numPr>
        <w:spacing w:before="0" w:beforeAutospacing="0" w:after="0" w:afterAutospacing="0"/>
        <w:textAlignment w:val="baseline"/>
        <w:rPr>
          <w:rFonts w:asciiTheme="minorHAnsi" w:eastAsiaTheme="minorHAnsi" w:hAnsiTheme="minorHAnsi" w:cstheme="minorHAnsi"/>
          <w:color w:val="262626" w:themeColor="text1" w:themeTint="D9"/>
          <w:kern w:val="16"/>
          <w:sz w:val="22"/>
          <w:szCs w:val="22"/>
        </w:rPr>
      </w:pPr>
      <w:r>
        <w:rPr>
          <w:rFonts w:asciiTheme="minorHAnsi" w:eastAsiaTheme="minorHAnsi" w:hAnsiTheme="minorHAnsi" w:cstheme="minorHAnsi"/>
          <w:color w:val="262626" w:themeColor="text1" w:themeTint="D9"/>
          <w:kern w:val="16"/>
          <w:sz w:val="22"/>
          <w:szCs w:val="22"/>
        </w:rPr>
        <w:t xml:space="preserve">Mentee stipends, including stipends for pre-service and in-service educators in the </w:t>
      </w:r>
      <w:proofErr w:type="gramStart"/>
      <w:r>
        <w:rPr>
          <w:rFonts w:asciiTheme="minorHAnsi" w:eastAsiaTheme="minorHAnsi" w:hAnsiTheme="minorHAnsi" w:cstheme="minorHAnsi"/>
          <w:color w:val="262626" w:themeColor="text1" w:themeTint="D9"/>
          <w:kern w:val="16"/>
          <w:sz w:val="22"/>
          <w:szCs w:val="22"/>
        </w:rPr>
        <w:t>program</w:t>
      </w:r>
      <w:proofErr w:type="gramEnd"/>
    </w:p>
    <w:p w14:paraId="4B390C8D" w14:textId="77777777" w:rsidR="00645A3B" w:rsidRDefault="00645A3B" w:rsidP="00AC5C61">
      <w:pPr>
        <w:pStyle w:val="NormalWeb"/>
        <w:numPr>
          <w:ilvl w:val="0"/>
          <w:numId w:val="5"/>
        </w:numPr>
        <w:spacing w:before="0" w:beforeAutospacing="0" w:after="0" w:afterAutospacing="0"/>
        <w:textAlignment w:val="baseline"/>
        <w:rPr>
          <w:rFonts w:asciiTheme="minorHAnsi" w:eastAsiaTheme="minorHAnsi" w:hAnsiTheme="minorHAnsi" w:cstheme="minorHAnsi"/>
          <w:color w:val="262626" w:themeColor="text1" w:themeTint="D9"/>
          <w:kern w:val="16"/>
          <w:sz w:val="22"/>
          <w:szCs w:val="22"/>
        </w:rPr>
      </w:pPr>
      <w:r>
        <w:rPr>
          <w:rFonts w:asciiTheme="minorHAnsi" w:eastAsiaTheme="minorHAnsi" w:hAnsiTheme="minorHAnsi" w:cstheme="minorHAnsi"/>
          <w:color w:val="262626" w:themeColor="text1" w:themeTint="D9"/>
          <w:kern w:val="16"/>
          <w:sz w:val="22"/>
          <w:szCs w:val="22"/>
        </w:rPr>
        <w:t xml:space="preserve">Substitute costs for classroom leave time for mentors and </w:t>
      </w:r>
      <w:proofErr w:type="gramStart"/>
      <w:r>
        <w:rPr>
          <w:rFonts w:asciiTheme="minorHAnsi" w:eastAsiaTheme="minorHAnsi" w:hAnsiTheme="minorHAnsi" w:cstheme="minorHAnsi"/>
          <w:color w:val="262626" w:themeColor="text1" w:themeTint="D9"/>
          <w:kern w:val="16"/>
          <w:sz w:val="22"/>
          <w:szCs w:val="22"/>
        </w:rPr>
        <w:t>mentees</w:t>
      </w:r>
      <w:proofErr w:type="gramEnd"/>
    </w:p>
    <w:p w14:paraId="105CDA95" w14:textId="77777777" w:rsidR="001B17DE" w:rsidRDefault="00645A3B" w:rsidP="00AC5C61">
      <w:pPr>
        <w:pStyle w:val="NormalWeb"/>
        <w:numPr>
          <w:ilvl w:val="0"/>
          <w:numId w:val="5"/>
        </w:numPr>
        <w:spacing w:before="0" w:beforeAutospacing="0" w:after="0" w:afterAutospacing="0"/>
        <w:textAlignment w:val="baseline"/>
        <w:rPr>
          <w:rFonts w:asciiTheme="minorHAnsi" w:eastAsiaTheme="minorHAnsi" w:hAnsiTheme="minorHAnsi" w:cstheme="minorHAnsi"/>
          <w:color w:val="262626" w:themeColor="text1" w:themeTint="D9"/>
          <w:kern w:val="16"/>
          <w:sz w:val="22"/>
          <w:szCs w:val="22"/>
        </w:rPr>
      </w:pPr>
      <w:r>
        <w:rPr>
          <w:rFonts w:asciiTheme="minorHAnsi" w:eastAsiaTheme="minorHAnsi" w:hAnsiTheme="minorHAnsi" w:cstheme="minorHAnsi"/>
          <w:color w:val="262626" w:themeColor="text1" w:themeTint="D9"/>
          <w:kern w:val="16"/>
          <w:sz w:val="22"/>
          <w:szCs w:val="22"/>
        </w:rPr>
        <w:t>Materials/supplies necessary for mentor program content delivery</w:t>
      </w:r>
    </w:p>
    <w:p w14:paraId="4C1B42E6" w14:textId="553A2D51" w:rsidR="00D733D3" w:rsidRDefault="00D733D3" w:rsidP="00AC5C61">
      <w:pPr>
        <w:pStyle w:val="NormalWeb"/>
        <w:numPr>
          <w:ilvl w:val="0"/>
          <w:numId w:val="5"/>
        </w:numPr>
        <w:spacing w:before="0" w:beforeAutospacing="0" w:after="0" w:afterAutospacing="0"/>
        <w:textAlignment w:val="baseline"/>
        <w:rPr>
          <w:rFonts w:asciiTheme="minorHAnsi" w:eastAsiaTheme="minorHAnsi" w:hAnsiTheme="minorHAnsi" w:cstheme="minorHAnsi"/>
          <w:color w:val="262626" w:themeColor="text1" w:themeTint="D9"/>
          <w:kern w:val="16"/>
          <w:sz w:val="22"/>
          <w:szCs w:val="22"/>
        </w:rPr>
      </w:pPr>
      <w:r w:rsidRPr="001B17DE">
        <w:rPr>
          <w:rFonts w:asciiTheme="minorHAnsi" w:eastAsiaTheme="minorHAnsi" w:hAnsiTheme="minorHAnsi" w:cstheme="minorHAnsi"/>
          <w:color w:val="262626" w:themeColor="text1" w:themeTint="D9"/>
          <w:kern w:val="16"/>
          <w:sz w:val="22"/>
          <w:szCs w:val="22"/>
        </w:rPr>
        <w:t xml:space="preserve">FTE to develop and facilitate mentor </w:t>
      </w:r>
      <w:proofErr w:type="gramStart"/>
      <w:r w:rsidRPr="001B17DE">
        <w:rPr>
          <w:rFonts w:asciiTheme="minorHAnsi" w:eastAsiaTheme="minorHAnsi" w:hAnsiTheme="minorHAnsi" w:cstheme="minorHAnsi"/>
          <w:color w:val="262626" w:themeColor="text1" w:themeTint="D9"/>
          <w:kern w:val="16"/>
          <w:sz w:val="22"/>
          <w:szCs w:val="22"/>
        </w:rPr>
        <w:t>program</w:t>
      </w:r>
      <w:proofErr w:type="gramEnd"/>
    </w:p>
    <w:p w14:paraId="474C282F" w14:textId="77777777" w:rsidR="00AC5C61" w:rsidRPr="001B17DE" w:rsidRDefault="00AC5C61" w:rsidP="00AC5C61">
      <w:pPr>
        <w:pStyle w:val="NormalWeb"/>
        <w:spacing w:before="0" w:beforeAutospacing="0" w:after="0" w:afterAutospacing="0"/>
        <w:textAlignment w:val="baseline"/>
        <w:rPr>
          <w:rFonts w:asciiTheme="minorHAnsi" w:eastAsiaTheme="minorHAnsi" w:hAnsiTheme="minorHAnsi" w:cstheme="minorHAnsi"/>
          <w:color w:val="262626" w:themeColor="text1" w:themeTint="D9"/>
          <w:kern w:val="16"/>
          <w:sz w:val="22"/>
          <w:szCs w:val="22"/>
        </w:rPr>
      </w:pPr>
    </w:p>
    <w:p w14:paraId="7B90F8B4" w14:textId="133C0437" w:rsidR="00737B03" w:rsidRDefault="00737B03" w:rsidP="00AC5C61">
      <w:pPr>
        <w:rPr>
          <w:rFonts w:cstheme="minorHAnsi"/>
        </w:rPr>
      </w:pPr>
      <w:r w:rsidRPr="00A9266C">
        <w:rPr>
          <w:rFonts w:cstheme="minorHAnsi"/>
          <w:b/>
        </w:rPr>
        <w:t>Note:</w:t>
      </w:r>
      <w:r w:rsidRPr="00A9266C">
        <w:rPr>
          <w:rFonts w:cstheme="minorHAnsi"/>
        </w:rPr>
        <w:t xml:space="preserve"> Funding may not be used for food</w:t>
      </w:r>
      <w:r w:rsidR="00645A3B" w:rsidRPr="00A9266C">
        <w:rPr>
          <w:rFonts w:cstheme="minorHAnsi"/>
        </w:rPr>
        <w:t>.</w:t>
      </w:r>
    </w:p>
    <w:p w14:paraId="6F871658" w14:textId="77777777" w:rsidR="00AC5C61" w:rsidRDefault="00AC5C61" w:rsidP="00AC5C61">
      <w:pPr>
        <w:rPr>
          <w:rFonts w:cstheme="minorHAnsi"/>
        </w:rPr>
      </w:pPr>
    </w:p>
    <w:p w14:paraId="0262008A" w14:textId="292656BF" w:rsidR="00E47CC6" w:rsidRDefault="00E47CC6" w:rsidP="00AC5C61">
      <w:pPr>
        <w:pStyle w:val="xmsonormal"/>
      </w:pPr>
      <w:r>
        <w:lastRenderedPageBreak/>
        <w:t>Indirect cost recovery is allowed under this grant. An awardee may use its restricted or unrestricted indirect cost rate. If an awardee does not have a negotiated indirect cost rate it may use the de minimis indirect cost rate of 10%. All indirect costs charged must be in compliance with federal grant guidance 2 CFR 200.411-412.</w:t>
      </w:r>
    </w:p>
    <w:p w14:paraId="62BB760B" w14:textId="77777777" w:rsidR="00572D17" w:rsidRPr="00D934F8" w:rsidRDefault="00572D17" w:rsidP="00AC5C61">
      <w:pPr>
        <w:rPr>
          <w:rFonts w:cstheme="minorHAnsi"/>
        </w:rPr>
      </w:pPr>
    </w:p>
    <w:p w14:paraId="4CAC640E" w14:textId="77777777" w:rsidR="00572D17" w:rsidRPr="00AC5C61" w:rsidRDefault="00572D17" w:rsidP="00AC5C61">
      <w:pPr>
        <w:pStyle w:val="Heading1"/>
      </w:pPr>
      <w:bookmarkStart w:id="8" w:name="_Toc134433169"/>
      <w:r w:rsidRPr="00AC5C61">
        <w:t>Evaluation and Reporting</w:t>
      </w:r>
      <w:bookmarkEnd w:id="8"/>
    </w:p>
    <w:p w14:paraId="421D59A2" w14:textId="02A61D9F" w:rsidR="004A2BBF" w:rsidRDefault="004A2BBF" w:rsidP="00AC5C61">
      <w:pPr>
        <w:rPr>
          <w:rFonts w:cstheme="minorHAnsi"/>
        </w:rPr>
      </w:pPr>
      <w:r>
        <w:rPr>
          <w:rFonts w:cstheme="minorHAnsi"/>
        </w:rPr>
        <w:t xml:space="preserve">Each Education Provider that receives a grant through the Mentor Grant Program is required to report, at a minimum, the following information to the Department on or before </w:t>
      </w:r>
      <w:r w:rsidR="008E1ED5">
        <w:rPr>
          <w:rFonts w:cstheme="minorHAnsi"/>
          <w:b/>
        </w:rPr>
        <w:t>October 15</w:t>
      </w:r>
      <w:r>
        <w:rPr>
          <w:rFonts w:cstheme="minorHAnsi"/>
          <w:b/>
        </w:rPr>
        <w:t>, 202</w:t>
      </w:r>
      <w:r w:rsidR="008E1ED5">
        <w:rPr>
          <w:rFonts w:cstheme="minorHAnsi"/>
          <w:b/>
        </w:rPr>
        <w:t>3</w:t>
      </w:r>
      <w:r w:rsidRPr="00AC5C61">
        <w:rPr>
          <w:rFonts w:cstheme="minorHAnsi"/>
          <w:bCs/>
        </w:rPr>
        <w:t>:</w:t>
      </w:r>
    </w:p>
    <w:p w14:paraId="001BDB22" w14:textId="5F008CA2" w:rsidR="004A2BBF" w:rsidRPr="00AC5C61" w:rsidRDefault="00000BAA" w:rsidP="00AC5C61">
      <w:pPr>
        <w:pStyle w:val="ListParagraph"/>
        <w:numPr>
          <w:ilvl w:val="0"/>
          <w:numId w:val="5"/>
        </w:numPr>
        <w:rPr>
          <w:rFonts w:cstheme="minorHAnsi"/>
        </w:rPr>
      </w:pPr>
      <w:r w:rsidRPr="00AC5C61">
        <w:rPr>
          <w:rFonts w:cstheme="minorHAnsi"/>
        </w:rPr>
        <w:t>Email addresses</w:t>
      </w:r>
      <w:r w:rsidR="008E1ED5" w:rsidRPr="00AC5C61">
        <w:rPr>
          <w:rFonts w:cstheme="minorHAnsi"/>
        </w:rPr>
        <w:t xml:space="preserve"> for participating mentors and mentees</w:t>
      </w:r>
      <w:r w:rsidR="00177906" w:rsidRPr="00AC5C61">
        <w:rPr>
          <w:rFonts w:cstheme="minorHAnsi"/>
        </w:rPr>
        <w:t xml:space="preserve"> (for purposes of distributing a survey twice a year to measure grant impact)</w:t>
      </w:r>
    </w:p>
    <w:p w14:paraId="795C6A5F" w14:textId="77777777" w:rsidR="008E1ED5" w:rsidRPr="00AC5C61" w:rsidRDefault="008E1ED5" w:rsidP="00AC5C61">
      <w:pPr>
        <w:pStyle w:val="ListParagraph"/>
        <w:numPr>
          <w:ilvl w:val="0"/>
          <w:numId w:val="5"/>
        </w:numPr>
        <w:rPr>
          <w:rFonts w:cstheme="minorHAnsi"/>
        </w:rPr>
      </w:pPr>
      <w:r w:rsidRPr="00AC5C61">
        <w:rPr>
          <w:rFonts w:cstheme="minorHAnsi"/>
        </w:rPr>
        <w:t>EDIDs for participating mentors and mentees (for purposes of tracking grant impact on retention)</w:t>
      </w:r>
    </w:p>
    <w:p w14:paraId="6AA11973" w14:textId="77777777" w:rsidR="008E1ED5" w:rsidRDefault="008E1ED5" w:rsidP="00AC5C61">
      <w:pPr>
        <w:rPr>
          <w:rFonts w:cstheme="minorHAnsi"/>
        </w:rPr>
      </w:pPr>
    </w:p>
    <w:p w14:paraId="68D683E1" w14:textId="0D5E02E1" w:rsidR="008E1ED5" w:rsidRPr="008E1ED5" w:rsidRDefault="008E1ED5" w:rsidP="00AC5C61">
      <w:pPr>
        <w:rPr>
          <w:rFonts w:cstheme="minorHAnsi"/>
        </w:rPr>
      </w:pPr>
      <w:r w:rsidRPr="008E1ED5">
        <w:rPr>
          <w:rFonts w:cstheme="minorHAnsi"/>
        </w:rPr>
        <w:t>T</w:t>
      </w:r>
      <w:r w:rsidRPr="00A10998">
        <w:t>his information will be collected via a secure system and, if reported, only reported in the aggregate.</w:t>
      </w:r>
    </w:p>
    <w:p w14:paraId="1F19F6CA" w14:textId="77777777" w:rsidR="004A2BBF" w:rsidRDefault="004A2BBF" w:rsidP="00AC5C61">
      <w:pPr>
        <w:rPr>
          <w:rFonts w:cstheme="minorHAnsi"/>
        </w:rPr>
      </w:pPr>
    </w:p>
    <w:p w14:paraId="6946496D" w14:textId="47B252A9" w:rsidR="002C2C11" w:rsidRDefault="002C2C11" w:rsidP="00AC5C61">
      <w:pPr>
        <w:rPr>
          <w:rFonts w:cstheme="minorHAnsi"/>
        </w:rPr>
      </w:pPr>
      <w:r>
        <w:rPr>
          <w:rFonts w:cstheme="minorHAnsi"/>
        </w:rPr>
        <w:t xml:space="preserve">Each Education Provider that receives a grant through the Mentor Grant Program is required to report, at a minimum, the following information to the Department on or before </w:t>
      </w:r>
      <w:r>
        <w:rPr>
          <w:rFonts w:cstheme="minorHAnsi"/>
          <w:b/>
        </w:rPr>
        <w:t>June 30, 2024</w:t>
      </w:r>
      <w:r w:rsidRPr="00AC5C61">
        <w:rPr>
          <w:rFonts w:cstheme="minorHAnsi"/>
          <w:bCs/>
        </w:rPr>
        <w:t>:</w:t>
      </w:r>
    </w:p>
    <w:p w14:paraId="4E724B17" w14:textId="72902868" w:rsidR="002C2C11" w:rsidRPr="00AC5C61" w:rsidRDefault="002C2C11" w:rsidP="00AC5C61">
      <w:pPr>
        <w:pStyle w:val="ListParagraph"/>
        <w:numPr>
          <w:ilvl w:val="0"/>
          <w:numId w:val="5"/>
        </w:numPr>
        <w:rPr>
          <w:rFonts w:cstheme="minorHAnsi"/>
        </w:rPr>
      </w:pPr>
      <w:r w:rsidRPr="00AC5C61">
        <w:rPr>
          <w:rFonts w:cstheme="minorHAnsi"/>
        </w:rPr>
        <w:t>Numbers and information of educators participating in grant programming (i.e., numbers of educators being trained, attending workshops, receiving stipends, grade-level/content area, etc.);</w:t>
      </w:r>
      <w:r w:rsidR="00EB75C6" w:rsidRPr="00AC5C61">
        <w:rPr>
          <w:rFonts w:cstheme="minorHAnsi"/>
        </w:rPr>
        <w:t xml:space="preserve"> and</w:t>
      </w:r>
    </w:p>
    <w:p w14:paraId="3489081E" w14:textId="6C6EC293" w:rsidR="002C2C11" w:rsidRPr="00AC5C61" w:rsidRDefault="002C2C11" w:rsidP="00AC5C61">
      <w:pPr>
        <w:pStyle w:val="ListParagraph"/>
        <w:numPr>
          <w:ilvl w:val="0"/>
          <w:numId w:val="5"/>
        </w:numPr>
        <w:rPr>
          <w:rFonts w:cstheme="minorHAnsi"/>
        </w:rPr>
      </w:pPr>
      <w:r w:rsidRPr="00AC5C61">
        <w:rPr>
          <w:rFonts w:cstheme="minorHAnsi"/>
        </w:rPr>
        <w:t>Implementation level and reflection.</w:t>
      </w:r>
    </w:p>
    <w:p w14:paraId="080931C1" w14:textId="77777777" w:rsidR="002C2C11" w:rsidRDefault="002C2C11" w:rsidP="00AC5C61">
      <w:pPr>
        <w:rPr>
          <w:rFonts w:cstheme="minorHAnsi"/>
        </w:rPr>
      </w:pPr>
    </w:p>
    <w:p w14:paraId="63C67E32" w14:textId="03403D1D" w:rsidR="002C2C11" w:rsidRPr="00481E83" w:rsidRDefault="002C2C11" w:rsidP="00AC5C61">
      <w:r>
        <w:rPr>
          <w:rFonts w:cstheme="minorHAnsi"/>
        </w:rPr>
        <w:t>Information reported to CDE in relation to grant activities is not confidential and is subject to public request. Grantees should ensure reported information does not contain Personally Identifiable Information (PII) or confidential information.</w:t>
      </w:r>
      <w:r w:rsidR="00481E83" w:rsidRPr="00A10998">
        <w:t xml:space="preserve"> If CDE requires the submission of any PII for evaluation or monitoring purposes, this information will be collected via a secure system and, if reported, only reported in the aggregate.</w:t>
      </w:r>
    </w:p>
    <w:p w14:paraId="64D41EC7" w14:textId="77777777" w:rsidR="00572D17" w:rsidRPr="00D934F8" w:rsidRDefault="00572D17" w:rsidP="00AC5C61">
      <w:pPr>
        <w:rPr>
          <w:rFonts w:cstheme="minorHAnsi"/>
        </w:rPr>
      </w:pPr>
    </w:p>
    <w:p w14:paraId="38ADAE3B" w14:textId="77777777" w:rsidR="00572D17" w:rsidRPr="00AC5C61" w:rsidRDefault="00572D17" w:rsidP="00AC5C61">
      <w:pPr>
        <w:pStyle w:val="Heading1"/>
      </w:pPr>
      <w:bookmarkStart w:id="9" w:name="_Toc134433170"/>
      <w:r w:rsidRPr="00AC5C61">
        <w:t>Data Privacy</w:t>
      </w:r>
      <w:bookmarkEnd w:id="9"/>
    </w:p>
    <w:p w14:paraId="7F0F5480" w14:textId="77777777" w:rsidR="0010749D" w:rsidRPr="00A10998" w:rsidRDefault="0010749D" w:rsidP="00AC5C61">
      <w:r w:rsidRPr="00A10998">
        <w:t>CDE takes seriously its obligation to protect the privacy of student and educator Personally Identifiable Information (PII) collected, used, shared, and stored. Any year-end reports submitted as part of requirements for this grant should not contain student or educator PII as these reports are subject to public information requests. All data referenced in these reports should be referenced/included in the aggregate, where aggregate is defined as a group of 16 or more students or 5 or more educators. If CDE requires the submission of any PII for evaluation or monitoring purposes, this information will be collected via a secure system and, if reported, only reported in the aggregate.</w:t>
      </w:r>
    </w:p>
    <w:p w14:paraId="1BD615CF" w14:textId="77777777" w:rsidR="0010749D" w:rsidRPr="00D934F8" w:rsidRDefault="0010749D" w:rsidP="00AC5C61">
      <w:pPr>
        <w:rPr>
          <w:rFonts w:cstheme="minorHAnsi"/>
        </w:rPr>
      </w:pPr>
    </w:p>
    <w:p w14:paraId="50453865" w14:textId="15EEAD52" w:rsidR="00572D17" w:rsidRPr="00AC5C61" w:rsidRDefault="003934A6" w:rsidP="00AC5C61">
      <w:pPr>
        <w:pStyle w:val="Heading1"/>
      </w:pPr>
      <w:bookmarkStart w:id="10" w:name="_Toc134433171"/>
      <w:r w:rsidRPr="00AC5C61">
        <w:t>Application</w:t>
      </w:r>
      <w:r w:rsidR="00572D17" w:rsidRPr="00AC5C61">
        <w:t xml:space="preserve"> Assistance</w:t>
      </w:r>
      <w:r w:rsidR="00646D21" w:rsidRPr="00AC5C61">
        <w:t xml:space="preserve"> and Intent to Apply</w:t>
      </w:r>
      <w:bookmarkEnd w:id="10"/>
    </w:p>
    <w:p w14:paraId="0A916791" w14:textId="121EF09A" w:rsidR="00572D17" w:rsidRPr="00D934F8" w:rsidRDefault="00572D17" w:rsidP="00AC5C61">
      <w:pPr>
        <w:rPr>
          <w:rFonts w:cstheme="minorHAnsi"/>
        </w:rPr>
      </w:pPr>
      <w:r w:rsidRPr="00D934F8">
        <w:rPr>
          <w:rFonts w:cstheme="minorHAnsi"/>
        </w:rPr>
        <w:t xml:space="preserve">An application </w:t>
      </w:r>
      <w:r w:rsidR="00A6205F">
        <w:rPr>
          <w:rFonts w:cstheme="minorHAnsi"/>
        </w:rPr>
        <w:t xml:space="preserve">help </w:t>
      </w:r>
      <w:r w:rsidR="0051604C">
        <w:rPr>
          <w:rFonts w:cstheme="minorHAnsi"/>
        </w:rPr>
        <w:t>video can be found on the</w:t>
      </w:r>
      <w:r w:rsidR="00582ABD">
        <w:rPr>
          <w:rFonts w:cstheme="minorHAnsi"/>
        </w:rPr>
        <w:t xml:space="preserve"> </w:t>
      </w:r>
      <w:hyperlink r:id="rId20" w:history="1">
        <w:r w:rsidR="00A24BE7" w:rsidRPr="005E417B">
          <w:rPr>
            <w:rStyle w:val="Hyperlink"/>
            <w:rFonts w:cstheme="minorHAnsi"/>
          </w:rPr>
          <w:t>Mentor Grant Program Webpage</w:t>
        </w:r>
      </w:hyperlink>
      <w:r w:rsidR="00582ABD">
        <w:rPr>
          <w:rFonts w:cstheme="minorHAnsi"/>
        </w:rPr>
        <w:t>.</w:t>
      </w:r>
      <w:r w:rsidR="00A6205F">
        <w:rPr>
          <w:rFonts w:cstheme="minorHAnsi"/>
        </w:rPr>
        <w:t xml:space="preserve"> Questions can be sent to </w:t>
      </w:r>
      <w:r w:rsidR="00927E53" w:rsidRPr="0079461E">
        <w:rPr>
          <w:rFonts w:cstheme="minorHAnsi"/>
          <w:kern w:val="2"/>
        </w:rPr>
        <w:t>Kristin Kipp (</w:t>
      </w:r>
      <w:hyperlink r:id="rId21" w:history="1">
        <w:r w:rsidR="009D550A" w:rsidRPr="005E417B">
          <w:rPr>
            <w:rStyle w:val="Hyperlink"/>
            <w:rFonts w:cstheme="minorHAnsi"/>
            <w:kern w:val="2"/>
          </w:rPr>
          <w:t>Kipp_K@cde.state.co.us</w:t>
        </w:r>
      </w:hyperlink>
      <w:r w:rsidR="00927E53" w:rsidRPr="0079461E">
        <w:rPr>
          <w:rFonts w:cstheme="minorHAnsi"/>
          <w:kern w:val="2"/>
        </w:rPr>
        <w:t>)</w:t>
      </w:r>
      <w:r w:rsidR="00927E53">
        <w:rPr>
          <w:rFonts w:cstheme="minorHAnsi"/>
          <w:kern w:val="2"/>
        </w:rPr>
        <w:t>.</w:t>
      </w:r>
    </w:p>
    <w:p w14:paraId="073ED63C" w14:textId="77777777" w:rsidR="00572D17" w:rsidRPr="00D934F8" w:rsidRDefault="00572D17" w:rsidP="00AC5C61">
      <w:pPr>
        <w:rPr>
          <w:rFonts w:cstheme="minorHAnsi"/>
        </w:rPr>
      </w:pPr>
      <w:r w:rsidRPr="00D934F8">
        <w:rPr>
          <w:rFonts w:cstheme="minorHAnsi"/>
        </w:rPr>
        <w:t xml:space="preserve"> </w:t>
      </w:r>
    </w:p>
    <w:p w14:paraId="66DDB5C2" w14:textId="28EDC641" w:rsidR="00DF62C1" w:rsidRPr="00246938" w:rsidRDefault="00572D17" w:rsidP="00AC5C61">
      <w:pPr>
        <w:rPr>
          <w:rFonts w:cstheme="minorHAnsi"/>
        </w:rPr>
      </w:pPr>
      <w:r w:rsidRPr="00D934F8">
        <w:rPr>
          <w:rFonts w:cstheme="minorHAnsi"/>
        </w:rPr>
        <w:t xml:space="preserve">If interested in applying for this funding opportunity, submit the </w:t>
      </w:r>
      <w:hyperlink r:id="rId22" w:history="1">
        <w:r w:rsidR="009E733F" w:rsidRPr="009D550A">
          <w:rPr>
            <w:rStyle w:val="Hyperlink"/>
            <w:rFonts w:cstheme="minorHAnsi"/>
          </w:rPr>
          <w:t>Intent to Apply</w:t>
        </w:r>
      </w:hyperlink>
      <w:r w:rsidR="00AD0484" w:rsidRPr="00D934F8">
        <w:rPr>
          <w:rFonts w:cstheme="minorHAnsi"/>
        </w:rPr>
        <w:t xml:space="preserve"> </w:t>
      </w:r>
      <w:r w:rsidRPr="00D934F8">
        <w:rPr>
          <w:rFonts w:cstheme="minorHAnsi"/>
        </w:rPr>
        <w:t xml:space="preserve">by </w:t>
      </w:r>
      <w:r w:rsidR="00816131">
        <w:rPr>
          <w:rFonts w:cstheme="minorHAnsi"/>
          <w:b/>
        </w:rPr>
        <w:t>Wednesday</w:t>
      </w:r>
      <w:r w:rsidR="000A442B" w:rsidRPr="000A442B">
        <w:rPr>
          <w:rFonts w:cstheme="minorHAnsi"/>
          <w:b/>
        </w:rPr>
        <w:t xml:space="preserve">, May </w:t>
      </w:r>
      <w:r w:rsidR="00816131">
        <w:rPr>
          <w:rFonts w:cstheme="minorHAnsi"/>
          <w:b/>
        </w:rPr>
        <w:t>31</w:t>
      </w:r>
      <w:r w:rsidR="000A442B" w:rsidRPr="000A442B">
        <w:rPr>
          <w:rFonts w:cstheme="minorHAnsi"/>
          <w:b/>
        </w:rPr>
        <w:t>, 2023, by 11:59 pm</w:t>
      </w:r>
      <w:r w:rsidR="000A442B" w:rsidRPr="00AC5C61">
        <w:rPr>
          <w:rFonts w:cstheme="minorHAnsi"/>
          <w:bCs/>
        </w:rPr>
        <w:t xml:space="preserve">. </w:t>
      </w:r>
      <w:r w:rsidR="000A442B" w:rsidRPr="000A442B">
        <w:rPr>
          <w:rFonts w:cstheme="minorHAnsi"/>
          <w:bCs/>
        </w:rPr>
        <w:t>Although</w:t>
      </w:r>
      <w:r w:rsidR="00246938">
        <w:rPr>
          <w:rFonts w:cstheme="minorHAnsi"/>
        </w:rPr>
        <w:t xml:space="preserve"> strongly encouraged, completion of t</w:t>
      </w:r>
      <w:r w:rsidR="006F3E4C" w:rsidRPr="00D934F8">
        <w:rPr>
          <w:rFonts w:cstheme="minorHAnsi"/>
        </w:rPr>
        <w:t>he Intent to Apply</w:t>
      </w:r>
      <w:r w:rsidR="00246938">
        <w:rPr>
          <w:rFonts w:cstheme="minorHAnsi"/>
        </w:rPr>
        <w:t xml:space="preserve"> is not a required component of the application process.</w:t>
      </w:r>
    </w:p>
    <w:p w14:paraId="1D04D27A" w14:textId="77777777" w:rsidR="00B54945" w:rsidRDefault="00B54945" w:rsidP="00AC5C61"/>
    <w:p w14:paraId="6292B974" w14:textId="17992D13" w:rsidR="00DF62C1" w:rsidRPr="00AC5C61" w:rsidRDefault="00DF62C1" w:rsidP="00AC5C61">
      <w:pPr>
        <w:pStyle w:val="Heading1"/>
      </w:pPr>
      <w:bookmarkStart w:id="11" w:name="_Toc134433172"/>
      <w:r w:rsidRPr="00AC5C61">
        <w:t xml:space="preserve">Review Process and </w:t>
      </w:r>
      <w:r w:rsidR="00246938" w:rsidRPr="00AC5C61">
        <w:t>Notification</w:t>
      </w:r>
      <w:bookmarkEnd w:id="11"/>
    </w:p>
    <w:p w14:paraId="31E17926" w14:textId="2E3165A8" w:rsidR="00DF62C1" w:rsidRPr="00D934F8" w:rsidRDefault="00DF62C1" w:rsidP="00AC5C61">
      <w:pPr>
        <w:rPr>
          <w:rFonts w:cstheme="minorHAnsi"/>
        </w:rPr>
      </w:pPr>
      <w:r w:rsidRPr="00D934F8">
        <w:rPr>
          <w:rFonts w:cstheme="minorHAnsi"/>
        </w:rPr>
        <w:t xml:space="preserve">Applications will be reviewed by CDE staff and peer reviewers to ensure they contain all required components. Applicants will be notified of final award status no later than </w:t>
      </w:r>
      <w:r w:rsidR="006837EA">
        <w:rPr>
          <w:rFonts w:cstheme="minorHAnsi"/>
          <w:b/>
        </w:rPr>
        <w:t xml:space="preserve">August </w:t>
      </w:r>
      <w:r w:rsidR="00794DB3">
        <w:rPr>
          <w:rFonts w:cstheme="minorHAnsi"/>
          <w:b/>
        </w:rPr>
        <w:t>15</w:t>
      </w:r>
      <w:r w:rsidR="00914CF7">
        <w:rPr>
          <w:rFonts w:cstheme="minorHAnsi"/>
          <w:b/>
        </w:rPr>
        <w:t>, 2023</w:t>
      </w:r>
      <w:r w:rsidR="00914CF7" w:rsidRPr="00AC5C61">
        <w:rPr>
          <w:rFonts w:cstheme="minorHAnsi"/>
          <w:bCs/>
        </w:rPr>
        <w:t>.</w:t>
      </w:r>
    </w:p>
    <w:p w14:paraId="31F170C3" w14:textId="77777777" w:rsidR="00DF62C1" w:rsidRPr="00D934F8" w:rsidRDefault="00DF62C1" w:rsidP="00AC5C61">
      <w:pPr>
        <w:rPr>
          <w:rFonts w:cstheme="minorHAnsi"/>
        </w:rPr>
      </w:pPr>
    </w:p>
    <w:p w14:paraId="167FA708" w14:textId="2FC10A4C" w:rsidR="00DF62C1" w:rsidRPr="00D934F8" w:rsidRDefault="00DF62C1" w:rsidP="00AC5C61">
      <w:pPr>
        <w:rPr>
          <w:rFonts w:cstheme="minorHAnsi"/>
        </w:rPr>
      </w:pPr>
      <w:r w:rsidRPr="00D934F8">
        <w:rPr>
          <w:rFonts w:cstheme="minorHAnsi"/>
          <w:b/>
        </w:rPr>
        <w:t>Note:</w:t>
      </w:r>
      <w:r w:rsidRPr="00D934F8">
        <w:rPr>
          <w:rFonts w:cstheme="minorHAnsi"/>
        </w:rPr>
        <w:t xml:space="preserve"> This is a competitive process – </w:t>
      </w:r>
      <w:r w:rsidRPr="00D934F8">
        <w:rPr>
          <w:rFonts w:cstheme="minorHAnsi"/>
          <w:u w:val="single"/>
        </w:rPr>
        <w:t xml:space="preserve">applicants must score at least </w:t>
      </w:r>
      <w:r w:rsidR="00F441BA">
        <w:rPr>
          <w:rFonts w:cstheme="minorHAnsi"/>
          <w:u w:val="single"/>
        </w:rPr>
        <w:t>70</w:t>
      </w:r>
      <w:r w:rsidR="006346A6">
        <w:rPr>
          <w:rFonts w:cstheme="minorHAnsi"/>
          <w:u w:val="single"/>
        </w:rPr>
        <w:t xml:space="preserve"> </w:t>
      </w:r>
      <w:r w:rsidRPr="00D934F8">
        <w:rPr>
          <w:rFonts w:cstheme="minorHAnsi"/>
          <w:u w:val="single"/>
        </w:rPr>
        <w:t>points out of the</w:t>
      </w:r>
      <w:r w:rsidR="006346A6">
        <w:rPr>
          <w:rFonts w:cstheme="minorHAnsi"/>
          <w:u w:val="single"/>
        </w:rPr>
        <w:t xml:space="preserve"> </w:t>
      </w:r>
      <w:r w:rsidR="00F441BA">
        <w:rPr>
          <w:rFonts w:cstheme="minorHAnsi"/>
          <w:u w:val="single"/>
        </w:rPr>
        <w:t>10</w:t>
      </w:r>
      <w:r w:rsidR="006346A6">
        <w:rPr>
          <w:rFonts w:cstheme="minorHAnsi"/>
          <w:u w:val="single"/>
        </w:rPr>
        <w:t>0</w:t>
      </w:r>
      <w:r w:rsidRPr="00D934F8">
        <w:rPr>
          <w:rFonts w:cstheme="minorHAnsi"/>
          <w:u w:val="single"/>
        </w:rPr>
        <w:t xml:space="preserve"> possible </w:t>
      </w:r>
      <w:r w:rsidR="000624C3">
        <w:rPr>
          <w:rFonts w:cstheme="minorHAnsi"/>
          <w:u w:val="single"/>
        </w:rPr>
        <w:t xml:space="preserve">narrative </w:t>
      </w:r>
      <w:r w:rsidRPr="00D934F8">
        <w:rPr>
          <w:rFonts w:cstheme="minorHAnsi"/>
          <w:u w:val="single"/>
        </w:rPr>
        <w:t>points to be approved for funding</w:t>
      </w:r>
      <w:r w:rsidRPr="00D934F8">
        <w:rPr>
          <w:rFonts w:cstheme="minorHAnsi"/>
        </w:rPr>
        <w:t>. Applications that score below</w:t>
      </w:r>
      <w:r w:rsidR="006346A6">
        <w:rPr>
          <w:rFonts w:cstheme="minorHAnsi"/>
        </w:rPr>
        <w:t xml:space="preserve"> </w:t>
      </w:r>
      <w:r w:rsidR="00F441BA">
        <w:rPr>
          <w:rFonts w:cstheme="minorHAnsi"/>
        </w:rPr>
        <w:t>70</w:t>
      </w:r>
      <w:r w:rsidR="006346A6">
        <w:rPr>
          <w:rFonts w:cstheme="minorHAnsi"/>
        </w:rPr>
        <w:t xml:space="preserve"> </w:t>
      </w:r>
      <w:r w:rsidRPr="00D934F8">
        <w:rPr>
          <w:rFonts w:cstheme="minorHAnsi"/>
        </w:rPr>
        <w:t xml:space="preserve">points may be asked to submit revisions that would bring the application up to a fundable level. There is no guarantee that submitting an application will result in funding or funding </w:t>
      </w:r>
      <w:r w:rsidRPr="00D934F8">
        <w:rPr>
          <w:rFonts w:cstheme="minorHAnsi"/>
        </w:rPr>
        <w:lastRenderedPageBreak/>
        <w:t>at the requested level. All award decisions are final. Applicants that do not meet the qualifications may reapply for future grant opportunities.</w:t>
      </w:r>
    </w:p>
    <w:p w14:paraId="3A37AE9B" w14:textId="77777777" w:rsidR="0013231E" w:rsidRPr="00D934F8" w:rsidRDefault="0013231E" w:rsidP="00AC5C61">
      <w:pPr>
        <w:pStyle w:val="Header"/>
        <w:tabs>
          <w:tab w:val="clear" w:pos="4680"/>
          <w:tab w:val="clear" w:pos="9360"/>
        </w:tabs>
        <w:rPr>
          <w:rFonts w:cstheme="minorHAnsi"/>
        </w:rPr>
      </w:pPr>
    </w:p>
    <w:p w14:paraId="7A9DCCA3" w14:textId="77777777" w:rsidR="00B54945" w:rsidRPr="00AC5C61" w:rsidRDefault="00B54945" w:rsidP="00AC5C61">
      <w:pPr>
        <w:pStyle w:val="Heading1"/>
      </w:pPr>
      <w:bookmarkStart w:id="12" w:name="_Toc99363039"/>
      <w:bookmarkStart w:id="13" w:name="_Toc134433173"/>
      <w:bookmarkStart w:id="14" w:name="_Toc467665398"/>
      <w:r w:rsidRPr="00AC5C61">
        <w:t>Submission Process and Deadline</w:t>
      </w:r>
      <w:bookmarkEnd w:id="12"/>
      <w:bookmarkEnd w:id="13"/>
    </w:p>
    <w:p w14:paraId="5CF26E47" w14:textId="5B17A8D8" w:rsidR="00B54945" w:rsidRDefault="00B54945" w:rsidP="00AC5C61">
      <w:r w:rsidRPr="007A12F7">
        <w:t xml:space="preserve">Completed applications (including all required elements outlined below) must be submitted through the </w:t>
      </w:r>
      <w:hyperlink r:id="rId23" w:history="1">
        <w:r w:rsidRPr="006B5885">
          <w:rPr>
            <w:rStyle w:val="Hyperlink"/>
            <w:rFonts w:ascii="Calibri" w:hAnsi="Calibri"/>
          </w:rPr>
          <w:t>online application form</w:t>
        </w:r>
      </w:hyperlink>
      <w:r w:rsidRPr="006B5885">
        <w:t xml:space="preserve"> </w:t>
      </w:r>
      <w:r w:rsidRPr="007A12F7">
        <w:t xml:space="preserve">by </w:t>
      </w:r>
      <w:r w:rsidR="00382F7C" w:rsidRPr="00382F7C">
        <w:rPr>
          <w:b/>
          <w:bCs/>
        </w:rPr>
        <w:t>Thursday, June 8, 2023, by 11:59 pm</w:t>
      </w:r>
      <w:r w:rsidRPr="007A12F7">
        <w:t>.</w:t>
      </w:r>
      <w:r w:rsidR="00026391" w:rsidRPr="00026391">
        <w:t xml:space="preserve"> </w:t>
      </w:r>
      <w:r w:rsidR="00026391">
        <w:t>The Excel Budget Workbook and Program Assurances Form must also be uploaded to the Smartsheet form at the time of submission.</w:t>
      </w:r>
    </w:p>
    <w:p w14:paraId="0701532F" w14:textId="77777777" w:rsidR="00026391" w:rsidRPr="007A12F7" w:rsidRDefault="00026391" w:rsidP="00AC5C61"/>
    <w:p w14:paraId="5B7D7E58" w14:textId="77777777" w:rsidR="00B54945" w:rsidRPr="007A12F7" w:rsidRDefault="00B54945" w:rsidP="00AC5C61">
      <w:r w:rsidRPr="007A12F7">
        <w:t xml:space="preserve">Incomplete or late applications will not be considered. If you do not receive an email confirmation of receipt of your submission from the application system within 24 hours after the deadline, e-mail </w:t>
      </w:r>
      <w:hyperlink r:id="rId24" w:history="1">
        <w:r w:rsidRPr="007A12F7">
          <w:rPr>
            <w:rStyle w:val="Hyperlink"/>
          </w:rPr>
          <w:t>CompetitiveGrants@cde.state.co.us</w:t>
        </w:r>
      </w:hyperlink>
      <w:r w:rsidRPr="007A12F7">
        <w:t>.</w:t>
      </w:r>
    </w:p>
    <w:p w14:paraId="7864ED07" w14:textId="77777777" w:rsidR="00B54945" w:rsidRPr="007A12F7" w:rsidRDefault="00B54945" w:rsidP="00AC5C61">
      <w:pPr>
        <w:rPr>
          <w:rFonts w:cstheme="minorHAnsi"/>
        </w:rPr>
      </w:pPr>
    </w:p>
    <w:p w14:paraId="52E6176F" w14:textId="63DC5869" w:rsidR="00B54945" w:rsidRPr="007A12F7" w:rsidRDefault="00B54945" w:rsidP="00AC5C61">
      <w:pPr>
        <w:rPr>
          <w:rFonts w:cstheme="minorHAnsi"/>
        </w:rPr>
      </w:pPr>
      <w:r w:rsidRPr="007A12F7">
        <w:rPr>
          <w:rFonts w:cstheme="minorHAnsi"/>
        </w:rPr>
        <w:t xml:space="preserve">Application materials and budget are available for download on </w:t>
      </w:r>
      <w:hyperlink r:id="rId25" w:history="1">
        <w:r w:rsidRPr="004D21B8">
          <w:rPr>
            <w:rStyle w:val="Hyperlink"/>
          </w:rPr>
          <w:t xml:space="preserve">CDE’s </w:t>
        </w:r>
        <w:r w:rsidR="002A6C23" w:rsidRPr="004D21B8">
          <w:rPr>
            <w:rStyle w:val="Hyperlink"/>
          </w:rPr>
          <w:t>Mentor Grant Program</w:t>
        </w:r>
        <w:r w:rsidRPr="004D21B8">
          <w:rPr>
            <w:rStyle w:val="Hyperlink"/>
          </w:rPr>
          <w:t xml:space="preserve"> webpage</w:t>
        </w:r>
      </w:hyperlink>
      <w:r w:rsidRPr="007A12F7">
        <w:rPr>
          <w:rFonts w:cstheme="minorHAnsi"/>
        </w:rPr>
        <w:t>.</w:t>
      </w:r>
    </w:p>
    <w:p w14:paraId="5A5A0D87" w14:textId="77777777" w:rsidR="00B54945" w:rsidRPr="007A12F7" w:rsidRDefault="00B54945" w:rsidP="00AC5C61">
      <w:pPr>
        <w:rPr>
          <w:rFonts w:cstheme="minorHAnsi"/>
        </w:rPr>
      </w:pPr>
    </w:p>
    <w:p w14:paraId="4BC5DF0A" w14:textId="77777777" w:rsidR="00B54945" w:rsidRPr="00AC5C61" w:rsidRDefault="00B54945" w:rsidP="00AC5C61">
      <w:pPr>
        <w:pStyle w:val="Heading1"/>
      </w:pPr>
      <w:bookmarkStart w:id="15" w:name="_Toc99363041"/>
      <w:bookmarkStart w:id="16" w:name="_Toc134433174"/>
      <w:r w:rsidRPr="00AC5C61">
        <w:t>Required Elements</w:t>
      </w:r>
      <w:bookmarkEnd w:id="15"/>
      <w:bookmarkEnd w:id="16"/>
    </w:p>
    <w:p w14:paraId="7E96BD62" w14:textId="5B189DB1" w:rsidR="000B14BF" w:rsidRPr="006B5885" w:rsidRDefault="000B14BF" w:rsidP="00AC5C61">
      <w:pPr>
        <w:rPr>
          <w:color w:val="auto"/>
        </w:rPr>
      </w:pPr>
      <w:r w:rsidRPr="00292E84">
        <w:rPr>
          <w:color w:val="auto"/>
        </w:rPr>
        <w:t xml:space="preserve">The </w:t>
      </w:r>
      <w:r w:rsidRPr="00292E84">
        <w:t xml:space="preserve">Mentor Grant Program </w:t>
      </w:r>
      <w:hyperlink r:id="rId26" w:history="1">
        <w:r w:rsidRPr="006B5885">
          <w:rPr>
            <w:rStyle w:val="Hyperlink"/>
            <w:b/>
          </w:rPr>
          <w:t>online application</w:t>
        </w:r>
      </w:hyperlink>
      <w:r w:rsidRPr="006B5885">
        <w:t xml:space="preserve"> </w:t>
      </w:r>
      <w:r w:rsidRPr="006B5885">
        <w:rPr>
          <w:color w:val="auto"/>
        </w:rPr>
        <w:t>includes the following elements, all of which must be completed.</w:t>
      </w:r>
    </w:p>
    <w:p w14:paraId="77EC4D90" w14:textId="77777777" w:rsidR="000B14BF" w:rsidRPr="006B5885" w:rsidRDefault="000B14BF" w:rsidP="00AC5C61">
      <w:pPr>
        <w:rPr>
          <w:b/>
          <w:color w:val="auto"/>
        </w:rPr>
      </w:pPr>
    </w:p>
    <w:p w14:paraId="2C8832F9" w14:textId="00CFF4A0" w:rsidR="000B14BF" w:rsidRPr="006B5885" w:rsidRDefault="000B14BF" w:rsidP="00AC5C61">
      <w:pPr>
        <w:ind w:firstLine="360"/>
        <w:rPr>
          <w:b/>
          <w:color w:val="auto"/>
        </w:rPr>
      </w:pPr>
      <w:r w:rsidRPr="006B5885">
        <w:rPr>
          <w:b/>
          <w:color w:val="auto"/>
        </w:rPr>
        <w:t>Part I:</w:t>
      </w:r>
      <w:r w:rsidR="00292E84" w:rsidRPr="006B5885">
        <w:rPr>
          <w:b/>
          <w:color w:val="auto"/>
        </w:rPr>
        <w:tab/>
      </w:r>
      <w:r w:rsidRPr="006B5885">
        <w:rPr>
          <w:b/>
          <w:color w:val="auto"/>
        </w:rPr>
        <w:t>Applicant Information</w:t>
      </w:r>
      <w:r w:rsidR="00A24BE7" w:rsidRPr="006B5885">
        <w:rPr>
          <w:b/>
          <w:color w:val="auto"/>
        </w:rPr>
        <w:t xml:space="preserve"> and Executive Summary</w:t>
      </w:r>
    </w:p>
    <w:p w14:paraId="21AEE025" w14:textId="01B0292F" w:rsidR="00842B59" w:rsidRPr="006B5885" w:rsidRDefault="00842B59" w:rsidP="00AC5C61">
      <w:pPr>
        <w:ind w:firstLine="360"/>
        <w:rPr>
          <w:bCs/>
          <w:color w:val="auto"/>
        </w:rPr>
      </w:pPr>
      <w:r w:rsidRPr="006B5885">
        <w:rPr>
          <w:b/>
          <w:color w:val="auto"/>
        </w:rPr>
        <w:tab/>
      </w:r>
      <w:r w:rsidRPr="006B5885">
        <w:rPr>
          <w:b/>
          <w:color w:val="auto"/>
        </w:rPr>
        <w:tab/>
      </w:r>
      <w:r w:rsidRPr="006B5885">
        <w:rPr>
          <w:b/>
          <w:color w:val="auto"/>
        </w:rPr>
        <w:tab/>
      </w:r>
      <w:r w:rsidRPr="006B5885">
        <w:rPr>
          <w:bCs/>
          <w:color w:val="auto"/>
        </w:rPr>
        <w:t>Complete responses in online form.</w:t>
      </w:r>
    </w:p>
    <w:p w14:paraId="17FB5DD9" w14:textId="77777777" w:rsidR="000B14BF" w:rsidRPr="006B5885" w:rsidRDefault="000B14BF" w:rsidP="00AC5C61">
      <w:pPr>
        <w:rPr>
          <w:b/>
          <w:color w:val="auto"/>
        </w:rPr>
      </w:pPr>
    </w:p>
    <w:p w14:paraId="214C0CC6" w14:textId="17C0C458" w:rsidR="000B14BF" w:rsidRPr="006B5885" w:rsidRDefault="000B14BF" w:rsidP="00AC5C61">
      <w:pPr>
        <w:ind w:firstLine="360"/>
        <w:rPr>
          <w:b/>
          <w:color w:val="auto"/>
        </w:rPr>
      </w:pPr>
      <w:r w:rsidRPr="006B5885">
        <w:rPr>
          <w:b/>
          <w:color w:val="auto"/>
        </w:rPr>
        <w:t>Part II:</w:t>
      </w:r>
      <w:r w:rsidR="00292E84" w:rsidRPr="006B5885">
        <w:rPr>
          <w:b/>
          <w:color w:val="auto"/>
        </w:rPr>
        <w:tab/>
      </w:r>
      <w:r w:rsidRPr="006B5885">
        <w:rPr>
          <w:b/>
          <w:color w:val="auto"/>
        </w:rPr>
        <w:t>Program Assurances Form</w:t>
      </w:r>
    </w:p>
    <w:p w14:paraId="7D92D195" w14:textId="51318BD2" w:rsidR="000B14BF" w:rsidRPr="00292E84" w:rsidRDefault="000B14BF" w:rsidP="00AC5C61">
      <w:pPr>
        <w:ind w:left="1440"/>
      </w:pPr>
      <w:r w:rsidRPr="006B5885">
        <w:t xml:space="preserve">Upload the Program Assurances Form (PDF or Word file) within the </w:t>
      </w:r>
      <w:hyperlink r:id="rId27" w:history="1">
        <w:r w:rsidRPr="006B5885">
          <w:rPr>
            <w:rStyle w:val="Hyperlink"/>
            <w:b/>
          </w:rPr>
          <w:t>online application</w:t>
        </w:r>
      </w:hyperlink>
      <w:r w:rsidRPr="006B5885">
        <w:t>.</w:t>
      </w:r>
      <w:r w:rsidRPr="00292E84">
        <w:t xml:space="preserve"> Funding will not be awarded until all signatures are in place. Applications may be submitted without signatures; however, please attempt to obtain all signatures before submitting the application.</w:t>
      </w:r>
    </w:p>
    <w:p w14:paraId="4A640B4E" w14:textId="77777777" w:rsidR="00AC3371" w:rsidRPr="00292E84" w:rsidRDefault="00AC3371" w:rsidP="00AC5C61">
      <w:pPr>
        <w:ind w:left="1440"/>
      </w:pPr>
    </w:p>
    <w:p w14:paraId="0B0D1369" w14:textId="00D4A49B" w:rsidR="007957BC" w:rsidRPr="00292E84" w:rsidRDefault="007957BC" w:rsidP="00AC5C61">
      <w:pPr>
        <w:ind w:firstLine="360"/>
        <w:rPr>
          <w:b/>
          <w:color w:val="auto"/>
        </w:rPr>
      </w:pPr>
      <w:r w:rsidRPr="00292E84">
        <w:rPr>
          <w:b/>
          <w:color w:val="auto"/>
        </w:rPr>
        <w:t>Part III:</w:t>
      </w:r>
      <w:r w:rsidR="00292E84" w:rsidRPr="00292E84">
        <w:rPr>
          <w:b/>
          <w:color w:val="auto"/>
        </w:rPr>
        <w:tab/>
      </w:r>
      <w:r w:rsidRPr="00292E84">
        <w:rPr>
          <w:b/>
          <w:color w:val="auto"/>
        </w:rPr>
        <w:t>Application Narrative</w:t>
      </w:r>
    </w:p>
    <w:p w14:paraId="04E6D773" w14:textId="7F7193AF" w:rsidR="00292E84" w:rsidRPr="00292E84" w:rsidRDefault="00842B59" w:rsidP="00AC5C61">
      <w:pPr>
        <w:spacing w:line="256" w:lineRule="auto"/>
        <w:ind w:left="1440"/>
      </w:pPr>
      <w:r>
        <w:rPr>
          <w:bCs/>
        </w:rPr>
        <w:t>Complete responses in online form.</w:t>
      </w:r>
      <w:r w:rsidR="003F6563" w:rsidRPr="00292E84">
        <w:rPr>
          <w:bCs/>
        </w:rPr>
        <w:t xml:space="preserve"> </w:t>
      </w:r>
    </w:p>
    <w:p w14:paraId="1807F328" w14:textId="77777777" w:rsidR="00292E84" w:rsidRPr="00292E84" w:rsidRDefault="00292E84" w:rsidP="00AC5C61">
      <w:pPr>
        <w:spacing w:line="256" w:lineRule="auto"/>
        <w:ind w:left="1440"/>
      </w:pPr>
    </w:p>
    <w:p w14:paraId="4DB9D1C2" w14:textId="4C5868F6" w:rsidR="00292E84" w:rsidRPr="00292E84" w:rsidRDefault="00292E84" w:rsidP="00AC5C61">
      <w:pPr>
        <w:spacing w:line="256" w:lineRule="auto"/>
        <w:rPr>
          <w:b/>
          <w:bCs/>
        </w:rPr>
      </w:pPr>
      <w:r w:rsidRPr="00292E84">
        <w:rPr>
          <w:b/>
          <w:bCs/>
        </w:rPr>
        <w:tab/>
        <w:t>Attachments:</w:t>
      </w:r>
    </w:p>
    <w:p w14:paraId="5E2CCB26" w14:textId="27B98D56" w:rsidR="00842B59" w:rsidRDefault="00842B59" w:rsidP="00AC5C61">
      <w:pPr>
        <w:spacing w:line="256" w:lineRule="auto"/>
        <w:ind w:left="1440"/>
        <w:rPr>
          <w:bCs/>
        </w:rPr>
      </w:pPr>
      <w:r>
        <w:rPr>
          <w:bCs/>
        </w:rPr>
        <w:t>Upload the following files in the online form:</w:t>
      </w:r>
    </w:p>
    <w:p w14:paraId="0FAE4877" w14:textId="34D2AD23" w:rsidR="007957BC" w:rsidRPr="00292E84" w:rsidRDefault="00842B59" w:rsidP="00AC5C61">
      <w:pPr>
        <w:spacing w:line="256" w:lineRule="auto"/>
        <w:ind w:left="1440"/>
        <w:rPr>
          <w:bCs/>
        </w:rPr>
      </w:pPr>
      <w:r>
        <w:rPr>
          <w:bCs/>
        </w:rPr>
        <w:tab/>
      </w:r>
      <w:r w:rsidR="007957BC" w:rsidRPr="00842B59">
        <w:rPr>
          <w:b/>
        </w:rPr>
        <w:t>Budget Workbook</w:t>
      </w:r>
      <w:r w:rsidR="007957BC" w:rsidRPr="00292E84">
        <w:rPr>
          <w:bCs/>
        </w:rPr>
        <w:t xml:space="preserve"> (can be downloaded from CDE’s </w:t>
      </w:r>
      <w:hyperlink r:id="rId28" w:history="1">
        <w:r w:rsidR="007957BC" w:rsidRPr="00292E84">
          <w:rPr>
            <w:rStyle w:val="Hyperlink"/>
            <w:bCs/>
          </w:rPr>
          <w:t>Mentor Grant webpage</w:t>
        </w:r>
      </w:hyperlink>
      <w:r w:rsidR="007957BC" w:rsidRPr="00292E84">
        <w:rPr>
          <w:bCs/>
        </w:rPr>
        <w:t>)</w:t>
      </w:r>
    </w:p>
    <w:p w14:paraId="2DB62C73" w14:textId="3D389562" w:rsidR="00292E84" w:rsidRPr="00292E84" w:rsidRDefault="00292E84" w:rsidP="00AC5C61">
      <w:pPr>
        <w:spacing w:line="256" w:lineRule="auto"/>
        <w:ind w:left="1440" w:firstLine="360"/>
        <w:rPr>
          <w:bCs/>
        </w:rPr>
      </w:pPr>
      <w:r w:rsidRPr="00842B59">
        <w:rPr>
          <w:b/>
        </w:rPr>
        <w:t>Financial Management Risk Assessment</w:t>
      </w:r>
      <w:r w:rsidRPr="00292E84">
        <w:rPr>
          <w:bCs/>
        </w:rPr>
        <w:t xml:space="preserve"> (Attachment A)</w:t>
      </w:r>
    </w:p>
    <w:p w14:paraId="2C1EAA41" w14:textId="1A279061" w:rsidR="007957BC" w:rsidRDefault="007957BC" w:rsidP="00AC5C61">
      <w:pPr>
        <w:ind w:left="360"/>
        <w:rPr>
          <w:b/>
          <w:color w:val="auto"/>
        </w:rPr>
      </w:pPr>
      <w:r>
        <w:tab/>
      </w:r>
      <w:r>
        <w:tab/>
      </w:r>
      <w:r>
        <w:tab/>
      </w:r>
    </w:p>
    <w:p w14:paraId="003EFA18" w14:textId="77777777" w:rsidR="007957BC" w:rsidRDefault="007957BC" w:rsidP="00AC5C61">
      <w:pPr>
        <w:rPr>
          <w:b/>
          <w:color w:val="auto"/>
        </w:rPr>
      </w:pPr>
    </w:p>
    <w:bookmarkEnd w:id="14"/>
    <w:p w14:paraId="59D5A994" w14:textId="106A5311" w:rsidR="00264DA8" w:rsidRDefault="00264DA8" w:rsidP="00AC5C61">
      <w:pPr>
        <w:spacing w:line="259" w:lineRule="auto"/>
        <w:contextualSpacing w:val="0"/>
        <w:rPr>
          <w:shd w:val="clear" w:color="auto" w:fill="000000" w:themeFill="text1"/>
        </w:rPr>
      </w:pPr>
      <w:r>
        <w:rPr>
          <w:shd w:val="clear" w:color="auto" w:fill="000000" w:themeFill="text1"/>
        </w:rPr>
        <w:br w:type="page"/>
      </w:r>
    </w:p>
    <w:p w14:paraId="324C9E1E" w14:textId="257CE9AB" w:rsidR="00D934F8" w:rsidRPr="00B54945" w:rsidRDefault="00DC61A4" w:rsidP="00AC5C61">
      <w:pPr>
        <w:shd w:val="clear" w:color="auto" w:fill="000000" w:themeFill="text1"/>
        <w:contextualSpacing w:val="0"/>
        <w:jc w:val="center"/>
        <w:rPr>
          <w:rFonts w:cstheme="minorHAnsi"/>
          <w:highlight w:val="yellow"/>
        </w:rPr>
      </w:pPr>
      <w:r>
        <w:rPr>
          <w:b/>
          <w:bCs/>
          <w:color w:val="FFFFFF" w:themeColor="background1"/>
          <w:sz w:val="28"/>
          <w:szCs w:val="28"/>
          <w:shd w:val="clear" w:color="auto" w:fill="000000" w:themeFill="text1"/>
        </w:rPr>
        <w:lastRenderedPageBreak/>
        <w:t>Mentor Grant Program</w:t>
      </w:r>
    </w:p>
    <w:p w14:paraId="405AC33C" w14:textId="1CEA15A2" w:rsidR="00D934F8" w:rsidRPr="00D934F8" w:rsidRDefault="00D934F8" w:rsidP="00AC5C61">
      <w:pPr>
        <w:shd w:val="clear" w:color="auto" w:fill="000000" w:themeFill="text1"/>
        <w:jc w:val="center"/>
        <w:rPr>
          <w:rFonts w:cstheme="minorHAnsi"/>
          <w:b/>
          <w:color w:val="FFFFFF" w:themeColor="background1"/>
        </w:rPr>
      </w:pPr>
      <w:r w:rsidRPr="00D934F8">
        <w:rPr>
          <w:rFonts w:cstheme="minorHAnsi"/>
          <w:b/>
          <w:color w:val="FFFFFF" w:themeColor="background1"/>
        </w:rPr>
        <w:t xml:space="preserve">Applications Due: </w:t>
      </w:r>
      <w:r w:rsidR="00DC61A4" w:rsidRPr="00DC61A4">
        <w:rPr>
          <w:rFonts w:cstheme="minorHAnsi"/>
          <w:b/>
          <w:color w:val="FFFFFF" w:themeColor="background1"/>
        </w:rPr>
        <w:t>Thursday, June 8, 2023, by 11:59 pm</w:t>
      </w:r>
    </w:p>
    <w:p w14:paraId="6722711F" w14:textId="1E33DD94" w:rsidR="00E72B38" w:rsidRPr="00AC5C61" w:rsidRDefault="004A646B" w:rsidP="00AC5C61">
      <w:pPr>
        <w:pStyle w:val="Heading1"/>
      </w:pPr>
      <w:bookmarkStart w:id="17" w:name="_Toc134433175"/>
      <w:r w:rsidRPr="00AC5C61">
        <w:t xml:space="preserve">Part I: </w:t>
      </w:r>
      <w:r w:rsidR="00E72B38" w:rsidRPr="00AC5C61">
        <w:t>Applicant Information</w:t>
      </w:r>
      <w:r w:rsidR="00A24BE7" w:rsidRPr="00AC5C61">
        <w:t xml:space="preserve"> and Executive Summary</w:t>
      </w:r>
      <w:bookmarkEnd w:id="17"/>
    </w:p>
    <w:p w14:paraId="7F437304" w14:textId="1408C2AB" w:rsidR="00F53C46" w:rsidRPr="00F53C46" w:rsidRDefault="009C4367" w:rsidP="00AC5C61">
      <w:pPr>
        <w:jc w:val="center"/>
        <w:rPr>
          <w:rFonts w:ascii="Calibri" w:hAnsi="Calibri"/>
          <w:kern w:val="2"/>
        </w:rPr>
      </w:pPr>
      <w:r>
        <w:rPr>
          <w:rFonts w:ascii="Calibri" w:hAnsi="Calibri"/>
          <w:kern w:val="2"/>
        </w:rPr>
        <w:t>All elements of Part I</w:t>
      </w:r>
      <w:r w:rsidR="00F53C46" w:rsidRPr="00F53C46">
        <w:rPr>
          <w:rFonts w:ascii="Calibri" w:hAnsi="Calibri"/>
          <w:kern w:val="2"/>
        </w:rPr>
        <w:t xml:space="preserve"> will be completed </w:t>
      </w:r>
      <w:r w:rsidR="00264DA8">
        <w:rPr>
          <w:rFonts w:ascii="Calibri" w:hAnsi="Calibri"/>
          <w:kern w:val="2"/>
        </w:rPr>
        <w:t>in</w:t>
      </w:r>
      <w:r w:rsidR="00F53C46" w:rsidRPr="00F53C46">
        <w:rPr>
          <w:rFonts w:ascii="Calibri" w:hAnsi="Calibri"/>
          <w:kern w:val="2"/>
        </w:rPr>
        <w:t xml:space="preserve"> the online application form. The online system does not save works in progress so applicants may wish to complete their information in this document and copy responses into the online application.</w:t>
      </w:r>
    </w:p>
    <w:p w14:paraId="2400FFFD" w14:textId="1D4FC503" w:rsidR="00F911DA" w:rsidRDefault="00F53C46" w:rsidP="00AC5C61">
      <w:pPr>
        <w:jc w:val="center"/>
        <w:rPr>
          <w:rFonts w:ascii="Calibri" w:hAnsi="Calibri"/>
          <w:b/>
          <w:bCs/>
          <w:kern w:val="2"/>
          <w:sz w:val="28"/>
          <w:szCs w:val="28"/>
        </w:rPr>
      </w:pPr>
      <w:r w:rsidRPr="00F53C46">
        <w:rPr>
          <w:rFonts w:ascii="Calibri" w:hAnsi="Calibri"/>
          <w:b/>
          <w:bCs/>
          <w:kern w:val="2"/>
          <w:sz w:val="28"/>
          <w:szCs w:val="28"/>
        </w:rPr>
        <w:t xml:space="preserve">Submit all application materials through the </w:t>
      </w:r>
      <w:hyperlink r:id="rId29" w:history="1">
        <w:r w:rsidRPr="006B5885">
          <w:rPr>
            <w:rStyle w:val="Hyperlink"/>
            <w:b/>
            <w:bCs/>
            <w:sz w:val="28"/>
            <w:szCs w:val="28"/>
          </w:rPr>
          <w:t>online application form</w:t>
        </w:r>
      </w:hyperlink>
      <w:r w:rsidRPr="00F53C46">
        <w:rPr>
          <w:rFonts w:ascii="Calibri" w:hAnsi="Calibri"/>
          <w:b/>
          <w:bCs/>
          <w:kern w:val="2"/>
          <w:sz w:val="28"/>
          <w:szCs w:val="28"/>
        </w:rPr>
        <w:t>.</w:t>
      </w:r>
    </w:p>
    <w:p w14:paraId="71914367" w14:textId="3E51678B" w:rsidR="00F53C46" w:rsidRDefault="00F53C46" w:rsidP="00AC5C61">
      <w:pPr>
        <w:jc w:val="cente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Caption w:val="Applicant Information"/>
        <w:tblDescription w:val="Captures applicant information including type of applicant and contact information."/>
      </w:tblPr>
      <w:tblGrid>
        <w:gridCol w:w="806"/>
        <w:gridCol w:w="369"/>
        <w:gridCol w:w="501"/>
        <w:gridCol w:w="1200"/>
        <w:gridCol w:w="2284"/>
        <w:gridCol w:w="771"/>
        <w:gridCol w:w="458"/>
        <w:gridCol w:w="807"/>
        <w:gridCol w:w="365"/>
        <w:gridCol w:w="261"/>
        <w:gridCol w:w="721"/>
        <w:gridCol w:w="183"/>
        <w:gridCol w:w="1066"/>
        <w:gridCol w:w="1002"/>
      </w:tblGrid>
      <w:tr w:rsidR="00BE245D" w:rsidRPr="00AA059C" w14:paraId="6C1CB801" w14:textId="77777777" w:rsidTr="00F853FE">
        <w:trPr>
          <w:jc w:val="center"/>
        </w:trPr>
        <w:tc>
          <w:tcPr>
            <w:tcW w:w="5000" w:type="pct"/>
            <w:gridSpan w:val="14"/>
            <w:shd w:val="clear" w:color="auto" w:fill="B2C4DA" w:themeFill="accent6" w:themeFillTint="99"/>
            <w:vAlign w:val="center"/>
          </w:tcPr>
          <w:p w14:paraId="4C51BB58" w14:textId="03553F22" w:rsidR="00BE245D" w:rsidRPr="00AA059C" w:rsidRDefault="00BE245D" w:rsidP="00AC5C61">
            <w:pPr>
              <w:jc w:val="center"/>
              <w:rPr>
                <w:rFonts w:cstheme="minorHAnsi"/>
                <w:b/>
                <w:kern w:val="2"/>
              </w:rPr>
            </w:pPr>
            <w:r w:rsidRPr="00AA059C">
              <w:rPr>
                <w:rFonts w:cstheme="minorHAnsi"/>
                <w:b/>
                <w:kern w:val="2"/>
              </w:rPr>
              <w:t xml:space="preserve">Lead Local Education Provider </w:t>
            </w:r>
            <w:r w:rsidR="00A24BE7">
              <w:rPr>
                <w:rFonts w:cstheme="minorHAnsi"/>
                <w:b/>
                <w:kern w:val="2"/>
              </w:rPr>
              <w:t>(LEP)</w:t>
            </w:r>
            <w:r w:rsidRPr="00AA059C">
              <w:rPr>
                <w:rFonts w:cstheme="minorHAnsi"/>
                <w:b/>
                <w:kern w:val="2"/>
              </w:rPr>
              <w:t xml:space="preserve"> Information</w:t>
            </w:r>
          </w:p>
          <w:p w14:paraId="3CA1C7D2" w14:textId="77777777" w:rsidR="009D550A" w:rsidRDefault="00BE245D" w:rsidP="00AC5C61">
            <w:pPr>
              <w:jc w:val="center"/>
              <w:rPr>
                <w:rFonts w:cstheme="minorHAnsi"/>
                <w:bCs/>
                <w:sz w:val="20"/>
                <w:szCs w:val="20"/>
              </w:rPr>
            </w:pPr>
            <w:r w:rsidRPr="00AA059C">
              <w:rPr>
                <w:rFonts w:cstheme="minorHAnsi"/>
                <w:bCs/>
                <w:sz w:val="20"/>
                <w:szCs w:val="20"/>
              </w:rPr>
              <w:t>For Charter School applicants, please enter</w:t>
            </w:r>
            <w:r w:rsidR="009D550A">
              <w:rPr>
                <w:rFonts w:cstheme="minorHAnsi"/>
                <w:bCs/>
                <w:sz w:val="20"/>
                <w:szCs w:val="20"/>
              </w:rPr>
              <w:t xml:space="preserve"> both</w:t>
            </w:r>
            <w:r w:rsidRPr="00AA059C">
              <w:rPr>
                <w:rFonts w:cstheme="minorHAnsi"/>
                <w:bCs/>
                <w:sz w:val="20"/>
                <w:szCs w:val="20"/>
              </w:rPr>
              <w:t xml:space="preserve"> the authorizing district’s </w:t>
            </w:r>
            <w:proofErr w:type="gramStart"/>
            <w:r w:rsidRPr="00AA059C">
              <w:rPr>
                <w:rFonts w:cstheme="minorHAnsi"/>
                <w:bCs/>
                <w:sz w:val="20"/>
                <w:szCs w:val="20"/>
              </w:rPr>
              <w:t>or</w:t>
            </w:r>
            <w:proofErr w:type="gramEnd"/>
            <w:r w:rsidRPr="00AA059C">
              <w:rPr>
                <w:rFonts w:cstheme="minorHAnsi"/>
                <w:bCs/>
                <w:sz w:val="20"/>
                <w:szCs w:val="20"/>
              </w:rPr>
              <w:t xml:space="preserve"> CSI’s details in the LEP/BOCES Information section.</w:t>
            </w:r>
          </w:p>
          <w:p w14:paraId="2F320FD4" w14:textId="4D7FD882" w:rsidR="009D550A" w:rsidRDefault="009D550A" w:rsidP="00AC5C61">
            <w:pPr>
              <w:jc w:val="center"/>
              <w:rPr>
                <w:rFonts w:cstheme="minorHAnsi"/>
                <w:bCs/>
                <w:sz w:val="20"/>
                <w:szCs w:val="20"/>
              </w:rPr>
            </w:pPr>
            <w:r>
              <w:rPr>
                <w:rFonts w:cstheme="minorHAnsi"/>
                <w:bCs/>
                <w:sz w:val="20"/>
                <w:szCs w:val="20"/>
              </w:rPr>
              <w:t xml:space="preserve">For </w:t>
            </w:r>
            <w:proofErr w:type="gramStart"/>
            <w:r>
              <w:rPr>
                <w:rFonts w:cstheme="minorHAnsi"/>
                <w:bCs/>
                <w:sz w:val="20"/>
                <w:szCs w:val="20"/>
              </w:rPr>
              <w:t>example</w:t>
            </w:r>
            <w:proofErr w:type="gramEnd"/>
            <w:r>
              <w:rPr>
                <w:rFonts w:cstheme="minorHAnsi"/>
                <w:bCs/>
                <w:sz w:val="20"/>
                <w:szCs w:val="20"/>
              </w:rPr>
              <w:t xml:space="preserve"> “District Name – Charter School Name”, and for the LEP code enter “district code-school code”.</w:t>
            </w:r>
          </w:p>
          <w:p w14:paraId="1C510AEC" w14:textId="0FF46E24" w:rsidR="00BE245D" w:rsidRPr="009D550A" w:rsidRDefault="009D550A" w:rsidP="00AC5C61">
            <w:pPr>
              <w:jc w:val="center"/>
              <w:rPr>
                <w:rFonts w:cstheme="minorHAnsi"/>
                <w:bCs/>
                <w:sz w:val="20"/>
                <w:szCs w:val="20"/>
              </w:rPr>
            </w:pPr>
            <w:r>
              <w:rPr>
                <w:rFonts w:cstheme="minorHAnsi"/>
                <w:bCs/>
                <w:sz w:val="20"/>
                <w:szCs w:val="20"/>
              </w:rPr>
              <w:t xml:space="preserve">The mailing address and UEI information should be the </w:t>
            </w:r>
            <w:proofErr w:type="gramStart"/>
            <w:r>
              <w:rPr>
                <w:rFonts w:cstheme="minorHAnsi"/>
                <w:bCs/>
                <w:sz w:val="20"/>
                <w:szCs w:val="20"/>
              </w:rPr>
              <w:t>authorizer’s</w:t>
            </w:r>
            <w:proofErr w:type="gramEnd"/>
            <w:r>
              <w:rPr>
                <w:rFonts w:cstheme="minorHAnsi"/>
                <w:bCs/>
                <w:sz w:val="20"/>
                <w:szCs w:val="20"/>
              </w:rPr>
              <w:t>.</w:t>
            </w:r>
          </w:p>
        </w:tc>
      </w:tr>
      <w:tr w:rsidR="00BE245D" w:rsidRPr="00AA059C" w14:paraId="1F038948" w14:textId="77777777" w:rsidTr="00CE3CFD">
        <w:trPr>
          <w:jc w:val="center"/>
        </w:trPr>
        <w:tc>
          <w:tcPr>
            <w:tcW w:w="776" w:type="pct"/>
            <w:gridSpan w:val="3"/>
            <w:shd w:val="clear" w:color="auto" w:fill="F2F2F2" w:themeFill="background1" w:themeFillShade="F2"/>
            <w:vAlign w:val="center"/>
          </w:tcPr>
          <w:p w14:paraId="58050160" w14:textId="77777777" w:rsidR="00BE245D" w:rsidRPr="00AA059C" w:rsidRDefault="00BE245D" w:rsidP="00AC5C61">
            <w:pPr>
              <w:rPr>
                <w:rFonts w:cstheme="minorHAnsi"/>
                <w:b/>
              </w:rPr>
            </w:pPr>
            <w:r w:rsidRPr="00AA059C">
              <w:rPr>
                <w:rFonts w:cstheme="minorHAnsi"/>
                <w:b/>
              </w:rPr>
              <w:t>LEP Name:</w:t>
            </w:r>
          </w:p>
        </w:tc>
        <w:tc>
          <w:tcPr>
            <w:tcW w:w="2847" w:type="pct"/>
            <w:gridSpan w:val="7"/>
            <w:shd w:val="clear" w:color="auto" w:fill="auto"/>
            <w:vAlign w:val="center"/>
          </w:tcPr>
          <w:p w14:paraId="5312A76D" w14:textId="77777777" w:rsidR="00BE245D" w:rsidRPr="00AA059C" w:rsidRDefault="00BE245D" w:rsidP="00AC5C61">
            <w:pPr>
              <w:rPr>
                <w:rFonts w:cstheme="minorHAnsi"/>
              </w:rPr>
            </w:pPr>
          </w:p>
        </w:tc>
        <w:tc>
          <w:tcPr>
            <w:tcW w:w="913" w:type="pct"/>
            <w:gridSpan w:val="3"/>
            <w:shd w:val="clear" w:color="auto" w:fill="F2F2F2" w:themeFill="background1" w:themeFillShade="F2"/>
            <w:vAlign w:val="center"/>
          </w:tcPr>
          <w:p w14:paraId="0DADDB7D" w14:textId="644963E0" w:rsidR="00BE245D" w:rsidRPr="00AA059C" w:rsidRDefault="00DD178E" w:rsidP="00AC5C61">
            <w:pPr>
              <w:rPr>
                <w:rFonts w:cstheme="minorHAnsi"/>
                <w:b/>
              </w:rPr>
            </w:pPr>
            <w:hyperlink r:id="rId30" w:history="1">
              <w:r w:rsidR="0031248B">
                <w:rPr>
                  <w:rStyle w:val="Hyperlink"/>
                  <w:rFonts w:cstheme="minorHAnsi"/>
                  <w:b/>
                </w:rPr>
                <w:t>Four</w:t>
              </w:r>
              <w:r w:rsidR="00BE245D" w:rsidRPr="00AA059C">
                <w:rPr>
                  <w:rStyle w:val="Hyperlink"/>
                  <w:rFonts w:cstheme="minorHAnsi"/>
                  <w:b/>
                </w:rPr>
                <w:t>-Digit</w:t>
              </w:r>
              <w:r w:rsidR="0031248B">
                <w:rPr>
                  <w:rStyle w:val="Hyperlink"/>
                  <w:rFonts w:cstheme="minorHAnsi"/>
                  <w:b/>
                </w:rPr>
                <w:t xml:space="preserve"> LEP</w:t>
              </w:r>
              <w:r w:rsidR="00BE245D" w:rsidRPr="00AA059C">
                <w:rPr>
                  <w:rStyle w:val="Hyperlink"/>
                  <w:rFonts w:cstheme="minorHAnsi"/>
                  <w:b/>
                </w:rPr>
                <w:t xml:space="preserve"> Code</w:t>
              </w:r>
            </w:hyperlink>
            <w:r w:rsidR="00BE245D" w:rsidRPr="00AA059C">
              <w:rPr>
                <w:rFonts w:cstheme="minorHAnsi"/>
                <w:b/>
              </w:rPr>
              <w:t>:</w:t>
            </w:r>
          </w:p>
        </w:tc>
        <w:tc>
          <w:tcPr>
            <w:tcW w:w="464" w:type="pct"/>
            <w:shd w:val="clear" w:color="auto" w:fill="auto"/>
            <w:vAlign w:val="center"/>
          </w:tcPr>
          <w:p w14:paraId="61CA0A8C" w14:textId="77777777" w:rsidR="00BE245D" w:rsidRPr="00AA059C" w:rsidRDefault="00BE245D" w:rsidP="00AC5C61">
            <w:pPr>
              <w:rPr>
                <w:rFonts w:cstheme="minorHAnsi"/>
              </w:rPr>
            </w:pPr>
          </w:p>
        </w:tc>
      </w:tr>
      <w:tr w:rsidR="00BE245D" w:rsidRPr="00AA059C" w14:paraId="62771D84" w14:textId="77777777" w:rsidTr="00CE3CFD">
        <w:trPr>
          <w:jc w:val="center"/>
        </w:trPr>
        <w:tc>
          <w:tcPr>
            <w:tcW w:w="776" w:type="pct"/>
            <w:gridSpan w:val="3"/>
            <w:shd w:val="clear" w:color="auto" w:fill="F2F2F2" w:themeFill="background1" w:themeFillShade="F2"/>
            <w:vAlign w:val="center"/>
          </w:tcPr>
          <w:p w14:paraId="65B662A0" w14:textId="77777777" w:rsidR="00BE245D" w:rsidRPr="00AA059C" w:rsidRDefault="00BE245D" w:rsidP="00AC5C61">
            <w:pPr>
              <w:rPr>
                <w:rFonts w:cstheme="minorHAnsi"/>
                <w:b/>
              </w:rPr>
            </w:pPr>
            <w:r w:rsidRPr="00AA059C">
              <w:rPr>
                <w:rFonts w:cstheme="minorHAnsi"/>
                <w:b/>
              </w:rPr>
              <w:t>Mailing Address:</w:t>
            </w:r>
          </w:p>
        </w:tc>
        <w:tc>
          <w:tcPr>
            <w:tcW w:w="2847" w:type="pct"/>
            <w:gridSpan w:val="7"/>
            <w:shd w:val="clear" w:color="auto" w:fill="auto"/>
            <w:vAlign w:val="center"/>
          </w:tcPr>
          <w:p w14:paraId="20F27B4E" w14:textId="77777777" w:rsidR="00BE245D" w:rsidRPr="00AA059C" w:rsidRDefault="00BE245D" w:rsidP="00AC5C61">
            <w:pPr>
              <w:rPr>
                <w:rFonts w:cstheme="minorHAnsi"/>
              </w:rPr>
            </w:pPr>
          </w:p>
        </w:tc>
        <w:tc>
          <w:tcPr>
            <w:tcW w:w="334" w:type="pct"/>
            <w:shd w:val="clear" w:color="auto" w:fill="F2F2F2" w:themeFill="background1" w:themeFillShade="F2"/>
            <w:vAlign w:val="center"/>
          </w:tcPr>
          <w:p w14:paraId="11711763" w14:textId="77777777" w:rsidR="00BE245D" w:rsidRPr="00AA059C" w:rsidRDefault="00DD178E" w:rsidP="00AC5C61">
            <w:pPr>
              <w:rPr>
                <w:rFonts w:cstheme="minorHAnsi"/>
              </w:rPr>
            </w:pPr>
            <w:hyperlink r:id="rId31" w:history="1">
              <w:r w:rsidR="00BE245D" w:rsidRPr="00AA059C">
                <w:rPr>
                  <w:rStyle w:val="Hyperlink"/>
                  <w:rFonts w:cstheme="minorHAnsi"/>
                  <w:b/>
                </w:rPr>
                <w:t>UEI #</w:t>
              </w:r>
            </w:hyperlink>
            <w:r w:rsidR="00BE245D" w:rsidRPr="00AA059C">
              <w:rPr>
                <w:rFonts w:cstheme="minorHAnsi"/>
                <w:b/>
              </w:rPr>
              <w:t>:</w:t>
            </w:r>
          </w:p>
        </w:tc>
        <w:tc>
          <w:tcPr>
            <w:tcW w:w="1043" w:type="pct"/>
            <w:gridSpan w:val="3"/>
            <w:shd w:val="clear" w:color="auto" w:fill="auto"/>
            <w:vAlign w:val="center"/>
          </w:tcPr>
          <w:p w14:paraId="3A9ADF59" w14:textId="77777777" w:rsidR="00BE245D" w:rsidRPr="00AA059C" w:rsidRDefault="00BE245D" w:rsidP="00AC5C61">
            <w:pPr>
              <w:rPr>
                <w:rFonts w:cstheme="minorHAnsi"/>
              </w:rPr>
            </w:pPr>
          </w:p>
        </w:tc>
      </w:tr>
      <w:tr w:rsidR="00BE245D" w:rsidRPr="00AA059C" w14:paraId="47C11CC7" w14:textId="77777777" w:rsidTr="006F7B7D">
        <w:trPr>
          <w:jc w:val="center"/>
        </w:trPr>
        <w:tc>
          <w:tcPr>
            <w:tcW w:w="776" w:type="pct"/>
            <w:gridSpan w:val="3"/>
            <w:shd w:val="clear" w:color="auto" w:fill="F2F2F2" w:themeFill="background1" w:themeFillShade="F2"/>
            <w:vAlign w:val="center"/>
          </w:tcPr>
          <w:p w14:paraId="0EB43609" w14:textId="77777777" w:rsidR="00BE245D" w:rsidRPr="00AA059C" w:rsidRDefault="00BE245D" w:rsidP="00AC5C61">
            <w:pPr>
              <w:rPr>
                <w:rFonts w:cstheme="minorHAnsi"/>
                <w:b/>
              </w:rPr>
            </w:pPr>
            <w:r w:rsidRPr="00AA059C">
              <w:rPr>
                <w:rFonts w:cstheme="minorHAnsi"/>
                <w:b/>
              </w:rPr>
              <w:t>UEI # Expiration:</w:t>
            </w:r>
          </w:p>
        </w:tc>
        <w:tc>
          <w:tcPr>
            <w:tcW w:w="556" w:type="pct"/>
            <w:shd w:val="clear" w:color="auto" w:fill="auto"/>
            <w:vAlign w:val="center"/>
          </w:tcPr>
          <w:p w14:paraId="3289AC05" w14:textId="77777777" w:rsidR="00BE245D" w:rsidRPr="00AA059C" w:rsidRDefault="00BE245D" w:rsidP="00AC5C61">
            <w:pPr>
              <w:rPr>
                <w:rFonts w:cstheme="minorHAnsi"/>
              </w:rPr>
            </w:pPr>
          </w:p>
        </w:tc>
        <w:tc>
          <w:tcPr>
            <w:tcW w:w="2001" w:type="pct"/>
            <w:gridSpan w:val="4"/>
            <w:shd w:val="clear" w:color="auto" w:fill="F2F2F2" w:themeFill="background1" w:themeFillShade="F2"/>
            <w:vAlign w:val="center"/>
          </w:tcPr>
          <w:p w14:paraId="669910DC" w14:textId="77777777" w:rsidR="00BE245D" w:rsidRPr="00AA059C" w:rsidRDefault="00BE245D" w:rsidP="00AC5C61">
            <w:pPr>
              <w:rPr>
                <w:rFonts w:cstheme="minorHAnsi"/>
                <w:b/>
              </w:rPr>
            </w:pPr>
            <w:r w:rsidRPr="00AA059C">
              <w:rPr>
                <w:rFonts w:cstheme="minorHAnsi"/>
                <w:b/>
              </w:rPr>
              <w:t xml:space="preserve">Are there </w:t>
            </w:r>
            <w:hyperlink r:id="rId32" w:history="1">
              <w:r w:rsidRPr="00AA059C">
                <w:rPr>
                  <w:rStyle w:val="Hyperlink"/>
                  <w:rFonts w:cstheme="minorHAnsi"/>
                  <w:b/>
                </w:rPr>
                <w:t>exclusions</w:t>
              </w:r>
            </w:hyperlink>
            <w:r w:rsidRPr="00AA059C">
              <w:rPr>
                <w:rFonts w:cstheme="minorHAnsi"/>
                <w:b/>
              </w:rPr>
              <w:t xml:space="preserve"> associated with this UEI?</w:t>
            </w:r>
          </w:p>
        </w:tc>
        <w:tc>
          <w:tcPr>
            <w:tcW w:w="1667" w:type="pct"/>
            <w:gridSpan w:val="6"/>
            <w:shd w:val="clear" w:color="auto" w:fill="auto"/>
            <w:vAlign w:val="center"/>
          </w:tcPr>
          <w:p w14:paraId="1928A7FC" w14:textId="77777777" w:rsidR="00BE245D" w:rsidRPr="00AA059C" w:rsidRDefault="00DD178E" w:rsidP="00AC5C61">
            <w:pPr>
              <w:rPr>
                <w:rFonts w:cstheme="minorHAnsi"/>
              </w:rPr>
            </w:pPr>
            <w:sdt>
              <w:sdtPr>
                <w:rPr>
                  <w:rFonts w:cstheme="minorHAnsi"/>
                  <w:bCs/>
                </w:rPr>
                <w:id w:val="20211301"/>
                <w14:checkbox>
                  <w14:checked w14:val="0"/>
                  <w14:checkedState w14:val="2612" w14:font="MS Gothic"/>
                  <w14:uncheckedState w14:val="2610" w14:font="MS Gothic"/>
                </w14:checkbox>
              </w:sdtPr>
              <w:sdtEndPr/>
              <w:sdtContent>
                <w:r w:rsidR="00BE245D" w:rsidRPr="00AA059C">
                  <w:rPr>
                    <w:rFonts w:ascii="Segoe UI Symbol" w:eastAsia="MS Gothic" w:hAnsi="Segoe UI Symbol" w:cs="Segoe UI Symbol"/>
                    <w:bCs/>
                  </w:rPr>
                  <w:t>☐</w:t>
                </w:r>
              </w:sdtContent>
            </w:sdt>
            <w:r w:rsidR="00BE245D" w:rsidRPr="00AA059C">
              <w:rPr>
                <w:rFonts w:cstheme="minorHAnsi"/>
                <w:bCs/>
              </w:rPr>
              <w:t xml:space="preserve"> No</w:t>
            </w:r>
            <w:r w:rsidR="00BE245D" w:rsidRPr="00AA059C">
              <w:rPr>
                <w:rFonts w:cstheme="minorHAnsi"/>
                <w:bCs/>
              </w:rPr>
              <w:tab/>
            </w:r>
            <w:sdt>
              <w:sdtPr>
                <w:rPr>
                  <w:rFonts w:cstheme="minorHAnsi"/>
                  <w:bCs/>
                </w:rPr>
                <w:id w:val="238216128"/>
                <w14:checkbox>
                  <w14:checked w14:val="0"/>
                  <w14:checkedState w14:val="2612" w14:font="MS Gothic"/>
                  <w14:uncheckedState w14:val="2610" w14:font="MS Gothic"/>
                </w14:checkbox>
              </w:sdtPr>
              <w:sdtEndPr/>
              <w:sdtContent>
                <w:r w:rsidR="00BE245D" w:rsidRPr="00AA059C">
                  <w:rPr>
                    <w:rFonts w:ascii="Segoe UI Symbol" w:eastAsia="MS Gothic" w:hAnsi="Segoe UI Symbol" w:cs="Segoe UI Symbol"/>
                    <w:bCs/>
                  </w:rPr>
                  <w:t>☐</w:t>
                </w:r>
              </w:sdtContent>
            </w:sdt>
            <w:r w:rsidR="00BE245D" w:rsidRPr="00AA059C">
              <w:rPr>
                <w:rFonts w:cstheme="minorHAnsi"/>
                <w:bCs/>
              </w:rPr>
              <w:t xml:space="preserve"> Yes (please provide details)</w:t>
            </w:r>
          </w:p>
        </w:tc>
      </w:tr>
      <w:tr w:rsidR="00F53C46" w:rsidRPr="00AA059C" w14:paraId="2FE699F3" w14:textId="77777777" w:rsidTr="00F853FE">
        <w:trPr>
          <w:jc w:val="center"/>
        </w:trPr>
        <w:tc>
          <w:tcPr>
            <w:tcW w:w="5000" w:type="pct"/>
            <w:gridSpan w:val="14"/>
            <w:shd w:val="clear" w:color="auto" w:fill="F2F2F2" w:themeFill="background1" w:themeFillShade="F2"/>
            <w:vAlign w:val="center"/>
          </w:tcPr>
          <w:p w14:paraId="1DE79190" w14:textId="77777777" w:rsidR="00F53C46" w:rsidRPr="00AA059C" w:rsidRDefault="00F53C46" w:rsidP="00AC5C61">
            <w:pPr>
              <w:pStyle w:val="Default"/>
              <w:jc w:val="center"/>
              <w:rPr>
                <w:rFonts w:asciiTheme="minorHAnsi" w:hAnsiTheme="minorHAnsi" w:cstheme="minorHAnsi"/>
                <w:b/>
                <w:color w:val="000000" w:themeColor="text1"/>
                <w:kern w:val="2"/>
                <w:sz w:val="22"/>
                <w:szCs w:val="22"/>
              </w:rPr>
            </w:pPr>
            <w:r w:rsidRPr="00AA059C">
              <w:rPr>
                <w:rFonts w:asciiTheme="minorHAnsi" w:hAnsiTheme="minorHAnsi" w:cstheme="minorHAnsi"/>
                <w:b/>
                <w:color w:val="000000" w:themeColor="text1"/>
                <w:kern w:val="2"/>
                <w:sz w:val="22"/>
                <w:szCs w:val="22"/>
              </w:rPr>
              <w:t>Type of Education Provider</w:t>
            </w:r>
          </w:p>
          <w:p w14:paraId="57C807F8" w14:textId="77777777" w:rsidR="00F53C46" w:rsidRPr="00AA059C" w:rsidRDefault="00F53C46" w:rsidP="00AC5C61">
            <w:pPr>
              <w:jc w:val="center"/>
              <w:rPr>
                <w:rFonts w:cstheme="minorHAnsi"/>
                <w:kern w:val="2"/>
              </w:rPr>
            </w:pPr>
            <w:r w:rsidRPr="00AA059C">
              <w:rPr>
                <w:rFonts w:cstheme="minorHAnsi"/>
                <w:color w:val="000000" w:themeColor="text1"/>
                <w:kern w:val="2"/>
                <w:sz w:val="20"/>
                <w:szCs w:val="20"/>
              </w:rPr>
              <w:t>[check box below that best describes your organization or authorizer]</w:t>
            </w:r>
          </w:p>
        </w:tc>
      </w:tr>
      <w:tr w:rsidR="00F53C46" w:rsidRPr="00AA059C" w14:paraId="4B210774" w14:textId="77777777" w:rsidTr="00F853FE">
        <w:trPr>
          <w:jc w:val="center"/>
        </w:trPr>
        <w:tc>
          <w:tcPr>
            <w:tcW w:w="5000" w:type="pct"/>
            <w:gridSpan w:val="14"/>
            <w:shd w:val="clear" w:color="auto" w:fill="auto"/>
            <w:vAlign w:val="center"/>
          </w:tcPr>
          <w:p w14:paraId="3CACC57C" w14:textId="57B096BD" w:rsidR="00F53C46" w:rsidRPr="00AA059C" w:rsidRDefault="00DD178E" w:rsidP="00AC5C61">
            <w:pPr>
              <w:jc w:val="center"/>
              <w:rPr>
                <w:rFonts w:cstheme="minorHAnsi"/>
                <w:kern w:val="2"/>
              </w:rPr>
            </w:pPr>
            <w:sdt>
              <w:sdtPr>
                <w:rPr>
                  <w:rFonts w:cstheme="minorHAnsi"/>
                  <w:color w:val="000000" w:themeColor="text1"/>
                  <w:kern w:val="2"/>
                </w:rPr>
                <w:id w:val="-1502349201"/>
                <w14:checkbox>
                  <w14:checked w14:val="0"/>
                  <w14:checkedState w14:val="2612" w14:font="MS Gothic"/>
                  <w14:uncheckedState w14:val="2610" w14:font="MS Gothic"/>
                </w14:checkbox>
              </w:sdtPr>
              <w:sdtEnd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School District</w:t>
            </w:r>
            <w:r w:rsidR="00F53C46" w:rsidRPr="00AA059C">
              <w:rPr>
                <w:rFonts w:cstheme="minorHAnsi"/>
                <w:color w:val="000000" w:themeColor="text1"/>
                <w:kern w:val="2"/>
              </w:rPr>
              <w:tab/>
            </w:r>
            <w:r w:rsidR="00F53C46" w:rsidRPr="00AA059C">
              <w:rPr>
                <w:rFonts w:cstheme="minorHAnsi"/>
                <w:color w:val="000000" w:themeColor="text1"/>
                <w:kern w:val="2"/>
              </w:rPr>
              <w:tab/>
            </w:r>
            <w:sdt>
              <w:sdtPr>
                <w:rPr>
                  <w:rFonts w:cstheme="minorHAnsi"/>
                  <w:color w:val="000000" w:themeColor="text1"/>
                  <w:kern w:val="2"/>
                </w:rPr>
                <w:id w:val="-957952869"/>
                <w14:checkbox>
                  <w14:checked w14:val="0"/>
                  <w14:checkedState w14:val="2612" w14:font="MS Gothic"/>
                  <w14:uncheckedState w14:val="2610" w14:font="MS Gothic"/>
                </w14:checkbox>
              </w:sdtPr>
              <w:sdtEnd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BOCES</w:t>
            </w:r>
            <w:r w:rsidR="00F53C46" w:rsidRPr="00AA059C">
              <w:rPr>
                <w:rFonts w:cstheme="minorHAnsi"/>
                <w:color w:val="000000" w:themeColor="text1"/>
                <w:kern w:val="2"/>
              </w:rPr>
              <w:tab/>
            </w:r>
            <w:r w:rsidR="00F53C46" w:rsidRPr="00AA059C">
              <w:rPr>
                <w:rFonts w:cstheme="minorHAnsi"/>
                <w:color w:val="000000" w:themeColor="text1"/>
                <w:kern w:val="2"/>
              </w:rPr>
              <w:tab/>
            </w:r>
            <w:sdt>
              <w:sdtPr>
                <w:rPr>
                  <w:rFonts w:cstheme="minorHAnsi"/>
                  <w:color w:val="000000" w:themeColor="text1"/>
                  <w:kern w:val="2"/>
                </w:rPr>
                <w:id w:val="-645973019"/>
                <w14:checkbox>
                  <w14:checked w14:val="0"/>
                  <w14:checkedState w14:val="2612" w14:font="MS Gothic"/>
                  <w14:uncheckedState w14:val="2610" w14:font="MS Gothic"/>
                </w14:checkbox>
              </w:sdtPr>
              <w:sdtEnd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Charter School Institute</w:t>
            </w:r>
          </w:p>
        </w:tc>
      </w:tr>
      <w:tr w:rsidR="00F53C46" w:rsidRPr="00AA059C" w14:paraId="6EF03783" w14:textId="77777777" w:rsidTr="00F853FE">
        <w:trPr>
          <w:jc w:val="center"/>
        </w:trPr>
        <w:tc>
          <w:tcPr>
            <w:tcW w:w="5000" w:type="pct"/>
            <w:gridSpan w:val="14"/>
            <w:shd w:val="clear" w:color="auto" w:fill="F2F2F2" w:themeFill="background1" w:themeFillShade="F2"/>
            <w:vAlign w:val="center"/>
          </w:tcPr>
          <w:p w14:paraId="4D27CC13" w14:textId="77777777" w:rsidR="00F53C46" w:rsidRPr="00AA059C" w:rsidRDefault="00F53C46" w:rsidP="00AC5C61">
            <w:pPr>
              <w:pStyle w:val="Default"/>
              <w:jc w:val="center"/>
              <w:rPr>
                <w:rFonts w:asciiTheme="minorHAnsi" w:hAnsiTheme="minorHAnsi" w:cstheme="minorHAnsi"/>
                <w:b/>
                <w:color w:val="000000" w:themeColor="text1"/>
                <w:kern w:val="2"/>
                <w:sz w:val="22"/>
                <w:szCs w:val="22"/>
              </w:rPr>
            </w:pPr>
            <w:r w:rsidRPr="00AA059C">
              <w:rPr>
                <w:rFonts w:asciiTheme="minorHAnsi" w:hAnsiTheme="minorHAnsi" w:cstheme="minorHAnsi"/>
                <w:b/>
                <w:color w:val="000000" w:themeColor="text1"/>
                <w:kern w:val="2"/>
                <w:sz w:val="22"/>
                <w:szCs w:val="22"/>
              </w:rPr>
              <w:t>Region</w:t>
            </w:r>
          </w:p>
          <w:p w14:paraId="0ACCD411" w14:textId="77777777" w:rsidR="00F53C46" w:rsidRPr="00AA059C" w:rsidRDefault="00F53C46" w:rsidP="00AC5C61">
            <w:pPr>
              <w:jc w:val="center"/>
              <w:rPr>
                <w:rFonts w:cstheme="minorHAnsi"/>
                <w:kern w:val="2"/>
              </w:rPr>
            </w:pPr>
            <w:r w:rsidRPr="00AA059C">
              <w:rPr>
                <w:rFonts w:cstheme="minorHAnsi"/>
                <w:color w:val="000000" w:themeColor="text1"/>
                <w:kern w:val="2"/>
                <w:sz w:val="20"/>
                <w:szCs w:val="20"/>
              </w:rPr>
              <w:t>[indicate region of Colorado this program will directly impact]</w:t>
            </w:r>
          </w:p>
        </w:tc>
      </w:tr>
      <w:tr w:rsidR="00F53C46" w:rsidRPr="00AA059C" w14:paraId="36134504" w14:textId="77777777" w:rsidTr="00F853FE">
        <w:trPr>
          <w:jc w:val="center"/>
        </w:trPr>
        <w:tc>
          <w:tcPr>
            <w:tcW w:w="5000" w:type="pct"/>
            <w:gridSpan w:val="14"/>
            <w:shd w:val="clear" w:color="auto" w:fill="auto"/>
            <w:vAlign w:val="center"/>
          </w:tcPr>
          <w:p w14:paraId="108E844B" w14:textId="77777777" w:rsidR="00F53C46" w:rsidRPr="00AA059C" w:rsidRDefault="00DD178E" w:rsidP="00AC5C61">
            <w:pPr>
              <w:pStyle w:val="Default"/>
              <w:jc w:val="center"/>
              <w:rPr>
                <w:rFonts w:asciiTheme="minorHAnsi" w:hAnsiTheme="minorHAnsi" w:cstheme="minorHAnsi"/>
                <w:color w:val="000000" w:themeColor="text1"/>
                <w:kern w:val="2"/>
                <w:sz w:val="22"/>
                <w:szCs w:val="22"/>
              </w:rPr>
            </w:pPr>
            <w:sdt>
              <w:sdtPr>
                <w:rPr>
                  <w:rFonts w:asciiTheme="minorHAnsi" w:hAnsiTheme="minorHAnsi" w:cstheme="minorHAnsi"/>
                  <w:color w:val="000000" w:themeColor="text1"/>
                  <w:kern w:val="2"/>
                  <w:sz w:val="22"/>
                  <w:szCs w:val="22"/>
                </w:rPr>
                <w:id w:val="131983870"/>
                <w14:checkbox>
                  <w14:checked w14:val="0"/>
                  <w14:checkedState w14:val="2612" w14:font="MS Gothic"/>
                  <w14:uncheckedState w14:val="2610" w14:font="MS Gothic"/>
                </w14:checkbox>
              </w:sdtPr>
              <w:sdtEndPr/>
              <w:sdtContent>
                <w:r w:rsidR="00F53C46" w:rsidRPr="00AA059C">
                  <w:rPr>
                    <w:rFonts w:ascii="Segoe UI Symbol" w:eastAsia="MS Gothic" w:hAnsi="Segoe UI Symbol" w:cs="Segoe UI Symbol"/>
                    <w:color w:val="000000" w:themeColor="text1"/>
                    <w:kern w:val="2"/>
                    <w:sz w:val="22"/>
                    <w:szCs w:val="22"/>
                  </w:rPr>
                  <w:t>☐</w:t>
                </w:r>
              </w:sdtContent>
            </w:sdt>
            <w:r w:rsidR="00F53C46" w:rsidRPr="00AA059C">
              <w:rPr>
                <w:rFonts w:asciiTheme="minorHAnsi" w:hAnsiTheme="minorHAnsi" w:cstheme="minorHAnsi"/>
                <w:color w:val="000000" w:themeColor="text1"/>
                <w:kern w:val="2"/>
                <w:sz w:val="22"/>
                <w:szCs w:val="22"/>
              </w:rPr>
              <w:t xml:space="preserve"> Metro</w:t>
            </w:r>
            <w:r w:rsidR="00F53C46" w:rsidRPr="00AA059C">
              <w:rPr>
                <w:rFonts w:asciiTheme="minorHAnsi" w:hAnsiTheme="minorHAnsi" w:cstheme="minorHAnsi"/>
                <w:color w:val="000000" w:themeColor="text1"/>
                <w:kern w:val="2"/>
                <w:sz w:val="22"/>
                <w:szCs w:val="22"/>
              </w:rPr>
              <w:tab/>
            </w:r>
            <w:r w:rsidR="00F53C46" w:rsidRPr="00AA059C">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121919664"/>
                <w14:checkbox>
                  <w14:checked w14:val="0"/>
                  <w14:checkedState w14:val="2612" w14:font="MS Gothic"/>
                  <w14:uncheckedState w14:val="2610" w14:font="MS Gothic"/>
                </w14:checkbox>
              </w:sdtPr>
              <w:sdtEndPr/>
              <w:sdtContent>
                <w:r w:rsidR="00F53C46" w:rsidRPr="00AA059C">
                  <w:rPr>
                    <w:rFonts w:ascii="Segoe UI Symbol" w:eastAsia="MS Gothic" w:hAnsi="Segoe UI Symbol" w:cs="Segoe UI Symbol"/>
                    <w:color w:val="000000" w:themeColor="text1"/>
                    <w:kern w:val="2"/>
                    <w:sz w:val="22"/>
                    <w:szCs w:val="22"/>
                  </w:rPr>
                  <w:t>☐</w:t>
                </w:r>
              </w:sdtContent>
            </w:sdt>
            <w:r w:rsidR="00F53C46" w:rsidRPr="00AA059C">
              <w:rPr>
                <w:rFonts w:asciiTheme="minorHAnsi" w:hAnsiTheme="minorHAnsi" w:cstheme="minorHAnsi"/>
                <w:color w:val="000000" w:themeColor="text1"/>
                <w:kern w:val="2"/>
                <w:sz w:val="22"/>
                <w:szCs w:val="22"/>
              </w:rPr>
              <w:t xml:space="preserve"> Pikes Peak</w:t>
            </w:r>
            <w:r w:rsidR="00F53C46" w:rsidRPr="00AA059C">
              <w:rPr>
                <w:rFonts w:asciiTheme="minorHAnsi" w:hAnsiTheme="minorHAnsi" w:cstheme="minorHAnsi"/>
                <w:color w:val="000000" w:themeColor="text1"/>
                <w:kern w:val="2"/>
                <w:sz w:val="22"/>
                <w:szCs w:val="22"/>
              </w:rPr>
              <w:tab/>
            </w:r>
            <w:r w:rsidR="00F53C46" w:rsidRPr="00AA059C">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440185095"/>
                <w14:checkbox>
                  <w14:checked w14:val="0"/>
                  <w14:checkedState w14:val="2612" w14:font="MS Gothic"/>
                  <w14:uncheckedState w14:val="2610" w14:font="MS Gothic"/>
                </w14:checkbox>
              </w:sdtPr>
              <w:sdtEndPr/>
              <w:sdtContent>
                <w:r w:rsidR="00F53C46" w:rsidRPr="00AA059C">
                  <w:rPr>
                    <w:rFonts w:ascii="Segoe UI Symbol" w:eastAsia="MS Gothic" w:hAnsi="Segoe UI Symbol" w:cs="Segoe UI Symbol"/>
                    <w:color w:val="000000" w:themeColor="text1"/>
                    <w:kern w:val="2"/>
                    <w:sz w:val="22"/>
                    <w:szCs w:val="22"/>
                  </w:rPr>
                  <w:t>☐</w:t>
                </w:r>
              </w:sdtContent>
            </w:sdt>
            <w:r w:rsidR="00F53C46" w:rsidRPr="00AA059C">
              <w:rPr>
                <w:rFonts w:asciiTheme="minorHAnsi" w:hAnsiTheme="minorHAnsi" w:cstheme="minorHAnsi"/>
                <w:color w:val="000000" w:themeColor="text1"/>
                <w:kern w:val="2"/>
                <w:sz w:val="22"/>
                <w:szCs w:val="22"/>
              </w:rPr>
              <w:t xml:space="preserve"> North Central</w:t>
            </w:r>
            <w:r w:rsidR="00F53C46" w:rsidRPr="00AA059C">
              <w:rPr>
                <w:rFonts w:asciiTheme="minorHAnsi" w:hAnsiTheme="minorHAnsi" w:cstheme="minorHAnsi"/>
                <w:color w:val="000000" w:themeColor="text1"/>
                <w:kern w:val="2"/>
                <w:sz w:val="22"/>
                <w:szCs w:val="22"/>
              </w:rPr>
              <w:tab/>
            </w:r>
            <w:r w:rsidR="00F53C46" w:rsidRPr="00AA059C">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609270632"/>
                <w14:checkbox>
                  <w14:checked w14:val="0"/>
                  <w14:checkedState w14:val="2612" w14:font="MS Gothic"/>
                  <w14:uncheckedState w14:val="2610" w14:font="MS Gothic"/>
                </w14:checkbox>
              </w:sdtPr>
              <w:sdtEndPr/>
              <w:sdtContent>
                <w:r w:rsidR="00F53C46" w:rsidRPr="00AA059C">
                  <w:rPr>
                    <w:rFonts w:ascii="Segoe UI Symbol" w:eastAsia="MS Gothic" w:hAnsi="Segoe UI Symbol" w:cs="Segoe UI Symbol"/>
                    <w:color w:val="000000" w:themeColor="text1"/>
                    <w:kern w:val="2"/>
                    <w:sz w:val="22"/>
                    <w:szCs w:val="22"/>
                  </w:rPr>
                  <w:t>☐</w:t>
                </w:r>
              </w:sdtContent>
            </w:sdt>
            <w:r w:rsidR="00F53C46" w:rsidRPr="00AA059C">
              <w:rPr>
                <w:rFonts w:asciiTheme="minorHAnsi" w:hAnsiTheme="minorHAnsi" w:cstheme="minorHAnsi"/>
                <w:color w:val="000000" w:themeColor="text1"/>
                <w:kern w:val="2"/>
                <w:sz w:val="22"/>
                <w:szCs w:val="22"/>
              </w:rPr>
              <w:t xml:space="preserve"> Northwest</w:t>
            </w:r>
          </w:p>
          <w:p w14:paraId="4675F3B5" w14:textId="77777777" w:rsidR="00F53C46" w:rsidRPr="00AA059C" w:rsidRDefault="00DD178E" w:rsidP="00AC5C61">
            <w:pPr>
              <w:jc w:val="center"/>
              <w:rPr>
                <w:rFonts w:cstheme="minorHAnsi"/>
                <w:kern w:val="2"/>
              </w:rPr>
            </w:pPr>
            <w:sdt>
              <w:sdtPr>
                <w:rPr>
                  <w:rFonts w:cstheme="minorHAnsi"/>
                  <w:color w:val="000000" w:themeColor="text1"/>
                  <w:kern w:val="2"/>
                </w:rPr>
                <w:id w:val="1975019316"/>
                <w14:checkbox>
                  <w14:checked w14:val="0"/>
                  <w14:checkedState w14:val="2612" w14:font="MS Gothic"/>
                  <w14:uncheckedState w14:val="2610" w14:font="MS Gothic"/>
                </w14:checkbox>
              </w:sdtPr>
              <w:sdtEnd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West Central</w:t>
            </w:r>
            <w:r w:rsidR="00F53C46" w:rsidRPr="00AA059C">
              <w:rPr>
                <w:rFonts w:cstheme="minorHAnsi"/>
                <w:color w:val="000000" w:themeColor="text1"/>
                <w:kern w:val="2"/>
              </w:rPr>
              <w:tab/>
            </w:r>
            <w:r w:rsidR="00F53C46" w:rsidRPr="00AA059C">
              <w:rPr>
                <w:rFonts w:cstheme="minorHAnsi"/>
                <w:color w:val="000000" w:themeColor="text1"/>
                <w:kern w:val="2"/>
              </w:rPr>
              <w:tab/>
            </w:r>
            <w:sdt>
              <w:sdtPr>
                <w:rPr>
                  <w:rFonts w:cstheme="minorHAnsi"/>
                  <w:color w:val="000000" w:themeColor="text1"/>
                  <w:kern w:val="2"/>
                </w:rPr>
                <w:id w:val="-2080666010"/>
                <w14:checkbox>
                  <w14:checked w14:val="0"/>
                  <w14:checkedState w14:val="2612" w14:font="MS Gothic"/>
                  <w14:uncheckedState w14:val="2610" w14:font="MS Gothic"/>
                </w14:checkbox>
              </w:sdtPr>
              <w:sdtEnd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Southwest</w:t>
            </w:r>
            <w:r w:rsidR="00F53C46" w:rsidRPr="00AA059C">
              <w:rPr>
                <w:rFonts w:cstheme="minorHAnsi"/>
                <w:color w:val="000000" w:themeColor="text1"/>
                <w:kern w:val="2"/>
              </w:rPr>
              <w:tab/>
            </w:r>
            <w:r w:rsidR="00F53C46" w:rsidRPr="00AA059C">
              <w:rPr>
                <w:rFonts w:cstheme="minorHAnsi"/>
                <w:color w:val="000000" w:themeColor="text1"/>
                <w:kern w:val="2"/>
              </w:rPr>
              <w:tab/>
            </w:r>
            <w:sdt>
              <w:sdtPr>
                <w:rPr>
                  <w:rFonts w:cstheme="minorHAnsi"/>
                  <w:color w:val="000000" w:themeColor="text1"/>
                  <w:kern w:val="2"/>
                </w:rPr>
                <w:id w:val="1007327911"/>
                <w14:checkbox>
                  <w14:checked w14:val="0"/>
                  <w14:checkedState w14:val="2612" w14:font="MS Gothic"/>
                  <w14:uncheckedState w14:val="2610" w14:font="MS Gothic"/>
                </w14:checkbox>
              </w:sdtPr>
              <w:sdtEnd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Southeast</w:t>
            </w:r>
            <w:r w:rsidR="00F53C46" w:rsidRPr="00AA059C">
              <w:rPr>
                <w:rFonts w:cstheme="minorHAnsi"/>
                <w:color w:val="000000" w:themeColor="text1"/>
                <w:kern w:val="2"/>
              </w:rPr>
              <w:tab/>
            </w:r>
            <w:r w:rsidR="00F53C46" w:rsidRPr="00AA059C">
              <w:rPr>
                <w:rFonts w:cstheme="minorHAnsi"/>
                <w:color w:val="000000" w:themeColor="text1"/>
                <w:kern w:val="2"/>
              </w:rPr>
              <w:tab/>
            </w:r>
            <w:sdt>
              <w:sdtPr>
                <w:rPr>
                  <w:rFonts w:cstheme="minorHAnsi"/>
                  <w:color w:val="000000" w:themeColor="text1"/>
                  <w:kern w:val="2"/>
                </w:rPr>
                <w:id w:val="1297724532"/>
                <w14:checkbox>
                  <w14:checked w14:val="0"/>
                  <w14:checkedState w14:val="2612" w14:font="MS Gothic"/>
                  <w14:uncheckedState w14:val="2610" w14:font="MS Gothic"/>
                </w14:checkbox>
              </w:sdtPr>
              <w:sdtEnd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Northeast</w:t>
            </w:r>
          </w:p>
        </w:tc>
      </w:tr>
      <w:tr w:rsidR="00AA059C" w:rsidRPr="00AA059C" w14:paraId="47A9219C" w14:textId="77777777" w:rsidTr="00F853FE">
        <w:trPr>
          <w:jc w:val="center"/>
        </w:trPr>
        <w:tc>
          <w:tcPr>
            <w:tcW w:w="5000" w:type="pct"/>
            <w:gridSpan w:val="14"/>
            <w:shd w:val="clear" w:color="auto" w:fill="B2C4DA" w:themeFill="accent6" w:themeFillTint="99"/>
            <w:vAlign w:val="center"/>
          </w:tcPr>
          <w:p w14:paraId="1DE88FA0" w14:textId="77777777" w:rsidR="00AA059C" w:rsidRPr="00AA059C" w:rsidRDefault="00AA059C" w:rsidP="00AC5C61">
            <w:pPr>
              <w:jc w:val="center"/>
              <w:rPr>
                <w:rFonts w:cstheme="minorHAnsi"/>
                <w:b/>
              </w:rPr>
            </w:pPr>
            <w:r w:rsidRPr="00AA059C">
              <w:rPr>
                <w:rFonts w:cstheme="minorHAnsi"/>
                <w:b/>
              </w:rPr>
              <w:t>Requested Funding</w:t>
            </w:r>
          </w:p>
          <w:p w14:paraId="7DDAA2EC" w14:textId="7FC2BFE1" w:rsidR="00AA059C" w:rsidRPr="00AA059C" w:rsidRDefault="00722BD7" w:rsidP="00AC5C61">
            <w:pPr>
              <w:jc w:val="center"/>
              <w:rPr>
                <w:rFonts w:cstheme="minorHAnsi"/>
                <w:bCs/>
              </w:rPr>
            </w:pPr>
            <w:r>
              <w:rPr>
                <w:rFonts w:cstheme="minorHAnsi"/>
                <w:bCs/>
                <w:sz w:val="20"/>
                <w:szCs w:val="20"/>
              </w:rPr>
              <w:t>Ensure that th</w:t>
            </w:r>
            <w:r w:rsidR="001C12C4">
              <w:rPr>
                <w:rFonts w:cstheme="minorHAnsi"/>
                <w:bCs/>
                <w:sz w:val="20"/>
                <w:szCs w:val="20"/>
              </w:rPr>
              <w:t>is</w:t>
            </w:r>
            <w:r>
              <w:rPr>
                <w:rFonts w:cstheme="minorHAnsi"/>
                <w:bCs/>
                <w:sz w:val="20"/>
                <w:szCs w:val="20"/>
              </w:rPr>
              <w:t xml:space="preserve"> amount match</w:t>
            </w:r>
            <w:r w:rsidR="001C12C4">
              <w:rPr>
                <w:rFonts w:cstheme="minorHAnsi"/>
                <w:bCs/>
                <w:sz w:val="20"/>
                <w:szCs w:val="20"/>
              </w:rPr>
              <w:t>es</w:t>
            </w:r>
            <w:r>
              <w:rPr>
                <w:rFonts w:cstheme="minorHAnsi"/>
                <w:bCs/>
                <w:sz w:val="20"/>
                <w:szCs w:val="20"/>
              </w:rPr>
              <w:t xml:space="preserve"> the submitted Budget Workbook.</w:t>
            </w:r>
          </w:p>
        </w:tc>
      </w:tr>
      <w:tr w:rsidR="00AA059C" w:rsidRPr="00AA059C" w14:paraId="626FE0C1" w14:textId="77777777" w:rsidTr="00F853FE">
        <w:trPr>
          <w:jc w:val="center"/>
        </w:trPr>
        <w:tc>
          <w:tcPr>
            <w:tcW w:w="4042" w:type="pct"/>
            <w:gridSpan w:val="12"/>
            <w:shd w:val="clear" w:color="auto" w:fill="F2F2F2" w:themeFill="background1" w:themeFillShade="F2"/>
            <w:vAlign w:val="center"/>
          </w:tcPr>
          <w:p w14:paraId="3E7B2A79" w14:textId="77777777" w:rsidR="00AA059C" w:rsidRPr="00AA059C" w:rsidRDefault="00AA059C" w:rsidP="00AC5C61">
            <w:pPr>
              <w:rPr>
                <w:rFonts w:cstheme="minorHAnsi"/>
                <w:b/>
              </w:rPr>
            </w:pPr>
            <w:r w:rsidRPr="00AA059C">
              <w:rPr>
                <w:rFonts w:cstheme="minorHAnsi"/>
                <w:b/>
              </w:rPr>
              <w:t>Is applicant requesting indirect costs based on their Federally Negotiated Indirect Cost Rate?</w:t>
            </w:r>
          </w:p>
        </w:tc>
        <w:tc>
          <w:tcPr>
            <w:tcW w:w="958" w:type="pct"/>
            <w:gridSpan w:val="2"/>
            <w:shd w:val="clear" w:color="auto" w:fill="auto"/>
            <w:vAlign w:val="center"/>
          </w:tcPr>
          <w:p w14:paraId="161944C4" w14:textId="77777777" w:rsidR="00AA059C" w:rsidRPr="00AA059C" w:rsidRDefault="00DD178E" w:rsidP="00AC5C61">
            <w:pPr>
              <w:jc w:val="center"/>
              <w:rPr>
                <w:rFonts w:cstheme="minorHAnsi"/>
                <w:b/>
              </w:rPr>
            </w:pPr>
            <w:sdt>
              <w:sdtPr>
                <w:rPr>
                  <w:rFonts w:cstheme="minorHAnsi"/>
                  <w:bCs/>
                </w:rPr>
                <w:id w:val="1095446479"/>
                <w14:checkbox>
                  <w14:checked w14:val="0"/>
                  <w14:checkedState w14:val="2612" w14:font="MS Gothic"/>
                  <w14:uncheckedState w14:val="2610" w14:font="MS Gothic"/>
                </w14:checkbox>
              </w:sdtPr>
              <w:sdtEndPr/>
              <w:sdtContent>
                <w:r w:rsidR="00AA059C" w:rsidRPr="00AA059C">
                  <w:rPr>
                    <w:rFonts w:ascii="Segoe UI Symbol" w:eastAsia="MS Gothic" w:hAnsi="Segoe UI Symbol" w:cs="Segoe UI Symbol"/>
                    <w:bCs/>
                  </w:rPr>
                  <w:t>☐</w:t>
                </w:r>
              </w:sdtContent>
            </w:sdt>
            <w:r w:rsidR="00AA059C" w:rsidRPr="00AA059C">
              <w:rPr>
                <w:rFonts w:cstheme="minorHAnsi"/>
                <w:bCs/>
              </w:rPr>
              <w:t xml:space="preserve"> Yes</w:t>
            </w:r>
            <w:r w:rsidR="00AA059C" w:rsidRPr="00AA059C">
              <w:rPr>
                <w:rFonts w:cstheme="minorHAnsi"/>
                <w:bCs/>
              </w:rPr>
              <w:tab/>
            </w:r>
            <w:r w:rsidR="00AA059C" w:rsidRPr="00AA059C">
              <w:rPr>
                <w:rFonts w:cstheme="minorHAnsi"/>
                <w:bCs/>
              </w:rPr>
              <w:tab/>
            </w:r>
            <w:sdt>
              <w:sdtPr>
                <w:rPr>
                  <w:rFonts w:cstheme="minorHAnsi"/>
                  <w:bCs/>
                </w:rPr>
                <w:id w:val="1540155534"/>
                <w14:checkbox>
                  <w14:checked w14:val="0"/>
                  <w14:checkedState w14:val="2612" w14:font="MS Gothic"/>
                  <w14:uncheckedState w14:val="2610" w14:font="MS Gothic"/>
                </w14:checkbox>
              </w:sdtPr>
              <w:sdtEndPr/>
              <w:sdtContent>
                <w:r w:rsidR="00AA059C" w:rsidRPr="00AA059C">
                  <w:rPr>
                    <w:rFonts w:ascii="Segoe UI Symbol" w:eastAsia="MS Gothic" w:hAnsi="Segoe UI Symbol" w:cs="Segoe UI Symbol"/>
                    <w:bCs/>
                  </w:rPr>
                  <w:t>☐</w:t>
                </w:r>
              </w:sdtContent>
            </w:sdt>
            <w:r w:rsidR="00AA059C" w:rsidRPr="00AA059C">
              <w:rPr>
                <w:rFonts w:cstheme="minorHAnsi"/>
                <w:bCs/>
              </w:rPr>
              <w:t xml:space="preserve"> No</w:t>
            </w:r>
          </w:p>
        </w:tc>
      </w:tr>
      <w:tr w:rsidR="00CE3CFD" w:rsidRPr="00AA059C" w14:paraId="305DF429" w14:textId="77777777" w:rsidTr="00CE3CFD">
        <w:trPr>
          <w:jc w:val="center"/>
        </w:trPr>
        <w:tc>
          <w:tcPr>
            <w:tcW w:w="1332" w:type="pct"/>
            <w:gridSpan w:val="4"/>
            <w:shd w:val="clear" w:color="auto" w:fill="F2F2F2" w:themeFill="background1" w:themeFillShade="F2"/>
            <w:vAlign w:val="center"/>
          </w:tcPr>
          <w:p w14:paraId="790E25E0" w14:textId="4C3819BF" w:rsidR="00CE3CFD" w:rsidRPr="00AA059C" w:rsidRDefault="00CE3CFD" w:rsidP="00AC5C61">
            <w:pPr>
              <w:jc w:val="center"/>
              <w:rPr>
                <w:rFonts w:cstheme="minorHAnsi"/>
                <w:b/>
                <w:bCs/>
              </w:rPr>
            </w:pPr>
            <w:r>
              <w:rPr>
                <w:rFonts w:cstheme="minorHAnsi"/>
                <w:b/>
                <w:bCs/>
              </w:rPr>
              <w:t>Year 1</w:t>
            </w:r>
          </w:p>
          <w:p w14:paraId="2ECFF371" w14:textId="01A87285" w:rsidR="00CE3CFD" w:rsidRPr="00AA059C" w:rsidRDefault="00CE3CFD" w:rsidP="00AC5C61">
            <w:pPr>
              <w:jc w:val="center"/>
              <w:rPr>
                <w:rFonts w:cstheme="minorHAnsi"/>
              </w:rPr>
            </w:pPr>
            <w:r w:rsidRPr="00AA059C">
              <w:rPr>
                <w:rFonts w:cstheme="minorHAnsi"/>
                <w:sz w:val="20"/>
                <w:szCs w:val="20"/>
              </w:rPr>
              <w:t>[</w:t>
            </w:r>
            <w:r>
              <w:rPr>
                <w:rFonts w:cstheme="minorHAnsi"/>
                <w:sz w:val="20"/>
                <w:szCs w:val="20"/>
              </w:rPr>
              <w:t>07/01/23 – 09/30/24</w:t>
            </w:r>
            <w:r w:rsidRPr="00AA059C">
              <w:rPr>
                <w:rFonts w:cstheme="minorHAnsi"/>
                <w:sz w:val="20"/>
                <w:szCs w:val="20"/>
              </w:rPr>
              <w:t>]</w:t>
            </w:r>
          </w:p>
        </w:tc>
        <w:tc>
          <w:tcPr>
            <w:tcW w:w="3668" w:type="pct"/>
            <w:gridSpan w:val="10"/>
            <w:shd w:val="clear" w:color="auto" w:fill="auto"/>
            <w:vAlign w:val="center"/>
          </w:tcPr>
          <w:p w14:paraId="4E125544" w14:textId="2F472423" w:rsidR="00CE3CFD" w:rsidRPr="00AA059C" w:rsidRDefault="00CE3CFD" w:rsidP="00AC5C61">
            <w:pPr>
              <w:rPr>
                <w:rFonts w:cstheme="minorHAnsi"/>
              </w:rPr>
            </w:pPr>
            <w:r w:rsidRPr="00AA059C">
              <w:rPr>
                <w:rFonts w:cstheme="minorHAnsi"/>
              </w:rPr>
              <w:t>$</w:t>
            </w:r>
          </w:p>
        </w:tc>
      </w:tr>
      <w:tr w:rsidR="00F53C46" w:rsidRPr="00AA059C" w14:paraId="61259E19" w14:textId="77777777" w:rsidTr="00F853FE">
        <w:trPr>
          <w:jc w:val="center"/>
        </w:trPr>
        <w:tc>
          <w:tcPr>
            <w:tcW w:w="5000" w:type="pct"/>
            <w:gridSpan w:val="14"/>
            <w:shd w:val="clear" w:color="auto" w:fill="B2C4DA" w:themeFill="accent6" w:themeFillTint="99"/>
            <w:vAlign w:val="center"/>
          </w:tcPr>
          <w:p w14:paraId="2C0E9780" w14:textId="77777777" w:rsidR="00F53C46" w:rsidRPr="00AA059C" w:rsidRDefault="00F53C46" w:rsidP="00AC5C61">
            <w:pPr>
              <w:pStyle w:val="Heading4"/>
              <w:rPr>
                <w:rFonts w:asciiTheme="minorHAnsi" w:hAnsiTheme="minorHAnsi" w:cstheme="minorHAnsi"/>
              </w:rPr>
            </w:pPr>
            <w:r w:rsidRPr="00AA059C">
              <w:rPr>
                <w:rFonts w:asciiTheme="minorHAnsi" w:hAnsiTheme="minorHAnsi" w:cstheme="minorHAnsi"/>
              </w:rPr>
              <w:t>Authorized Representative Information</w:t>
            </w:r>
          </w:p>
          <w:p w14:paraId="78549D5B" w14:textId="3AE49A0D" w:rsidR="00F771EC" w:rsidRPr="00AA059C" w:rsidRDefault="00F771EC" w:rsidP="00AC5C61">
            <w:pPr>
              <w:rPr>
                <w:rFonts w:cstheme="minorHAnsi"/>
              </w:rPr>
            </w:pPr>
            <w:r w:rsidRPr="00AA059C">
              <w:rPr>
                <w:rFonts w:cstheme="minorHAnsi"/>
                <w:sz w:val="20"/>
                <w:szCs w:val="20"/>
              </w:rPr>
              <w:t>For Charter School applicants, the Authorized Representative and Fiscal Manager will be contacts from your authorizing district/CSI.</w:t>
            </w:r>
          </w:p>
        </w:tc>
      </w:tr>
      <w:tr w:rsidR="00F53C46" w:rsidRPr="00AA059C" w14:paraId="0696C03D" w14:textId="77777777" w:rsidTr="00CE3CFD">
        <w:trPr>
          <w:jc w:val="center"/>
        </w:trPr>
        <w:tc>
          <w:tcPr>
            <w:tcW w:w="544" w:type="pct"/>
            <w:gridSpan w:val="2"/>
            <w:shd w:val="clear" w:color="auto" w:fill="F2F2F2" w:themeFill="background1" w:themeFillShade="F2"/>
            <w:vAlign w:val="center"/>
          </w:tcPr>
          <w:p w14:paraId="7B2F109A" w14:textId="77777777" w:rsidR="00F53C46" w:rsidRPr="00AA059C" w:rsidRDefault="00F53C46" w:rsidP="00AC5C61">
            <w:pPr>
              <w:rPr>
                <w:rFonts w:cstheme="minorHAnsi"/>
                <w:b/>
                <w:kern w:val="2"/>
              </w:rPr>
            </w:pPr>
            <w:r w:rsidRPr="00AA059C">
              <w:rPr>
                <w:rFonts w:cstheme="minorHAnsi"/>
                <w:b/>
                <w:kern w:val="2"/>
              </w:rPr>
              <w:t>Name:</w:t>
            </w:r>
          </w:p>
        </w:tc>
        <w:tc>
          <w:tcPr>
            <w:tcW w:w="1846" w:type="pct"/>
            <w:gridSpan w:val="3"/>
            <w:shd w:val="clear" w:color="auto" w:fill="auto"/>
            <w:vAlign w:val="center"/>
          </w:tcPr>
          <w:p w14:paraId="579CD6E2" w14:textId="77777777" w:rsidR="00F53C46" w:rsidRPr="00AA059C" w:rsidRDefault="00F53C46" w:rsidP="00AC5C61">
            <w:pPr>
              <w:rPr>
                <w:rFonts w:cstheme="minorHAnsi"/>
                <w:kern w:val="2"/>
              </w:rPr>
            </w:pPr>
          </w:p>
        </w:tc>
        <w:tc>
          <w:tcPr>
            <w:tcW w:w="357" w:type="pct"/>
            <w:shd w:val="clear" w:color="auto" w:fill="F2F2F2" w:themeFill="background1" w:themeFillShade="F2"/>
            <w:vAlign w:val="center"/>
          </w:tcPr>
          <w:p w14:paraId="36EC8E85" w14:textId="77777777" w:rsidR="00F53C46" w:rsidRPr="00AA059C" w:rsidRDefault="00F53C46" w:rsidP="00AC5C61">
            <w:pPr>
              <w:rPr>
                <w:rFonts w:cstheme="minorHAnsi"/>
                <w:b/>
                <w:kern w:val="2"/>
              </w:rPr>
            </w:pPr>
            <w:r w:rsidRPr="00AA059C">
              <w:rPr>
                <w:rFonts w:cstheme="minorHAnsi"/>
                <w:b/>
                <w:kern w:val="2"/>
              </w:rPr>
              <w:t>Title:</w:t>
            </w:r>
          </w:p>
        </w:tc>
        <w:tc>
          <w:tcPr>
            <w:tcW w:w="2253" w:type="pct"/>
            <w:gridSpan w:val="8"/>
            <w:shd w:val="clear" w:color="auto" w:fill="auto"/>
            <w:vAlign w:val="center"/>
          </w:tcPr>
          <w:p w14:paraId="2C2445CE" w14:textId="77777777" w:rsidR="00F53C46" w:rsidRPr="00AA059C" w:rsidRDefault="00F53C46" w:rsidP="00AC5C61">
            <w:pPr>
              <w:rPr>
                <w:rFonts w:cstheme="minorHAnsi"/>
                <w:kern w:val="2"/>
              </w:rPr>
            </w:pPr>
          </w:p>
        </w:tc>
      </w:tr>
      <w:tr w:rsidR="00F53C46" w:rsidRPr="00AA059C" w14:paraId="1150C808" w14:textId="77777777" w:rsidTr="00CE3CFD">
        <w:trPr>
          <w:jc w:val="center"/>
        </w:trPr>
        <w:tc>
          <w:tcPr>
            <w:tcW w:w="544" w:type="pct"/>
            <w:gridSpan w:val="2"/>
            <w:shd w:val="clear" w:color="auto" w:fill="F2F2F2" w:themeFill="background1" w:themeFillShade="F2"/>
            <w:vAlign w:val="center"/>
          </w:tcPr>
          <w:p w14:paraId="605993D0" w14:textId="77777777" w:rsidR="00F53C46" w:rsidRPr="00AA059C" w:rsidRDefault="00F53C46" w:rsidP="00AC5C61">
            <w:pPr>
              <w:rPr>
                <w:rFonts w:cstheme="minorHAnsi"/>
                <w:b/>
                <w:kern w:val="2"/>
              </w:rPr>
            </w:pPr>
            <w:r w:rsidRPr="00AA059C">
              <w:rPr>
                <w:rFonts w:cstheme="minorHAnsi"/>
                <w:b/>
                <w:kern w:val="2"/>
              </w:rPr>
              <w:t>Telephone:</w:t>
            </w:r>
          </w:p>
        </w:tc>
        <w:tc>
          <w:tcPr>
            <w:tcW w:w="1846" w:type="pct"/>
            <w:gridSpan w:val="3"/>
            <w:shd w:val="clear" w:color="auto" w:fill="auto"/>
            <w:vAlign w:val="center"/>
          </w:tcPr>
          <w:p w14:paraId="6788807B" w14:textId="77777777" w:rsidR="00F53C46" w:rsidRPr="00AA059C" w:rsidRDefault="00F53C46" w:rsidP="00AC5C61">
            <w:pPr>
              <w:rPr>
                <w:rFonts w:cstheme="minorHAnsi"/>
                <w:kern w:val="2"/>
              </w:rPr>
            </w:pPr>
          </w:p>
        </w:tc>
        <w:tc>
          <w:tcPr>
            <w:tcW w:w="357" w:type="pct"/>
            <w:shd w:val="clear" w:color="auto" w:fill="F2F2F2" w:themeFill="background1" w:themeFillShade="F2"/>
            <w:vAlign w:val="center"/>
          </w:tcPr>
          <w:p w14:paraId="7AB5DA6D" w14:textId="77777777" w:rsidR="00F53C46" w:rsidRPr="00AA059C" w:rsidRDefault="00F53C46" w:rsidP="00AC5C61">
            <w:pPr>
              <w:rPr>
                <w:rFonts w:cstheme="minorHAnsi"/>
                <w:b/>
                <w:kern w:val="2"/>
              </w:rPr>
            </w:pPr>
            <w:r w:rsidRPr="00AA059C">
              <w:rPr>
                <w:rFonts w:cstheme="minorHAnsi"/>
                <w:b/>
                <w:kern w:val="2"/>
              </w:rPr>
              <w:t>E-mail:</w:t>
            </w:r>
          </w:p>
        </w:tc>
        <w:tc>
          <w:tcPr>
            <w:tcW w:w="2253" w:type="pct"/>
            <w:gridSpan w:val="8"/>
            <w:shd w:val="clear" w:color="auto" w:fill="auto"/>
            <w:vAlign w:val="center"/>
          </w:tcPr>
          <w:p w14:paraId="2D898F72" w14:textId="77777777" w:rsidR="00F53C46" w:rsidRPr="00AA059C" w:rsidRDefault="00F53C46" w:rsidP="00AC5C61">
            <w:pPr>
              <w:rPr>
                <w:rFonts w:cstheme="minorHAnsi"/>
                <w:kern w:val="2"/>
              </w:rPr>
            </w:pPr>
          </w:p>
        </w:tc>
      </w:tr>
      <w:tr w:rsidR="00F53C46" w:rsidRPr="00AA059C" w14:paraId="749A692D" w14:textId="77777777" w:rsidTr="00F853FE">
        <w:trPr>
          <w:jc w:val="center"/>
        </w:trPr>
        <w:tc>
          <w:tcPr>
            <w:tcW w:w="5000" w:type="pct"/>
            <w:gridSpan w:val="14"/>
            <w:shd w:val="clear" w:color="auto" w:fill="B2C4DA" w:themeFill="accent6" w:themeFillTint="99"/>
            <w:vAlign w:val="center"/>
          </w:tcPr>
          <w:p w14:paraId="6316968C" w14:textId="77777777" w:rsidR="00F53C46" w:rsidRPr="00AA059C" w:rsidRDefault="00F53C46" w:rsidP="00AC5C61">
            <w:pPr>
              <w:jc w:val="center"/>
              <w:rPr>
                <w:rFonts w:cstheme="minorHAnsi"/>
                <w:b/>
                <w:kern w:val="2"/>
              </w:rPr>
            </w:pPr>
            <w:r w:rsidRPr="00AA059C">
              <w:rPr>
                <w:rFonts w:cstheme="minorHAnsi"/>
                <w:b/>
                <w:bCs/>
                <w:kern w:val="2"/>
              </w:rPr>
              <w:t>Program Contact Information</w:t>
            </w:r>
          </w:p>
        </w:tc>
      </w:tr>
      <w:tr w:rsidR="00F53C46" w:rsidRPr="00AA059C" w14:paraId="2C0F010F" w14:textId="77777777" w:rsidTr="00CE3CFD">
        <w:trPr>
          <w:jc w:val="center"/>
        </w:trPr>
        <w:tc>
          <w:tcPr>
            <w:tcW w:w="544" w:type="pct"/>
            <w:gridSpan w:val="2"/>
            <w:shd w:val="clear" w:color="auto" w:fill="F2F2F2" w:themeFill="background1" w:themeFillShade="F2"/>
            <w:vAlign w:val="center"/>
          </w:tcPr>
          <w:p w14:paraId="62C1C7E6" w14:textId="77777777" w:rsidR="00F53C46" w:rsidRPr="00AA059C" w:rsidRDefault="00F53C46" w:rsidP="00AC5C61">
            <w:pPr>
              <w:rPr>
                <w:rFonts w:cstheme="minorHAnsi"/>
                <w:b/>
                <w:bCs/>
                <w:kern w:val="2"/>
              </w:rPr>
            </w:pPr>
            <w:r w:rsidRPr="00AA059C">
              <w:rPr>
                <w:rFonts w:cstheme="minorHAnsi"/>
                <w:b/>
                <w:bCs/>
                <w:kern w:val="2"/>
              </w:rPr>
              <w:t>Name:</w:t>
            </w:r>
          </w:p>
        </w:tc>
        <w:tc>
          <w:tcPr>
            <w:tcW w:w="1846" w:type="pct"/>
            <w:gridSpan w:val="3"/>
            <w:shd w:val="clear" w:color="auto" w:fill="auto"/>
            <w:vAlign w:val="center"/>
          </w:tcPr>
          <w:p w14:paraId="3F1EB9C4" w14:textId="77777777" w:rsidR="00F53C46" w:rsidRPr="00AA059C" w:rsidRDefault="00F53C46" w:rsidP="00AC5C61">
            <w:pPr>
              <w:rPr>
                <w:rFonts w:cstheme="minorHAnsi"/>
                <w:kern w:val="2"/>
              </w:rPr>
            </w:pPr>
          </w:p>
        </w:tc>
        <w:tc>
          <w:tcPr>
            <w:tcW w:w="357" w:type="pct"/>
            <w:shd w:val="clear" w:color="auto" w:fill="F2F2F2" w:themeFill="background1" w:themeFillShade="F2"/>
            <w:vAlign w:val="center"/>
          </w:tcPr>
          <w:p w14:paraId="18C96DAC" w14:textId="77777777" w:rsidR="00F53C46" w:rsidRPr="00AA059C" w:rsidRDefault="00F53C46" w:rsidP="00AC5C61">
            <w:pPr>
              <w:rPr>
                <w:rFonts w:cstheme="minorHAnsi"/>
                <w:b/>
                <w:kern w:val="2"/>
              </w:rPr>
            </w:pPr>
            <w:r w:rsidRPr="00AA059C">
              <w:rPr>
                <w:rFonts w:cstheme="minorHAnsi"/>
                <w:b/>
                <w:kern w:val="2"/>
              </w:rPr>
              <w:t>Title:</w:t>
            </w:r>
          </w:p>
        </w:tc>
        <w:tc>
          <w:tcPr>
            <w:tcW w:w="2253" w:type="pct"/>
            <w:gridSpan w:val="8"/>
            <w:shd w:val="clear" w:color="auto" w:fill="auto"/>
            <w:vAlign w:val="center"/>
          </w:tcPr>
          <w:p w14:paraId="02810E52" w14:textId="77777777" w:rsidR="00F53C46" w:rsidRPr="00AA059C" w:rsidRDefault="00F53C46" w:rsidP="00AC5C61">
            <w:pPr>
              <w:rPr>
                <w:rFonts w:cstheme="minorHAnsi"/>
                <w:kern w:val="2"/>
              </w:rPr>
            </w:pPr>
          </w:p>
        </w:tc>
      </w:tr>
      <w:tr w:rsidR="00F53C46" w:rsidRPr="00AA059C" w14:paraId="51216704" w14:textId="77777777" w:rsidTr="00CE3CFD">
        <w:trPr>
          <w:jc w:val="center"/>
        </w:trPr>
        <w:tc>
          <w:tcPr>
            <w:tcW w:w="544" w:type="pct"/>
            <w:gridSpan w:val="2"/>
            <w:shd w:val="clear" w:color="auto" w:fill="F2F2F2" w:themeFill="background1" w:themeFillShade="F2"/>
            <w:vAlign w:val="center"/>
          </w:tcPr>
          <w:p w14:paraId="56A868CD" w14:textId="77777777" w:rsidR="00F53C46" w:rsidRPr="00AA059C" w:rsidRDefault="00F53C46" w:rsidP="00AC5C61">
            <w:pPr>
              <w:rPr>
                <w:rFonts w:cstheme="minorHAnsi"/>
                <w:b/>
                <w:kern w:val="2"/>
              </w:rPr>
            </w:pPr>
            <w:r w:rsidRPr="00AA059C">
              <w:rPr>
                <w:rFonts w:cstheme="minorHAnsi"/>
                <w:b/>
                <w:kern w:val="2"/>
              </w:rPr>
              <w:t>Telephone:</w:t>
            </w:r>
          </w:p>
        </w:tc>
        <w:tc>
          <w:tcPr>
            <w:tcW w:w="1846" w:type="pct"/>
            <w:gridSpan w:val="3"/>
            <w:shd w:val="clear" w:color="auto" w:fill="auto"/>
            <w:vAlign w:val="center"/>
          </w:tcPr>
          <w:p w14:paraId="15C974D7" w14:textId="77777777" w:rsidR="00F53C46" w:rsidRPr="00AA059C" w:rsidRDefault="00F53C46" w:rsidP="00AC5C61">
            <w:pPr>
              <w:rPr>
                <w:rFonts w:cstheme="minorHAnsi"/>
                <w:kern w:val="2"/>
              </w:rPr>
            </w:pPr>
          </w:p>
        </w:tc>
        <w:tc>
          <w:tcPr>
            <w:tcW w:w="357" w:type="pct"/>
            <w:shd w:val="clear" w:color="auto" w:fill="F2F2F2" w:themeFill="background1" w:themeFillShade="F2"/>
            <w:vAlign w:val="center"/>
          </w:tcPr>
          <w:p w14:paraId="6C9412F3" w14:textId="77777777" w:rsidR="00F53C46" w:rsidRPr="00AA059C" w:rsidRDefault="00F53C46" w:rsidP="00AC5C61">
            <w:pPr>
              <w:rPr>
                <w:rFonts w:cstheme="minorHAnsi"/>
                <w:b/>
                <w:kern w:val="2"/>
              </w:rPr>
            </w:pPr>
            <w:r w:rsidRPr="00AA059C">
              <w:rPr>
                <w:rFonts w:cstheme="minorHAnsi"/>
                <w:b/>
                <w:kern w:val="2"/>
              </w:rPr>
              <w:t>E-mail:</w:t>
            </w:r>
          </w:p>
        </w:tc>
        <w:tc>
          <w:tcPr>
            <w:tcW w:w="2253" w:type="pct"/>
            <w:gridSpan w:val="8"/>
            <w:shd w:val="clear" w:color="auto" w:fill="auto"/>
            <w:vAlign w:val="center"/>
          </w:tcPr>
          <w:p w14:paraId="07A7F2FC" w14:textId="77777777" w:rsidR="00F53C46" w:rsidRPr="00AA059C" w:rsidRDefault="00F53C46" w:rsidP="00AC5C61">
            <w:pPr>
              <w:rPr>
                <w:rFonts w:cstheme="minorHAnsi"/>
                <w:kern w:val="2"/>
              </w:rPr>
            </w:pPr>
          </w:p>
        </w:tc>
      </w:tr>
      <w:tr w:rsidR="00F53C46" w:rsidRPr="00AA059C" w14:paraId="25263FD7" w14:textId="77777777" w:rsidTr="00F853FE">
        <w:trPr>
          <w:jc w:val="center"/>
        </w:trPr>
        <w:tc>
          <w:tcPr>
            <w:tcW w:w="5000" w:type="pct"/>
            <w:gridSpan w:val="14"/>
            <w:shd w:val="clear" w:color="auto" w:fill="B2C4DA" w:themeFill="accent6" w:themeFillTint="99"/>
            <w:vAlign w:val="center"/>
          </w:tcPr>
          <w:p w14:paraId="0979EA82" w14:textId="77777777" w:rsidR="00F53C46" w:rsidRPr="00AA059C" w:rsidRDefault="00F53C46" w:rsidP="00AC5C61">
            <w:pPr>
              <w:jc w:val="center"/>
              <w:rPr>
                <w:rFonts w:cstheme="minorHAnsi"/>
                <w:b/>
                <w:kern w:val="2"/>
              </w:rPr>
            </w:pPr>
            <w:r w:rsidRPr="00AA059C">
              <w:rPr>
                <w:rFonts w:cstheme="minorHAnsi"/>
                <w:b/>
                <w:bCs/>
                <w:kern w:val="2"/>
              </w:rPr>
              <w:t>Fiscal Manager Information</w:t>
            </w:r>
          </w:p>
        </w:tc>
      </w:tr>
      <w:tr w:rsidR="00F53C46" w:rsidRPr="00AA059C" w14:paraId="148C1814" w14:textId="77777777" w:rsidTr="00F853FE">
        <w:trPr>
          <w:jc w:val="center"/>
        </w:trPr>
        <w:tc>
          <w:tcPr>
            <w:tcW w:w="544" w:type="pct"/>
            <w:gridSpan w:val="2"/>
            <w:shd w:val="clear" w:color="auto" w:fill="F2F2F2" w:themeFill="background1" w:themeFillShade="F2"/>
            <w:vAlign w:val="center"/>
          </w:tcPr>
          <w:p w14:paraId="476BE0F0" w14:textId="77777777" w:rsidR="00F53C46" w:rsidRPr="00AA059C" w:rsidRDefault="00F53C46" w:rsidP="00AC5C61">
            <w:pPr>
              <w:rPr>
                <w:rFonts w:cstheme="minorHAnsi"/>
                <w:b/>
                <w:kern w:val="2"/>
              </w:rPr>
            </w:pPr>
            <w:r w:rsidRPr="00AA059C">
              <w:rPr>
                <w:rFonts w:cstheme="minorHAnsi"/>
                <w:b/>
                <w:bCs/>
                <w:kern w:val="2"/>
              </w:rPr>
              <w:t>Name:</w:t>
            </w:r>
          </w:p>
        </w:tc>
        <w:tc>
          <w:tcPr>
            <w:tcW w:w="4456" w:type="pct"/>
            <w:gridSpan w:val="12"/>
            <w:shd w:val="clear" w:color="auto" w:fill="auto"/>
            <w:vAlign w:val="center"/>
          </w:tcPr>
          <w:p w14:paraId="10A13C1E" w14:textId="77777777" w:rsidR="00F53C46" w:rsidRPr="00AA059C" w:rsidRDefault="00F53C46" w:rsidP="00AC5C61">
            <w:pPr>
              <w:rPr>
                <w:rFonts w:cstheme="minorHAnsi"/>
                <w:kern w:val="2"/>
              </w:rPr>
            </w:pPr>
          </w:p>
        </w:tc>
      </w:tr>
      <w:tr w:rsidR="00F53C46" w:rsidRPr="00AA059C" w14:paraId="780898C9" w14:textId="77777777" w:rsidTr="00CE3CFD">
        <w:trPr>
          <w:jc w:val="center"/>
        </w:trPr>
        <w:tc>
          <w:tcPr>
            <w:tcW w:w="544" w:type="pct"/>
            <w:gridSpan w:val="2"/>
            <w:shd w:val="clear" w:color="auto" w:fill="F2F2F2" w:themeFill="background1" w:themeFillShade="F2"/>
            <w:vAlign w:val="center"/>
          </w:tcPr>
          <w:p w14:paraId="5D846E30" w14:textId="77777777" w:rsidR="00F53C46" w:rsidRPr="00AA059C" w:rsidRDefault="00F53C46" w:rsidP="00AC5C61">
            <w:pPr>
              <w:rPr>
                <w:rFonts w:cstheme="minorHAnsi"/>
                <w:b/>
                <w:kern w:val="2"/>
              </w:rPr>
            </w:pPr>
            <w:r w:rsidRPr="00AA059C">
              <w:rPr>
                <w:rFonts w:cstheme="minorHAnsi"/>
                <w:b/>
                <w:kern w:val="2"/>
              </w:rPr>
              <w:t>Telephone:</w:t>
            </w:r>
          </w:p>
        </w:tc>
        <w:tc>
          <w:tcPr>
            <w:tcW w:w="1846" w:type="pct"/>
            <w:gridSpan w:val="3"/>
            <w:shd w:val="clear" w:color="auto" w:fill="auto"/>
            <w:vAlign w:val="center"/>
          </w:tcPr>
          <w:p w14:paraId="3C8406BF" w14:textId="77777777" w:rsidR="00F53C46" w:rsidRPr="00AA059C" w:rsidRDefault="00F53C46" w:rsidP="00AC5C61">
            <w:pPr>
              <w:rPr>
                <w:rFonts w:cstheme="minorHAnsi"/>
                <w:kern w:val="2"/>
              </w:rPr>
            </w:pPr>
          </w:p>
        </w:tc>
        <w:tc>
          <w:tcPr>
            <w:tcW w:w="357" w:type="pct"/>
            <w:shd w:val="clear" w:color="auto" w:fill="F2F2F2" w:themeFill="background1" w:themeFillShade="F2"/>
            <w:vAlign w:val="center"/>
          </w:tcPr>
          <w:p w14:paraId="3003A906" w14:textId="77777777" w:rsidR="00F53C46" w:rsidRPr="00AA059C" w:rsidRDefault="00F53C46" w:rsidP="00AC5C61">
            <w:pPr>
              <w:rPr>
                <w:rFonts w:cstheme="minorHAnsi"/>
                <w:b/>
                <w:kern w:val="2"/>
              </w:rPr>
            </w:pPr>
            <w:r w:rsidRPr="00AA059C">
              <w:rPr>
                <w:rFonts w:cstheme="minorHAnsi"/>
                <w:b/>
                <w:kern w:val="2"/>
              </w:rPr>
              <w:t>E-mail:</w:t>
            </w:r>
          </w:p>
        </w:tc>
        <w:tc>
          <w:tcPr>
            <w:tcW w:w="2253" w:type="pct"/>
            <w:gridSpan w:val="8"/>
            <w:shd w:val="clear" w:color="auto" w:fill="auto"/>
            <w:vAlign w:val="center"/>
          </w:tcPr>
          <w:p w14:paraId="17782AA4" w14:textId="77777777" w:rsidR="00F53C46" w:rsidRPr="00AA059C" w:rsidRDefault="00F53C46" w:rsidP="00AC5C61">
            <w:pPr>
              <w:rPr>
                <w:rFonts w:cstheme="minorHAnsi"/>
                <w:kern w:val="2"/>
              </w:rPr>
            </w:pPr>
          </w:p>
        </w:tc>
      </w:tr>
      <w:tr w:rsidR="00722BD7" w:rsidRPr="00AA059C" w14:paraId="1CC1946E" w14:textId="77777777" w:rsidTr="00F853FE">
        <w:trPr>
          <w:jc w:val="center"/>
        </w:trPr>
        <w:tc>
          <w:tcPr>
            <w:tcW w:w="5000" w:type="pct"/>
            <w:gridSpan w:val="14"/>
            <w:shd w:val="clear" w:color="auto" w:fill="B2C4DA" w:themeFill="accent6" w:themeFillTint="99"/>
            <w:vAlign w:val="center"/>
          </w:tcPr>
          <w:p w14:paraId="049D2C85" w14:textId="05BD5D2E" w:rsidR="00722BD7" w:rsidRPr="00BE4862" w:rsidRDefault="00722BD7" w:rsidP="00AC5C61">
            <w:pPr>
              <w:jc w:val="center"/>
              <w:rPr>
                <w:rFonts w:cstheme="minorHAnsi"/>
                <w:b/>
                <w:kern w:val="2"/>
              </w:rPr>
            </w:pPr>
            <w:r>
              <w:rPr>
                <w:rFonts w:cstheme="minorHAnsi"/>
                <w:b/>
                <w:kern w:val="2"/>
              </w:rPr>
              <w:t>Executive Summary</w:t>
            </w:r>
          </w:p>
        </w:tc>
      </w:tr>
      <w:tr w:rsidR="00722BD7" w:rsidRPr="00AA059C" w14:paraId="346B9BEE" w14:textId="77777777" w:rsidTr="008E3E4D">
        <w:trPr>
          <w:trHeight w:val="720"/>
          <w:jc w:val="center"/>
        </w:trPr>
        <w:tc>
          <w:tcPr>
            <w:tcW w:w="5000" w:type="pct"/>
            <w:gridSpan w:val="14"/>
            <w:shd w:val="clear" w:color="auto" w:fill="auto"/>
          </w:tcPr>
          <w:p w14:paraId="4967F695" w14:textId="7D3A7982" w:rsidR="00722BD7" w:rsidRPr="00722BD7" w:rsidRDefault="00722BD7" w:rsidP="00AC5C61">
            <w:pPr>
              <w:jc w:val="center"/>
            </w:pPr>
            <w:r>
              <w:t xml:space="preserve">[Provide a brief description of the program to be supported by this funding. May not exceed 500 words. Does not count towards </w:t>
            </w:r>
            <w:r w:rsidR="00B63519">
              <w:t>8</w:t>
            </w:r>
            <w:r>
              <w:t>-page limit for narrative responses. The Executive Summary is not a scored component of the application.]</w:t>
            </w:r>
          </w:p>
        </w:tc>
      </w:tr>
      <w:tr w:rsidR="002137D6" w:rsidRPr="00D934F8" w14:paraId="093B5882" w14:textId="77777777" w:rsidTr="0031248B">
        <w:trPr>
          <w:jc w:val="center"/>
        </w:trPr>
        <w:tc>
          <w:tcPr>
            <w:tcW w:w="5000" w:type="pct"/>
            <w:gridSpan w:val="14"/>
            <w:shd w:val="clear" w:color="auto" w:fill="B2C4DA" w:themeFill="accent6" w:themeFillTint="99"/>
            <w:vAlign w:val="center"/>
          </w:tcPr>
          <w:p w14:paraId="470BE671" w14:textId="77777777" w:rsidR="002137D6" w:rsidRPr="002516A7" w:rsidRDefault="002137D6" w:rsidP="00AC5C61">
            <w:pPr>
              <w:pStyle w:val="Heading4"/>
              <w:rPr>
                <w:rFonts w:asciiTheme="minorHAnsi" w:hAnsiTheme="minorHAnsi" w:cstheme="minorHAnsi"/>
              </w:rPr>
            </w:pPr>
            <w:r w:rsidRPr="002516A7">
              <w:rPr>
                <w:rFonts w:asciiTheme="minorHAnsi" w:hAnsiTheme="minorHAnsi" w:cstheme="minorHAnsi"/>
              </w:rPr>
              <w:t>Previous Grant Information</w:t>
            </w:r>
          </w:p>
          <w:p w14:paraId="2E944582" w14:textId="04D773AA" w:rsidR="002137D6" w:rsidRPr="00F911DA" w:rsidRDefault="002137D6" w:rsidP="00AC5C61">
            <w:pPr>
              <w:jc w:val="center"/>
              <w:rPr>
                <w:rFonts w:cstheme="minorHAnsi"/>
                <w:kern w:val="2"/>
              </w:rPr>
            </w:pPr>
            <w:r w:rsidRPr="002516A7">
              <w:rPr>
                <w:rFonts w:cstheme="minorHAnsi"/>
                <w:sz w:val="20"/>
                <w:szCs w:val="20"/>
              </w:rPr>
              <w:t>The following information will be verified by CDE and considered in the funding decision</w:t>
            </w:r>
            <w:r w:rsidR="00722BD7" w:rsidRPr="002516A7">
              <w:rPr>
                <w:rFonts w:cstheme="minorHAnsi"/>
                <w:sz w:val="20"/>
                <w:szCs w:val="20"/>
              </w:rPr>
              <w:t>.</w:t>
            </w:r>
          </w:p>
        </w:tc>
      </w:tr>
      <w:tr w:rsidR="002137D6" w:rsidRPr="00D934F8" w14:paraId="0321CD3C" w14:textId="77777777" w:rsidTr="0031248B">
        <w:trPr>
          <w:jc w:val="center"/>
        </w:trPr>
        <w:tc>
          <w:tcPr>
            <w:tcW w:w="3502" w:type="pct"/>
            <w:gridSpan w:val="9"/>
            <w:shd w:val="clear" w:color="auto" w:fill="F2F2F2" w:themeFill="background1" w:themeFillShade="F2"/>
            <w:vAlign w:val="center"/>
          </w:tcPr>
          <w:p w14:paraId="44BF2341" w14:textId="688D4C31" w:rsidR="002137D6" w:rsidRPr="00D934F8" w:rsidRDefault="002137D6" w:rsidP="00AC5C61">
            <w:pPr>
              <w:rPr>
                <w:rFonts w:cstheme="minorHAnsi"/>
                <w:b/>
                <w:kern w:val="2"/>
              </w:rPr>
            </w:pPr>
            <w:r w:rsidRPr="00D934F8">
              <w:rPr>
                <w:rFonts w:cstheme="minorHAnsi"/>
                <w:b/>
              </w:rPr>
              <w:t xml:space="preserve">Has the applicant previously received </w:t>
            </w:r>
            <w:r w:rsidR="00A82614">
              <w:rPr>
                <w:rFonts w:cstheme="minorHAnsi"/>
                <w:b/>
              </w:rPr>
              <w:t>Mentor Grant Program</w:t>
            </w:r>
            <w:r w:rsidR="002516A7">
              <w:rPr>
                <w:rFonts w:cstheme="minorHAnsi"/>
                <w:b/>
              </w:rPr>
              <w:t xml:space="preserve"> funds</w:t>
            </w:r>
            <w:r w:rsidRPr="00D934F8">
              <w:rPr>
                <w:rFonts w:cstheme="minorHAnsi"/>
                <w:b/>
              </w:rPr>
              <w:t>?</w:t>
            </w:r>
          </w:p>
        </w:tc>
        <w:tc>
          <w:tcPr>
            <w:tcW w:w="1498" w:type="pct"/>
            <w:gridSpan w:val="5"/>
            <w:shd w:val="clear" w:color="auto" w:fill="auto"/>
            <w:vAlign w:val="center"/>
          </w:tcPr>
          <w:p w14:paraId="73B85F02" w14:textId="77777777" w:rsidR="002137D6" w:rsidRPr="00D934F8" w:rsidRDefault="00DD178E" w:rsidP="00AC5C61">
            <w:pPr>
              <w:jc w:val="center"/>
              <w:rPr>
                <w:rFonts w:cstheme="minorHAnsi"/>
                <w:kern w:val="2"/>
              </w:rPr>
            </w:pPr>
            <w:sdt>
              <w:sdtPr>
                <w:rPr>
                  <w:rFonts w:cstheme="minorHAnsi"/>
                  <w:color w:val="000000" w:themeColor="text1"/>
                  <w:kern w:val="2"/>
                </w:rPr>
                <w:id w:val="1994059386"/>
                <w14:checkbox>
                  <w14:checked w14:val="0"/>
                  <w14:checkedState w14:val="2612" w14:font="MS Gothic"/>
                  <w14:uncheckedState w14:val="2610" w14:font="MS Gothic"/>
                </w14:checkbox>
              </w:sdtPr>
              <w:sdtEndPr/>
              <w:sdtContent>
                <w:r w:rsidR="00296030" w:rsidRPr="00D934F8">
                  <w:rPr>
                    <w:rFonts w:ascii="Segoe UI Symbol" w:eastAsia="MS Gothic" w:hAnsi="Segoe UI Symbol" w:cs="Segoe UI Symbol"/>
                    <w:color w:val="000000" w:themeColor="text1"/>
                    <w:kern w:val="2"/>
                  </w:rPr>
                  <w:t>☐</w:t>
                </w:r>
              </w:sdtContent>
            </w:sdt>
            <w:r w:rsidR="00296030" w:rsidRPr="00D934F8">
              <w:rPr>
                <w:rFonts w:cstheme="minorHAnsi"/>
                <w:color w:val="000000" w:themeColor="text1"/>
                <w:kern w:val="2"/>
              </w:rPr>
              <w:t xml:space="preserve"> </w:t>
            </w:r>
            <w:r w:rsidR="002137D6" w:rsidRPr="00D934F8">
              <w:rPr>
                <w:rFonts w:cstheme="minorHAnsi"/>
              </w:rPr>
              <w:t>Yes</w:t>
            </w:r>
            <w:r w:rsidR="00296030" w:rsidRPr="00D934F8">
              <w:rPr>
                <w:rFonts w:cstheme="minorHAnsi"/>
              </w:rPr>
              <w:tab/>
            </w:r>
            <w:r w:rsidR="00296030" w:rsidRPr="00D934F8">
              <w:rPr>
                <w:rFonts w:cstheme="minorHAnsi"/>
              </w:rPr>
              <w:tab/>
            </w:r>
            <w:sdt>
              <w:sdtPr>
                <w:rPr>
                  <w:rFonts w:cstheme="minorHAnsi"/>
                  <w:color w:val="000000" w:themeColor="text1"/>
                  <w:kern w:val="2"/>
                </w:rPr>
                <w:id w:val="1340659646"/>
                <w14:checkbox>
                  <w14:checked w14:val="0"/>
                  <w14:checkedState w14:val="2612" w14:font="MS Gothic"/>
                  <w14:uncheckedState w14:val="2610" w14:font="MS Gothic"/>
                </w14:checkbox>
              </w:sdtPr>
              <w:sdtEndPr/>
              <w:sdtContent>
                <w:r w:rsidR="00296030" w:rsidRPr="00D934F8">
                  <w:rPr>
                    <w:rFonts w:ascii="Segoe UI Symbol" w:eastAsia="MS Gothic" w:hAnsi="Segoe UI Symbol" w:cs="Segoe UI Symbol"/>
                    <w:color w:val="000000" w:themeColor="text1"/>
                    <w:kern w:val="2"/>
                  </w:rPr>
                  <w:t>☐</w:t>
                </w:r>
              </w:sdtContent>
            </w:sdt>
            <w:r w:rsidR="00296030" w:rsidRPr="00D934F8">
              <w:rPr>
                <w:rFonts w:cstheme="minorHAnsi"/>
                <w:color w:val="000000" w:themeColor="text1"/>
                <w:kern w:val="2"/>
              </w:rPr>
              <w:t xml:space="preserve"> </w:t>
            </w:r>
            <w:r w:rsidR="002137D6" w:rsidRPr="00D934F8">
              <w:rPr>
                <w:rFonts w:cstheme="minorHAnsi"/>
              </w:rPr>
              <w:t>No</w:t>
            </w:r>
          </w:p>
        </w:tc>
      </w:tr>
      <w:tr w:rsidR="002137D6" w:rsidRPr="00D934F8" w14:paraId="50FD74D8" w14:textId="77777777" w:rsidTr="0031248B">
        <w:trPr>
          <w:jc w:val="center"/>
        </w:trPr>
        <w:tc>
          <w:tcPr>
            <w:tcW w:w="3502" w:type="pct"/>
            <w:gridSpan w:val="9"/>
            <w:shd w:val="clear" w:color="auto" w:fill="F2F2F2" w:themeFill="background1" w:themeFillShade="F2"/>
            <w:vAlign w:val="center"/>
          </w:tcPr>
          <w:p w14:paraId="42CB33DD" w14:textId="77777777" w:rsidR="002137D6" w:rsidRPr="00D934F8" w:rsidRDefault="002137D6" w:rsidP="00AC5C61">
            <w:pPr>
              <w:pStyle w:val="Heading8"/>
              <w:spacing w:line="240" w:lineRule="auto"/>
              <w:contextualSpacing/>
              <w:rPr>
                <w:rFonts w:cstheme="minorHAnsi"/>
              </w:rPr>
            </w:pPr>
            <w:r w:rsidRPr="00D934F8">
              <w:rPr>
                <w:rFonts w:cstheme="minorHAnsi"/>
              </w:rPr>
              <w:t>If previously funded, were funds expended in a timely manner?</w:t>
            </w:r>
          </w:p>
        </w:tc>
        <w:tc>
          <w:tcPr>
            <w:tcW w:w="1498" w:type="pct"/>
            <w:gridSpan w:val="5"/>
            <w:shd w:val="clear" w:color="auto" w:fill="auto"/>
            <w:vAlign w:val="center"/>
          </w:tcPr>
          <w:p w14:paraId="0891808E" w14:textId="77777777" w:rsidR="002137D6" w:rsidRPr="00D934F8" w:rsidRDefault="00DD178E" w:rsidP="00AC5C61">
            <w:pPr>
              <w:jc w:val="center"/>
              <w:rPr>
                <w:rFonts w:cstheme="minorHAnsi"/>
              </w:rPr>
            </w:pPr>
            <w:sdt>
              <w:sdtPr>
                <w:rPr>
                  <w:rFonts w:cstheme="minorHAnsi"/>
                  <w:color w:val="000000" w:themeColor="text1"/>
                  <w:kern w:val="2"/>
                </w:rPr>
                <w:id w:val="846827511"/>
                <w14:checkbox>
                  <w14:checked w14:val="0"/>
                  <w14:checkedState w14:val="2612" w14:font="MS Gothic"/>
                  <w14:uncheckedState w14:val="2610" w14:font="MS Gothic"/>
                </w14:checkbox>
              </w:sdtPr>
              <w:sdtEndPr/>
              <w:sdtContent>
                <w:r w:rsidR="00296030" w:rsidRPr="00D934F8">
                  <w:rPr>
                    <w:rFonts w:ascii="Segoe UI Symbol" w:eastAsia="MS Gothic" w:hAnsi="Segoe UI Symbol" w:cs="Segoe UI Symbol"/>
                    <w:color w:val="000000" w:themeColor="text1"/>
                    <w:kern w:val="2"/>
                  </w:rPr>
                  <w:t>☐</w:t>
                </w:r>
              </w:sdtContent>
            </w:sdt>
            <w:r w:rsidR="002137D6" w:rsidRPr="00D934F8">
              <w:rPr>
                <w:rFonts w:cstheme="minorHAnsi"/>
              </w:rPr>
              <w:t xml:space="preserve"> Yes</w:t>
            </w:r>
            <w:r w:rsidR="00296030" w:rsidRPr="00D934F8">
              <w:rPr>
                <w:rFonts w:cstheme="minorHAnsi"/>
              </w:rPr>
              <w:tab/>
            </w:r>
            <w:r w:rsidR="00296030" w:rsidRPr="00D934F8">
              <w:rPr>
                <w:rFonts w:cstheme="minorHAnsi"/>
              </w:rPr>
              <w:tab/>
            </w:r>
            <w:sdt>
              <w:sdtPr>
                <w:rPr>
                  <w:rFonts w:cstheme="minorHAnsi"/>
                  <w:color w:val="000000" w:themeColor="text1"/>
                  <w:kern w:val="2"/>
                </w:rPr>
                <w:id w:val="-692222095"/>
                <w14:checkbox>
                  <w14:checked w14:val="0"/>
                  <w14:checkedState w14:val="2612" w14:font="MS Gothic"/>
                  <w14:uncheckedState w14:val="2610" w14:font="MS Gothic"/>
                </w14:checkbox>
              </w:sdtPr>
              <w:sdtEndPr/>
              <w:sdtContent>
                <w:r w:rsidR="00296030" w:rsidRPr="00D934F8">
                  <w:rPr>
                    <w:rFonts w:ascii="Segoe UI Symbol" w:eastAsia="MS Gothic" w:hAnsi="Segoe UI Symbol" w:cs="Segoe UI Symbol"/>
                    <w:color w:val="000000" w:themeColor="text1"/>
                    <w:kern w:val="2"/>
                  </w:rPr>
                  <w:t>☐</w:t>
                </w:r>
              </w:sdtContent>
            </w:sdt>
            <w:r w:rsidR="00296030" w:rsidRPr="00D934F8">
              <w:rPr>
                <w:rFonts w:cstheme="minorHAnsi"/>
                <w:color w:val="000000" w:themeColor="text1"/>
                <w:kern w:val="2"/>
              </w:rPr>
              <w:t xml:space="preserve"> </w:t>
            </w:r>
            <w:r w:rsidR="002137D6" w:rsidRPr="00D934F8">
              <w:rPr>
                <w:rFonts w:cstheme="minorHAnsi"/>
              </w:rPr>
              <w:t>No</w:t>
            </w:r>
          </w:p>
        </w:tc>
      </w:tr>
      <w:tr w:rsidR="002137D6" w:rsidRPr="00D934F8" w14:paraId="0FB72216" w14:textId="77777777" w:rsidTr="0031248B">
        <w:trPr>
          <w:jc w:val="center"/>
        </w:trPr>
        <w:tc>
          <w:tcPr>
            <w:tcW w:w="3502" w:type="pct"/>
            <w:gridSpan w:val="9"/>
            <w:shd w:val="clear" w:color="auto" w:fill="F2F2F2" w:themeFill="background1" w:themeFillShade="F2"/>
            <w:vAlign w:val="center"/>
          </w:tcPr>
          <w:p w14:paraId="26785138" w14:textId="77777777" w:rsidR="002137D6" w:rsidRPr="00D934F8" w:rsidRDefault="002137D6" w:rsidP="00AC5C61">
            <w:pPr>
              <w:pStyle w:val="Heading8"/>
              <w:spacing w:line="240" w:lineRule="auto"/>
              <w:contextualSpacing/>
              <w:rPr>
                <w:rFonts w:cstheme="minorHAnsi"/>
                <w:kern w:val="2"/>
              </w:rPr>
            </w:pPr>
            <w:r w:rsidRPr="00D934F8">
              <w:rPr>
                <w:rFonts w:cstheme="minorHAnsi"/>
              </w:rPr>
              <w:t>If previously funded, were any unspent funds reverted back to CDE?</w:t>
            </w:r>
          </w:p>
        </w:tc>
        <w:tc>
          <w:tcPr>
            <w:tcW w:w="1498" w:type="pct"/>
            <w:gridSpan w:val="5"/>
            <w:shd w:val="clear" w:color="auto" w:fill="auto"/>
            <w:vAlign w:val="center"/>
          </w:tcPr>
          <w:p w14:paraId="70D0A782" w14:textId="77777777" w:rsidR="002137D6" w:rsidRPr="00D934F8" w:rsidRDefault="00DD178E" w:rsidP="00AC5C61">
            <w:pPr>
              <w:jc w:val="center"/>
              <w:rPr>
                <w:rFonts w:cstheme="minorHAnsi"/>
                <w:kern w:val="2"/>
              </w:rPr>
            </w:pPr>
            <w:sdt>
              <w:sdtPr>
                <w:rPr>
                  <w:rFonts w:cstheme="minorHAnsi"/>
                  <w:color w:val="000000" w:themeColor="text1"/>
                  <w:kern w:val="2"/>
                </w:rPr>
                <w:id w:val="-351796342"/>
                <w14:checkbox>
                  <w14:checked w14:val="0"/>
                  <w14:checkedState w14:val="2612" w14:font="MS Gothic"/>
                  <w14:uncheckedState w14:val="2610" w14:font="MS Gothic"/>
                </w14:checkbox>
              </w:sdtPr>
              <w:sdtEndPr/>
              <w:sdtContent>
                <w:r w:rsidR="00296030" w:rsidRPr="00D934F8">
                  <w:rPr>
                    <w:rFonts w:ascii="Segoe UI Symbol" w:eastAsia="MS Gothic" w:hAnsi="Segoe UI Symbol" w:cs="Segoe UI Symbol"/>
                    <w:color w:val="000000" w:themeColor="text1"/>
                    <w:kern w:val="2"/>
                  </w:rPr>
                  <w:t>☐</w:t>
                </w:r>
              </w:sdtContent>
            </w:sdt>
            <w:r w:rsidR="00296030" w:rsidRPr="00D934F8">
              <w:rPr>
                <w:rFonts w:cstheme="minorHAnsi"/>
                <w:color w:val="000000" w:themeColor="text1"/>
                <w:kern w:val="2"/>
              </w:rPr>
              <w:t xml:space="preserve"> </w:t>
            </w:r>
            <w:r w:rsidR="002137D6" w:rsidRPr="00D934F8">
              <w:rPr>
                <w:rFonts w:cstheme="minorHAnsi"/>
              </w:rPr>
              <w:t>Yes</w:t>
            </w:r>
            <w:r w:rsidR="00417633" w:rsidRPr="00D934F8">
              <w:rPr>
                <w:rFonts w:cstheme="minorHAnsi"/>
              </w:rPr>
              <w:tab/>
            </w:r>
            <w:r w:rsidR="00417633" w:rsidRPr="00D934F8">
              <w:rPr>
                <w:rFonts w:cstheme="minorHAnsi"/>
              </w:rPr>
              <w:tab/>
            </w:r>
            <w:sdt>
              <w:sdtPr>
                <w:rPr>
                  <w:rFonts w:cstheme="minorHAnsi"/>
                  <w:color w:val="000000" w:themeColor="text1"/>
                  <w:kern w:val="2"/>
                </w:rPr>
                <w:id w:val="250091265"/>
                <w14:checkbox>
                  <w14:checked w14:val="0"/>
                  <w14:checkedState w14:val="2612" w14:font="MS Gothic"/>
                  <w14:uncheckedState w14:val="2610" w14:font="MS Gothic"/>
                </w14:checkbox>
              </w:sdtPr>
              <w:sdtEndPr/>
              <w:sdtContent>
                <w:r w:rsidR="00296030" w:rsidRPr="00D934F8">
                  <w:rPr>
                    <w:rFonts w:ascii="Segoe UI Symbol" w:eastAsia="MS Gothic" w:hAnsi="Segoe UI Symbol" w:cs="Segoe UI Symbol"/>
                    <w:color w:val="000000" w:themeColor="text1"/>
                    <w:kern w:val="2"/>
                  </w:rPr>
                  <w:t>☐</w:t>
                </w:r>
              </w:sdtContent>
            </w:sdt>
            <w:r w:rsidR="00296030" w:rsidRPr="00D934F8">
              <w:rPr>
                <w:rFonts w:cstheme="minorHAnsi"/>
                <w:color w:val="000000" w:themeColor="text1"/>
                <w:kern w:val="2"/>
              </w:rPr>
              <w:t xml:space="preserve"> </w:t>
            </w:r>
            <w:r w:rsidR="002137D6" w:rsidRPr="00D934F8">
              <w:rPr>
                <w:rFonts w:cstheme="minorHAnsi"/>
              </w:rPr>
              <w:t>No</w:t>
            </w:r>
          </w:p>
        </w:tc>
      </w:tr>
      <w:tr w:rsidR="002137D6" w:rsidRPr="00D934F8" w14:paraId="3A21D174" w14:textId="77777777" w:rsidTr="0031248B">
        <w:trPr>
          <w:jc w:val="center"/>
        </w:trPr>
        <w:tc>
          <w:tcPr>
            <w:tcW w:w="5000" w:type="pct"/>
            <w:gridSpan w:val="14"/>
            <w:shd w:val="clear" w:color="auto" w:fill="F2F2F2" w:themeFill="background1" w:themeFillShade="F2"/>
            <w:vAlign w:val="center"/>
          </w:tcPr>
          <w:p w14:paraId="7FA36334" w14:textId="02BA550F" w:rsidR="002137D6" w:rsidRPr="00D934F8" w:rsidRDefault="002137D6" w:rsidP="00AC5C61">
            <w:pPr>
              <w:rPr>
                <w:rFonts w:cstheme="minorHAnsi"/>
                <w:b/>
                <w:kern w:val="2"/>
              </w:rPr>
            </w:pPr>
            <w:r w:rsidRPr="00D934F8">
              <w:rPr>
                <w:rFonts w:cstheme="minorHAnsi"/>
                <w:b/>
              </w:rPr>
              <w:t>If</w:t>
            </w:r>
            <w:r w:rsidR="00F911DA">
              <w:rPr>
                <w:rFonts w:cstheme="minorHAnsi"/>
                <w:b/>
              </w:rPr>
              <w:t xml:space="preserve"> unspent funds were reverted</w:t>
            </w:r>
            <w:r w:rsidRPr="00D934F8">
              <w:rPr>
                <w:rFonts w:cstheme="minorHAnsi"/>
                <w:b/>
              </w:rPr>
              <w:t xml:space="preserve">, enter the year(s) and amount(s) </w:t>
            </w:r>
            <w:r w:rsidR="00F771EC">
              <w:rPr>
                <w:rFonts w:cstheme="minorHAnsi"/>
                <w:b/>
              </w:rPr>
              <w:t xml:space="preserve">of those reversions </w:t>
            </w:r>
            <w:r w:rsidRPr="00D934F8">
              <w:rPr>
                <w:rFonts w:cstheme="minorHAnsi"/>
                <w:b/>
              </w:rPr>
              <w:t>below:</w:t>
            </w:r>
          </w:p>
        </w:tc>
      </w:tr>
      <w:tr w:rsidR="000C67B5" w:rsidRPr="00D934F8" w14:paraId="775CB8E9" w14:textId="77777777" w:rsidTr="00CE3CFD">
        <w:trPr>
          <w:jc w:val="center"/>
        </w:trPr>
        <w:tc>
          <w:tcPr>
            <w:tcW w:w="373" w:type="pct"/>
            <w:shd w:val="clear" w:color="auto" w:fill="F2F2F2" w:themeFill="background1" w:themeFillShade="F2"/>
            <w:vAlign w:val="center"/>
          </w:tcPr>
          <w:p w14:paraId="3E6D29E1" w14:textId="77777777" w:rsidR="000C67B5" w:rsidRPr="00D934F8" w:rsidRDefault="000C67B5" w:rsidP="00AC5C61">
            <w:pPr>
              <w:rPr>
                <w:rFonts w:cstheme="minorHAnsi"/>
                <w:b/>
                <w:kern w:val="2"/>
              </w:rPr>
            </w:pPr>
            <w:r w:rsidRPr="00D934F8">
              <w:rPr>
                <w:rFonts w:cstheme="minorHAnsi"/>
                <w:b/>
              </w:rPr>
              <w:t>Year(s):</w:t>
            </w:r>
          </w:p>
        </w:tc>
        <w:tc>
          <w:tcPr>
            <w:tcW w:w="2017" w:type="pct"/>
            <w:gridSpan w:val="4"/>
            <w:shd w:val="clear" w:color="auto" w:fill="auto"/>
            <w:vAlign w:val="center"/>
          </w:tcPr>
          <w:p w14:paraId="7CEC754D" w14:textId="77777777" w:rsidR="000C67B5" w:rsidRPr="00D934F8" w:rsidRDefault="000C67B5" w:rsidP="00AC5C61">
            <w:pPr>
              <w:rPr>
                <w:rFonts w:cstheme="minorHAnsi"/>
                <w:kern w:val="2"/>
              </w:rPr>
            </w:pPr>
          </w:p>
        </w:tc>
        <w:tc>
          <w:tcPr>
            <w:tcW w:w="569" w:type="pct"/>
            <w:gridSpan w:val="2"/>
            <w:shd w:val="clear" w:color="auto" w:fill="F2F2F2" w:themeFill="background1" w:themeFillShade="F2"/>
            <w:vAlign w:val="center"/>
          </w:tcPr>
          <w:p w14:paraId="165CFFA4" w14:textId="77777777" w:rsidR="000C67B5" w:rsidRPr="00D934F8" w:rsidRDefault="000C67B5" w:rsidP="00AC5C61">
            <w:pPr>
              <w:rPr>
                <w:rFonts w:cstheme="minorHAnsi"/>
                <w:b/>
                <w:kern w:val="2"/>
              </w:rPr>
            </w:pPr>
            <w:r w:rsidRPr="00D934F8">
              <w:rPr>
                <w:rFonts w:cstheme="minorHAnsi"/>
                <w:b/>
              </w:rPr>
              <w:t>Amount(s):</w:t>
            </w:r>
          </w:p>
        </w:tc>
        <w:tc>
          <w:tcPr>
            <w:tcW w:w="2040" w:type="pct"/>
            <w:gridSpan w:val="7"/>
            <w:shd w:val="clear" w:color="auto" w:fill="auto"/>
            <w:vAlign w:val="center"/>
          </w:tcPr>
          <w:p w14:paraId="08C7E304" w14:textId="77777777" w:rsidR="000C67B5" w:rsidRPr="00D934F8" w:rsidRDefault="000C67B5" w:rsidP="00AC5C61">
            <w:pPr>
              <w:rPr>
                <w:rFonts w:cstheme="minorHAnsi"/>
                <w:kern w:val="2"/>
              </w:rPr>
            </w:pPr>
          </w:p>
        </w:tc>
      </w:tr>
    </w:tbl>
    <w:p w14:paraId="010D2EC4" w14:textId="77777777" w:rsidR="00E72B38" w:rsidRPr="00D934F8" w:rsidRDefault="00E72B38" w:rsidP="00AC5C61">
      <w:pPr>
        <w:spacing w:line="259" w:lineRule="auto"/>
        <w:contextualSpacing w:val="0"/>
        <w:rPr>
          <w:rFonts w:cstheme="minorHAnsi"/>
        </w:rPr>
      </w:pPr>
      <w:r w:rsidRPr="00D934F8">
        <w:rPr>
          <w:rFonts w:cstheme="minorHAnsi"/>
        </w:rPr>
        <w:br w:type="page"/>
      </w:r>
    </w:p>
    <w:p w14:paraId="39070FDB" w14:textId="77777777" w:rsidR="00390C07" w:rsidRPr="00AC5C61" w:rsidRDefault="00390C07" w:rsidP="00AC5C61">
      <w:pPr>
        <w:pStyle w:val="Heading1"/>
      </w:pPr>
      <w:bookmarkStart w:id="18" w:name="_Toc133424794"/>
      <w:bookmarkStart w:id="19" w:name="_Toc134433176"/>
      <w:r w:rsidRPr="00AC5C61">
        <w:lastRenderedPageBreak/>
        <w:t>Part II: Program Assurances Form</w:t>
      </w:r>
      <w:bookmarkEnd w:id="18"/>
      <w:bookmarkEnd w:id="19"/>
    </w:p>
    <w:p w14:paraId="5EF81388" w14:textId="3B3E5086" w:rsidR="00390C07" w:rsidRPr="00D934F8" w:rsidRDefault="00390C07" w:rsidP="00AC5C61">
      <w:pPr>
        <w:rPr>
          <w:kern w:val="2"/>
        </w:rPr>
      </w:pPr>
      <w:r w:rsidRPr="003945DB">
        <w:rPr>
          <w:kern w:val="2"/>
        </w:rPr>
        <w:t xml:space="preserve">The appropriate Authorized Representatives must sign below to indicate their approval of the contents of the application for the </w:t>
      </w:r>
      <w:r>
        <w:rPr>
          <w:b/>
          <w:kern w:val="2"/>
        </w:rPr>
        <w:t>Mentor Grant</w:t>
      </w:r>
      <w:r w:rsidR="000951D7">
        <w:rPr>
          <w:b/>
          <w:kern w:val="2"/>
        </w:rPr>
        <w:t xml:space="preserve"> Program</w:t>
      </w:r>
      <w:r w:rsidRPr="003945DB">
        <w:rPr>
          <w:kern w:val="2"/>
        </w:rPr>
        <w:t>, and the receipt of program funds.</w:t>
      </w:r>
    </w:p>
    <w:p w14:paraId="6E12337A" w14:textId="77777777" w:rsidR="00390C07" w:rsidRPr="00E71A7B" w:rsidRDefault="00390C07" w:rsidP="00AC5C61">
      <w:pPr>
        <w:rPr>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3"/>
        <w:gridCol w:w="3549"/>
        <w:gridCol w:w="1925"/>
        <w:gridCol w:w="4923"/>
      </w:tblGrid>
      <w:tr w:rsidR="00390C07" w:rsidRPr="00D934F8" w14:paraId="66FE1546" w14:textId="77777777" w:rsidTr="001E1538">
        <w:tc>
          <w:tcPr>
            <w:tcW w:w="187" w:type="pct"/>
          </w:tcPr>
          <w:p w14:paraId="4B4DBED0" w14:textId="77777777" w:rsidR="00390C07" w:rsidRPr="00D934F8" w:rsidRDefault="00390C07" w:rsidP="00AC5C61">
            <w:pPr>
              <w:rPr>
                <w:rFonts w:cstheme="minorHAnsi"/>
                <w:kern w:val="2"/>
              </w:rPr>
            </w:pPr>
            <w:r w:rsidRPr="00D934F8">
              <w:rPr>
                <w:rFonts w:cstheme="minorHAnsi"/>
                <w:kern w:val="2"/>
              </w:rPr>
              <w:t>On</w:t>
            </w:r>
          </w:p>
        </w:tc>
        <w:tc>
          <w:tcPr>
            <w:tcW w:w="1643" w:type="pct"/>
            <w:tcBorders>
              <w:bottom w:val="single" w:sz="4" w:space="0" w:color="000000" w:themeColor="text1"/>
            </w:tcBorders>
          </w:tcPr>
          <w:p w14:paraId="009E1632" w14:textId="77777777" w:rsidR="00390C07" w:rsidRPr="004E5AD6" w:rsidRDefault="00390C07" w:rsidP="00AC5C61">
            <w:pPr>
              <w:jc w:val="center"/>
              <w:rPr>
                <w:rFonts w:cstheme="minorHAnsi"/>
                <w:kern w:val="2"/>
              </w:rPr>
            </w:pPr>
            <w:r w:rsidRPr="004E5AD6">
              <w:rPr>
                <w:rFonts w:cstheme="minorHAnsi"/>
                <w:color w:val="A6A6A6" w:themeColor="background1" w:themeShade="A6"/>
                <w:kern w:val="2"/>
              </w:rPr>
              <w:t>(date)</w:t>
            </w:r>
          </w:p>
        </w:tc>
        <w:tc>
          <w:tcPr>
            <w:tcW w:w="891" w:type="pct"/>
          </w:tcPr>
          <w:p w14:paraId="4BC62D77" w14:textId="77777777" w:rsidR="00390C07" w:rsidRPr="004E5AD6" w:rsidRDefault="00390C07" w:rsidP="00AC5C61">
            <w:pPr>
              <w:rPr>
                <w:rFonts w:cstheme="minorHAnsi"/>
                <w:kern w:val="2"/>
              </w:rPr>
            </w:pPr>
            <w:r w:rsidRPr="004E5AD6">
              <w:rPr>
                <w:rFonts w:cstheme="minorHAnsi"/>
                <w:kern w:val="2"/>
              </w:rPr>
              <w:t>, 2023, the Board of</w:t>
            </w:r>
          </w:p>
        </w:tc>
        <w:tc>
          <w:tcPr>
            <w:tcW w:w="2279" w:type="pct"/>
            <w:tcBorders>
              <w:bottom w:val="single" w:sz="4" w:space="0" w:color="000000" w:themeColor="text1"/>
            </w:tcBorders>
          </w:tcPr>
          <w:p w14:paraId="0CCB1C01" w14:textId="77777777" w:rsidR="00390C07" w:rsidRPr="00D934F8" w:rsidRDefault="00390C07" w:rsidP="00AC5C61">
            <w:pPr>
              <w:jc w:val="center"/>
              <w:rPr>
                <w:rFonts w:cstheme="minorHAnsi"/>
                <w:kern w:val="2"/>
              </w:rPr>
            </w:pPr>
            <w:r w:rsidRPr="00D934F8">
              <w:rPr>
                <w:rFonts w:cstheme="minorHAnsi"/>
                <w:color w:val="A6A6A6" w:themeColor="background1" w:themeShade="A6"/>
                <w:kern w:val="2"/>
              </w:rPr>
              <w:t>(</w:t>
            </w:r>
            <w:r>
              <w:rPr>
                <w:rFonts w:cstheme="minorHAnsi"/>
                <w:color w:val="A6A6A6" w:themeColor="background1" w:themeShade="A6"/>
                <w:kern w:val="2"/>
              </w:rPr>
              <w:t>applicant</w:t>
            </w:r>
            <w:r w:rsidRPr="00D934F8">
              <w:rPr>
                <w:rFonts w:cstheme="minorHAnsi"/>
                <w:color w:val="A6A6A6" w:themeColor="background1" w:themeShade="A6"/>
                <w:kern w:val="2"/>
              </w:rPr>
              <w:t>)</w:t>
            </w:r>
          </w:p>
        </w:tc>
      </w:tr>
    </w:tbl>
    <w:p w14:paraId="3C830023" w14:textId="77777777" w:rsidR="00390C07" w:rsidRDefault="00390C07" w:rsidP="00AC5C61">
      <w:pPr>
        <w:rPr>
          <w:rFonts w:cstheme="minorHAnsi"/>
          <w:kern w:val="2"/>
        </w:rPr>
      </w:pPr>
      <w:r w:rsidRPr="00D934F8">
        <w:rPr>
          <w:rFonts w:cstheme="minorHAnsi"/>
          <w:kern w:val="2"/>
        </w:rPr>
        <w:t>hereby agrees to the following assurances:</w:t>
      </w:r>
    </w:p>
    <w:p w14:paraId="08A9132A" w14:textId="77777777" w:rsidR="00390C07" w:rsidRPr="00D934F8" w:rsidRDefault="00390C07" w:rsidP="00AC5C61">
      <w:pPr>
        <w:rPr>
          <w:rFonts w:cstheme="minorHAnsi"/>
          <w:kern w:val="2"/>
        </w:rPr>
      </w:pPr>
    </w:p>
    <w:p w14:paraId="5950DA91" w14:textId="6B87C075" w:rsidR="00390C07" w:rsidRPr="00E71A7B" w:rsidRDefault="00390C07" w:rsidP="00AC5C61">
      <w:pPr>
        <w:numPr>
          <w:ilvl w:val="0"/>
          <w:numId w:val="22"/>
        </w:numPr>
        <w:spacing w:line="240" w:lineRule="exact"/>
        <w:rPr>
          <w:sz w:val="21"/>
          <w:szCs w:val="21"/>
        </w:rPr>
      </w:pPr>
      <w:r w:rsidRPr="00E71A7B">
        <w:rPr>
          <w:sz w:val="21"/>
          <w:szCs w:val="21"/>
        </w:rPr>
        <w:t xml:space="preserve">The grantee will ensure that </w:t>
      </w:r>
      <w:r>
        <w:rPr>
          <w:sz w:val="21"/>
          <w:szCs w:val="21"/>
        </w:rPr>
        <w:t>funds expended</w:t>
      </w:r>
      <w:r w:rsidRPr="00E71A7B">
        <w:rPr>
          <w:sz w:val="21"/>
          <w:szCs w:val="21"/>
        </w:rPr>
        <w:t xml:space="preserve"> under this grant will be administered in accordance with all applicable statutes, regulations, program plans, and requirements delineated in this application.</w:t>
      </w:r>
    </w:p>
    <w:p w14:paraId="0DDDE23E" w14:textId="64DD2127" w:rsidR="00390C07" w:rsidRDefault="00390C07" w:rsidP="00AC5C61">
      <w:pPr>
        <w:numPr>
          <w:ilvl w:val="0"/>
          <w:numId w:val="22"/>
        </w:numPr>
        <w:spacing w:line="240" w:lineRule="exact"/>
        <w:rPr>
          <w:sz w:val="21"/>
          <w:szCs w:val="21"/>
        </w:rPr>
      </w:pPr>
      <w:r w:rsidRPr="00E71A7B">
        <w:rPr>
          <w:sz w:val="21"/>
          <w:szCs w:val="21"/>
        </w:rPr>
        <w:t>The grantee will ensure that the funds awarded for this program will only be used to meet the goals of the</w:t>
      </w:r>
      <w:r>
        <w:rPr>
          <w:sz w:val="21"/>
          <w:szCs w:val="21"/>
        </w:rPr>
        <w:t xml:space="preserve"> Mentor Grant</w:t>
      </w:r>
      <w:r w:rsidR="000951D7">
        <w:rPr>
          <w:sz w:val="21"/>
          <w:szCs w:val="21"/>
        </w:rPr>
        <w:t xml:space="preserve"> Program</w:t>
      </w:r>
      <w:r>
        <w:rPr>
          <w:sz w:val="21"/>
          <w:szCs w:val="21"/>
        </w:rPr>
        <w:t>.</w:t>
      </w:r>
    </w:p>
    <w:p w14:paraId="143D17C7" w14:textId="77777777" w:rsidR="00390C07" w:rsidRPr="00E71A7B" w:rsidRDefault="00390C07" w:rsidP="00AC5C61">
      <w:pPr>
        <w:numPr>
          <w:ilvl w:val="0"/>
          <w:numId w:val="22"/>
        </w:numPr>
        <w:spacing w:line="240" w:lineRule="exact"/>
        <w:rPr>
          <w:sz w:val="21"/>
          <w:szCs w:val="21"/>
        </w:rPr>
      </w:pPr>
      <w:r w:rsidRPr="00AE5755">
        <w:rPr>
          <w:sz w:val="21"/>
          <w:szCs w:val="21"/>
        </w:rPr>
        <w:t>The grantee will ensure that all necessary district and school leadership (including the superintendent and principal(s)) are aware of the application and willing to support the implementation of the program(s).</w:t>
      </w:r>
    </w:p>
    <w:p w14:paraId="06C5EA10" w14:textId="7B6C06E9" w:rsidR="00390C07" w:rsidRPr="00E71A7B" w:rsidRDefault="00390C07" w:rsidP="00AC5C61">
      <w:pPr>
        <w:numPr>
          <w:ilvl w:val="0"/>
          <w:numId w:val="22"/>
        </w:numPr>
        <w:spacing w:line="240" w:lineRule="exact"/>
        <w:rPr>
          <w:sz w:val="21"/>
          <w:szCs w:val="21"/>
        </w:rPr>
      </w:pPr>
      <w:r w:rsidRPr="00E71A7B">
        <w:rPr>
          <w:sz w:val="21"/>
          <w:szCs w:val="21"/>
        </w:rPr>
        <w:t>The grantee will ensure that the ARP - ESSER III funds will only be used for activities allowable under section 2001(d)(2)(e) of the American Rescue Plan Act of 2021.</w:t>
      </w:r>
    </w:p>
    <w:p w14:paraId="71B12733" w14:textId="77777777" w:rsidR="00390C07" w:rsidRPr="00E71A7B" w:rsidRDefault="00390C07" w:rsidP="00AC5C61">
      <w:pPr>
        <w:numPr>
          <w:ilvl w:val="0"/>
          <w:numId w:val="22"/>
        </w:numPr>
        <w:spacing w:line="240" w:lineRule="exact"/>
        <w:rPr>
          <w:sz w:val="21"/>
          <w:szCs w:val="21"/>
        </w:rPr>
      </w:pPr>
      <w:r w:rsidRPr="00E71A7B">
        <w:rPr>
          <w:sz w:val="21"/>
          <w:szCs w:val="21"/>
        </w:rPr>
        <w:t>The grantee will ensure that the ARP - ESSER III funds will not be used for 1) subsidizing or offsetting executive salaries and benefits of individuals who are not employees of the SEA or LEAs or 2) expenditures related to state or local teacher or faculty unions or associations.</w:t>
      </w:r>
    </w:p>
    <w:p w14:paraId="3439C2FE" w14:textId="77777777" w:rsidR="00390C07" w:rsidRPr="00E71A7B" w:rsidRDefault="00390C07" w:rsidP="00AC5C61">
      <w:pPr>
        <w:numPr>
          <w:ilvl w:val="0"/>
          <w:numId w:val="22"/>
        </w:numPr>
        <w:spacing w:line="240" w:lineRule="exact"/>
        <w:rPr>
          <w:sz w:val="21"/>
          <w:szCs w:val="21"/>
        </w:rPr>
      </w:pPr>
      <w:r w:rsidRPr="00E71A7B">
        <w:rPr>
          <w:sz w:val="21"/>
          <w:szCs w:val="21"/>
        </w:rPr>
        <w:t>The grantee will ensure that ARP - ESSER III funds will be used for purposes that are reasonable, necessary, and allocable under the ARP Act.</w:t>
      </w:r>
    </w:p>
    <w:p w14:paraId="26FA60AB" w14:textId="77777777" w:rsidR="00390C07" w:rsidRPr="00E71A7B" w:rsidRDefault="00390C07" w:rsidP="00AC5C61">
      <w:pPr>
        <w:numPr>
          <w:ilvl w:val="0"/>
          <w:numId w:val="22"/>
        </w:numPr>
        <w:spacing w:line="240" w:lineRule="exact"/>
        <w:rPr>
          <w:sz w:val="21"/>
          <w:szCs w:val="21"/>
        </w:rPr>
      </w:pPr>
      <w:r w:rsidRPr="00E71A7B">
        <w:rPr>
          <w:sz w:val="21"/>
          <w:szCs w:val="21"/>
        </w:rPr>
        <w:t xml:space="preserve">The grantee will, to the greatest extent practicable, continue to compensate its employees and contractors during the period of any disruptions or closures related to COVID-19 in compliance with section 2001(d)(2)(e) of the American Rescue Plan Act of 2021. In addition, each entity that accepts funds will continue to pay employees and contractors to the greatest extent practicable based on the unique financial circumstances of the entity. </w:t>
      </w:r>
      <w:proofErr w:type="gramStart"/>
      <w:r w:rsidRPr="00E71A7B">
        <w:rPr>
          <w:sz w:val="21"/>
          <w:szCs w:val="21"/>
        </w:rPr>
        <w:t>Similarly</w:t>
      </w:r>
      <w:proofErr w:type="gramEnd"/>
      <w:r w:rsidRPr="00E71A7B">
        <w:rPr>
          <w:sz w:val="21"/>
          <w:szCs w:val="21"/>
        </w:rPr>
        <w:t xml:space="preserve"> to the CARES Act and CRRSA, ARP funds generally will not be used for bonuses, merit pay, or similar expenditures, unless related to disruptions or closures resulting from COVID-19.</w:t>
      </w:r>
    </w:p>
    <w:p w14:paraId="6E5B4427" w14:textId="77777777" w:rsidR="00390C07" w:rsidRPr="00E71A7B" w:rsidRDefault="00390C07" w:rsidP="00AC5C61">
      <w:pPr>
        <w:numPr>
          <w:ilvl w:val="0"/>
          <w:numId w:val="22"/>
        </w:numPr>
        <w:spacing w:line="240" w:lineRule="exact"/>
        <w:rPr>
          <w:sz w:val="21"/>
          <w:szCs w:val="21"/>
        </w:rPr>
      </w:pPr>
      <w:r w:rsidRPr="00E71A7B">
        <w:rPr>
          <w:sz w:val="21"/>
          <w:szCs w:val="21"/>
        </w:rPr>
        <w:t>The grantee will cooperate with any examination of records with respect to such funds by making records available for inspection, production, and examination, and authorized individuals available for interview and examination, upon the request of (i) the U.S. Department of Education and/or its Inspector General; or (ii) any other federal agency, commission, or department in the lawful exercise of its jurisdiction and authority.</w:t>
      </w:r>
    </w:p>
    <w:p w14:paraId="3E5289AC" w14:textId="77777777" w:rsidR="00390C07" w:rsidRPr="00E71A7B" w:rsidRDefault="00390C07" w:rsidP="00AC5C61">
      <w:pPr>
        <w:numPr>
          <w:ilvl w:val="0"/>
          <w:numId w:val="22"/>
        </w:numPr>
        <w:spacing w:line="240" w:lineRule="exact"/>
        <w:rPr>
          <w:sz w:val="21"/>
          <w:szCs w:val="21"/>
        </w:rPr>
      </w:pPr>
      <w:r w:rsidRPr="00E71A7B">
        <w:rPr>
          <w:sz w:val="21"/>
          <w:szCs w:val="21"/>
        </w:rPr>
        <w:t>The grantee will meet the requirements of section 442 and section 427 of the General Education Provisions Act (GEPA, 20 U.S.C. 1232(e)- &amp; 1228(a)), meaning that during the entire duration of time that the entity is receiving funding under ARP - ESSER III, the LEA will, where applicable:</w:t>
      </w:r>
    </w:p>
    <w:p w14:paraId="7F786EE9" w14:textId="77777777" w:rsidR="00390C07" w:rsidRPr="00E71A7B" w:rsidRDefault="00390C07" w:rsidP="00AC5C61">
      <w:pPr>
        <w:numPr>
          <w:ilvl w:val="1"/>
          <w:numId w:val="23"/>
        </w:numPr>
        <w:spacing w:line="240" w:lineRule="exact"/>
        <w:ind w:left="720" w:hanging="270"/>
        <w:rPr>
          <w:sz w:val="21"/>
          <w:szCs w:val="21"/>
        </w:rPr>
      </w:pPr>
      <w:r w:rsidRPr="00E71A7B">
        <w:rPr>
          <w:sz w:val="21"/>
          <w:szCs w:val="21"/>
        </w:rPr>
        <w:t>Ensure that it has taken steps to ensure equitable access to, and participation in, its federally-assisted programs for students, teachers, and other program beneficiaries with special needs;</w:t>
      </w:r>
    </w:p>
    <w:p w14:paraId="4A43E245" w14:textId="77777777" w:rsidR="00390C07" w:rsidRPr="00E71A7B" w:rsidRDefault="00390C07" w:rsidP="00AC5C61">
      <w:pPr>
        <w:numPr>
          <w:ilvl w:val="1"/>
          <w:numId w:val="23"/>
        </w:numPr>
        <w:spacing w:line="240" w:lineRule="exact"/>
        <w:ind w:left="720" w:hanging="270"/>
        <w:rPr>
          <w:sz w:val="21"/>
          <w:szCs w:val="21"/>
        </w:rPr>
      </w:pPr>
      <w:r w:rsidRPr="00E71A7B">
        <w:rPr>
          <w:sz w:val="21"/>
          <w:szCs w:val="21"/>
        </w:rPr>
        <w:t>Ensure that each program will be administered in accordance with applicable statutes, regulations, program plans, and applications;</w:t>
      </w:r>
    </w:p>
    <w:p w14:paraId="294C5433" w14:textId="77777777" w:rsidR="00390C07" w:rsidRPr="00E71A7B" w:rsidRDefault="00390C07" w:rsidP="00AC5C61">
      <w:pPr>
        <w:numPr>
          <w:ilvl w:val="1"/>
          <w:numId w:val="23"/>
        </w:numPr>
        <w:spacing w:line="240" w:lineRule="exact"/>
        <w:ind w:left="720" w:hanging="270"/>
        <w:rPr>
          <w:sz w:val="21"/>
          <w:szCs w:val="21"/>
        </w:rPr>
      </w:pPr>
      <w:r w:rsidRPr="00E71A7B">
        <w:rPr>
          <w:sz w:val="21"/>
          <w:szCs w:val="21"/>
        </w:rPr>
        <w:t>Ensure that control of funds and property acquired using ARP ESSER III program funds will be maintained and administered by the appropriate public agency;</w:t>
      </w:r>
    </w:p>
    <w:p w14:paraId="7046E7EA" w14:textId="77777777" w:rsidR="00390C07" w:rsidRPr="00E71A7B" w:rsidRDefault="00390C07" w:rsidP="00AC5C61">
      <w:pPr>
        <w:numPr>
          <w:ilvl w:val="1"/>
          <w:numId w:val="23"/>
        </w:numPr>
        <w:spacing w:line="240" w:lineRule="exact"/>
        <w:ind w:left="720" w:hanging="270"/>
        <w:rPr>
          <w:sz w:val="21"/>
          <w:szCs w:val="21"/>
        </w:rPr>
      </w:pPr>
      <w:r w:rsidRPr="00E71A7B">
        <w:rPr>
          <w:sz w:val="21"/>
          <w:szCs w:val="21"/>
        </w:rPr>
        <w:t>Ensure that fiscal control and fund accounting procedures will be used to ensure proper disbursement of, and accounting for, federal funds;</w:t>
      </w:r>
    </w:p>
    <w:p w14:paraId="6B3BEF78" w14:textId="77777777" w:rsidR="00390C07" w:rsidRPr="00E71A7B" w:rsidRDefault="00390C07" w:rsidP="00AC5C61">
      <w:pPr>
        <w:numPr>
          <w:ilvl w:val="1"/>
          <w:numId w:val="23"/>
        </w:numPr>
        <w:spacing w:line="240" w:lineRule="exact"/>
        <w:ind w:left="720" w:hanging="270"/>
        <w:rPr>
          <w:sz w:val="21"/>
          <w:szCs w:val="21"/>
        </w:rPr>
      </w:pPr>
      <w:r w:rsidRPr="00E71A7B">
        <w:rPr>
          <w:sz w:val="21"/>
          <w:szCs w:val="21"/>
        </w:rPr>
        <w:t>Report to the state agency or board and to the Secretary as may be needed for the state agency or board and the Secretary to perform their duties under each program, and each grantee will maintain records (as required in Section 443 of the General Education Provisions Act (GEPA)) and provide access to those records as the state board, state agency, or Secretary deems necessary to carry out their responsibilities;</w:t>
      </w:r>
    </w:p>
    <w:p w14:paraId="755ECB59" w14:textId="77777777" w:rsidR="00390C07" w:rsidRPr="00E71A7B" w:rsidRDefault="00390C07" w:rsidP="00AC5C61">
      <w:pPr>
        <w:numPr>
          <w:ilvl w:val="1"/>
          <w:numId w:val="23"/>
        </w:numPr>
        <w:spacing w:line="240" w:lineRule="exact"/>
        <w:ind w:left="720" w:hanging="270"/>
        <w:rPr>
          <w:sz w:val="21"/>
          <w:szCs w:val="21"/>
        </w:rPr>
      </w:pPr>
      <w:r w:rsidRPr="00E71A7B">
        <w:rPr>
          <w:sz w:val="21"/>
          <w:szCs w:val="21"/>
        </w:rPr>
        <w:t>Provide opportunities for the participation in, planning for, and operation of each program by teachers, parents, and other interested agencies, organizations, and individuals;</w:t>
      </w:r>
    </w:p>
    <w:p w14:paraId="50ABFFCE" w14:textId="77777777" w:rsidR="00390C07" w:rsidRPr="00E71A7B" w:rsidRDefault="00390C07" w:rsidP="00AC5C61">
      <w:pPr>
        <w:numPr>
          <w:ilvl w:val="1"/>
          <w:numId w:val="23"/>
        </w:numPr>
        <w:spacing w:line="240" w:lineRule="exact"/>
        <w:ind w:left="720" w:hanging="270"/>
        <w:rPr>
          <w:sz w:val="21"/>
          <w:szCs w:val="21"/>
        </w:rPr>
      </w:pPr>
      <w:r w:rsidRPr="00E71A7B">
        <w:rPr>
          <w:sz w:val="21"/>
          <w:szCs w:val="21"/>
        </w:rPr>
        <w:t>Ensure that applications, evaluations, plans, or reports related to each program will be made available to parents and the public;</w:t>
      </w:r>
    </w:p>
    <w:p w14:paraId="71816005" w14:textId="77777777" w:rsidR="00390C07" w:rsidRPr="00E71A7B" w:rsidRDefault="00390C07" w:rsidP="00AC5C61">
      <w:pPr>
        <w:numPr>
          <w:ilvl w:val="1"/>
          <w:numId w:val="23"/>
        </w:numPr>
        <w:spacing w:line="240" w:lineRule="exact"/>
        <w:ind w:left="720" w:hanging="270"/>
        <w:rPr>
          <w:sz w:val="21"/>
          <w:szCs w:val="21"/>
        </w:rPr>
      </w:pPr>
      <w:r w:rsidRPr="00E71A7B">
        <w:rPr>
          <w:sz w:val="21"/>
          <w:szCs w:val="21"/>
        </w:rPr>
        <w:t>The grantee has adopted effective procedures for acquiring and disseminating information and research regarding the programs and for adopting, where appropriate, promising educational practices to teachers and administrators participating in each program; and</w:t>
      </w:r>
    </w:p>
    <w:p w14:paraId="0B4D8606" w14:textId="77777777" w:rsidR="00390C07" w:rsidRPr="00E71A7B" w:rsidRDefault="00390C07" w:rsidP="00AC5C61">
      <w:pPr>
        <w:numPr>
          <w:ilvl w:val="1"/>
          <w:numId w:val="23"/>
        </w:numPr>
        <w:spacing w:line="240" w:lineRule="exact"/>
        <w:ind w:left="720" w:hanging="270"/>
        <w:rPr>
          <w:sz w:val="21"/>
          <w:szCs w:val="21"/>
        </w:rPr>
      </w:pPr>
      <w:r w:rsidRPr="00E71A7B">
        <w:rPr>
          <w:sz w:val="21"/>
          <w:szCs w:val="21"/>
        </w:rPr>
        <w:t>Ensure that none of the funds expended under any applicable program will be used to acquire equipment if such acquisition results in a direct financial benefit to any organization representing the interests of the purchasing entity or its employees.</w:t>
      </w:r>
    </w:p>
    <w:p w14:paraId="381B3E5D" w14:textId="77777777" w:rsidR="00390C07" w:rsidRPr="004F455B" w:rsidRDefault="00390C07" w:rsidP="00AC5C61">
      <w:pPr>
        <w:pStyle w:val="ListParagraph"/>
        <w:numPr>
          <w:ilvl w:val="0"/>
          <w:numId w:val="22"/>
        </w:numPr>
        <w:spacing w:line="240" w:lineRule="exact"/>
        <w:rPr>
          <w:sz w:val="21"/>
          <w:szCs w:val="21"/>
        </w:rPr>
      </w:pPr>
      <w:r w:rsidRPr="00E71A7B">
        <w:rPr>
          <w:sz w:val="21"/>
          <w:szCs w:val="21"/>
        </w:rPr>
        <w:t xml:space="preserve">The grantee agrees to review the GEPA statement submitted as part of their ESSER I, II, or III online application and confirm that the statement describes the steps the LEA will take to permit students, teachers, and other program beneficiaries to overcome barriers that impede equal access to, or participation in, programs funded in this application for </w:t>
      </w:r>
      <w:r w:rsidRPr="00E71A7B">
        <w:rPr>
          <w:sz w:val="21"/>
          <w:szCs w:val="21"/>
        </w:rPr>
        <w:lastRenderedPageBreak/>
        <w:t xml:space="preserve">federal funds. Should changes need to be made to the GEPA statement specific to this application, the grantee must describe the steps the grantee will take to permit students, teachers, and other program beneficiaries to overcome barriers that impede equal access to, or participation in, programs funded in this application with federal funds </w:t>
      </w:r>
      <w:r w:rsidRPr="004F455B">
        <w:rPr>
          <w:sz w:val="21"/>
          <w:szCs w:val="21"/>
        </w:rPr>
        <w:t>(add GEPA statement to the section provided).</w:t>
      </w:r>
    </w:p>
    <w:p w14:paraId="083459BE" w14:textId="77777777" w:rsidR="00390C07" w:rsidRPr="004F455B" w:rsidRDefault="00390C07" w:rsidP="00AC5C61">
      <w:pPr>
        <w:pStyle w:val="ListParagraph"/>
        <w:numPr>
          <w:ilvl w:val="0"/>
          <w:numId w:val="24"/>
        </w:numPr>
        <w:ind w:left="630" w:hanging="270"/>
        <w:rPr>
          <w:sz w:val="21"/>
          <w:szCs w:val="21"/>
        </w:rPr>
      </w:pPr>
      <w:r w:rsidRPr="004F455B">
        <w:rPr>
          <w:sz w:val="21"/>
          <w:szCs w:val="21"/>
        </w:rPr>
        <w:t xml:space="preserve"> GEPA Statement:</w:t>
      </w:r>
    </w:p>
    <w:p w14:paraId="5B638D56" w14:textId="77777777" w:rsidR="00390C07" w:rsidRPr="00C32525" w:rsidRDefault="00390C07" w:rsidP="00AC5C61">
      <w:pPr>
        <w:rPr>
          <w:sz w:val="21"/>
          <w:szCs w:val="21"/>
        </w:rPr>
      </w:pPr>
    </w:p>
    <w:p w14:paraId="153208BE" w14:textId="77777777" w:rsidR="00390C07" w:rsidRPr="00E71A7B" w:rsidRDefault="00390C07" w:rsidP="00AC5C61">
      <w:pPr>
        <w:spacing w:line="240" w:lineRule="exact"/>
        <w:ind w:left="810"/>
        <w:rPr>
          <w:sz w:val="21"/>
          <w:szCs w:val="21"/>
        </w:rPr>
      </w:pPr>
    </w:p>
    <w:p w14:paraId="3B861519" w14:textId="034C2602" w:rsidR="00390C07" w:rsidRPr="00E71A7B" w:rsidRDefault="00390C07" w:rsidP="00AC5C61">
      <w:pPr>
        <w:numPr>
          <w:ilvl w:val="0"/>
          <w:numId w:val="22"/>
        </w:numPr>
        <w:spacing w:line="240" w:lineRule="exact"/>
        <w:rPr>
          <w:sz w:val="21"/>
          <w:szCs w:val="21"/>
        </w:rPr>
      </w:pPr>
      <w:r w:rsidRPr="3B56EE56">
        <w:rPr>
          <w:sz w:val="21"/>
          <w:szCs w:val="21"/>
        </w:rPr>
        <w:t>The grantee will annually provide the Colorado Department of Education the evaluation information required in the Evaluation and Reporting section of the Request for Applications, including the End-of-Year Report.</w:t>
      </w:r>
    </w:p>
    <w:p w14:paraId="21E44324" w14:textId="6E19E579" w:rsidR="00390C07" w:rsidRPr="00E71A7B" w:rsidRDefault="00390C07" w:rsidP="00AC5C61">
      <w:pPr>
        <w:numPr>
          <w:ilvl w:val="0"/>
          <w:numId w:val="22"/>
        </w:numPr>
        <w:spacing w:line="240" w:lineRule="exact"/>
        <w:rPr>
          <w:sz w:val="21"/>
          <w:szCs w:val="21"/>
        </w:rPr>
      </w:pPr>
      <w:r w:rsidRPr="00E71A7B">
        <w:rPr>
          <w:sz w:val="21"/>
          <w:szCs w:val="21"/>
        </w:rPr>
        <w:t xml:space="preserve">The grantee ensures that it will work with and provide requested data to CDE for the </w:t>
      </w:r>
      <w:r w:rsidR="00CF0917">
        <w:rPr>
          <w:sz w:val="21"/>
          <w:szCs w:val="21"/>
        </w:rPr>
        <w:t>Mentor Grant</w:t>
      </w:r>
      <w:r w:rsidR="000951D7">
        <w:rPr>
          <w:sz w:val="21"/>
          <w:szCs w:val="21"/>
        </w:rPr>
        <w:t xml:space="preserve"> Program</w:t>
      </w:r>
      <w:r w:rsidRPr="00E71A7B">
        <w:rPr>
          <w:sz w:val="21"/>
          <w:szCs w:val="21"/>
        </w:rPr>
        <w:t xml:space="preserve"> within the time frames specified and containing such information as the Secretary may reasonably require.</w:t>
      </w:r>
    </w:p>
    <w:p w14:paraId="4CF07480" w14:textId="77777777" w:rsidR="00390C07" w:rsidRPr="00E03CAF" w:rsidRDefault="00390C07" w:rsidP="00AC5C61">
      <w:pPr>
        <w:numPr>
          <w:ilvl w:val="0"/>
          <w:numId w:val="22"/>
        </w:numPr>
        <w:spacing w:line="240" w:lineRule="exact"/>
        <w:rPr>
          <w:sz w:val="21"/>
          <w:szCs w:val="21"/>
        </w:rPr>
      </w:pPr>
      <w:r w:rsidRPr="00E03CAF">
        <w:rPr>
          <w:sz w:val="21"/>
          <w:szCs w:val="21"/>
        </w:rPr>
        <w:t>The grantee ensures that it will participate in and comply with the CDE’s monitoring process and protocols.</w:t>
      </w:r>
    </w:p>
    <w:p w14:paraId="3FB223B9" w14:textId="77777777" w:rsidR="00390C07" w:rsidRPr="00E03CAF" w:rsidRDefault="00390C07" w:rsidP="00AC5C61">
      <w:pPr>
        <w:numPr>
          <w:ilvl w:val="0"/>
          <w:numId w:val="22"/>
        </w:numPr>
        <w:spacing w:line="240" w:lineRule="exact"/>
        <w:rPr>
          <w:sz w:val="21"/>
          <w:szCs w:val="21"/>
        </w:rPr>
      </w:pPr>
      <w:r w:rsidRPr="00E03CAF">
        <w:rPr>
          <w:sz w:val="21"/>
          <w:szCs w:val="21"/>
        </w:rPr>
        <w:t>The grantee will not discriminate against anyone regarding race, gender, national origin, color, disability, or age.</w:t>
      </w:r>
    </w:p>
    <w:p w14:paraId="30114627" w14:textId="77777777" w:rsidR="00390C07" w:rsidRPr="00E03CAF" w:rsidRDefault="00390C07" w:rsidP="00AC5C61">
      <w:pPr>
        <w:pStyle w:val="xmsonormal"/>
        <w:numPr>
          <w:ilvl w:val="0"/>
          <w:numId w:val="22"/>
        </w:numPr>
        <w:rPr>
          <w:sz w:val="21"/>
          <w:szCs w:val="21"/>
        </w:rPr>
      </w:pPr>
      <w:r w:rsidRPr="00E03CAF">
        <w:rPr>
          <w:sz w:val="21"/>
          <w:szCs w:val="21"/>
        </w:rPr>
        <w:t>The grantee cannot receive funding from any other source for the same activity, over and above the total cost of that activity (duplication of benefits).</w:t>
      </w:r>
    </w:p>
    <w:p w14:paraId="21BD06C2" w14:textId="77777777" w:rsidR="00390C07" w:rsidRPr="00E03CAF" w:rsidRDefault="00390C07" w:rsidP="00AC5C61">
      <w:pPr>
        <w:numPr>
          <w:ilvl w:val="0"/>
          <w:numId w:val="22"/>
        </w:numPr>
        <w:spacing w:line="240" w:lineRule="exact"/>
        <w:rPr>
          <w:sz w:val="21"/>
          <w:szCs w:val="21"/>
        </w:rPr>
      </w:pPr>
      <w:r w:rsidRPr="00E03CAF">
        <w:rPr>
          <w:sz w:val="21"/>
          <w:szCs w:val="21"/>
        </w:rPr>
        <w:t xml:space="preserve">The grantee will be in compliance with the Uniform Administrative Requirements, Cost Principles, and Audit Requirements for Federal Awards (Uniform Guidance) requirements in 2 CFR, including Subpart D—Post Federal Award Requirements (2 CFR §§200.300-345) and Subpart E—Cost Principles (2 CFR§§200.400-475). </w:t>
      </w:r>
    </w:p>
    <w:p w14:paraId="6BB909FB" w14:textId="77777777" w:rsidR="00390C07" w:rsidRPr="00E71A7B" w:rsidRDefault="00390C07" w:rsidP="00AC5C61">
      <w:pPr>
        <w:numPr>
          <w:ilvl w:val="0"/>
          <w:numId w:val="22"/>
        </w:numPr>
        <w:spacing w:line="240" w:lineRule="exact"/>
        <w:rPr>
          <w:sz w:val="21"/>
          <w:szCs w:val="21"/>
        </w:rPr>
      </w:pPr>
      <w:r w:rsidRPr="00E71A7B">
        <w:rPr>
          <w:sz w:val="21"/>
          <w:szCs w:val="21"/>
        </w:rPr>
        <w:t xml:space="preserve">The grantee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 in 2 CFR part 3474. </w:t>
      </w:r>
    </w:p>
    <w:p w14:paraId="34C0C34B" w14:textId="77777777" w:rsidR="00390C07" w:rsidRPr="00E71A7B" w:rsidRDefault="00390C07" w:rsidP="00AC5C61">
      <w:pPr>
        <w:numPr>
          <w:ilvl w:val="0"/>
          <w:numId w:val="22"/>
        </w:numPr>
        <w:spacing w:line="240" w:lineRule="exact"/>
        <w:rPr>
          <w:sz w:val="21"/>
          <w:szCs w:val="21"/>
        </w:rPr>
      </w:pPr>
      <w:r w:rsidRPr="00E71A7B">
        <w:rPr>
          <w:sz w:val="21"/>
          <w:szCs w:val="21"/>
        </w:rPr>
        <w:t>If any findings of misuse of these funds are discovered, project funds will be returned to CDE.</w:t>
      </w:r>
    </w:p>
    <w:p w14:paraId="6210D74E" w14:textId="77777777" w:rsidR="00390C07" w:rsidRPr="00E71A7B" w:rsidRDefault="00390C07" w:rsidP="00AC5C61">
      <w:pPr>
        <w:numPr>
          <w:ilvl w:val="0"/>
          <w:numId w:val="22"/>
        </w:numPr>
        <w:spacing w:line="240" w:lineRule="exact"/>
        <w:rPr>
          <w:sz w:val="21"/>
          <w:szCs w:val="21"/>
        </w:rPr>
      </w:pPr>
      <w:r w:rsidRPr="00E71A7B">
        <w:rPr>
          <w:sz w:val="21"/>
          <w:szCs w:val="21"/>
        </w:rPr>
        <w:t>The grantee will maintain sole responsibility for the project even though subcontractors may be used to perform certain services.</w:t>
      </w:r>
    </w:p>
    <w:p w14:paraId="3B20BAFB" w14:textId="77777777" w:rsidR="00390C07" w:rsidRPr="00E71A7B" w:rsidRDefault="00390C07" w:rsidP="00AC5C61">
      <w:pPr>
        <w:numPr>
          <w:ilvl w:val="0"/>
          <w:numId w:val="22"/>
        </w:numPr>
        <w:spacing w:line="240" w:lineRule="exact"/>
        <w:rPr>
          <w:sz w:val="21"/>
          <w:szCs w:val="21"/>
        </w:rPr>
      </w:pPr>
      <w:r w:rsidRPr="00E71A7B">
        <w:rPr>
          <w:sz w:val="21"/>
          <w:szCs w:val="21"/>
        </w:rPr>
        <w:t>The grantee ensures that it will, if applicable, comply with the maintenance of equity provisions in section 2004(c) of the ARP.</w:t>
      </w:r>
    </w:p>
    <w:p w14:paraId="71B1FB62" w14:textId="77777777" w:rsidR="00390C07" w:rsidRPr="00E71A7B" w:rsidRDefault="00390C07" w:rsidP="00AC5C61">
      <w:pPr>
        <w:numPr>
          <w:ilvl w:val="0"/>
          <w:numId w:val="22"/>
        </w:numPr>
        <w:spacing w:line="240" w:lineRule="exact"/>
        <w:rPr>
          <w:sz w:val="21"/>
          <w:szCs w:val="21"/>
        </w:rPr>
      </w:pPr>
      <w:r w:rsidRPr="00E71A7B">
        <w:rPr>
          <w:color w:val="212121"/>
          <w:sz w:val="21"/>
          <w:szCs w:val="21"/>
        </w:rPr>
        <w:t>All organizations and staff associated with this technical assistance program shall comply with all state and federal laws relating to health, safety and anti-discrimination, including but not limited to Titles VI and VII of the federal "Civil Rights Act of 1964", pub. l. 88-352, as amended; the federal "Americans with Disabilities Act of 1990", 42 U.S.C. sec. 1201 et seq., as amended; Section 504 0f the federal "Rehabilitation Act of 1973", 29 U.S.C. sec. 794, as amended; and Title IX of the federal "Education Amendments of 1972", 20 U.S.C. secs. 1681 to 1688, as amended.</w:t>
      </w:r>
    </w:p>
    <w:p w14:paraId="5405D463" w14:textId="77777777" w:rsidR="00390C07" w:rsidRPr="00E71A7B" w:rsidRDefault="00390C07" w:rsidP="00AC5C61">
      <w:pPr>
        <w:rPr>
          <w:sz w:val="21"/>
          <w:szCs w:val="21"/>
        </w:rPr>
      </w:pPr>
    </w:p>
    <w:p w14:paraId="7EB1C87B" w14:textId="77777777" w:rsidR="00390C07" w:rsidRPr="00E71A7B" w:rsidRDefault="00390C07" w:rsidP="00AC5C61">
      <w:pPr>
        <w:rPr>
          <w:sz w:val="21"/>
          <w:szCs w:val="21"/>
        </w:rPr>
      </w:pPr>
      <w:r w:rsidRPr="00E71A7B">
        <w:rPr>
          <w:sz w:val="21"/>
          <w:szCs w:val="21"/>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056513D1" w14:textId="77777777" w:rsidR="00390C07" w:rsidRPr="00E71A7B" w:rsidRDefault="00390C07" w:rsidP="00AC5C61">
      <w:pPr>
        <w:rPr>
          <w:sz w:val="21"/>
          <w:szCs w:val="21"/>
        </w:rPr>
      </w:pPr>
    </w:p>
    <w:p w14:paraId="11B5F998" w14:textId="40A637AB" w:rsidR="00390C07" w:rsidRPr="00E71A7B" w:rsidRDefault="00390C07" w:rsidP="00AC5C61">
      <w:pPr>
        <w:rPr>
          <w:color w:val="000000"/>
          <w:sz w:val="21"/>
          <w:szCs w:val="21"/>
        </w:rPr>
      </w:pPr>
      <w:r w:rsidRPr="3B56EE56">
        <w:rPr>
          <w:sz w:val="21"/>
          <w:szCs w:val="21"/>
        </w:rPr>
        <w:t xml:space="preserve">Project modifications and changes in the approved budget must be requested in writing and be approved in writing by the CDE </w:t>
      </w:r>
      <w:r w:rsidRPr="3B56EE56">
        <w:rPr>
          <w:sz w:val="21"/>
          <w:szCs w:val="21"/>
          <w:u w:val="single"/>
        </w:rPr>
        <w:t>before</w:t>
      </w:r>
      <w:r w:rsidRPr="3B56EE56">
        <w:rPr>
          <w:sz w:val="21"/>
          <w:szCs w:val="21"/>
        </w:rPr>
        <w:t xml:space="preserve"> modifications are made to the expenditures. Contact </w:t>
      </w:r>
      <w:r w:rsidR="00CF0917">
        <w:t>Kristin Kipp, Program Manager, (</w:t>
      </w:r>
      <w:hyperlink r:id="rId33" w:history="1">
        <w:r w:rsidR="00CF0917" w:rsidRPr="00ED1DEE">
          <w:rPr>
            <w:rStyle w:val="Hyperlink"/>
          </w:rPr>
          <w:t>Kipp_K@cde.state.co.us</w:t>
        </w:r>
      </w:hyperlink>
      <w:r w:rsidR="00CF0917">
        <w:t>) and Tricia Miller, Grants Fiscal, (</w:t>
      </w:r>
      <w:hyperlink r:id="rId34" w:history="1">
        <w:r w:rsidR="00CF0917" w:rsidRPr="00ED1DEE">
          <w:rPr>
            <w:rStyle w:val="Hyperlink"/>
          </w:rPr>
          <w:t>Miller_T@Cde.state.co.us</w:t>
        </w:r>
      </w:hyperlink>
      <w:r w:rsidR="00CF0917">
        <w:t>) prior to any modifications</w:t>
      </w:r>
      <w:r w:rsidRPr="3B56EE56">
        <w:rPr>
          <w:sz w:val="21"/>
          <w:szCs w:val="21"/>
        </w:rPr>
        <w:t>.</w:t>
      </w:r>
    </w:p>
    <w:tbl>
      <w:tblPr>
        <w:tblW w:w="10800" w:type="dxa"/>
        <w:jc w:val="center"/>
        <w:tblLayout w:type="fixed"/>
        <w:tblCellMar>
          <w:left w:w="36" w:type="dxa"/>
          <w:right w:w="36" w:type="dxa"/>
        </w:tblCellMar>
        <w:tblLook w:val="0400" w:firstRow="0" w:lastRow="0" w:firstColumn="0" w:lastColumn="0" w:noHBand="0" w:noVBand="1"/>
      </w:tblPr>
      <w:tblGrid>
        <w:gridCol w:w="5497"/>
        <w:gridCol w:w="236"/>
        <w:gridCol w:w="3369"/>
        <w:gridCol w:w="236"/>
        <w:gridCol w:w="1462"/>
      </w:tblGrid>
      <w:tr w:rsidR="00390C07" w:rsidRPr="00E71A7B" w14:paraId="3A71E97D" w14:textId="77777777" w:rsidTr="001E1538">
        <w:trPr>
          <w:trHeight w:val="504"/>
          <w:jc w:val="center"/>
        </w:trPr>
        <w:tc>
          <w:tcPr>
            <w:tcW w:w="5497" w:type="dxa"/>
            <w:tcBorders>
              <w:bottom w:val="single" w:sz="4" w:space="0" w:color="auto"/>
            </w:tcBorders>
            <w:vAlign w:val="bottom"/>
          </w:tcPr>
          <w:p w14:paraId="0D34E655" w14:textId="77777777" w:rsidR="00390C07" w:rsidRPr="00E71A7B" w:rsidRDefault="00390C07" w:rsidP="00AC5C61">
            <w:pPr>
              <w:jc w:val="center"/>
              <w:rPr>
                <w:sz w:val="20"/>
                <w:szCs w:val="20"/>
              </w:rPr>
            </w:pPr>
          </w:p>
        </w:tc>
        <w:tc>
          <w:tcPr>
            <w:tcW w:w="236" w:type="dxa"/>
            <w:vAlign w:val="bottom"/>
          </w:tcPr>
          <w:p w14:paraId="41750180" w14:textId="77777777" w:rsidR="00390C07" w:rsidRPr="00E71A7B" w:rsidRDefault="00390C07" w:rsidP="00AC5C61">
            <w:pPr>
              <w:jc w:val="center"/>
              <w:rPr>
                <w:sz w:val="20"/>
                <w:szCs w:val="20"/>
              </w:rPr>
            </w:pPr>
          </w:p>
        </w:tc>
        <w:tc>
          <w:tcPr>
            <w:tcW w:w="3369" w:type="dxa"/>
            <w:tcBorders>
              <w:bottom w:val="single" w:sz="4" w:space="0" w:color="auto"/>
            </w:tcBorders>
            <w:vAlign w:val="bottom"/>
          </w:tcPr>
          <w:p w14:paraId="40C7754D" w14:textId="77777777" w:rsidR="00390C07" w:rsidRPr="00E71A7B" w:rsidRDefault="00390C07" w:rsidP="00AC5C61">
            <w:pPr>
              <w:jc w:val="center"/>
              <w:rPr>
                <w:sz w:val="20"/>
                <w:szCs w:val="20"/>
              </w:rPr>
            </w:pPr>
          </w:p>
        </w:tc>
        <w:tc>
          <w:tcPr>
            <w:tcW w:w="236" w:type="dxa"/>
            <w:vAlign w:val="bottom"/>
          </w:tcPr>
          <w:p w14:paraId="3EEBD0BB" w14:textId="77777777" w:rsidR="00390C07" w:rsidRPr="00E71A7B" w:rsidRDefault="00390C07" w:rsidP="00AC5C61">
            <w:pPr>
              <w:jc w:val="center"/>
              <w:rPr>
                <w:sz w:val="20"/>
                <w:szCs w:val="20"/>
              </w:rPr>
            </w:pPr>
          </w:p>
        </w:tc>
        <w:tc>
          <w:tcPr>
            <w:tcW w:w="1462" w:type="dxa"/>
            <w:tcBorders>
              <w:bottom w:val="single" w:sz="4" w:space="0" w:color="auto"/>
            </w:tcBorders>
            <w:vAlign w:val="bottom"/>
          </w:tcPr>
          <w:p w14:paraId="77B373E4" w14:textId="77777777" w:rsidR="00390C07" w:rsidRPr="00E71A7B" w:rsidRDefault="00390C07" w:rsidP="00AC5C61">
            <w:pPr>
              <w:jc w:val="center"/>
              <w:rPr>
                <w:sz w:val="20"/>
                <w:szCs w:val="20"/>
              </w:rPr>
            </w:pPr>
          </w:p>
        </w:tc>
      </w:tr>
      <w:tr w:rsidR="00390C07" w:rsidRPr="00E71A7B" w14:paraId="7B314636" w14:textId="77777777" w:rsidTr="001E1538">
        <w:trPr>
          <w:trHeight w:val="504"/>
          <w:jc w:val="center"/>
        </w:trPr>
        <w:tc>
          <w:tcPr>
            <w:tcW w:w="5497" w:type="dxa"/>
            <w:tcBorders>
              <w:top w:val="single" w:sz="4" w:space="0" w:color="auto"/>
            </w:tcBorders>
          </w:tcPr>
          <w:p w14:paraId="3F173D66" w14:textId="77777777" w:rsidR="00390C07" w:rsidRPr="00E71A7B" w:rsidRDefault="00390C07" w:rsidP="00AC5C61">
            <w:pPr>
              <w:jc w:val="center"/>
              <w:rPr>
                <w:sz w:val="20"/>
                <w:szCs w:val="20"/>
              </w:rPr>
            </w:pPr>
            <w:r w:rsidRPr="00E71A7B">
              <w:rPr>
                <w:sz w:val="20"/>
                <w:szCs w:val="20"/>
              </w:rPr>
              <w:t>Name of Organization Board President</w:t>
            </w:r>
          </w:p>
        </w:tc>
        <w:tc>
          <w:tcPr>
            <w:tcW w:w="236" w:type="dxa"/>
          </w:tcPr>
          <w:p w14:paraId="799B357D" w14:textId="77777777" w:rsidR="00390C07" w:rsidRPr="00E71A7B" w:rsidRDefault="00390C07" w:rsidP="00AC5C61">
            <w:pPr>
              <w:jc w:val="center"/>
              <w:rPr>
                <w:sz w:val="20"/>
                <w:szCs w:val="20"/>
              </w:rPr>
            </w:pPr>
          </w:p>
        </w:tc>
        <w:tc>
          <w:tcPr>
            <w:tcW w:w="3369" w:type="dxa"/>
            <w:tcBorders>
              <w:top w:val="single" w:sz="4" w:space="0" w:color="auto"/>
            </w:tcBorders>
          </w:tcPr>
          <w:p w14:paraId="525FE888" w14:textId="77777777" w:rsidR="00390C07" w:rsidRPr="00E71A7B" w:rsidRDefault="00390C07" w:rsidP="00AC5C61">
            <w:pPr>
              <w:jc w:val="center"/>
              <w:rPr>
                <w:sz w:val="20"/>
                <w:szCs w:val="20"/>
              </w:rPr>
            </w:pPr>
            <w:r w:rsidRPr="00E71A7B">
              <w:rPr>
                <w:sz w:val="20"/>
                <w:szCs w:val="20"/>
              </w:rPr>
              <w:t>Signature</w:t>
            </w:r>
          </w:p>
        </w:tc>
        <w:tc>
          <w:tcPr>
            <w:tcW w:w="236" w:type="dxa"/>
          </w:tcPr>
          <w:p w14:paraId="44688771" w14:textId="77777777" w:rsidR="00390C07" w:rsidRPr="00E71A7B" w:rsidRDefault="00390C07" w:rsidP="00AC5C61">
            <w:pPr>
              <w:jc w:val="center"/>
              <w:rPr>
                <w:sz w:val="20"/>
                <w:szCs w:val="20"/>
              </w:rPr>
            </w:pPr>
          </w:p>
        </w:tc>
        <w:tc>
          <w:tcPr>
            <w:tcW w:w="1462" w:type="dxa"/>
            <w:tcBorders>
              <w:top w:val="single" w:sz="4" w:space="0" w:color="auto"/>
            </w:tcBorders>
          </w:tcPr>
          <w:p w14:paraId="7920D250" w14:textId="77777777" w:rsidR="00390C07" w:rsidRPr="00E71A7B" w:rsidRDefault="00390C07" w:rsidP="00AC5C61">
            <w:pPr>
              <w:jc w:val="center"/>
              <w:rPr>
                <w:sz w:val="20"/>
                <w:szCs w:val="20"/>
              </w:rPr>
            </w:pPr>
            <w:r w:rsidRPr="00E71A7B">
              <w:rPr>
                <w:sz w:val="20"/>
                <w:szCs w:val="20"/>
              </w:rPr>
              <w:t>Date</w:t>
            </w:r>
          </w:p>
        </w:tc>
      </w:tr>
      <w:tr w:rsidR="00390C07" w:rsidRPr="00E71A7B" w14:paraId="07C5B5E0" w14:textId="77777777" w:rsidTr="001E1538">
        <w:trPr>
          <w:trHeight w:val="504"/>
          <w:jc w:val="center"/>
        </w:trPr>
        <w:tc>
          <w:tcPr>
            <w:tcW w:w="5497" w:type="dxa"/>
            <w:tcBorders>
              <w:bottom w:val="single" w:sz="4" w:space="0" w:color="auto"/>
            </w:tcBorders>
            <w:vAlign w:val="bottom"/>
          </w:tcPr>
          <w:p w14:paraId="2C5F8F43" w14:textId="77777777" w:rsidR="00390C07" w:rsidRPr="00E71A7B" w:rsidRDefault="00390C07" w:rsidP="00AC5C61">
            <w:pPr>
              <w:jc w:val="center"/>
              <w:rPr>
                <w:sz w:val="20"/>
                <w:szCs w:val="20"/>
              </w:rPr>
            </w:pPr>
          </w:p>
        </w:tc>
        <w:tc>
          <w:tcPr>
            <w:tcW w:w="236" w:type="dxa"/>
            <w:vAlign w:val="bottom"/>
          </w:tcPr>
          <w:p w14:paraId="6907CABD" w14:textId="77777777" w:rsidR="00390C07" w:rsidRPr="00E71A7B" w:rsidRDefault="00390C07" w:rsidP="00AC5C61">
            <w:pPr>
              <w:jc w:val="center"/>
              <w:rPr>
                <w:sz w:val="20"/>
                <w:szCs w:val="20"/>
              </w:rPr>
            </w:pPr>
          </w:p>
        </w:tc>
        <w:tc>
          <w:tcPr>
            <w:tcW w:w="3369" w:type="dxa"/>
            <w:tcBorders>
              <w:bottom w:val="single" w:sz="4" w:space="0" w:color="auto"/>
            </w:tcBorders>
            <w:vAlign w:val="bottom"/>
          </w:tcPr>
          <w:p w14:paraId="6AF9A6D9" w14:textId="77777777" w:rsidR="00390C07" w:rsidRPr="00E71A7B" w:rsidRDefault="00390C07" w:rsidP="00AC5C61">
            <w:pPr>
              <w:jc w:val="center"/>
              <w:rPr>
                <w:sz w:val="20"/>
                <w:szCs w:val="20"/>
              </w:rPr>
            </w:pPr>
          </w:p>
        </w:tc>
        <w:tc>
          <w:tcPr>
            <w:tcW w:w="236" w:type="dxa"/>
            <w:vAlign w:val="bottom"/>
          </w:tcPr>
          <w:p w14:paraId="0682CC25" w14:textId="77777777" w:rsidR="00390C07" w:rsidRPr="00E71A7B" w:rsidRDefault="00390C07" w:rsidP="00AC5C61">
            <w:pPr>
              <w:jc w:val="center"/>
              <w:rPr>
                <w:sz w:val="20"/>
                <w:szCs w:val="20"/>
              </w:rPr>
            </w:pPr>
          </w:p>
        </w:tc>
        <w:tc>
          <w:tcPr>
            <w:tcW w:w="1462" w:type="dxa"/>
            <w:tcBorders>
              <w:bottom w:val="single" w:sz="4" w:space="0" w:color="auto"/>
            </w:tcBorders>
            <w:vAlign w:val="bottom"/>
          </w:tcPr>
          <w:p w14:paraId="62DE5DEA" w14:textId="77777777" w:rsidR="00390C07" w:rsidRPr="00E71A7B" w:rsidRDefault="00390C07" w:rsidP="00AC5C61">
            <w:pPr>
              <w:jc w:val="center"/>
              <w:rPr>
                <w:sz w:val="20"/>
                <w:szCs w:val="20"/>
              </w:rPr>
            </w:pPr>
          </w:p>
        </w:tc>
      </w:tr>
      <w:tr w:rsidR="00390C07" w:rsidRPr="00E71A7B" w14:paraId="557596A6" w14:textId="77777777" w:rsidTr="001E1538">
        <w:trPr>
          <w:trHeight w:val="504"/>
          <w:jc w:val="center"/>
        </w:trPr>
        <w:tc>
          <w:tcPr>
            <w:tcW w:w="5497" w:type="dxa"/>
            <w:tcBorders>
              <w:top w:val="single" w:sz="4" w:space="0" w:color="auto"/>
            </w:tcBorders>
          </w:tcPr>
          <w:p w14:paraId="46DEFA03" w14:textId="77777777" w:rsidR="00390C07" w:rsidRPr="00E71A7B" w:rsidRDefault="00390C07" w:rsidP="00AC5C61">
            <w:pPr>
              <w:jc w:val="center"/>
              <w:rPr>
                <w:sz w:val="20"/>
                <w:szCs w:val="20"/>
              </w:rPr>
            </w:pPr>
            <w:r w:rsidRPr="00E71A7B">
              <w:rPr>
                <w:sz w:val="20"/>
                <w:szCs w:val="20"/>
              </w:rPr>
              <w:t>Name of Organization Authorized Representative</w:t>
            </w:r>
          </w:p>
        </w:tc>
        <w:tc>
          <w:tcPr>
            <w:tcW w:w="236" w:type="dxa"/>
          </w:tcPr>
          <w:p w14:paraId="732A224C" w14:textId="77777777" w:rsidR="00390C07" w:rsidRPr="00E71A7B" w:rsidRDefault="00390C07" w:rsidP="00AC5C61">
            <w:pPr>
              <w:jc w:val="center"/>
              <w:rPr>
                <w:sz w:val="20"/>
                <w:szCs w:val="20"/>
              </w:rPr>
            </w:pPr>
          </w:p>
        </w:tc>
        <w:tc>
          <w:tcPr>
            <w:tcW w:w="3369" w:type="dxa"/>
            <w:tcBorders>
              <w:top w:val="single" w:sz="4" w:space="0" w:color="auto"/>
            </w:tcBorders>
          </w:tcPr>
          <w:p w14:paraId="3272BC50" w14:textId="77777777" w:rsidR="00390C07" w:rsidRPr="00E71A7B" w:rsidRDefault="00390C07" w:rsidP="00AC5C61">
            <w:pPr>
              <w:jc w:val="center"/>
              <w:rPr>
                <w:sz w:val="20"/>
                <w:szCs w:val="20"/>
              </w:rPr>
            </w:pPr>
            <w:r w:rsidRPr="00E71A7B">
              <w:rPr>
                <w:sz w:val="20"/>
                <w:szCs w:val="20"/>
              </w:rPr>
              <w:t>Signature</w:t>
            </w:r>
          </w:p>
        </w:tc>
        <w:tc>
          <w:tcPr>
            <w:tcW w:w="236" w:type="dxa"/>
          </w:tcPr>
          <w:p w14:paraId="76AF28E5" w14:textId="77777777" w:rsidR="00390C07" w:rsidRPr="00E71A7B" w:rsidRDefault="00390C07" w:rsidP="00AC5C61">
            <w:pPr>
              <w:jc w:val="center"/>
              <w:rPr>
                <w:sz w:val="20"/>
                <w:szCs w:val="20"/>
              </w:rPr>
            </w:pPr>
          </w:p>
        </w:tc>
        <w:tc>
          <w:tcPr>
            <w:tcW w:w="1462" w:type="dxa"/>
            <w:tcBorders>
              <w:top w:val="single" w:sz="4" w:space="0" w:color="auto"/>
            </w:tcBorders>
          </w:tcPr>
          <w:p w14:paraId="38C0BF3F" w14:textId="77777777" w:rsidR="00390C07" w:rsidRPr="00E71A7B" w:rsidRDefault="00390C07" w:rsidP="00AC5C61">
            <w:pPr>
              <w:jc w:val="center"/>
              <w:rPr>
                <w:sz w:val="20"/>
                <w:szCs w:val="20"/>
              </w:rPr>
            </w:pPr>
            <w:r w:rsidRPr="00E71A7B">
              <w:rPr>
                <w:sz w:val="20"/>
                <w:szCs w:val="20"/>
              </w:rPr>
              <w:t>Date</w:t>
            </w:r>
          </w:p>
        </w:tc>
      </w:tr>
      <w:tr w:rsidR="00390C07" w:rsidRPr="00E71A7B" w14:paraId="0622EFD7" w14:textId="77777777" w:rsidTr="001E1538">
        <w:trPr>
          <w:trHeight w:val="504"/>
          <w:jc w:val="center"/>
        </w:trPr>
        <w:tc>
          <w:tcPr>
            <w:tcW w:w="5497" w:type="dxa"/>
            <w:tcBorders>
              <w:bottom w:val="single" w:sz="4" w:space="0" w:color="auto"/>
            </w:tcBorders>
            <w:vAlign w:val="bottom"/>
          </w:tcPr>
          <w:p w14:paraId="1B213214" w14:textId="77777777" w:rsidR="00390C07" w:rsidRPr="00E71A7B" w:rsidRDefault="00390C07" w:rsidP="00AC5C61">
            <w:pPr>
              <w:jc w:val="center"/>
              <w:rPr>
                <w:sz w:val="20"/>
                <w:szCs w:val="20"/>
              </w:rPr>
            </w:pPr>
          </w:p>
        </w:tc>
        <w:tc>
          <w:tcPr>
            <w:tcW w:w="236" w:type="dxa"/>
            <w:vAlign w:val="bottom"/>
          </w:tcPr>
          <w:p w14:paraId="638ADF96" w14:textId="77777777" w:rsidR="00390C07" w:rsidRPr="00E71A7B" w:rsidRDefault="00390C07" w:rsidP="00AC5C61">
            <w:pPr>
              <w:jc w:val="center"/>
              <w:rPr>
                <w:sz w:val="20"/>
                <w:szCs w:val="20"/>
              </w:rPr>
            </w:pPr>
          </w:p>
        </w:tc>
        <w:tc>
          <w:tcPr>
            <w:tcW w:w="3369" w:type="dxa"/>
            <w:tcBorders>
              <w:bottom w:val="single" w:sz="4" w:space="0" w:color="auto"/>
            </w:tcBorders>
            <w:vAlign w:val="bottom"/>
          </w:tcPr>
          <w:p w14:paraId="61B071C7" w14:textId="77777777" w:rsidR="00390C07" w:rsidRPr="00E71A7B" w:rsidRDefault="00390C07" w:rsidP="00AC5C61">
            <w:pPr>
              <w:jc w:val="center"/>
              <w:rPr>
                <w:sz w:val="20"/>
                <w:szCs w:val="20"/>
              </w:rPr>
            </w:pPr>
          </w:p>
        </w:tc>
        <w:tc>
          <w:tcPr>
            <w:tcW w:w="236" w:type="dxa"/>
            <w:vAlign w:val="bottom"/>
          </w:tcPr>
          <w:p w14:paraId="4909DBE6" w14:textId="77777777" w:rsidR="00390C07" w:rsidRPr="00E71A7B" w:rsidRDefault="00390C07" w:rsidP="00AC5C61">
            <w:pPr>
              <w:jc w:val="center"/>
              <w:rPr>
                <w:sz w:val="20"/>
                <w:szCs w:val="20"/>
              </w:rPr>
            </w:pPr>
          </w:p>
        </w:tc>
        <w:tc>
          <w:tcPr>
            <w:tcW w:w="1462" w:type="dxa"/>
            <w:tcBorders>
              <w:bottom w:val="single" w:sz="4" w:space="0" w:color="auto"/>
            </w:tcBorders>
            <w:vAlign w:val="bottom"/>
          </w:tcPr>
          <w:p w14:paraId="1A45E305" w14:textId="77777777" w:rsidR="00390C07" w:rsidRPr="00E71A7B" w:rsidRDefault="00390C07" w:rsidP="00AC5C61">
            <w:pPr>
              <w:jc w:val="center"/>
              <w:rPr>
                <w:sz w:val="20"/>
                <w:szCs w:val="20"/>
              </w:rPr>
            </w:pPr>
          </w:p>
        </w:tc>
      </w:tr>
      <w:tr w:rsidR="00390C07" w:rsidRPr="00E71A7B" w14:paraId="348F6500" w14:textId="77777777" w:rsidTr="001E1538">
        <w:trPr>
          <w:trHeight w:val="504"/>
          <w:jc w:val="center"/>
        </w:trPr>
        <w:tc>
          <w:tcPr>
            <w:tcW w:w="5497" w:type="dxa"/>
            <w:tcBorders>
              <w:top w:val="single" w:sz="4" w:space="0" w:color="auto"/>
            </w:tcBorders>
          </w:tcPr>
          <w:p w14:paraId="0557C75A" w14:textId="77777777" w:rsidR="00390C07" w:rsidRPr="00E71A7B" w:rsidRDefault="00390C07" w:rsidP="00AC5C61">
            <w:pPr>
              <w:jc w:val="center"/>
              <w:rPr>
                <w:sz w:val="20"/>
                <w:szCs w:val="20"/>
              </w:rPr>
            </w:pPr>
            <w:r w:rsidRPr="00E71A7B">
              <w:rPr>
                <w:sz w:val="20"/>
                <w:szCs w:val="20"/>
              </w:rPr>
              <w:t>Name of Program Contact</w:t>
            </w:r>
          </w:p>
        </w:tc>
        <w:tc>
          <w:tcPr>
            <w:tcW w:w="236" w:type="dxa"/>
          </w:tcPr>
          <w:p w14:paraId="13877CAC" w14:textId="77777777" w:rsidR="00390C07" w:rsidRPr="00E71A7B" w:rsidRDefault="00390C07" w:rsidP="00AC5C61">
            <w:pPr>
              <w:jc w:val="center"/>
              <w:rPr>
                <w:sz w:val="20"/>
                <w:szCs w:val="20"/>
              </w:rPr>
            </w:pPr>
          </w:p>
        </w:tc>
        <w:tc>
          <w:tcPr>
            <w:tcW w:w="3369" w:type="dxa"/>
            <w:tcBorders>
              <w:top w:val="single" w:sz="4" w:space="0" w:color="auto"/>
            </w:tcBorders>
          </w:tcPr>
          <w:p w14:paraId="4FC69612" w14:textId="77777777" w:rsidR="00390C07" w:rsidRPr="00E71A7B" w:rsidRDefault="00390C07" w:rsidP="00AC5C61">
            <w:pPr>
              <w:jc w:val="center"/>
              <w:rPr>
                <w:sz w:val="20"/>
                <w:szCs w:val="20"/>
              </w:rPr>
            </w:pPr>
            <w:r w:rsidRPr="00E71A7B">
              <w:rPr>
                <w:sz w:val="20"/>
                <w:szCs w:val="20"/>
              </w:rPr>
              <w:t>Signature</w:t>
            </w:r>
          </w:p>
        </w:tc>
        <w:tc>
          <w:tcPr>
            <w:tcW w:w="236" w:type="dxa"/>
          </w:tcPr>
          <w:p w14:paraId="1078043D" w14:textId="77777777" w:rsidR="00390C07" w:rsidRPr="00E71A7B" w:rsidRDefault="00390C07" w:rsidP="00AC5C61">
            <w:pPr>
              <w:jc w:val="center"/>
              <w:rPr>
                <w:sz w:val="20"/>
                <w:szCs w:val="20"/>
              </w:rPr>
            </w:pPr>
          </w:p>
        </w:tc>
        <w:tc>
          <w:tcPr>
            <w:tcW w:w="1462" w:type="dxa"/>
            <w:tcBorders>
              <w:top w:val="single" w:sz="4" w:space="0" w:color="auto"/>
            </w:tcBorders>
          </w:tcPr>
          <w:p w14:paraId="67474783" w14:textId="77777777" w:rsidR="00390C07" w:rsidRPr="00E71A7B" w:rsidRDefault="00390C07" w:rsidP="00AC5C61">
            <w:pPr>
              <w:jc w:val="center"/>
              <w:rPr>
                <w:sz w:val="20"/>
                <w:szCs w:val="20"/>
              </w:rPr>
            </w:pPr>
            <w:r w:rsidRPr="00E71A7B">
              <w:rPr>
                <w:sz w:val="20"/>
                <w:szCs w:val="20"/>
              </w:rPr>
              <w:t>Date</w:t>
            </w:r>
          </w:p>
        </w:tc>
      </w:tr>
    </w:tbl>
    <w:p w14:paraId="39479C8F" w14:textId="2EA2C589" w:rsidR="007A588B" w:rsidRPr="00D934F8" w:rsidRDefault="00390C07" w:rsidP="00AC5C61">
      <w:pPr>
        <w:rPr>
          <w:rFonts w:cstheme="minorHAnsi"/>
        </w:rPr>
      </w:pPr>
      <w:r w:rsidRPr="00E71A7B">
        <w:rPr>
          <w:b/>
        </w:rPr>
        <w:t>Note:</w:t>
      </w:r>
      <w:r w:rsidRPr="00E71A7B">
        <w:t xml:space="preserve"> Upload the Program Assurances Form within the </w:t>
      </w:r>
      <w:r w:rsidRPr="00CF0917">
        <w:t>online application form</w:t>
      </w:r>
      <w:r>
        <w:t>.</w:t>
      </w:r>
      <w:r w:rsidRPr="00E71A7B">
        <w:t xml:space="preserve"> Funding will not be awarded until all signatures are in place. Applications may be submitted without signatures; however, please attempt to obtain all signatures before submitting the application.</w:t>
      </w:r>
      <w:r w:rsidR="007A588B" w:rsidRPr="00D934F8">
        <w:rPr>
          <w:rFonts w:cstheme="minorHAnsi"/>
        </w:rPr>
        <w:br w:type="page"/>
      </w:r>
    </w:p>
    <w:p w14:paraId="2AB669E8" w14:textId="22D88E2D" w:rsidR="003068D4" w:rsidRPr="00AC5C61" w:rsidRDefault="00722BD7" w:rsidP="00AC5C61">
      <w:pPr>
        <w:pStyle w:val="Heading1"/>
      </w:pPr>
      <w:bookmarkStart w:id="20" w:name="_Toc134433177"/>
      <w:r w:rsidRPr="00AC5C61">
        <w:lastRenderedPageBreak/>
        <w:t>Part III: Application Narrative</w:t>
      </w:r>
      <w:bookmarkEnd w:id="20"/>
      <w:r w:rsidR="003068D4" w:rsidRPr="00AC5C61">
        <w:t xml:space="preserve"> </w:t>
      </w:r>
    </w:p>
    <w:p w14:paraId="491D7031" w14:textId="2DE2DD18" w:rsidR="005F378C" w:rsidRPr="005F378C" w:rsidRDefault="005F378C" w:rsidP="00AC5C61">
      <w:r>
        <w:rPr>
          <w:color w:val="auto"/>
        </w:rPr>
        <w:t xml:space="preserve">Applicants will be asked to complete the following questions in the </w:t>
      </w:r>
      <w:r>
        <w:t xml:space="preserve">Mentor Grant Program </w:t>
      </w:r>
      <w:hyperlink r:id="rId35" w:history="1">
        <w:r w:rsidRPr="00AC5C61">
          <w:rPr>
            <w:rStyle w:val="Hyperlink"/>
          </w:rPr>
          <w:t>online application</w:t>
        </w:r>
      </w:hyperlink>
      <w:r>
        <w:t>.</w:t>
      </w:r>
      <w:r>
        <w:rPr>
          <w:color w:val="auto"/>
        </w:rPr>
        <w:t xml:space="preserve"> </w:t>
      </w:r>
      <w:r>
        <w:t>The application form does not save works in progress, so applicants may find it useful to complete the application in the tables below and paste the responses into the online application.</w:t>
      </w:r>
    </w:p>
    <w:p w14:paraId="211E691E" w14:textId="77777777" w:rsidR="005F378C" w:rsidRPr="00D934F8" w:rsidRDefault="005F378C" w:rsidP="00AC5C61">
      <w:pPr>
        <w:pStyle w:val="Header"/>
        <w:tabs>
          <w:tab w:val="clear" w:pos="4680"/>
          <w:tab w:val="clear" w:pos="9360"/>
        </w:tabs>
        <w:suppressAutoHyphens/>
        <w:rPr>
          <w:rFonts w:cstheme="minorHAnsi"/>
          <w:kern w:val="2"/>
        </w:rPr>
      </w:pPr>
    </w:p>
    <w:p w14:paraId="4D420476" w14:textId="11EDF3FF" w:rsidR="003A0C49" w:rsidRPr="005F378C" w:rsidRDefault="003068D4" w:rsidP="00AC5C61">
      <w:pPr>
        <w:suppressAutoHyphens/>
        <w:rPr>
          <w:rFonts w:cstheme="minorHAnsi"/>
          <w:bCs/>
          <w:kern w:val="2"/>
        </w:rPr>
      </w:pPr>
      <w:r w:rsidRPr="005F378C">
        <w:rPr>
          <w:rFonts w:cstheme="minorHAnsi"/>
          <w:bCs/>
          <w:kern w:val="2"/>
        </w:rPr>
        <w:t xml:space="preserve">For those applicants that have previously received funding from </w:t>
      </w:r>
      <w:r w:rsidR="00C004A3" w:rsidRPr="005F378C">
        <w:rPr>
          <w:rFonts w:cstheme="minorHAnsi"/>
          <w:bCs/>
          <w:kern w:val="2"/>
        </w:rPr>
        <w:t>Mentor Grant Program</w:t>
      </w:r>
      <w:r w:rsidRPr="005F378C">
        <w:rPr>
          <w:rFonts w:cstheme="minorHAnsi"/>
          <w:bCs/>
          <w:kern w:val="2"/>
        </w:rPr>
        <w:t xml:space="preserve">, the expectation is that the narrative </w:t>
      </w:r>
      <w:r w:rsidR="00F853FE" w:rsidRPr="005F378C">
        <w:rPr>
          <w:rFonts w:cstheme="minorHAnsi"/>
          <w:bCs/>
          <w:kern w:val="2"/>
        </w:rPr>
        <w:t xml:space="preserve">responses </w:t>
      </w:r>
      <w:r w:rsidRPr="005F378C">
        <w:rPr>
          <w:rFonts w:cstheme="minorHAnsi"/>
          <w:bCs/>
          <w:kern w:val="2"/>
        </w:rPr>
        <w:t>will include references to that award, where applicable. For example, discuss how the funds contributed to the program and what still needs to be accomplished. In particular, applicants should demonstrate ongoing and improved capacity in the program and a well-developed plan for sustainability.</w:t>
      </w:r>
    </w:p>
    <w:p w14:paraId="0D4BE7CF" w14:textId="77777777" w:rsidR="00452B44" w:rsidRDefault="00452B44" w:rsidP="00AC5C61">
      <w:pPr>
        <w:rPr>
          <w:color w:val="000000"/>
          <w:sz w:val="8"/>
          <w:szCs w:val="8"/>
        </w:rPr>
      </w:pPr>
      <w:bookmarkStart w:id="21" w:name="_heading=h.ihv636"/>
      <w:bookmarkEnd w:id="21"/>
    </w:p>
    <w:p w14:paraId="3408B330" w14:textId="77777777" w:rsidR="00452B44" w:rsidRDefault="00452B44" w:rsidP="00AC5C61"/>
    <w:p w14:paraId="4CCEFAC0" w14:textId="4F5AFC66" w:rsidR="00452B44" w:rsidRDefault="00305B24" w:rsidP="00AC5C61">
      <w:pPr>
        <w:numPr>
          <w:ilvl w:val="1"/>
          <w:numId w:val="18"/>
        </w:numPr>
        <w:rPr>
          <w:color w:val="000000"/>
        </w:rPr>
      </w:pPr>
      <w:r w:rsidRPr="0039626E">
        <w:rPr>
          <w:b/>
          <w:bCs/>
          <w:color w:val="000000"/>
        </w:rPr>
        <w:t>Current Programming</w:t>
      </w:r>
      <w:r>
        <w:rPr>
          <w:color w:val="000000"/>
        </w:rPr>
        <w:t xml:space="preserve">: </w:t>
      </w:r>
      <w:r w:rsidR="00452B44">
        <w:rPr>
          <w:color w:val="000000"/>
        </w:rPr>
        <w:t xml:space="preserve">Provide a description of the </w:t>
      </w:r>
      <w:r>
        <w:rPr>
          <w:color w:val="000000"/>
        </w:rPr>
        <w:t>current mentoring program, including strengths and weaknesses</w:t>
      </w:r>
      <w:r w:rsidR="00452B44">
        <w:t>.</w:t>
      </w:r>
      <w:r>
        <w:t xml:space="preserve"> Include a description </w:t>
      </w:r>
      <w:r w:rsidR="00C753B6">
        <w:t>of mentor selection criteria.</w:t>
      </w:r>
      <w:r w:rsidR="00452B44">
        <w:rPr>
          <w:color w:val="000000"/>
        </w:rPr>
        <w:t xml:space="preserve"> (no more than 500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2B44" w14:paraId="48836FF4" w14:textId="77777777" w:rsidTr="00452B44">
        <w:tc>
          <w:tcPr>
            <w:tcW w:w="10800" w:type="dxa"/>
            <w:tcBorders>
              <w:top w:val="single" w:sz="8" w:space="0" w:color="000000"/>
              <w:left w:val="single" w:sz="8" w:space="0" w:color="000000"/>
              <w:bottom w:val="single" w:sz="8" w:space="0" w:color="000000"/>
              <w:right w:val="single" w:sz="8" w:space="0" w:color="000000"/>
            </w:tcBorders>
          </w:tcPr>
          <w:p w14:paraId="3B766813" w14:textId="77777777" w:rsidR="00452B44" w:rsidRDefault="00452B44" w:rsidP="00AC5C61"/>
        </w:tc>
      </w:tr>
    </w:tbl>
    <w:p w14:paraId="756AAF51" w14:textId="77777777" w:rsidR="00452B44" w:rsidRDefault="00452B44" w:rsidP="00AC5C61">
      <w:pPr>
        <w:ind w:left="360"/>
        <w:rPr>
          <w:rFonts w:ascii="Calibri" w:hAnsi="Calibri" w:cs="Calibri"/>
          <w:color w:val="000000"/>
        </w:rPr>
      </w:pPr>
    </w:p>
    <w:p w14:paraId="18D4A1CD" w14:textId="326D0135" w:rsidR="00452B44" w:rsidRDefault="00C753B6" w:rsidP="00AC5C61">
      <w:pPr>
        <w:numPr>
          <w:ilvl w:val="1"/>
          <w:numId w:val="18"/>
        </w:numPr>
        <w:rPr>
          <w:color w:val="000000"/>
        </w:rPr>
      </w:pPr>
      <w:r w:rsidRPr="0039626E">
        <w:rPr>
          <w:b/>
          <w:bCs/>
          <w:color w:val="000000"/>
        </w:rPr>
        <w:t>Needs Assessment</w:t>
      </w:r>
      <w:r>
        <w:rPr>
          <w:color w:val="000000"/>
        </w:rPr>
        <w:t xml:space="preserve">: </w:t>
      </w:r>
      <w:r>
        <w:rPr>
          <w:rFonts w:cstheme="minorHAnsi"/>
          <w:bCs/>
          <w:color w:val="auto"/>
        </w:rPr>
        <w:t xml:space="preserve">Describe the needs of beginning teachers in the </w:t>
      </w:r>
      <w:r w:rsidR="0039626E">
        <w:rPr>
          <w:rFonts w:cstheme="minorHAnsi"/>
          <w:bCs/>
          <w:color w:val="auto"/>
        </w:rPr>
        <w:t>organization</w:t>
      </w:r>
      <w:r>
        <w:rPr>
          <w:rFonts w:cstheme="minorHAnsi"/>
          <w:bCs/>
          <w:color w:val="auto"/>
        </w:rPr>
        <w:t xml:space="preserve"> and how they are not being adequately met by current mentor programming.</w:t>
      </w:r>
      <w:r w:rsidR="00452B44">
        <w:t xml:space="preserve"> </w:t>
      </w:r>
      <w:r w:rsidR="0039626E">
        <w:rPr>
          <w:rFonts w:cstheme="minorHAnsi"/>
          <w:color w:val="auto"/>
          <w:kern w:val="2"/>
        </w:rPr>
        <w:t>Specifically describe any “learning gaps” that have been observed among beginning teachers as a result of the COVID-19 pandemic.</w:t>
      </w:r>
      <w:r w:rsidR="0039626E">
        <w:t xml:space="preserve"> </w:t>
      </w:r>
      <w:r w:rsidR="00452B44">
        <w:t>(no more than 500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2B44" w14:paraId="0657B08E" w14:textId="77777777" w:rsidTr="00452B44">
        <w:tc>
          <w:tcPr>
            <w:tcW w:w="10800" w:type="dxa"/>
            <w:tcBorders>
              <w:top w:val="single" w:sz="8" w:space="0" w:color="000000"/>
              <w:left w:val="single" w:sz="8" w:space="0" w:color="000000"/>
              <w:bottom w:val="single" w:sz="8" w:space="0" w:color="000000"/>
              <w:right w:val="single" w:sz="8" w:space="0" w:color="000000"/>
            </w:tcBorders>
          </w:tcPr>
          <w:p w14:paraId="304FF430" w14:textId="77777777" w:rsidR="00452B44" w:rsidRDefault="00452B44" w:rsidP="00AC5C61"/>
        </w:tc>
      </w:tr>
    </w:tbl>
    <w:p w14:paraId="6D1CE644" w14:textId="77777777" w:rsidR="00452B44" w:rsidRDefault="00452B44" w:rsidP="00AC5C61">
      <w:pPr>
        <w:ind w:left="360"/>
        <w:rPr>
          <w:rFonts w:ascii="Calibri" w:hAnsi="Calibri" w:cs="Calibri"/>
          <w:color w:val="000000"/>
        </w:rPr>
      </w:pPr>
    </w:p>
    <w:p w14:paraId="08BA9EC4" w14:textId="2F6B6A98" w:rsidR="00452B44" w:rsidRPr="00FF74C8" w:rsidRDefault="0039626E" w:rsidP="00AC5C61">
      <w:pPr>
        <w:numPr>
          <w:ilvl w:val="1"/>
          <w:numId w:val="18"/>
        </w:numPr>
        <w:rPr>
          <w:color w:val="000000"/>
        </w:rPr>
      </w:pPr>
      <w:r w:rsidRPr="00FF74C8">
        <w:rPr>
          <w:b/>
          <w:bCs/>
          <w:color w:val="000000"/>
        </w:rPr>
        <w:t>Proposed Programming</w:t>
      </w:r>
      <w:r w:rsidR="00506C93">
        <w:rPr>
          <w:b/>
          <w:bCs/>
          <w:color w:val="000000"/>
        </w:rPr>
        <w:t xml:space="preserve"> - Vision</w:t>
      </w:r>
      <w:r>
        <w:rPr>
          <w:color w:val="000000"/>
        </w:rPr>
        <w:t xml:space="preserve">: </w:t>
      </w:r>
      <w:r w:rsidRPr="0039626E">
        <w:rPr>
          <w:color w:val="000000"/>
        </w:rPr>
        <w:t>Describe the vision for the mentor program that will result from this grant and how it will align to the purposes of this grant program—deepening mentoring programs at the local level and broadening the skills of mentor teachers.</w:t>
      </w:r>
      <w:r w:rsidR="00FF74C8">
        <w:rPr>
          <w:color w:val="000000"/>
        </w:rPr>
        <w:t xml:space="preserve">  </w:t>
      </w:r>
      <w:r w:rsidR="00452B44" w:rsidRPr="00FF74C8">
        <w:rPr>
          <w:color w:val="000000"/>
        </w:rPr>
        <w:t>(</w:t>
      </w:r>
      <w:proofErr w:type="gramStart"/>
      <w:r w:rsidR="00452B44" w:rsidRPr="00FF74C8">
        <w:rPr>
          <w:color w:val="000000"/>
        </w:rPr>
        <w:t>no</w:t>
      </w:r>
      <w:proofErr w:type="gramEnd"/>
      <w:r w:rsidR="00452B44" w:rsidRPr="00FF74C8">
        <w:rPr>
          <w:color w:val="000000"/>
        </w:rPr>
        <w:t xml:space="preserve"> more than </w:t>
      </w:r>
      <w:r w:rsidR="00506C93">
        <w:rPr>
          <w:color w:val="000000"/>
        </w:rPr>
        <w:t>5</w:t>
      </w:r>
      <w:r w:rsidR="00452B44" w:rsidRPr="00FF74C8">
        <w:rPr>
          <w:color w:val="000000"/>
        </w:rPr>
        <w:t>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2B44" w14:paraId="3A8405AD" w14:textId="77777777" w:rsidTr="00452B44">
        <w:tc>
          <w:tcPr>
            <w:tcW w:w="10800" w:type="dxa"/>
            <w:tcBorders>
              <w:top w:val="single" w:sz="8" w:space="0" w:color="000000"/>
              <w:left w:val="single" w:sz="8" w:space="0" w:color="000000"/>
              <w:bottom w:val="single" w:sz="8" w:space="0" w:color="000000"/>
              <w:right w:val="single" w:sz="8" w:space="0" w:color="000000"/>
            </w:tcBorders>
          </w:tcPr>
          <w:p w14:paraId="7A697395" w14:textId="77777777" w:rsidR="00452B44" w:rsidRDefault="00452B44" w:rsidP="00AC5C61"/>
        </w:tc>
      </w:tr>
    </w:tbl>
    <w:p w14:paraId="3CEEC34C" w14:textId="77777777" w:rsidR="00506C93" w:rsidRPr="00506C93" w:rsidRDefault="00506C93" w:rsidP="00AC5C61">
      <w:pPr>
        <w:rPr>
          <w:color w:val="000000"/>
        </w:rPr>
      </w:pPr>
    </w:p>
    <w:p w14:paraId="0F46F3EA" w14:textId="248F27C3" w:rsidR="00506C93" w:rsidRPr="00FF74C8" w:rsidRDefault="00506C93" w:rsidP="00AC5C61">
      <w:pPr>
        <w:numPr>
          <w:ilvl w:val="1"/>
          <w:numId w:val="18"/>
        </w:numPr>
        <w:rPr>
          <w:color w:val="000000"/>
        </w:rPr>
      </w:pPr>
      <w:r w:rsidRPr="00FF74C8">
        <w:rPr>
          <w:b/>
          <w:bCs/>
          <w:color w:val="000000"/>
        </w:rPr>
        <w:t>Proposed Programming</w:t>
      </w:r>
      <w:r>
        <w:rPr>
          <w:b/>
          <w:bCs/>
          <w:color w:val="000000"/>
        </w:rPr>
        <w:t xml:space="preserve"> - Plan</w:t>
      </w:r>
      <w:r>
        <w:rPr>
          <w:color w:val="000000"/>
        </w:rPr>
        <w:t>: Include a description of the</w:t>
      </w:r>
      <w:r w:rsidRPr="00FF74C8">
        <w:rPr>
          <w:color w:val="000000"/>
        </w:rPr>
        <w:t xml:space="preserve"> intended audience</w:t>
      </w:r>
      <w:r>
        <w:rPr>
          <w:color w:val="000000"/>
        </w:rPr>
        <w:t>s</w:t>
      </w:r>
      <w:r w:rsidRPr="00FF74C8">
        <w:rPr>
          <w:color w:val="000000"/>
        </w:rPr>
        <w:t xml:space="preserve"> for grant activities</w:t>
      </w:r>
      <w:r>
        <w:rPr>
          <w:color w:val="000000"/>
        </w:rPr>
        <w:t xml:space="preserve">, the plan to select and train mentors, how mentors will be provided training and support, and structures that will be in place for mentor and mentee interactions. </w:t>
      </w:r>
      <w:r w:rsidRPr="00FF74C8">
        <w:rPr>
          <w:color w:val="000000"/>
        </w:rPr>
        <w:t>(</w:t>
      </w:r>
      <w:proofErr w:type="gramStart"/>
      <w:r w:rsidRPr="00FF74C8">
        <w:rPr>
          <w:color w:val="000000"/>
        </w:rPr>
        <w:t>no</w:t>
      </w:r>
      <w:proofErr w:type="gramEnd"/>
      <w:r w:rsidRPr="00FF74C8">
        <w:rPr>
          <w:color w:val="000000"/>
        </w:rPr>
        <w:t xml:space="preserve"> more than </w:t>
      </w:r>
      <w:r>
        <w:rPr>
          <w:color w:val="000000"/>
        </w:rPr>
        <w:t>5</w:t>
      </w:r>
      <w:r w:rsidRPr="00FF74C8">
        <w:rPr>
          <w:color w:val="000000"/>
        </w:rPr>
        <w:t>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06C93" w14:paraId="3E8832E9" w14:textId="77777777" w:rsidTr="001F24DE">
        <w:tc>
          <w:tcPr>
            <w:tcW w:w="10800" w:type="dxa"/>
            <w:tcBorders>
              <w:top w:val="single" w:sz="8" w:space="0" w:color="000000"/>
              <w:left w:val="single" w:sz="8" w:space="0" w:color="000000"/>
              <w:bottom w:val="single" w:sz="8" w:space="0" w:color="000000"/>
              <w:right w:val="single" w:sz="8" w:space="0" w:color="000000"/>
            </w:tcBorders>
          </w:tcPr>
          <w:p w14:paraId="300803D8" w14:textId="77777777" w:rsidR="00506C93" w:rsidRDefault="00506C93" w:rsidP="00AC5C61"/>
        </w:tc>
      </w:tr>
    </w:tbl>
    <w:p w14:paraId="1A1413C4" w14:textId="77777777" w:rsidR="00506C93" w:rsidRDefault="00506C93" w:rsidP="00AC5C61">
      <w:pPr>
        <w:rPr>
          <w:rFonts w:ascii="Calibri" w:hAnsi="Calibri" w:cs="Calibri"/>
          <w:color w:val="000000"/>
        </w:rPr>
      </w:pPr>
    </w:p>
    <w:p w14:paraId="5FAEF8F3" w14:textId="3692E250" w:rsidR="00452B44" w:rsidRDefault="000C724F" w:rsidP="00AC5C61">
      <w:pPr>
        <w:numPr>
          <w:ilvl w:val="1"/>
          <w:numId w:val="18"/>
        </w:numPr>
        <w:rPr>
          <w:color w:val="000000"/>
        </w:rPr>
      </w:pPr>
      <w:r w:rsidRPr="00736BB9">
        <w:rPr>
          <w:b/>
          <w:bCs/>
          <w:color w:val="000000"/>
        </w:rPr>
        <w:t>Progress Monitoring and Evaluation</w:t>
      </w:r>
      <w:r>
        <w:rPr>
          <w:color w:val="000000"/>
        </w:rPr>
        <w:t xml:space="preserve">: </w:t>
      </w:r>
      <w:r>
        <w:rPr>
          <w:rFonts w:ascii="Calibri" w:hAnsi="Calibri"/>
          <w:kern w:val="2"/>
        </w:rPr>
        <w:t>Describe how you will evaluate the effectiveness of your program and monitor progress towards the measurable goals for this program</w:t>
      </w:r>
      <w:r w:rsidR="000A0161">
        <w:rPr>
          <w:rFonts w:ascii="Calibri" w:hAnsi="Calibri"/>
          <w:kern w:val="2"/>
        </w:rPr>
        <w:t xml:space="preserve">, including what processes will be in place for improvement if goals are not being met. </w:t>
      </w:r>
      <w:r w:rsidR="00452B44">
        <w:rPr>
          <w:color w:val="000000"/>
        </w:rPr>
        <w:t>(no more than 500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2B44" w14:paraId="2559109A" w14:textId="77777777" w:rsidTr="00452B44">
        <w:tc>
          <w:tcPr>
            <w:tcW w:w="10800" w:type="dxa"/>
            <w:tcBorders>
              <w:top w:val="single" w:sz="8" w:space="0" w:color="000000"/>
              <w:left w:val="single" w:sz="8" w:space="0" w:color="000000"/>
              <w:bottom w:val="single" w:sz="8" w:space="0" w:color="000000"/>
              <w:right w:val="single" w:sz="8" w:space="0" w:color="000000"/>
            </w:tcBorders>
          </w:tcPr>
          <w:p w14:paraId="56917597" w14:textId="77777777" w:rsidR="00452B44" w:rsidRDefault="00452B44" w:rsidP="00AC5C61"/>
        </w:tc>
      </w:tr>
    </w:tbl>
    <w:p w14:paraId="64DEA941" w14:textId="77777777" w:rsidR="00452B44" w:rsidRDefault="00452B44" w:rsidP="00AC5C61">
      <w:pPr>
        <w:ind w:left="360"/>
        <w:rPr>
          <w:rFonts w:ascii="Calibri" w:hAnsi="Calibri" w:cs="Calibri"/>
          <w:color w:val="000000"/>
        </w:rPr>
      </w:pPr>
    </w:p>
    <w:p w14:paraId="4D0FFD20" w14:textId="59A616AE" w:rsidR="00452B44" w:rsidRPr="00506C93" w:rsidRDefault="00736BB9" w:rsidP="00AC5C61">
      <w:pPr>
        <w:pStyle w:val="ListParagraph"/>
        <w:numPr>
          <w:ilvl w:val="1"/>
          <w:numId w:val="18"/>
        </w:numPr>
        <w:spacing w:line="256" w:lineRule="auto"/>
        <w:rPr>
          <w:color w:val="auto"/>
          <w:kern w:val="2"/>
        </w:rPr>
      </w:pPr>
      <w:r w:rsidRPr="00506C93">
        <w:rPr>
          <w:b/>
          <w:bCs/>
          <w:color w:val="000000"/>
        </w:rPr>
        <w:t>Budget Narrative</w:t>
      </w:r>
      <w:r w:rsidRPr="00506C93">
        <w:rPr>
          <w:color w:val="000000"/>
        </w:rPr>
        <w:t xml:space="preserve">: </w:t>
      </w:r>
      <w:r w:rsidR="000D0494" w:rsidRPr="00506C93">
        <w:rPr>
          <w:color w:val="auto"/>
          <w:kern w:val="2"/>
        </w:rPr>
        <w:t>Describe</w:t>
      </w:r>
      <w:r w:rsidRPr="00506C93">
        <w:rPr>
          <w:color w:val="auto"/>
          <w:kern w:val="2"/>
        </w:rPr>
        <w:t xml:space="preserve"> the proposed uses of grant </w:t>
      </w:r>
      <w:r w:rsidR="00E82574" w:rsidRPr="00506C93">
        <w:rPr>
          <w:color w:val="auto"/>
          <w:kern w:val="2"/>
        </w:rPr>
        <w:t>funds</w:t>
      </w:r>
      <w:r w:rsidR="003E4F17" w:rsidRPr="00506C93">
        <w:rPr>
          <w:color w:val="auto"/>
          <w:kern w:val="2"/>
        </w:rPr>
        <w:t xml:space="preserve"> </w:t>
      </w:r>
      <w:r w:rsidR="00E82574" w:rsidRPr="00506C93">
        <w:rPr>
          <w:color w:val="auto"/>
          <w:kern w:val="2"/>
        </w:rPr>
        <w:t>and</w:t>
      </w:r>
      <w:r w:rsidR="00995D9E" w:rsidRPr="00506C93">
        <w:rPr>
          <w:color w:val="auto"/>
          <w:kern w:val="2"/>
        </w:rPr>
        <w:t xml:space="preserve"> p</w:t>
      </w:r>
      <w:r w:rsidRPr="00506C93">
        <w:rPr>
          <w:color w:val="auto"/>
          <w:kern w:val="2"/>
        </w:rPr>
        <w:t>rovide an explanation of how the proposed uses of funds align with the purposes of this grant program.</w:t>
      </w:r>
      <w:r w:rsidRPr="00506C93">
        <w:rPr>
          <w:color w:val="000000"/>
        </w:rPr>
        <w:t xml:space="preserve"> </w:t>
      </w:r>
      <w:r w:rsidR="00452B44" w:rsidRPr="00506C93">
        <w:rPr>
          <w:color w:val="000000"/>
        </w:rPr>
        <w:t>(</w:t>
      </w:r>
      <w:proofErr w:type="gramStart"/>
      <w:r w:rsidR="00452B44" w:rsidRPr="00506C93">
        <w:rPr>
          <w:color w:val="000000"/>
        </w:rPr>
        <w:t>no</w:t>
      </w:r>
      <w:proofErr w:type="gramEnd"/>
      <w:r w:rsidR="00452B44" w:rsidRPr="00506C93">
        <w:rPr>
          <w:color w:val="000000"/>
        </w:rPr>
        <w:t xml:space="preserve"> more than 500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2B44" w14:paraId="23C920F8" w14:textId="77777777" w:rsidTr="00452B44">
        <w:tc>
          <w:tcPr>
            <w:tcW w:w="10800" w:type="dxa"/>
            <w:tcBorders>
              <w:top w:val="single" w:sz="8" w:space="0" w:color="000000"/>
              <w:left w:val="single" w:sz="8" w:space="0" w:color="000000"/>
              <w:bottom w:val="single" w:sz="8" w:space="0" w:color="000000"/>
              <w:right w:val="single" w:sz="8" w:space="0" w:color="000000"/>
            </w:tcBorders>
          </w:tcPr>
          <w:p w14:paraId="796E9EA5" w14:textId="77777777" w:rsidR="00452B44" w:rsidRDefault="00452B44" w:rsidP="00AC5C61"/>
        </w:tc>
      </w:tr>
    </w:tbl>
    <w:p w14:paraId="768345BF" w14:textId="77777777" w:rsidR="00452B44" w:rsidRDefault="00452B44" w:rsidP="00AC5C61">
      <w:pPr>
        <w:rPr>
          <w:rFonts w:ascii="Calibri" w:hAnsi="Calibri" w:cs="Calibri"/>
        </w:rPr>
      </w:pPr>
    </w:p>
    <w:p w14:paraId="16F2D8A5" w14:textId="58D2F956" w:rsidR="00452B44" w:rsidRDefault="00452B44" w:rsidP="00AC5C61">
      <w:pPr>
        <w:rPr>
          <w:color w:val="000000"/>
        </w:rPr>
        <w:sectPr w:rsidR="00452B44" w:rsidSect="00E47CC6">
          <w:pgSz w:w="12240" w:h="15840"/>
          <w:pgMar w:top="720" w:right="720" w:bottom="720" w:left="720" w:header="432" w:footer="432" w:gutter="0"/>
          <w:cols w:space="720"/>
          <w:docGrid w:linePitch="299"/>
        </w:sectPr>
      </w:pPr>
      <w:r>
        <w:t xml:space="preserve">Complete and upload </w:t>
      </w:r>
      <w:r>
        <w:rPr>
          <w:color w:val="auto"/>
        </w:rPr>
        <w:t xml:space="preserve">the Excel Budget Workbook to </w:t>
      </w:r>
      <w:r w:rsidRPr="00AC5C61">
        <w:rPr>
          <w:color w:val="auto"/>
        </w:rPr>
        <w:t xml:space="preserve">the </w:t>
      </w:r>
      <w:hyperlink r:id="rId36" w:history="1">
        <w:r w:rsidRPr="00AC5C61">
          <w:rPr>
            <w:rStyle w:val="Hyperlink"/>
          </w:rPr>
          <w:t>online application</w:t>
        </w:r>
      </w:hyperlink>
      <w:r w:rsidRPr="00AC5C61">
        <w:rPr>
          <w:color w:val="auto"/>
        </w:rPr>
        <w:t>. Ensure</w:t>
      </w:r>
      <w:r>
        <w:rPr>
          <w:color w:val="auto"/>
        </w:rPr>
        <w:t xml:space="preserve"> that all costs included in the budget are </w:t>
      </w:r>
      <w:r w:rsidR="00FE087C">
        <w:rPr>
          <w:color w:val="auto"/>
        </w:rPr>
        <w:t>explained in the budget</w:t>
      </w:r>
      <w:r>
        <w:rPr>
          <w:color w:val="000000"/>
        </w:rPr>
        <w:t xml:space="preserve"> narrative </w:t>
      </w:r>
      <w:r w:rsidR="00FE087C">
        <w:rPr>
          <w:color w:val="000000"/>
        </w:rPr>
        <w:t>above</w:t>
      </w:r>
      <w:r w:rsidR="00095E3E">
        <w:rPr>
          <w:color w:val="000000"/>
        </w:rPr>
        <w:t xml:space="preserve"> (question </w:t>
      </w:r>
      <w:r w:rsidR="00AC5C61">
        <w:rPr>
          <w:color w:val="000000"/>
        </w:rPr>
        <w:t>6</w:t>
      </w:r>
      <w:r w:rsidR="00095E3E">
        <w:rPr>
          <w:color w:val="000000"/>
        </w:rPr>
        <w:t>)</w:t>
      </w:r>
      <w:r>
        <w:rPr>
          <w:color w:val="000000"/>
        </w:rPr>
        <w:t xml:space="preserve">. </w:t>
      </w:r>
    </w:p>
    <w:p w14:paraId="74EF912B" w14:textId="448FC858" w:rsidR="00EC6450" w:rsidRPr="00AC5C61" w:rsidRDefault="00EC6450" w:rsidP="00AC5C61">
      <w:pPr>
        <w:pStyle w:val="Heading1"/>
      </w:pPr>
      <w:bookmarkStart w:id="22" w:name="_Toc134433178"/>
      <w:r w:rsidRPr="00AC5C61">
        <w:lastRenderedPageBreak/>
        <w:t>Evaluation Rubric</w:t>
      </w:r>
      <w:bookmarkEnd w:id="22"/>
    </w:p>
    <w:p w14:paraId="66F6AD54" w14:textId="56EF5068" w:rsidR="00616BD6" w:rsidRDefault="00616BD6" w:rsidP="00AC5C61">
      <w:r>
        <w:rPr>
          <w:b/>
        </w:rPr>
        <w:t>Part I: Applica</w:t>
      </w:r>
      <w:r w:rsidR="00CF0917">
        <w:rPr>
          <w:b/>
        </w:rPr>
        <w:t>nt</w:t>
      </w:r>
      <w:r>
        <w:rPr>
          <w:b/>
        </w:rPr>
        <w:t xml:space="preserve"> In</w:t>
      </w:r>
      <w:r w:rsidR="00E069E8">
        <w:rPr>
          <w:b/>
        </w:rPr>
        <w:t>formation</w:t>
      </w:r>
      <w:r w:rsidR="00CF0917">
        <w:rPr>
          <w:b/>
        </w:rPr>
        <w:t xml:space="preserve"> </w:t>
      </w:r>
      <w:r>
        <w:t>[Not Scored]</w:t>
      </w:r>
    </w:p>
    <w:p w14:paraId="2C28FD23" w14:textId="194C6DDB" w:rsidR="00616BD6" w:rsidRDefault="00616BD6" w:rsidP="00AC5C61">
      <w:pPr>
        <w:rPr>
          <w:b/>
        </w:rPr>
      </w:pPr>
      <w:r w:rsidRPr="00E069E8">
        <w:rPr>
          <w:b/>
          <w:bCs/>
        </w:rPr>
        <w:t xml:space="preserve">Part II: </w:t>
      </w:r>
      <w:r w:rsidR="00E069E8" w:rsidRPr="00E069E8">
        <w:rPr>
          <w:b/>
          <w:bCs/>
        </w:rPr>
        <w:t>Program Assurances</w:t>
      </w:r>
      <w:r w:rsidR="00E069E8">
        <w:t xml:space="preserve"> [Not Scored]</w:t>
      </w:r>
    </w:p>
    <w:p w14:paraId="2D42A31E" w14:textId="54B4A476" w:rsidR="00616BD6" w:rsidRDefault="00616BD6" w:rsidP="00AC5C61">
      <w:pPr>
        <w:rPr>
          <w:b/>
        </w:rPr>
      </w:pPr>
      <w:r>
        <w:rPr>
          <w:b/>
        </w:rPr>
        <w:t xml:space="preserve">Part </w:t>
      </w:r>
      <w:r w:rsidR="007E5623">
        <w:rPr>
          <w:b/>
        </w:rPr>
        <w:t>I</w:t>
      </w:r>
      <w:r>
        <w:rPr>
          <w:b/>
        </w:rPr>
        <w:t>II: Narrative</w:t>
      </w:r>
      <w:r w:rsidR="00CF0917">
        <w:rPr>
          <w:b/>
        </w:rPr>
        <w:t>, Budget, and Financial Management Risk Assessment</w:t>
      </w:r>
      <w:r>
        <w:rPr>
          <w:b/>
        </w:rPr>
        <w:t xml:space="preserve"> </w:t>
      </w:r>
      <w:r>
        <w:t>[</w:t>
      </w:r>
      <w:r w:rsidR="007E5623">
        <w:t>10</w:t>
      </w:r>
      <w:r>
        <w:t>0 Points]</w:t>
      </w:r>
    </w:p>
    <w:p w14:paraId="7860F88A" w14:textId="77777777" w:rsidR="007E5623" w:rsidRPr="007E5623" w:rsidRDefault="007E5623" w:rsidP="00AC5C61">
      <w:pPr>
        <w:rPr>
          <w:b/>
        </w:rPr>
      </w:pPr>
    </w:p>
    <w:p w14:paraId="3651010B" w14:textId="2DE109D3" w:rsidR="005F378C" w:rsidRPr="00D934F8" w:rsidRDefault="005F378C" w:rsidP="00AC5C61">
      <w:pPr>
        <w:suppressAutoHyphens/>
        <w:rPr>
          <w:rFonts w:cstheme="minorHAnsi"/>
          <w:kern w:val="2"/>
        </w:rPr>
      </w:pPr>
      <w:r w:rsidRPr="00D934F8">
        <w:rPr>
          <w:rFonts w:cstheme="minorHAnsi"/>
          <w:kern w:val="2"/>
        </w:rPr>
        <w:t xml:space="preserve">The following criteria will be used by reviewers to evaluate the application. For the application to be recommended for funding, it must receive at least </w:t>
      </w:r>
      <w:r>
        <w:rPr>
          <w:rFonts w:cstheme="minorHAnsi"/>
          <w:kern w:val="2"/>
        </w:rPr>
        <w:t>70</w:t>
      </w:r>
      <w:r w:rsidRPr="00D934F8">
        <w:rPr>
          <w:rFonts w:cstheme="minorHAnsi"/>
          <w:kern w:val="2"/>
        </w:rPr>
        <w:t xml:space="preserve"> points</w:t>
      </w:r>
      <w:r>
        <w:rPr>
          <w:rFonts w:cstheme="minorHAnsi"/>
          <w:kern w:val="2"/>
        </w:rPr>
        <w:t xml:space="preserve"> </w:t>
      </w:r>
      <w:r w:rsidRPr="00D934F8">
        <w:rPr>
          <w:rFonts w:cstheme="minorHAnsi"/>
          <w:kern w:val="2"/>
        </w:rPr>
        <w:t xml:space="preserve">out of the </w:t>
      </w:r>
      <w:r>
        <w:rPr>
          <w:rFonts w:cstheme="minorHAnsi"/>
          <w:kern w:val="2"/>
        </w:rPr>
        <w:t>100</w:t>
      </w:r>
      <w:r w:rsidRPr="00D934F8">
        <w:rPr>
          <w:rFonts w:cstheme="minorHAnsi"/>
          <w:kern w:val="2"/>
        </w:rPr>
        <w:t xml:space="preserve"> possible </w:t>
      </w:r>
      <w:r>
        <w:rPr>
          <w:rFonts w:cstheme="minorHAnsi"/>
          <w:kern w:val="2"/>
        </w:rPr>
        <w:t xml:space="preserve">narrative </w:t>
      </w:r>
      <w:r w:rsidRPr="00D934F8">
        <w:rPr>
          <w:rFonts w:cstheme="minorHAnsi"/>
          <w:kern w:val="2"/>
        </w:rPr>
        <w:t xml:space="preserve">points and all required elements must be addressed. </w:t>
      </w:r>
      <w:r w:rsidRPr="00F853FE">
        <w:rPr>
          <w:rFonts w:cstheme="minorHAnsi"/>
          <w:kern w:val="2"/>
        </w:rPr>
        <w:t>An application that scores below</w:t>
      </w:r>
      <w:r>
        <w:rPr>
          <w:rFonts w:cstheme="minorHAnsi"/>
          <w:kern w:val="2"/>
        </w:rPr>
        <w:t xml:space="preserve"> 70</w:t>
      </w:r>
      <w:r w:rsidRPr="00F853FE">
        <w:rPr>
          <w:rFonts w:cstheme="minorHAnsi"/>
          <w:kern w:val="2"/>
        </w:rPr>
        <w:t xml:space="preserve"> points may be asked to submit revisions that would bring the application up to a fundable level. An application that receives a score of zero on any required elements will not be funded without revisions.</w:t>
      </w:r>
    </w:p>
    <w:p w14:paraId="33009A76" w14:textId="77777777" w:rsidR="00EC6450" w:rsidRPr="00D934F8" w:rsidRDefault="00EC6450" w:rsidP="00AC5C61">
      <w:pPr>
        <w:suppressAutoHyphens/>
        <w:rPr>
          <w:rFonts w:cstheme="minorHAnsi"/>
          <w:b/>
          <w:kern w:val="2"/>
        </w:rPr>
      </w:pPr>
    </w:p>
    <w:p w14:paraId="41898E74" w14:textId="045EAED2" w:rsidR="009E733F" w:rsidRPr="00D934F8" w:rsidRDefault="009E733F" w:rsidP="00AC5C61">
      <w:pPr>
        <w:suppressAutoHyphens/>
        <w:rPr>
          <w:rFonts w:cstheme="minorHAnsi"/>
          <w:b/>
          <w:kern w:val="2"/>
        </w:rPr>
      </w:pPr>
      <w:r w:rsidRPr="00D934F8">
        <w:rPr>
          <w:rFonts w:cstheme="minorHAnsi"/>
          <w:b/>
          <w:kern w:val="2"/>
        </w:rPr>
        <w:t>Scoring Definitions</w:t>
      </w:r>
    </w:p>
    <w:p w14:paraId="41F42CE7" w14:textId="77777777" w:rsidR="009E733F" w:rsidRPr="00B64939" w:rsidRDefault="009E733F" w:rsidP="00AC5C61">
      <w:pPr>
        <w:suppressAutoHyphens/>
        <w:rPr>
          <w:rFonts w:cstheme="minorHAnsi"/>
          <w:kern w:val="2"/>
          <w:sz w:val="20"/>
          <w:szCs w:val="20"/>
        </w:rPr>
      </w:pPr>
      <w:r w:rsidRPr="00B64939">
        <w:rPr>
          <w:rFonts w:cstheme="minorHAnsi"/>
          <w:kern w:val="2"/>
          <w:sz w:val="20"/>
          <w:szCs w:val="20"/>
          <w:u w:val="single"/>
        </w:rPr>
        <w:t>Minimally Addressed or Does Not Meet Criteria</w:t>
      </w:r>
      <w:r w:rsidRPr="00B64939">
        <w:rPr>
          <w:rFonts w:cstheme="minorHAnsi"/>
          <w:kern w:val="2"/>
          <w:sz w:val="20"/>
          <w:szCs w:val="20"/>
        </w:rPr>
        <w:t xml:space="preserve"> - information not provided</w:t>
      </w:r>
    </w:p>
    <w:p w14:paraId="1BA8B77E" w14:textId="77777777" w:rsidR="009E733F" w:rsidRPr="00B64939" w:rsidRDefault="009E733F" w:rsidP="00AC5C61">
      <w:pPr>
        <w:suppressAutoHyphens/>
        <w:rPr>
          <w:rFonts w:cstheme="minorHAnsi"/>
          <w:kern w:val="2"/>
          <w:sz w:val="20"/>
          <w:szCs w:val="20"/>
        </w:rPr>
      </w:pPr>
      <w:r w:rsidRPr="00B64939">
        <w:rPr>
          <w:rFonts w:cstheme="minorHAnsi"/>
          <w:kern w:val="2"/>
          <w:sz w:val="20"/>
          <w:szCs w:val="20"/>
          <w:u w:val="single"/>
        </w:rPr>
        <w:t>Met Some but Not All Identified Criteria</w:t>
      </w:r>
      <w:r w:rsidRPr="00B64939">
        <w:rPr>
          <w:rFonts w:cstheme="minorHAnsi"/>
          <w:kern w:val="2"/>
          <w:sz w:val="20"/>
          <w:szCs w:val="20"/>
        </w:rPr>
        <w:t xml:space="preserve"> - requires additional clarification</w:t>
      </w:r>
    </w:p>
    <w:p w14:paraId="38A97E9B" w14:textId="77777777" w:rsidR="009E733F" w:rsidRPr="00B64939" w:rsidRDefault="009E733F" w:rsidP="00AC5C61">
      <w:pPr>
        <w:suppressAutoHyphens/>
        <w:rPr>
          <w:rFonts w:cstheme="minorHAnsi"/>
          <w:kern w:val="2"/>
          <w:sz w:val="20"/>
          <w:szCs w:val="20"/>
        </w:rPr>
      </w:pPr>
      <w:r w:rsidRPr="00B64939">
        <w:rPr>
          <w:rFonts w:cstheme="minorHAnsi"/>
          <w:kern w:val="2"/>
          <w:sz w:val="20"/>
          <w:szCs w:val="20"/>
          <w:u w:val="single"/>
        </w:rPr>
        <w:t>Addressed Criteria but Did Not Provide Thorough Detail</w:t>
      </w:r>
      <w:r w:rsidRPr="00B64939">
        <w:rPr>
          <w:rFonts w:cstheme="minorHAnsi"/>
          <w:kern w:val="2"/>
          <w:sz w:val="20"/>
          <w:szCs w:val="20"/>
        </w:rPr>
        <w:t xml:space="preserve"> - adequate response, but not thoroughly developed or high-quality response</w:t>
      </w:r>
    </w:p>
    <w:p w14:paraId="3F6550FB" w14:textId="0092F8E1" w:rsidR="009E733F" w:rsidRPr="00B64939" w:rsidRDefault="009E733F" w:rsidP="00AC5C61">
      <w:pPr>
        <w:suppressAutoHyphens/>
        <w:rPr>
          <w:rFonts w:cstheme="minorHAnsi"/>
          <w:kern w:val="2"/>
          <w:sz w:val="20"/>
          <w:szCs w:val="20"/>
        </w:rPr>
      </w:pPr>
      <w:r w:rsidRPr="00B64939">
        <w:rPr>
          <w:rFonts w:cstheme="minorHAnsi"/>
          <w:kern w:val="2"/>
          <w:sz w:val="20"/>
          <w:szCs w:val="20"/>
          <w:u w:val="single"/>
        </w:rPr>
        <w:t>Met All Criteria with High Quality</w:t>
      </w:r>
      <w:r w:rsidRPr="00B64939">
        <w:rPr>
          <w:rFonts w:cstheme="minorHAnsi"/>
          <w:kern w:val="2"/>
          <w:sz w:val="20"/>
          <w:szCs w:val="20"/>
        </w:rPr>
        <w:t xml:space="preserve"> - clear, concise, and well thought out response</w:t>
      </w:r>
    </w:p>
    <w:p w14:paraId="6B8B3C3A" w14:textId="77777777" w:rsidR="009E733F" w:rsidRPr="00D934F8" w:rsidRDefault="009E733F" w:rsidP="00AC5C61">
      <w:pPr>
        <w:suppressAutoHyphens/>
        <w:rPr>
          <w:rFonts w:cstheme="minorHAnsi"/>
          <w:b/>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194"/>
        <w:gridCol w:w="721"/>
        <w:gridCol w:w="719"/>
        <w:gridCol w:w="723"/>
        <w:gridCol w:w="460"/>
        <w:gridCol w:w="259"/>
        <w:gridCol w:w="714"/>
      </w:tblGrid>
      <w:tr w:rsidR="00ED7474" w14:paraId="13056E76" w14:textId="77777777" w:rsidTr="00ED7474">
        <w:trPr>
          <w:jc w:val="center"/>
        </w:trPr>
        <w:tc>
          <w:tcPr>
            <w:tcW w:w="3334" w:type="pct"/>
            <w:tcBorders>
              <w:top w:val="single" w:sz="4" w:space="0" w:color="auto"/>
              <w:left w:val="single" w:sz="4" w:space="0" w:color="auto"/>
              <w:bottom w:val="single" w:sz="4" w:space="0" w:color="auto"/>
              <w:right w:val="single" w:sz="4" w:space="0" w:color="auto"/>
            </w:tcBorders>
            <w:shd w:val="clear" w:color="auto" w:fill="A5B592" w:themeFill="accent1"/>
            <w:vAlign w:val="center"/>
            <w:hideMark/>
          </w:tcPr>
          <w:p w14:paraId="724CFAB1" w14:textId="77777777" w:rsidR="00ED7474" w:rsidRDefault="00ED7474" w:rsidP="00AC5C61">
            <w:pPr>
              <w:suppressAutoHyphens/>
              <w:spacing w:line="256" w:lineRule="auto"/>
              <w:outlineLvl w:val="0"/>
              <w:rPr>
                <w:rFonts w:cstheme="minorHAnsi"/>
                <w:b/>
              </w:rPr>
            </w:pPr>
            <w:bookmarkStart w:id="23" w:name="_Toc81306116"/>
            <w:bookmarkStart w:id="24" w:name="_Toc20993361"/>
            <w:bookmarkStart w:id="25" w:name="_Toc469477668"/>
            <w:bookmarkStart w:id="26" w:name="_Toc94878915"/>
            <w:bookmarkStart w:id="27" w:name="_Toc94186327"/>
            <w:bookmarkStart w:id="28" w:name="_Toc133482119"/>
            <w:bookmarkStart w:id="29" w:name="_Toc134433179"/>
            <w:bookmarkStart w:id="30" w:name="_Hlk28336102"/>
            <w:r>
              <w:rPr>
                <w:rFonts w:cstheme="minorHAnsi"/>
                <w:b/>
                <w:sz w:val="24"/>
              </w:rPr>
              <w:t>Section A:</w:t>
            </w:r>
            <w:bookmarkEnd w:id="23"/>
            <w:bookmarkEnd w:id="24"/>
            <w:r>
              <w:rPr>
                <w:rFonts w:cstheme="minorHAnsi"/>
                <w:b/>
                <w:sz w:val="24"/>
              </w:rPr>
              <w:t xml:space="preserve"> </w:t>
            </w:r>
            <w:bookmarkEnd w:id="25"/>
            <w:r>
              <w:rPr>
                <w:rFonts w:cstheme="minorHAnsi"/>
                <w:b/>
                <w:sz w:val="24"/>
              </w:rPr>
              <w:t>Current Programming</w:t>
            </w:r>
            <w:bookmarkEnd w:id="26"/>
            <w:bookmarkEnd w:id="27"/>
            <w:bookmarkEnd w:id="28"/>
            <w:bookmarkEnd w:id="29"/>
          </w:p>
        </w:tc>
        <w:tc>
          <w:tcPr>
            <w:tcW w:w="334" w:type="pct"/>
            <w:tcBorders>
              <w:top w:val="single" w:sz="4" w:space="0" w:color="auto"/>
              <w:left w:val="single" w:sz="4" w:space="0" w:color="auto"/>
              <w:bottom w:val="single" w:sz="4" w:space="0" w:color="auto"/>
              <w:right w:val="single" w:sz="4" w:space="0" w:color="auto"/>
            </w:tcBorders>
            <w:shd w:val="clear" w:color="auto" w:fill="A5B592" w:themeFill="accent1"/>
            <w:hideMark/>
          </w:tcPr>
          <w:p w14:paraId="0E3A5968" w14:textId="77777777" w:rsidR="00ED7474" w:rsidRDefault="00ED7474" w:rsidP="00AC5C61">
            <w:pPr>
              <w:spacing w:line="256" w:lineRule="auto"/>
              <w:jc w:val="center"/>
              <w:rPr>
                <w:rFonts w:eastAsia="Calibri" w:cstheme="minorHAnsi"/>
                <w:b/>
                <w:color w:val="262626"/>
                <w:sz w:val="14"/>
                <w:szCs w:val="14"/>
              </w:rPr>
            </w:pPr>
            <w:r>
              <w:rPr>
                <w:rFonts w:eastAsia="Calibri" w:cstheme="minorHAnsi"/>
                <w:b/>
                <w:color w:val="262626"/>
                <w:sz w:val="14"/>
                <w:szCs w:val="14"/>
              </w:rPr>
              <w:t>Minimally Addressed or Does Not Meet Criteria</w:t>
            </w:r>
          </w:p>
        </w:tc>
        <w:tc>
          <w:tcPr>
            <w:tcW w:w="333" w:type="pct"/>
            <w:tcBorders>
              <w:top w:val="single" w:sz="4" w:space="0" w:color="auto"/>
              <w:left w:val="single" w:sz="4" w:space="0" w:color="auto"/>
              <w:bottom w:val="single" w:sz="4" w:space="0" w:color="auto"/>
              <w:right w:val="single" w:sz="4" w:space="0" w:color="auto"/>
            </w:tcBorders>
            <w:shd w:val="clear" w:color="auto" w:fill="A5B592" w:themeFill="accent1"/>
            <w:hideMark/>
          </w:tcPr>
          <w:p w14:paraId="6F849D0E" w14:textId="77777777" w:rsidR="00ED7474" w:rsidRDefault="00ED7474" w:rsidP="00AC5C61">
            <w:pPr>
              <w:spacing w:line="256" w:lineRule="auto"/>
              <w:jc w:val="center"/>
              <w:rPr>
                <w:rFonts w:eastAsia="Calibri" w:cstheme="minorHAnsi"/>
                <w:b/>
                <w:color w:val="auto"/>
                <w:kern w:val="0"/>
                <w:sz w:val="14"/>
                <w:szCs w:val="14"/>
              </w:rPr>
            </w:pPr>
            <w:r>
              <w:rPr>
                <w:rFonts w:eastAsia="Calibri" w:cstheme="minorHAnsi"/>
                <w:b/>
                <w:color w:val="auto"/>
                <w:kern w:val="0"/>
                <w:sz w:val="14"/>
                <w:szCs w:val="14"/>
              </w:rPr>
              <w:t>Met Some but Not All Identified Criteria</w:t>
            </w:r>
          </w:p>
        </w:tc>
        <w:tc>
          <w:tcPr>
            <w:tcW w:w="335" w:type="pct"/>
            <w:tcBorders>
              <w:top w:val="single" w:sz="4" w:space="0" w:color="auto"/>
              <w:left w:val="single" w:sz="4" w:space="0" w:color="auto"/>
              <w:bottom w:val="single" w:sz="4" w:space="0" w:color="auto"/>
              <w:right w:val="single" w:sz="4" w:space="0" w:color="auto"/>
            </w:tcBorders>
            <w:shd w:val="clear" w:color="auto" w:fill="A5B592" w:themeFill="accent1"/>
            <w:hideMark/>
          </w:tcPr>
          <w:p w14:paraId="4D8A1DB8" w14:textId="77777777" w:rsidR="00ED7474" w:rsidRDefault="00ED7474" w:rsidP="00AC5C61">
            <w:pPr>
              <w:spacing w:line="256" w:lineRule="auto"/>
              <w:jc w:val="center"/>
              <w:rPr>
                <w:rFonts w:eastAsia="Calibri" w:cstheme="minorHAnsi"/>
                <w:b/>
                <w:color w:val="262626"/>
                <w:sz w:val="14"/>
                <w:szCs w:val="14"/>
              </w:rPr>
            </w:pPr>
            <w:r>
              <w:rPr>
                <w:rFonts w:eastAsia="Calibri" w:cstheme="minorHAnsi"/>
                <w:b/>
                <w:color w:val="262626"/>
                <w:sz w:val="14"/>
                <w:szCs w:val="14"/>
              </w:rPr>
              <w:t>Addressed Criteria but Did Not Provide Thorough Detail</w:t>
            </w:r>
          </w:p>
        </w:tc>
        <w:tc>
          <w:tcPr>
            <w:tcW w:w="333" w:type="pct"/>
            <w:gridSpan w:val="2"/>
            <w:tcBorders>
              <w:top w:val="single" w:sz="4" w:space="0" w:color="auto"/>
              <w:left w:val="single" w:sz="4" w:space="0" w:color="auto"/>
              <w:bottom w:val="single" w:sz="4" w:space="0" w:color="auto"/>
              <w:right w:val="single" w:sz="4" w:space="0" w:color="auto"/>
            </w:tcBorders>
            <w:shd w:val="clear" w:color="auto" w:fill="A5B592" w:themeFill="accent1"/>
            <w:hideMark/>
          </w:tcPr>
          <w:p w14:paraId="46A2EA98" w14:textId="77777777" w:rsidR="00ED7474" w:rsidRDefault="00ED7474" w:rsidP="00AC5C61">
            <w:pPr>
              <w:spacing w:line="256" w:lineRule="auto"/>
              <w:jc w:val="center"/>
              <w:rPr>
                <w:rFonts w:eastAsia="Calibri" w:cstheme="minorHAnsi"/>
                <w:b/>
                <w:color w:val="262626"/>
                <w:sz w:val="14"/>
                <w:szCs w:val="14"/>
              </w:rPr>
            </w:pPr>
            <w:r>
              <w:rPr>
                <w:rFonts w:eastAsia="Calibri" w:cstheme="minorHAnsi"/>
                <w:b/>
                <w:color w:val="262626"/>
                <w:sz w:val="14"/>
                <w:szCs w:val="14"/>
              </w:rPr>
              <w:t>Met All Criteria with High Quality</w:t>
            </w:r>
          </w:p>
        </w:tc>
        <w:tc>
          <w:tcPr>
            <w:tcW w:w="331" w:type="pct"/>
            <w:tcBorders>
              <w:top w:val="single" w:sz="4" w:space="0" w:color="auto"/>
              <w:left w:val="single" w:sz="4" w:space="0" w:color="auto"/>
              <w:bottom w:val="single" w:sz="4" w:space="0" w:color="auto"/>
              <w:right w:val="single" w:sz="4" w:space="0" w:color="auto"/>
            </w:tcBorders>
            <w:shd w:val="clear" w:color="auto" w:fill="A5B592" w:themeFill="accent1"/>
            <w:vAlign w:val="center"/>
            <w:hideMark/>
          </w:tcPr>
          <w:p w14:paraId="730E9F62" w14:textId="77777777" w:rsidR="00ED7474" w:rsidRDefault="00ED7474" w:rsidP="00AC5C61">
            <w:pPr>
              <w:spacing w:line="256" w:lineRule="auto"/>
              <w:jc w:val="center"/>
              <w:rPr>
                <w:rFonts w:eastAsia="Calibri" w:cstheme="minorHAnsi"/>
                <w:b/>
                <w:color w:val="262626"/>
              </w:rPr>
            </w:pPr>
            <w:r>
              <w:rPr>
                <w:rFonts w:eastAsia="Calibri" w:cstheme="minorHAnsi"/>
                <w:b/>
                <w:color w:val="262626"/>
              </w:rPr>
              <w:t>TOTAL</w:t>
            </w:r>
          </w:p>
        </w:tc>
        <w:bookmarkEnd w:id="30"/>
      </w:tr>
      <w:tr w:rsidR="00ED7474" w14:paraId="67ED56F5" w14:textId="77777777" w:rsidTr="00ED7474">
        <w:trPr>
          <w:jc w:val="center"/>
        </w:trPr>
        <w:tc>
          <w:tcPr>
            <w:tcW w:w="3334" w:type="pct"/>
            <w:tcBorders>
              <w:top w:val="single" w:sz="4" w:space="0" w:color="auto"/>
              <w:left w:val="single" w:sz="4" w:space="0" w:color="auto"/>
              <w:bottom w:val="single" w:sz="4" w:space="0" w:color="auto"/>
              <w:right w:val="single" w:sz="4" w:space="0" w:color="auto"/>
            </w:tcBorders>
            <w:hideMark/>
          </w:tcPr>
          <w:p w14:paraId="526B6215" w14:textId="77777777" w:rsidR="00ED7474" w:rsidRDefault="00ED7474" w:rsidP="00AC5C61">
            <w:pPr>
              <w:numPr>
                <w:ilvl w:val="0"/>
                <w:numId w:val="11"/>
              </w:numPr>
              <w:suppressAutoHyphens/>
              <w:spacing w:line="256" w:lineRule="auto"/>
              <w:ind w:left="288" w:hanging="288"/>
              <w:rPr>
                <w:rFonts w:cstheme="minorHAnsi"/>
                <w:bCs/>
                <w:color w:val="auto"/>
              </w:rPr>
            </w:pPr>
            <w:r>
              <w:rPr>
                <w:rFonts w:cstheme="minorHAnsi"/>
                <w:bCs/>
                <w:color w:val="auto"/>
              </w:rPr>
              <w:t>Describe the current programming for mentors. Include successes and challenges of current programming.</w:t>
            </w:r>
          </w:p>
        </w:tc>
        <w:tc>
          <w:tcPr>
            <w:tcW w:w="334" w:type="pct"/>
            <w:tcBorders>
              <w:top w:val="single" w:sz="4" w:space="0" w:color="auto"/>
              <w:left w:val="single" w:sz="4" w:space="0" w:color="auto"/>
              <w:bottom w:val="single" w:sz="4" w:space="0" w:color="auto"/>
              <w:right w:val="single" w:sz="4" w:space="0" w:color="auto"/>
            </w:tcBorders>
            <w:vAlign w:val="center"/>
            <w:hideMark/>
          </w:tcPr>
          <w:p w14:paraId="7C9EA8D3" w14:textId="77777777" w:rsidR="00ED7474" w:rsidRDefault="00ED7474" w:rsidP="00AC5C61">
            <w:pPr>
              <w:suppressAutoHyphens/>
              <w:spacing w:line="256" w:lineRule="auto"/>
              <w:jc w:val="center"/>
              <w:rPr>
                <w:rFonts w:cstheme="minorHAnsi"/>
                <w:color w:val="auto"/>
                <w:kern w:val="2"/>
              </w:rPr>
            </w:pPr>
            <w:r>
              <w:rPr>
                <w:rFonts w:cstheme="minorHAnsi"/>
                <w:color w:val="auto"/>
                <w:kern w:val="2"/>
              </w:rPr>
              <w:t>0</w:t>
            </w:r>
          </w:p>
        </w:tc>
        <w:tc>
          <w:tcPr>
            <w:tcW w:w="333" w:type="pct"/>
            <w:tcBorders>
              <w:top w:val="single" w:sz="4" w:space="0" w:color="auto"/>
              <w:left w:val="single" w:sz="4" w:space="0" w:color="auto"/>
              <w:bottom w:val="single" w:sz="4" w:space="0" w:color="auto"/>
              <w:right w:val="single" w:sz="4" w:space="0" w:color="auto"/>
            </w:tcBorders>
            <w:vAlign w:val="center"/>
            <w:hideMark/>
          </w:tcPr>
          <w:p w14:paraId="6DBFA7C0" w14:textId="77777777" w:rsidR="00ED7474" w:rsidRDefault="00ED7474" w:rsidP="00AC5C61">
            <w:pPr>
              <w:suppressAutoHyphens/>
              <w:spacing w:line="256" w:lineRule="auto"/>
              <w:jc w:val="center"/>
              <w:rPr>
                <w:rFonts w:cstheme="minorHAnsi"/>
                <w:color w:val="auto"/>
                <w:kern w:val="2"/>
              </w:rPr>
            </w:pPr>
            <w:r>
              <w:rPr>
                <w:rFonts w:cstheme="minorHAnsi"/>
                <w:color w:val="auto"/>
                <w:kern w:val="2"/>
              </w:rPr>
              <w:t>1</w:t>
            </w:r>
          </w:p>
        </w:tc>
        <w:tc>
          <w:tcPr>
            <w:tcW w:w="335" w:type="pct"/>
            <w:tcBorders>
              <w:top w:val="single" w:sz="4" w:space="0" w:color="auto"/>
              <w:left w:val="single" w:sz="4" w:space="0" w:color="auto"/>
              <w:bottom w:val="single" w:sz="4" w:space="0" w:color="auto"/>
              <w:right w:val="single" w:sz="4" w:space="0" w:color="auto"/>
            </w:tcBorders>
            <w:vAlign w:val="center"/>
            <w:hideMark/>
          </w:tcPr>
          <w:p w14:paraId="6C936FC0" w14:textId="77777777" w:rsidR="00ED7474" w:rsidRDefault="00ED7474" w:rsidP="00AC5C61">
            <w:pPr>
              <w:suppressAutoHyphens/>
              <w:spacing w:line="256" w:lineRule="auto"/>
              <w:jc w:val="center"/>
              <w:rPr>
                <w:rFonts w:cstheme="minorHAnsi"/>
                <w:color w:val="auto"/>
                <w:kern w:val="2"/>
              </w:rPr>
            </w:pPr>
            <w:r>
              <w:rPr>
                <w:rFonts w:cstheme="minorHAnsi"/>
                <w:color w:val="auto"/>
                <w:kern w:val="2"/>
              </w:rPr>
              <w:t>3</w:t>
            </w:r>
          </w:p>
        </w:tc>
        <w:tc>
          <w:tcPr>
            <w:tcW w:w="333" w:type="pct"/>
            <w:gridSpan w:val="2"/>
            <w:tcBorders>
              <w:top w:val="single" w:sz="4" w:space="0" w:color="auto"/>
              <w:left w:val="single" w:sz="4" w:space="0" w:color="auto"/>
              <w:bottom w:val="single" w:sz="4" w:space="0" w:color="auto"/>
              <w:right w:val="single" w:sz="4" w:space="0" w:color="auto"/>
            </w:tcBorders>
            <w:vAlign w:val="center"/>
            <w:hideMark/>
          </w:tcPr>
          <w:p w14:paraId="6F331474" w14:textId="77777777" w:rsidR="00ED7474" w:rsidRDefault="00ED7474" w:rsidP="00AC5C61">
            <w:pPr>
              <w:suppressAutoHyphens/>
              <w:spacing w:line="256" w:lineRule="auto"/>
              <w:jc w:val="center"/>
              <w:rPr>
                <w:rFonts w:cstheme="minorHAnsi"/>
                <w:color w:val="auto"/>
                <w:kern w:val="2"/>
              </w:rPr>
            </w:pPr>
            <w:r>
              <w:rPr>
                <w:rFonts w:cstheme="minorHAnsi"/>
                <w:color w:val="auto"/>
                <w:kern w:val="2"/>
              </w:rPr>
              <w:t>5</w:t>
            </w:r>
          </w:p>
        </w:tc>
        <w:tc>
          <w:tcPr>
            <w:tcW w:w="331" w:type="pct"/>
            <w:tcBorders>
              <w:top w:val="single" w:sz="4" w:space="0" w:color="auto"/>
              <w:left w:val="single" w:sz="4" w:space="0" w:color="auto"/>
              <w:bottom w:val="single" w:sz="4" w:space="0" w:color="auto"/>
              <w:right w:val="single" w:sz="4" w:space="0" w:color="auto"/>
            </w:tcBorders>
            <w:vAlign w:val="center"/>
          </w:tcPr>
          <w:p w14:paraId="15A4A226" w14:textId="77777777" w:rsidR="00ED7474" w:rsidRDefault="00ED7474" w:rsidP="00AC5C61">
            <w:pPr>
              <w:suppressAutoHyphens/>
              <w:spacing w:line="256" w:lineRule="auto"/>
              <w:jc w:val="center"/>
              <w:rPr>
                <w:rFonts w:cstheme="minorHAnsi"/>
                <w:color w:val="auto"/>
                <w:kern w:val="2"/>
              </w:rPr>
            </w:pPr>
          </w:p>
        </w:tc>
      </w:tr>
      <w:tr w:rsidR="00ED7474" w14:paraId="23F37ECE" w14:textId="77777777" w:rsidTr="00ED7474">
        <w:trPr>
          <w:jc w:val="center"/>
        </w:trPr>
        <w:tc>
          <w:tcPr>
            <w:tcW w:w="3334" w:type="pct"/>
            <w:tcBorders>
              <w:top w:val="single" w:sz="4" w:space="0" w:color="auto"/>
              <w:left w:val="single" w:sz="4" w:space="0" w:color="auto"/>
              <w:bottom w:val="single" w:sz="4" w:space="0" w:color="auto"/>
              <w:right w:val="single" w:sz="4" w:space="0" w:color="auto"/>
            </w:tcBorders>
            <w:hideMark/>
          </w:tcPr>
          <w:p w14:paraId="425AD8B1" w14:textId="77777777" w:rsidR="00ED7474" w:rsidRDefault="00ED7474" w:rsidP="00AC5C61">
            <w:pPr>
              <w:numPr>
                <w:ilvl w:val="0"/>
                <w:numId w:val="11"/>
              </w:numPr>
              <w:suppressAutoHyphens/>
              <w:spacing w:line="256" w:lineRule="auto"/>
              <w:ind w:left="288" w:hanging="288"/>
              <w:rPr>
                <w:rFonts w:cstheme="minorHAnsi"/>
                <w:color w:val="auto"/>
                <w:kern w:val="2"/>
              </w:rPr>
            </w:pPr>
            <w:r>
              <w:rPr>
                <w:rFonts w:cstheme="minorHAnsi"/>
                <w:color w:val="auto"/>
                <w:kern w:val="2"/>
              </w:rPr>
              <w:t>Describe the mentor selection criteria that are in place.</w:t>
            </w:r>
          </w:p>
        </w:tc>
        <w:tc>
          <w:tcPr>
            <w:tcW w:w="334" w:type="pct"/>
            <w:tcBorders>
              <w:top w:val="single" w:sz="4" w:space="0" w:color="auto"/>
              <w:left w:val="single" w:sz="4" w:space="0" w:color="auto"/>
              <w:bottom w:val="single" w:sz="4" w:space="0" w:color="auto"/>
              <w:right w:val="single" w:sz="4" w:space="0" w:color="auto"/>
            </w:tcBorders>
            <w:vAlign w:val="center"/>
            <w:hideMark/>
          </w:tcPr>
          <w:p w14:paraId="3237CAF4" w14:textId="77777777" w:rsidR="00ED7474" w:rsidRDefault="00ED7474" w:rsidP="00AC5C61">
            <w:pPr>
              <w:suppressAutoHyphens/>
              <w:spacing w:line="256" w:lineRule="auto"/>
              <w:jc w:val="center"/>
              <w:rPr>
                <w:rFonts w:cstheme="minorHAnsi"/>
                <w:color w:val="auto"/>
                <w:kern w:val="0"/>
              </w:rPr>
            </w:pPr>
            <w:r>
              <w:rPr>
                <w:rFonts w:cstheme="minorHAnsi"/>
                <w:color w:val="auto"/>
                <w:kern w:val="0"/>
              </w:rPr>
              <w:t>0</w:t>
            </w:r>
          </w:p>
        </w:tc>
        <w:tc>
          <w:tcPr>
            <w:tcW w:w="333" w:type="pct"/>
            <w:tcBorders>
              <w:top w:val="single" w:sz="4" w:space="0" w:color="auto"/>
              <w:left w:val="single" w:sz="4" w:space="0" w:color="auto"/>
              <w:bottom w:val="single" w:sz="4" w:space="0" w:color="auto"/>
              <w:right w:val="single" w:sz="4" w:space="0" w:color="auto"/>
            </w:tcBorders>
            <w:vAlign w:val="center"/>
            <w:hideMark/>
          </w:tcPr>
          <w:p w14:paraId="2171C583" w14:textId="77777777" w:rsidR="00ED7474" w:rsidRDefault="00ED7474" w:rsidP="00AC5C61">
            <w:pPr>
              <w:suppressAutoHyphens/>
              <w:spacing w:line="256" w:lineRule="auto"/>
              <w:jc w:val="center"/>
              <w:rPr>
                <w:rFonts w:cstheme="minorHAnsi"/>
                <w:color w:val="auto"/>
                <w:kern w:val="0"/>
              </w:rPr>
            </w:pPr>
            <w:r>
              <w:rPr>
                <w:rFonts w:cstheme="minorHAnsi"/>
                <w:color w:val="auto"/>
                <w:kern w:val="0"/>
              </w:rPr>
              <w:t>1</w:t>
            </w:r>
          </w:p>
        </w:tc>
        <w:tc>
          <w:tcPr>
            <w:tcW w:w="335" w:type="pct"/>
            <w:tcBorders>
              <w:top w:val="single" w:sz="4" w:space="0" w:color="auto"/>
              <w:left w:val="single" w:sz="4" w:space="0" w:color="auto"/>
              <w:bottom w:val="single" w:sz="4" w:space="0" w:color="auto"/>
              <w:right w:val="single" w:sz="4" w:space="0" w:color="auto"/>
            </w:tcBorders>
            <w:vAlign w:val="center"/>
            <w:hideMark/>
          </w:tcPr>
          <w:p w14:paraId="24B30862" w14:textId="77777777" w:rsidR="00ED7474" w:rsidRDefault="00ED7474" w:rsidP="00AC5C61">
            <w:pPr>
              <w:suppressAutoHyphens/>
              <w:spacing w:line="256" w:lineRule="auto"/>
              <w:jc w:val="center"/>
              <w:rPr>
                <w:rFonts w:cstheme="minorHAnsi"/>
                <w:color w:val="auto"/>
                <w:kern w:val="0"/>
              </w:rPr>
            </w:pPr>
            <w:r>
              <w:rPr>
                <w:rFonts w:cstheme="minorHAnsi"/>
                <w:color w:val="auto"/>
                <w:kern w:val="0"/>
              </w:rPr>
              <w:t>3</w:t>
            </w:r>
          </w:p>
        </w:tc>
        <w:tc>
          <w:tcPr>
            <w:tcW w:w="333" w:type="pct"/>
            <w:gridSpan w:val="2"/>
            <w:tcBorders>
              <w:top w:val="single" w:sz="4" w:space="0" w:color="auto"/>
              <w:left w:val="single" w:sz="4" w:space="0" w:color="auto"/>
              <w:bottom w:val="single" w:sz="4" w:space="0" w:color="auto"/>
              <w:right w:val="single" w:sz="4" w:space="0" w:color="auto"/>
            </w:tcBorders>
            <w:vAlign w:val="center"/>
            <w:hideMark/>
          </w:tcPr>
          <w:p w14:paraId="0355709F" w14:textId="77777777" w:rsidR="00ED7474" w:rsidRDefault="00ED7474" w:rsidP="00AC5C61">
            <w:pPr>
              <w:suppressAutoHyphens/>
              <w:spacing w:line="256" w:lineRule="auto"/>
              <w:jc w:val="center"/>
              <w:rPr>
                <w:rFonts w:cstheme="minorHAnsi"/>
                <w:color w:val="auto"/>
                <w:kern w:val="0"/>
              </w:rPr>
            </w:pPr>
            <w:r>
              <w:rPr>
                <w:rFonts w:cstheme="minorHAnsi"/>
                <w:color w:val="auto"/>
                <w:kern w:val="0"/>
              </w:rPr>
              <w:t>5</w:t>
            </w:r>
          </w:p>
        </w:tc>
        <w:tc>
          <w:tcPr>
            <w:tcW w:w="331" w:type="pct"/>
            <w:tcBorders>
              <w:top w:val="single" w:sz="4" w:space="0" w:color="auto"/>
              <w:left w:val="single" w:sz="4" w:space="0" w:color="auto"/>
              <w:bottom w:val="single" w:sz="4" w:space="0" w:color="auto"/>
              <w:right w:val="single" w:sz="4" w:space="0" w:color="auto"/>
            </w:tcBorders>
            <w:vAlign w:val="center"/>
          </w:tcPr>
          <w:p w14:paraId="7FCE2F24" w14:textId="77777777" w:rsidR="00ED7474" w:rsidRDefault="00ED7474" w:rsidP="00AC5C61">
            <w:pPr>
              <w:suppressAutoHyphens/>
              <w:spacing w:line="256" w:lineRule="auto"/>
              <w:jc w:val="center"/>
              <w:rPr>
                <w:rFonts w:cstheme="minorHAnsi"/>
                <w:color w:val="auto"/>
                <w:kern w:val="0"/>
              </w:rPr>
            </w:pPr>
          </w:p>
        </w:tc>
      </w:tr>
      <w:tr w:rsidR="00ED7474" w14:paraId="0EE57CFA" w14:textId="77777777" w:rsidTr="00ED7474">
        <w:trPr>
          <w:jc w:val="center"/>
        </w:trPr>
        <w:tc>
          <w:tcPr>
            <w:tcW w:w="4549"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545FA7" w14:textId="77777777" w:rsidR="00ED7474" w:rsidRDefault="00ED7474" w:rsidP="00AC5C61">
            <w:pPr>
              <w:suppressAutoHyphens/>
              <w:spacing w:line="256" w:lineRule="auto"/>
              <w:jc w:val="right"/>
              <w:rPr>
                <w:rFonts w:cstheme="minorHAnsi"/>
                <w:b/>
              </w:rPr>
            </w:pPr>
            <w:r>
              <w:rPr>
                <w:rFonts w:cstheme="minorHAnsi"/>
                <w:b/>
              </w:rPr>
              <w:t>Total</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14:paraId="72E67A0F" w14:textId="321AE300" w:rsidR="00ED7474" w:rsidRDefault="00ED7474" w:rsidP="00AC5C61">
            <w:pPr>
              <w:suppressAutoHyphens/>
              <w:spacing w:line="256" w:lineRule="auto"/>
              <w:jc w:val="right"/>
              <w:rPr>
                <w:rFonts w:cstheme="minorHAnsi"/>
                <w:b/>
              </w:rPr>
            </w:pPr>
            <w:r>
              <w:rPr>
                <w:rFonts w:cstheme="minorHAnsi"/>
                <w:b/>
              </w:rPr>
              <w:t>/</w:t>
            </w:r>
            <w:r w:rsidR="00C75854">
              <w:rPr>
                <w:rFonts w:cstheme="minorHAnsi"/>
                <w:b/>
              </w:rPr>
              <w:t>1</w:t>
            </w:r>
            <w:r>
              <w:rPr>
                <w:rFonts w:cstheme="minorHAnsi"/>
                <w:b/>
              </w:rPr>
              <w:t>0</w:t>
            </w:r>
          </w:p>
        </w:tc>
      </w:tr>
    </w:tbl>
    <w:p w14:paraId="14F8291D" w14:textId="77777777" w:rsidR="00ED7474" w:rsidRDefault="00ED7474" w:rsidP="00AC5C6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194"/>
        <w:gridCol w:w="721"/>
        <w:gridCol w:w="719"/>
        <w:gridCol w:w="723"/>
        <w:gridCol w:w="460"/>
        <w:gridCol w:w="259"/>
        <w:gridCol w:w="714"/>
      </w:tblGrid>
      <w:tr w:rsidR="00ED7474" w14:paraId="6247333F" w14:textId="77777777" w:rsidTr="00ED7474">
        <w:trPr>
          <w:jc w:val="center"/>
        </w:trPr>
        <w:tc>
          <w:tcPr>
            <w:tcW w:w="3334" w:type="pct"/>
            <w:tcBorders>
              <w:top w:val="single" w:sz="4" w:space="0" w:color="auto"/>
              <w:left w:val="single" w:sz="4" w:space="0" w:color="auto"/>
              <w:bottom w:val="single" w:sz="4" w:space="0" w:color="auto"/>
              <w:right w:val="single" w:sz="4" w:space="0" w:color="auto"/>
            </w:tcBorders>
            <w:shd w:val="clear" w:color="auto" w:fill="A5B592" w:themeFill="accent1"/>
            <w:vAlign w:val="center"/>
            <w:hideMark/>
          </w:tcPr>
          <w:p w14:paraId="0F4DEA0C" w14:textId="77777777" w:rsidR="00ED7474" w:rsidRDefault="00ED7474" w:rsidP="00AC5C61">
            <w:pPr>
              <w:suppressAutoHyphens/>
              <w:spacing w:line="256" w:lineRule="auto"/>
              <w:outlineLvl w:val="0"/>
              <w:rPr>
                <w:rFonts w:cstheme="minorHAnsi"/>
                <w:b/>
              </w:rPr>
            </w:pPr>
            <w:bookmarkStart w:id="31" w:name="_Toc94878916"/>
            <w:bookmarkStart w:id="32" w:name="_Toc94186328"/>
            <w:bookmarkStart w:id="33" w:name="_Toc133482120"/>
            <w:bookmarkStart w:id="34" w:name="_Toc134433180"/>
            <w:r>
              <w:rPr>
                <w:rFonts w:cstheme="minorHAnsi"/>
                <w:b/>
                <w:sz w:val="24"/>
              </w:rPr>
              <w:t>Section B: Needs Assessment</w:t>
            </w:r>
            <w:bookmarkEnd w:id="31"/>
            <w:bookmarkEnd w:id="32"/>
            <w:bookmarkEnd w:id="33"/>
            <w:bookmarkEnd w:id="34"/>
          </w:p>
        </w:tc>
        <w:tc>
          <w:tcPr>
            <w:tcW w:w="334" w:type="pct"/>
            <w:tcBorders>
              <w:top w:val="single" w:sz="4" w:space="0" w:color="auto"/>
              <w:left w:val="single" w:sz="4" w:space="0" w:color="auto"/>
              <w:bottom w:val="single" w:sz="4" w:space="0" w:color="auto"/>
              <w:right w:val="single" w:sz="4" w:space="0" w:color="auto"/>
            </w:tcBorders>
            <w:shd w:val="clear" w:color="auto" w:fill="A5B592" w:themeFill="accent1"/>
            <w:hideMark/>
          </w:tcPr>
          <w:p w14:paraId="3B187DCA" w14:textId="77777777" w:rsidR="00ED7474" w:rsidRDefault="00ED7474" w:rsidP="00AC5C61">
            <w:pPr>
              <w:spacing w:line="256" w:lineRule="auto"/>
              <w:jc w:val="center"/>
              <w:rPr>
                <w:rFonts w:eastAsia="Calibri" w:cstheme="minorHAnsi"/>
                <w:b/>
                <w:color w:val="262626"/>
                <w:sz w:val="14"/>
                <w:szCs w:val="14"/>
              </w:rPr>
            </w:pPr>
            <w:r>
              <w:rPr>
                <w:rFonts w:eastAsia="Calibri" w:cstheme="minorHAnsi"/>
                <w:b/>
                <w:color w:val="262626"/>
                <w:sz w:val="14"/>
                <w:szCs w:val="14"/>
              </w:rPr>
              <w:t>Minimally Addressed or Does Not Meet Criteria</w:t>
            </w:r>
          </w:p>
        </w:tc>
        <w:tc>
          <w:tcPr>
            <w:tcW w:w="333" w:type="pct"/>
            <w:tcBorders>
              <w:top w:val="single" w:sz="4" w:space="0" w:color="auto"/>
              <w:left w:val="single" w:sz="4" w:space="0" w:color="auto"/>
              <w:bottom w:val="single" w:sz="4" w:space="0" w:color="auto"/>
              <w:right w:val="single" w:sz="4" w:space="0" w:color="auto"/>
            </w:tcBorders>
            <w:shd w:val="clear" w:color="auto" w:fill="A5B592" w:themeFill="accent1"/>
            <w:hideMark/>
          </w:tcPr>
          <w:p w14:paraId="359E8766" w14:textId="77777777" w:rsidR="00ED7474" w:rsidRDefault="00ED7474" w:rsidP="00AC5C61">
            <w:pPr>
              <w:spacing w:line="256" w:lineRule="auto"/>
              <w:jc w:val="center"/>
              <w:rPr>
                <w:rFonts w:eastAsia="Calibri" w:cstheme="minorHAnsi"/>
                <w:b/>
                <w:color w:val="auto"/>
                <w:kern w:val="0"/>
                <w:sz w:val="14"/>
                <w:szCs w:val="14"/>
              </w:rPr>
            </w:pPr>
            <w:r>
              <w:rPr>
                <w:rFonts w:eastAsia="Calibri" w:cstheme="minorHAnsi"/>
                <w:b/>
                <w:color w:val="auto"/>
                <w:kern w:val="0"/>
                <w:sz w:val="14"/>
                <w:szCs w:val="14"/>
              </w:rPr>
              <w:t>Met Some but Not All Identified Criteria</w:t>
            </w:r>
          </w:p>
        </w:tc>
        <w:tc>
          <w:tcPr>
            <w:tcW w:w="335" w:type="pct"/>
            <w:tcBorders>
              <w:top w:val="single" w:sz="4" w:space="0" w:color="auto"/>
              <w:left w:val="single" w:sz="4" w:space="0" w:color="auto"/>
              <w:bottom w:val="single" w:sz="4" w:space="0" w:color="auto"/>
              <w:right w:val="single" w:sz="4" w:space="0" w:color="auto"/>
            </w:tcBorders>
            <w:shd w:val="clear" w:color="auto" w:fill="A5B592" w:themeFill="accent1"/>
            <w:hideMark/>
          </w:tcPr>
          <w:p w14:paraId="1DBD25CE" w14:textId="77777777" w:rsidR="00ED7474" w:rsidRDefault="00ED7474" w:rsidP="00AC5C61">
            <w:pPr>
              <w:spacing w:line="256" w:lineRule="auto"/>
              <w:jc w:val="center"/>
              <w:rPr>
                <w:rFonts w:eastAsia="Calibri" w:cstheme="minorHAnsi"/>
                <w:b/>
                <w:color w:val="262626"/>
                <w:sz w:val="14"/>
                <w:szCs w:val="14"/>
              </w:rPr>
            </w:pPr>
            <w:r>
              <w:rPr>
                <w:rFonts w:eastAsia="Calibri" w:cstheme="minorHAnsi"/>
                <w:b/>
                <w:color w:val="262626"/>
                <w:sz w:val="14"/>
                <w:szCs w:val="14"/>
              </w:rPr>
              <w:t>Addressed Criteria but Did Not Provide Thorough Detail</w:t>
            </w:r>
          </w:p>
        </w:tc>
        <w:tc>
          <w:tcPr>
            <w:tcW w:w="333" w:type="pct"/>
            <w:gridSpan w:val="2"/>
            <w:tcBorders>
              <w:top w:val="single" w:sz="4" w:space="0" w:color="auto"/>
              <w:left w:val="single" w:sz="4" w:space="0" w:color="auto"/>
              <w:bottom w:val="single" w:sz="4" w:space="0" w:color="auto"/>
              <w:right w:val="single" w:sz="4" w:space="0" w:color="auto"/>
            </w:tcBorders>
            <w:shd w:val="clear" w:color="auto" w:fill="A5B592" w:themeFill="accent1"/>
            <w:hideMark/>
          </w:tcPr>
          <w:p w14:paraId="7C6009D4" w14:textId="77777777" w:rsidR="00ED7474" w:rsidRDefault="00ED7474" w:rsidP="00AC5C61">
            <w:pPr>
              <w:spacing w:line="256" w:lineRule="auto"/>
              <w:jc w:val="center"/>
              <w:rPr>
                <w:rFonts w:eastAsia="Calibri" w:cstheme="minorHAnsi"/>
                <w:b/>
                <w:color w:val="262626"/>
                <w:sz w:val="14"/>
                <w:szCs w:val="14"/>
              </w:rPr>
            </w:pPr>
            <w:r>
              <w:rPr>
                <w:rFonts w:eastAsia="Calibri" w:cstheme="minorHAnsi"/>
                <w:b/>
                <w:color w:val="262626"/>
                <w:sz w:val="14"/>
                <w:szCs w:val="14"/>
              </w:rPr>
              <w:t>Met All Criteria with High Quality</w:t>
            </w:r>
          </w:p>
        </w:tc>
        <w:tc>
          <w:tcPr>
            <w:tcW w:w="331" w:type="pct"/>
            <w:tcBorders>
              <w:top w:val="single" w:sz="4" w:space="0" w:color="auto"/>
              <w:left w:val="single" w:sz="4" w:space="0" w:color="auto"/>
              <w:bottom w:val="single" w:sz="4" w:space="0" w:color="auto"/>
              <w:right w:val="single" w:sz="4" w:space="0" w:color="auto"/>
            </w:tcBorders>
            <w:shd w:val="clear" w:color="auto" w:fill="A5B592" w:themeFill="accent1"/>
            <w:vAlign w:val="center"/>
            <w:hideMark/>
          </w:tcPr>
          <w:p w14:paraId="0B65FA7D" w14:textId="77777777" w:rsidR="00ED7474" w:rsidRDefault="00ED7474" w:rsidP="00AC5C61">
            <w:pPr>
              <w:spacing w:line="256" w:lineRule="auto"/>
              <w:jc w:val="center"/>
              <w:rPr>
                <w:rFonts w:eastAsia="Calibri" w:cstheme="minorHAnsi"/>
                <w:b/>
                <w:color w:val="262626"/>
              </w:rPr>
            </w:pPr>
            <w:r>
              <w:rPr>
                <w:rFonts w:eastAsia="Calibri" w:cstheme="minorHAnsi"/>
                <w:b/>
                <w:color w:val="262626"/>
              </w:rPr>
              <w:t>TOTAL</w:t>
            </w:r>
          </w:p>
        </w:tc>
      </w:tr>
      <w:tr w:rsidR="00ED7474" w14:paraId="56299D19" w14:textId="77777777" w:rsidTr="00ED7474">
        <w:trPr>
          <w:jc w:val="center"/>
        </w:trPr>
        <w:tc>
          <w:tcPr>
            <w:tcW w:w="3334" w:type="pct"/>
            <w:tcBorders>
              <w:top w:val="single" w:sz="4" w:space="0" w:color="auto"/>
              <w:left w:val="single" w:sz="4" w:space="0" w:color="auto"/>
              <w:bottom w:val="single" w:sz="4" w:space="0" w:color="auto"/>
              <w:right w:val="single" w:sz="4" w:space="0" w:color="auto"/>
            </w:tcBorders>
            <w:hideMark/>
          </w:tcPr>
          <w:p w14:paraId="6085EDAC" w14:textId="77777777" w:rsidR="00ED7474" w:rsidRDefault="00ED7474" w:rsidP="00AC5C61">
            <w:pPr>
              <w:numPr>
                <w:ilvl w:val="0"/>
                <w:numId w:val="12"/>
              </w:numPr>
              <w:suppressAutoHyphens/>
              <w:spacing w:line="256" w:lineRule="auto"/>
              <w:rPr>
                <w:rFonts w:cstheme="minorHAnsi"/>
                <w:bCs/>
                <w:color w:val="auto"/>
              </w:rPr>
            </w:pPr>
            <w:r>
              <w:rPr>
                <w:rFonts w:cstheme="minorHAnsi"/>
                <w:bCs/>
                <w:color w:val="auto"/>
              </w:rPr>
              <w:t>Describe the needs of beginning teachers in the district(s) and how they are not being adequately met by current mentor programming.</w:t>
            </w:r>
          </w:p>
        </w:tc>
        <w:tc>
          <w:tcPr>
            <w:tcW w:w="334" w:type="pct"/>
            <w:tcBorders>
              <w:top w:val="single" w:sz="4" w:space="0" w:color="auto"/>
              <w:left w:val="single" w:sz="4" w:space="0" w:color="auto"/>
              <w:bottom w:val="single" w:sz="4" w:space="0" w:color="auto"/>
              <w:right w:val="single" w:sz="4" w:space="0" w:color="auto"/>
            </w:tcBorders>
            <w:vAlign w:val="center"/>
            <w:hideMark/>
          </w:tcPr>
          <w:p w14:paraId="0CFBCE02" w14:textId="77777777" w:rsidR="00ED7474" w:rsidRDefault="00ED7474" w:rsidP="00AC5C61">
            <w:pPr>
              <w:suppressAutoHyphens/>
              <w:spacing w:line="256" w:lineRule="auto"/>
              <w:jc w:val="center"/>
              <w:rPr>
                <w:rFonts w:cstheme="minorHAnsi"/>
                <w:color w:val="auto"/>
                <w:kern w:val="2"/>
              </w:rPr>
            </w:pPr>
            <w:r>
              <w:rPr>
                <w:rFonts w:cstheme="minorHAnsi"/>
                <w:color w:val="auto"/>
                <w:kern w:val="2"/>
              </w:rPr>
              <w:t>0</w:t>
            </w:r>
          </w:p>
        </w:tc>
        <w:tc>
          <w:tcPr>
            <w:tcW w:w="333" w:type="pct"/>
            <w:tcBorders>
              <w:top w:val="single" w:sz="4" w:space="0" w:color="auto"/>
              <w:left w:val="single" w:sz="4" w:space="0" w:color="auto"/>
              <w:bottom w:val="single" w:sz="4" w:space="0" w:color="auto"/>
              <w:right w:val="single" w:sz="4" w:space="0" w:color="auto"/>
            </w:tcBorders>
            <w:vAlign w:val="center"/>
            <w:hideMark/>
          </w:tcPr>
          <w:p w14:paraId="331AD322" w14:textId="77777777" w:rsidR="00ED7474" w:rsidRDefault="00ED7474" w:rsidP="00AC5C61">
            <w:pPr>
              <w:suppressAutoHyphens/>
              <w:spacing w:line="256" w:lineRule="auto"/>
              <w:jc w:val="center"/>
              <w:rPr>
                <w:rFonts w:cstheme="minorHAnsi"/>
                <w:color w:val="auto"/>
                <w:kern w:val="2"/>
              </w:rPr>
            </w:pPr>
            <w:r>
              <w:rPr>
                <w:rFonts w:cstheme="minorHAnsi"/>
                <w:color w:val="auto"/>
                <w:kern w:val="2"/>
              </w:rPr>
              <w:t>1</w:t>
            </w:r>
          </w:p>
        </w:tc>
        <w:tc>
          <w:tcPr>
            <w:tcW w:w="335" w:type="pct"/>
            <w:tcBorders>
              <w:top w:val="single" w:sz="4" w:space="0" w:color="auto"/>
              <w:left w:val="single" w:sz="4" w:space="0" w:color="auto"/>
              <w:bottom w:val="single" w:sz="4" w:space="0" w:color="auto"/>
              <w:right w:val="single" w:sz="4" w:space="0" w:color="auto"/>
            </w:tcBorders>
            <w:vAlign w:val="center"/>
            <w:hideMark/>
          </w:tcPr>
          <w:p w14:paraId="27227FDE" w14:textId="77777777" w:rsidR="00ED7474" w:rsidRDefault="00ED7474" w:rsidP="00AC5C61">
            <w:pPr>
              <w:suppressAutoHyphens/>
              <w:spacing w:line="256" w:lineRule="auto"/>
              <w:jc w:val="center"/>
              <w:rPr>
                <w:rFonts w:cstheme="minorHAnsi"/>
                <w:color w:val="auto"/>
                <w:kern w:val="2"/>
              </w:rPr>
            </w:pPr>
            <w:r>
              <w:rPr>
                <w:rFonts w:cstheme="minorHAnsi"/>
                <w:color w:val="auto"/>
                <w:kern w:val="2"/>
              </w:rPr>
              <w:t>3</w:t>
            </w:r>
          </w:p>
        </w:tc>
        <w:tc>
          <w:tcPr>
            <w:tcW w:w="333" w:type="pct"/>
            <w:gridSpan w:val="2"/>
            <w:tcBorders>
              <w:top w:val="single" w:sz="4" w:space="0" w:color="auto"/>
              <w:left w:val="single" w:sz="4" w:space="0" w:color="auto"/>
              <w:bottom w:val="single" w:sz="4" w:space="0" w:color="auto"/>
              <w:right w:val="single" w:sz="4" w:space="0" w:color="auto"/>
            </w:tcBorders>
            <w:vAlign w:val="center"/>
            <w:hideMark/>
          </w:tcPr>
          <w:p w14:paraId="71902A2F" w14:textId="77777777" w:rsidR="00ED7474" w:rsidRDefault="00ED7474" w:rsidP="00AC5C61">
            <w:pPr>
              <w:suppressAutoHyphens/>
              <w:spacing w:line="256" w:lineRule="auto"/>
              <w:jc w:val="center"/>
              <w:rPr>
                <w:rFonts w:cstheme="minorHAnsi"/>
                <w:color w:val="auto"/>
                <w:kern w:val="2"/>
              </w:rPr>
            </w:pPr>
            <w:r>
              <w:rPr>
                <w:rFonts w:cstheme="minorHAnsi"/>
                <w:color w:val="auto"/>
                <w:kern w:val="2"/>
              </w:rPr>
              <w:t>5</w:t>
            </w:r>
          </w:p>
        </w:tc>
        <w:tc>
          <w:tcPr>
            <w:tcW w:w="331" w:type="pct"/>
            <w:tcBorders>
              <w:top w:val="single" w:sz="4" w:space="0" w:color="auto"/>
              <w:left w:val="single" w:sz="4" w:space="0" w:color="auto"/>
              <w:bottom w:val="single" w:sz="4" w:space="0" w:color="auto"/>
              <w:right w:val="single" w:sz="4" w:space="0" w:color="auto"/>
            </w:tcBorders>
            <w:vAlign w:val="center"/>
          </w:tcPr>
          <w:p w14:paraId="42AF324D" w14:textId="77777777" w:rsidR="00ED7474" w:rsidRDefault="00ED7474" w:rsidP="00AC5C61">
            <w:pPr>
              <w:suppressAutoHyphens/>
              <w:spacing w:line="256" w:lineRule="auto"/>
              <w:jc w:val="center"/>
              <w:rPr>
                <w:rFonts w:cstheme="minorHAnsi"/>
                <w:color w:val="auto"/>
                <w:kern w:val="2"/>
              </w:rPr>
            </w:pPr>
          </w:p>
        </w:tc>
      </w:tr>
      <w:tr w:rsidR="00ED7474" w14:paraId="4699CBC8" w14:textId="77777777" w:rsidTr="00ED7474">
        <w:trPr>
          <w:jc w:val="center"/>
        </w:trPr>
        <w:tc>
          <w:tcPr>
            <w:tcW w:w="3334" w:type="pct"/>
            <w:tcBorders>
              <w:top w:val="single" w:sz="4" w:space="0" w:color="auto"/>
              <w:left w:val="single" w:sz="4" w:space="0" w:color="auto"/>
              <w:bottom w:val="single" w:sz="4" w:space="0" w:color="auto"/>
              <w:right w:val="single" w:sz="4" w:space="0" w:color="auto"/>
            </w:tcBorders>
            <w:hideMark/>
          </w:tcPr>
          <w:p w14:paraId="157C9BDB" w14:textId="77777777" w:rsidR="00ED7474" w:rsidRDefault="00ED7474" w:rsidP="00AC5C61">
            <w:pPr>
              <w:numPr>
                <w:ilvl w:val="0"/>
                <w:numId w:val="12"/>
              </w:numPr>
              <w:suppressAutoHyphens/>
              <w:spacing w:line="256" w:lineRule="auto"/>
              <w:rPr>
                <w:rFonts w:cstheme="minorHAnsi"/>
                <w:color w:val="auto"/>
                <w:kern w:val="2"/>
              </w:rPr>
            </w:pPr>
            <w:r>
              <w:rPr>
                <w:rFonts w:cstheme="minorHAnsi"/>
                <w:color w:val="auto"/>
                <w:kern w:val="2"/>
              </w:rPr>
              <w:t>Describe any “learning gaps” that have been observed among beginning teachers as a result of the COVID-19 pandemic.</w:t>
            </w:r>
          </w:p>
        </w:tc>
        <w:tc>
          <w:tcPr>
            <w:tcW w:w="334" w:type="pct"/>
            <w:tcBorders>
              <w:top w:val="single" w:sz="4" w:space="0" w:color="auto"/>
              <w:left w:val="single" w:sz="4" w:space="0" w:color="auto"/>
              <w:bottom w:val="single" w:sz="4" w:space="0" w:color="auto"/>
              <w:right w:val="single" w:sz="4" w:space="0" w:color="auto"/>
            </w:tcBorders>
            <w:vAlign w:val="center"/>
            <w:hideMark/>
          </w:tcPr>
          <w:p w14:paraId="6873D6E1" w14:textId="77777777" w:rsidR="00ED7474" w:rsidRDefault="00ED7474" w:rsidP="00AC5C61">
            <w:pPr>
              <w:suppressAutoHyphens/>
              <w:spacing w:line="256" w:lineRule="auto"/>
              <w:jc w:val="center"/>
              <w:rPr>
                <w:rFonts w:cstheme="minorHAnsi"/>
                <w:color w:val="auto"/>
                <w:kern w:val="0"/>
              </w:rPr>
            </w:pPr>
            <w:r>
              <w:rPr>
                <w:rFonts w:cstheme="minorHAnsi"/>
                <w:color w:val="auto"/>
                <w:kern w:val="0"/>
              </w:rPr>
              <w:t>0</w:t>
            </w:r>
          </w:p>
        </w:tc>
        <w:tc>
          <w:tcPr>
            <w:tcW w:w="333" w:type="pct"/>
            <w:tcBorders>
              <w:top w:val="single" w:sz="4" w:space="0" w:color="auto"/>
              <w:left w:val="single" w:sz="4" w:space="0" w:color="auto"/>
              <w:bottom w:val="single" w:sz="4" w:space="0" w:color="auto"/>
              <w:right w:val="single" w:sz="4" w:space="0" w:color="auto"/>
            </w:tcBorders>
            <w:vAlign w:val="center"/>
            <w:hideMark/>
          </w:tcPr>
          <w:p w14:paraId="3F076A07" w14:textId="77777777" w:rsidR="00ED7474" w:rsidRDefault="00ED7474" w:rsidP="00AC5C61">
            <w:pPr>
              <w:suppressAutoHyphens/>
              <w:spacing w:line="256" w:lineRule="auto"/>
              <w:jc w:val="center"/>
              <w:rPr>
                <w:rFonts w:cstheme="minorHAnsi"/>
                <w:color w:val="auto"/>
                <w:kern w:val="0"/>
              </w:rPr>
            </w:pPr>
            <w:r>
              <w:rPr>
                <w:rFonts w:cstheme="minorHAnsi"/>
                <w:color w:val="auto"/>
                <w:kern w:val="0"/>
              </w:rPr>
              <w:t>1</w:t>
            </w:r>
          </w:p>
        </w:tc>
        <w:tc>
          <w:tcPr>
            <w:tcW w:w="335" w:type="pct"/>
            <w:tcBorders>
              <w:top w:val="single" w:sz="4" w:space="0" w:color="auto"/>
              <w:left w:val="single" w:sz="4" w:space="0" w:color="auto"/>
              <w:bottom w:val="single" w:sz="4" w:space="0" w:color="auto"/>
              <w:right w:val="single" w:sz="4" w:space="0" w:color="auto"/>
            </w:tcBorders>
            <w:vAlign w:val="center"/>
            <w:hideMark/>
          </w:tcPr>
          <w:p w14:paraId="1A7B64CA" w14:textId="77777777" w:rsidR="00ED7474" w:rsidRDefault="00ED7474" w:rsidP="00AC5C61">
            <w:pPr>
              <w:suppressAutoHyphens/>
              <w:spacing w:line="256" w:lineRule="auto"/>
              <w:jc w:val="center"/>
              <w:rPr>
                <w:rFonts w:cstheme="minorHAnsi"/>
                <w:color w:val="auto"/>
                <w:kern w:val="0"/>
              </w:rPr>
            </w:pPr>
            <w:r>
              <w:rPr>
                <w:rFonts w:cstheme="minorHAnsi"/>
                <w:color w:val="auto"/>
                <w:kern w:val="0"/>
              </w:rPr>
              <w:t>3</w:t>
            </w:r>
          </w:p>
        </w:tc>
        <w:tc>
          <w:tcPr>
            <w:tcW w:w="333" w:type="pct"/>
            <w:gridSpan w:val="2"/>
            <w:tcBorders>
              <w:top w:val="single" w:sz="4" w:space="0" w:color="auto"/>
              <w:left w:val="single" w:sz="4" w:space="0" w:color="auto"/>
              <w:bottom w:val="single" w:sz="4" w:space="0" w:color="auto"/>
              <w:right w:val="single" w:sz="4" w:space="0" w:color="auto"/>
            </w:tcBorders>
            <w:vAlign w:val="center"/>
            <w:hideMark/>
          </w:tcPr>
          <w:p w14:paraId="0AD64F7C" w14:textId="77777777" w:rsidR="00ED7474" w:rsidRDefault="00ED7474" w:rsidP="00AC5C61">
            <w:pPr>
              <w:suppressAutoHyphens/>
              <w:spacing w:line="256" w:lineRule="auto"/>
              <w:jc w:val="center"/>
              <w:rPr>
                <w:rFonts w:cstheme="minorHAnsi"/>
                <w:color w:val="auto"/>
                <w:kern w:val="0"/>
              </w:rPr>
            </w:pPr>
            <w:r>
              <w:rPr>
                <w:rFonts w:cstheme="minorHAnsi"/>
                <w:color w:val="auto"/>
                <w:kern w:val="0"/>
              </w:rPr>
              <w:t>5</w:t>
            </w:r>
          </w:p>
        </w:tc>
        <w:tc>
          <w:tcPr>
            <w:tcW w:w="331" w:type="pct"/>
            <w:tcBorders>
              <w:top w:val="single" w:sz="4" w:space="0" w:color="auto"/>
              <w:left w:val="single" w:sz="4" w:space="0" w:color="auto"/>
              <w:bottom w:val="single" w:sz="4" w:space="0" w:color="auto"/>
              <w:right w:val="single" w:sz="4" w:space="0" w:color="auto"/>
            </w:tcBorders>
            <w:vAlign w:val="center"/>
          </w:tcPr>
          <w:p w14:paraId="5AB40111" w14:textId="77777777" w:rsidR="00ED7474" w:rsidRDefault="00ED7474" w:rsidP="00AC5C61">
            <w:pPr>
              <w:suppressAutoHyphens/>
              <w:spacing w:line="256" w:lineRule="auto"/>
              <w:jc w:val="center"/>
              <w:rPr>
                <w:rFonts w:cstheme="minorHAnsi"/>
                <w:color w:val="auto"/>
                <w:kern w:val="0"/>
              </w:rPr>
            </w:pPr>
          </w:p>
        </w:tc>
      </w:tr>
      <w:tr w:rsidR="00ED7474" w14:paraId="45B5D267" w14:textId="77777777" w:rsidTr="00ED7474">
        <w:trPr>
          <w:jc w:val="center"/>
        </w:trPr>
        <w:tc>
          <w:tcPr>
            <w:tcW w:w="4549"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2B92FF" w14:textId="77777777" w:rsidR="00ED7474" w:rsidRDefault="00ED7474" w:rsidP="00AC5C61">
            <w:pPr>
              <w:suppressAutoHyphens/>
              <w:spacing w:line="256" w:lineRule="auto"/>
              <w:jc w:val="right"/>
              <w:rPr>
                <w:rFonts w:cstheme="minorHAnsi"/>
                <w:b/>
              </w:rPr>
            </w:pPr>
            <w:r>
              <w:rPr>
                <w:rFonts w:cstheme="minorHAnsi"/>
                <w:b/>
              </w:rPr>
              <w:t>Total</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14:paraId="43B30439" w14:textId="77777777" w:rsidR="00ED7474" w:rsidRDefault="00ED7474" w:rsidP="00AC5C61">
            <w:pPr>
              <w:suppressAutoHyphens/>
              <w:spacing w:line="256" w:lineRule="auto"/>
              <w:jc w:val="right"/>
              <w:rPr>
                <w:rFonts w:cstheme="minorHAnsi"/>
                <w:b/>
              </w:rPr>
            </w:pPr>
            <w:r>
              <w:rPr>
                <w:rFonts w:cstheme="minorHAnsi"/>
                <w:b/>
              </w:rPr>
              <w:t>/10</w:t>
            </w:r>
          </w:p>
        </w:tc>
      </w:tr>
    </w:tbl>
    <w:p w14:paraId="6B558F22" w14:textId="77777777" w:rsidR="00ED7474" w:rsidRDefault="00ED7474" w:rsidP="00AC5C6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194"/>
        <w:gridCol w:w="721"/>
        <w:gridCol w:w="723"/>
        <w:gridCol w:w="721"/>
        <w:gridCol w:w="535"/>
        <w:gridCol w:w="186"/>
        <w:gridCol w:w="710"/>
      </w:tblGrid>
      <w:tr w:rsidR="00ED7474" w14:paraId="6B6EBBF4" w14:textId="77777777" w:rsidTr="00ED7474">
        <w:trPr>
          <w:jc w:val="center"/>
        </w:trPr>
        <w:tc>
          <w:tcPr>
            <w:tcW w:w="3334" w:type="pct"/>
            <w:tcBorders>
              <w:top w:val="single" w:sz="4" w:space="0" w:color="auto"/>
              <w:left w:val="single" w:sz="4" w:space="0" w:color="auto"/>
              <w:bottom w:val="single" w:sz="4" w:space="0" w:color="auto"/>
              <w:right w:val="single" w:sz="4" w:space="0" w:color="auto"/>
            </w:tcBorders>
            <w:shd w:val="clear" w:color="auto" w:fill="A5B592" w:themeFill="accent1"/>
            <w:vAlign w:val="center"/>
            <w:hideMark/>
          </w:tcPr>
          <w:p w14:paraId="4C6103C3" w14:textId="021B8575" w:rsidR="00ED7474" w:rsidRDefault="00ED7474" w:rsidP="00AC5C61">
            <w:pPr>
              <w:suppressAutoHyphens/>
              <w:spacing w:line="256" w:lineRule="auto"/>
              <w:outlineLvl w:val="0"/>
              <w:rPr>
                <w:rFonts w:cstheme="minorHAnsi"/>
                <w:b/>
              </w:rPr>
            </w:pPr>
            <w:bookmarkStart w:id="35" w:name="_Toc94878917"/>
            <w:bookmarkStart w:id="36" w:name="_Toc94186329"/>
            <w:bookmarkStart w:id="37" w:name="_Toc133482121"/>
            <w:bookmarkStart w:id="38" w:name="_Toc134433181"/>
            <w:r>
              <w:rPr>
                <w:rFonts w:cstheme="minorHAnsi"/>
                <w:b/>
                <w:sz w:val="24"/>
              </w:rPr>
              <w:t xml:space="preserve">Section C: </w:t>
            </w:r>
            <w:bookmarkEnd w:id="35"/>
            <w:bookmarkEnd w:id="36"/>
            <w:r w:rsidR="00301683">
              <w:rPr>
                <w:rFonts w:cstheme="minorHAnsi"/>
                <w:b/>
                <w:sz w:val="24"/>
              </w:rPr>
              <w:t>Proposed Programming</w:t>
            </w:r>
            <w:bookmarkEnd w:id="37"/>
            <w:bookmarkEnd w:id="38"/>
          </w:p>
        </w:tc>
        <w:tc>
          <w:tcPr>
            <w:tcW w:w="334" w:type="pct"/>
            <w:tcBorders>
              <w:top w:val="single" w:sz="4" w:space="0" w:color="auto"/>
              <w:left w:val="single" w:sz="4" w:space="0" w:color="auto"/>
              <w:bottom w:val="single" w:sz="4" w:space="0" w:color="auto"/>
              <w:right w:val="single" w:sz="4" w:space="0" w:color="auto"/>
            </w:tcBorders>
            <w:shd w:val="clear" w:color="auto" w:fill="A5B592" w:themeFill="accent1"/>
            <w:hideMark/>
          </w:tcPr>
          <w:p w14:paraId="40DA25C8" w14:textId="77777777" w:rsidR="00ED7474" w:rsidRDefault="00ED7474" w:rsidP="00AC5C61">
            <w:pPr>
              <w:spacing w:line="256" w:lineRule="auto"/>
              <w:jc w:val="center"/>
              <w:rPr>
                <w:rFonts w:eastAsia="Calibri" w:cstheme="minorHAnsi"/>
                <w:b/>
                <w:color w:val="262626"/>
                <w:sz w:val="14"/>
                <w:szCs w:val="14"/>
              </w:rPr>
            </w:pPr>
            <w:r>
              <w:rPr>
                <w:rFonts w:eastAsia="Calibri" w:cstheme="minorHAnsi"/>
                <w:b/>
                <w:color w:val="262626"/>
                <w:sz w:val="14"/>
                <w:szCs w:val="14"/>
              </w:rPr>
              <w:t>Minimally Addressed or Does Not Meet Criteria</w:t>
            </w:r>
          </w:p>
        </w:tc>
        <w:tc>
          <w:tcPr>
            <w:tcW w:w="335" w:type="pct"/>
            <w:tcBorders>
              <w:top w:val="single" w:sz="4" w:space="0" w:color="auto"/>
              <w:left w:val="single" w:sz="4" w:space="0" w:color="auto"/>
              <w:bottom w:val="single" w:sz="4" w:space="0" w:color="auto"/>
              <w:right w:val="single" w:sz="4" w:space="0" w:color="auto"/>
            </w:tcBorders>
            <w:shd w:val="clear" w:color="auto" w:fill="A5B592" w:themeFill="accent1"/>
            <w:hideMark/>
          </w:tcPr>
          <w:p w14:paraId="0BE8509C" w14:textId="77777777" w:rsidR="00ED7474" w:rsidRDefault="00ED7474" w:rsidP="00AC5C61">
            <w:pPr>
              <w:spacing w:line="256" w:lineRule="auto"/>
              <w:jc w:val="center"/>
              <w:rPr>
                <w:rFonts w:eastAsia="Calibri" w:cstheme="minorHAnsi"/>
                <w:b/>
                <w:color w:val="auto"/>
                <w:kern w:val="0"/>
                <w:sz w:val="14"/>
                <w:szCs w:val="14"/>
              </w:rPr>
            </w:pPr>
            <w:r>
              <w:rPr>
                <w:rFonts w:eastAsia="Calibri" w:cstheme="minorHAnsi"/>
                <w:b/>
                <w:color w:val="auto"/>
                <w:kern w:val="0"/>
                <w:sz w:val="14"/>
                <w:szCs w:val="14"/>
              </w:rPr>
              <w:t>Met Some but Not All Identified Criteria</w:t>
            </w:r>
          </w:p>
        </w:tc>
        <w:tc>
          <w:tcPr>
            <w:tcW w:w="334" w:type="pct"/>
            <w:tcBorders>
              <w:top w:val="single" w:sz="4" w:space="0" w:color="auto"/>
              <w:left w:val="single" w:sz="4" w:space="0" w:color="auto"/>
              <w:bottom w:val="single" w:sz="4" w:space="0" w:color="auto"/>
              <w:right w:val="single" w:sz="4" w:space="0" w:color="auto"/>
            </w:tcBorders>
            <w:shd w:val="clear" w:color="auto" w:fill="A5B592" w:themeFill="accent1"/>
            <w:hideMark/>
          </w:tcPr>
          <w:p w14:paraId="6A693A2D" w14:textId="77777777" w:rsidR="00ED7474" w:rsidRDefault="00ED7474" w:rsidP="00AC5C61">
            <w:pPr>
              <w:spacing w:line="256" w:lineRule="auto"/>
              <w:jc w:val="center"/>
              <w:rPr>
                <w:rFonts w:eastAsia="Calibri" w:cstheme="minorHAnsi"/>
                <w:b/>
                <w:color w:val="262626"/>
                <w:sz w:val="14"/>
                <w:szCs w:val="14"/>
              </w:rPr>
            </w:pPr>
            <w:r>
              <w:rPr>
                <w:rFonts w:eastAsia="Calibri" w:cstheme="minorHAnsi"/>
                <w:b/>
                <w:color w:val="262626"/>
                <w:sz w:val="14"/>
                <w:szCs w:val="14"/>
              </w:rPr>
              <w:t>Addressed Criteria but Did Not Provide Thorough Detail</w:t>
            </w:r>
          </w:p>
        </w:tc>
        <w:tc>
          <w:tcPr>
            <w:tcW w:w="334" w:type="pct"/>
            <w:gridSpan w:val="2"/>
            <w:tcBorders>
              <w:top w:val="single" w:sz="4" w:space="0" w:color="auto"/>
              <w:left w:val="single" w:sz="4" w:space="0" w:color="auto"/>
              <w:bottom w:val="single" w:sz="4" w:space="0" w:color="auto"/>
              <w:right w:val="single" w:sz="4" w:space="0" w:color="auto"/>
            </w:tcBorders>
            <w:shd w:val="clear" w:color="auto" w:fill="A5B592" w:themeFill="accent1"/>
            <w:hideMark/>
          </w:tcPr>
          <w:p w14:paraId="61E9B174" w14:textId="77777777" w:rsidR="00ED7474" w:rsidRDefault="00ED7474" w:rsidP="00AC5C61">
            <w:pPr>
              <w:spacing w:line="256" w:lineRule="auto"/>
              <w:jc w:val="center"/>
              <w:rPr>
                <w:rFonts w:eastAsia="Calibri" w:cstheme="minorHAnsi"/>
                <w:b/>
                <w:color w:val="262626"/>
                <w:sz w:val="14"/>
                <w:szCs w:val="14"/>
              </w:rPr>
            </w:pPr>
            <w:r>
              <w:rPr>
                <w:rFonts w:eastAsia="Calibri" w:cstheme="minorHAnsi"/>
                <w:b/>
                <w:color w:val="262626"/>
                <w:sz w:val="14"/>
                <w:szCs w:val="14"/>
              </w:rPr>
              <w:t>Met All Criteria with High Quality</w:t>
            </w:r>
          </w:p>
        </w:tc>
        <w:tc>
          <w:tcPr>
            <w:tcW w:w="329" w:type="pct"/>
            <w:tcBorders>
              <w:top w:val="single" w:sz="4" w:space="0" w:color="auto"/>
              <w:left w:val="single" w:sz="4" w:space="0" w:color="auto"/>
              <w:bottom w:val="single" w:sz="4" w:space="0" w:color="auto"/>
              <w:right w:val="single" w:sz="4" w:space="0" w:color="auto"/>
            </w:tcBorders>
            <w:shd w:val="clear" w:color="auto" w:fill="A5B592" w:themeFill="accent1"/>
            <w:vAlign w:val="center"/>
            <w:hideMark/>
          </w:tcPr>
          <w:p w14:paraId="5D499890" w14:textId="77777777" w:rsidR="00ED7474" w:rsidRDefault="00ED7474" w:rsidP="00AC5C61">
            <w:pPr>
              <w:spacing w:line="256" w:lineRule="auto"/>
              <w:jc w:val="center"/>
              <w:rPr>
                <w:rFonts w:eastAsia="Calibri" w:cstheme="minorHAnsi"/>
                <w:b/>
                <w:color w:val="262626"/>
              </w:rPr>
            </w:pPr>
            <w:r>
              <w:rPr>
                <w:rFonts w:eastAsia="Calibri" w:cstheme="minorHAnsi"/>
                <w:b/>
                <w:color w:val="262626"/>
              </w:rPr>
              <w:t>TOTAL</w:t>
            </w:r>
          </w:p>
        </w:tc>
      </w:tr>
      <w:tr w:rsidR="00782443" w14:paraId="3D01AB23" w14:textId="77777777" w:rsidTr="00ED7474">
        <w:trPr>
          <w:jc w:val="center"/>
        </w:trPr>
        <w:tc>
          <w:tcPr>
            <w:tcW w:w="3334" w:type="pct"/>
            <w:tcBorders>
              <w:top w:val="single" w:sz="4" w:space="0" w:color="auto"/>
              <w:left w:val="single" w:sz="4" w:space="0" w:color="auto"/>
              <w:bottom w:val="single" w:sz="4" w:space="0" w:color="auto"/>
              <w:right w:val="single" w:sz="4" w:space="0" w:color="auto"/>
            </w:tcBorders>
            <w:hideMark/>
          </w:tcPr>
          <w:p w14:paraId="122D7236" w14:textId="3A58B457" w:rsidR="00782443" w:rsidRDefault="00782443" w:rsidP="00AC5C61">
            <w:pPr>
              <w:numPr>
                <w:ilvl w:val="0"/>
                <w:numId w:val="13"/>
              </w:numPr>
              <w:suppressAutoHyphens/>
              <w:spacing w:line="256" w:lineRule="auto"/>
              <w:rPr>
                <w:rFonts w:cstheme="minorHAnsi"/>
                <w:bCs/>
                <w:color w:val="auto"/>
              </w:rPr>
            </w:pPr>
            <w:r>
              <w:rPr>
                <w:rFonts w:cstheme="minorHAnsi"/>
                <w:color w:val="auto"/>
                <w:kern w:val="2"/>
              </w:rPr>
              <w:t>Describe the vision for the mentor program that will result from this grant</w:t>
            </w:r>
            <w:r w:rsidR="00C75854">
              <w:rPr>
                <w:rFonts w:cstheme="minorHAnsi"/>
                <w:color w:val="auto"/>
                <w:kern w:val="2"/>
              </w:rPr>
              <w:t xml:space="preserve"> and how it will align to the purposes of this grant</w:t>
            </w:r>
            <w:r w:rsidR="003843E5">
              <w:rPr>
                <w:rFonts w:cstheme="minorHAnsi"/>
                <w:color w:val="auto"/>
                <w:kern w:val="2"/>
              </w:rPr>
              <w:t xml:space="preserve"> program</w:t>
            </w:r>
            <w:r w:rsidR="00C75854">
              <w:rPr>
                <w:rFonts w:cstheme="minorHAnsi"/>
                <w:color w:val="auto"/>
                <w:kern w:val="2"/>
              </w:rPr>
              <w:t>—deepening mentoring programs at the local level and broadening the skills of mentor teachers.</w:t>
            </w:r>
          </w:p>
        </w:tc>
        <w:tc>
          <w:tcPr>
            <w:tcW w:w="334" w:type="pct"/>
            <w:tcBorders>
              <w:top w:val="single" w:sz="4" w:space="0" w:color="auto"/>
              <w:left w:val="single" w:sz="4" w:space="0" w:color="auto"/>
              <w:bottom w:val="single" w:sz="4" w:space="0" w:color="auto"/>
              <w:right w:val="single" w:sz="4" w:space="0" w:color="auto"/>
            </w:tcBorders>
            <w:vAlign w:val="center"/>
            <w:hideMark/>
          </w:tcPr>
          <w:p w14:paraId="74832AC0" w14:textId="77777777" w:rsidR="00782443" w:rsidRDefault="00782443" w:rsidP="00AC5C61">
            <w:pPr>
              <w:suppressAutoHyphens/>
              <w:spacing w:line="256" w:lineRule="auto"/>
              <w:jc w:val="center"/>
              <w:rPr>
                <w:rFonts w:cstheme="minorHAnsi"/>
                <w:color w:val="auto"/>
                <w:kern w:val="2"/>
              </w:rPr>
            </w:pPr>
            <w:r>
              <w:rPr>
                <w:rFonts w:cstheme="minorHAnsi"/>
                <w:color w:val="auto"/>
                <w:kern w:val="2"/>
              </w:rPr>
              <w:t>0</w:t>
            </w:r>
          </w:p>
        </w:tc>
        <w:tc>
          <w:tcPr>
            <w:tcW w:w="335" w:type="pct"/>
            <w:tcBorders>
              <w:top w:val="single" w:sz="4" w:space="0" w:color="auto"/>
              <w:left w:val="single" w:sz="4" w:space="0" w:color="auto"/>
              <w:bottom w:val="single" w:sz="4" w:space="0" w:color="auto"/>
              <w:right w:val="single" w:sz="4" w:space="0" w:color="auto"/>
            </w:tcBorders>
            <w:vAlign w:val="center"/>
            <w:hideMark/>
          </w:tcPr>
          <w:p w14:paraId="670BFD3C" w14:textId="665D5C0E" w:rsidR="00782443" w:rsidRDefault="00C75854" w:rsidP="00AC5C61">
            <w:pPr>
              <w:suppressAutoHyphens/>
              <w:spacing w:line="256" w:lineRule="auto"/>
              <w:jc w:val="center"/>
              <w:rPr>
                <w:rFonts w:cstheme="minorHAnsi"/>
                <w:color w:val="auto"/>
                <w:kern w:val="2"/>
              </w:rPr>
            </w:pPr>
            <w:r>
              <w:rPr>
                <w:rFonts w:cstheme="minorHAnsi"/>
                <w:color w:val="auto"/>
                <w:kern w:val="2"/>
              </w:rPr>
              <w:t>6</w:t>
            </w:r>
          </w:p>
        </w:tc>
        <w:tc>
          <w:tcPr>
            <w:tcW w:w="334" w:type="pct"/>
            <w:tcBorders>
              <w:top w:val="single" w:sz="4" w:space="0" w:color="auto"/>
              <w:left w:val="single" w:sz="4" w:space="0" w:color="auto"/>
              <w:bottom w:val="single" w:sz="4" w:space="0" w:color="auto"/>
              <w:right w:val="single" w:sz="4" w:space="0" w:color="auto"/>
            </w:tcBorders>
            <w:vAlign w:val="center"/>
            <w:hideMark/>
          </w:tcPr>
          <w:p w14:paraId="51FEDFCE" w14:textId="3101CA61" w:rsidR="00782443" w:rsidRDefault="00C75854" w:rsidP="00AC5C61">
            <w:pPr>
              <w:suppressAutoHyphens/>
              <w:spacing w:line="256" w:lineRule="auto"/>
              <w:jc w:val="center"/>
              <w:rPr>
                <w:rFonts w:cstheme="minorHAnsi"/>
                <w:color w:val="auto"/>
                <w:kern w:val="2"/>
              </w:rPr>
            </w:pPr>
            <w:r>
              <w:rPr>
                <w:rFonts w:cstheme="minorHAnsi"/>
                <w:color w:val="auto"/>
                <w:kern w:val="2"/>
              </w:rPr>
              <w:t>14</w:t>
            </w:r>
          </w:p>
        </w:tc>
        <w:tc>
          <w:tcPr>
            <w:tcW w:w="334" w:type="pct"/>
            <w:gridSpan w:val="2"/>
            <w:tcBorders>
              <w:top w:val="single" w:sz="4" w:space="0" w:color="auto"/>
              <w:left w:val="single" w:sz="4" w:space="0" w:color="auto"/>
              <w:bottom w:val="single" w:sz="4" w:space="0" w:color="auto"/>
              <w:right w:val="single" w:sz="4" w:space="0" w:color="auto"/>
            </w:tcBorders>
            <w:vAlign w:val="center"/>
            <w:hideMark/>
          </w:tcPr>
          <w:p w14:paraId="39DCC916" w14:textId="02D4B4C4" w:rsidR="00782443" w:rsidRDefault="00C75854" w:rsidP="00AC5C61">
            <w:pPr>
              <w:suppressAutoHyphens/>
              <w:spacing w:line="256" w:lineRule="auto"/>
              <w:jc w:val="center"/>
              <w:rPr>
                <w:rFonts w:cstheme="minorHAnsi"/>
                <w:color w:val="auto"/>
                <w:kern w:val="2"/>
              </w:rPr>
            </w:pPr>
            <w:r>
              <w:rPr>
                <w:rFonts w:cstheme="minorHAnsi"/>
                <w:color w:val="auto"/>
                <w:kern w:val="2"/>
              </w:rPr>
              <w:t>2</w:t>
            </w:r>
            <w:r w:rsidR="00782443">
              <w:rPr>
                <w:rFonts w:cstheme="minorHAnsi"/>
                <w:color w:val="auto"/>
                <w:kern w:val="2"/>
              </w:rPr>
              <w:t>0</w:t>
            </w:r>
          </w:p>
        </w:tc>
        <w:tc>
          <w:tcPr>
            <w:tcW w:w="329" w:type="pct"/>
            <w:tcBorders>
              <w:top w:val="single" w:sz="4" w:space="0" w:color="auto"/>
              <w:left w:val="single" w:sz="4" w:space="0" w:color="auto"/>
              <w:bottom w:val="single" w:sz="4" w:space="0" w:color="auto"/>
              <w:right w:val="single" w:sz="4" w:space="0" w:color="auto"/>
            </w:tcBorders>
            <w:vAlign w:val="center"/>
          </w:tcPr>
          <w:p w14:paraId="661B365E" w14:textId="77777777" w:rsidR="00782443" w:rsidRDefault="00782443" w:rsidP="00AC5C61">
            <w:pPr>
              <w:suppressAutoHyphens/>
              <w:spacing w:line="256" w:lineRule="auto"/>
              <w:jc w:val="center"/>
              <w:rPr>
                <w:rFonts w:cstheme="minorHAnsi"/>
                <w:color w:val="auto"/>
                <w:kern w:val="2"/>
              </w:rPr>
            </w:pPr>
          </w:p>
        </w:tc>
      </w:tr>
      <w:tr w:rsidR="00782443" w14:paraId="7B3688C4" w14:textId="77777777" w:rsidTr="00ED7474">
        <w:trPr>
          <w:jc w:val="center"/>
        </w:trPr>
        <w:tc>
          <w:tcPr>
            <w:tcW w:w="3334" w:type="pct"/>
            <w:tcBorders>
              <w:top w:val="single" w:sz="4" w:space="0" w:color="auto"/>
              <w:left w:val="single" w:sz="4" w:space="0" w:color="auto"/>
              <w:bottom w:val="single" w:sz="4" w:space="0" w:color="auto"/>
              <w:right w:val="single" w:sz="4" w:space="0" w:color="auto"/>
            </w:tcBorders>
          </w:tcPr>
          <w:p w14:paraId="5AA44BB3" w14:textId="09A83244" w:rsidR="00782443" w:rsidRDefault="00782443" w:rsidP="00AC5C61">
            <w:pPr>
              <w:numPr>
                <w:ilvl w:val="0"/>
                <w:numId w:val="13"/>
              </w:numPr>
              <w:suppressAutoHyphens/>
              <w:spacing w:line="256" w:lineRule="auto"/>
              <w:rPr>
                <w:rFonts w:cstheme="minorHAnsi"/>
                <w:bCs/>
                <w:color w:val="auto"/>
              </w:rPr>
            </w:pPr>
            <w:r>
              <w:rPr>
                <w:rFonts w:cstheme="minorHAnsi"/>
                <w:bCs/>
                <w:color w:val="auto"/>
              </w:rPr>
              <w:t>Describe the intended audience for grant activities (student teachers, teachers in their first three years, and/or alternatively licensed teachers)</w:t>
            </w:r>
            <w:r w:rsidR="004076FD">
              <w:rPr>
                <w:rFonts w:cstheme="minorHAnsi"/>
                <w:bCs/>
                <w:color w:val="auto"/>
              </w:rPr>
              <w:t xml:space="preserve"> and why this audience is targeted in the grant proposal.</w:t>
            </w:r>
          </w:p>
        </w:tc>
        <w:tc>
          <w:tcPr>
            <w:tcW w:w="334" w:type="pct"/>
            <w:tcBorders>
              <w:top w:val="single" w:sz="4" w:space="0" w:color="auto"/>
              <w:left w:val="single" w:sz="4" w:space="0" w:color="auto"/>
              <w:bottom w:val="single" w:sz="4" w:space="0" w:color="auto"/>
              <w:right w:val="single" w:sz="4" w:space="0" w:color="auto"/>
            </w:tcBorders>
            <w:vAlign w:val="center"/>
          </w:tcPr>
          <w:p w14:paraId="6BF90710" w14:textId="7ED3CC74" w:rsidR="00782443" w:rsidRDefault="00782443" w:rsidP="00AC5C61">
            <w:pPr>
              <w:suppressAutoHyphens/>
              <w:spacing w:line="256" w:lineRule="auto"/>
              <w:jc w:val="center"/>
              <w:rPr>
                <w:rFonts w:cstheme="minorHAnsi"/>
                <w:color w:val="auto"/>
                <w:kern w:val="2"/>
              </w:rPr>
            </w:pPr>
            <w:r>
              <w:rPr>
                <w:rFonts w:cstheme="minorHAnsi"/>
                <w:color w:val="auto"/>
                <w:kern w:val="2"/>
              </w:rPr>
              <w:t>0</w:t>
            </w:r>
          </w:p>
        </w:tc>
        <w:tc>
          <w:tcPr>
            <w:tcW w:w="335" w:type="pct"/>
            <w:tcBorders>
              <w:top w:val="single" w:sz="4" w:space="0" w:color="auto"/>
              <w:left w:val="single" w:sz="4" w:space="0" w:color="auto"/>
              <w:bottom w:val="single" w:sz="4" w:space="0" w:color="auto"/>
              <w:right w:val="single" w:sz="4" w:space="0" w:color="auto"/>
            </w:tcBorders>
            <w:vAlign w:val="center"/>
          </w:tcPr>
          <w:p w14:paraId="4B90E660" w14:textId="2452B300" w:rsidR="00782443" w:rsidRDefault="0049713E" w:rsidP="00AC5C61">
            <w:pPr>
              <w:suppressAutoHyphens/>
              <w:spacing w:line="256" w:lineRule="auto"/>
              <w:jc w:val="center"/>
              <w:rPr>
                <w:rFonts w:cstheme="minorHAnsi"/>
                <w:color w:val="auto"/>
                <w:kern w:val="2"/>
              </w:rPr>
            </w:pPr>
            <w:r>
              <w:rPr>
                <w:rFonts w:cstheme="minorHAnsi"/>
                <w:color w:val="auto"/>
                <w:kern w:val="2"/>
              </w:rPr>
              <w:t>3</w:t>
            </w:r>
          </w:p>
        </w:tc>
        <w:tc>
          <w:tcPr>
            <w:tcW w:w="334" w:type="pct"/>
            <w:tcBorders>
              <w:top w:val="single" w:sz="4" w:space="0" w:color="auto"/>
              <w:left w:val="single" w:sz="4" w:space="0" w:color="auto"/>
              <w:bottom w:val="single" w:sz="4" w:space="0" w:color="auto"/>
              <w:right w:val="single" w:sz="4" w:space="0" w:color="auto"/>
            </w:tcBorders>
            <w:vAlign w:val="center"/>
          </w:tcPr>
          <w:p w14:paraId="10E2CA91" w14:textId="728BBEAB" w:rsidR="00782443" w:rsidRDefault="0049713E" w:rsidP="00AC5C61">
            <w:pPr>
              <w:suppressAutoHyphens/>
              <w:spacing w:line="256" w:lineRule="auto"/>
              <w:jc w:val="center"/>
              <w:rPr>
                <w:rFonts w:cstheme="minorHAnsi"/>
                <w:color w:val="auto"/>
                <w:kern w:val="2"/>
              </w:rPr>
            </w:pPr>
            <w:r>
              <w:rPr>
                <w:rFonts w:cstheme="minorHAnsi"/>
                <w:color w:val="auto"/>
                <w:kern w:val="2"/>
              </w:rPr>
              <w:t>7</w:t>
            </w:r>
          </w:p>
        </w:tc>
        <w:tc>
          <w:tcPr>
            <w:tcW w:w="334" w:type="pct"/>
            <w:gridSpan w:val="2"/>
            <w:tcBorders>
              <w:top w:val="single" w:sz="4" w:space="0" w:color="auto"/>
              <w:left w:val="single" w:sz="4" w:space="0" w:color="auto"/>
              <w:bottom w:val="single" w:sz="4" w:space="0" w:color="auto"/>
              <w:right w:val="single" w:sz="4" w:space="0" w:color="auto"/>
            </w:tcBorders>
            <w:vAlign w:val="center"/>
          </w:tcPr>
          <w:p w14:paraId="6781E069" w14:textId="1EE34962" w:rsidR="00782443" w:rsidRDefault="0049713E" w:rsidP="00AC5C61">
            <w:pPr>
              <w:suppressAutoHyphens/>
              <w:spacing w:line="256" w:lineRule="auto"/>
              <w:jc w:val="center"/>
              <w:rPr>
                <w:rFonts w:cstheme="minorHAnsi"/>
                <w:color w:val="auto"/>
                <w:kern w:val="2"/>
              </w:rPr>
            </w:pPr>
            <w:r>
              <w:rPr>
                <w:rFonts w:cstheme="minorHAnsi"/>
                <w:color w:val="auto"/>
                <w:kern w:val="2"/>
              </w:rPr>
              <w:t>10</w:t>
            </w:r>
          </w:p>
        </w:tc>
        <w:tc>
          <w:tcPr>
            <w:tcW w:w="329" w:type="pct"/>
            <w:tcBorders>
              <w:top w:val="single" w:sz="4" w:space="0" w:color="auto"/>
              <w:left w:val="single" w:sz="4" w:space="0" w:color="auto"/>
              <w:bottom w:val="single" w:sz="4" w:space="0" w:color="auto"/>
              <w:right w:val="single" w:sz="4" w:space="0" w:color="auto"/>
            </w:tcBorders>
            <w:vAlign w:val="center"/>
          </w:tcPr>
          <w:p w14:paraId="7C8AFDC6" w14:textId="77777777" w:rsidR="00782443" w:rsidRDefault="00782443" w:rsidP="00AC5C61">
            <w:pPr>
              <w:suppressAutoHyphens/>
              <w:spacing w:line="256" w:lineRule="auto"/>
              <w:jc w:val="center"/>
              <w:rPr>
                <w:rFonts w:cstheme="minorHAnsi"/>
                <w:color w:val="auto"/>
                <w:kern w:val="2"/>
              </w:rPr>
            </w:pPr>
          </w:p>
        </w:tc>
      </w:tr>
      <w:tr w:rsidR="00782443" w14:paraId="6833A93F" w14:textId="77777777" w:rsidTr="00ED7474">
        <w:trPr>
          <w:jc w:val="center"/>
        </w:trPr>
        <w:tc>
          <w:tcPr>
            <w:tcW w:w="3334" w:type="pct"/>
            <w:tcBorders>
              <w:top w:val="single" w:sz="4" w:space="0" w:color="auto"/>
              <w:left w:val="single" w:sz="4" w:space="0" w:color="auto"/>
              <w:bottom w:val="single" w:sz="4" w:space="0" w:color="auto"/>
              <w:right w:val="single" w:sz="4" w:space="0" w:color="auto"/>
            </w:tcBorders>
            <w:hideMark/>
          </w:tcPr>
          <w:p w14:paraId="040F2247" w14:textId="10C29DF4" w:rsidR="00782443" w:rsidRDefault="00782443" w:rsidP="00AC5C61">
            <w:pPr>
              <w:numPr>
                <w:ilvl w:val="0"/>
                <w:numId w:val="13"/>
              </w:numPr>
              <w:suppressAutoHyphens/>
              <w:spacing w:line="256" w:lineRule="auto"/>
              <w:rPr>
                <w:rFonts w:cstheme="minorHAnsi"/>
                <w:color w:val="auto"/>
                <w:kern w:val="2"/>
              </w:rPr>
            </w:pPr>
            <w:r>
              <w:rPr>
                <w:rFonts w:cstheme="minorHAnsi"/>
                <w:color w:val="auto"/>
                <w:kern w:val="2"/>
              </w:rPr>
              <w:t>Describe the plan to select and train mentors prior to their assignment to a beginning teacher</w:t>
            </w:r>
            <w:r w:rsidR="000718F1">
              <w:rPr>
                <w:rFonts w:cstheme="minorHAnsi"/>
                <w:color w:val="auto"/>
                <w:kern w:val="2"/>
              </w:rPr>
              <w:t xml:space="preserve"> and</w:t>
            </w:r>
            <w:r w:rsidR="000718F1">
              <w:rPr>
                <w:rFonts w:cstheme="minorHAnsi"/>
              </w:rPr>
              <w:t xml:space="preserve"> how mentors will be provided ongoing training and support.</w:t>
            </w:r>
          </w:p>
        </w:tc>
        <w:tc>
          <w:tcPr>
            <w:tcW w:w="334" w:type="pct"/>
            <w:tcBorders>
              <w:top w:val="single" w:sz="4" w:space="0" w:color="auto"/>
              <w:left w:val="single" w:sz="4" w:space="0" w:color="auto"/>
              <w:bottom w:val="single" w:sz="4" w:space="0" w:color="auto"/>
              <w:right w:val="single" w:sz="4" w:space="0" w:color="auto"/>
            </w:tcBorders>
            <w:vAlign w:val="center"/>
            <w:hideMark/>
          </w:tcPr>
          <w:p w14:paraId="53A2B8FC" w14:textId="77777777" w:rsidR="00782443" w:rsidRDefault="00782443" w:rsidP="00AC5C61">
            <w:pPr>
              <w:suppressAutoHyphens/>
              <w:spacing w:line="256" w:lineRule="auto"/>
              <w:jc w:val="center"/>
              <w:rPr>
                <w:rFonts w:cstheme="minorHAnsi"/>
                <w:color w:val="auto"/>
                <w:kern w:val="0"/>
              </w:rPr>
            </w:pPr>
            <w:r>
              <w:rPr>
                <w:rFonts w:cstheme="minorHAnsi"/>
                <w:color w:val="auto"/>
                <w:kern w:val="0"/>
              </w:rPr>
              <w:t>0</w:t>
            </w:r>
          </w:p>
        </w:tc>
        <w:tc>
          <w:tcPr>
            <w:tcW w:w="335" w:type="pct"/>
            <w:tcBorders>
              <w:top w:val="single" w:sz="4" w:space="0" w:color="auto"/>
              <w:left w:val="single" w:sz="4" w:space="0" w:color="auto"/>
              <w:bottom w:val="single" w:sz="4" w:space="0" w:color="auto"/>
              <w:right w:val="single" w:sz="4" w:space="0" w:color="auto"/>
            </w:tcBorders>
            <w:vAlign w:val="center"/>
            <w:hideMark/>
          </w:tcPr>
          <w:p w14:paraId="249F886B" w14:textId="47F8B039" w:rsidR="00782443" w:rsidRDefault="000718F1" w:rsidP="00AC5C61">
            <w:pPr>
              <w:suppressAutoHyphens/>
              <w:spacing w:line="256" w:lineRule="auto"/>
              <w:jc w:val="center"/>
              <w:rPr>
                <w:rFonts w:cstheme="minorHAnsi"/>
                <w:color w:val="auto"/>
                <w:kern w:val="0"/>
              </w:rPr>
            </w:pPr>
            <w:r>
              <w:rPr>
                <w:rFonts w:cstheme="minorHAnsi"/>
                <w:color w:val="auto"/>
                <w:kern w:val="0"/>
              </w:rPr>
              <w:t>3</w:t>
            </w:r>
          </w:p>
        </w:tc>
        <w:tc>
          <w:tcPr>
            <w:tcW w:w="334" w:type="pct"/>
            <w:tcBorders>
              <w:top w:val="single" w:sz="4" w:space="0" w:color="auto"/>
              <w:left w:val="single" w:sz="4" w:space="0" w:color="auto"/>
              <w:bottom w:val="single" w:sz="4" w:space="0" w:color="auto"/>
              <w:right w:val="single" w:sz="4" w:space="0" w:color="auto"/>
            </w:tcBorders>
            <w:vAlign w:val="center"/>
            <w:hideMark/>
          </w:tcPr>
          <w:p w14:paraId="174147CA" w14:textId="0A8F94EF" w:rsidR="00782443" w:rsidRDefault="000718F1" w:rsidP="00AC5C61">
            <w:pPr>
              <w:suppressAutoHyphens/>
              <w:spacing w:line="256" w:lineRule="auto"/>
              <w:jc w:val="center"/>
              <w:rPr>
                <w:rFonts w:cstheme="minorHAnsi"/>
                <w:color w:val="auto"/>
                <w:kern w:val="0"/>
              </w:rPr>
            </w:pPr>
            <w:r>
              <w:rPr>
                <w:rFonts w:cstheme="minorHAnsi"/>
                <w:color w:val="auto"/>
                <w:kern w:val="0"/>
              </w:rPr>
              <w:t>7</w:t>
            </w:r>
          </w:p>
        </w:tc>
        <w:tc>
          <w:tcPr>
            <w:tcW w:w="334" w:type="pct"/>
            <w:gridSpan w:val="2"/>
            <w:tcBorders>
              <w:top w:val="single" w:sz="4" w:space="0" w:color="auto"/>
              <w:left w:val="single" w:sz="4" w:space="0" w:color="auto"/>
              <w:bottom w:val="single" w:sz="4" w:space="0" w:color="auto"/>
              <w:right w:val="single" w:sz="4" w:space="0" w:color="auto"/>
            </w:tcBorders>
            <w:vAlign w:val="center"/>
            <w:hideMark/>
          </w:tcPr>
          <w:p w14:paraId="3E6BDED5" w14:textId="50DE0E73" w:rsidR="00782443" w:rsidRDefault="000718F1" w:rsidP="00AC5C61">
            <w:pPr>
              <w:suppressAutoHyphens/>
              <w:spacing w:line="256" w:lineRule="auto"/>
              <w:jc w:val="center"/>
              <w:rPr>
                <w:rFonts w:cstheme="minorHAnsi"/>
                <w:color w:val="auto"/>
                <w:kern w:val="0"/>
              </w:rPr>
            </w:pPr>
            <w:r>
              <w:rPr>
                <w:rFonts w:cstheme="minorHAnsi"/>
                <w:color w:val="auto"/>
                <w:kern w:val="0"/>
              </w:rPr>
              <w:t>10</w:t>
            </w:r>
          </w:p>
        </w:tc>
        <w:tc>
          <w:tcPr>
            <w:tcW w:w="329" w:type="pct"/>
            <w:tcBorders>
              <w:top w:val="single" w:sz="4" w:space="0" w:color="auto"/>
              <w:left w:val="single" w:sz="4" w:space="0" w:color="auto"/>
              <w:bottom w:val="single" w:sz="4" w:space="0" w:color="auto"/>
              <w:right w:val="single" w:sz="4" w:space="0" w:color="auto"/>
            </w:tcBorders>
            <w:vAlign w:val="center"/>
          </w:tcPr>
          <w:p w14:paraId="4B507209" w14:textId="77777777" w:rsidR="00782443" w:rsidRDefault="00782443" w:rsidP="00AC5C61">
            <w:pPr>
              <w:suppressAutoHyphens/>
              <w:spacing w:line="256" w:lineRule="auto"/>
              <w:jc w:val="center"/>
              <w:rPr>
                <w:rFonts w:cstheme="minorHAnsi"/>
                <w:color w:val="auto"/>
                <w:kern w:val="0"/>
              </w:rPr>
            </w:pPr>
          </w:p>
        </w:tc>
      </w:tr>
      <w:tr w:rsidR="00782443" w14:paraId="5D932252" w14:textId="77777777" w:rsidTr="00ED7474">
        <w:trPr>
          <w:jc w:val="center"/>
        </w:trPr>
        <w:tc>
          <w:tcPr>
            <w:tcW w:w="3334" w:type="pct"/>
            <w:tcBorders>
              <w:top w:val="single" w:sz="4" w:space="0" w:color="auto"/>
              <w:left w:val="single" w:sz="4" w:space="0" w:color="auto"/>
              <w:bottom w:val="single" w:sz="4" w:space="0" w:color="auto"/>
              <w:right w:val="single" w:sz="4" w:space="0" w:color="auto"/>
            </w:tcBorders>
            <w:hideMark/>
          </w:tcPr>
          <w:p w14:paraId="20F0B7E5" w14:textId="734E8520" w:rsidR="00782443" w:rsidRDefault="00782443" w:rsidP="00AC5C61">
            <w:pPr>
              <w:numPr>
                <w:ilvl w:val="0"/>
                <w:numId w:val="13"/>
              </w:numPr>
              <w:suppressAutoHyphens/>
              <w:spacing w:line="256" w:lineRule="auto"/>
              <w:rPr>
                <w:rFonts w:cstheme="minorHAnsi"/>
              </w:rPr>
            </w:pPr>
            <w:r>
              <w:rPr>
                <w:rFonts w:cstheme="minorHAnsi"/>
                <w:bCs/>
                <w:color w:val="auto"/>
              </w:rPr>
              <w:lastRenderedPageBreak/>
              <w:t>Describe the formal structures/activities for mentor and mentee interactions, including how often they will meet.</w:t>
            </w:r>
            <w:r w:rsidR="000718F1">
              <w:rPr>
                <w:rFonts w:cstheme="minorHAnsi"/>
                <w:bCs/>
                <w:color w:val="auto"/>
              </w:rPr>
              <w:t xml:space="preserve"> </w:t>
            </w:r>
          </w:p>
        </w:tc>
        <w:tc>
          <w:tcPr>
            <w:tcW w:w="334" w:type="pct"/>
            <w:tcBorders>
              <w:top w:val="single" w:sz="4" w:space="0" w:color="auto"/>
              <w:left w:val="single" w:sz="4" w:space="0" w:color="auto"/>
              <w:bottom w:val="single" w:sz="4" w:space="0" w:color="auto"/>
              <w:right w:val="single" w:sz="4" w:space="0" w:color="auto"/>
            </w:tcBorders>
            <w:vAlign w:val="center"/>
            <w:hideMark/>
          </w:tcPr>
          <w:p w14:paraId="4DCB9625" w14:textId="77777777" w:rsidR="00782443" w:rsidRDefault="00782443" w:rsidP="00AC5C61">
            <w:pPr>
              <w:suppressAutoHyphens/>
              <w:spacing w:line="256" w:lineRule="auto"/>
              <w:jc w:val="center"/>
              <w:rPr>
                <w:rFonts w:cstheme="minorHAnsi"/>
              </w:rPr>
            </w:pPr>
            <w:r>
              <w:rPr>
                <w:rFonts w:cstheme="minorHAnsi"/>
              </w:rPr>
              <w:t>0</w:t>
            </w:r>
          </w:p>
        </w:tc>
        <w:tc>
          <w:tcPr>
            <w:tcW w:w="335" w:type="pct"/>
            <w:tcBorders>
              <w:top w:val="single" w:sz="4" w:space="0" w:color="auto"/>
              <w:left w:val="single" w:sz="4" w:space="0" w:color="auto"/>
              <w:bottom w:val="single" w:sz="4" w:space="0" w:color="auto"/>
              <w:right w:val="single" w:sz="4" w:space="0" w:color="auto"/>
            </w:tcBorders>
            <w:vAlign w:val="center"/>
            <w:hideMark/>
          </w:tcPr>
          <w:p w14:paraId="164BEDFF" w14:textId="77777777" w:rsidR="00782443" w:rsidRDefault="00782443" w:rsidP="00AC5C61">
            <w:pPr>
              <w:suppressAutoHyphens/>
              <w:spacing w:line="256" w:lineRule="auto"/>
              <w:jc w:val="center"/>
              <w:rPr>
                <w:rFonts w:cstheme="minorHAnsi"/>
              </w:rPr>
            </w:pPr>
            <w:r>
              <w:rPr>
                <w:rFonts w:cstheme="minorHAnsi"/>
              </w:rPr>
              <w:t>3</w:t>
            </w:r>
          </w:p>
        </w:tc>
        <w:tc>
          <w:tcPr>
            <w:tcW w:w="334" w:type="pct"/>
            <w:tcBorders>
              <w:top w:val="single" w:sz="4" w:space="0" w:color="auto"/>
              <w:left w:val="single" w:sz="4" w:space="0" w:color="auto"/>
              <w:bottom w:val="single" w:sz="4" w:space="0" w:color="auto"/>
              <w:right w:val="single" w:sz="4" w:space="0" w:color="auto"/>
            </w:tcBorders>
            <w:vAlign w:val="center"/>
            <w:hideMark/>
          </w:tcPr>
          <w:p w14:paraId="79F62055" w14:textId="77777777" w:rsidR="00782443" w:rsidRDefault="00782443" w:rsidP="00AC5C61">
            <w:pPr>
              <w:suppressAutoHyphens/>
              <w:spacing w:line="256" w:lineRule="auto"/>
              <w:jc w:val="center"/>
              <w:rPr>
                <w:rFonts w:cstheme="minorHAnsi"/>
              </w:rPr>
            </w:pPr>
            <w:r>
              <w:rPr>
                <w:rFonts w:cstheme="minorHAnsi"/>
              </w:rPr>
              <w:t>7</w:t>
            </w:r>
          </w:p>
        </w:tc>
        <w:tc>
          <w:tcPr>
            <w:tcW w:w="334" w:type="pct"/>
            <w:gridSpan w:val="2"/>
            <w:tcBorders>
              <w:top w:val="single" w:sz="4" w:space="0" w:color="auto"/>
              <w:left w:val="single" w:sz="4" w:space="0" w:color="auto"/>
              <w:bottom w:val="single" w:sz="4" w:space="0" w:color="auto"/>
              <w:right w:val="single" w:sz="4" w:space="0" w:color="auto"/>
            </w:tcBorders>
            <w:vAlign w:val="center"/>
            <w:hideMark/>
          </w:tcPr>
          <w:p w14:paraId="72434EC4" w14:textId="77777777" w:rsidR="00782443" w:rsidRDefault="00782443" w:rsidP="00AC5C61">
            <w:pPr>
              <w:suppressAutoHyphens/>
              <w:spacing w:line="256" w:lineRule="auto"/>
              <w:jc w:val="center"/>
              <w:rPr>
                <w:rFonts w:cstheme="minorHAnsi"/>
              </w:rPr>
            </w:pPr>
            <w:r>
              <w:rPr>
                <w:rFonts w:cstheme="minorHAnsi"/>
              </w:rPr>
              <w:t>10</w:t>
            </w:r>
          </w:p>
        </w:tc>
        <w:tc>
          <w:tcPr>
            <w:tcW w:w="329" w:type="pct"/>
            <w:tcBorders>
              <w:top w:val="single" w:sz="4" w:space="0" w:color="auto"/>
              <w:left w:val="single" w:sz="4" w:space="0" w:color="auto"/>
              <w:bottom w:val="single" w:sz="4" w:space="0" w:color="auto"/>
              <w:right w:val="single" w:sz="4" w:space="0" w:color="auto"/>
            </w:tcBorders>
            <w:vAlign w:val="center"/>
          </w:tcPr>
          <w:p w14:paraId="1B31B901" w14:textId="77777777" w:rsidR="00782443" w:rsidRDefault="00782443" w:rsidP="00AC5C61">
            <w:pPr>
              <w:suppressAutoHyphens/>
              <w:spacing w:line="256" w:lineRule="auto"/>
              <w:jc w:val="center"/>
              <w:rPr>
                <w:rFonts w:cstheme="minorHAnsi"/>
              </w:rPr>
            </w:pPr>
          </w:p>
        </w:tc>
      </w:tr>
      <w:tr w:rsidR="00782443" w14:paraId="6EEB9E8C" w14:textId="77777777" w:rsidTr="00ED7474">
        <w:trPr>
          <w:jc w:val="center"/>
        </w:trPr>
        <w:tc>
          <w:tcPr>
            <w:tcW w:w="4585"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291628" w14:textId="77777777" w:rsidR="00782443" w:rsidRDefault="00782443" w:rsidP="00AC5C61">
            <w:pPr>
              <w:suppressAutoHyphens/>
              <w:spacing w:line="256" w:lineRule="auto"/>
              <w:jc w:val="right"/>
              <w:rPr>
                <w:rFonts w:cstheme="minorHAnsi"/>
                <w:b/>
              </w:rPr>
            </w:pPr>
            <w:r>
              <w:rPr>
                <w:rFonts w:cstheme="minorHAnsi"/>
                <w:b/>
              </w:rPr>
              <w:t>Total</w:t>
            </w:r>
          </w:p>
        </w:tc>
        <w:tc>
          <w:tcPr>
            <w:tcW w:w="415" w:type="pct"/>
            <w:gridSpan w:val="2"/>
            <w:tcBorders>
              <w:top w:val="single" w:sz="4" w:space="0" w:color="auto"/>
              <w:left w:val="single" w:sz="4" w:space="0" w:color="auto"/>
              <w:bottom w:val="single" w:sz="4" w:space="0" w:color="auto"/>
              <w:right w:val="single" w:sz="4" w:space="0" w:color="auto"/>
            </w:tcBorders>
            <w:vAlign w:val="center"/>
            <w:hideMark/>
          </w:tcPr>
          <w:p w14:paraId="2743CBBB" w14:textId="6F8B47B2" w:rsidR="00782443" w:rsidRDefault="00782443" w:rsidP="00AC5C61">
            <w:pPr>
              <w:suppressAutoHyphens/>
              <w:spacing w:line="256" w:lineRule="auto"/>
              <w:jc w:val="right"/>
              <w:rPr>
                <w:rFonts w:cstheme="minorHAnsi"/>
                <w:b/>
              </w:rPr>
            </w:pPr>
            <w:r>
              <w:rPr>
                <w:rFonts w:cstheme="minorHAnsi"/>
                <w:b/>
              </w:rPr>
              <w:t>/</w:t>
            </w:r>
            <w:r w:rsidR="0049713E">
              <w:rPr>
                <w:rFonts w:cstheme="minorHAnsi"/>
                <w:b/>
              </w:rPr>
              <w:t>50</w:t>
            </w:r>
          </w:p>
        </w:tc>
      </w:tr>
    </w:tbl>
    <w:p w14:paraId="602E43FD" w14:textId="77777777" w:rsidR="00ED7474" w:rsidRDefault="00ED7474" w:rsidP="00AC5C6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194"/>
        <w:gridCol w:w="719"/>
        <w:gridCol w:w="719"/>
        <w:gridCol w:w="719"/>
        <w:gridCol w:w="464"/>
        <w:gridCol w:w="252"/>
        <w:gridCol w:w="723"/>
      </w:tblGrid>
      <w:tr w:rsidR="00ED7474" w14:paraId="5D079D94" w14:textId="77777777" w:rsidTr="00ED7474">
        <w:trPr>
          <w:jc w:val="center"/>
        </w:trPr>
        <w:tc>
          <w:tcPr>
            <w:tcW w:w="3334" w:type="pct"/>
            <w:tcBorders>
              <w:top w:val="single" w:sz="4" w:space="0" w:color="auto"/>
              <w:left w:val="single" w:sz="4" w:space="0" w:color="auto"/>
              <w:bottom w:val="single" w:sz="4" w:space="0" w:color="auto"/>
              <w:right w:val="single" w:sz="4" w:space="0" w:color="auto"/>
            </w:tcBorders>
            <w:shd w:val="clear" w:color="auto" w:fill="A5B592" w:themeFill="accent1"/>
            <w:vAlign w:val="center"/>
            <w:hideMark/>
          </w:tcPr>
          <w:p w14:paraId="69F326BC" w14:textId="77777777" w:rsidR="00ED7474" w:rsidRDefault="00ED7474" w:rsidP="00AC5C61">
            <w:pPr>
              <w:suppressAutoHyphens/>
              <w:spacing w:line="256" w:lineRule="auto"/>
              <w:outlineLvl w:val="0"/>
              <w:rPr>
                <w:rFonts w:cstheme="minorHAnsi"/>
                <w:b/>
              </w:rPr>
            </w:pPr>
            <w:bookmarkStart w:id="39" w:name="_Toc94878918"/>
            <w:bookmarkStart w:id="40" w:name="_Toc94186330"/>
            <w:bookmarkStart w:id="41" w:name="_Toc133482122"/>
            <w:bookmarkStart w:id="42" w:name="_Toc134433182"/>
            <w:r>
              <w:rPr>
                <w:rFonts w:cstheme="minorHAnsi"/>
                <w:b/>
                <w:sz w:val="24"/>
              </w:rPr>
              <w:t>Section D: Progress Monitoring and Evaluation</w:t>
            </w:r>
            <w:bookmarkEnd w:id="39"/>
            <w:bookmarkEnd w:id="40"/>
            <w:bookmarkEnd w:id="41"/>
            <w:bookmarkEnd w:id="42"/>
          </w:p>
        </w:tc>
        <w:tc>
          <w:tcPr>
            <w:tcW w:w="333" w:type="pct"/>
            <w:tcBorders>
              <w:top w:val="single" w:sz="4" w:space="0" w:color="auto"/>
              <w:left w:val="single" w:sz="4" w:space="0" w:color="auto"/>
              <w:bottom w:val="single" w:sz="4" w:space="0" w:color="auto"/>
              <w:right w:val="single" w:sz="4" w:space="0" w:color="auto"/>
            </w:tcBorders>
            <w:shd w:val="clear" w:color="auto" w:fill="A5B592" w:themeFill="accent1"/>
            <w:hideMark/>
          </w:tcPr>
          <w:p w14:paraId="3021F4BB" w14:textId="77777777" w:rsidR="00ED7474" w:rsidRDefault="00ED7474" w:rsidP="00AC5C61">
            <w:pPr>
              <w:spacing w:line="256" w:lineRule="auto"/>
              <w:jc w:val="center"/>
              <w:rPr>
                <w:rFonts w:eastAsia="Calibri" w:cstheme="minorHAnsi"/>
                <w:b/>
                <w:color w:val="262626"/>
                <w:sz w:val="14"/>
                <w:szCs w:val="14"/>
              </w:rPr>
            </w:pPr>
            <w:r>
              <w:rPr>
                <w:rFonts w:eastAsia="Calibri" w:cstheme="minorHAnsi"/>
                <w:b/>
                <w:color w:val="262626"/>
                <w:sz w:val="14"/>
                <w:szCs w:val="14"/>
              </w:rPr>
              <w:t>Minimally Addressed or Does Not Meet Criteria</w:t>
            </w:r>
          </w:p>
        </w:tc>
        <w:tc>
          <w:tcPr>
            <w:tcW w:w="333" w:type="pct"/>
            <w:tcBorders>
              <w:top w:val="single" w:sz="4" w:space="0" w:color="auto"/>
              <w:left w:val="single" w:sz="4" w:space="0" w:color="auto"/>
              <w:bottom w:val="single" w:sz="4" w:space="0" w:color="auto"/>
              <w:right w:val="single" w:sz="4" w:space="0" w:color="auto"/>
            </w:tcBorders>
            <w:shd w:val="clear" w:color="auto" w:fill="A5B592" w:themeFill="accent1"/>
            <w:hideMark/>
          </w:tcPr>
          <w:p w14:paraId="21B67C22" w14:textId="77777777" w:rsidR="00ED7474" w:rsidRDefault="00ED7474" w:rsidP="00AC5C61">
            <w:pPr>
              <w:spacing w:line="256" w:lineRule="auto"/>
              <w:jc w:val="center"/>
              <w:rPr>
                <w:rFonts w:eastAsia="Calibri" w:cstheme="minorHAnsi"/>
                <w:b/>
                <w:color w:val="auto"/>
                <w:kern w:val="0"/>
                <w:sz w:val="14"/>
                <w:szCs w:val="14"/>
              </w:rPr>
            </w:pPr>
            <w:r>
              <w:rPr>
                <w:rFonts w:eastAsia="Calibri" w:cstheme="minorHAnsi"/>
                <w:b/>
                <w:color w:val="auto"/>
                <w:kern w:val="0"/>
                <w:sz w:val="14"/>
                <w:szCs w:val="14"/>
              </w:rPr>
              <w:t>Met Some but Not All Identified Criteria</w:t>
            </w:r>
          </w:p>
        </w:tc>
        <w:tc>
          <w:tcPr>
            <w:tcW w:w="333" w:type="pct"/>
            <w:tcBorders>
              <w:top w:val="single" w:sz="4" w:space="0" w:color="auto"/>
              <w:left w:val="single" w:sz="4" w:space="0" w:color="auto"/>
              <w:bottom w:val="single" w:sz="4" w:space="0" w:color="auto"/>
              <w:right w:val="single" w:sz="4" w:space="0" w:color="auto"/>
            </w:tcBorders>
            <w:shd w:val="clear" w:color="auto" w:fill="A5B592" w:themeFill="accent1"/>
            <w:hideMark/>
          </w:tcPr>
          <w:p w14:paraId="70C4E1CA" w14:textId="77777777" w:rsidR="00ED7474" w:rsidRDefault="00ED7474" w:rsidP="00AC5C61">
            <w:pPr>
              <w:spacing w:line="256" w:lineRule="auto"/>
              <w:jc w:val="center"/>
              <w:rPr>
                <w:rFonts w:eastAsia="Calibri" w:cstheme="minorHAnsi"/>
                <w:b/>
                <w:color w:val="262626"/>
                <w:sz w:val="14"/>
                <w:szCs w:val="14"/>
              </w:rPr>
            </w:pPr>
            <w:r>
              <w:rPr>
                <w:rFonts w:eastAsia="Calibri" w:cstheme="minorHAnsi"/>
                <w:b/>
                <w:color w:val="262626"/>
                <w:sz w:val="14"/>
                <w:szCs w:val="14"/>
              </w:rPr>
              <w:t>Addressed Criteria but Did Not Provide Thorough Detail</w:t>
            </w:r>
          </w:p>
        </w:tc>
        <w:tc>
          <w:tcPr>
            <w:tcW w:w="332" w:type="pct"/>
            <w:gridSpan w:val="2"/>
            <w:tcBorders>
              <w:top w:val="single" w:sz="4" w:space="0" w:color="auto"/>
              <w:left w:val="single" w:sz="4" w:space="0" w:color="auto"/>
              <w:bottom w:val="single" w:sz="4" w:space="0" w:color="auto"/>
              <w:right w:val="single" w:sz="4" w:space="0" w:color="auto"/>
            </w:tcBorders>
            <w:shd w:val="clear" w:color="auto" w:fill="A5B592" w:themeFill="accent1"/>
            <w:hideMark/>
          </w:tcPr>
          <w:p w14:paraId="4C17007D" w14:textId="77777777" w:rsidR="00ED7474" w:rsidRDefault="00ED7474" w:rsidP="00AC5C61">
            <w:pPr>
              <w:spacing w:line="256" w:lineRule="auto"/>
              <w:jc w:val="center"/>
              <w:rPr>
                <w:rFonts w:eastAsia="Calibri" w:cstheme="minorHAnsi"/>
                <w:b/>
                <w:color w:val="262626"/>
                <w:sz w:val="14"/>
                <w:szCs w:val="14"/>
              </w:rPr>
            </w:pPr>
            <w:r>
              <w:rPr>
                <w:rFonts w:eastAsia="Calibri" w:cstheme="minorHAnsi"/>
                <w:b/>
                <w:color w:val="262626"/>
                <w:sz w:val="14"/>
                <w:szCs w:val="14"/>
              </w:rPr>
              <w:t>Met All Criteria with High Quality</w:t>
            </w:r>
          </w:p>
        </w:tc>
        <w:tc>
          <w:tcPr>
            <w:tcW w:w="335" w:type="pct"/>
            <w:tcBorders>
              <w:top w:val="single" w:sz="4" w:space="0" w:color="auto"/>
              <w:left w:val="single" w:sz="4" w:space="0" w:color="auto"/>
              <w:bottom w:val="single" w:sz="4" w:space="0" w:color="auto"/>
              <w:right w:val="single" w:sz="4" w:space="0" w:color="auto"/>
            </w:tcBorders>
            <w:shd w:val="clear" w:color="auto" w:fill="A5B592" w:themeFill="accent1"/>
            <w:vAlign w:val="center"/>
            <w:hideMark/>
          </w:tcPr>
          <w:p w14:paraId="297A89DD" w14:textId="77777777" w:rsidR="00ED7474" w:rsidRDefault="00ED7474" w:rsidP="00AC5C61">
            <w:pPr>
              <w:spacing w:line="256" w:lineRule="auto"/>
              <w:jc w:val="center"/>
              <w:rPr>
                <w:rFonts w:eastAsia="Calibri" w:cstheme="minorHAnsi"/>
                <w:b/>
                <w:color w:val="262626"/>
              </w:rPr>
            </w:pPr>
            <w:r>
              <w:rPr>
                <w:rFonts w:eastAsia="Calibri" w:cstheme="minorHAnsi"/>
                <w:b/>
                <w:color w:val="262626"/>
              </w:rPr>
              <w:t>TOTAL</w:t>
            </w:r>
          </w:p>
        </w:tc>
      </w:tr>
      <w:tr w:rsidR="00ED7474" w14:paraId="217A405A" w14:textId="77777777" w:rsidTr="00ED7474">
        <w:trPr>
          <w:jc w:val="center"/>
        </w:trPr>
        <w:tc>
          <w:tcPr>
            <w:tcW w:w="3334" w:type="pct"/>
            <w:tcBorders>
              <w:top w:val="single" w:sz="4" w:space="0" w:color="auto"/>
              <w:left w:val="single" w:sz="4" w:space="0" w:color="auto"/>
              <w:bottom w:val="single" w:sz="4" w:space="0" w:color="auto"/>
              <w:right w:val="single" w:sz="4" w:space="0" w:color="auto"/>
            </w:tcBorders>
            <w:hideMark/>
          </w:tcPr>
          <w:p w14:paraId="08351CBF" w14:textId="77777777" w:rsidR="00ED7474" w:rsidRDefault="00ED7474" w:rsidP="00AC5C61">
            <w:pPr>
              <w:numPr>
                <w:ilvl w:val="0"/>
                <w:numId w:val="14"/>
              </w:numPr>
              <w:suppressAutoHyphens/>
              <w:spacing w:line="256" w:lineRule="auto"/>
              <w:rPr>
                <w:rFonts w:cstheme="minorHAnsi"/>
                <w:bCs/>
                <w:color w:val="auto"/>
              </w:rPr>
            </w:pPr>
            <w:r>
              <w:rPr>
                <w:rFonts w:ascii="Calibri" w:hAnsi="Calibri"/>
                <w:kern w:val="2"/>
              </w:rPr>
              <w:t>Describe how you will evaluate the effectiveness of your program and monitor progress towards the measurable goals for this program.</w:t>
            </w:r>
          </w:p>
        </w:tc>
        <w:tc>
          <w:tcPr>
            <w:tcW w:w="333" w:type="pct"/>
            <w:tcBorders>
              <w:top w:val="single" w:sz="4" w:space="0" w:color="auto"/>
              <w:left w:val="single" w:sz="4" w:space="0" w:color="auto"/>
              <w:bottom w:val="single" w:sz="4" w:space="0" w:color="auto"/>
              <w:right w:val="single" w:sz="4" w:space="0" w:color="auto"/>
            </w:tcBorders>
            <w:vAlign w:val="center"/>
            <w:hideMark/>
          </w:tcPr>
          <w:p w14:paraId="789C8707" w14:textId="77777777" w:rsidR="00ED7474" w:rsidRDefault="00ED7474" w:rsidP="00AC5C61">
            <w:pPr>
              <w:suppressAutoHyphens/>
              <w:spacing w:line="256" w:lineRule="auto"/>
              <w:jc w:val="center"/>
              <w:rPr>
                <w:rFonts w:cstheme="minorHAnsi"/>
                <w:color w:val="auto"/>
                <w:kern w:val="2"/>
              </w:rPr>
            </w:pPr>
            <w:r>
              <w:rPr>
                <w:rFonts w:cstheme="minorHAnsi"/>
                <w:color w:val="auto"/>
                <w:kern w:val="2"/>
              </w:rPr>
              <w:t>0</w:t>
            </w:r>
          </w:p>
        </w:tc>
        <w:tc>
          <w:tcPr>
            <w:tcW w:w="333" w:type="pct"/>
            <w:tcBorders>
              <w:top w:val="single" w:sz="4" w:space="0" w:color="auto"/>
              <w:left w:val="single" w:sz="4" w:space="0" w:color="auto"/>
              <w:bottom w:val="single" w:sz="4" w:space="0" w:color="auto"/>
              <w:right w:val="single" w:sz="4" w:space="0" w:color="auto"/>
            </w:tcBorders>
            <w:vAlign w:val="center"/>
            <w:hideMark/>
          </w:tcPr>
          <w:p w14:paraId="27F507DD" w14:textId="77777777" w:rsidR="00ED7474" w:rsidRDefault="00ED7474" w:rsidP="00AC5C61">
            <w:pPr>
              <w:suppressAutoHyphens/>
              <w:spacing w:line="256" w:lineRule="auto"/>
              <w:jc w:val="center"/>
              <w:rPr>
                <w:rFonts w:cstheme="minorHAnsi"/>
                <w:color w:val="auto"/>
                <w:kern w:val="2"/>
              </w:rPr>
            </w:pPr>
            <w:r>
              <w:rPr>
                <w:rFonts w:cstheme="minorHAnsi"/>
                <w:color w:val="auto"/>
                <w:kern w:val="2"/>
              </w:rPr>
              <w:t>1</w:t>
            </w:r>
          </w:p>
        </w:tc>
        <w:tc>
          <w:tcPr>
            <w:tcW w:w="333" w:type="pct"/>
            <w:tcBorders>
              <w:top w:val="single" w:sz="4" w:space="0" w:color="auto"/>
              <w:left w:val="single" w:sz="4" w:space="0" w:color="auto"/>
              <w:bottom w:val="single" w:sz="4" w:space="0" w:color="auto"/>
              <w:right w:val="single" w:sz="4" w:space="0" w:color="auto"/>
            </w:tcBorders>
            <w:vAlign w:val="center"/>
            <w:hideMark/>
          </w:tcPr>
          <w:p w14:paraId="7E3B678C" w14:textId="77777777" w:rsidR="00ED7474" w:rsidRDefault="00ED7474" w:rsidP="00AC5C61">
            <w:pPr>
              <w:suppressAutoHyphens/>
              <w:spacing w:line="256" w:lineRule="auto"/>
              <w:jc w:val="center"/>
              <w:rPr>
                <w:rFonts w:cstheme="minorHAnsi"/>
                <w:color w:val="auto"/>
                <w:kern w:val="2"/>
              </w:rPr>
            </w:pPr>
            <w:r>
              <w:rPr>
                <w:rFonts w:cstheme="minorHAnsi"/>
                <w:color w:val="auto"/>
                <w:kern w:val="2"/>
              </w:rPr>
              <w:t>3</w:t>
            </w:r>
          </w:p>
        </w:tc>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480063E3" w14:textId="77777777" w:rsidR="00ED7474" w:rsidRDefault="00ED7474" w:rsidP="00AC5C61">
            <w:pPr>
              <w:suppressAutoHyphens/>
              <w:spacing w:line="256" w:lineRule="auto"/>
              <w:jc w:val="center"/>
              <w:rPr>
                <w:rFonts w:cstheme="minorHAnsi"/>
                <w:color w:val="auto"/>
                <w:kern w:val="2"/>
              </w:rPr>
            </w:pPr>
            <w:r>
              <w:rPr>
                <w:rFonts w:cstheme="minorHAnsi"/>
                <w:color w:val="auto"/>
                <w:kern w:val="2"/>
              </w:rPr>
              <w:t>5</w:t>
            </w:r>
          </w:p>
        </w:tc>
        <w:tc>
          <w:tcPr>
            <w:tcW w:w="335" w:type="pct"/>
            <w:tcBorders>
              <w:top w:val="single" w:sz="4" w:space="0" w:color="auto"/>
              <w:left w:val="single" w:sz="4" w:space="0" w:color="auto"/>
              <w:bottom w:val="single" w:sz="4" w:space="0" w:color="auto"/>
              <w:right w:val="single" w:sz="4" w:space="0" w:color="auto"/>
            </w:tcBorders>
            <w:vAlign w:val="center"/>
          </w:tcPr>
          <w:p w14:paraId="5204E962" w14:textId="77777777" w:rsidR="00ED7474" w:rsidRDefault="00ED7474" w:rsidP="00AC5C61">
            <w:pPr>
              <w:suppressAutoHyphens/>
              <w:spacing w:line="256" w:lineRule="auto"/>
              <w:jc w:val="center"/>
              <w:rPr>
                <w:rFonts w:cstheme="minorHAnsi"/>
                <w:color w:val="auto"/>
                <w:kern w:val="2"/>
              </w:rPr>
            </w:pPr>
          </w:p>
        </w:tc>
      </w:tr>
      <w:tr w:rsidR="00ED7474" w14:paraId="32702C3E" w14:textId="77777777" w:rsidTr="00ED7474">
        <w:trPr>
          <w:jc w:val="center"/>
        </w:trPr>
        <w:tc>
          <w:tcPr>
            <w:tcW w:w="3334" w:type="pct"/>
            <w:tcBorders>
              <w:top w:val="single" w:sz="4" w:space="0" w:color="auto"/>
              <w:left w:val="single" w:sz="4" w:space="0" w:color="auto"/>
              <w:bottom w:val="single" w:sz="4" w:space="0" w:color="auto"/>
              <w:right w:val="single" w:sz="4" w:space="0" w:color="auto"/>
            </w:tcBorders>
            <w:hideMark/>
          </w:tcPr>
          <w:p w14:paraId="6A0377D0" w14:textId="77777777" w:rsidR="00ED7474" w:rsidRDefault="00ED7474" w:rsidP="00AC5C61">
            <w:pPr>
              <w:numPr>
                <w:ilvl w:val="0"/>
                <w:numId w:val="14"/>
              </w:numPr>
              <w:suppressAutoHyphens/>
              <w:spacing w:line="256" w:lineRule="auto"/>
              <w:rPr>
                <w:rFonts w:cstheme="minorHAnsi"/>
                <w:color w:val="auto"/>
                <w:kern w:val="2"/>
              </w:rPr>
            </w:pPr>
            <w:r>
              <w:rPr>
                <w:rFonts w:ascii="Calibri" w:eastAsia="Calibri" w:hAnsi="Calibri" w:cs="Calibri"/>
                <w:color w:val="000000"/>
                <w:kern w:val="2"/>
              </w:rPr>
              <w:t>Describe how the organization will implement improvements in process if goals are not being met.</w:t>
            </w:r>
          </w:p>
        </w:tc>
        <w:tc>
          <w:tcPr>
            <w:tcW w:w="333" w:type="pct"/>
            <w:tcBorders>
              <w:top w:val="single" w:sz="4" w:space="0" w:color="auto"/>
              <w:left w:val="single" w:sz="4" w:space="0" w:color="auto"/>
              <w:bottom w:val="single" w:sz="4" w:space="0" w:color="auto"/>
              <w:right w:val="single" w:sz="4" w:space="0" w:color="auto"/>
            </w:tcBorders>
            <w:vAlign w:val="center"/>
            <w:hideMark/>
          </w:tcPr>
          <w:p w14:paraId="22184C78" w14:textId="77777777" w:rsidR="00ED7474" w:rsidRDefault="00ED7474" w:rsidP="00AC5C61">
            <w:pPr>
              <w:suppressAutoHyphens/>
              <w:spacing w:line="256" w:lineRule="auto"/>
              <w:jc w:val="center"/>
              <w:rPr>
                <w:rFonts w:cstheme="minorHAnsi"/>
                <w:color w:val="auto"/>
                <w:kern w:val="0"/>
              </w:rPr>
            </w:pPr>
            <w:r>
              <w:rPr>
                <w:rFonts w:cstheme="minorHAnsi"/>
                <w:color w:val="auto"/>
                <w:kern w:val="0"/>
              </w:rPr>
              <w:t>0</w:t>
            </w:r>
          </w:p>
        </w:tc>
        <w:tc>
          <w:tcPr>
            <w:tcW w:w="333" w:type="pct"/>
            <w:tcBorders>
              <w:top w:val="single" w:sz="4" w:space="0" w:color="auto"/>
              <w:left w:val="single" w:sz="4" w:space="0" w:color="auto"/>
              <w:bottom w:val="single" w:sz="4" w:space="0" w:color="auto"/>
              <w:right w:val="single" w:sz="4" w:space="0" w:color="auto"/>
            </w:tcBorders>
            <w:vAlign w:val="center"/>
            <w:hideMark/>
          </w:tcPr>
          <w:p w14:paraId="193A4C45" w14:textId="77777777" w:rsidR="00ED7474" w:rsidRDefault="00ED7474" w:rsidP="00AC5C61">
            <w:pPr>
              <w:suppressAutoHyphens/>
              <w:spacing w:line="256" w:lineRule="auto"/>
              <w:jc w:val="center"/>
              <w:rPr>
                <w:rFonts w:cstheme="minorHAnsi"/>
                <w:color w:val="auto"/>
                <w:kern w:val="0"/>
              </w:rPr>
            </w:pPr>
            <w:r>
              <w:rPr>
                <w:rFonts w:cstheme="minorHAnsi"/>
                <w:color w:val="auto"/>
                <w:kern w:val="0"/>
              </w:rPr>
              <w:t>1</w:t>
            </w:r>
          </w:p>
        </w:tc>
        <w:tc>
          <w:tcPr>
            <w:tcW w:w="333" w:type="pct"/>
            <w:tcBorders>
              <w:top w:val="single" w:sz="4" w:space="0" w:color="auto"/>
              <w:left w:val="single" w:sz="4" w:space="0" w:color="auto"/>
              <w:bottom w:val="single" w:sz="4" w:space="0" w:color="auto"/>
              <w:right w:val="single" w:sz="4" w:space="0" w:color="auto"/>
            </w:tcBorders>
            <w:vAlign w:val="center"/>
            <w:hideMark/>
          </w:tcPr>
          <w:p w14:paraId="6C8CC124" w14:textId="77777777" w:rsidR="00ED7474" w:rsidRDefault="00ED7474" w:rsidP="00AC5C61">
            <w:pPr>
              <w:suppressAutoHyphens/>
              <w:spacing w:line="256" w:lineRule="auto"/>
              <w:jc w:val="center"/>
              <w:rPr>
                <w:rFonts w:cstheme="minorHAnsi"/>
                <w:color w:val="auto"/>
                <w:kern w:val="0"/>
              </w:rPr>
            </w:pPr>
            <w:r>
              <w:rPr>
                <w:rFonts w:cstheme="minorHAnsi"/>
                <w:color w:val="auto"/>
                <w:kern w:val="0"/>
              </w:rPr>
              <w:t>3</w:t>
            </w:r>
          </w:p>
        </w:tc>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6EDA6641" w14:textId="77777777" w:rsidR="00ED7474" w:rsidRDefault="00ED7474" w:rsidP="00AC5C61">
            <w:pPr>
              <w:suppressAutoHyphens/>
              <w:spacing w:line="256" w:lineRule="auto"/>
              <w:jc w:val="center"/>
              <w:rPr>
                <w:rFonts w:cstheme="minorHAnsi"/>
                <w:color w:val="auto"/>
                <w:kern w:val="0"/>
              </w:rPr>
            </w:pPr>
            <w:r>
              <w:rPr>
                <w:rFonts w:cstheme="minorHAnsi"/>
                <w:color w:val="auto"/>
                <w:kern w:val="0"/>
              </w:rPr>
              <w:t>5</w:t>
            </w:r>
          </w:p>
        </w:tc>
        <w:tc>
          <w:tcPr>
            <w:tcW w:w="335" w:type="pct"/>
            <w:tcBorders>
              <w:top w:val="single" w:sz="4" w:space="0" w:color="auto"/>
              <w:left w:val="single" w:sz="4" w:space="0" w:color="auto"/>
              <w:bottom w:val="single" w:sz="4" w:space="0" w:color="auto"/>
              <w:right w:val="single" w:sz="4" w:space="0" w:color="auto"/>
            </w:tcBorders>
            <w:vAlign w:val="center"/>
          </w:tcPr>
          <w:p w14:paraId="4B91C645" w14:textId="77777777" w:rsidR="00ED7474" w:rsidRDefault="00ED7474" w:rsidP="00AC5C61">
            <w:pPr>
              <w:suppressAutoHyphens/>
              <w:spacing w:line="256" w:lineRule="auto"/>
              <w:jc w:val="center"/>
              <w:rPr>
                <w:rFonts w:cstheme="minorHAnsi"/>
                <w:color w:val="auto"/>
                <w:kern w:val="0"/>
              </w:rPr>
            </w:pPr>
          </w:p>
        </w:tc>
      </w:tr>
      <w:tr w:rsidR="00ED7474" w14:paraId="0ECADA3A" w14:textId="77777777" w:rsidTr="00ED7474">
        <w:trPr>
          <w:jc w:val="center"/>
        </w:trPr>
        <w:tc>
          <w:tcPr>
            <w:tcW w:w="4548"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E24F0" w14:textId="77777777" w:rsidR="00ED7474" w:rsidRDefault="00ED7474" w:rsidP="00AC5C61">
            <w:pPr>
              <w:suppressAutoHyphens/>
              <w:spacing w:line="256" w:lineRule="auto"/>
              <w:jc w:val="right"/>
              <w:rPr>
                <w:rFonts w:cstheme="minorHAnsi"/>
                <w:b/>
              </w:rPr>
            </w:pPr>
            <w:r>
              <w:rPr>
                <w:rFonts w:cstheme="minorHAnsi"/>
                <w:b/>
              </w:rPr>
              <w:t>Total</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7ABBB991" w14:textId="77777777" w:rsidR="00ED7474" w:rsidRDefault="00ED7474" w:rsidP="00AC5C61">
            <w:pPr>
              <w:suppressAutoHyphens/>
              <w:spacing w:line="256" w:lineRule="auto"/>
              <w:jc w:val="right"/>
              <w:rPr>
                <w:rFonts w:cstheme="minorHAnsi"/>
                <w:b/>
              </w:rPr>
            </w:pPr>
            <w:r>
              <w:rPr>
                <w:rFonts w:cstheme="minorHAnsi"/>
                <w:b/>
              </w:rPr>
              <w:t>/10</w:t>
            </w:r>
          </w:p>
        </w:tc>
      </w:tr>
    </w:tbl>
    <w:p w14:paraId="1722A1F0" w14:textId="77777777" w:rsidR="00ED7474" w:rsidRDefault="00ED7474" w:rsidP="00AC5C6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5571"/>
        <w:gridCol w:w="1621"/>
        <w:gridCol w:w="719"/>
        <w:gridCol w:w="270"/>
        <w:gridCol w:w="449"/>
        <w:gridCol w:w="721"/>
        <w:gridCol w:w="464"/>
        <w:gridCol w:w="252"/>
        <w:gridCol w:w="723"/>
      </w:tblGrid>
      <w:tr w:rsidR="00ED7474" w14:paraId="5AEA5F4C" w14:textId="77777777" w:rsidTr="00292E84">
        <w:trPr>
          <w:jc w:val="center"/>
        </w:trPr>
        <w:tc>
          <w:tcPr>
            <w:tcW w:w="3333" w:type="pct"/>
            <w:gridSpan w:val="2"/>
            <w:tcBorders>
              <w:top w:val="single" w:sz="4" w:space="0" w:color="auto"/>
              <w:left w:val="single" w:sz="4" w:space="0" w:color="auto"/>
              <w:bottom w:val="single" w:sz="4" w:space="0" w:color="auto"/>
              <w:right w:val="single" w:sz="4" w:space="0" w:color="auto"/>
            </w:tcBorders>
            <w:shd w:val="clear" w:color="auto" w:fill="A5B592" w:themeFill="accent1"/>
            <w:vAlign w:val="center"/>
            <w:hideMark/>
          </w:tcPr>
          <w:p w14:paraId="6A2B2B27" w14:textId="3FA37CBF" w:rsidR="00ED7474" w:rsidRPr="00EF4CE2" w:rsidRDefault="00ED7474" w:rsidP="00AC5C61">
            <w:pPr>
              <w:suppressAutoHyphens/>
              <w:spacing w:line="256" w:lineRule="auto"/>
              <w:outlineLvl w:val="0"/>
              <w:rPr>
                <w:rFonts w:cstheme="minorHAnsi"/>
                <w:b/>
                <w:sz w:val="24"/>
              </w:rPr>
            </w:pPr>
            <w:bookmarkStart w:id="43" w:name="_Toc94878919"/>
            <w:bookmarkStart w:id="44" w:name="_Toc94186331"/>
            <w:bookmarkStart w:id="45" w:name="_Toc133482123"/>
            <w:bookmarkStart w:id="46" w:name="_Toc134433183"/>
            <w:r>
              <w:rPr>
                <w:rFonts w:cstheme="minorHAnsi"/>
                <w:b/>
                <w:sz w:val="24"/>
              </w:rPr>
              <w:t xml:space="preserve">Section E: Budget </w:t>
            </w:r>
            <w:bookmarkEnd w:id="43"/>
            <w:bookmarkEnd w:id="44"/>
            <w:r>
              <w:rPr>
                <w:rFonts w:cstheme="minorHAnsi"/>
                <w:b/>
                <w:sz w:val="24"/>
              </w:rPr>
              <w:t>Narrative and Budget Workbook</w:t>
            </w:r>
            <w:bookmarkEnd w:id="45"/>
            <w:bookmarkEnd w:id="46"/>
          </w:p>
        </w:tc>
        <w:tc>
          <w:tcPr>
            <w:tcW w:w="333" w:type="pct"/>
            <w:tcBorders>
              <w:top w:val="single" w:sz="4" w:space="0" w:color="auto"/>
              <w:left w:val="single" w:sz="4" w:space="0" w:color="auto"/>
              <w:bottom w:val="single" w:sz="4" w:space="0" w:color="auto"/>
              <w:right w:val="single" w:sz="4" w:space="0" w:color="auto"/>
            </w:tcBorders>
            <w:shd w:val="clear" w:color="auto" w:fill="A5B592" w:themeFill="accent1"/>
            <w:hideMark/>
          </w:tcPr>
          <w:p w14:paraId="15236B16" w14:textId="77777777" w:rsidR="00ED7474" w:rsidRDefault="00ED7474" w:rsidP="00AC5C61">
            <w:pPr>
              <w:spacing w:line="256" w:lineRule="auto"/>
              <w:jc w:val="center"/>
              <w:rPr>
                <w:rFonts w:eastAsia="Calibri" w:cstheme="minorHAnsi"/>
                <w:b/>
                <w:color w:val="262626"/>
                <w:sz w:val="14"/>
                <w:szCs w:val="14"/>
              </w:rPr>
            </w:pPr>
            <w:r>
              <w:rPr>
                <w:rFonts w:eastAsia="Calibri" w:cstheme="minorHAnsi"/>
                <w:b/>
                <w:color w:val="262626"/>
                <w:sz w:val="14"/>
                <w:szCs w:val="14"/>
              </w:rPr>
              <w:t>Minimally Addressed or Does Not Meet Criteria</w:t>
            </w:r>
          </w:p>
        </w:tc>
        <w:tc>
          <w:tcPr>
            <w:tcW w:w="333" w:type="pct"/>
            <w:gridSpan w:val="2"/>
            <w:tcBorders>
              <w:top w:val="single" w:sz="4" w:space="0" w:color="auto"/>
              <w:left w:val="single" w:sz="4" w:space="0" w:color="auto"/>
              <w:bottom w:val="single" w:sz="4" w:space="0" w:color="auto"/>
              <w:right w:val="single" w:sz="4" w:space="0" w:color="auto"/>
            </w:tcBorders>
            <w:shd w:val="clear" w:color="auto" w:fill="A5B592" w:themeFill="accent1"/>
            <w:hideMark/>
          </w:tcPr>
          <w:p w14:paraId="0ACFDE66" w14:textId="77777777" w:rsidR="00ED7474" w:rsidRDefault="00ED7474" w:rsidP="00AC5C61">
            <w:pPr>
              <w:spacing w:line="256" w:lineRule="auto"/>
              <w:jc w:val="center"/>
              <w:rPr>
                <w:rFonts w:eastAsia="Calibri" w:cstheme="minorHAnsi"/>
                <w:b/>
                <w:color w:val="auto"/>
                <w:kern w:val="0"/>
                <w:sz w:val="14"/>
                <w:szCs w:val="14"/>
              </w:rPr>
            </w:pPr>
            <w:r>
              <w:rPr>
                <w:rFonts w:eastAsia="Calibri" w:cstheme="minorHAnsi"/>
                <w:b/>
                <w:color w:val="auto"/>
                <w:kern w:val="0"/>
                <w:sz w:val="14"/>
                <w:szCs w:val="14"/>
              </w:rPr>
              <w:t>Met Some but Not All Identified Criteria</w:t>
            </w:r>
          </w:p>
        </w:tc>
        <w:tc>
          <w:tcPr>
            <w:tcW w:w="334" w:type="pct"/>
            <w:tcBorders>
              <w:top w:val="single" w:sz="4" w:space="0" w:color="auto"/>
              <w:left w:val="single" w:sz="4" w:space="0" w:color="auto"/>
              <w:bottom w:val="single" w:sz="4" w:space="0" w:color="auto"/>
              <w:right w:val="single" w:sz="4" w:space="0" w:color="auto"/>
            </w:tcBorders>
            <w:shd w:val="clear" w:color="auto" w:fill="A5B592" w:themeFill="accent1"/>
            <w:hideMark/>
          </w:tcPr>
          <w:p w14:paraId="63939365" w14:textId="77777777" w:rsidR="00ED7474" w:rsidRDefault="00ED7474" w:rsidP="00AC5C61">
            <w:pPr>
              <w:spacing w:line="256" w:lineRule="auto"/>
              <w:jc w:val="center"/>
              <w:rPr>
                <w:rFonts w:eastAsia="Calibri" w:cstheme="minorHAnsi"/>
                <w:b/>
                <w:color w:val="262626"/>
                <w:sz w:val="14"/>
                <w:szCs w:val="14"/>
              </w:rPr>
            </w:pPr>
            <w:r>
              <w:rPr>
                <w:rFonts w:eastAsia="Calibri" w:cstheme="minorHAnsi"/>
                <w:b/>
                <w:color w:val="262626"/>
                <w:sz w:val="14"/>
                <w:szCs w:val="14"/>
              </w:rPr>
              <w:t>Addressed Criteria but Did Not Provide Thorough Detail</w:t>
            </w:r>
          </w:p>
        </w:tc>
        <w:tc>
          <w:tcPr>
            <w:tcW w:w="332" w:type="pct"/>
            <w:gridSpan w:val="2"/>
            <w:tcBorders>
              <w:top w:val="single" w:sz="4" w:space="0" w:color="auto"/>
              <w:left w:val="single" w:sz="4" w:space="0" w:color="auto"/>
              <w:bottom w:val="single" w:sz="4" w:space="0" w:color="auto"/>
              <w:right w:val="single" w:sz="4" w:space="0" w:color="auto"/>
            </w:tcBorders>
            <w:shd w:val="clear" w:color="auto" w:fill="A5B592" w:themeFill="accent1"/>
            <w:hideMark/>
          </w:tcPr>
          <w:p w14:paraId="2F8A6734" w14:textId="77777777" w:rsidR="00ED7474" w:rsidRDefault="00ED7474" w:rsidP="00AC5C61">
            <w:pPr>
              <w:spacing w:line="256" w:lineRule="auto"/>
              <w:jc w:val="center"/>
              <w:rPr>
                <w:rFonts w:eastAsia="Calibri" w:cstheme="minorHAnsi"/>
                <w:b/>
                <w:color w:val="262626"/>
                <w:sz w:val="14"/>
                <w:szCs w:val="14"/>
              </w:rPr>
            </w:pPr>
            <w:r>
              <w:rPr>
                <w:rFonts w:eastAsia="Calibri" w:cstheme="minorHAnsi"/>
                <w:b/>
                <w:color w:val="262626"/>
                <w:sz w:val="14"/>
                <w:szCs w:val="14"/>
              </w:rPr>
              <w:t>Met All Criteria with High Quality</w:t>
            </w:r>
          </w:p>
        </w:tc>
        <w:tc>
          <w:tcPr>
            <w:tcW w:w="335" w:type="pct"/>
            <w:tcBorders>
              <w:top w:val="single" w:sz="4" w:space="0" w:color="auto"/>
              <w:left w:val="single" w:sz="4" w:space="0" w:color="auto"/>
              <w:bottom w:val="single" w:sz="4" w:space="0" w:color="auto"/>
              <w:right w:val="single" w:sz="4" w:space="0" w:color="auto"/>
            </w:tcBorders>
            <w:shd w:val="clear" w:color="auto" w:fill="A5B592" w:themeFill="accent1"/>
            <w:vAlign w:val="center"/>
            <w:hideMark/>
          </w:tcPr>
          <w:p w14:paraId="6BA603BD" w14:textId="77777777" w:rsidR="00ED7474" w:rsidRDefault="00ED7474" w:rsidP="00AC5C61">
            <w:pPr>
              <w:spacing w:line="256" w:lineRule="auto"/>
              <w:jc w:val="center"/>
              <w:rPr>
                <w:rFonts w:eastAsia="Calibri" w:cstheme="minorHAnsi"/>
                <w:b/>
                <w:color w:val="262626"/>
              </w:rPr>
            </w:pPr>
            <w:r>
              <w:rPr>
                <w:rFonts w:eastAsia="Calibri" w:cstheme="minorHAnsi"/>
                <w:b/>
                <w:color w:val="262626"/>
              </w:rPr>
              <w:t>TOTAL</w:t>
            </w:r>
          </w:p>
        </w:tc>
      </w:tr>
      <w:tr w:rsidR="00ED7474" w14:paraId="52CE3AA9" w14:textId="77777777" w:rsidTr="00292E84">
        <w:trPr>
          <w:jc w:val="center"/>
        </w:trPr>
        <w:tc>
          <w:tcPr>
            <w:tcW w:w="3333" w:type="pct"/>
            <w:gridSpan w:val="2"/>
            <w:tcBorders>
              <w:top w:val="single" w:sz="4" w:space="0" w:color="auto"/>
              <w:left w:val="single" w:sz="4" w:space="0" w:color="auto"/>
              <w:bottom w:val="single" w:sz="4" w:space="0" w:color="auto"/>
              <w:right w:val="single" w:sz="4" w:space="0" w:color="auto"/>
            </w:tcBorders>
            <w:hideMark/>
          </w:tcPr>
          <w:p w14:paraId="6C56C757" w14:textId="05639F90" w:rsidR="00ED7474" w:rsidRPr="006B5885" w:rsidRDefault="00ED7474" w:rsidP="00AC5C61">
            <w:pPr>
              <w:pStyle w:val="ListParagraph"/>
              <w:numPr>
                <w:ilvl w:val="0"/>
                <w:numId w:val="27"/>
              </w:numPr>
              <w:spacing w:line="256" w:lineRule="auto"/>
              <w:rPr>
                <w:color w:val="auto"/>
                <w:kern w:val="2"/>
              </w:rPr>
            </w:pPr>
            <w:r w:rsidRPr="006B5885">
              <w:rPr>
                <w:color w:val="auto"/>
                <w:kern w:val="2"/>
              </w:rPr>
              <w:t xml:space="preserve">Provide a </w:t>
            </w:r>
            <w:r w:rsidRPr="006B5885">
              <w:rPr>
                <w:b/>
                <w:color w:val="auto"/>
                <w:kern w:val="2"/>
                <w:u w:val="single"/>
              </w:rPr>
              <w:t>Budget Narrative</w:t>
            </w:r>
            <w:r w:rsidRPr="006B5885">
              <w:rPr>
                <w:b/>
                <w:color w:val="auto"/>
                <w:kern w:val="2"/>
              </w:rPr>
              <w:t xml:space="preserve"> </w:t>
            </w:r>
            <w:r w:rsidRPr="006B5885">
              <w:rPr>
                <w:color w:val="auto"/>
                <w:kern w:val="2"/>
              </w:rPr>
              <w:t>that addresses the following criteria:</w:t>
            </w:r>
          </w:p>
          <w:p w14:paraId="582A418D" w14:textId="70974BEA" w:rsidR="00ED7474" w:rsidRDefault="00ED7474" w:rsidP="00AC5C61">
            <w:pPr>
              <w:pStyle w:val="ListParagraph"/>
              <w:numPr>
                <w:ilvl w:val="0"/>
                <w:numId w:val="17"/>
              </w:numPr>
              <w:spacing w:line="256" w:lineRule="auto"/>
              <w:ind w:left="690" w:hanging="270"/>
              <w:rPr>
                <w:color w:val="auto"/>
                <w:kern w:val="2"/>
              </w:rPr>
            </w:pPr>
            <w:r>
              <w:rPr>
                <w:color w:val="auto"/>
                <w:kern w:val="2"/>
              </w:rPr>
              <w:t>Provide an explanation that summarizes the proposed uses of grant funds.</w:t>
            </w:r>
          </w:p>
          <w:p w14:paraId="68219C41" w14:textId="77777777" w:rsidR="00ED7474" w:rsidRDefault="00ED7474" w:rsidP="00AC5C61">
            <w:pPr>
              <w:pStyle w:val="ListParagraph"/>
              <w:numPr>
                <w:ilvl w:val="0"/>
                <w:numId w:val="17"/>
              </w:numPr>
              <w:spacing w:line="256" w:lineRule="auto"/>
              <w:ind w:left="690" w:hanging="270"/>
              <w:rPr>
                <w:color w:val="auto"/>
                <w:kern w:val="2"/>
              </w:rPr>
            </w:pPr>
            <w:r>
              <w:rPr>
                <w:color w:val="auto"/>
                <w:kern w:val="2"/>
              </w:rPr>
              <w:t>Provide an explanation of how the proposed uses of funds align with the purposes of this grant program.</w:t>
            </w:r>
          </w:p>
        </w:tc>
        <w:tc>
          <w:tcPr>
            <w:tcW w:w="333" w:type="pct"/>
            <w:tcBorders>
              <w:top w:val="single" w:sz="4" w:space="0" w:color="auto"/>
              <w:left w:val="single" w:sz="4" w:space="0" w:color="auto"/>
              <w:bottom w:val="single" w:sz="4" w:space="0" w:color="auto"/>
              <w:right w:val="single" w:sz="4" w:space="0" w:color="auto"/>
            </w:tcBorders>
            <w:vAlign w:val="center"/>
            <w:hideMark/>
          </w:tcPr>
          <w:p w14:paraId="6C74683D" w14:textId="77777777" w:rsidR="00ED7474" w:rsidRDefault="00ED7474" w:rsidP="00AC5C61">
            <w:pPr>
              <w:suppressAutoHyphens/>
              <w:spacing w:line="256" w:lineRule="auto"/>
              <w:jc w:val="center"/>
              <w:rPr>
                <w:rFonts w:cstheme="minorHAnsi"/>
              </w:rPr>
            </w:pPr>
            <w:r>
              <w:rPr>
                <w:rFonts w:cstheme="minorHAnsi"/>
              </w:rPr>
              <w:t>0</w:t>
            </w:r>
          </w:p>
        </w:tc>
        <w:tc>
          <w:tcPr>
            <w:tcW w:w="333" w:type="pct"/>
            <w:gridSpan w:val="2"/>
            <w:tcBorders>
              <w:top w:val="single" w:sz="4" w:space="0" w:color="auto"/>
              <w:left w:val="single" w:sz="4" w:space="0" w:color="auto"/>
              <w:bottom w:val="single" w:sz="4" w:space="0" w:color="auto"/>
              <w:right w:val="single" w:sz="4" w:space="0" w:color="auto"/>
            </w:tcBorders>
            <w:vAlign w:val="center"/>
            <w:hideMark/>
          </w:tcPr>
          <w:p w14:paraId="48CFEB50" w14:textId="2E3A7CBF" w:rsidR="00ED7474" w:rsidRDefault="009E5FE9" w:rsidP="00AC5C61">
            <w:pPr>
              <w:suppressAutoHyphens/>
              <w:spacing w:line="256" w:lineRule="auto"/>
              <w:jc w:val="center"/>
              <w:rPr>
                <w:rFonts w:cstheme="minorHAnsi"/>
              </w:rPr>
            </w:pPr>
            <w:r>
              <w:rPr>
                <w:rFonts w:cstheme="minorHAnsi"/>
              </w:rPr>
              <w:t>3</w:t>
            </w:r>
          </w:p>
        </w:tc>
        <w:tc>
          <w:tcPr>
            <w:tcW w:w="334" w:type="pct"/>
            <w:tcBorders>
              <w:top w:val="single" w:sz="4" w:space="0" w:color="auto"/>
              <w:left w:val="single" w:sz="4" w:space="0" w:color="auto"/>
              <w:bottom w:val="single" w:sz="4" w:space="0" w:color="auto"/>
              <w:right w:val="single" w:sz="4" w:space="0" w:color="auto"/>
            </w:tcBorders>
            <w:vAlign w:val="center"/>
            <w:hideMark/>
          </w:tcPr>
          <w:p w14:paraId="6B833F57" w14:textId="1B637879" w:rsidR="00ED7474" w:rsidRDefault="009E5FE9" w:rsidP="00AC5C61">
            <w:pPr>
              <w:suppressAutoHyphens/>
              <w:spacing w:line="256" w:lineRule="auto"/>
              <w:jc w:val="center"/>
              <w:rPr>
                <w:rFonts w:cstheme="minorHAnsi"/>
              </w:rPr>
            </w:pPr>
            <w:r>
              <w:rPr>
                <w:rFonts w:cstheme="minorHAnsi"/>
              </w:rPr>
              <w:t>7</w:t>
            </w:r>
          </w:p>
        </w:tc>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2521E04C" w14:textId="5DFC7C41" w:rsidR="00ED7474" w:rsidRDefault="009E5FE9" w:rsidP="00AC5C61">
            <w:pPr>
              <w:suppressAutoHyphens/>
              <w:spacing w:line="256" w:lineRule="auto"/>
              <w:jc w:val="center"/>
              <w:rPr>
                <w:rFonts w:cstheme="minorHAnsi"/>
              </w:rPr>
            </w:pPr>
            <w:r>
              <w:rPr>
                <w:rFonts w:cstheme="minorHAnsi"/>
              </w:rPr>
              <w:t>10</w:t>
            </w:r>
          </w:p>
        </w:tc>
        <w:tc>
          <w:tcPr>
            <w:tcW w:w="335" w:type="pct"/>
            <w:tcBorders>
              <w:top w:val="single" w:sz="4" w:space="0" w:color="auto"/>
              <w:left w:val="single" w:sz="4" w:space="0" w:color="auto"/>
              <w:bottom w:val="single" w:sz="4" w:space="0" w:color="auto"/>
              <w:right w:val="single" w:sz="4" w:space="0" w:color="auto"/>
            </w:tcBorders>
            <w:vAlign w:val="center"/>
          </w:tcPr>
          <w:p w14:paraId="1FA68879" w14:textId="77777777" w:rsidR="00ED7474" w:rsidRDefault="00ED7474" w:rsidP="00AC5C61">
            <w:pPr>
              <w:suppressAutoHyphens/>
              <w:spacing w:line="256" w:lineRule="auto"/>
              <w:jc w:val="center"/>
              <w:rPr>
                <w:rFonts w:cstheme="minorHAnsi"/>
              </w:rPr>
            </w:pPr>
          </w:p>
        </w:tc>
      </w:tr>
      <w:tr w:rsidR="00ED7474" w14:paraId="576C235B" w14:textId="77777777" w:rsidTr="00292E84">
        <w:trPr>
          <w:jc w:val="center"/>
        </w:trPr>
        <w:tc>
          <w:tcPr>
            <w:tcW w:w="3333" w:type="pct"/>
            <w:gridSpan w:val="2"/>
            <w:tcBorders>
              <w:top w:val="single" w:sz="4" w:space="0" w:color="auto"/>
              <w:left w:val="single" w:sz="4" w:space="0" w:color="auto"/>
              <w:bottom w:val="single" w:sz="4" w:space="0" w:color="auto"/>
              <w:right w:val="single" w:sz="4" w:space="0" w:color="auto"/>
            </w:tcBorders>
          </w:tcPr>
          <w:p w14:paraId="4CAD41C8" w14:textId="46A29A16" w:rsidR="00ED7474" w:rsidRPr="006B5885" w:rsidRDefault="00ED7474" w:rsidP="00AC5C61">
            <w:pPr>
              <w:pStyle w:val="ListParagraph"/>
              <w:numPr>
                <w:ilvl w:val="0"/>
                <w:numId w:val="27"/>
              </w:numPr>
              <w:spacing w:line="256" w:lineRule="auto"/>
              <w:rPr>
                <w:color w:val="auto"/>
                <w:kern w:val="2"/>
              </w:rPr>
            </w:pPr>
            <w:r w:rsidRPr="006B5885">
              <w:rPr>
                <w:color w:val="auto"/>
                <w:kern w:val="2"/>
              </w:rPr>
              <w:t xml:space="preserve">Complete and attach the </w:t>
            </w:r>
            <w:r w:rsidRPr="006B5885">
              <w:rPr>
                <w:b/>
                <w:color w:val="auto"/>
                <w:kern w:val="2"/>
                <w:u w:val="single"/>
              </w:rPr>
              <w:t xml:space="preserve">Budget </w:t>
            </w:r>
            <w:r w:rsidR="00E03287" w:rsidRPr="006B5885">
              <w:rPr>
                <w:b/>
                <w:color w:val="auto"/>
                <w:kern w:val="2"/>
                <w:u w:val="single"/>
              </w:rPr>
              <w:t>Workbook</w:t>
            </w:r>
            <w:r w:rsidRPr="006B5885">
              <w:rPr>
                <w:b/>
                <w:color w:val="auto"/>
                <w:kern w:val="2"/>
                <w:u w:val="single"/>
              </w:rPr>
              <w:t xml:space="preserve"> (Excel file)</w:t>
            </w:r>
            <w:r w:rsidRPr="006B5885">
              <w:rPr>
                <w:color w:val="auto"/>
                <w:kern w:val="2"/>
              </w:rPr>
              <w:t>. List</w:t>
            </w:r>
            <w:r w:rsidRPr="006B5885">
              <w:rPr>
                <w:rFonts w:cs="Arial"/>
                <w:color w:val="auto"/>
                <w:kern w:val="2"/>
              </w:rPr>
              <w:t xml:space="preserve"> costs of the proposed project as presented that are reasonable, necessary and are </w:t>
            </w:r>
            <w:r w:rsidRPr="006B5885">
              <w:rPr>
                <w:color w:val="auto"/>
                <w:kern w:val="2"/>
              </w:rPr>
              <w:t>calculated to show how amounts are determined</w:t>
            </w:r>
            <w:r w:rsidRPr="006B5885">
              <w:rPr>
                <w:rFonts w:cs="Arial"/>
                <w:color w:val="auto"/>
                <w:kern w:val="2"/>
              </w:rPr>
              <w:t>. The budget should be sufficient in relation to the objectives, design, scope, and sustainability of project activities and demonstrate how funds will be used for supplementary services.</w:t>
            </w:r>
          </w:p>
          <w:p w14:paraId="2DC16E13" w14:textId="77777777" w:rsidR="00ED7474" w:rsidRDefault="00ED7474" w:rsidP="00AC5C61">
            <w:pPr>
              <w:spacing w:line="256" w:lineRule="auto"/>
              <w:rPr>
                <w:color w:val="auto"/>
                <w:kern w:val="2"/>
                <w:sz w:val="16"/>
              </w:rPr>
            </w:pPr>
          </w:p>
          <w:p w14:paraId="70A88F43" w14:textId="77777777" w:rsidR="00ED7474" w:rsidRDefault="00ED7474" w:rsidP="00AC5C61">
            <w:pPr>
              <w:spacing w:line="256" w:lineRule="auto"/>
              <w:rPr>
                <w:b/>
                <w:color w:val="auto"/>
                <w:kern w:val="2"/>
              </w:rPr>
            </w:pPr>
            <w:r>
              <w:rPr>
                <w:b/>
                <w:color w:val="auto"/>
                <w:kern w:val="2"/>
              </w:rPr>
              <w:t>Item Description Example:</w:t>
            </w:r>
          </w:p>
          <w:p w14:paraId="0D8CFEAB" w14:textId="77777777" w:rsidR="00ED7474" w:rsidRDefault="00ED7474" w:rsidP="00AC5C61">
            <w:pPr>
              <w:spacing w:line="256" w:lineRule="auto"/>
              <w:rPr>
                <w:color w:val="auto"/>
                <w:kern w:val="2"/>
              </w:rPr>
            </w:pPr>
            <w:r>
              <w:rPr>
                <w:color w:val="auto"/>
                <w:kern w:val="2"/>
              </w:rPr>
              <w:t>.X FTE for [role or title] at $</w:t>
            </w:r>
            <w:proofErr w:type="spellStart"/>
            <w:r>
              <w:rPr>
                <w:color w:val="auto"/>
                <w:kern w:val="2"/>
              </w:rPr>
              <w:t>xxxxx</w:t>
            </w:r>
            <w:proofErr w:type="spellEnd"/>
            <w:r>
              <w:rPr>
                <w:color w:val="auto"/>
                <w:kern w:val="2"/>
              </w:rPr>
              <w:t xml:space="preserve"> per [hour or month or year] times [x per hours or months or year]</w:t>
            </w:r>
          </w:p>
        </w:tc>
        <w:tc>
          <w:tcPr>
            <w:tcW w:w="333" w:type="pct"/>
            <w:tcBorders>
              <w:top w:val="single" w:sz="4" w:space="0" w:color="auto"/>
              <w:left w:val="single" w:sz="4" w:space="0" w:color="auto"/>
              <w:bottom w:val="single" w:sz="4" w:space="0" w:color="auto"/>
              <w:right w:val="single" w:sz="4" w:space="0" w:color="auto"/>
            </w:tcBorders>
            <w:vAlign w:val="center"/>
            <w:hideMark/>
          </w:tcPr>
          <w:p w14:paraId="7512AD60" w14:textId="77777777" w:rsidR="00ED7474" w:rsidRDefault="00ED7474" w:rsidP="00AC5C61">
            <w:pPr>
              <w:suppressAutoHyphens/>
              <w:spacing w:line="256" w:lineRule="auto"/>
              <w:jc w:val="center"/>
              <w:rPr>
                <w:rFonts w:cstheme="minorHAnsi"/>
              </w:rPr>
            </w:pPr>
            <w:r>
              <w:rPr>
                <w:rFonts w:cstheme="minorHAnsi"/>
              </w:rPr>
              <w:t>0</w:t>
            </w:r>
          </w:p>
        </w:tc>
        <w:tc>
          <w:tcPr>
            <w:tcW w:w="333" w:type="pct"/>
            <w:gridSpan w:val="2"/>
            <w:tcBorders>
              <w:top w:val="single" w:sz="4" w:space="0" w:color="auto"/>
              <w:left w:val="single" w:sz="4" w:space="0" w:color="auto"/>
              <w:bottom w:val="single" w:sz="4" w:space="0" w:color="auto"/>
              <w:right w:val="single" w:sz="4" w:space="0" w:color="auto"/>
            </w:tcBorders>
            <w:vAlign w:val="center"/>
            <w:hideMark/>
          </w:tcPr>
          <w:p w14:paraId="6892321C" w14:textId="048BFF0C" w:rsidR="00ED7474" w:rsidRDefault="009E5FE9" w:rsidP="00AC5C61">
            <w:pPr>
              <w:suppressAutoHyphens/>
              <w:spacing w:line="256" w:lineRule="auto"/>
              <w:jc w:val="center"/>
              <w:rPr>
                <w:rFonts w:cstheme="minorHAnsi"/>
              </w:rPr>
            </w:pPr>
            <w:r>
              <w:rPr>
                <w:rFonts w:cstheme="minorHAnsi"/>
              </w:rPr>
              <w:t>3</w:t>
            </w:r>
          </w:p>
        </w:tc>
        <w:tc>
          <w:tcPr>
            <w:tcW w:w="334" w:type="pct"/>
            <w:tcBorders>
              <w:top w:val="single" w:sz="4" w:space="0" w:color="auto"/>
              <w:left w:val="single" w:sz="4" w:space="0" w:color="auto"/>
              <w:bottom w:val="single" w:sz="4" w:space="0" w:color="auto"/>
              <w:right w:val="single" w:sz="4" w:space="0" w:color="auto"/>
            </w:tcBorders>
            <w:vAlign w:val="center"/>
            <w:hideMark/>
          </w:tcPr>
          <w:p w14:paraId="4B994E4A" w14:textId="45B28F51" w:rsidR="00ED7474" w:rsidRDefault="009E5FE9" w:rsidP="00AC5C61">
            <w:pPr>
              <w:suppressAutoHyphens/>
              <w:spacing w:line="256" w:lineRule="auto"/>
              <w:jc w:val="center"/>
              <w:rPr>
                <w:rFonts w:cstheme="minorHAnsi"/>
              </w:rPr>
            </w:pPr>
            <w:r>
              <w:rPr>
                <w:rFonts w:cstheme="minorHAnsi"/>
              </w:rPr>
              <w:t>7</w:t>
            </w:r>
          </w:p>
        </w:tc>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535D38DC" w14:textId="2BB48CB5" w:rsidR="00ED7474" w:rsidRDefault="009E5FE9" w:rsidP="00AC5C61">
            <w:pPr>
              <w:suppressAutoHyphens/>
              <w:spacing w:line="256" w:lineRule="auto"/>
              <w:jc w:val="center"/>
              <w:rPr>
                <w:rFonts w:cstheme="minorHAnsi"/>
              </w:rPr>
            </w:pPr>
            <w:r>
              <w:rPr>
                <w:rFonts w:cstheme="minorHAnsi"/>
              </w:rPr>
              <w:t>10</w:t>
            </w:r>
          </w:p>
        </w:tc>
        <w:tc>
          <w:tcPr>
            <w:tcW w:w="335" w:type="pct"/>
            <w:tcBorders>
              <w:top w:val="single" w:sz="4" w:space="0" w:color="auto"/>
              <w:left w:val="single" w:sz="4" w:space="0" w:color="auto"/>
              <w:bottom w:val="single" w:sz="4" w:space="0" w:color="auto"/>
              <w:right w:val="single" w:sz="4" w:space="0" w:color="auto"/>
            </w:tcBorders>
            <w:vAlign w:val="center"/>
          </w:tcPr>
          <w:p w14:paraId="3A5B30CE" w14:textId="77777777" w:rsidR="00ED7474" w:rsidRDefault="00ED7474" w:rsidP="00AC5C61">
            <w:pPr>
              <w:suppressAutoHyphens/>
              <w:spacing w:line="256" w:lineRule="auto"/>
              <w:jc w:val="center"/>
              <w:rPr>
                <w:rFonts w:cstheme="minorHAnsi"/>
              </w:rPr>
            </w:pPr>
          </w:p>
        </w:tc>
      </w:tr>
      <w:tr w:rsidR="00292E84" w14:paraId="138EE54A" w14:textId="77777777" w:rsidTr="00292E84">
        <w:trPr>
          <w:jc w:val="center"/>
        </w:trPr>
        <w:tc>
          <w:tcPr>
            <w:tcW w:w="2582" w:type="pct"/>
            <w:tcBorders>
              <w:top w:val="single" w:sz="4" w:space="0" w:color="auto"/>
              <w:left w:val="single" w:sz="4" w:space="0" w:color="auto"/>
              <w:bottom w:val="single" w:sz="4" w:space="0" w:color="auto"/>
              <w:right w:val="single" w:sz="4" w:space="0" w:color="auto"/>
            </w:tcBorders>
          </w:tcPr>
          <w:p w14:paraId="08069601" w14:textId="6A45E8CA" w:rsidR="00292E84" w:rsidRPr="00292E84" w:rsidRDefault="00292E84" w:rsidP="00AC5C61">
            <w:pPr>
              <w:pStyle w:val="ListParagraph"/>
              <w:numPr>
                <w:ilvl w:val="0"/>
                <w:numId w:val="27"/>
              </w:numPr>
              <w:spacing w:line="256" w:lineRule="auto"/>
              <w:rPr>
                <w:b/>
                <w:bCs/>
                <w:color w:val="auto"/>
                <w:kern w:val="2"/>
                <w:u w:val="single"/>
              </w:rPr>
            </w:pPr>
            <w:r w:rsidRPr="00292E84">
              <w:rPr>
                <w:b/>
                <w:bCs/>
                <w:color w:val="auto"/>
                <w:kern w:val="2"/>
                <w:u w:val="single"/>
              </w:rPr>
              <w:t>Financial Management Risk Assessment</w:t>
            </w:r>
            <w:r>
              <w:rPr>
                <w:b/>
                <w:bCs/>
                <w:color w:val="auto"/>
                <w:kern w:val="2"/>
                <w:u w:val="single"/>
              </w:rPr>
              <w:t xml:space="preserve"> (Attachment A)</w:t>
            </w:r>
          </w:p>
          <w:p w14:paraId="0CE978B4" w14:textId="77777777" w:rsidR="00292E84" w:rsidRDefault="00292E84" w:rsidP="00AC5C61">
            <w:pPr>
              <w:pStyle w:val="ListParagraph"/>
              <w:spacing w:line="256" w:lineRule="auto"/>
              <w:ind w:left="288"/>
              <w:rPr>
                <w:color w:val="auto"/>
                <w:kern w:val="2"/>
              </w:rPr>
            </w:pPr>
            <w:r w:rsidRPr="00292E84">
              <w:rPr>
                <w:b/>
                <w:bCs/>
                <w:color w:val="auto"/>
                <w:kern w:val="2"/>
              </w:rPr>
              <w:t>High Risk</w:t>
            </w:r>
            <w:r w:rsidRPr="00292E84">
              <w:rPr>
                <w:color w:val="auto"/>
                <w:kern w:val="2"/>
              </w:rPr>
              <w:t xml:space="preserve"> – More than 20 points</w:t>
            </w:r>
          </w:p>
          <w:p w14:paraId="69D59126" w14:textId="77777777" w:rsidR="00292E84" w:rsidRDefault="00292E84" w:rsidP="00AC5C61">
            <w:pPr>
              <w:pStyle w:val="ListParagraph"/>
              <w:spacing w:line="256" w:lineRule="auto"/>
              <w:ind w:left="288"/>
              <w:rPr>
                <w:color w:val="auto"/>
                <w:kern w:val="2"/>
              </w:rPr>
            </w:pPr>
            <w:r w:rsidRPr="00292E84">
              <w:rPr>
                <w:b/>
                <w:bCs/>
                <w:color w:val="auto"/>
                <w:kern w:val="2"/>
              </w:rPr>
              <w:t>Medium Risk</w:t>
            </w:r>
            <w:r w:rsidRPr="00292E84">
              <w:rPr>
                <w:color w:val="auto"/>
                <w:kern w:val="2"/>
              </w:rPr>
              <w:t xml:space="preserve"> – 8-20 points</w:t>
            </w:r>
          </w:p>
          <w:p w14:paraId="7D09D6E1" w14:textId="62B2362F" w:rsidR="00292E84" w:rsidRDefault="00292E84" w:rsidP="00AC5C61">
            <w:pPr>
              <w:pStyle w:val="ListParagraph"/>
              <w:spacing w:line="256" w:lineRule="auto"/>
              <w:ind w:left="288"/>
              <w:rPr>
                <w:color w:val="auto"/>
                <w:kern w:val="2"/>
              </w:rPr>
            </w:pPr>
            <w:r w:rsidRPr="00292E84">
              <w:rPr>
                <w:b/>
                <w:bCs/>
                <w:color w:val="auto"/>
                <w:kern w:val="2"/>
              </w:rPr>
              <w:t>Low Risk</w:t>
            </w:r>
            <w:r w:rsidRPr="00292E84">
              <w:rPr>
                <w:color w:val="auto"/>
                <w:kern w:val="2"/>
              </w:rPr>
              <w:t xml:space="preserve"> – Below 8 points</w:t>
            </w:r>
          </w:p>
        </w:tc>
        <w:tc>
          <w:tcPr>
            <w:tcW w:w="1209" w:type="pct"/>
            <w:gridSpan w:val="3"/>
            <w:tcBorders>
              <w:top w:val="single" w:sz="4" w:space="0" w:color="auto"/>
              <w:left w:val="single" w:sz="4" w:space="0" w:color="auto"/>
              <w:bottom w:val="single" w:sz="4" w:space="0" w:color="auto"/>
              <w:right w:val="single" w:sz="4" w:space="0" w:color="auto"/>
            </w:tcBorders>
            <w:vAlign w:val="center"/>
          </w:tcPr>
          <w:p w14:paraId="56BD3AE6" w14:textId="77777777" w:rsidR="00292E84" w:rsidRDefault="00292E84" w:rsidP="00AC5C61">
            <w:pPr>
              <w:suppressAutoHyphens/>
              <w:jc w:val="center"/>
              <w:rPr>
                <w:rFonts w:cstheme="minorHAnsi"/>
                <w:sz w:val="20"/>
                <w:szCs w:val="20"/>
              </w:rPr>
            </w:pPr>
            <w:r w:rsidRPr="00453BAA">
              <w:rPr>
                <w:rFonts w:cstheme="minorHAnsi"/>
                <w:sz w:val="20"/>
                <w:szCs w:val="20"/>
              </w:rPr>
              <w:t>Not Provided /</w:t>
            </w:r>
          </w:p>
          <w:p w14:paraId="5F3E2E84" w14:textId="12EE303C" w:rsidR="00292E84" w:rsidRDefault="00292E84" w:rsidP="00AC5C61">
            <w:pPr>
              <w:suppressAutoHyphens/>
              <w:jc w:val="center"/>
              <w:rPr>
                <w:rFonts w:cstheme="minorHAnsi"/>
                <w:sz w:val="20"/>
                <w:szCs w:val="20"/>
              </w:rPr>
            </w:pPr>
            <w:r w:rsidRPr="00453BAA">
              <w:rPr>
                <w:rFonts w:cstheme="minorHAnsi"/>
                <w:sz w:val="20"/>
                <w:szCs w:val="20"/>
              </w:rPr>
              <w:t>Incomplete /</w:t>
            </w:r>
          </w:p>
          <w:p w14:paraId="6F8B75E9" w14:textId="77777777" w:rsidR="00292E84" w:rsidRDefault="00292E84" w:rsidP="00AC5C61">
            <w:pPr>
              <w:suppressAutoHyphens/>
              <w:jc w:val="center"/>
              <w:rPr>
                <w:rFonts w:cstheme="minorHAnsi"/>
                <w:sz w:val="20"/>
                <w:szCs w:val="20"/>
              </w:rPr>
            </w:pPr>
            <w:r w:rsidRPr="00453BAA">
              <w:rPr>
                <w:rFonts w:cstheme="minorHAnsi"/>
                <w:sz w:val="20"/>
                <w:szCs w:val="20"/>
              </w:rPr>
              <w:t>High Risk Score</w:t>
            </w:r>
          </w:p>
          <w:sdt>
            <w:sdtPr>
              <w:rPr>
                <w:rFonts w:cstheme="minorHAnsi"/>
                <w:color w:val="auto"/>
              </w:rPr>
              <w:id w:val="76958458"/>
              <w14:checkbox>
                <w14:checked w14:val="0"/>
                <w14:checkedState w14:val="2612" w14:font="MS Gothic"/>
                <w14:uncheckedState w14:val="2610" w14:font="MS Gothic"/>
              </w14:checkbox>
            </w:sdtPr>
            <w:sdtEndPr/>
            <w:sdtContent>
              <w:p w14:paraId="3EABE3B5" w14:textId="5437646E" w:rsidR="00292E84" w:rsidRDefault="00292E84" w:rsidP="00AC5C61">
                <w:pPr>
                  <w:suppressAutoHyphens/>
                  <w:spacing w:line="256" w:lineRule="auto"/>
                  <w:jc w:val="center"/>
                  <w:rPr>
                    <w:rFonts w:cstheme="minorHAnsi"/>
                  </w:rPr>
                </w:pPr>
                <w:r w:rsidRPr="00453BAA">
                  <w:rPr>
                    <w:rFonts w:ascii="MS Gothic" w:eastAsia="MS Gothic" w:hAnsi="MS Gothic" w:cstheme="minorHAnsi" w:hint="eastAsia"/>
                    <w:color w:val="auto"/>
                  </w:rPr>
                  <w:t>☐</w:t>
                </w:r>
              </w:p>
            </w:sdtContent>
          </w:sdt>
        </w:tc>
        <w:tc>
          <w:tcPr>
            <w:tcW w:w="1209" w:type="pct"/>
            <w:gridSpan w:val="5"/>
            <w:tcBorders>
              <w:top w:val="single" w:sz="4" w:space="0" w:color="auto"/>
              <w:left w:val="single" w:sz="4" w:space="0" w:color="auto"/>
              <w:bottom w:val="single" w:sz="4" w:space="0" w:color="auto"/>
              <w:right w:val="single" w:sz="4" w:space="0" w:color="auto"/>
            </w:tcBorders>
            <w:vAlign w:val="center"/>
          </w:tcPr>
          <w:p w14:paraId="18D62F19" w14:textId="77777777" w:rsidR="00292E84" w:rsidRPr="006B5885" w:rsidRDefault="00292E84" w:rsidP="00AC5C61">
            <w:pPr>
              <w:suppressAutoHyphens/>
              <w:jc w:val="center"/>
              <w:rPr>
                <w:rFonts w:cstheme="minorHAnsi"/>
                <w:sz w:val="20"/>
                <w:szCs w:val="20"/>
              </w:rPr>
            </w:pPr>
            <w:r w:rsidRPr="006B5885">
              <w:rPr>
                <w:rFonts w:cstheme="minorHAnsi"/>
                <w:sz w:val="20"/>
                <w:szCs w:val="20"/>
              </w:rPr>
              <w:t>Complete /</w:t>
            </w:r>
          </w:p>
          <w:p w14:paraId="6C14A24E" w14:textId="13C21CC3" w:rsidR="00292E84" w:rsidRPr="006B5885" w:rsidRDefault="00292E84" w:rsidP="00AC5C61">
            <w:pPr>
              <w:suppressAutoHyphens/>
              <w:jc w:val="center"/>
              <w:rPr>
                <w:rFonts w:cstheme="minorHAnsi"/>
                <w:sz w:val="20"/>
                <w:szCs w:val="20"/>
              </w:rPr>
            </w:pPr>
            <w:r w:rsidRPr="006B5885">
              <w:rPr>
                <w:rFonts w:cstheme="minorHAnsi"/>
                <w:sz w:val="20"/>
                <w:szCs w:val="20"/>
              </w:rPr>
              <w:t>Information Provided /</w:t>
            </w:r>
          </w:p>
          <w:p w14:paraId="6EA37C13" w14:textId="77777777" w:rsidR="00292E84" w:rsidRPr="006B5885" w:rsidRDefault="00292E84" w:rsidP="00AC5C61">
            <w:pPr>
              <w:suppressAutoHyphens/>
              <w:jc w:val="center"/>
              <w:rPr>
                <w:rFonts w:cstheme="minorHAnsi"/>
                <w:sz w:val="20"/>
                <w:szCs w:val="20"/>
              </w:rPr>
            </w:pPr>
            <w:r w:rsidRPr="006B5885">
              <w:rPr>
                <w:rFonts w:cstheme="minorHAnsi"/>
                <w:sz w:val="20"/>
                <w:szCs w:val="20"/>
              </w:rPr>
              <w:t>Low-Medium Risk Score</w:t>
            </w:r>
          </w:p>
          <w:sdt>
            <w:sdtPr>
              <w:rPr>
                <w:rFonts w:cstheme="minorHAnsi"/>
                <w:color w:val="auto"/>
              </w:rPr>
              <w:id w:val="1309754452"/>
              <w14:checkbox>
                <w14:checked w14:val="0"/>
                <w14:checkedState w14:val="2612" w14:font="MS Gothic"/>
                <w14:uncheckedState w14:val="2610" w14:font="MS Gothic"/>
              </w14:checkbox>
            </w:sdtPr>
            <w:sdtEndPr/>
            <w:sdtContent>
              <w:p w14:paraId="5DCCC42D" w14:textId="4B5FFCD0" w:rsidR="00292E84" w:rsidRDefault="00292E84" w:rsidP="00AC5C61">
                <w:pPr>
                  <w:suppressAutoHyphens/>
                  <w:spacing w:line="256" w:lineRule="auto"/>
                  <w:jc w:val="center"/>
                  <w:rPr>
                    <w:rFonts w:cstheme="minorHAnsi"/>
                  </w:rPr>
                </w:pPr>
                <w:r>
                  <w:rPr>
                    <w:rFonts w:ascii="MS Gothic" w:eastAsia="MS Gothic" w:hAnsi="MS Gothic" w:cstheme="minorHAnsi" w:hint="eastAsia"/>
                    <w:color w:val="auto"/>
                  </w:rPr>
                  <w:t>☐</w:t>
                </w:r>
              </w:p>
            </w:sdtContent>
          </w:sdt>
        </w:tc>
      </w:tr>
      <w:tr w:rsidR="00ED7474" w14:paraId="437DF095" w14:textId="77777777" w:rsidTr="00ED7474">
        <w:trPr>
          <w:jc w:val="center"/>
        </w:trPr>
        <w:tc>
          <w:tcPr>
            <w:tcW w:w="4548"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952FB3" w14:textId="77777777" w:rsidR="00ED7474" w:rsidRDefault="00ED7474" w:rsidP="00AC5C61">
            <w:pPr>
              <w:suppressAutoHyphens/>
              <w:spacing w:line="256" w:lineRule="auto"/>
              <w:jc w:val="right"/>
              <w:rPr>
                <w:rFonts w:cstheme="minorHAnsi"/>
                <w:b/>
              </w:rPr>
            </w:pPr>
            <w:r>
              <w:rPr>
                <w:rFonts w:cstheme="minorHAnsi"/>
                <w:b/>
              </w:rPr>
              <w:t>Total</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7853D777" w14:textId="00E892B3" w:rsidR="00ED7474" w:rsidRDefault="00ED7474" w:rsidP="00AC5C61">
            <w:pPr>
              <w:suppressAutoHyphens/>
              <w:spacing w:line="256" w:lineRule="auto"/>
              <w:jc w:val="right"/>
              <w:rPr>
                <w:rFonts w:cstheme="minorHAnsi"/>
                <w:b/>
              </w:rPr>
            </w:pPr>
            <w:r>
              <w:rPr>
                <w:rFonts w:cstheme="minorHAnsi"/>
                <w:b/>
              </w:rPr>
              <w:t>/</w:t>
            </w:r>
            <w:r w:rsidR="009E5FE9">
              <w:rPr>
                <w:rFonts w:cstheme="minorHAnsi"/>
                <w:b/>
              </w:rPr>
              <w:t>20</w:t>
            </w:r>
          </w:p>
        </w:tc>
      </w:tr>
    </w:tbl>
    <w:p w14:paraId="518363D0" w14:textId="77777777" w:rsidR="00ED7474" w:rsidRDefault="00ED7474" w:rsidP="00AC5C61"/>
    <w:p w14:paraId="7DA6812F" w14:textId="0036FDA2" w:rsidR="00722BD7" w:rsidRDefault="00722BD7" w:rsidP="00AC5C61"/>
    <w:p w14:paraId="58ACD0BE" w14:textId="77777777" w:rsidR="00722BD7" w:rsidRDefault="00722BD7" w:rsidP="00AC5C61">
      <w:pPr>
        <w:spacing w:line="259" w:lineRule="auto"/>
        <w:contextualSpacing w:val="0"/>
      </w:pPr>
      <w:r>
        <w:br w:type="page"/>
      </w:r>
    </w:p>
    <w:p w14:paraId="419D8133" w14:textId="57465167" w:rsidR="00722BD7" w:rsidRPr="00D934F8" w:rsidRDefault="003C2D0B" w:rsidP="00AC5C61">
      <w:pPr>
        <w:shd w:val="clear" w:color="auto" w:fill="000000" w:themeFill="text1"/>
        <w:jc w:val="center"/>
        <w:rPr>
          <w:b/>
          <w:bCs/>
          <w:color w:val="FFFFFF" w:themeColor="background1"/>
          <w:sz w:val="28"/>
          <w:szCs w:val="28"/>
        </w:rPr>
      </w:pPr>
      <w:r>
        <w:rPr>
          <w:b/>
          <w:bCs/>
          <w:color w:val="FFFFFF" w:themeColor="background1"/>
          <w:sz w:val="28"/>
          <w:szCs w:val="28"/>
        </w:rPr>
        <w:lastRenderedPageBreak/>
        <w:t>Mentor Grant Program</w:t>
      </w:r>
    </w:p>
    <w:p w14:paraId="07E5D9CC" w14:textId="77777777" w:rsidR="00722BD7" w:rsidRPr="00AC5C61" w:rsidRDefault="00722BD7" w:rsidP="00AC5C61">
      <w:pPr>
        <w:pStyle w:val="Heading1"/>
      </w:pPr>
      <w:bookmarkStart w:id="47" w:name="_Toc134433184"/>
      <w:r w:rsidRPr="00AC5C61">
        <w:t>Application Scoring</w:t>
      </w:r>
      <w:bookmarkEnd w:id="47"/>
    </w:p>
    <w:p w14:paraId="17E12C32" w14:textId="77777777" w:rsidR="00722BD7" w:rsidRPr="00D934F8" w:rsidRDefault="00722BD7" w:rsidP="00AC5C61">
      <w:pPr>
        <w:rPr>
          <w:rFonts w:cstheme="minorHAnsi"/>
        </w:rPr>
      </w:pPr>
      <w:r w:rsidRPr="00D934F8">
        <w:rPr>
          <w:rFonts w:cstheme="minorHAnsi"/>
        </w:rPr>
        <w:t>CDE Use Only</w:t>
      </w:r>
    </w:p>
    <w:p w14:paraId="34693FC6" w14:textId="77777777" w:rsidR="00722BD7" w:rsidRPr="00D934F8" w:rsidRDefault="00722BD7" w:rsidP="00AC5C61">
      <w:pPr>
        <w:rPr>
          <w:rFonts w:cstheme="minorHAnsi"/>
        </w:rPr>
      </w:pPr>
    </w:p>
    <w:tbl>
      <w:tblPr>
        <w:tblW w:w="5000" w:type="pct"/>
        <w:jc w:val="center"/>
        <w:tblCellMar>
          <w:left w:w="0" w:type="dxa"/>
          <w:right w:w="115" w:type="dxa"/>
        </w:tblCellMar>
        <w:tblLook w:val="01E0" w:firstRow="1" w:lastRow="1" w:firstColumn="1" w:lastColumn="1" w:noHBand="0" w:noVBand="0"/>
        <w:tblCaption w:val="Application Scores"/>
        <w:tblDescription w:val="Table that provides total possible scores by section for the evaluation rubric."/>
      </w:tblPr>
      <w:tblGrid>
        <w:gridCol w:w="1210"/>
        <w:gridCol w:w="1292"/>
        <w:gridCol w:w="6808"/>
        <w:gridCol w:w="1490"/>
      </w:tblGrid>
      <w:tr w:rsidR="00722BD7" w:rsidRPr="00D934F8" w14:paraId="661B24E2" w14:textId="77777777" w:rsidTr="00B950D0">
        <w:trPr>
          <w:trHeight w:val="360"/>
          <w:jc w:val="center"/>
        </w:trPr>
        <w:tc>
          <w:tcPr>
            <w:tcW w:w="560" w:type="pct"/>
            <w:vAlign w:val="center"/>
          </w:tcPr>
          <w:p w14:paraId="44C05EF4" w14:textId="7B77EE32" w:rsidR="00722BD7" w:rsidRPr="00D934F8" w:rsidRDefault="00722BD7" w:rsidP="00AC5C61">
            <w:pPr>
              <w:widowControl w:val="0"/>
              <w:rPr>
                <w:rFonts w:cstheme="minorHAnsi"/>
                <w:b/>
                <w:kern w:val="2"/>
              </w:rPr>
            </w:pPr>
            <w:r w:rsidRPr="00D934F8">
              <w:rPr>
                <w:rFonts w:cstheme="minorHAnsi"/>
                <w:b/>
                <w:kern w:val="2"/>
              </w:rPr>
              <w:t>Part</w:t>
            </w:r>
            <w:r w:rsidR="00F853FE">
              <w:rPr>
                <w:rFonts w:cstheme="minorHAnsi"/>
                <w:b/>
                <w:kern w:val="2"/>
              </w:rPr>
              <w:t>s</w:t>
            </w:r>
            <w:r w:rsidRPr="00D934F8">
              <w:rPr>
                <w:rFonts w:cstheme="minorHAnsi"/>
                <w:b/>
                <w:kern w:val="2"/>
              </w:rPr>
              <w:t xml:space="preserve"> I</w:t>
            </w:r>
            <w:r w:rsidR="00F853FE">
              <w:rPr>
                <w:rFonts w:cstheme="minorHAnsi"/>
                <w:b/>
                <w:kern w:val="2"/>
              </w:rPr>
              <w:t>-II</w:t>
            </w:r>
            <w:r w:rsidRPr="00D934F8">
              <w:rPr>
                <w:rFonts w:cstheme="minorHAnsi"/>
                <w:b/>
                <w:kern w:val="2"/>
              </w:rPr>
              <w:t>:</w:t>
            </w:r>
          </w:p>
        </w:tc>
        <w:tc>
          <w:tcPr>
            <w:tcW w:w="3750" w:type="pct"/>
            <w:gridSpan w:val="2"/>
            <w:vAlign w:val="center"/>
          </w:tcPr>
          <w:p w14:paraId="2307902F" w14:textId="77777777" w:rsidR="00722BD7" w:rsidRPr="00D934F8" w:rsidRDefault="00722BD7" w:rsidP="00AC5C61">
            <w:pPr>
              <w:widowControl w:val="0"/>
              <w:rPr>
                <w:rFonts w:cstheme="minorHAnsi"/>
                <w:b/>
                <w:kern w:val="2"/>
              </w:rPr>
            </w:pPr>
            <w:r w:rsidRPr="00D934F8">
              <w:rPr>
                <w:rFonts w:cstheme="minorHAnsi"/>
                <w:b/>
                <w:kern w:val="2"/>
              </w:rPr>
              <w:t>Application Introduction</w:t>
            </w:r>
          </w:p>
        </w:tc>
        <w:tc>
          <w:tcPr>
            <w:tcW w:w="691" w:type="pct"/>
            <w:vAlign w:val="center"/>
          </w:tcPr>
          <w:p w14:paraId="743310DF" w14:textId="77777777" w:rsidR="00722BD7" w:rsidRPr="00D934F8" w:rsidRDefault="00722BD7" w:rsidP="00AC5C61">
            <w:pPr>
              <w:widowControl w:val="0"/>
              <w:jc w:val="right"/>
              <w:rPr>
                <w:rFonts w:cstheme="minorHAnsi"/>
                <w:kern w:val="2"/>
              </w:rPr>
            </w:pPr>
            <w:r w:rsidRPr="00D934F8">
              <w:rPr>
                <w:rFonts w:cstheme="minorHAnsi"/>
                <w:kern w:val="2"/>
              </w:rPr>
              <w:t>Not Scored</w:t>
            </w:r>
          </w:p>
        </w:tc>
      </w:tr>
      <w:tr w:rsidR="00722BD7" w:rsidRPr="00D934F8" w14:paraId="67D463EA" w14:textId="77777777" w:rsidTr="00B950D0">
        <w:trPr>
          <w:trHeight w:val="360"/>
          <w:jc w:val="center"/>
        </w:trPr>
        <w:tc>
          <w:tcPr>
            <w:tcW w:w="560" w:type="pct"/>
            <w:vAlign w:val="center"/>
          </w:tcPr>
          <w:p w14:paraId="3A62E544" w14:textId="42F9FB2F" w:rsidR="00722BD7" w:rsidRPr="00D934F8" w:rsidRDefault="00722BD7" w:rsidP="00AC5C61">
            <w:pPr>
              <w:widowControl w:val="0"/>
              <w:rPr>
                <w:rFonts w:cstheme="minorHAnsi"/>
                <w:b/>
                <w:kern w:val="2"/>
              </w:rPr>
            </w:pPr>
            <w:r w:rsidRPr="00D934F8">
              <w:rPr>
                <w:rFonts w:cstheme="minorHAnsi"/>
                <w:b/>
                <w:bCs/>
                <w:kern w:val="2"/>
              </w:rPr>
              <w:t>Part II</w:t>
            </w:r>
            <w:r w:rsidR="00F853FE">
              <w:rPr>
                <w:rFonts w:cstheme="minorHAnsi"/>
                <w:b/>
                <w:bCs/>
                <w:kern w:val="2"/>
              </w:rPr>
              <w:t>I</w:t>
            </w:r>
            <w:r w:rsidRPr="00D934F8">
              <w:rPr>
                <w:rFonts w:cstheme="minorHAnsi"/>
                <w:b/>
                <w:kern w:val="2"/>
              </w:rPr>
              <w:t>:</w:t>
            </w:r>
          </w:p>
        </w:tc>
        <w:tc>
          <w:tcPr>
            <w:tcW w:w="3750" w:type="pct"/>
            <w:gridSpan w:val="2"/>
            <w:vAlign w:val="center"/>
          </w:tcPr>
          <w:p w14:paraId="7F024282" w14:textId="77777777" w:rsidR="00722BD7" w:rsidRPr="00D934F8" w:rsidRDefault="00722BD7" w:rsidP="00AC5C61">
            <w:pPr>
              <w:widowControl w:val="0"/>
              <w:rPr>
                <w:rFonts w:cstheme="minorHAnsi"/>
                <w:b/>
                <w:kern w:val="2"/>
              </w:rPr>
            </w:pPr>
            <w:r w:rsidRPr="00D934F8">
              <w:rPr>
                <w:rFonts w:cstheme="minorHAnsi"/>
                <w:b/>
                <w:kern w:val="2"/>
              </w:rPr>
              <w:t>Narrative</w:t>
            </w:r>
          </w:p>
        </w:tc>
        <w:tc>
          <w:tcPr>
            <w:tcW w:w="691" w:type="pct"/>
            <w:vAlign w:val="center"/>
          </w:tcPr>
          <w:p w14:paraId="14BE6925" w14:textId="77777777" w:rsidR="00722BD7" w:rsidRPr="00D934F8" w:rsidRDefault="00722BD7" w:rsidP="00AC5C61">
            <w:pPr>
              <w:widowControl w:val="0"/>
              <w:jc w:val="right"/>
              <w:rPr>
                <w:rFonts w:cstheme="minorHAnsi"/>
                <w:b/>
                <w:kern w:val="2"/>
              </w:rPr>
            </w:pPr>
          </w:p>
        </w:tc>
      </w:tr>
      <w:tr w:rsidR="00B950D0" w:rsidRPr="00D934F8" w14:paraId="0B170991" w14:textId="77777777" w:rsidTr="00B950D0">
        <w:trPr>
          <w:trHeight w:val="360"/>
          <w:jc w:val="center"/>
        </w:trPr>
        <w:tc>
          <w:tcPr>
            <w:tcW w:w="560" w:type="pct"/>
            <w:vAlign w:val="center"/>
          </w:tcPr>
          <w:p w14:paraId="5A0A000B" w14:textId="77777777" w:rsidR="00B950D0" w:rsidRPr="00D934F8" w:rsidRDefault="00B950D0" w:rsidP="00AC5C61">
            <w:pPr>
              <w:widowControl w:val="0"/>
              <w:rPr>
                <w:rFonts w:cstheme="minorHAnsi"/>
                <w:b/>
                <w:bCs/>
                <w:kern w:val="2"/>
              </w:rPr>
            </w:pPr>
          </w:p>
        </w:tc>
        <w:tc>
          <w:tcPr>
            <w:tcW w:w="598" w:type="pct"/>
            <w:vAlign w:val="center"/>
          </w:tcPr>
          <w:p w14:paraId="4CB07F63" w14:textId="41E45BB1" w:rsidR="00B950D0" w:rsidRPr="00D934F8" w:rsidRDefault="00B950D0" w:rsidP="00AC5C61">
            <w:pPr>
              <w:widowControl w:val="0"/>
              <w:rPr>
                <w:rFonts w:cstheme="minorHAnsi"/>
                <w:kern w:val="2"/>
              </w:rPr>
            </w:pPr>
            <w:r w:rsidRPr="00164A66">
              <w:rPr>
                <w:rFonts w:cstheme="minorHAnsi"/>
                <w:kern w:val="2"/>
              </w:rPr>
              <w:t>Section A:</w:t>
            </w:r>
          </w:p>
        </w:tc>
        <w:tc>
          <w:tcPr>
            <w:tcW w:w="3152" w:type="pct"/>
            <w:vAlign w:val="center"/>
          </w:tcPr>
          <w:p w14:paraId="2A13C731" w14:textId="09DE00F6" w:rsidR="00B950D0" w:rsidRPr="00D934F8" w:rsidRDefault="00B950D0" w:rsidP="00AC5C61">
            <w:pPr>
              <w:widowControl w:val="0"/>
              <w:rPr>
                <w:rFonts w:cstheme="minorHAnsi"/>
                <w:kern w:val="2"/>
              </w:rPr>
            </w:pPr>
            <w:r w:rsidRPr="00164A66">
              <w:rPr>
                <w:rFonts w:cstheme="minorHAnsi"/>
                <w:kern w:val="2"/>
              </w:rPr>
              <w:t>Current Programming</w:t>
            </w:r>
          </w:p>
        </w:tc>
        <w:tc>
          <w:tcPr>
            <w:tcW w:w="691" w:type="pct"/>
            <w:vAlign w:val="center"/>
          </w:tcPr>
          <w:p w14:paraId="53CD6E8D" w14:textId="41C6990B" w:rsidR="00B950D0" w:rsidRPr="00D934F8" w:rsidRDefault="00B950D0" w:rsidP="00AC5C61">
            <w:pPr>
              <w:widowControl w:val="0"/>
              <w:jc w:val="right"/>
              <w:rPr>
                <w:rFonts w:cstheme="minorHAnsi"/>
                <w:kern w:val="2"/>
              </w:rPr>
            </w:pPr>
            <w:r w:rsidRPr="00164A66">
              <w:rPr>
                <w:rFonts w:cstheme="minorHAnsi"/>
                <w:kern w:val="2"/>
              </w:rPr>
              <w:t>/</w:t>
            </w:r>
            <w:r w:rsidR="00FA4BD2">
              <w:rPr>
                <w:rFonts w:cstheme="minorHAnsi"/>
                <w:kern w:val="2"/>
              </w:rPr>
              <w:t>1</w:t>
            </w:r>
            <w:r w:rsidRPr="00164A66">
              <w:rPr>
                <w:rFonts w:cstheme="minorHAnsi"/>
                <w:kern w:val="2"/>
              </w:rPr>
              <w:t>0</w:t>
            </w:r>
          </w:p>
        </w:tc>
      </w:tr>
      <w:tr w:rsidR="00B950D0" w:rsidRPr="00D934F8" w14:paraId="5E206E3A" w14:textId="77777777" w:rsidTr="00B950D0">
        <w:trPr>
          <w:trHeight w:val="360"/>
          <w:jc w:val="center"/>
        </w:trPr>
        <w:tc>
          <w:tcPr>
            <w:tcW w:w="560" w:type="pct"/>
            <w:vAlign w:val="center"/>
          </w:tcPr>
          <w:p w14:paraId="0DD6BA33" w14:textId="77777777" w:rsidR="00B950D0" w:rsidRPr="00D934F8" w:rsidRDefault="00B950D0" w:rsidP="00AC5C61">
            <w:pPr>
              <w:widowControl w:val="0"/>
              <w:rPr>
                <w:rFonts w:cstheme="minorHAnsi"/>
                <w:b/>
                <w:kern w:val="2"/>
              </w:rPr>
            </w:pPr>
          </w:p>
        </w:tc>
        <w:tc>
          <w:tcPr>
            <w:tcW w:w="598" w:type="pct"/>
            <w:vAlign w:val="center"/>
          </w:tcPr>
          <w:p w14:paraId="01B1E4B0" w14:textId="69E1AF73" w:rsidR="00B950D0" w:rsidRPr="00D934F8" w:rsidRDefault="00B950D0" w:rsidP="00AC5C61">
            <w:pPr>
              <w:widowControl w:val="0"/>
              <w:rPr>
                <w:rFonts w:cstheme="minorHAnsi"/>
                <w:bCs/>
                <w:kern w:val="2"/>
              </w:rPr>
            </w:pPr>
            <w:r w:rsidRPr="00164A66">
              <w:rPr>
                <w:rFonts w:cstheme="minorHAnsi"/>
                <w:kern w:val="2"/>
              </w:rPr>
              <w:t>Section B:</w:t>
            </w:r>
          </w:p>
        </w:tc>
        <w:tc>
          <w:tcPr>
            <w:tcW w:w="3152" w:type="pct"/>
            <w:vAlign w:val="center"/>
          </w:tcPr>
          <w:p w14:paraId="209EE338" w14:textId="407845D5" w:rsidR="00B950D0" w:rsidRPr="00D934F8" w:rsidRDefault="00B950D0" w:rsidP="00AC5C61">
            <w:pPr>
              <w:widowControl w:val="0"/>
              <w:rPr>
                <w:rFonts w:cstheme="minorHAnsi"/>
                <w:bCs/>
                <w:kern w:val="2"/>
              </w:rPr>
            </w:pPr>
            <w:r w:rsidRPr="00164A66">
              <w:rPr>
                <w:rFonts w:cstheme="minorHAnsi"/>
                <w:kern w:val="2"/>
              </w:rPr>
              <w:t>Needs Assessment</w:t>
            </w:r>
          </w:p>
        </w:tc>
        <w:tc>
          <w:tcPr>
            <w:tcW w:w="691" w:type="pct"/>
            <w:vAlign w:val="center"/>
          </w:tcPr>
          <w:p w14:paraId="0A7FA66E" w14:textId="06267ACD" w:rsidR="00B950D0" w:rsidRPr="00D934F8" w:rsidRDefault="00B950D0" w:rsidP="00AC5C61">
            <w:pPr>
              <w:widowControl w:val="0"/>
              <w:jc w:val="right"/>
              <w:rPr>
                <w:rFonts w:cstheme="minorHAnsi"/>
                <w:b/>
                <w:kern w:val="2"/>
              </w:rPr>
            </w:pPr>
            <w:r w:rsidRPr="00164A66">
              <w:rPr>
                <w:rFonts w:cstheme="minorHAnsi"/>
                <w:kern w:val="2"/>
              </w:rPr>
              <w:t>/10</w:t>
            </w:r>
          </w:p>
        </w:tc>
      </w:tr>
      <w:tr w:rsidR="00B950D0" w:rsidRPr="00D934F8" w14:paraId="269747B0" w14:textId="77777777" w:rsidTr="00B950D0">
        <w:trPr>
          <w:trHeight w:val="360"/>
          <w:jc w:val="center"/>
        </w:trPr>
        <w:tc>
          <w:tcPr>
            <w:tcW w:w="560" w:type="pct"/>
            <w:vAlign w:val="center"/>
          </w:tcPr>
          <w:p w14:paraId="1D317D9D" w14:textId="77777777" w:rsidR="00B950D0" w:rsidRPr="00D934F8" w:rsidRDefault="00B950D0" w:rsidP="00AC5C61">
            <w:pPr>
              <w:widowControl w:val="0"/>
              <w:rPr>
                <w:rFonts w:cstheme="minorHAnsi"/>
                <w:b/>
                <w:kern w:val="2"/>
              </w:rPr>
            </w:pPr>
          </w:p>
        </w:tc>
        <w:tc>
          <w:tcPr>
            <w:tcW w:w="598" w:type="pct"/>
            <w:vAlign w:val="center"/>
          </w:tcPr>
          <w:p w14:paraId="0EACC203" w14:textId="2E5D423C" w:rsidR="00B950D0" w:rsidRPr="00D934F8" w:rsidRDefault="00B950D0" w:rsidP="00AC5C61">
            <w:pPr>
              <w:widowControl w:val="0"/>
              <w:ind w:left="999" w:hanging="990"/>
              <w:rPr>
                <w:rFonts w:cstheme="minorHAnsi"/>
                <w:bCs/>
                <w:kern w:val="2"/>
              </w:rPr>
            </w:pPr>
            <w:r w:rsidRPr="00164A66">
              <w:rPr>
                <w:rFonts w:cstheme="minorHAnsi"/>
                <w:kern w:val="2"/>
              </w:rPr>
              <w:t>Section C:</w:t>
            </w:r>
          </w:p>
        </w:tc>
        <w:tc>
          <w:tcPr>
            <w:tcW w:w="3152" w:type="pct"/>
            <w:vAlign w:val="center"/>
          </w:tcPr>
          <w:p w14:paraId="149B95A1" w14:textId="2D675D9B" w:rsidR="00B950D0" w:rsidRPr="00D934F8" w:rsidRDefault="00B950D0" w:rsidP="00AC5C61">
            <w:pPr>
              <w:widowControl w:val="0"/>
              <w:rPr>
                <w:rFonts w:cstheme="minorHAnsi"/>
                <w:bCs/>
                <w:kern w:val="2"/>
              </w:rPr>
            </w:pPr>
            <w:r w:rsidRPr="00164A66">
              <w:rPr>
                <w:rFonts w:cstheme="minorHAnsi"/>
                <w:kern w:val="2"/>
              </w:rPr>
              <w:t>Training and Supports</w:t>
            </w:r>
          </w:p>
        </w:tc>
        <w:tc>
          <w:tcPr>
            <w:tcW w:w="691" w:type="pct"/>
            <w:vAlign w:val="center"/>
          </w:tcPr>
          <w:p w14:paraId="2FC7FF3B" w14:textId="72EF7F47" w:rsidR="00B950D0" w:rsidRPr="00D934F8" w:rsidRDefault="00B950D0" w:rsidP="00AC5C61">
            <w:pPr>
              <w:widowControl w:val="0"/>
              <w:jc w:val="right"/>
              <w:rPr>
                <w:rFonts w:cstheme="minorHAnsi"/>
                <w:b/>
                <w:kern w:val="2"/>
              </w:rPr>
            </w:pPr>
            <w:r w:rsidRPr="00164A66">
              <w:rPr>
                <w:rFonts w:cstheme="minorHAnsi"/>
                <w:kern w:val="2"/>
              </w:rPr>
              <w:t>/</w:t>
            </w:r>
            <w:r w:rsidR="00FA4BD2">
              <w:rPr>
                <w:rFonts w:cstheme="minorHAnsi"/>
                <w:kern w:val="2"/>
              </w:rPr>
              <w:t>5</w:t>
            </w:r>
            <w:r w:rsidRPr="00164A66">
              <w:rPr>
                <w:rFonts w:cstheme="minorHAnsi"/>
                <w:kern w:val="2"/>
              </w:rPr>
              <w:t>0</w:t>
            </w:r>
          </w:p>
        </w:tc>
      </w:tr>
      <w:tr w:rsidR="00B950D0" w:rsidRPr="00D934F8" w14:paraId="43D07987" w14:textId="77777777" w:rsidTr="00B950D0">
        <w:trPr>
          <w:trHeight w:val="360"/>
          <w:jc w:val="center"/>
        </w:trPr>
        <w:tc>
          <w:tcPr>
            <w:tcW w:w="560" w:type="pct"/>
            <w:vAlign w:val="center"/>
          </w:tcPr>
          <w:p w14:paraId="14A5E8D5" w14:textId="77777777" w:rsidR="00B950D0" w:rsidRPr="00D934F8" w:rsidRDefault="00B950D0" w:rsidP="00AC5C61">
            <w:pPr>
              <w:widowControl w:val="0"/>
              <w:rPr>
                <w:rFonts w:cstheme="minorHAnsi"/>
                <w:b/>
                <w:kern w:val="2"/>
              </w:rPr>
            </w:pPr>
          </w:p>
        </w:tc>
        <w:tc>
          <w:tcPr>
            <w:tcW w:w="598" w:type="pct"/>
            <w:vAlign w:val="center"/>
          </w:tcPr>
          <w:p w14:paraId="3BE1E834" w14:textId="46BECE98" w:rsidR="00B950D0" w:rsidRPr="00D934F8" w:rsidRDefault="00B950D0" w:rsidP="00AC5C61">
            <w:pPr>
              <w:widowControl w:val="0"/>
              <w:rPr>
                <w:rFonts w:cstheme="minorHAnsi"/>
                <w:kern w:val="2"/>
              </w:rPr>
            </w:pPr>
            <w:r w:rsidRPr="00164A66">
              <w:rPr>
                <w:rFonts w:cstheme="minorHAnsi"/>
                <w:kern w:val="2"/>
              </w:rPr>
              <w:t>Section D:</w:t>
            </w:r>
          </w:p>
        </w:tc>
        <w:tc>
          <w:tcPr>
            <w:tcW w:w="3152" w:type="pct"/>
            <w:vAlign w:val="center"/>
          </w:tcPr>
          <w:p w14:paraId="6495EEE7" w14:textId="5F057283" w:rsidR="00B950D0" w:rsidRPr="00D934F8" w:rsidRDefault="00B950D0" w:rsidP="00AC5C61">
            <w:pPr>
              <w:widowControl w:val="0"/>
              <w:rPr>
                <w:rFonts w:cstheme="minorHAnsi"/>
                <w:kern w:val="2"/>
              </w:rPr>
            </w:pPr>
            <w:r w:rsidRPr="00164A66">
              <w:rPr>
                <w:rFonts w:cstheme="minorHAnsi"/>
                <w:kern w:val="2"/>
              </w:rPr>
              <w:t>Progress Monitoring and Evaluation</w:t>
            </w:r>
          </w:p>
        </w:tc>
        <w:tc>
          <w:tcPr>
            <w:tcW w:w="691" w:type="pct"/>
            <w:vAlign w:val="center"/>
          </w:tcPr>
          <w:p w14:paraId="66FAEFDA" w14:textId="7ABE4F0A" w:rsidR="00B950D0" w:rsidRPr="00D934F8" w:rsidRDefault="00B950D0" w:rsidP="00AC5C61">
            <w:pPr>
              <w:widowControl w:val="0"/>
              <w:jc w:val="right"/>
              <w:rPr>
                <w:rFonts w:cstheme="minorHAnsi"/>
                <w:kern w:val="2"/>
              </w:rPr>
            </w:pPr>
            <w:r w:rsidRPr="00164A66">
              <w:rPr>
                <w:rFonts w:cstheme="minorHAnsi"/>
                <w:kern w:val="2"/>
              </w:rPr>
              <w:t>/10</w:t>
            </w:r>
          </w:p>
        </w:tc>
      </w:tr>
      <w:tr w:rsidR="00B950D0" w:rsidRPr="00D934F8" w14:paraId="2F90E484" w14:textId="77777777" w:rsidTr="00B950D0">
        <w:trPr>
          <w:trHeight w:val="360"/>
          <w:jc w:val="center"/>
        </w:trPr>
        <w:tc>
          <w:tcPr>
            <w:tcW w:w="560" w:type="pct"/>
            <w:vAlign w:val="center"/>
          </w:tcPr>
          <w:p w14:paraId="2FD30922" w14:textId="77777777" w:rsidR="00B950D0" w:rsidRPr="00D934F8" w:rsidRDefault="00B950D0" w:rsidP="00AC5C61">
            <w:pPr>
              <w:widowControl w:val="0"/>
              <w:rPr>
                <w:rFonts w:cstheme="minorHAnsi"/>
                <w:b/>
                <w:kern w:val="2"/>
              </w:rPr>
            </w:pPr>
          </w:p>
        </w:tc>
        <w:tc>
          <w:tcPr>
            <w:tcW w:w="598" w:type="pct"/>
            <w:vAlign w:val="center"/>
          </w:tcPr>
          <w:p w14:paraId="4E123611" w14:textId="63F0B12E" w:rsidR="00B950D0" w:rsidRPr="00D934F8" w:rsidRDefault="00B950D0" w:rsidP="00AC5C61">
            <w:pPr>
              <w:widowControl w:val="0"/>
              <w:rPr>
                <w:rFonts w:cstheme="minorHAnsi"/>
                <w:kern w:val="2"/>
              </w:rPr>
            </w:pPr>
            <w:r w:rsidRPr="00164A66">
              <w:rPr>
                <w:rFonts w:cstheme="minorHAnsi"/>
                <w:kern w:val="2"/>
              </w:rPr>
              <w:t>Section E:</w:t>
            </w:r>
          </w:p>
        </w:tc>
        <w:tc>
          <w:tcPr>
            <w:tcW w:w="3152" w:type="pct"/>
            <w:vAlign w:val="center"/>
          </w:tcPr>
          <w:p w14:paraId="2BB1066A" w14:textId="1DE13B94" w:rsidR="00B950D0" w:rsidRPr="00D934F8" w:rsidRDefault="00B950D0" w:rsidP="00AC5C61">
            <w:pPr>
              <w:widowControl w:val="0"/>
              <w:rPr>
                <w:rFonts w:cstheme="minorHAnsi"/>
                <w:kern w:val="2"/>
              </w:rPr>
            </w:pPr>
            <w:r w:rsidRPr="00164A66">
              <w:rPr>
                <w:rFonts w:cstheme="minorHAnsi"/>
                <w:kern w:val="2"/>
              </w:rPr>
              <w:t xml:space="preserve">Budget </w:t>
            </w:r>
            <w:r>
              <w:rPr>
                <w:rFonts w:cstheme="minorHAnsi"/>
                <w:kern w:val="2"/>
              </w:rPr>
              <w:t>Narrative and Budget Workbook</w:t>
            </w:r>
          </w:p>
        </w:tc>
        <w:tc>
          <w:tcPr>
            <w:tcW w:w="691" w:type="pct"/>
            <w:vAlign w:val="center"/>
          </w:tcPr>
          <w:p w14:paraId="414FDAFD" w14:textId="00F1CA22" w:rsidR="00B950D0" w:rsidRPr="00D934F8" w:rsidRDefault="00B950D0" w:rsidP="00AC5C61">
            <w:pPr>
              <w:widowControl w:val="0"/>
              <w:jc w:val="right"/>
              <w:rPr>
                <w:rFonts w:cstheme="minorHAnsi"/>
                <w:kern w:val="2"/>
              </w:rPr>
            </w:pPr>
            <w:r w:rsidRPr="00164A66">
              <w:rPr>
                <w:rFonts w:cstheme="minorHAnsi"/>
                <w:kern w:val="2"/>
              </w:rPr>
              <w:t>/</w:t>
            </w:r>
            <w:r w:rsidR="00FA4BD2">
              <w:rPr>
                <w:rFonts w:cstheme="minorHAnsi"/>
                <w:kern w:val="2"/>
              </w:rPr>
              <w:t>2</w:t>
            </w:r>
            <w:r w:rsidRPr="00164A66">
              <w:rPr>
                <w:rFonts w:cstheme="minorHAnsi"/>
                <w:kern w:val="2"/>
              </w:rPr>
              <w:t>0</w:t>
            </w:r>
          </w:p>
        </w:tc>
      </w:tr>
      <w:tr w:rsidR="00B950D0" w:rsidRPr="00D934F8" w14:paraId="17A85B47" w14:textId="77777777" w:rsidTr="00B950D0">
        <w:trPr>
          <w:trHeight w:val="360"/>
          <w:jc w:val="center"/>
        </w:trPr>
        <w:tc>
          <w:tcPr>
            <w:tcW w:w="560" w:type="pct"/>
            <w:vAlign w:val="center"/>
          </w:tcPr>
          <w:p w14:paraId="649B762A" w14:textId="77777777" w:rsidR="00B950D0" w:rsidRPr="00D934F8" w:rsidRDefault="00B950D0" w:rsidP="00AC5C61">
            <w:pPr>
              <w:widowControl w:val="0"/>
              <w:rPr>
                <w:rFonts w:cstheme="minorHAnsi"/>
                <w:b/>
                <w:kern w:val="2"/>
              </w:rPr>
            </w:pPr>
          </w:p>
        </w:tc>
        <w:tc>
          <w:tcPr>
            <w:tcW w:w="598" w:type="pct"/>
            <w:vAlign w:val="center"/>
          </w:tcPr>
          <w:p w14:paraId="3B111DC6" w14:textId="72EECEC9" w:rsidR="00B950D0" w:rsidRPr="00D934F8" w:rsidRDefault="00B950D0" w:rsidP="00AC5C61">
            <w:pPr>
              <w:widowControl w:val="0"/>
              <w:rPr>
                <w:rFonts w:cstheme="minorHAnsi"/>
                <w:kern w:val="2"/>
              </w:rPr>
            </w:pPr>
          </w:p>
        </w:tc>
        <w:tc>
          <w:tcPr>
            <w:tcW w:w="3152" w:type="pct"/>
            <w:vAlign w:val="center"/>
          </w:tcPr>
          <w:p w14:paraId="1AAFF9B7" w14:textId="4E7FF752" w:rsidR="00B950D0" w:rsidRPr="00D934F8" w:rsidRDefault="00B950D0" w:rsidP="00AC5C61">
            <w:pPr>
              <w:widowControl w:val="0"/>
              <w:rPr>
                <w:rFonts w:cstheme="minorHAnsi"/>
                <w:kern w:val="2"/>
              </w:rPr>
            </w:pPr>
          </w:p>
        </w:tc>
        <w:tc>
          <w:tcPr>
            <w:tcW w:w="691" w:type="pct"/>
            <w:vAlign w:val="center"/>
          </w:tcPr>
          <w:p w14:paraId="6C0BB194" w14:textId="1E3FD9D6" w:rsidR="00B950D0" w:rsidRPr="00D934F8" w:rsidRDefault="00B950D0" w:rsidP="00AC5C61">
            <w:pPr>
              <w:widowControl w:val="0"/>
              <w:jc w:val="right"/>
              <w:rPr>
                <w:rFonts w:cstheme="minorHAnsi"/>
                <w:kern w:val="2"/>
              </w:rPr>
            </w:pPr>
          </w:p>
        </w:tc>
      </w:tr>
      <w:tr w:rsidR="00B950D0" w:rsidRPr="00D934F8" w14:paraId="73D8DCAC" w14:textId="77777777" w:rsidTr="00B950D0">
        <w:trPr>
          <w:trHeight w:val="360"/>
          <w:jc w:val="center"/>
        </w:trPr>
        <w:tc>
          <w:tcPr>
            <w:tcW w:w="4309" w:type="pct"/>
            <w:gridSpan w:val="3"/>
            <w:vAlign w:val="center"/>
          </w:tcPr>
          <w:p w14:paraId="30C26479" w14:textId="6ADBBD47" w:rsidR="00B950D0" w:rsidRPr="00D934F8" w:rsidRDefault="00B950D0" w:rsidP="00AC5C61">
            <w:pPr>
              <w:widowControl w:val="0"/>
              <w:jc w:val="right"/>
              <w:rPr>
                <w:rFonts w:cstheme="minorHAnsi"/>
                <w:b/>
                <w:kern w:val="2"/>
              </w:rPr>
            </w:pPr>
            <w:r w:rsidRPr="00164A66">
              <w:rPr>
                <w:rFonts w:cstheme="minorHAnsi"/>
                <w:b/>
                <w:kern w:val="2"/>
              </w:rPr>
              <w:t>Total:</w:t>
            </w:r>
          </w:p>
        </w:tc>
        <w:tc>
          <w:tcPr>
            <w:tcW w:w="691" w:type="pct"/>
            <w:tcBorders>
              <w:top w:val="single" w:sz="4" w:space="0" w:color="auto"/>
            </w:tcBorders>
            <w:vAlign w:val="center"/>
          </w:tcPr>
          <w:p w14:paraId="2C9539D8" w14:textId="20A63604" w:rsidR="00B950D0" w:rsidRPr="00D934F8" w:rsidRDefault="00B950D0" w:rsidP="00AC5C61">
            <w:pPr>
              <w:widowControl w:val="0"/>
              <w:jc w:val="right"/>
              <w:rPr>
                <w:rFonts w:cstheme="minorHAnsi"/>
                <w:b/>
                <w:kern w:val="2"/>
              </w:rPr>
            </w:pPr>
            <w:r w:rsidRPr="00164A66">
              <w:rPr>
                <w:rFonts w:cstheme="minorHAnsi"/>
                <w:b/>
                <w:kern w:val="2"/>
              </w:rPr>
              <w:t>/</w:t>
            </w:r>
            <w:r w:rsidR="00FA4BD2">
              <w:rPr>
                <w:rFonts w:cstheme="minorHAnsi"/>
                <w:b/>
                <w:kern w:val="2"/>
              </w:rPr>
              <w:t>10</w:t>
            </w:r>
            <w:r w:rsidRPr="00164A66">
              <w:rPr>
                <w:rFonts w:cstheme="minorHAnsi"/>
                <w:b/>
                <w:kern w:val="2"/>
              </w:rPr>
              <w:t>0</w:t>
            </w:r>
          </w:p>
        </w:tc>
      </w:tr>
    </w:tbl>
    <w:p w14:paraId="61969E14" w14:textId="77777777" w:rsidR="00722BD7" w:rsidRPr="00D934F8" w:rsidRDefault="00722BD7" w:rsidP="00AC5C61">
      <w:pPr>
        <w:rPr>
          <w:rFonts w:cstheme="minorHAnsi"/>
        </w:rPr>
      </w:pPr>
    </w:p>
    <w:p w14:paraId="6A3B5F2C" w14:textId="77777777" w:rsidR="00722BD7" w:rsidRPr="00D934F8" w:rsidRDefault="00722BD7" w:rsidP="00AC5C61">
      <w:pPr>
        <w:rPr>
          <w:rFonts w:cstheme="minorHAnsi"/>
          <w:kern w:val="2"/>
        </w:rPr>
      </w:pPr>
      <w:r w:rsidRPr="00D934F8">
        <w:rPr>
          <w:rFonts w:cstheme="minorHAnsi"/>
          <w:b/>
          <w:kern w:val="2"/>
        </w:rPr>
        <w:t>GENERAL COMMENTS:</w:t>
      </w:r>
      <w:r w:rsidRPr="00D934F8">
        <w:rPr>
          <w:rFonts w:cstheme="minorHAnsi"/>
          <w:kern w:val="2"/>
        </w:rPr>
        <w:t xml:space="preserve"> Indicate support for scoring by including overall strengths and weaknesses. These comments will be provided to applicants with their final scores.</w:t>
      </w:r>
    </w:p>
    <w:p w14:paraId="02BF0922" w14:textId="77777777" w:rsidR="00722BD7" w:rsidRPr="00D934F8" w:rsidRDefault="00722BD7" w:rsidP="00AC5C61">
      <w:pPr>
        <w:pStyle w:val="Header"/>
        <w:tabs>
          <w:tab w:val="clear" w:pos="4680"/>
          <w:tab w:val="clear" w:pos="9360"/>
        </w:tabs>
        <w:rPr>
          <w:rFonts w:cstheme="minorHAnsi"/>
          <w:kern w:val="2"/>
        </w:rPr>
      </w:pPr>
    </w:p>
    <w:p w14:paraId="75CE1146" w14:textId="77777777" w:rsidR="00722BD7" w:rsidRPr="00D934F8" w:rsidRDefault="00722BD7" w:rsidP="00AC5C61">
      <w:pPr>
        <w:rPr>
          <w:rFonts w:cstheme="minorHAnsi"/>
          <w:b/>
          <w:kern w:val="2"/>
        </w:rPr>
      </w:pPr>
      <w:r w:rsidRPr="00D934F8">
        <w:rPr>
          <w:rFonts w:cstheme="minorHAnsi"/>
          <w:b/>
          <w:kern w:val="2"/>
        </w:rPr>
        <w:t>Strengths:</w:t>
      </w:r>
    </w:p>
    <w:p w14:paraId="7D79A5E9" w14:textId="77777777" w:rsidR="00722BD7" w:rsidRPr="00D934F8" w:rsidRDefault="00722BD7" w:rsidP="00AC5C61">
      <w:pPr>
        <w:pStyle w:val="ListParagraph"/>
        <w:numPr>
          <w:ilvl w:val="0"/>
          <w:numId w:val="3"/>
        </w:numPr>
        <w:rPr>
          <w:rFonts w:cstheme="minorHAnsi"/>
          <w:kern w:val="2"/>
        </w:rPr>
      </w:pPr>
    </w:p>
    <w:p w14:paraId="3EDED9C0" w14:textId="77777777" w:rsidR="00722BD7" w:rsidRPr="00D934F8" w:rsidRDefault="00722BD7" w:rsidP="00AC5C61">
      <w:pPr>
        <w:pStyle w:val="ListParagraph"/>
        <w:numPr>
          <w:ilvl w:val="0"/>
          <w:numId w:val="3"/>
        </w:numPr>
        <w:rPr>
          <w:rFonts w:cstheme="minorHAnsi"/>
          <w:kern w:val="2"/>
        </w:rPr>
      </w:pPr>
    </w:p>
    <w:p w14:paraId="06546934" w14:textId="77777777" w:rsidR="00722BD7" w:rsidRPr="00D934F8" w:rsidRDefault="00722BD7" w:rsidP="00AC5C61">
      <w:pPr>
        <w:rPr>
          <w:rFonts w:cstheme="minorHAnsi"/>
          <w:kern w:val="2"/>
        </w:rPr>
      </w:pPr>
    </w:p>
    <w:p w14:paraId="6F54AA2F" w14:textId="77777777" w:rsidR="00722BD7" w:rsidRPr="00D934F8" w:rsidRDefault="00722BD7" w:rsidP="00AC5C61">
      <w:pPr>
        <w:rPr>
          <w:rFonts w:cstheme="minorHAnsi"/>
          <w:b/>
          <w:kern w:val="2"/>
        </w:rPr>
      </w:pPr>
      <w:r w:rsidRPr="00D934F8">
        <w:rPr>
          <w:rFonts w:cstheme="minorHAnsi"/>
          <w:b/>
          <w:kern w:val="2"/>
        </w:rPr>
        <w:t>Weaknesses:</w:t>
      </w:r>
    </w:p>
    <w:p w14:paraId="1E11B30E" w14:textId="77777777" w:rsidR="00722BD7" w:rsidRPr="00D934F8" w:rsidRDefault="00722BD7" w:rsidP="00AC5C61">
      <w:pPr>
        <w:pStyle w:val="ListParagraph"/>
        <w:numPr>
          <w:ilvl w:val="0"/>
          <w:numId w:val="3"/>
        </w:numPr>
        <w:rPr>
          <w:rFonts w:cstheme="minorHAnsi"/>
          <w:kern w:val="2"/>
        </w:rPr>
      </w:pPr>
    </w:p>
    <w:p w14:paraId="280EDBCE" w14:textId="77777777" w:rsidR="00722BD7" w:rsidRPr="00D934F8" w:rsidRDefault="00722BD7" w:rsidP="00AC5C61">
      <w:pPr>
        <w:pStyle w:val="ListParagraph"/>
        <w:numPr>
          <w:ilvl w:val="0"/>
          <w:numId w:val="3"/>
        </w:numPr>
        <w:rPr>
          <w:rFonts w:cstheme="minorHAnsi"/>
          <w:kern w:val="2"/>
        </w:rPr>
      </w:pPr>
    </w:p>
    <w:p w14:paraId="5D133EC2" w14:textId="77777777" w:rsidR="00722BD7" w:rsidRPr="00D934F8" w:rsidRDefault="00722BD7" w:rsidP="00AC5C61">
      <w:pPr>
        <w:rPr>
          <w:rFonts w:cstheme="minorHAnsi"/>
          <w:kern w:val="2"/>
        </w:rPr>
      </w:pPr>
    </w:p>
    <w:p w14:paraId="465B78E9" w14:textId="77777777" w:rsidR="00722BD7" w:rsidRPr="00D934F8" w:rsidRDefault="00722BD7" w:rsidP="00AC5C61">
      <w:pPr>
        <w:rPr>
          <w:rFonts w:cstheme="minorHAnsi"/>
          <w:b/>
          <w:kern w:val="2"/>
        </w:rPr>
      </w:pPr>
      <w:r w:rsidRPr="00D934F8">
        <w:rPr>
          <w:rFonts w:cstheme="minorHAnsi"/>
          <w:b/>
          <w:kern w:val="2"/>
        </w:rPr>
        <w:t>Required Changes:</w:t>
      </w:r>
    </w:p>
    <w:p w14:paraId="3E3A53B8" w14:textId="77777777" w:rsidR="00722BD7" w:rsidRPr="00D934F8" w:rsidRDefault="00722BD7" w:rsidP="00AC5C61">
      <w:pPr>
        <w:pStyle w:val="ListParagraph"/>
        <w:numPr>
          <w:ilvl w:val="0"/>
          <w:numId w:val="3"/>
        </w:numPr>
        <w:rPr>
          <w:rFonts w:cstheme="minorHAnsi"/>
          <w:kern w:val="2"/>
        </w:rPr>
      </w:pPr>
    </w:p>
    <w:p w14:paraId="5EAA81D9" w14:textId="77777777" w:rsidR="00722BD7" w:rsidRPr="00D934F8" w:rsidRDefault="00722BD7" w:rsidP="00AC5C61">
      <w:pPr>
        <w:pStyle w:val="ListParagraph"/>
        <w:numPr>
          <w:ilvl w:val="0"/>
          <w:numId w:val="3"/>
        </w:numPr>
        <w:rPr>
          <w:rFonts w:cstheme="minorHAnsi"/>
          <w:kern w:val="2"/>
        </w:rPr>
      </w:pPr>
    </w:p>
    <w:p w14:paraId="4E445106" w14:textId="77777777" w:rsidR="00722BD7" w:rsidRPr="00D934F8" w:rsidRDefault="00722BD7" w:rsidP="00AC5C61">
      <w:pPr>
        <w:rPr>
          <w:rFonts w:cstheme="minorHAnsi"/>
          <w:kern w:val="2"/>
        </w:rPr>
      </w:pPr>
    </w:p>
    <w:p w14:paraId="2DE5424D" w14:textId="77777777" w:rsidR="00722BD7" w:rsidRPr="00D934F8" w:rsidRDefault="00722BD7" w:rsidP="00AC5C61">
      <w:pPr>
        <w:rPr>
          <w:rFonts w:cstheme="minorHAnsi"/>
          <w:kern w:val="2"/>
        </w:rPr>
      </w:pPr>
    </w:p>
    <w:p w14:paraId="4F2D45C2" w14:textId="77777777" w:rsidR="00722BD7" w:rsidRPr="00D934F8" w:rsidRDefault="00722BD7" w:rsidP="00AC5C61">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unding Recommendation"/>
        <w:tblDescription w:val="Funded, Funded with Changes, Not Funded"/>
      </w:tblPr>
      <w:tblGrid>
        <w:gridCol w:w="2524"/>
        <w:gridCol w:w="970"/>
        <w:gridCol w:w="825"/>
        <w:gridCol w:w="413"/>
        <w:gridCol w:w="2540"/>
        <w:gridCol w:w="825"/>
        <w:gridCol w:w="413"/>
        <w:gridCol w:w="1467"/>
        <w:gridCol w:w="823"/>
      </w:tblGrid>
      <w:tr w:rsidR="00722BD7" w:rsidRPr="00D934F8" w14:paraId="10B1E3F1" w14:textId="77777777" w:rsidTr="00B25ACB">
        <w:tc>
          <w:tcPr>
            <w:tcW w:w="1168" w:type="pct"/>
          </w:tcPr>
          <w:p w14:paraId="16DA0FC0" w14:textId="77777777" w:rsidR="00722BD7" w:rsidRPr="00D934F8" w:rsidRDefault="00722BD7" w:rsidP="00AC5C61">
            <w:pPr>
              <w:rPr>
                <w:rFonts w:cstheme="minorHAnsi"/>
                <w:b/>
                <w:kern w:val="2"/>
                <w:sz w:val="24"/>
                <w:szCs w:val="24"/>
              </w:rPr>
            </w:pPr>
            <w:r w:rsidRPr="00D934F8">
              <w:rPr>
                <w:rFonts w:cstheme="minorHAnsi"/>
                <w:b/>
                <w:kern w:val="2"/>
                <w:sz w:val="24"/>
                <w:szCs w:val="24"/>
              </w:rPr>
              <w:t>RECOMMENDATION:</w:t>
            </w:r>
          </w:p>
        </w:tc>
        <w:tc>
          <w:tcPr>
            <w:tcW w:w="449" w:type="pct"/>
          </w:tcPr>
          <w:p w14:paraId="469AFE49" w14:textId="77777777" w:rsidR="00722BD7" w:rsidRPr="00D934F8" w:rsidRDefault="00722BD7" w:rsidP="00AC5C61">
            <w:pPr>
              <w:rPr>
                <w:rFonts w:cstheme="minorHAnsi"/>
                <w:kern w:val="2"/>
                <w:sz w:val="24"/>
                <w:szCs w:val="24"/>
              </w:rPr>
            </w:pPr>
            <w:r w:rsidRPr="00D934F8">
              <w:rPr>
                <w:rFonts w:cstheme="minorHAnsi"/>
                <w:kern w:val="2"/>
                <w:sz w:val="24"/>
                <w:szCs w:val="24"/>
              </w:rPr>
              <w:t>Funded</w:t>
            </w:r>
          </w:p>
        </w:tc>
        <w:tc>
          <w:tcPr>
            <w:tcW w:w="382" w:type="pct"/>
            <w:tcBorders>
              <w:bottom w:val="single" w:sz="4" w:space="0" w:color="000000" w:themeColor="text1"/>
            </w:tcBorders>
          </w:tcPr>
          <w:p w14:paraId="4319FF93" w14:textId="77777777" w:rsidR="00722BD7" w:rsidRPr="00D934F8" w:rsidRDefault="00722BD7" w:rsidP="00AC5C61">
            <w:pPr>
              <w:jc w:val="center"/>
              <w:rPr>
                <w:rFonts w:cstheme="minorHAnsi"/>
                <w:b/>
                <w:kern w:val="2"/>
                <w:sz w:val="24"/>
                <w:szCs w:val="24"/>
              </w:rPr>
            </w:pPr>
          </w:p>
        </w:tc>
        <w:tc>
          <w:tcPr>
            <w:tcW w:w="191" w:type="pct"/>
          </w:tcPr>
          <w:p w14:paraId="576E8810" w14:textId="77777777" w:rsidR="00722BD7" w:rsidRPr="00D934F8" w:rsidRDefault="00722BD7" w:rsidP="00AC5C61">
            <w:pPr>
              <w:rPr>
                <w:rFonts w:cstheme="minorHAnsi"/>
                <w:kern w:val="2"/>
                <w:sz w:val="24"/>
                <w:szCs w:val="24"/>
              </w:rPr>
            </w:pPr>
          </w:p>
        </w:tc>
        <w:tc>
          <w:tcPr>
            <w:tcW w:w="1176" w:type="pct"/>
          </w:tcPr>
          <w:p w14:paraId="4666A999" w14:textId="77777777" w:rsidR="00722BD7" w:rsidRPr="00D934F8" w:rsidRDefault="00722BD7" w:rsidP="00AC5C61">
            <w:pPr>
              <w:rPr>
                <w:rFonts w:cstheme="minorHAnsi"/>
                <w:kern w:val="2"/>
                <w:sz w:val="24"/>
                <w:szCs w:val="24"/>
              </w:rPr>
            </w:pPr>
            <w:r w:rsidRPr="00D934F8">
              <w:rPr>
                <w:rFonts w:cstheme="minorHAnsi"/>
                <w:kern w:val="2"/>
                <w:sz w:val="24"/>
                <w:szCs w:val="24"/>
              </w:rPr>
              <w:t>Funded with Changes</w:t>
            </w:r>
          </w:p>
        </w:tc>
        <w:tc>
          <w:tcPr>
            <w:tcW w:w="382" w:type="pct"/>
            <w:tcBorders>
              <w:bottom w:val="single" w:sz="4" w:space="0" w:color="000000" w:themeColor="text1"/>
            </w:tcBorders>
          </w:tcPr>
          <w:p w14:paraId="6B853FFA" w14:textId="77777777" w:rsidR="00722BD7" w:rsidRPr="00D934F8" w:rsidRDefault="00722BD7" w:rsidP="00AC5C61">
            <w:pPr>
              <w:jc w:val="center"/>
              <w:rPr>
                <w:rFonts w:cstheme="minorHAnsi"/>
                <w:b/>
                <w:kern w:val="2"/>
                <w:sz w:val="24"/>
                <w:szCs w:val="24"/>
              </w:rPr>
            </w:pPr>
          </w:p>
        </w:tc>
        <w:tc>
          <w:tcPr>
            <w:tcW w:w="191" w:type="pct"/>
          </w:tcPr>
          <w:p w14:paraId="71F43B26" w14:textId="77777777" w:rsidR="00722BD7" w:rsidRPr="00D934F8" w:rsidRDefault="00722BD7" w:rsidP="00AC5C61">
            <w:pPr>
              <w:rPr>
                <w:rFonts w:cstheme="minorHAnsi"/>
                <w:kern w:val="2"/>
                <w:sz w:val="24"/>
                <w:szCs w:val="24"/>
              </w:rPr>
            </w:pPr>
          </w:p>
        </w:tc>
        <w:tc>
          <w:tcPr>
            <w:tcW w:w="679" w:type="pct"/>
          </w:tcPr>
          <w:p w14:paraId="418E1F35" w14:textId="77777777" w:rsidR="00722BD7" w:rsidRPr="00D934F8" w:rsidRDefault="00722BD7" w:rsidP="00AC5C61">
            <w:pPr>
              <w:rPr>
                <w:rFonts w:cstheme="minorHAnsi"/>
                <w:kern w:val="2"/>
                <w:sz w:val="24"/>
                <w:szCs w:val="24"/>
              </w:rPr>
            </w:pPr>
            <w:r w:rsidRPr="00D934F8">
              <w:rPr>
                <w:rFonts w:cstheme="minorHAnsi"/>
                <w:kern w:val="2"/>
                <w:sz w:val="24"/>
                <w:szCs w:val="24"/>
              </w:rPr>
              <w:t>Not Funded</w:t>
            </w:r>
          </w:p>
        </w:tc>
        <w:tc>
          <w:tcPr>
            <w:tcW w:w="381" w:type="pct"/>
            <w:tcBorders>
              <w:bottom w:val="single" w:sz="4" w:space="0" w:color="000000" w:themeColor="text1"/>
            </w:tcBorders>
          </w:tcPr>
          <w:p w14:paraId="04501E95" w14:textId="77777777" w:rsidR="00722BD7" w:rsidRPr="00D934F8" w:rsidRDefault="00722BD7" w:rsidP="00AC5C61">
            <w:pPr>
              <w:jc w:val="center"/>
              <w:rPr>
                <w:rFonts w:cstheme="minorHAnsi"/>
                <w:b/>
                <w:kern w:val="2"/>
                <w:sz w:val="24"/>
                <w:szCs w:val="24"/>
              </w:rPr>
            </w:pPr>
          </w:p>
        </w:tc>
      </w:tr>
    </w:tbl>
    <w:p w14:paraId="138255AB" w14:textId="77777777" w:rsidR="00722BD7" w:rsidRPr="00D934F8" w:rsidRDefault="00722BD7" w:rsidP="00AC5C61">
      <w:pPr>
        <w:rPr>
          <w:rFonts w:cstheme="minorHAnsi"/>
        </w:rPr>
      </w:pPr>
    </w:p>
    <w:p w14:paraId="0A1D2EAE" w14:textId="17676436" w:rsidR="00292E84" w:rsidRDefault="00292E84" w:rsidP="00AC5C61">
      <w:pPr>
        <w:spacing w:line="259" w:lineRule="auto"/>
        <w:contextualSpacing w:val="0"/>
        <w:rPr>
          <w:rFonts w:cstheme="minorHAnsi"/>
        </w:rPr>
      </w:pPr>
      <w:r>
        <w:rPr>
          <w:rFonts w:cstheme="minorHAnsi"/>
        </w:rPr>
        <w:br w:type="page"/>
      </w:r>
    </w:p>
    <w:p w14:paraId="70AB0A6E" w14:textId="77777777" w:rsidR="00292E84" w:rsidRPr="00AC5C61" w:rsidRDefault="00292E84" w:rsidP="00AC5C61">
      <w:pPr>
        <w:pStyle w:val="Heading1"/>
      </w:pPr>
      <w:bookmarkStart w:id="48" w:name="_Toc133433585"/>
      <w:bookmarkStart w:id="49" w:name="_Toc134433185"/>
      <w:r w:rsidRPr="00AC5C61">
        <w:lastRenderedPageBreak/>
        <w:t>Attachment A: Financial Management Risk Assessment</w:t>
      </w:r>
      <w:bookmarkEnd w:id="48"/>
      <w:bookmarkEnd w:id="49"/>
    </w:p>
    <w:tbl>
      <w:tblPr>
        <w:tblStyle w:val="TableGrid1"/>
        <w:tblW w:w="0" w:type="auto"/>
        <w:tblCellMar>
          <w:left w:w="29" w:type="dxa"/>
          <w:right w:w="29" w:type="dxa"/>
        </w:tblCellMar>
        <w:tblLook w:val="04A0" w:firstRow="1" w:lastRow="0" w:firstColumn="1" w:lastColumn="0" w:noHBand="0" w:noVBand="1"/>
      </w:tblPr>
      <w:tblGrid>
        <w:gridCol w:w="4315"/>
        <w:gridCol w:w="1295"/>
        <w:gridCol w:w="323"/>
        <w:gridCol w:w="972"/>
        <w:gridCol w:w="647"/>
        <w:gridCol w:w="648"/>
        <w:gridCol w:w="216"/>
        <w:gridCol w:w="755"/>
        <w:gridCol w:w="324"/>
        <w:gridCol w:w="108"/>
        <w:gridCol w:w="1187"/>
      </w:tblGrid>
      <w:tr w:rsidR="00292E84" w:rsidRPr="00C4185D" w14:paraId="374A1271" w14:textId="77777777" w:rsidTr="001E1538">
        <w:tc>
          <w:tcPr>
            <w:tcW w:w="10790" w:type="dxa"/>
            <w:gridSpan w:val="11"/>
            <w:shd w:val="clear" w:color="auto" w:fill="ECF0E9" w:themeFill="accent1" w:themeFillTint="33"/>
          </w:tcPr>
          <w:p w14:paraId="6CBC22F5" w14:textId="77777777" w:rsidR="00292E84" w:rsidRPr="00C4185D" w:rsidRDefault="00292E84" w:rsidP="00AC5C61">
            <w:pPr>
              <w:rPr>
                <w:b/>
                <w:bCs/>
                <w:sz w:val="24"/>
                <w:szCs w:val="24"/>
              </w:rPr>
            </w:pPr>
            <w:r w:rsidRPr="00C4185D">
              <w:rPr>
                <w:b/>
                <w:sz w:val="24"/>
                <w:szCs w:val="24"/>
              </w:rPr>
              <w:t>Financial Management</w:t>
            </w:r>
            <w:r w:rsidRPr="00C4185D">
              <w:rPr>
                <w:b/>
                <w:bCs/>
                <w:sz w:val="24"/>
                <w:szCs w:val="24"/>
              </w:rPr>
              <w:t xml:space="preserve"> Risk Assessment</w:t>
            </w:r>
          </w:p>
          <w:p w14:paraId="0895FABB" w14:textId="0C423CBF" w:rsidR="00292E84" w:rsidRPr="00C4185D" w:rsidRDefault="00292E84" w:rsidP="00AC5C61">
            <w:r w:rsidRPr="00C4185D">
              <w:rPr>
                <w:b/>
                <w:bCs/>
              </w:rPr>
              <w:t xml:space="preserve">All applicants applying for </w:t>
            </w:r>
            <w:r>
              <w:rPr>
                <w:b/>
                <w:bCs/>
              </w:rPr>
              <w:t>the Mentor Grant</w:t>
            </w:r>
            <w:r w:rsidR="000951D7">
              <w:rPr>
                <w:b/>
                <w:bCs/>
              </w:rPr>
              <w:t xml:space="preserve"> Program</w:t>
            </w:r>
            <w:r w:rsidRPr="00C4185D">
              <w:rPr>
                <w:b/>
                <w:bCs/>
              </w:rPr>
              <w:t xml:space="preserve"> must fill out the following assessment. </w:t>
            </w:r>
            <w:r w:rsidRPr="00C4185D">
              <w:t>These questions are intended to collect information about the capacity and ability of the applicant to manage federal and/or state grant funds. Applicants are advised to make sure that the person(s) completing these questions are those responsible for and knowledgeable about the Fiscal Agent’s financial management functions. Scores from this section will determine if the organization’s level of risk to manage federal grant funds is high, medium, or low, and these scores will be utilized in determining potential grant awards.</w:t>
            </w:r>
          </w:p>
          <w:p w14:paraId="7CC096CC" w14:textId="77777777" w:rsidR="00292E84" w:rsidRPr="00C4185D" w:rsidRDefault="00292E84" w:rsidP="00AC5C61">
            <w:pPr>
              <w:rPr>
                <w:bCs/>
                <w:iCs/>
              </w:rPr>
            </w:pPr>
          </w:p>
          <w:p w14:paraId="0365F92A" w14:textId="77777777" w:rsidR="00292E84" w:rsidRPr="00C4185D" w:rsidRDefault="00292E84" w:rsidP="00AC5C61">
            <w:pPr>
              <w:rPr>
                <w:bCs/>
              </w:rPr>
            </w:pPr>
            <w:r w:rsidRPr="00C4185D">
              <w:rPr>
                <w:b/>
                <w:bCs/>
              </w:rPr>
              <w:t xml:space="preserve">High Risk </w:t>
            </w:r>
            <w:r w:rsidRPr="00C4185D">
              <w:t>–</w:t>
            </w:r>
            <w:r w:rsidRPr="00C4185D">
              <w:rPr>
                <w:bCs/>
              </w:rPr>
              <w:t xml:space="preserve"> </w:t>
            </w:r>
            <w:r w:rsidRPr="00C4185D">
              <w:t>More than 20 points</w:t>
            </w:r>
          </w:p>
          <w:p w14:paraId="7A1466D8" w14:textId="77777777" w:rsidR="00292E84" w:rsidRPr="00C4185D" w:rsidRDefault="00292E84" w:rsidP="00AC5C61">
            <w:pPr>
              <w:rPr>
                <w:bCs/>
              </w:rPr>
            </w:pPr>
            <w:r w:rsidRPr="00C4185D">
              <w:rPr>
                <w:b/>
              </w:rPr>
              <w:t>Medium Risk</w:t>
            </w:r>
            <w:r w:rsidRPr="00C4185D">
              <w:t xml:space="preserve"> – 8-20 points</w:t>
            </w:r>
          </w:p>
          <w:p w14:paraId="7BBA5B36" w14:textId="77777777" w:rsidR="00292E84" w:rsidRPr="00C4185D" w:rsidRDefault="00292E84" w:rsidP="00AC5C61">
            <w:r w:rsidRPr="00C4185D">
              <w:rPr>
                <w:b/>
              </w:rPr>
              <w:t xml:space="preserve">Low Risk </w:t>
            </w:r>
            <w:r w:rsidRPr="00C4185D">
              <w:t>– Below 8 points</w:t>
            </w:r>
          </w:p>
        </w:tc>
      </w:tr>
      <w:tr w:rsidR="00292E84" w:rsidRPr="00C4185D" w14:paraId="0523F9FC" w14:textId="77777777" w:rsidTr="001E1538">
        <w:tc>
          <w:tcPr>
            <w:tcW w:w="8416" w:type="dxa"/>
            <w:gridSpan w:val="7"/>
            <w:vMerge w:val="restart"/>
          </w:tcPr>
          <w:p w14:paraId="2FB23B37" w14:textId="77777777" w:rsidR="00292E84" w:rsidRPr="00C4185D" w:rsidRDefault="00292E84" w:rsidP="00AC5C61">
            <w:pPr>
              <w:numPr>
                <w:ilvl w:val="0"/>
                <w:numId w:val="25"/>
              </w:numPr>
            </w:pPr>
            <w:r w:rsidRPr="00C4185D">
              <w:t>Is the applicant on the Federal or State Debarment List? (If yes, no need to complete the rest of this form.)</w:t>
            </w:r>
          </w:p>
        </w:tc>
        <w:tc>
          <w:tcPr>
            <w:tcW w:w="1187" w:type="dxa"/>
            <w:gridSpan w:val="3"/>
            <w:shd w:val="clear" w:color="auto" w:fill="F2F2F2" w:themeFill="background1" w:themeFillShade="F2"/>
            <w:vAlign w:val="center"/>
          </w:tcPr>
          <w:p w14:paraId="63966F5D" w14:textId="77777777" w:rsidR="00292E84" w:rsidRPr="00C4185D" w:rsidRDefault="00292E84" w:rsidP="00AC5C61">
            <w:pPr>
              <w:jc w:val="center"/>
              <w:rPr>
                <w:b/>
                <w:bCs/>
              </w:rPr>
            </w:pPr>
            <w:r w:rsidRPr="00C4185D">
              <w:rPr>
                <w:b/>
                <w:bCs/>
              </w:rPr>
              <w:t>Yes</w:t>
            </w:r>
          </w:p>
        </w:tc>
        <w:tc>
          <w:tcPr>
            <w:tcW w:w="1187" w:type="dxa"/>
            <w:shd w:val="clear" w:color="auto" w:fill="F2F2F2" w:themeFill="background1" w:themeFillShade="F2"/>
            <w:vAlign w:val="center"/>
          </w:tcPr>
          <w:p w14:paraId="1D3B4071" w14:textId="77777777" w:rsidR="00292E84" w:rsidRPr="00C4185D" w:rsidRDefault="00292E84" w:rsidP="00AC5C61">
            <w:pPr>
              <w:jc w:val="center"/>
              <w:rPr>
                <w:b/>
                <w:bCs/>
              </w:rPr>
            </w:pPr>
            <w:r w:rsidRPr="00C4185D">
              <w:rPr>
                <w:b/>
                <w:bCs/>
              </w:rPr>
              <w:t>No</w:t>
            </w:r>
          </w:p>
        </w:tc>
      </w:tr>
      <w:tr w:rsidR="00292E84" w:rsidRPr="00C4185D" w14:paraId="19CBE269" w14:textId="77777777" w:rsidTr="001E1538">
        <w:tc>
          <w:tcPr>
            <w:tcW w:w="8416" w:type="dxa"/>
            <w:gridSpan w:val="7"/>
            <w:vMerge/>
          </w:tcPr>
          <w:p w14:paraId="5039DE3C" w14:textId="77777777" w:rsidR="00292E84" w:rsidRPr="00C4185D" w:rsidRDefault="00292E84" w:rsidP="00AC5C61">
            <w:pPr>
              <w:numPr>
                <w:ilvl w:val="0"/>
                <w:numId w:val="25"/>
              </w:numPr>
            </w:pPr>
          </w:p>
        </w:tc>
        <w:tc>
          <w:tcPr>
            <w:tcW w:w="1187" w:type="dxa"/>
            <w:gridSpan w:val="3"/>
            <w:vAlign w:val="center"/>
          </w:tcPr>
          <w:p w14:paraId="570F8BA5" w14:textId="77777777" w:rsidR="00292E84" w:rsidRPr="00C4185D" w:rsidRDefault="00292E84" w:rsidP="00AC5C61">
            <w:pPr>
              <w:jc w:val="center"/>
            </w:pPr>
            <w:r w:rsidRPr="00C4185D">
              <w:t>25</w:t>
            </w:r>
          </w:p>
        </w:tc>
        <w:tc>
          <w:tcPr>
            <w:tcW w:w="1187" w:type="dxa"/>
            <w:vAlign w:val="center"/>
          </w:tcPr>
          <w:p w14:paraId="0A6D2FB5" w14:textId="77777777" w:rsidR="00292E84" w:rsidRPr="00C4185D" w:rsidRDefault="00292E84" w:rsidP="00AC5C61">
            <w:pPr>
              <w:jc w:val="center"/>
            </w:pPr>
            <w:r w:rsidRPr="00C4185D">
              <w:t>0</w:t>
            </w:r>
          </w:p>
        </w:tc>
      </w:tr>
      <w:tr w:rsidR="00292E84" w:rsidRPr="00C4185D" w14:paraId="06EE1967" w14:textId="77777777" w:rsidTr="001E1538">
        <w:tc>
          <w:tcPr>
            <w:tcW w:w="8416" w:type="dxa"/>
            <w:gridSpan w:val="7"/>
            <w:vMerge w:val="restart"/>
          </w:tcPr>
          <w:p w14:paraId="3DB99DB4" w14:textId="77777777" w:rsidR="00292E84" w:rsidRDefault="00292E84" w:rsidP="00AC5C61">
            <w:pPr>
              <w:numPr>
                <w:ilvl w:val="0"/>
                <w:numId w:val="25"/>
              </w:numPr>
            </w:pPr>
            <w:r w:rsidRPr="00C4185D">
              <w:t>Is the applicant in good standing on the Secretary of State registration?</w:t>
            </w:r>
          </w:p>
          <w:p w14:paraId="14E3C7C7" w14:textId="77777777" w:rsidR="00292E84" w:rsidRPr="00C4185D" w:rsidRDefault="00292E84" w:rsidP="00AC5C61">
            <w:pPr>
              <w:ind w:left="360"/>
            </w:pPr>
            <w:r>
              <w:t>(CBO or Non-Profit)</w:t>
            </w:r>
          </w:p>
        </w:tc>
        <w:tc>
          <w:tcPr>
            <w:tcW w:w="1187" w:type="dxa"/>
            <w:gridSpan w:val="3"/>
            <w:shd w:val="clear" w:color="auto" w:fill="F2F2F2" w:themeFill="background1" w:themeFillShade="F2"/>
            <w:vAlign w:val="center"/>
          </w:tcPr>
          <w:p w14:paraId="0173D86A" w14:textId="77777777" w:rsidR="00292E84" w:rsidRPr="00C4185D" w:rsidRDefault="00292E84" w:rsidP="00AC5C61">
            <w:pPr>
              <w:jc w:val="center"/>
              <w:rPr>
                <w:b/>
                <w:bCs/>
              </w:rPr>
            </w:pPr>
            <w:r w:rsidRPr="00C4185D">
              <w:rPr>
                <w:b/>
                <w:bCs/>
              </w:rPr>
              <w:t xml:space="preserve">Yes </w:t>
            </w:r>
            <w:r>
              <w:rPr>
                <w:b/>
                <w:bCs/>
              </w:rPr>
              <w:t>(</w:t>
            </w:r>
            <w:r w:rsidRPr="00C4185D">
              <w:rPr>
                <w:b/>
                <w:bCs/>
              </w:rPr>
              <w:t>or N/A</w:t>
            </w:r>
            <w:r>
              <w:rPr>
                <w:b/>
                <w:bCs/>
              </w:rPr>
              <w:t>)</w:t>
            </w:r>
          </w:p>
        </w:tc>
        <w:tc>
          <w:tcPr>
            <w:tcW w:w="1187" w:type="dxa"/>
            <w:shd w:val="clear" w:color="auto" w:fill="F2F2F2" w:themeFill="background1" w:themeFillShade="F2"/>
            <w:vAlign w:val="center"/>
          </w:tcPr>
          <w:p w14:paraId="54421A0C" w14:textId="77777777" w:rsidR="00292E84" w:rsidRPr="00C4185D" w:rsidRDefault="00292E84" w:rsidP="00AC5C61">
            <w:pPr>
              <w:jc w:val="center"/>
              <w:rPr>
                <w:b/>
                <w:bCs/>
              </w:rPr>
            </w:pPr>
            <w:r w:rsidRPr="00C4185D">
              <w:rPr>
                <w:b/>
                <w:bCs/>
              </w:rPr>
              <w:t>No</w:t>
            </w:r>
          </w:p>
        </w:tc>
      </w:tr>
      <w:tr w:rsidR="00292E84" w:rsidRPr="00C4185D" w14:paraId="5F01BA01" w14:textId="77777777" w:rsidTr="001E1538">
        <w:tc>
          <w:tcPr>
            <w:tcW w:w="8416" w:type="dxa"/>
            <w:gridSpan w:val="7"/>
            <w:vMerge/>
          </w:tcPr>
          <w:p w14:paraId="77513797" w14:textId="77777777" w:rsidR="00292E84" w:rsidRPr="00C4185D" w:rsidRDefault="00292E84" w:rsidP="00AC5C61">
            <w:pPr>
              <w:numPr>
                <w:ilvl w:val="0"/>
                <w:numId w:val="25"/>
              </w:numPr>
            </w:pPr>
          </w:p>
        </w:tc>
        <w:tc>
          <w:tcPr>
            <w:tcW w:w="1187" w:type="dxa"/>
            <w:gridSpan w:val="3"/>
            <w:vAlign w:val="center"/>
          </w:tcPr>
          <w:p w14:paraId="01CE9E62" w14:textId="77777777" w:rsidR="00292E84" w:rsidRPr="00C4185D" w:rsidRDefault="00292E84" w:rsidP="00AC5C61">
            <w:pPr>
              <w:jc w:val="center"/>
            </w:pPr>
            <w:r w:rsidRPr="00C4185D">
              <w:t>0</w:t>
            </w:r>
          </w:p>
        </w:tc>
        <w:tc>
          <w:tcPr>
            <w:tcW w:w="1187" w:type="dxa"/>
            <w:vAlign w:val="center"/>
          </w:tcPr>
          <w:p w14:paraId="6E9ED942" w14:textId="77777777" w:rsidR="00292E84" w:rsidRPr="00C4185D" w:rsidRDefault="00292E84" w:rsidP="00AC5C61">
            <w:pPr>
              <w:jc w:val="center"/>
            </w:pPr>
            <w:r w:rsidRPr="00C4185D">
              <w:t>5</w:t>
            </w:r>
          </w:p>
        </w:tc>
      </w:tr>
      <w:tr w:rsidR="00292E84" w:rsidRPr="00C4185D" w14:paraId="2FB7BEC4" w14:textId="77777777" w:rsidTr="001E1538">
        <w:tc>
          <w:tcPr>
            <w:tcW w:w="8416" w:type="dxa"/>
            <w:gridSpan w:val="7"/>
            <w:vMerge w:val="restart"/>
          </w:tcPr>
          <w:p w14:paraId="6049A109" w14:textId="77777777" w:rsidR="00292E84" w:rsidRPr="00C4185D" w:rsidRDefault="00292E84" w:rsidP="00AC5C61">
            <w:pPr>
              <w:numPr>
                <w:ilvl w:val="0"/>
                <w:numId w:val="25"/>
              </w:numPr>
            </w:pPr>
            <w:r w:rsidRPr="00363F8A">
              <w:rPr>
                <w:rFonts w:cstheme="minorHAnsi"/>
              </w:rPr>
              <w:t xml:space="preserve">Does the </w:t>
            </w:r>
            <w:r>
              <w:rPr>
                <w:rFonts w:cstheme="minorHAnsi"/>
              </w:rPr>
              <w:t>applicant</w:t>
            </w:r>
            <w:r w:rsidRPr="00363F8A">
              <w:rPr>
                <w:rFonts w:cstheme="minorHAnsi"/>
              </w:rPr>
              <w:t xml:space="preserve"> have an active </w:t>
            </w:r>
            <w:hyperlink r:id="rId37" w:history="1">
              <w:r w:rsidRPr="00115D33">
                <w:rPr>
                  <w:rStyle w:val="Hyperlink"/>
                  <w:rFonts w:cstheme="minorHAnsi"/>
                </w:rPr>
                <w:t>UEI Number</w:t>
              </w:r>
            </w:hyperlink>
            <w:r>
              <w:rPr>
                <w:rFonts w:cstheme="minorHAnsi"/>
              </w:rPr>
              <w:t xml:space="preserve"> with no </w:t>
            </w:r>
            <w:hyperlink r:id="rId38" w:history="1">
              <w:r w:rsidRPr="00115D33">
                <w:rPr>
                  <w:rStyle w:val="Hyperlink"/>
                </w:rPr>
                <w:t>exclusions</w:t>
              </w:r>
            </w:hyperlink>
            <w:r>
              <w:rPr>
                <w:rFonts w:cstheme="minorHAnsi"/>
              </w:rPr>
              <w:t>?</w:t>
            </w:r>
            <w:r>
              <w:rPr>
                <w:rFonts w:cstheme="minorHAnsi"/>
              </w:rPr>
              <w:br/>
              <w:t>UEI#:</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UEI Expiration Date:</w:t>
            </w:r>
          </w:p>
        </w:tc>
        <w:tc>
          <w:tcPr>
            <w:tcW w:w="1187" w:type="dxa"/>
            <w:gridSpan w:val="3"/>
            <w:vAlign w:val="center"/>
          </w:tcPr>
          <w:p w14:paraId="03B3CCF6" w14:textId="77777777" w:rsidR="00292E84" w:rsidRPr="00C4185D" w:rsidRDefault="00292E84" w:rsidP="00AC5C61">
            <w:pPr>
              <w:jc w:val="center"/>
            </w:pPr>
            <w:r w:rsidRPr="00C4185D">
              <w:rPr>
                <w:b/>
                <w:bCs/>
              </w:rPr>
              <w:t>Yes</w:t>
            </w:r>
          </w:p>
        </w:tc>
        <w:tc>
          <w:tcPr>
            <w:tcW w:w="1187" w:type="dxa"/>
            <w:vAlign w:val="center"/>
          </w:tcPr>
          <w:p w14:paraId="23CAA20E" w14:textId="77777777" w:rsidR="00292E84" w:rsidRPr="00C4185D" w:rsidRDefault="00292E84" w:rsidP="00AC5C61">
            <w:pPr>
              <w:jc w:val="center"/>
            </w:pPr>
            <w:r w:rsidRPr="00C4185D">
              <w:rPr>
                <w:b/>
                <w:bCs/>
              </w:rPr>
              <w:t>No</w:t>
            </w:r>
          </w:p>
        </w:tc>
      </w:tr>
      <w:tr w:rsidR="00292E84" w:rsidRPr="00C4185D" w14:paraId="7036F671" w14:textId="77777777" w:rsidTr="001E1538">
        <w:tc>
          <w:tcPr>
            <w:tcW w:w="8416" w:type="dxa"/>
            <w:gridSpan w:val="7"/>
            <w:vMerge/>
          </w:tcPr>
          <w:p w14:paraId="371E2A37" w14:textId="77777777" w:rsidR="00292E84" w:rsidRPr="00C4185D" w:rsidRDefault="00292E84" w:rsidP="00AC5C61">
            <w:pPr>
              <w:numPr>
                <w:ilvl w:val="0"/>
                <w:numId w:val="25"/>
              </w:numPr>
            </w:pPr>
          </w:p>
        </w:tc>
        <w:tc>
          <w:tcPr>
            <w:tcW w:w="1187" w:type="dxa"/>
            <w:gridSpan w:val="3"/>
            <w:vAlign w:val="center"/>
          </w:tcPr>
          <w:p w14:paraId="1B463EA0" w14:textId="77777777" w:rsidR="00292E84" w:rsidRPr="00C4185D" w:rsidRDefault="00292E84" w:rsidP="00AC5C61">
            <w:pPr>
              <w:jc w:val="center"/>
            </w:pPr>
            <w:r w:rsidRPr="00C4185D">
              <w:t>0</w:t>
            </w:r>
          </w:p>
        </w:tc>
        <w:tc>
          <w:tcPr>
            <w:tcW w:w="1187" w:type="dxa"/>
            <w:vAlign w:val="center"/>
          </w:tcPr>
          <w:p w14:paraId="70DD2DE7" w14:textId="77777777" w:rsidR="00292E84" w:rsidRPr="00C4185D" w:rsidRDefault="00292E84" w:rsidP="00AC5C61">
            <w:pPr>
              <w:jc w:val="center"/>
            </w:pPr>
            <w:r w:rsidRPr="00C4185D">
              <w:t>5</w:t>
            </w:r>
          </w:p>
        </w:tc>
      </w:tr>
      <w:tr w:rsidR="00292E84" w:rsidRPr="00C4185D" w14:paraId="6F38FFFB" w14:textId="77777777" w:rsidTr="001E1538">
        <w:tc>
          <w:tcPr>
            <w:tcW w:w="8416" w:type="dxa"/>
            <w:gridSpan w:val="7"/>
            <w:vMerge w:val="restart"/>
          </w:tcPr>
          <w:p w14:paraId="07995340" w14:textId="77777777" w:rsidR="00292E84" w:rsidRPr="00C4185D" w:rsidRDefault="00292E84" w:rsidP="00AC5C61">
            <w:pPr>
              <w:numPr>
                <w:ilvl w:val="0"/>
                <w:numId w:val="25"/>
              </w:numPr>
            </w:pPr>
            <w:r w:rsidRPr="00363F8A">
              <w:rPr>
                <w:rFonts w:cstheme="minorHAnsi"/>
              </w:rPr>
              <w:t xml:space="preserve">Has the </w:t>
            </w:r>
            <w:r>
              <w:rPr>
                <w:rFonts w:cstheme="minorHAnsi"/>
              </w:rPr>
              <w:t>applicant</w:t>
            </w:r>
            <w:r w:rsidRPr="00363F8A">
              <w:rPr>
                <w:rFonts w:cstheme="minorHAnsi"/>
              </w:rPr>
              <w:t xml:space="preserve"> ever had a government contract, project, or agreement terminated?</w:t>
            </w:r>
          </w:p>
        </w:tc>
        <w:tc>
          <w:tcPr>
            <w:tcW w:w="1187" w:type="dxa"/>
            <w:gridSpan w:val="3"/>
            <w:shd w:val="clear" w:color="auto" w:fill="F2F2F2" w:themeFill="background1" w:themeFillShade="F2"/>
            <w:vAlign w:val="center"/>
          </w:tcPr>
          <w:p w14:paraId="201B7E04" w14:textId="77777777" w:rsidR="00292E84" w:rsidRPr="00C4185D" w:rsidRDefault="00292E84" w:rsidP="00AC5C61">
            <w:pPr>
              <w:jc w:val="center"/>
              <w:rPr>
                <w:b/>
                <w:bCs/>
              </w:rPr>
            </w:pPr>
            <w:r w:rsidRPr="00C4185D">
              <w:rPr>
                <w:b/>
                <w:bCs/>
              </w:rPr>
              <w:t>Yes</w:t>
            </w:r>
          </w:p>
        </w:tc>
        <w:tc>
          <w:tcPr>
            <w:tcW w:w="1187" w:type="dxa"/>
            <w:shd w:val="clear" w:color="auto" w:fill="F2F2F2" w:themeFill="background1" w:themeFillShade="F2"/>
            <w:vAlign w:val="center"/>
          </w:tcPr>
          <w:p w14:paraId="59BE2908" w14:textId="77777777" w:rsidR="00292E84" w:rsidRPr="00C4185D" w:rsidRDefault="00292E84" w:rsidP="00AC5C61">
            <w:pPr>
              <w:jc w:val="center"/>
              <w:rPr>
                <w:b/>
                <w:bCs/>
              </w:rPr>
            </w:pPr>
            <w:r w:rsidRPr="00C4185D">
              <w:rPr>
                <w:b/>
                <w:bCs/>
              </w:rPr>
              <w:t>No</w:t>
            </w:r>
          </w:p>
        </w:tc>
      </w:tr>
      <w:tr w:rsidR="00292E84" w:rsidRPr="00C4185D" w14:paraId="41D83C9D" w14:textId="77777777" w:rsidTr="001E1538">
        <w:tc>
          <w:tcPr>
            <w:tcW w:w="8416" w:type="dxa"/>
            <w:gridSpan w:val="7"/>
            <w:vMerge/>
          </w:tcPr>
          <w:p w14:paraId="78C1257C" w14:textId="77777777" w:rsidR="00292E84" w:rsidRPr="00C4185D" w:rsidRDefault="00292E84" w:rsidP="00AC5C61">
            <w:pPr>
              <w:numPr>
                <w:ilvl w:val="0"/>
                <w:numId w:val="25"/>
              </w:numPr>
            </w:pPr>
          </w:p>
        </w:tc>
        <w:tc>
          <w:tcPr>
            <w:tcW w:w="1187" w:type="dxa"/>
            <w:gridSpan w:val="3"/>
            <w:vAlign w:val="center"/>
          </w:tcPr>
          <w:p w14:paraId="24C7F611" w14:textId="77777777" w:rsidR="00292E84" w:rsidRPr="00C4185D" w:rsidRDefault="00292E84" w:rsidP="00AC5C61">
            <w:pPr>
              <w:jc w:val="center"/>
            </w:pPr>
            <w:r w:rsidRPr="00C4185D">
              <w:t>5</w:t>
            </w:r>
          </w:p>
        </w:tc>
        <w:tc>
          <w:tcPr>
            <w:tcW w:w="1187" w:type="dxa"/>
            <w:vAlign w:val="center"/>
          </w:tcPr>
          <w:p w14:paraId="2637B2EF" w14:textId="77777777" w:rsidR="00292E84" w:rsidRPr="00C4185D" w:rsidRDefault="00292E84" w:rsidP="00AC5C61">
            <w:pPr>
              <w:jc w:val="center"/>
            </w:pPr>
            <w:r w:rsidRPr="00C4185D">
              <w:t>0</w:t>
            </w:r>
          </w:p>
        </w:tc>
      </w:tr>
      <w:tr w:rsidR="00292E84" w:rsidRPr="00C4185D" w14:paraId="7693C61C" w14:textId="77777777" w:rsidTr="001E1538">
        <w:tc>
          <w:tcPr>
            <w:tcW w:w="8416" w:type="dxa"/>
            <w:gridSpan w:val="7"/>
            <w:vMerge w:val="restart"/>
          </w:tcPr>
          <w:p w14:paraId="1F9A18F2" w14:textId="77777777" w:rsidR="00292E84" w:rsidRPr="00C4185D" w:rsidRDefault="00292E84" w:rsidP="00AC5C61">
            <w:pPr>
              <w:numPr>
                <w:ilvl w:val="0"/>
                <w:numId w:val="25"/>
              </w:numPr>
            </w:pPr>
            <w:r w:rsidRPr="00363F8A">
              <w:rPr>
                <w:rFonts w:cstheme="minorHAnsi"/>
              </w:rPr>
              <w:t xml:space="preserve">Has there been changes in the </w:t>
            </w:r>
            <w:r>
              <w:rPr>
                <w:rFonts w:cstheme="minorHAnsi"/>
              </w:rPr>
              <w:t>applicant</w:t>
            </w:r>
            <w:r w:rsidRPr="00363F8A">
              <w:rPr>
                <w:rFonts w:cstheme="minorHAnsi"/>
              </w:rPr>
              <w:t>’s fiscal and/or program personnel in the previous year?</w:t>
            </w:r>
          </w:p>
        </w:tc>
        <w:tc>
          <w:tcPr>
            <w:tcW w:w="1187" w:type="dxa"/>
            <w:gridSpan w:val="3"/>
            <w:shd w:val="clear" w:color="auto" w:fill="F2F2F2" w:themeFill="background1" w:themeFillShade="F2"/>
            <w:vAlign w:val="center"/>
          </w:tcPr>
          <w:p w14:paraId="75BBC172" w14:textId="77777777" w:rsidR="00292E84" w:rsidRPr="00C4185D" w:rsidRDefault="00292E84" w:rsidP="00AC5C61">
            <w:pPr>
              <w:jc w:val="center"/>
              <w:rPr>
                <w:b/>
                <w:bCs/>
              </w:rPr>
            </w:pPr>
            <w:r w:rsidRPr="00C4185D">
              <w:rPr>
                <w:b/>
                <w:bCs/>
              </w:rPr>
              <w:t>Yes</w:t>
            </w:r>
          </w:p>
        </w:tc>
        <w:tc>
          <w:tcPr>
            <w:tcW w:w="1187" w:type="dxa"/>
            <w:shd w:val="clear" w:color="auto" w:fill="F2F2F2" w:themeFill="background1" w:themeFillShade="F2"/>
            <w:vAlign w:val="center"/>
          </w:tcPr>
          <w:p w14:paraId="3EF921D5" w14:textId="77777777" w:rsidR="00292E84" w:rsidRPr="00C4185D" w:rsidRDefault="00292E84" w:rsidP="00AC5C61">
            <w:pPr>
              <w:jc w:val="center"/>
              <w:rPr>
                <w:b/>
                <w:bCs/>
              </w:rPr>
            </w:pPr>
            <w:r w:rsidRPr="00C4185D">
              <w:rPr>
                <w:b/>
                <w:bCs/>
              </w:rPr>
              <w:t>No</w:t>
            </w:r>
          </w:p>
        </w:tc>
      </w:tr>
      <w:tr w:rsidR="00292E84" w:rsidRPr="00C4185D" w14:paraId="3A52F989" w14:textId="77777777" w:rsidTr="001E1538">
        <w:tc>
          <w:tcPr>
            <w:tcW w:w="8416" w:type="dxa"/>
            <w:gridSpan w:val="7"/>
            <w:vMerge/>
          </w:tcPr>
          <w:p w14:paraId="1E24294B" w14:textId="77777777" w:rsidR="00292E84" w:rsidRPr="00C4185D" w:rsidRDefault="00292E84" w:rsidP="00AC5C61">
            <w:pPr>
              <w:numPr>
                <w:ilvl w:val="0"/>
                <w:numId w:val="25"/>
              </w:numPr>
            </w:pPr>
          </w:p>
        </w:tc>
        <w:tc>
          <w:tcPr>
            <w:tcW w:w="1187" w:type="dxa"/>
            <w:gridSpan w:val="3"/>
            <w:vAlign w:val="center"/>
          </w:tcPr>
          <w:p w14:paraId="6C50E54E" w14:textId="77777777" w:rsidR="00292E84" w:rsidRPr="00C4185D" w:rsidRDefault="00292E84" w:rsidP="00AC5C61">
            <w:pPr>
              <w:jc w:val="center"/>
            </w:pPr>
            <w:r w:rsidRPr="00C4185D">
              <w:t>5</w:t>
            </w:r>
          </w:p>
        </w:tc>
        <w:tc>
          <w:tcPr>
            <w:tcW w:w="1187" w:type="dxa"/>
            <w:vAlign w:val="center"/>
          </w:tcPr>
          <w:p w14:paraId="7679D0FA" w14:textId="77777777" w:rsidR="00292E84" w:rsidRPr="00C4185D" w:rsidRDefault="00292E84" w:rsidP="00AC5C61">
            <w:pPr>
              <w:jc w:val="center"/>
            </w:pPr>
            <w:r w:rsidRPr="00C4185D">
              <w:t>0</w:t>
            </w:r>
          </w:p>
        </w:tc>
      </w:tr>
      <w:tr w:rsidR="00292E84" w:rsidRPr="00C4185D" w14:paraId="73E55661" w14:textId="77777777" w:rsidTr="001E1538">
        <w:tc>
          <w:tcPr>
            <w:tcW w:w="8416" w:type="dxa"/>
            <w:gridSpan w:val="7"/>
            <w:vMerge w:val="restart"/>
          </w:tcPr>
          <w:p w14:paraId="1C3BDA35" w14:textId="77777777" w:rsidR="00292E84" w:rsidRPr="00C4185D" w:rsidRDefault="00292E84" w:rsidP="00AC5C61">
            <w:pPr>
              <w:numPr>
                <w:ilvl w:val="0"/>
                <w:numId w:val="25"/>
              </w:numPr>
            </w:pPr>
            <w:r w:rsidRPr="00363F8A">
              <w:rPr>
                <w:rFonts w:cstheme="minorHAnsi"/>
              </w:rPr>
              <w:t xml:space="preserve">Does the </w:t>
            </w:r>
            <w:r>
              <w:rPr>
                <w:rFonts w:cstheme="minorHAnsi"/>
              </w:rPr>
              <w:t>applicant</w:t>
            </w:r>
            <w:r w:rsidRPr="00363F8A">
              <w:rPr>
                <w:rFonts w:cstheme="minorHAnsi"/>
              </w:rPr>
              <w:t xml:space="preserve"> use a commercial/licensed financial software system? If yes, what system?</w:t>
            </w:r>
          </w:p>
        </w:tc>
        <w:tc>
          <w:tcPr>
            <w:tcW w:w="1187" w:type="dxa"/>
            <w:gridSpan w:val="3"/>
            <w:shd w:val="clear" w:color="auto" w:fill="F2F2F2" w:themeFill="background1" w:themeFillShade="F2"/>
            <w:vAlign w:val="center"/>
          </w:tcPr>
          <w:p w14:paraId="3F2EEA23" w14:textId="77777777" w:rsidR="00292E84" w:rsidRPr="00C4185D" w:rsidRDefault="00292E84" w:rsidP="00AC5C61">
            <w:pPr>
              <w:jc w:val="center"/>
              <w:rPr>
                <w:b/>
                <w:bCs/>
              </w:rPr>
            </w:pPr>
            <w:r w:rsidRPr="00C4185D">
              <w:rPr>
                <w:b/>
                <w:bCs/>
              </w:rPr>
              <w:t>Yes</w:t>
            </w:r>
          </w:p>
        </w:tc>
        <w:tc>
          <w:tcPr>
            <w:tcW w:w="1187" w:type="dxa"/>
            <w:shd w:val="clear" w:color="auto" w:fill="F2F2F2" w:themeFill="background1" w:themeFillShade="F2"/>
            <w:vAlign w:val="center"/>
          </w:tcPr>
          <w:p w14:paraId="05D9141D" w14:textId="77777777" w:rsidR="00292E84" w:rsidRPr="00C4185D" w:rsidRDefault="00292E84" w:rsidP="00AC5C61">
            <w:pPr>
              <w:jc w:val="center"/>
              <w:rPr>
                <w:b/>
                <w:bCs/>
              </w:rPr>
            </w:pPr>
            <w:r w:rsidRPr="00C4185D">
              <w:rPr>
                <w:b/>
                <w:bCs/>
              </w:rPr>
              <w:t>No</w:t>
            </w:r>
          </w:p>
        </w:tc>
      </w:tr>
      <w:tr w:rsidR="00292E84" w:rsidRPr="00C4185D" w14:paraId="6D49C28D" w14:textId="77777777" w:rsidTr="001E1538">
        <w:tc>
          <w:tcPr>
            <w:tcW w:w="8416" w:type="dxa"/>
            <w:gridSpan w:val="7"/>
            <w:vMerge/>
          </w:tcPr>
          <w:p w14:paraId="402FA9C5" w14:textId="77777777" w:rsidR="00292E84" w:rsidRPr="00C4185D" w:rsidRDefault="00292E84" w:rsidP="00AC5C61">
            <w:pPr>
              <w:numPr>
                <w:ilvl w:val="0"/>
                <w:numId w:val="25"/>
              </w:numPr>
            </w:pPr>
          </w:p>
        </w:tc>
        <w:tc>
          <w:tcPr>
            <w:tcW w:w="1187" w:type="dxa"/>
            <w:gridSpan w:val="3"/>
            <w:vAlign w:val="center"/>
          </w:tcPr>
          <w:p w14:paraId="7F90BF02" w14:textId="77777777" w:rsidR="00292E84" w:rsidRPr="00C4185D" w:rsidRDefault="00292E84" w:rsidP="00AC5C61">
            <w:pPr>
              <w:jc w:val="center"/>
            </w:pPr>
            <w:r w:rsidRPr="00C4185D">
              <w:t>0</w:t>
            </w:r>
          </w:p>
        </w:tc>
        <w:tc>
          <w:tcPr>
            <w:tcW w:w="1187" w:type="dxa"/>
            <w:vAlign w:val="center"/>
          </w:tcPr>
          <w:p w14:paraId="6EFCA4C3" w14:textId="77777777" w:rsidR="00292E84" w:rsidRPr="00C4185D" w:rsidRDefault="00292E84" w:rsidP="00AC5C61">
            <w:pPr>
              <w:jc w:val="center"/>
            </w:pPr>
            <w:r w:rsidRPr="00C4185D">
              <w:t>5</w:t>
            </w:r>
          </w:p>
        </w:tc>
      </w:tr>
      <w:tr w:rsidR="00292E84" w:rsidRPr="00C4185D" w14:paraId="0B91141E" w14:textId="77777777" w:rsidTr="001E1538">
        <w:tc>
          <w:tcPr>
            <w:tcW w:w="8416" w:type="dxa"/>
            <w:gridSpan w:val="7"/>
            <w:vMerge w:val="restart"/>
          </w:tcPr>
          <w:p w14:paraId="41B982D9" w14:textId="77777777" w:rsidR="00292E84" w:rsidRPr="00C4185D" w:rsidRDefault="00292E84" w:rsidP="00AC5C61">
            <w:pPr>
              <w:numPr>
                <w:ilvl w:val="0"/>
                <w:numId w:val="25"/>
              </w:numPr>
            </w:pPr>
            <w:r w:rsidRPr="00363F8A">
              <w:rPr>
                <w:rFonts w:cstheme="minorHAnsi"/>
              </w:rPr>
              <w:t xml:space="preserve">Does the </w:t>
            </w:r>
            <w:r>
              <w:rPr>
                <w:rFonts w:cstheme="minorHAnsi"/>
              </w:rPr>
              <w:t>applicant</w:t>
            </w:r>
            <w:r w:rsidRPr="00363F8A">
              <w:rPr>
                <w:rFonts w:cstheme="minorHAnsi"/>
              </w:rPr>
              <w:t>’s financial software system ensure that grant funds are not comingled with general operating funds?</w:t>
            </w:r>
          </w:p>
        </w:tc>
        <w:tc>
          <w:tcPr>
            <w:tcW w:w="1187" w:type="dxa"/>
            <w:gridSpan w:val="3"/>
            <w:shd w:val="clear" w:color="auto" w:fill="F2F2F2" w:themeFill="background1" w:themeFillShade="F2"/>
            <w:vAlign w:val="center"/>
          </w:tcPr>
          <w:p w14:paraId="04DDA0C4" w14:textId="77777777" w:rsidR="00292E84" w:rsidRPr="00C4185D" w:rsidRDefault="00292E84" w:rsidP="00AC5C61">
            <w:pPr>
              <w:jc w:val="center"/>
              <w:rPr>
                <w:b/>
                <w:bCs/>
              </w:rPr>
            </w:pPr>
            <w:r w:rsidRPr="00C4185D">
              <w:rPr>
                <w:b/>
                <w:bCs/>
              </w:rPr>
              <w:t>Yes</w:t>
            </w:r>
          </w:p>
        </w:tc>
        <w:tc>
          <w:tcPr>
            <w:tcW w:w="1187" w:type="dxa"/>
            <w:shd w:val="clear" w:color="auto" w:fill="F2F2F2" w:themeFill="background1" w:themeFillShade="F2"/>
            <w:vAlign w:val="center"/>
          </w:tcPr>
          <w:p w14:paraId="456D4230" w14:textId="77777777" w:rsidR="00292E84" w:rsidRPr="00C4185D" w:rsidRDefault="00292E84" w:rsidP="00AC5C61">
            <w:pPr>
              <w:jc w:val="center"/>
              <w:rPr>
                <w:b/>
                <w:bCs/>
              </w:rPr>
            </w:pPr>
            <w:r w:rsidRPr="00C4185D">
              <w:rPr>
                <w:b/>
                <w:bCs/>
              </w:rPr>
              <w:t>No</w:t>
            </w:r>
          </w:p>
        </w:tc>
      </w:tr>
      <w:tr w:rsidR="00292E84" w:rsidRPr="00C4185D" w14:paraId="7F9FC1B8" w14:textId="77777777" w:rsidTr="001E1538">
        <w:tc>
          <w:tcPr>
            <w:tcW w:w="8416" w:type="dxa"/>
            <w:gridSpan w:val="7"/>
            <w:vMerge/>
          </w:tcPr>
          <w:p w14:paraId="57BD6CDB" w14:textId="77777777" w:rsidR="00292E84" w:rsidRPr="00C4185D" w:rsidRDefault="00292E84" w:rsidP="00AC5C61">
            <w:pPr>
              <w:numPr>
                <w:ilvl w:val="0"/>
                <w:numId w:val="25"/>
              </w:numPr>
            </w:pPr>
          </w:p>
        </w:tc>
        <w:tc>
          <w:tcPr>
            <w:tcW w:w="1187" w:type="dxa"/>
            <w:gridSpan w:val="3"/>
            <w:vAlign w:val="center"/>
          </w:tcPr>
          <w:p w14:paraId="190602F9" w14:textId="77777777" w:rsidR="00292E84" w:rsidRPr="00C4185D" w:rsidRDefault="00292E84" w:rsidP="00AC5C61">
            <w:pPr>
              <w:jc w:val="center"/>
            </w:pPr>
            <w:r w:rsidRPr="00C4185D">
              <w:t>0</w:t>
            </w:r>
          </w:p>
        </w:tc>
        <w:tc>
          <w:tcPr>
            <w:tcW w:w="1187" w:type="dxa"/>
            <w:vAlign w:val="center"/>
          </w:tcPr>
          <w:p w14:paraId="16ACD623" w14:textId="77777777" w:rsidR="00292E84" w:rsidRPr="00C4185D" w:rsidRDefault="00292E84" w:rsidP="00AC5C61">
            <w:pPr>
              <w:jc w:val="center"/>
            </w:pPr>
            <w:r w:rsidRPr="00C4185D">
              <w:t>5</w:t>
            </w:r>
          </w:p>
        </w:tc>
      </w:tr>
      <w:tr w:rsidR="00292E84" w:rsidRPr="00C4185D" w14:paraId="573BBA0C" w14:textId="77777777" w:rsidTr="001E1538">
        <w:tc>
          <w:tcPr>
            <w:tcW w:w="8416" w:type="dxa"/>
            <w:gridSpan w:val="7"/>
            <w:vMerge w:val="restart"/>
          </w:tcPr>
          <w:p w14:paraId="2ED7BB36" w14:textId="77777777" w:rsidR="00292E84" w:rsidRPr="00C4185D" w:rsidRDefault="00292E84" w:rsidP="00AC5C61">
            <w:pPr>
              <w:numPr>
                <w:ilvl w:val="0"/>
                <w:numId w:val="25"/>
              </w:numPr>
            </w:pPr>
            <w:r w:rsidRPr="00363F8A">
              <w:rPr>
                <w:rFonts w:cstheme="minorHAnsi"/>
              </w:rPr>
              <w:t xml:space="preserve">Has the </w:t>
            </w:r>
            <w:r>
              <w:rPr>
                <w:rFonts w:cstheme="minorHAnsi"/>
              </w:rPr>
              <w:t>applicant</w:t>
            </w:r>
            <w:r w:rsidRPr="00363F8A">
              <w:rPr>
                <w:rFonts w:cstheme="minorHAnsi"/>
              </w:rPr>
              <w:t xml:space="preserve"> received federal or state awards from the Colorado Department of Education in the past four years? If yes, which program</w:t>
            </w:r>
            <w:r>
              <w:rPr>
                <w:rFonts w:cstheme="minorHAnsi"/>
              </w:rPr>
              <w:t>(s)</w:t>
            </w:r>
            <w:r w:rsidRPr="00363F8A">
              <w:rPr>
                <w:rFonts w:cstheme="minorHAnsi"/>
              </w:rPr>
              <w:t xml:space="preserve"> and year</w:t>
            </w:r>
            <w:r>
              <w:rPr>
                <w:rFonts w:cstheme="minorHAnsi"/>
              </w:rPr>
              <w:t>(s)</w:t>
            </w:r>
            <w:r w:rsidRPr="00363F8A">
              <w:rPr>
                <w:rFonts w:cstheme="minorHAnsi"/>
              </w:rPr>
              <w:t>?</w:t>
            </w:r>
          </w:p>
        </w:tc>
        <w:tc>
          <w:tcPr>
            <w:tcW w:w="1187" w:type="dxa"/>
            <w:gridSpan w:val="3"/>
            <w:shd w:val="clear" w:color="auto" w:fill="F2F2F2" w:themeFill="background1" w:themeFillShade="F2"/>
            <w:vAlign w:val="center"/>
          </w:tcPr>
          <w:p w14:paraId="2535DAC3" w14:textId="77777777" w:rsidR="00292E84" w:rsidRPr="00C4185D" w:rsidRDefault="00292E84" w:rsidP="00AC5C61">
            <w:pPr>
              <w:jc w:val="center"/>
              <w:rPr>
                <w:b/>
                <w:bCs/>
              </w:rPr>
            </w:pPr>
            <w:r w:rsidRPr="00C4185D">
              <w:rPr>
                <w:b/>
                <w:bCs/>
              </w:rPr>
              <w:t>Yes</w:t>
            </w:r>
          </w:p>
        </w:tc>
        <w:tc>
          <w:tcPr>
            <w:tcW w:w="1187" w:type="dxa"/>
            <w:shd w:val="clear" w:color="auto" w:fill="F2F2F2" w:themeFill="background1" w:themeFillShade="F2"/>
            <w:vAlign w:val="center"/>
          </w:tcPr>
          <w:p w14:paraId="1E164402" w14:textId="77777777" w:rsidR="00292E84" w:rsidRPr="00C4185D" w:rsidRDefault="00292E84" w:rsidP="00AC5C61">
            <w:pPr>
              <w:jc w:val="center"/>
              <w:rPr>
                <w:b/>
                <w:bCs/>
              </w:rPr>
            </w:pPr>
            <w:r w:rsidRPr="00C4185D">
              <w:rPr>
                <w:b/>
                <w:bCs/>
              </w:rPr>
              <w:t>No</w:t>
            </w:r>
          </w:p>
        </w:tc>
      </w:tr>
      <w:tr w:rsidR="00292E84" w:rsidRPr="00C4185D" w14:paraId="6314F815" w14:textId="77777777" w:rsidTr="001E1538">
        <w:tc>
          <w:tcPr>
            <w:tcW w:w="8416" w:type="dxa"/>
            <w:gridSpan w:val="7"/>
            <w:vMerge/>
          </w:tcPr>
          <w:p w14:paraId="295D367A" w14:textId="77777777" w:rsidR="00292E84" w:rsidRPr="00C4185D" w:rsidRDefault="00292E84" w:rsidP="00AC5C61">
            <w:pPr>
              <w:numPr>
                <w:ilvl w:val="0"/>
                <w:numId w:val="25"/>
              </w:numPr>
            </w:pPr>
          </w:p>
        </w:tc>
        <w:tc>
          <w:tcPr>
            <w:tcW w:w="1187" w:type="dxa"/>
            <w:gridSpan w:val="3"/>
            <w:vAlign w:val="center"/>
          </w:tcPr>
          <w:p w14:paraId="77FFB12C" w14:textId="77777777" w:rsidR="00292E84" w:rsidRPr="00C4185D" w:rsidRDefault="00292E84" w:rsidP="00AC5C61">
            <w:pPr>
              <w:jc w:val="center"/>
            </w:pPr>
            <w:r w:rsidRPr="00C4185D">
              <w:t>0</w:t>
            </w:r>
          </w:p>
        </w:tc>
        <w:tc>
          <w:tcPr>
            <w:tcW w:w="1187" w:type="dxa"/>
            <w:vAlign w:val="center"/>
          </w:tcPr>
          <w:p w14:paraId="273CD06F" w14:textId="77777777" w:rsidR="00292E84" w:rsidRPr="00C4185D" w:rsidRDefault="00292E84" w:rsidP="00AC5C61">
            <w:pPr>
              <w:jc w:val="center"/>
            </w:pPr>
            <w:r w:rsidRPr="00C4185D">
              <w:t>1</w:t>
            </w:r>
          </w:p>
        </w:tc>
      </w:tr>
      <w:tr w:rsidR="00292E84" w:rsidRPr="00C4185D" w14:paraId="1646AC19" w14:textId="77777777" w:rsidTr="001E1538">
        <w:tc>
          <w:tcPr>
            <w:tcW w:w="8416" w:type="dxa"/>
            <w:gridSpan w:val="7"/>
            <w:vMerge w:val="restart"/>
          </w:tcPr>
          <w:p w14:paraId="367E1B97" w14:textId="77777777" w:rsidR="00292E84" w:rsidRPr="00C4185D" w:rsidRDefault="00292E84" w:rsidP="00AC5C61">
            <w:pPr>
              <w:numPr>
                <w:ilvl w:val="0"/>
                <w:numId w:val="25"/>
              </w:numPr>
            </w:pPr>
            <w:r w:rsidRPr="00363F8A">
              <w:rPr>
                <w:rFonts w:cstheme="minorHAnsi"/>
              </w:rPr>
              <w:t xml:space="preserve">Does the </w:t>
            </w:r>
            <w:r>
              <w:rPr>
                <w:rFonts w:cstheme="minorHAnsi"/>
              </w:rPr>
              <w:t>applicant</w:t>
            </w:r>
            <w:r w:rsidRPr="00363F8A">
              <w:rPr>
                <w:rFonts w:cstheme="minorHAnsi"/>
              </w:rPr>
              <w:t xml:space="preserve"> have written procedures for procurement, time and effort (federal)</w:t>
            </w:r>
            <w:r>
              <w:rPr>
                <w:rFonts w:cstheme="minorHAnsi"/>
              </w:rPr>
              <w:t>,</w:t>
            </w:r>
            <w:r w:rsidRPr="00363F8A">
              <w:rPr>
                <w:rFonts w:cstheme="minorHAnsi"/>
              </w:rPr>
              <w:t xml:space="preserve"> and fiscal management (to include internal control procedures) of Federal or State grant funding that specifically comply with the Uniform Grants Guidance?</w:t>
            </w:r>
          </w:p>
        </w:tc>
        <w:tc>
          <w:tcPr>
            <w:tcW w:w="1187" w:type="dxa"/>
            <w:gridSpan w:val="3"/>
            <w:shd w:val="clear" w:color="auto" w:fill="F2F2F2" w:themeFill="background1" w:themeFillShade="F2"/>
            <w:vAlign w:val="center"/>
          </w:tcPr>
          <w:p w14:paraId="1EF54128" w14:textId="77777777" w:rsidR="00292E84" w:rsidRPr="00C4185D" w:rsidRDefault="00292E84" w:rsidP="00AC5C61">
            <w:pPr>
              <w:jc w:val="center"/>
              <w:rPr>
                <w:b/>
                <w:bCs/>
              </w:rPr>
            </w:pPr>
            <w:r w:rsidRPr="00C4185D">
              <w:rPr>
                <w:b/>
                <w:bCs/>
              </w:rPr>
              <w:t>Yes</w:t>
            </w:r>
          </w:p>
        </w:tc>
        <w:tc>
          <w:tcPr>
            <w:tcW w:w="1187" w:type="dxa"/>
            <w:shd w:val="clear" w:color="auto" w:fill="F2F2F2" w:themeFill="background1" w:themeFillShade="F2"/>
            <w:vAlign w:val="center"/>
          </w:tcPr>
          <w:p w14:paraId="41D15214" w14:textId="77777777" w:rsidR="00292E84" w:rsidRPr="00C4185D" w:rsidRDefault="00292E84" w:rsidP="00AC5C61">
            <w:pPr>
              <w:jc w:val="center"/>
              <w:rPr>
                <w:b/>
                <w:bCs/>
              </w:rPr>
            </w:pPr>
            <w:r w:rsidRPr="00C4185D">
              <w:rPr>
                <w:b/>
                <w:bCs/>
              </w:rPr>
              <w:t>No</w:t>
            </w:r>
          </w:p>
        </w:tc>
      </w:tr>
      <w:tr w:rsidR="00292E84" w:rsidRPr="00C4185D" w14:paraId="4FE44905" w14:textId="77777777" w:rsidTr="001E1538">
        <w:tc>
          <w:tcPr>
            <w:tcW w:w="8416" w:type="dxa"/>
            <w:gridSpan w:val="7"/>
            <w:vMerge/>
          </w:tcPr>
          <w:p w14:paraId="304504F6" w14:textId="77777777" w:rsidR="00292E84" w:rsidRPr="00C4185D" w:rsidRDefault="00292E84" w:rsidP="00AC5C61">
            <w:pPr>
              <w:numPr>
                <w:ilvl w:val="0"/>
                <w:numId w:val="25"/>
              </w:numPr>
            </w:pPr>
          </w:p>
        </w:tc>
        <w:tc>
          <w:tcPr>
            <w:tcW w:w="1187" w:type="dxa"/>
            <w:gridSpan w:val="3"/>
            <w:vAlign w:val="center"/>
          </w:tcPr>
          <w:p w14:paraId="62DC2EF3" w14:textId="77777777" w:rsidR="00292E84" w:rsidRPr="00C4185D" w:rsidRDefault="00292E84" w:rsidP="00AC5C61">
            <w:pPr>
              <w:jc w:val="center"/>
            </w:pPr>
            <w:r w:rsidRPr="00C4185D">
              <w:t>0</w:t>
            </w:r>
          </w:p>
        </w:tc>
        <w:tc>
          <w:tcPr>
            <w:tcW w:w="1187" w:type="dxa"/>
            <w:vAlign w:val="center"/>
          </w:tcPr>
          <w:p w14:paraId="34021B76" w14:textId="77777777" w:rsidR="00292E84" w:rsidRPr="00C4185D" w:rsidRDefault="00292E84" w:rsidP="00AC5C61">
            <w:pPr>
              <w:jc w:val="center"/>
            </w:pPr>
            <w:r w:rsidRPr="00C4185D">
              <w:t>5</w:t>
            </w:r>
          </w:p>
        </w:tc>
      </w:tr>
      <w:tr w:rsidR="00292E84" w:rsidRPr="00C4185D" w14:paraId="3E419511" w14:textId="77777777" w:rsidTr="001E1538">
        <w:tc>
          <w:tcPr>
            <w:tcW w:w="4315" w:type="dxa"/>
            <w:vMerge w:val="restart"/>
          </w:tcPr>
          <w:p w14:paraId="03D225C7" w14:textId="77777777" w:rsidR="00292E84" w:rsidRPr="00C4185D" w:rsidRDefault="00292E84" w:rsidP="00AC5C61">
            <w:pPr>
              <w:numPr>
                <w:ilvl w:val="0"/>
                <w:numId w:val="25"/>
              </w:numPr>
            </w:pPr>
            <w:r w:rsidRPr="00FD7E7B">
              <w:rPr>
                <w:rFonts w:cstheme="minorHAnsi"/>
              </w:rPr>
              <w:t xml:space="preserve">How many years has the </w:t>
            </w:r>
            <w:r>
              <w:rPr>
                <w:rFonts w:cstheme="minorHAnsi"/>
              </w:rPr>
              <w:t>applicant</w:t>
            </w:r>
            <w:r w:rsidRPr="00FD7E7B">
              <w:rPr>
                <w:rFonts w:cstheme="minorHAnsi"/>
              </w:rPr>
              <w:t xml:space="preserve"> been in existence?</w:t>
            </w:r>
          </w:p>
        </w:tc>
        <w:tc>
          <w:tcPr>
            <w:tcW w:w="1295" w:type="dxa"/>
            <w:shd w:val="clear" w:color="auto" w:fill="F2F2F2" w:themeFill="background1" w:themeFillShade="F2"/>
            <w:vAlign w:val="center"/>
          </w:tcPr>
          <w:p w14:paraId="2FFFF86B" w14:textId="77777777" w:rsidR="00292E84" w:rsidRPr="00C4185D" w:rsidRDefault="00292E84" w:rsidP="00AC5C61">
            <w:pPr>
              <w:jc w:val="center"/>
              <w:rPr>
                <w:sz w:val="20"/>
                <w:szCs w:val="20"/>
              </w:rPr>
            </w:pPr>
            <w:r w:rsidRPr="00C4185D">
              <w:rPr>
                <w:b/>
                <w:sz w:val="20"/>
                <w:szCs w:val="20"/>
              </w:rPr>
              <w:t>&lt;2 years</w:t>
            </w:r>
          </w:p>
        </w:tc>
        <w:tc>
          <w:tcPr>
            <w:tcW w:w="1295" w:type="dxa"/>
            <w:gridSpan w:val="2"/>
            <w:shd w:val="clear" w:color="auto" w:fill="F2F2F2" w:themeFill="background1" w:themeFillShade="F2"/>
            <w:vAlign w:val="center"/>
          </w:tcPr>
          <w:p w14:paraId="09E9F266" w14:textId="77777777" w:rsidR="00292E84" w:rsidRPr="00C4185D" w:rsidRDefault="00292E84" w:rsidP="00AC5C61">
            <w:pPr>
              <w:jc w:val="center"/>
              <w:rPr>
                <w:sz w:val="20"/>
                <w:szCs w:val="20"/>
              </w:rPr>
            </w:pPr>
            <w:r w:rsidRPr="00C4185D">
              <w:rPr>
                <w:b/>
                <w:sz w:val="20"/>
                <w:szCs w:val="20"/>
              </w:rPr>
              <w:t>2-5 years</w:t>
            </w:r>
          </w:p>
        </w:tc>
        <w:tc>
          <w:tcPr>
            <w:tcW w:w="1295" w:type="dxa"/>
            <w:gridSpan w:val="2"/>
            <w:shd w:val="clear" w:color="auto" w:fill="F2F2F2" w:themeFill="background1" w:themeFillShade="F2"/>
            <w:vAlign w:val="center"/>
          </w:tcPr>
          <w:p w14:paraId="6F04D824" w14:textId="77777777" w:rsidR="00292E84" w:rsidRPr="00C4185D" w:rsidRDefault="00292E84" w:rsidP="00AC5C61">
            <w:pPr>
              <w:jc w:val="center"/>
              <w:rPr>
                <w:sz w:val="20"/>
                <w:szCs w:val="20"/>
              </w:rPr>
            </w:pPr>
            <w:r w:rsidRPr="00C4185D">
              <w:rPr>
                <w:b/>
                <w:sz w:val="20"/>
                <w:szCs w:val="20"/>
              </w:rPr>
              <w:t>6-10 years</w:t>
            </w:r>
          </w:p>
        </w:tc>
        <w:tc>
          <w:tcPr>
            <w:tcW w:w="1295" w:type="dxa"/>
            <w:gridSpan w:val="3"/>
            <w:shd w:val="clear" w:color="auto" w:fill="F2F2F2" w:themeFill="background1" w:themeFillShade="F2"/>
            <w:vAlign w:val="center"/>
          </w:tcPr>
          <w:p w14:paraId="27E4D9E9" w14:textId="77777777" w:rsidR="00292E84" w:rsidRPr="00C4185D" w:rsidRDefault="00292E84" w:rsidP="00AC5C61">
            <w:pPr>
              <w:jc w:val="center"/>
              <w:rPr>
                <w:sz w:val="20"/>
                <w:szCs w:val="20"/>
              </w:rPr>
            </w:pPr>
            <w:r w:rsidRPr="00C4185D">
              <w:rPr>
                <w:b/>
                <w:sz w:val="20"/>
                <w:szCs w:val="20"/>
              </w:rPr>
              <w:t>11-14 years</w:t>
            </w:r>
          </w:p>
        </w:tc>
        <w:tc>
          <w:tcPr>
            <w:tcW w:w="1295" w:type="dxa"/>
            <w:gridSpan w:val="2"/>
            <w:shd w:val="clear" w:color="auto" w:fill="F2F2F2" w:themeFill="background1" w:themeFillShade="F2"/>
            <w:vAlign w:val="center"/>
          </w:tcPr>
          <w:p w14:paraId="11888ACD" w14:textId="77777777" w:rsidR="00292E84" w:rsidRPr="00C4185D" w:rsidRDefault="00292E84" w:rsidP="00AC5C61">
            <w:pPr>
              <w:jc w:val="center"/>
              <w:rPr>
                <w:sz w:val="20"/>
                <w:szCs w:val="20"/>
              </w:rPr>
            </w:pPr>
            <w:r w:rsidRPr="00C4185D">
              <w:rPr>
                <w:b/>
                <w:sz w:val="20"/>
                <w:szCs w:val="20"/>
              </w:rPr>
              <w:t>15 years or more</w:t>
            </w:r>
          </w:p>
        </w:tc>
      </w:tr>
      <w:tr w:rsidR="00292E84" w:rsidRPr="00C4185D" w14:paraId="6F6FFB08" w14:textId="77777777" w:rsidTr="001E1538">
        <w:tc>
          <w:tcPr>
            <w:tcW w:w="4315" w:type="dxa"/>
            <w:vMerge/>
          </w:tcPr>
          <w:p w14:paraId="750088A9" w14:textId="77777777" w:rsidR="00292E84" w:rsidRPr="00C4185D" w:rsidRDefault="00292E84" w:rsidP="00AC5C61"/>
        </w:tc>
        <w:tc>
          <w:tcPr>
            <w:tcW w:w="1295" w:type="dxa"/>
            <w:vAlign w:val="center"/>
          </w:tcPr>
          <w:p w14:paraId="3087B348" w14:textId="77777777" w:rsidR="00292E84" w:rsidRPr="00C4185D" w:rsidRDefault="00292E84" w:rsidP="00AC5C61">
            <w:pPr>
              <w:jc w:val="center"/>
            </w:pPr>
            <w:r w:rsidRPr="00C4185D">
              <w:t>4</w:t>
            </w:r>
          </w:p>
        </w:tc>
        <w:tc>
          <w:tcPr>
            <w:tcW w:w="1295" w:type="dxa"/>
            <w:gridSpan w:val="2"/>
            <w:vAlign w:val="center"/>
          </w:tcPr>
          <w:p w14:paraId="60F59C9B" w14:textId="77777777" w:rsidR="00292E84" w:rsidRPr="00C4185D" w:rsidRDefault="00292E84" w:rsidP="00AC5C61">
            <w:pPr>
              <w:jc w:val="center"/>
            </w:pPr>
            <w:r w:rsidRPr="00C4185D">
              <w:t>3</w:t>
            </w:r>
          </w:p>
        </w:tc>
        <w:tc>
          <w:tcPr>
            <w:tcW w:w="1295" w:type="dxa"/>
            <w:gridSpan w:val="2"/>
            <w:vAlign w:val="center"/>
          </w:tcPr>
          <w:p w14:paraId="4985E324" w14:textId="77777777" w:rsidR="00292E84" w:rsidRPr="00C4185D" w:rsidRDefault="00292E84" w:rsidP="00AC5C61">
            <w:pPr>
              <w:jc w:val="center"/>
            </w:pPr>
            <w:r w:rsidRPr="00C4185D">
              <w:t>2</w:t>
            </w:r>
          </w:p>
        </w:tc>
        <w:tc>
          <w:tcPr>
            <w:tcW w:w="1295" w:type="dxa"/>
            <w:gridSpan w:val="3"/>
            <w:vAlign w:val="center"/>
          </w:tcPr>
          <w:p w14:paraId="3067A715" w14:textId="77777777" w:rsidR="00292E84" w:rsidRPr="00C4185D" w:rsidRDefault="00292E84" w:rsidP="00AC5C61">
            <w:pPr>
              <w:jc w:val="center"/>
            </w:pPr>
            <w:r w:rsidRPr="00C4185D">
              <w:t>1</w:t>
            </w:r>
          </w:p>
        </w:tc>
        <w:tc>
          <w:tcPr>
            <w:tcW w:w="1295" w:type="dxa"/>
            <w:gridSpan w:val="2"/>
            <w:vAlign w:val="center"/>
          </w:tcPr>
          <w:p w14:paraId="1381A3A7" w14:textId="77777777" w:rsidR="00292E84" w:rsidRPr="00C4185D" w:rsidRDefault="00292E84" w:rsidP="00AC5C61">
            <w:pPr>
              <w:jc w:val="center"/>
            </w:pPr>
            <w:r w:rsidRPr="00C4185D">
              <w:t>0</w:t>
            </w:r>
          </w:p>
        </w:tc>
      </w:tr>
      <w:tr w:rsidR="00292E84" w:rsidRPr="00C4185D" w14:paraId="5483B082" w14:textId="77777777" w:rsidTr="001E1538">
        <w:tc>
          <w:tcPr>
            <w:tcW w:w="4315" w:type="dxa"/>
            <w:vMerge w:val="restart"/>
          </w:tcPr>
          <w:p w14:paraId="35FE590B" w14:textId="77777777" w:rsidR="00292E84" w:rsidRPr="00C4185D" w:rsidRDefault="00292E84" w:rsidP="00AC5C61">
            <w:pPr>
              <w:numPr>
                <w:ilvl w:val="0"/>
                <w:numId w:val="25"/>
              </w:numPr>
            </w:pPr>
            <w:r w:rsidRPr="00FD7E7B">
              <w:rPr>
                <w:rFonts w:cstheme="minorHAnsi"/>
              </w:rPr>
              <w:t xml:space="preserve">Does the </w:t>
            </w:r>
            <w:r>
              <w:rPr>
                <w:rFonts w:cstheme="minorHAnsi"/>
              </w:rPr>
              <w:t>applicant</w:t>
            </w:r>
            <w:r w:rsidRPr="00FD7E7B">
              <w:rPr>
                <w:rFonts w:cstheme="minorHAnsi"/>
              </w:rPr>
              <w:t xml:space="preserve"> have experience managing other federal, state, local and/or private funds?</w:t>
            </w:r>
          </w:p>
        </w:tc>
        <w:tc>
          <w:tcPr>
            <w:tcW w:w="1295" w:type="dxa"/>
            <w:shd w:val="clear" w:color="auto" w:fill="F2F2F2" w:themeFill="background1" w:themeFillShade="F2"/>
            <w:vAlign w:val="center"/>
          </w:tcPr>
          <w:p w14:paraId="79AACDA4" w14:textId="77777777" w:rsidR="00292E84" w:rsidRPr="00C4185D" w:rsidRDefault="00292E84" w:rsidP="00AC5C61">
            <w:pPr>
              <w:jc w:val="center"/>
              <w:rPr>
                <w:sz w:val="20"/>
                <w:szCs w:val="20"/>
              </w:rPr>
            </w:pPr>
            <w:r w:rsidRPr="00C4185D">
              <w:rPr>
                <w:b/>
                <w:sz w:val="20"/>
                <w:szCs w:val="20"/>
              </w:rPr>
              <w:t>&lt;1 year</w:t>
            </w:r>
          </w:p>
        </w:tc>
        <w:tc>
          <w:tcPr>
            <w:tcW w:w="1295" w:type="dxa"/>
            <w:gridSpan w:val="2"/>
            <w:shd w:val="clear" w:color="auto" w:fill="F2F2F2" w:themeFill="background1" w:themeFillShade="F2"/>
            <w:vAlign w:val="center"/>
          </w:tcPr>
          <w:p w14:paraId="289FF3D5" w14:textId="77777777" w:rsidR="00292E84" w:rsidRPr="00C4185D" w:rsidRDefault="00292E84" w:rsidP="00AC5C61">
            <w:pPr>
              <w:jc w:val="center"/>
              <w:rPr>
                <w:sz w:val="20"/>
                <w:szCs w:val="20"/>
              </w:rPr>
            </w:pPr>
            <w:r w:rsidRPr="00C4185D">
              <w:rPr>
                <w:b/>
                <w:sz w:val="20"/>
                <w:szCs w:val="20"/>
              </w:rPr>
              <w:t>2-4 years</w:t>
            </w:r>
          </w:p>
        </w:tc>
        <w:tc>
          <w:tcPr>
            <w:tcW w:w="1295" w:type="dxa"/>
            <w:gridSpan w:val="2"/>
            <w:shd w:val="clear" w:color="auto" w:fill="F2F2F2" w:themeFill="background1" w:themeFillShade="F2"/>
            <w:vAlign w:val="center"/>
          </w:tcPr>
          <w:p w14:paraId="1B59F18C" w14:textId="77777777" w:rsidR="00292E84" w:rsidRPr="00C4185D" w:rsidRDefault="00292E84" w:rsidP="00AC5C61">
            <w:pPr>
              <w:jc w:val="center"/>
              <w:rPr>
                <w:sz w:val="20"/>
                <w:szCs w:val="20"/>
              </w:rPr>
            </w:pPr>
            <w:r w:rsidRPr="00C4185D">
              <w:rPr>
                <w:b/>
                <w:sz w:val="20"/>
                <w:szCs w:val="20"/>
              </w:rPr>
              <w:t>5-7 years</w:t>
            </w:r>
          </w:p>
        </w:tc>
        <w:tc>
          <w:tcPr>
            <w:tcW w:w="1295" w:type="dxa"/>
            <w:gridSpan w:val="3"/>
            <w:shd w:val="clear" w:color="auto" w:fill="F2F2F2" w:themeFill="background1" w:themeFillShade="F2"/>
            <w:vAlign w:val="center"/>
          </w:tcPr>
          <w:p w14:paraId="6494400E" w14:textId="77777777" w:rsidR="00292E84" w:rsidRPr="00C4185D" w:rsidRDefault="00292E84" w:rsidP="00AC5C61">
            <w:pPr>
              <w:jc w:val="center"/>
              <w:rPr>
                <w:sz w:val="20"/>
                <w:szCs w:val="20"/>
              </w:rPr>
            </w:pPr>
            <w:r w:rsidRPr="00C4185D">
              <w:rPr>
                <w:b/>
                <w:sz w:val="20"/>
                <w:szCs w:val="20"/>
              </w:rPr>
              <w:t>8-10 years</w:t>
            </w:r>
          </w:p>
        </w:tc>
        <w:tc>
          <w:tcPr>
            <w:tcW w:w="1295" w:type="dxa"/>
            <w:gridSpan w:val="2"/>
            <w:shd w:val="clear" w:color="auto" w:fill="F2F2F2" w:themeFill="background1" w:themeFillShade="F2"/>
            <w:vAlign w:val="center"/>
          </w:tcPr>
          <w:p w14:paraId="266A3BC5" w14:textId="77777777" w:rsidR="00292E84" w:rsidRPr="00C4185D" w:rsidRDefault="00292E84" w:rsidP="00AC5C61">
            <w:pPr>
              <w:jc w:val="center"/>
              <w:rPr>
                <w:sz w:val="20"/>
                <w:szCs w:val="20"/>
              </w:rPr>
            </w:pPr>
            <w:r w:rsidRPr="00C4185D">
              <w:rPr>
                <w:b/>
                <w:sz w:val="20"/>
                <w:szCs w:val="20"/>
              </w:rPr>
              <w:t>More than 10 years</w:t>
            </w:r>
          </w:p>
        </w:tc>
      </w:tr>
      <w:tr w:rsidR="00292E84" w:rsidRPr="00C4185D" w14:paraId="5403AF9E" w14:textId="77777777" w:rsidTr="001E1538">
        <w:tc>
          <w:tcPr>
            <w:tcW w:w="4315" w:type="dxa"/>
            <w:vMerge/>
          </w:tcPr>
          <w:p w14:paraId="5B17510E" w14:textId="77777777" w:rsidR="00292E84" w:rsidRPr="00C4185D" w:rsidRDefault="00292E84" w:rsidP="00AC5C61"/>
        </w:tc>
        <w:tc>
          <w:tcPr>
            <w:tcW w:w="1295" w:type="dxa"/>
            <w:vAlign w:val="center"/>
          </w:tcPr>
          <w:p w14:paraId="288D5A28" w14:textId="77777777" w:rsidR="00292E84" w:rsidRPr="00C4185D" w:rsidRDefault="00292E84" w:rsidP="00AC5C61">
            <w:pPr>
              <w:jc w:val="center"/>
            </w:pPr>
            <w:r w:rsidRPr="00C4185D">
              <w:t>4</w:t>
            </w:r>
          </w:p>
        </w:tc>
        <w:tc>
          <w:tcPr>
            <w:tcW w:w="1295" w:type="dxa"/>
            <w:gridSpan w:val="2"/>
            <w:vAlign w:val="center"/>
          </w:tcPr>
          <w:p w14:paraId="51C882BA" w14:textId="77777777" w:rsidR="00292E84" w:rsidRPr="00C4185D" w:rsidRDefault="00292E84" w:rsidP="00AC5C61">
            <w:pPr>
              <w:jc w:val="center"/>
            </w:pPr>
            <w:r w:rsidRPr="00C4185D">
              <w:t>3</w:t>
            </w:r>
          </w:p>
        </w:tc>
        <w:tc>
          <w:tcPr>
            <w:tcW w:w="1295" w:type="dxa"/>
            <w:gridSpan w:val="2"/>
            <w:vAlign w:val="center"/>
          </w:tcPr>
          <w:p w14:paraId="144BFD61" w14:textId="77777777" w:rsidR="00292E84" w:rsidRPr="00C4185D" w:rsidRDefault="00292E84" w:rsidP="00AC5C61">
            <w:pPr>
              <w:jc w:val="center"/>
            </w:pPr>
            <w:r w:rsidRPr="00C4185D">
              <w:t>2</w:t>
            </w:r>
          </w:p>
        </w:tc>
        <w:tc>
          <w:tcPr>
            <w:tcW w:w="1295" w:type="dxa"/>
            <w:gridSpan w:val="3"/>
            <w:vAlign w:val="center"/>
          </w:tcPr>
          <w:p w14:paraId="4244239E" w14:textId="77777777" w:rsidR="00292E84" w:rsidRPr="00C4185D" w:rsidRDefault="00292E84" w:rsidP="00AC5C61">
            <w:pPr>
              <w:jc w:val="center"/>
            </w:pPr>
            <w:r w:rsidRPr="00C4185D">
              <w:t>1</w:t>
            </w:r>
          </w:p>
        </w:tc>
        <w:tc>
          <w:tcPr>
            <w:tcW w:w="1295" w:type="dxa"/>
            <w:gridSpan w:val="2"/>
            <w:vAlign w:val="center"/>
          </w:tcPr>
          <w:p w14:paraId="4B1732C6" w14:textId="77777777" w:rsidR="00292E84" w:rsidRPr="00C4185D" w:rsidRDefault="00292E84" w:rsidP="00AC5C61">
            <w:pPr>
              <w:jc w:val="center"/>
            </w:pPr>
            <w:r w:rsidRPr="00C4185D">
              <w:t>0</w:t>
            </w:r>
          </w:p>
        </w:tc>
      </w:tr>
      <w:tr w:rsidR="00292E84" w:rsidRPr="00C4185D" w14:paraId="2925537C" w14:textId="77777777" w:rsidTr="001E1538">
        <w:tc>
          <w:tcPr>
            <w:tcW w:w="4315" w:type="dxa"/>
            <w:vMerge w:val="restart"/>
          </w:tcPr>
          <w:p w14:paraId="2C752A80" w14:textId="77777777" w:rsidR="00292E84" w:rsidRPr="00C4185D" w:rsidRDefault="00292E84" w:rsidP="00AC5C61">
            <w:pPr>
              <w:numPr>
                <w:ilvl w:val="0"/>
                <w:numId w:val="25"/>
              </w:numPr>
            </w:pPr>
            <w:r w:rsidRPr="00FD7E7B">
              <w:rPr>
                <w:rFonts w:cstheme="minorHAnsi"/>
              </w:rPr>
              <w:t xml:space="preserve">Does the </w:t>
            </w:r>
            <w:r>
              <w:rPr>
                <w:rFonts w:cstheme="minorHAnsi"/>
              </w:rPr>
              <w:t>applicant</w:t>
            </w:r>
            <w:r w:rsidRPr="00FD7E7B">
              <w:rPr>
                <w:rFonts w:cstheme="minorHAnsi"/>
              </w:rPr>
              <w:t xml:space="preserve"> have experience administering federal funds or other grants that provide funds for services to a comparable target population?</w:t>
            </w:r>
          </w:p>
        </w:tc>
        <w:tc>
          <w:tcPr>
            <w:tcW w:w="1295" w:type="dxa"/>
            <w:shd w:val="clear" w:color="auto" w:fill="F2F2F2" w:themeFill="background1" w:themeFillShade="F2"/>
            <w:vAlign w:val="center"/>
          </w:tcPr>
          <w:p w14:paraId="25EC2BC5" w14:textId="77777777" w:rsidR="00292E84" w:rsidRPr="00C4185D" w:rsidRDefault="00292E84" w:rsidP="00AC5C61">
            <w:pPr>
              <w:jc w:val="center"/>
              <w:rPr>
                <w:sz w:val="20"/>
                <w:szCs w:val="20"/>
              </w:rPr>
            </w:pPr>
            <w:r w:rsidRPr="00C4185D">
              <w:rPr>
                <w:b/>
                <w:sz w:val="20"/>
                <w:szCs w:val="20"/>
              </w:rPr>
              <w:t>&lt;1 year</w:t>
            </w:r>
          </w:p>
        </w:tc>
        <w:tc>
          <w:tcPr>
            <w:tcW w:w="1295" w:type="dxa"/>
            <w:gridSpan w:val="2"/>
            <w:shd w:val="clear" w:color="auto" w:fill="F2F2F2" w:themeFill="background1" w:themeFillShade="F2"/>
            <w:vAlign w:val="center"/>
          </w:tcPr>
          <w:p w14:paraId="7057F20A" w14:textId="77777777" w:rsidR="00292E84" w:rsidRPr="00C4185D" w:rsidRDefault="00292E84" w:rsidP="00AC5C61">
            <w:pPr>
              <w:jc w:val="center"/>
              <w:rPr>
                <w:sz w:val="20"/>
                <w:szCs w:val="20"/>
              </w:rPr>
            </w:pPr>
            <w:r w:rsidRPr="00C4185D">
              <w:rPr>
                <w:b/>
                <w:sz w:val="20"/>
                <w:szCs w:val="20"/>
              </w:rPr>
              <w:t>2-4 years</w:t>
            </w:r>
          </w:p>
        </w:tc>
        <w:tc>
          <w:tcPr>
            <w:tcW w:w="1295" w:type="dxa"/>
            <w:gridSpan w:val="2"/>
            <w:shd w:val="clear" w:color="auto" w:fill="F2F2F2" w:themeFill="background1" w:themeFillShade="F2"/>
            <w:vAlign w:val="center"/>
          </w:tcPr>
          <w:p w14:paraId="78ED62CA" w14:textId="77777777" w:rsidR="00292E84" w:rsidRPr="00C4185D" w:rsidRDefault="00292E84" w:rsidP="00AC5C61">
            <w:pPr>
              <w:jc w:val="center"/>
              <w:rPr>
                <w:sz w:val="20"/>
                <w:szCs w:val="20"/>
              </w:rPr>
            </w:pPr>
            <w:r w:rsidRPr="00C4185D">
              <w:rPr>
                <w:b/>
                <w:sz w:val="20"/>
                <w:szCs w:val="20"/>
              </w:rPr>
              <w:t>5-7 years</w:t>
            </w:r>
          </w:p>
        </w:tc>
        <w:tc>
          <w:tcPr>
            <w:tcW w:w="1295" w:type="dxa"/>
            <w:gridSpan w:val="3"/>
            <w:shd w:val="clear" w:color="auto" w:fill="F2F2F2" w:themeFill="background1" w:themeFillShade="F2"/>
            <w:vAlign w:val="center"/>
          </w:tcPr>
          <w:p w14:paraId="45F3D4A5" w14:textId="77777777" w:rsidR="00292E84" w:rsidRPr="00C4185D" w:rsidRDefault="00292E84" w:rsidP="00AC5C61">
            <w:pPr>
              <w:jc w:val="center"/>
              <w:rPr>
                <w:sz w:val="20"/>
                <w:szCs w:val="20"/>
              </w:rPr>
            </w:pPr>
            <w:r w:rsidRPr="00C4185D">
              <w:rPr>
                <w:b/>
                <w:sz w:val="20"/>
                <w:szCs w:val="20"/>
              </w:rPr>
              <w:t>8-10 years</w:t>
            </w:r>
          </w:p>
        </w:tc>
        <w:tc>
          <w:tcPr>
            <w:tcW w:w="1295" w:type="dxa"/>
            <w:gridSpan w:val="2"/>
            <w:shd w:val="clear" w:color="auto" w:fill="F2F2F2" w:themeFill="background1" w:themeFillShade="F2"/>
            <w:vAlign w:val="center"/>
          </w:tcPr>
          <w:p w14:paraId="3631A21F" w14:textId="77777777" w:rsidR="00292E84" w:rsidRPr="00C4185D" w:rsidRDefault="00292E84" w:rsidP="00AC5C61">
            <w:pPr>
              <w:jc w:val="center"/>
              <w:rPr>
                <w:sz w:val="20"/>
                <w:szCs w:val="20"/>
              </w:rPr>
            </w:pPr>
            <w:r w:rsidRPr="00C4185D">
              <w:rPr>
                <w:b/>
                <w:sz w:val="20"/>
                <w:szCs w:val="20"/>
              </w:rPr>
              <w:t>More than 10 years</w:t>
            </w:r>
          </w:p>
        </w:tc>
      </w:tr>
      <w:tr w:rsidR="00292E84" w:rsidRPr="00C4185D" w14:paraId="7D5A5199" w14:textId="77777777" w:rsidTr="001E1538">
        <w:tc>
          <w:tcPr>
            <w:tcW w:w="4315" w:type="dxa"/>
            <w:vMerge/>
          </w:tcPr>
          <w:p w14:paraId="180075D2" w14:textId="77777777" w:rsidR="00292E84" w:rsidRPr="00C4185D" w:rsidRDefault="00292E84" w:rsidP="00AC5C61"/>
        </w:tc>
        <w:tc>
          <w:tcPr>
            <w:tcW w:w="1295" w:type="dxa"/>
            <w:vAlign w:val="center"/>
          </w:tcPr>
          <w:p w14:paraId="64B4AE7C" w14:textId="77777777" w:rsidR="00292E84" w:rsidRPr="00C4185D" w:rsidRDefault="00292E84" w:rsidP="00AC5C61">
            <w:pPr>
              <w:jc w:val="center"/>
            </w:pPr>
            <w:r w:rsidRPr="00C4185D">
              <w:t>4</w:t>
            </w:r>
          </w:p>
        </w:tc>
        <w:tc>
          <w:tcPr>
            <w:tcW w:w="1295" w:type="dxa"/>
            <w:gridSpan w:val="2"/>
            <w:vAlign w:val="center"/>
          </w:tcPr>
          <w:p w14:paraId="0296C9E8" w14:textId="77777777" w:rsidR="00292E84" w:rsidRPr="00C4185D" w:rsidRDefault="00292E84" w:rsidP="00AC5C61">
            <w:pPr>
              <w:jc w:val="center"/>
            </w:pPr>
            <w:r w:rsidRPr="00C4185D">
              <w:t>3</w:t>
            </w:r>
          </w:p>
        </w:tc>
        <w:tc>
          <w:tcPr>
            <w:tcW w:w="1295" w:type="dxa"/>
            <w:gridSpan w:val="2"/>
            <w:vAlign w:val="center"/>
          </w:tcPr>
          <w:p w14:paraId="6DCC6A3F" w14:textId="77777777" w:rsidR="00292E84" w:rsidRPr="00C4185D" w:rsidRDefault="00292E84" w:rsidP="00AC5C61">
            <w:pPr>
              <w:jc w:val="center"/>
            </w:pPr>
            <w:r w:rsidRPr="00C4185D">
              <w:t>2</w:t>
            </w:r>
          </w:p>
        </w:tc>
        <w:tc>
          <w:tcPr>
            <w:tcW w:w="1295" w:type="dxa"/>
            <w:gridSpan w:val="3"/>
            <w:vAlign w:val="center"/>
          </w:tcPr>
          <w:p w14:paraId="5614F018" w14:textId="77777777" w:rsidR="00292E84" w:rsidRPr="00C4185D" w:rsidRDefault="00292E84" w:rsidP="00AC5C61">
            <w:pPr>
              <w:jc w:val="center"/>
            </w:pPr>
            <w:r w:rsidRPr="00C4185D">
              <w:t>1</w:t>
            </w:r>
          </w:p>
        </w:tc>
        <w:tc>
          <w:tcPr>
            <w:tcW w:w="1295" w:type="dxa"/>
            <w:gridSpan w:val="2"/>
            <w:vAlign w:val="center"/>
          </w:tcPr>
          <w:p w14:paraId="7C4BA733" w14:textId="77777777" w:rsidR="00292E84" w:rsidRPr="00C4185D" w:rsidRDefault="00292E84" w:rsidP="00AC5C61">
            <w:pPr>
              <w:jc w:val="center"/>
            </w:pPr>
            <w:r w:rsidRPr="00C4185D">
              <w:t>0</w:t>
            </w:r>
          </w:p>
        </w:tc>
      </w:tr>
      <w:tr w:rsidR="00292E84" w:rsidRPr="00C4185D" w14:paraId="6E6192CD" w14:textId="77777777" w:rsidTr="001E1538">
        <w:tc>
          <w:tcPr>
            <w:tcW w:w="4315" w:type="dxa"/>
            <w:vMerge w:val="restart"/>
          </w:tcPr>
          <w:p w14:paraId="0CF96760" w14:textId="77777777" w:rsidR="00292E84" w:rsidRPr="00C4185D" w:rsidRDefault="00292E84" w:rsidP="00AC5C61">
            <w:pPr>
              <w:numPr>
                <w:ilvl w:val="0"/>
                <w:numId w:val="25"/>
              </w:numPr>
            </w:pPr>
            <w:r w:rsidRPr="00FD7E7B">
              <w:rPr>
                <w:rFonts w:cstheme="minorHAnsi"/>
              </w:rPr>
              <w:t xml:space="preserve">Number of years that the </w:t>
            </w:r>
            <w:r>
              <w:rPr>
                <w:rFonts w:cstheme="minorHAnsi"/>
              </w:rPr>
              <w:t>applicant</w:t>
            </w:r>
            <w:r w:rsidRPr="00FD7E7B">
              <w:rPr>
                <w:rFonts w:cstheme="minorHAnsi"/>
              </w:rPr>
              <w:t>’s primary fiscal contact has been in the position (or a similar position) as of the application date?</w:t>
            </w:r>
          </w:p>
        </w:tc>
        <w:tc>
          <w:tcPr>
            <w:tcW w:w="1295" w:type="dxa"/>
            <w:shd w:val="clear" w:color="auto" w:fill="F2F2F2" w:themeFill="background1" w:themeFillShade="F2"/>
            <w:vAlign w:val="center"/>
          </w:tcPr>
          <w:p w14:paraId="56FF8D0A" w14:textId="77777777" w:rsidR="00292E84" w:rsidRPr="00C4185D" w:rsidRDefault="00292E84" w:rsidP="00AC5C61">
            <w:pPr>
              <w:jc w:val="center"/>
              <w:rPr>
                <w:sz w:val="20"/>
                <w:szCs w:val="20"/>
              </w:rPr>
            </w:pPr>
            <w:r w:rsidRPr="00C4185D">
              <w:rPr>
                <w:b/>
                <w:sz w:val="20"/>
                <w:szCs w:val="20"/>
              </w:rPr>
              <w:t>&lt;1 year</w:t>
            </w:r>
          </w:p>
        </w:tc>
        <w:tc>
          <w:tcPr>
            <w:tcW w:w="1295" w:type="dxa"/>
            <w:gridSpan w:val="2"/>
            <w:shd w:val="clear" w:color="auto" w:fill="F2F2F2" w:themeFill="background1" w:themeFillShade="F2"/>
            <w:vAlign w:val="center"/>
          </w:tcPr>
          <w:p w14:paraId="24D29732" w14:textId="77777777" w:rsidR="00292E84" w:rsidRPr="00C4185D" w:rsidRDefault="00292E84" w:rsidP="00AC5C61">
            <w:pPr>
              <w:jc w:val="center"/>
              <w:rPr>
                <w:sz w:val="20"/>
                <w:szCs w:val="20"/>
              </w:rPr>
            </w:pPr>
            <w:r w:rsidRPr="00C4185D">
              <w:rPr>
                <w:b/>
                <w:sz w:val="20"/>
                <w:szCs w:val="20"/>
              </w:rPr>
              <w:t>1-2 years</w:t>
            </w:r>
          </w:p>
        </w:tc>
        <w:tc>
          <w:tcPr>
            <w:tcW w:w="1295" w:type="dxa"/>
            <w:gridSpan w:val="2"/>
            <w:shd w:val="clear" w:color="auto" w:fill="F2F2F2" w:themeFill="background1" w:themeFillShade="F2"/>
            <w:vAlign w:val="center"/>
          </w:tcPr>
          <w:p w14:paraId="3DFF157B" w14:textId="77777777" w:rsidR="00292E84" w:rsidRPr="00C4185D" w:rsidRDefault="00292E84" w:rsidP="00AC5C61">
            <w:pPr>
              <w:jc w:val="center"/>
              <w:rPr>
                <w:sz w:val="20"/>
                <w:szCs w:val="20"/>
              </w:rPr>
            </w:pPr>
            <w:r w:rsidRPr="00C4185D">
              <w:rPr>
                <w:b/>
                <w:sz w:val="20"/>
                <w:szCs w:val="20"/>
              </w:rPr>
              <w:t>3-5 years</w:t>
            </w:r>
          </w:p>
        </w:tc>
        <w:tc>
          <w:tcPr>
            <w:tcW w:w="1295" w:type="dxa"/>
            <w:gridSpan w:val="3"/>
            <w:shd w:val="clear" w:color="auto" w:fill="F2F2F2" w:themeFill="background1" w:themeFillShade="F2"/>
            <w:vAlign w:val="center"/>
          </w:tcPr>
          <w:p w14:paraId="7DE7F1FC" w14:textId="77777777" w:rsidR="00292E84" w:rsidRPr="00C4185D" w:rsidRDefault="00292E84" w:rsidP="00AC5C61">
            <w:pPr>
              <w:jc w:val="center"/>
              <w:rPr>
                <w:sz w:val="20"/>
                <w:szCs w:val="20"/>
              </w:rPr>
            </w:pPr>
            <w:r w:rsidRPr="00C4185D">
              <w:rPr>
                <w:b/>
                <w:sz w:val="20"/>
                <w:szCs w:val="20"/>
              </w:rPr>
              <w:t>6-9 years</w:t>
            </w:r>
          </w:p>
        </w:tc>
        <w:tc>
          <w:tcPr>
            <w:tcW w:w="1295" w:type="dxa"/>
            <w:gridSpan w:val="2"/>
            <w:shd w:val="clear" w:color="auto" w:fill="F2F2F2" w:themeFill="background1" w:themeFillShade="F2"/>
            <w:vAlign w:val="center"/>
          </w:tcPr>
          <w:p w14:paraId="463B5CBD" w14:textId="77777777" w:rsidR="00292E84" w:rsidRPr="00C4185D" w:rsidRDefault="00292E84" w:rsidP="00AC5C61">
            <w:pPr>
              <w:jc w:val="center"/>
              <w:rPr>
                <w:sz w:val="20"/>
                <w:szCs w:val="20"/>
              </w:rPr>
            </w:pPr>
            <w:r w:rsidRPr="00C4185D">
              <w:rPr>
                <w:b/>
                <w:sz w:val="20"/>
                <w:szCs w:val="20"/>
              </w:rPr>
              <w:t>More than 10 years</w:t>
            </w:r>
          </w:p>
        </w:tc>
      </w:tr>
      <w:tr w:rsidR="00292E84" w:rsidRPr="00C4185D" w14:paraId="7C6CC973" w14:textId="77777777" w:rsidTr="001E1538">
        <w:tc>
          <w:tcPr>
            <w:tcW w:w="4315" w:type="dxa"/>
            <w:vMerge/>
          </w:tcPr>
          <w:p w14:paraId="3049C200" w14:textId="77777777" w:rsidR="00292E84" w:rsidRPr="00C4185D" w:rsidRDefault="00292E84" w:rsidP="00AC5C61"/>
        </w:tc>
        <w:tc>
          <w:tcPr>
            <w:tcW w:w="1295" w:type="dxa"/>
            <w:vAlign w:val="center"/>
          </w:tcPr>
          <w:p w14:paraId="18A459D6" w14:textId="77777777" w:rsidR="00292E84" w:rsidRPr="00C4185D" w:rsidRDefault="00292E84" w:rsidP="00AC5C61">
            <w:pPr>
              <w:jc w:val="center"/>
            </w:pPr>
            <w:r w:rsidRPr="00C4185D">
              <w:t>4</w:t>
            </w:r>
          </w:p>
        </w:tc>
        <w:tc>
          <w:tcPr>
            <w:tcW w:w="1295" w:type="dxa"/>
            <w:gridSpan w:val="2"/>
            <w:vAlign w:val="center"/>
          </w:tcPr>
          <w:p w14:paraId="7417266E" w14:textId="77777777" w:rsidR="00292E84" w:rsidRPr="00C4185D" w:rsidRDefault="00292E84" w:rsidP="00AC5C61">
            <w:pPr>
              <w:jc w:val="center"/>
            </w:pPr>
            <w:r w:rsidRPr="00C4185D">
              <w:t>3</w:t>
            </w:r>
          </w:p>
        </w:tc>
        <w:tc>
          <w:tcPr>
            <w:tcW w:w="1295" w:type="dxa"/>
            <w:gridSpan w:val="2"/>
            <w:vAlign w:val="center"/>
          </w:tcPr>
          <w:p w14:paraId="372A32F0" w14:textId="77777777" w:rsidR="00292E84" w:rsidRPr="00C4185D" w:rsidRDefault="00292E84" w:rsidP="00AC5C61">
            <w:pPr>
              <w:jc w:val="center"/>
            </w:pPr>
            <w:r w:rsidRPr="00C4185D">
              <w:t>2</w:t>
            </w:r>
          </w:p>
        </w:tc>
        <w:tc>
          <w:tcPr>
            <w:tcW w:w="1295" w:type="dxa"/>
            <w:gridSpan w:val="3"/>
            <w:vAlign w:val="center"/>
          </w:tcPr>
          <w:p w14:paraId="68F0E718" w14:textId="77777777" w:rsidR="00292E84" w:rsidRPr="00C4185D" w:rsidRDefault="00292E84" w:rsidP="00AC5C61">
            <w:pPr>
              <w:jc w:val="center"/>
            </w:pPr>
            <w:r w:rsidRPr="00C4185D">
              <w:t>1</w:t>
            </w:r>
          </w:p>
        </w:tc>
        <w:tc>
          <w:tcPr>
            <w:tcW w:w="1295" w:type="dxa"/>
            <w:gridSpan w:val="2"/>
            <w:vAlign w:val="center"/>
          </w:tcPr>
          <w:p w14:paraId="7CDE6F9D" w14:textId="77777777" w:rsidR="00292E84" w:rsidRPr="00C4185D" w:rsidRDefault="00292E84" w:rsidP="00AC5C61">
            <w:pPr>
              <w:jc w:val="center"/>
            </w:pPr>
            <w:r w:rsidRPr="00C4185D">
              <w:t>0</w:t>
            </w:r>
          </w:p>
        </w:tc>
      </w:tr>
      <w:tr w:rsidR="00292E84" w:rsidRPr="00C4185D" w14:paraId="4FE899F9" w14:textId="77777777" w:rsidTr="001E1538">
        <w:tc>
          <w:tcPr>
            <w:tcW w:w="4315" w:type="dxa"/>
            <w:vMerge w:val="restart"/>
          </w:tcPr>
          <w:p w14:paraId="747944E0" w14:textId="77777777" w:rsidR="00292E84" w:rsidRPr="00C4185D" w:rsidRDefault="00292E84" w:rsidP="00AC5C61">
            <w:pPr>
              <w:numPr>
                <w:ilvl w:val="0"/>
                <w:numId w:val="25"/>
              </w:numPr>
            </w:pPr>
            <w:r w:rsidRPr="009E7BCA">
              <w:rPr>
                <w:rFonts w:cstheme="minorHAnsi"/>
              </w:rPr>
              <w:t xml:space="preserve">Amount of grant </w:t>
            </w:r>
            <w:r>
              <w:rPr>
                <w:rFonts w:cstheme="minorHAnsi"/>
              </w:rPr>
              <w:t>funding</w:t>
            </w:r>
            <w:r w:rsidRPr="009E7BCA">
              <w:rPr>
                <w:rFonts w:cstheme="minorHAnsi"/>
              </w:rPr>
              <w:t xml:space="preserve"> requested for this project:</w:t>
            </w:r>
            <w:r>
              <w:rPr>
                <w:rFonts w:cstheme="minorHAnsi"/>
              </w:rPr>
              <w:t xml:space="preserve"> $</w:t>
            </w:r>
          </w:p>
        </w:tc>
        <w:tc>
          <w:tcPr>
            <w:tcW w:w="1618" w:type="dxa"/>
            <w:gridSpan w:val="2"/>
            <w:shd w:val="clear" w:color="auto" w:fill="F2F2F2" w:themeFill="background1" w:themeFillShade="F2"/>
            <w:vAlign w:val="center"/>
          </w:tcPr>
          <w:p w14:paraId="6B542834" w14:textId="77777777" w:rsidR="00292E84" w:rsidRPr="00C4185D" w:rsidRDefault="00292E84" w:rsidP="00AC5C61">
            <w:pPr>
              <w:jc w:val="center"/>
              <w:rPr>
                <w:sz w:val="20"/>
                <w:szCs w:val="20"/>
              </w:rPr>
            </w:pPr>
            <w:r w:rsidRPr="00C4185D">
              <w:rPr>
                <w:b/>
                <w:sz w:val="20"/>
                <w:szCs w:val="20"/>
              </w:rPr>
              <w:t>More than $300,000</w:t>
            </w:r>
          </w:p>
        </w:tc>
        <w:tc>
          <w:tcPr>
            <w:tcW w:w="1619" w:type="dxa"/>
            <w:gridSpan w:val="2"/>
            <w:shd w:val="clear" w:color="auto" w:fill="F2F2F2" w:themeFill="background1" w:themeFillShade="F2"/>
            <w:vAlign w:val="center"/>
          </w:tcPr>
          <w:p w14:paraId="16974336" w14:textId="77777777" w:rsidR="00292E84" w:rsidRPr="00C4185D" w:rsidRDefault="00292E84" w:rsidP="00AC5C61">
            <w:pPr>
              <w:jc w:val="center"/>
              <w:rPr>
                <w:sz w:val="20"/>
                <w:szCs w:val="20"/>
              </w:rPr>
            </w:pPr>
            <w:r w:rsidRPr="00C4185D">
              <w:rPr>
                <w:b/>
                <w:sz w:val="20"/>
                <w:szCs w:val="20"/>
              </w:rPr>
              <w:t>$200,000 - $299,999</w:t>
            </w:r>
          </w:p>
        </w:tc>
        <w:tc>
          <w:tcPr>
            <w:tcW w:w="1619" w:type="dxa"/>
            <w:gridSpan w:val="3"/>
            <w:shd w:val="clear" w:color="auto" w:fill="F2F2F2" w:themeFill="background1" w:themeFillShade="F2"/>
            <w:vAlign w:val="center"/>
          </w:tcPr>
          <w:p w14:paraId="43FA2CE2" w14:textId="77777777" w:rsidR="00292E84" w:rsidRPr="00C4185D" w:rsidRDefault="00292E84" w:rsidP="00AC5C61">
            <w:pPr>
              <w:jc w:val="center"/>
              <w:rPr>
                <w:sz w:val="20"/>
                <w:szCs w:val="20"/>
              </w:rPr>
            </w:pPr>
            <w:r w:rsidRPr="00C4185D">
              <w:rPr>
                <w:b/>
                <w:sz w:val="20"/>
                <w:szCs w:val="20"/>
              </w:rPr>
              <w:t>$100,000 - $199,999</w:t>
            </w:r>
          </w:p>
        </w:tc>
        <w:tc>
          <w:tcPr>
            <w:tcW w:w="1619" w:type="dxa"/>
            <w:gridSpan w:val="3"/>
            <w:shd w:val="clear" w:color="auto" w:fill="F2F2F2" w:themeFill="background1" w:themeFillShade="F2"/>
            <w:vAlign w:val="center"/>
          </w:tcPr>
          <w:p w14:paraId="6F98B1C4" w14:textId="77777777" w:rsidR="00292E84" w:rsidRPr="00C4185D" w:rsidRDefault="00292E84" w:rsidP="00AC5C61">
            <w:pPr>
              <w:jc w:val="center"/>
              <w:rPr>
                <w:sz w:val="20"/>
                <w:szCs w:val="20"/>
              </w:rPr>
            </w:pPr>
            <w:r w:rsidRPr="00C4185D">
              <w:rPr>
                <w:b/>
                <w:sz w:val="20"/>
                <w:szCs w:val="20"/>
              </w:rPr>
              <w:t>&lt; $99,999</w:t>
            </w:r>
          </w:p>
        </w:tc>
      </w:tr>
      <w:tr w:rsidR="00292E84" w:rsidRPr="00C4185D" w14:paraId="7A1DFB4F" w14:textId="77777777" w:rsidTr="001E1538">
        <w:tc>
          <w:tcPr>
            <w:tcW w:w="4315" w:type="dxa"/>
            <w:vMerge/>
          </w:tcPr>
          <w:p w14:paraId="2967C358" w14:textId="77777777" w:rsidR="00292E84" w:rsidRPr="00C4185D" w:rsidRDefault="00292E84" w:rsidP="00AC5C61"/>
        </w:tc>
        <w:tc>
          <w:tcPr>
            <w:tcW w:w="1618" w:type="dxa"/>
            <w:gridSpan w:val="2"/>
            <w:vAlign w:val="center"/>
          </w:tcPr>
          <w:p w14:paraId="0CBDD14D" w14:textId="77777777" w:rsidR="00292E84" w:rsidRPr="00C4185D" w:rsidRDefault="00292E84" w:rsidP="00AC5C61">
            <w:pPr>
              <w:jc w:val="center"/>
            </w:pPr>
            <w:r w:rsidRPr="00C4185D">
              <w:t>4</w:t>
            </w:r>
          </w:p>
        </w:tc>
        <w:tc>
          <w:tcPr>
            <w:tcW w:w="1619" w:type="dxa"/>
            <w:gridSpan w:val="2"/>
            <w:vAlign w:val="center"/>
          </w:tcPr>
          <w:p w14:paraId="691331A4" w14:textId="77777777" w:rsidR="00292E84" w:rsidRPr="00C4185D" w:rsidRDefault="00292E84" w:rsidP="00AC5C61">
            <w:pPr>
              <w:jc w:val="center"/>
            </w:pPr>
            <w:r w:rsidRPr="00C4185D">
              <w:t>3</w:t>
            </w:r>
          </w:p>
        </w:tc>
        <w:tc>
          <w:tcPr>
            <w:tcW w:w="1619" w:type="dxa"/>
            <w:gridSpan w:val="3"/>
            <w:vAlign w:val="center"/>
          </w:tcPr>
          <w:p w14:paraId="20644309" w14:textId="77777777" w:rsidR="00292E84" w:rsidRPr="00C4185D" w:rsidRDefault="00292E84" w:rsidP="00AC5C61">
            <w:pPr>
              <w:jc w:val="center"/>
            </w:pPr>
            <w:r w:rsidRPr="00C4185D">
              <w:t>2</w:t>
            </w:r>
          </w:p>
        </w:tc>
        <w:tc>
          <w:tcPr>
            <w:tcW w:w="1619" w:type="dxa"/>
            <w:gridSpan w:val="3"/>
            <w:vAlign w:val="center"/>
          </w:tcPr>
          <w:p w14:paraId="416C7DAC" w14:textId="77777777" w:rsidR="00292E84" w:rsidRPr="00C4185D" w:rsidRDefault="00292E84" w:rsidP="00AC5C61">
            <w:pPr>
              <w:jc w:val="center"/>
            </w:pPr>
            <w:r w:rsidRPr="00C4185D">
              <w:t>1</w:t>
            </w:r>
          </w:p>
        </w:tc>
      </w:tr>
    </w:tbl>
    <w:p w14:paraId="6B3EFF01" w14:textId="77777777" w:rsidR="00292E84" w:rsidRDefault="00292E84" w:rsidP="00AC5C61"/>
    <w:p w14:paraId="6AC9CC8F" w14:textId="77777777" w:rsidR="00292E84" w:rsidRDefault="00292E84" w:rsidP="00AC5C61"/>
    <w:tbl>
      <w:tblPr>
        <w:tblStyle w:val="TableGrid"/>
        <w:tblW w:w="0" w:type="auto"/>
        <w:tblCellMar>
          <w:left w:w="29" w:type="dxa"/>
          <w:right w:w="29" w:type="dxa"/>
        </w:tblCellMar>
        <w:tblLook w:val="04A0" w:firstRow="1" w:lastRow="0" w:firstColumn="1" w:lastColumn="0" w:noHBand="0" w:noVBand="1"/>
      </w:tblPr>
      <w:tblGrid>
        <w:gridCol w:w="4312"/>
        <w:gridCol w:w="1295"/>
        <w:gridCol w:w="322"/>
        <w:gridCol w:w="540"/>
        <w:gridCol w:w="434"/>
        <w:gridCol w:w="645"/>
        <w:gridCol w:w="650"/>
        <w:gridCol w:w="433"/>
        <w:gridCol w:w="391"/>
        <w:gridCol w:w="145"/>
        <w:gridCol w:w="327"/>
        <w:gridCol w:w="1296"/>
      </w:tblGrid>
      <w:tr w:rsidR="00292E84" w:rsidRPr="00BC4DC4" w14:paraId="5BEA87BB" w14:textId="77777777" w:rsidTr="001E1538">
        <w:tc>
          <w:tcPr>
            <w:tcW w:w="4312" w:type="dxa"/>
            <w:vMerge w:val="restart"/>
          </w:tcPr>
          <w:p w14:paraId="5AB98C40" w14:textId="77777777" w:rsidR="00292E84" w:rsidRPr="00BC4DC4" w:rsidRDefault="00292E84" w:rsidP="00AC5C61">
            <w:pPr>
              <w:numPr>
                <w:ilvl w:val="0"/>
                <w:numId w:val="25"/>
              </w:numPr>
            </w:pPr>
            <w:r w:rsidRPr="009E7BCA">
              <w:rPr>
                <w:rFonts w:cstheme="minorHAnsi"/>
              </w:rPr>
              <w:lastRenderedPageBreak/>
              <w:t xml:space="preserve">Single Audit Status (answer only if </w:t>
            </w:r>
            <w:r>
              <w:rPr>
                <w:rFonts w:cstheme="minorHAnsi"/>
              </w:rPr>
              <w:t>applicant</w:t>
            </w:r>
            <w:r w:rsidRPr="009E7BCA">
              <w:rPr>
                <w:rFonts w:cstheme="minorHAnsi"/>
              </w:rPr>
              <w:t xml:space="preserve"> receive</w:t>
            </w:r>
            <w:r>
              <w:rPr>
                <w:rFonts w:cstheme="minorHAnsi"/>
              </w:rPr>
              <w:t>s</w:t>
            </w:r>
            <w:r w:rsidRPr="009E7BCA">
              <w:rPr>
                <w:rFonts w:cstheme="minorHAnsi"/>
              </w:rPr>
              <w:t xml:space="preserve"> </w:t>
            </w:r>
            <w:r w:rsidRPr="009E7BCA">
              <w:rPr>
                <w:rFonts w:cstheme="minorHAnsi"/>
                <w:i/>
              </w:rPr>
              <w:t>more than</w:t>
            </w:r>
            <w:r w:rsidRPr="009E7BCA">
              <w:rPr>
                <w:rFonts w:cstheme="minorHAnsi"/>
              </w:rPr>
              <w:t xml:space="preserve"> $750,000 in federal funding from other resources). Finding refers to a material weakness, significant deficiency, or questioned costs.</w:t>
            </w:r>
            <w:r>
              <w:rPr>
                <w:rFonts w:cstheme="minorHAnsi"/>
              </w:rPr>
              <w:t xml:space="preserve"> </w:t>
            </w:r>
            <w:r w:rsidRPr="00542C04">
              <w:rPr>
                <w:rFonts w:cstheme="minorHAnsi"/>
              </w:rPr>
              <w:t>To be reviewed in the Audit Clearing House.</w:t>
            </w:r>
          </w:p>
        </w:tc>
        <w:tc>
          <w:tcPr>
            <w:tcW w:w="1617" w:type="dxa"/>
            <w:gridSpan w:val="2"/>
            <w:shd w:val="clear" w:color="auto" w:fill="F2F2F2" w:themeFill="background1" w:themeFillShade="F2"/>
            <w:vAlign w:val="center"/>
          </w:tcPr>
          <w:p w14:paraId="1B46484C" w14:textId="77777777" w:rsidR="00292E84" w:rsidRPr="00613ED8" w:rsidRDefault="00292E84" w:rsidP="00AC5C61">
            <w:pPr>
              <w:jc w:val="center"/>
              <w:rPr>
                <w:sz w:val="20"/>
                <w:szCs w:val="20"/>
              </w:rPr>
            </w:pPr>
            <w:r w:rsidRPr="00613ED8">
              <w:rPr>
                <w:b/>
                <w:sz w:val="20"/>
                <w:szCs w:val="20"/>
              </w:rPr>
              <w:t>No single audit performed</w:t>
            </w:r>
          </w:p>
        </w:tc>
        <w:tc>
          <w:tcPr>
            <w:tcW w:w="1619" w:type="dxa"/>
            <w:gridSpan w:val="3"/>
            <w:shd w:val="clear" w:color="auto" w:fill="F2F2F2" w:themeFill="background1" w:themeFillShade="F2"/>
            <w:vAlign w:val="center"/>
          </w:tcPr>
          <w:p w14:paraId="7250454D" w14:textId="77777777" w:rsidR="00292E84" w:rsidRPr="00613ED8" w:rsidRDefault="00292E84" w:rsidP="00AC5C61">
            <w:pPr>
              <w:jc w:val="center"/>
              <w:rPr>
                <w:sz w:val="20"/>
                <w:szCs w:val="20"/>
              </w:rPr>
            </w:pPr>
            <w:r w:rsidRPr="00613ED8">
              <w:rPr>
                <w:b/>
                <w:sz w:val="20"/>
                <w:szCs w:val="20"/>
              </w:rPr>
              <w:t>Received a Program AND Fiscal audit finding</w:t>
            </w:r>
          </w:p>
        </w:tc>
        <w:tc>
          <w:tcPr>
            <w:tcW w:w="1619" w:type="dxa"/>
            <w:gridSpan w:val="4"/>
            <w:shd w:val="clear" w:color="auto" w:fill="F2F2F2" w:themeFill="background1" w:themeFillShade="F2"/>
            <w:vAlign w:val="center"/>
          </w:tcPr>
          <w:p w14:paraId="0C7F95EF" w14:textId="77777777" w:rsidR="00292E84" w:rsidRPr="00613ED8" w:rsidRDefault="00292E84" w:rsidP="00AC5C61">
            <w:pPr>
              <w:jc w:val="center"/>
              <w:rPr>
                <w:sz w:val="20"/>
                <w:szCs w:val="20"/>
              </w:rPr>
            </w:pPr>
            <w:r w:rsidRPr="00613ED8">
              <w:rPr>
                <w:b/>
                <w:sz w:val="20"/>
                <w:szCs w:val="20"/>
              </w:rPr>
              <w:t>Received a Fiscal OR Program audit finding</w:t>
            </w:r>
          </w:p>
        </w:tc>
        <w:tc>
          <w:tcPr>
            <w:tcW w:w="1623" w:type="dxa"/>
            <w:gridSpan w:val="2"/>
            <w:shd w:val="clear" w:color="auto" w:fill="F2F2F2" w:themeFill="background1" w:themeFillShade="F2"/>
            <w:vAlign w:val="center"/>
          </w:tcPr>
          <w:p w14:paraId="15A7A826" w14:textId="77777777" w:rsidR="00292E84" w:rsidRPr="00613ED8" w:rsidRDefault="00292E84" w:rsidP="00AC5C61">
            <w:pPr>
              <w:jc w:val="center"/>
              <w:rPr>
                <w:sz w:val="20"/>
                <w:szCs w:val="20"/>
              </w:rPr>
            </w:pPr>
            <w:r w:rsidRPr="00613ED8">
              <w:rPr>
                <w:b/>
                <w:sz w:val="20"/>
                <w:szCs w:val="20"/>
              </w:rPr>
              <w:t>No findings were received OR N/A</w:t>
            </w:r>
          </w:p>
        </w:tc>
      </w:tr>
      <w:tr w:rsidR="00292E84" w:rsidRPr="00BC4DC4" w14:paraId="7C872ACC" w14:textId="77777777" w:rsidTr="001E1538">
        <w:tc>
          <w:tcPr>
            <w:tcW w:w="4312" w:type="dxa"/>
            <w:vMerge/>
          </w:tcPr>
          <w:p w14:paraId="4F65E72D" w14:textId="77777777" w:rsidR="00292E84" w:rsidRPr="00BC4DC4" w:rsidRDefault="00292E84" w:rsidP="00AC5C61"/>
        </w:tc>
        <w:tc>
          <w:tcPr>
            <w:tcW w:w="1617" w:type="dxa"/>
            <w:gridSpan w:val="2"/>
            <w:vAlign w:val="center"/>
          </w:tcPr>
          <w:p w14:paraId="136285D0" w14:textId="77777777" w:rsidR="00292E84" w:rsidRPr="00BC4DC4" w:rsidRDefault="00292E84" w:rsidP="00AC5C61">
            <w:pPr>
              <w:jc w:val="center"/>
            </w:pPr>
            <w:r w:rsidRPr="00BC4DC4">
              <w:t>4</w:t>
            </w:r>
          </w:p>
        </w:tc>
        <w:tc>
          <w:tcPr>
            <w:tcW w:w="1619" w:type="dxa"/>
            <w:gridSpan w:val="3"/>
            <w:vAlign w:val="center"/>
          </w:tcPr>
          <w:p w14:paraId="45B43595" w14:textId="77777777" w:rsidR="00292E84" w:rsidRPr="00BC4DC4" w:rsidRDefault="00292E84" w:rsidP="00AC5C61">
            <w:pPr>
              <w:jc w:val="center"/>
            </w:pPr>
            <w:r w:rsidRPr="00BC4DC4">
              <w:t>3</w:t>
            </w:r>
          </w:p>
        </w:tc>
        <w:tc>
          <w:tcPr>
            <w:tcW w:w="1619" w:type="dxa"/>
            <w:gridSpan w:val="4"/>
            <w:vAlign w:val="center"/>
          </w:tcPr>
          <w:p w14:paraId="2D7877BC" w14:textId="77777777" w:rsidR="00292E84" w:rsidRPr="00BC4DC4" w:rsidRDefault="00292E84" w:rsidP="00AC5C61">
            <w:pPr>
              <w:jc w:val="center"/>
            </w:pPr>
            <w:r w:rsidRPr="00BC4DC4">
              <w:t>2</w:t>
            </w:r>
          </w:p>
        </w:tc>
        <w:tc>
          <w:tcPr>
            <w:tcW w:w="1623" w:type="dxa"/>
            <w:gridSpan w:val="2"/>
            <w:vAlign w:val="center"/>
          </w:tcPr>
          <w:p w14:paraId="019642A3" w14:textId="77777777" w:rsidR="00292E84" w:rsidRPr="00BC4DC4" w:rsidRDefault="00292E84" w:rsidP="00AC5C61">
            <w:pPr>
              <w:jc w:val="center"/>
            </w:pPr>
            <w:r w:rsidRPr="00BC4DC4">
              <w:t>0</w:t>
            </w:r>
          </w:p>
        </w:tc>
      </w:tr>
      <w:tr w:rsidR="00292E84" w:rsidRPr="00BC4DC4" w14:paraId="406E672F" w14:textId="77777777" w:rsidTr="001E1538">
        <w:tc>
          <w:tcPr>
            <w:tcW w:w="4312" w:type="dxa"/>
            <w:vMerge w:val="restart"/>
          </w:tcPr>
          <w:p w14:paraId="6881CE2B" w14:textId="77777777" w:rsidR="00292E84" w:rsidRPr="00BC4DC4" w:rsidRDefault="00292E84" w:rsidP="00AC5C61">
            <w:pPr>
              <w:numPr>
                <w:ilvl w:val="0"/>
                <w:numId w:val="25"/>
              </w:numPr>
            </w:pPr>
            <w:r w:rsidRPr="00741A88">
              <w:rPr>
                <w:rFonts w:cstheme="minorHAnsi"/>
              </w:rPr>
              <w:t>Financial Audit Status (answer</w:t>
            </w:r>
            <w:r>
              <w:rPr>
                <w:rFonts w:cstheme="minorHAnsi"/>
              </w:rPr>
              <w:t xml:space="preserve"> if</w:t>
            </w:r>
            <w:r w:rsidRPr="00741A88">
              <w:rPr>
                <w:rFonts w:cstheme="minorHAnsi"/>
              </w:rPr>
              <w:t xml:space="preserve"> NOT required to have a Single Audit, but instead a standard financial audit).</w:t>
            </w:r>
          </w:p>
        </w:tc>
        <w:tc>
          <w:tcPr>
            <w:tcW w:w="2157" w:type="dxa"/>
            <w:gridSpan w:val="3"/>
            <w:shd w:val="clear" w:color="auto" w:fill="F2F2F2" w:themeFill="background1" w:themeFillShade="F2"/>
            <w:vAlign w:val="center"/>
          </w:tcPr>
          <w:p w14:paraId="56CF28F4" w14:textId="77777777" w:rsidR="00292E84" w:rsidRPr="00613ED8" w:rsidRDefault="00292E84" w:rsidP="00AC5C61">
            <w:pPr>
              <w:jc w:val="center"/>
              <w:rPr>
                <w:sz w:val="20"/>
                <w:szCs w:val="20"/>
              </w:rPr>
            </w:pPr>
            <w:r w:rsidRPr="00613ED8">
              <w:rPr>
                <w:b/>
                <w:sz w:val="20"/>
                <w:szCs w:val="20"/>
              </w:rPr>
              <w:t>No audit performed for prior year</w:t>
            </w:r>
          </w:p>
        </w:tc>
        <w:tc>
          <w:tcPr>
            <w:tcW w:w="2162" w:type="dxa"/>
            <w:gridSpan w:val="4"/>
            <w:shd w:val="clear" w:color="auto" w:fill="F2F2F2" w:themeFill="background1" w:themeFillShade="F2"/>
            <w:vAlign w:val="center"/>
          </w:tcPr>
          <w:p w14:paraId="6462F09B" w14:textId="77777777" w:rsidR="00292E84" w:rsidRPr="00613ED8" w:rsidRDefault="00292E84" w:rsidP="00AC5C61">
            <w:pPr>
              <w:jc w:val="center"/>
              <w:rPr>
                <w:sz w:val="20"/>
                <w:szCs w:val="20"/>
              </w:rPr>
            </w:pPr>
            <w:r w:rsidRPr="00613ED8">
              <w:rPr>
                <w:b/>
                <w:sz w:val="20"/>
                <w:szCs w:val="20"/>
              </w:rPr>
              <w:t>Financial Audit completed for prior year</w:t>
            </w:r>
          </w:p>
        </w:tc>
        <w:tc>
          <w:tcPr>
            <w:tcW w:w="2159" w:type="dxa"/>
            <w:gridSpan w:val="4"/>
            <w:shd w:val="clear" w:color="auto" w:fill="F2F2F2" w:themeFill="background1" w:themeFillShade="F2"/>
            <w:vAlign w:val="center"/>
          </w:tcPr>
          <w:p w14:paraId="42B54D97" w14:textId="77777777" w:rsidR="00292E84" w:rsidRPr="00613ED8" w:rsidRDefault="00292E84" w:rsidP="00AC5C61">
            <w:pPr>
              <w:jc w:val="center"/>
              <w:rPr>
                <w:sz w:val="20"/>
                <w:szCs w:val="20"/>
              </w:rPr>
            </w:pPr>
            <w:r w:rsidRPr="00613ED8">
              <w:rPr>
                <w:b/>
                <w:sz w:val="20"/>
                <w:szCs w:val="20"/>
              </w:rPr>
              <w:t>IRS 990 Form</w:t>
            </w:r>
          </w:p>
        </w:tc>
      </w:tr>
      <w:tr w:rsidR="00292E84" w:rsidRPr="00BC4DC4" w14:paraId="3ADA236B" w14:textId="77777777" w:rsidTr="001E1538">
        <w:tc>
          <w:tcPr>
            <w:tcW w:w="4312" w:type="dxa"/>
            <w:vMerge/>
          </w:tcPr>
          <w:p w14:paraId="66793AEE" w14:textId="77777777" w:rsidR="00292E84" w:rsidRPr="00BC4DC4" w:rsidRDefault="00292E84" w:rsidP="00AC5C61"/>
        </w:tc>
        <w:tc>
          <w:tcPr>
            <w:tcW w:w="2157" w:type="dxa"/>
            <w:gridSpan w:val="3"/>
            <w:vAlign w:val="center"/>
          </w:tcPr>
          <w:p w14:paraId="53D6B9E4" w14:textId="77777777" w:rsidR="00292E84" w:rsidRPr="00BC4DC4" w:rsidRDefault="00292E84" w:rsidP="00AC5C61">
            <w:pPr>
              <w:jc w:val="center"/>
            </w:pPr>
            <w:r w:rsidRPr="00BC4DC4">
              <w:t>5</w:t>
            </w:r>
          </w:p>
        </w:tc>
        <w:tc>
          <w:tcPr>
            <w:tcW w:w="2162" w:type="dxa"/>
            <w:gridSpan w:val="4"/>
            <w:vAlign w:val="center"/>
          </w:tcPr>
          <w:p w14:paraId="6FA63C36" w14:textId="77777777" w:rsidR="00292E84" w:rsidRPr="00BC4DC4" w:rsidRDefault="00292E84" w:rsidP="00AC5C61">
            <w:pPr>
              <w:jc w:val="center"/>
            </w:pPr>
            <w:r w:rsidRPr="00BC4DC4">
              <w:t>0</w:t>
            </w:r>
          </w:p>
        </w:tc>
        <w:tc>
          <w:tcPr>
            <w:tcW w:w="2159" w:type="dxa"/>
            <w:gridSpan w:val="4"/>
            <w:vAlign w:val="center"/>
          </w:tcPr>
          <w:p w14:paraId="5760E265" w14:textId="77777777" w:rsidR="00292E84" w:rsidRPr="00BC4DC4" w:rsidRDefault="00292E84" w:rsidP="00AC5C61">
            <w:pPr>
              <w:jc w:val="center"/>
            </w:pPr>
            <w:r w:rsidRPr="00BC4DC4">
              <w:t>0</w:t>
            </w:r>
          </w:p>
        </w:tc>
      </w:tr>
      <w:tr w:rsidR="00292E84" w:rsidRPr="00BC4DC4" w14:paraId="75502D68" w14:textId="77777777" w:rsidTr="001E1538">
        <w:tc>
          <w:tcPr>
            <w:tcW w:w="4312" w:type="dxa"/>
            <w:vMerge w:val="restart"/>
          </w:tcPr>
          <w:p w14:paraId="5D8D9AD5" w14:textId="77777777" w:rsidR="00292E84" w:rsidRPr="00BC4DC4" w:rsidRDefault="00292E84" w:rsidP="00AC5C61">
            <w:pPr>
              <w:numPr>
                <w:ilvl w:val="0"/>
                <w:numId w:val="25"/>
              </w:numPr>
            </w:pPr>
            <w:r w:rsidRPr="00542C04">
              <w:rPr>
                <w:rFonts w:cstheme="minorHAnsi"/>
              </w:rPr>
              <w:t>Submit a copy of most recent Financial Audit. Based on this submission, indicate the percentage of the proposed grant budget being applied for as compared to total operating budget (i.e., grant budget divided by total operating budget).</w:t>
            </w:r>
          </w:p>
        </w:tc>
        <w:tc>
          <w:tcPr>
            <w:tcW w:w="1295" w:type="dxa"/>
            <w:shd w:val="clear" w:color="auto" w:fill="F2F2F2" w:themeFill="background1" w:themeFillShade="F2"/>
            <w:vAlign w:val="center"/>
          </w:tcPr>
          <w:p w14:paraId="1C79CADA" w14:textId="77777777" w:rsidR="00292E84" w:rsidRPr="00310332" w:rsidRDefault="00292E84" w:rsidP="00AC5C61">
            <w:pPr>
              <w:jc w:val="center"/>
              <w:rPr>
                <w:sz w:val="20"/>
                <w:szCs w:val="20"/>
              </w:rPr>
            </w:pPr>
            <w:r w:rsidRPr="00310332">
              <w:rPr>
                <w:b/>
                <w:sz w:val="20"/>
                <w:szCs w:val="20"/>
              </w:rPr>
              <w:t>40% or greater</w:t>
            </w:r>
          </w:p>
        </w:tc>
        <w:tc>
          <w:tcPr>
            <w:tcW w:w="1296" w:type="dxa"/>
            <w:gridSpan w:val="3"/>
            <w:shd w:val="clear" w:color="auto" w:fill="F2F2F2" w:themeFill="background1" w:themeFillShade="F2"/>
            <w:vAlign w:val="center"/>
          </w:tcPr>
          <w:p w14:paraId="0767CF23" w14:textId="77777777" w:rsidR="00292E84" w:rsidRPr="00310332" w:rsidRDefault="00292E84" w:rsidP="00AC5C61">
            <w:pPr>
              <w:jc w:val="center"/>
              <w:rPr>
                <w:sz w:val="20"/>
                <w:szCs w:val="20"/>
              </w:rPr>
            </w:pPr>
            <w:r w:rsidRPr="00310332">
              <w:rPr>
                <w:b/>
                <w:sz w:val="20"/>
                <w:szCs w:val="20"/>
              </w:rPr>
              <w:t>31% - 39%</w:t>
            </w:r>
          </w:p>
        </w:tc>
        <w:tc>
          <w:tcPr>
            <w:tcW w:w="1295" w:type="dxa"/>
            <w:gridSpan w:val="2"/>
            <w:shd w:val="clear" w:color="auto" w:fill="F2F2F2" w:themeFill="background1" w:themeFillShade="F2"/>
            <w:vAlign w:val="center"/>
          </w:tcPr>
          <w:p w14:paraId="34821F33" w14:textId="77777777" w:rsidR="00292E84" w:rsidRPr="00310332" w:rsidRDefault="00292E84" w:rsidP="00AC5C61">
            <w:pPr>
              <w:jc w:val="center"/>
              <w:rPr>
                <w:sz w:val="20"/>
                <w:szCs w:val="20"/>
              </w:rPr>
            </w:pPr>
            <w:r w:rsidRPr="00310332">
              <w:rPr>
                <w:b/>
                <w:sz w:val="20"/>
                <w:szCs w:val="20"/>
              </w:rPr>
              <w:t>20%- 30%</w:t>
            </w:r>
          </w:p>
        </w:tc>
        <w:tc>
          <w:tcPr>
            <w:tcW w:w="1296" w:type="dxa"/>
            <w:gridSpan w:val="4"/>
            <w:shd w:val="clear" w:color="auto" w:fill="F2F2F2" w:themeFill="background1" w:themeFillShade="F2"/>
            <w:vAlign w:val="center"/>
          </w:tcPr>
          <w:p w14:paraId="7EF3A4D1" w14:textId="77777777" w:rsidR="00292E84" w:rsidRPr="00310332" w:rsidRDefault="00292E84" w:rsidP="00AC5C61">
            <w:pPr>
              <w:jc w:val="center"/>
              <w:rPr>
                <w:sz w:val="20"/>
                <w:szCs w:val="20"/>
              </w:rPr>
            </w:pPr>
            <w:r w:rsidRPr="00310332">
              <w:rPr>
                <w:b/>
                <w:sz w:val="20"/>
                <w:szCs w:val="20"/>
              </w:rPr>
              <w:t>6%-19%</w:t>
            </w:r>
          </w:p>
        </w:tc>
        <w:tc>
          <w:tcPr>
            <w:tcW w:w="1296" w:type="dxa"/>
            <w:shd w:val="clear" w:color="auto" w:fill="F2F2F2" w:themeFill="background1" w:themeFillShade="F2"/>
            <w:vAlign w:val="center"/>
          </w:tcPr>
          <w:p w14:paraId="6406D617" w14:textId="77777777" w:rsidR="00292E84" w:rsidRPr="00310332" w:rsidRDefault="00292E84" w:rsidP="00AC5C61">
            <w:pPr>
              <w:jc w:val="center"/>
              <w:rPr>
                <w:sz w:val="20"/>
                <w:szCs w:val="20"/>
              </w:rPr>
            </w:pPr>
            <w:r w:rsidRPr="00310332">
              <w:rPr>
                <w:b/>
                <w:sz w:val="20"/>
                <w:szCs w:val="20"/>
              </w:rPr>
              <w:t>&lt;5%</w:t>
            </w:r>
          </w:p>
        </w:tc>
      </w:tr>
      <w:tr w:rsidR="00292E84" w:rsidRPr="00BC4DC4" w14:paraId="04B45543" w14:textId="77777777" w:rsidTr="001E1538">
        <w:tc>
          <w:tcPr>
            <w:tcW w:w="4312" w:type="dxa"/>
            <w:vMerge/>
          </w:tcPr>
          <w:p w14:paraId="1FEAF50E" w14:textId="77777777" w:rsidR="00292E84" w:rsidRPr="00BC4DC4" w:rsidRDefault="00292E84" w:rsidP="00AC5C61"/>
        </w:tc>
        <w:tc>
          <w:tcPr>
            <w:tcW w:w="1295" w:type="dxa"/>
            <w:vAlign w:val="center"/>
          </w:tcPr>
          <w:p w14:paraId="13C7E0BF" w14:textId="77777777" w:rsidR="00292E84" w:rsidRPr="00BC4DC4" w:rsidRDefault="00292E84" w:rsidP="00AC5C61">
            <w:pPr>
              <w:jc w:val="center"/>
            </w:pPr>
            <w:r w:rsidRPr="00BC4DC4">
              <w:t>4</w:t>
            </w:r>
          </w:p>
        </w:tc>
        <w:tc>
          <w:tcPr>
            <w:tcW w:w="1296" w:type="dxa"/>
            <w:gridSpan w:val="3"/>
            <w:vAlign w:val="center"/>
          </w:tcPr>
          <w:p w14:paraId="7605BDE0" w14:textId="77777777" w:rsidR="00292E84" w:rsidRPr="00BC4DC4" w:rsidRDefault="00292E84" w:rsidP="00AC5C61">
            <w:pPr>
              <w:jc w:val="center"/>
            </w:pPr>
            <w:r w:rsidRPr="00BC4DC4">
              <w:t>3</w:t>
            </w:r>
          </w:p>
        </w:tc>
        <w:tc>
          <w:tcPr>
            <w:tcW w:w="1295" w:type="dxa"/>
            <w:gridSpan w:val="2"/>
            <w:vAlign w:val="center"/>
          </w:tcPr>
          <w:p w14:paraId="555226F2" w14:textId="77777777" w:rsidR="00292E84" w:rsidRPr="00BC4DC4" w:rsidRDefault="00292E84" w:rsidP="00AC5C61">
            <w:pPr>
              <w:jc w:val="center"/>
            </w:pPr>
            <w:r w:rsidRPr="00BC4DC4">
              <w:t>2</w:t>
            </w:r>
          </w:p>
        </w:tc>
        <w:tc>
          <w:tcPr>
            <w:tcW w:w="1296" w:type="dxa"/>
            <w:gridSpan w:val="4"/>
            <w:vAlign w:val="center"/>
          </w:tcPr>
          <w:p w14:paraId="4BACF365" w14:textId="77777777" w:rsidR="00292E84" w:rsidRPr="00BC4DC4" w:rsidRDefault="00292E84" w:rsidP="00AC5C61">
            <w:pPr>
              <w:jc w:val="center"/>
            </w:pPr>
            <w:r w:rsidRPr="00BC4DC4">
              <w:t>1</w:t>
            </w:r>
          </w:p>
        </w:tc>
        <w:tc>
          <w:tcPr>
            <w:tcW w:w="1296" w:type="dxa"/>
            <w:vAlign w:val="center"/>
          </w:tcPr>
          <w:p w14:paraId="45024F98" w14:textId="77777777" w:rsidR="00292E84" w:rsidRPr="00BC4DC4" w:rsidRDefault="00292E84" w:rsidP="00AC5C61">
            <w:pPr>
              <w:jc w:val="center"/>
            </w:pPr>
            <w:r w:rsidRPr="00BC4DC4">
              <w:t>0</w:t>
            </w:r>
          </w:p>
        </w:tc>
      </w:tr>
      <w:tr w:rsidR="00292E84" w:rsidRPr="00BC4DC4" w14:paraId="10113DE8" w14:textId="77777777" w:rsidTr="001E1538">
        <w:trPr>
          <w:trHeight w:val="2880"/>
        </w:trPr>
        <w:tc>
          <w:tcPr>
            <w:tcW w:w="10790" w:type="dxa"/>
            <w:gridSpan w:val="12"/>
          </w:tcPr>
          <w:p w14:paraId="1537930E" w14:textId="77777777" w:rsidR="00292E84" w:rsidRPr="00BC4DC4" w:rsidRDefault="00292E84" w:rsidP="00AC5C61">
            <w:pPr>
              <w:rPr>
                <w:b/>
                <w:bCs/>
              </w:rPr>
            </w:pPr>
            <w:r w:rsidRPr="00BC4DC4">
              <w:rPr>
                <w:b/>
                <w:bCs/>
              </w:rPr>
              <w:t>CDE Comments:</w:t>
            </w:r>
          </w:p>
        </w:tc>
      </w:tr>
      <w:tr w:rsidR="00292E84" w:rsidRPr="00BC4DC4" w14:paraId="1D9EF966" w14:textId="77777777" w:rsidTr="001E1538">
        <w:tc>
          <w:tcPr>
            <w:tcW w:w="9022" w:type="dxa"/>
            <w:gridSpan w:val="9"/>
            <w:shd w:val="clear" w:color="auto" w:fill="ECF0E9" w:themeFill="accent1" w:themeFillTint="33"/>
            <w:vAlign w:val="center"/>
          </w:tcPr>
          <w:p w14:paraId="00809B24" w14:textId="77777777" w:rsidR="00292E84" w:rsidRPr="00BC4DC4" w:rsidRDefault="00292E84" w:rsidP="00AC5C61">
            <w:pPr>
              <w:jc w:val="right"/>
              <w:rPr>
                <w:b/>
                <w:bCs/>
              </w:rPr>
            </w:pPr>
            <w:r w:rsidRPr="00BC4DC4">
              <w:rPr>
                <w:b/>
                <w:bCs/>
              </w:rPr>
              <w:t>Total Points:</w:t>
            </w:r>
          </w:p>
        </w:tc>
        <w:tc>
          <w:tcPr>
            <w:tcW w:w="1768" w:type="dxa"/>
            <w:gridSpan w:val="3"/>
            <w:vAlign w:val="center"/>
          </w:tcPr>
          <w:p w14:paraId="60CC6DD9" w14:textId="77777777" w:rsidR="00292E84" w:rsidRPr="00BC4DC4" w:rsidRDefault="00292E84" w:rsidP="00AC5C61">
            <w:pPr>
              <w:jc w:val="center"/>
            </w:pPr>
          </w:p>
        </w:tc>
      </w:tr>
      <w:tr w:rsidR="00292E84" w:rsidRPr="00BC4DC4" w14:paraId="027AEFF9" w14:textId="77777777" w:rsidTr="001E1538">
        <w:tc>
          <w:tcPr>
            <w:tcW w:w="9022" w:type="dxa"/>
            <w:gridSpan w:val="9"/>
            <w:shd w:val="clear" w:color="auto" w:fill="ECF0E9" w:themeFill="accent1" w:themeFillTint="33"/>
            <w:vAlign w:val="center"/>
          </w:tcPr>
          <w:p w14:paraId="76D27BA5" w14:textId="77777777" w:rsidR="00292E84" w:rsidRPr="00BC4DC4" w:rsidRDefault="00292E84" w:rsidP="00AC5C61">
            <w:pPr>
              <w:jc w:val="right"/>
              <w:rPr>
                <w:b/>
                <w:bCs/>
              </w:rPr>
            </w:pPr>
            <w:r w:rsidRPr="00BC4DC4">
              <w:rPr>
                <w:b/>
                <w:bCs/>
              </w:rPr>
              <w:t>Risk Designation:</w:t>
            </w:r>
          </w:p>
        </w:tc>
        <w:tc>
          <w:tcPr>
            <w:tcW w:w="1768" w:type="dxa"/>
            <w:gridSpan w:val="3"/>
            <w:vAlign w:val="center"/>
          </w:tcPr>
          <w:p w14:paraId="03DE4EA0" w14:textId="77777777" w:rsidR="00292E84" w:rsidRPr="00BC4DC4" w:rsidRDefault="00292E84" w:rsidP="00AC5C61">
            <w:pPr>
              <w:jc w:val="center"/>
            </w:pPr>
          </w:p>
        </w:tc>
      </w:tr>
    </w:tbl>
    <w:p w14:paraId="4154DE80" w14:textId="77777777" w:rsidR="00292E84" w:rsidRDefault="00292E84" w:rsidP="00AC5C61"/>
    <w:p w14:paraId="6FE8B36F" w14:textId="77777777" w:rsidR="00292E84" w:rsidRPr="00340677" w:rsidRDefault="00292E84" w:rsidP="00AC5C61">
      <w:pPr>
        <w:rPr>
          <w:rFonts w:cstheme="minorHAnsi"/>
          <w:bCs/>
        </w:rPr>
      </w:pPr>
      <w:r w:rsidRPr="00340677">
        <w:rPr>
          <w:rFonts w:cstheme="minorHAnsi"/>
          <w:b/>
          <w:bCs/>
        </w:rPr>
        <w:t xml:space="preserve">High Risk </w:t>
      </w:r>
      <w:r w:rsidRPr="00340677">
        <w:rPr>
          <w:rFonts w:cstheme="minorHAnsi"/>
        </w:rPr>
        <w:t>–</w:t>
      </w:r>
      <w:r w:rsidRPr="00340677">
        <w:rPr>
          <w:rFonts w:cstheme="minorHAnsi"/>
          <w:bCs/>
        </w:rPr>
        <w:t xml:space="preserve"> </w:t>
      </w:r>
      <w:r w:rsidRPr="00340677">
        <w:rPr>
          <w:rFonts w:cstheme="minorHAnsi"/>
        </w:rPr>
        <w:t>More than 20 points</w:t>
      </w:r>
    </w:p>
    <w:p w14:paraId="4D389F7C" w14:textId="77777777" w:rsidR="00292E84" w:rsidRPr="00340677" w:rsidRDefault="00292E84" w:rsidP="00AC5C61">
      <w:pPr>
        <w:rPr>
          <w:rFonts w:cstheme="minorHAnsi"/>
          <w:bCs/>
        </w:rPr>
      </w:pPr>
      <w:r w:rsidRPr="00340677">
        <w:rPr>
          <w:rFonts w:cstheme="minorHAnsi"/>
          <w:b/>
        </w:rPr>
        <w:t>Medium Risk</w:t>
      </w:r>
      <w:r w:rsidRPr="00340677">
        <w:rPr>
          <w:rFonts w:cstheme="minorHAnsi"/>
        </w:rPr>
        <w:t xml:space="preserve"> – 8-20 points</w:t>
      </w:r>
    </w:p>
    <w:p w14:paraId="104B431F" w14:textId="77777777" w:rsidR="00292E84" w:rsidRPr="00340677" w:rsidRDefault="00292E84" w:rsidP="00AC5C61">
      <w:pPr>
        <w:rPr>
          <w:rFonts w:cstheme="minorHAnsi"/>
          <w:sz w:val="24"/>
          <w:szCs w:val="24"/>
        </w:rPr>
      </w:pPr>
      <w:r w:rsidRPr="00340677">
        <w:rPr>
          <w:rFonts w:cstheme="minorHAnsi"/>
          <w:b/>
        </w:rPr>
        <w:t xml:space="preserve">Low Risk </w:t>
      </w:r>
      <w:r w:rsidRPr="00340677">
        <w:rPr>
          <w:rFonts w:cstheme="minorHAnsi"/>
        </w:rPr>
        <w:t>– Below 8 points</w:t>
      </w:r>
    </w:p>
    <w:p w14:paraId="325AC565" w14:textId="77777777" w:rsidR="00292E84" w:rsidRPr="00741A88" w:rsidRDefault="00292E84" w:rsidP="00AC5C61">
      <w:pPr>
        <w:rPr>
          <w:rFonts w:cstheme="minorHAnsi"/>
        </w:rPr>
      </w:pPr>
    </w:p>
    <w:p w14:paraId="5F5371F5" w14:textId="77777777" w:rsidR="00292E84" w:rsidRPr="00741A88" w:rsidRDefault="00292E84" w:rsidP="00AC5C61">
      <w:pPr>
        <w:rPr>
          <w:rFonts w:cstheme="minorHAnsi"/>
        </w:rPr>
      </w:pPr>
      <w:r w:rsidRPr="00741A88">
        <w:rPr>
          <w:rFonts w:cstheme="minorHAnsi"/>
        </w:rPr>
        <w:t>By signing this report, I certify to the best of my knowledge and belief that the report is true, complete, and accurate. I am aware that any false, fictitious, or fraudulent information, or the omission of any material fact, may subject this entity to immediate termination of a grant award agreement up to and including return of any disbursed funds.</w:t>
      </w:r>
    </w:p>
    <w:p w14:paraId="1F479BAC" w14:textId="77777777" w:rsidR="00292E84" w:rsidRPr="00741A88" w:rsidRDefault="00292E84" w:rsidP="00AC5C61">
      <w:pPr>
        <w:rPr>
          <w:rFonts w:cstheme="minorHAnsi"/>
        </w:rPr>
      </w:pPr>
      <w:r w:rsidRPr="00741A88">
        <w:rPr>
          <w:rFonts w:cstheme="minorHAnsi"/>
        </w:rPr>
        <w:t xml:space="preserve"> </w:t>
      </w:r>
    </w:p>
    <w:tbl>
      <w:tblPr>
        <w:tblW w:w="5000" w:type="pct"/>
        <w:tblCellMar>
          <w:left w:w="0" w:type="dxa"/>
          <w:right w:w="0" w:type="dxa"/>
        </w:tblCellMar>
        <w:tblLook w:val="04A0" w:firstRow="1" w:lastRow="0" w:firstColumn="1" w:lastColumn="0" w:noHBand="0" w:noVBand="1"/>
      </w:tblPr>
      <w:tblGrid>
        <w:gridCol w:w="3981"/>
        <w:gridCol w:w="339"/>
        <w:gridCol w:w="3853"/>
        <w:gridCol w:w="467"/>
        <w:gridCol w:w="2160"/>
      </w:tblGrid>
      <w:tr w:rsidR="00292E84" w:rsidRPr="00F13367" w14:paraId="19EF2DDD" w14:textId="77777777" w:rsidTr="001E1538">
        <w:trPr>
          <w:trHeight w:val="576"/>
        </w:trPr>
        <w:tc>
          <w:tcPr>
            <w:tcW w:w="1843" w:type="pct"/>
            <w:tcBorders>
              <w:bottom w:val="single" w:sz="4" w:space="0" w:color="auto"/>
            </w:tcBorders>
            <w:vAlign w:val="bottom"/>
          </w:tcPr>
          <w:p w14:paraId="192BDCE5" w14:textId="77777777" w:rsidR="00292E84" w:rsidRPr="00F13367" w:rsidRDefault="00292E84" w:rsidP="00AC5C61">
            <w:pPr>
              <w:jc w:val="center"/>
              <w:rPr>
                <w:rFonts w:cstheme="minorHAnsi"/>
                <w:sz w:val="20"/>
                <w:szCs w:val="20"/>
              </w:rPr>
            </w:pPr>
          </w:p>
        </w:tc>
        <w:tc>
          <w:tcPr>
            <w:tcW w:w="157" w:type="pct"/>
            <w:vAlign w:val="bottom"/>
          </w:tcPr>
          <w:p w14:paraId="42C5F4A3" w14:textId="77777777" w:rsidR="00292E84" w:rsidRPr="00F13367" w:rsidRDefault="00292E84" w:rsidP="00AC5C61">
            <w:pPr>
              <w:jc w:val="center"/>
              <w:rPr>
                <w:rFonts w:cstheme="minorHAnsi"/>
                <w:sz w:val="20"/>
                <w:szCs w:val="20"/>
              </w:rPr>
            </w:pPr>
          </w:p>
        </w:tc>
        <w:tc>
          <w:tcPr>
            <w:tcW w:w="1784" w:type="pct"/>
            <w:tcBorders>
              <w:bottom w:val="single" w:sz="4" w:space="0" w:color="auto"/>
            </w:tcBorders>
            <w:vAlign w:val="bottom"/>
          </w:tcPr>
          <w:p w14:paraId="3F46FAF0" w14:textId="77777777" w:rsidR="00292E84" w:rsidRPr="00F13367" w:rsidRDefault="00292E84" w:rsidP="00AC5C61">
            <w:pPr>
              <w:jc w:val="center"/>
              <w:rPr>
                <w:rFonts w:cstheme="minorHAnsi"/>
                <w:sz w:val="20"/>
                <w:szCs w:val="20"/>
              </w:rPr>
            </w:pPr>
          </w:p>
        </w:tc>
        <w:tc>
          <w:tcPr>
            <w:tcW w:w="216" w:type="pct"/>
            <w:vAlign w:val="bottom"/>
          </w:tcPr>
          <w:p w14:paraId="2115AE58" w14:textId="77777777" w:rsidR="00292E84" w:rsidRPr="00F13367" w:rsidRDefault="00292E84" w:rsidP="00AC5C61">
            <w:pPr>
              <w:jc w:val="center"/>
              <w:rPr>
                <w:rFonts w:cstheme="minorHAnsi"/>
                <w:sz w:val="20"/>
                <w:szCs w:val="20"/>
              </w:rPr>
            </w:pPr>
          </w:p>
        </w:tc>
        <w:tc>
          <w:tcPr>
            <w:tcW w:w="1000" w:type="pct"/>
            <w:tcBorders>
              <w:bottom w:val="single" w:sz="4" w:space="0" w:color="auto"/>
            </w:tcBorders>
            <w:vAlign w:val="bottom"/>
          </w:tcPr>
          <w:p w14:paraId="57CE21AF" w14:textId="77777777" w:rsidR="00292E84" w:rsidRPr="00F13367" w:rsidRDefault="00292E84" w:rsidP="00AC5C61">
            <w:pPr>
              <w:jc w:val="center"/>
              <w:rPr>
                <w:rFonts w:cstheme="minorHAnsi"/>
                <w:sz w:val="20"/>
                <w:szCs w:val="20"/>
              </w:rPr>
            </w:pPr>
          </w:p>
        </w:tc>
      </w:tr>
      <w:tr w:rsidR="00292E84" w:rsidRPr="00F13367" w14:paraId="636EBF4C" w14:textId="77777777" w:rsidTr="001E1538">
        <w:tc>
          <w:tcPr>
            <w:tcW w:w="1843" w:type="pct"/>
            <w:tcBorders>
              <w:top w:val="single" w:sz="4" w:space="0" w:color="auto"/>
            </w:tcBorders>
          </w:tcPr>
          <w:p w14:paraId="07BF315C" w14:textId="77777777" w:rsidR="00292E84" w:rsidRPr="00F13367" w:rsidRDefault="00292E84" w:rsidP="00AC5C61">
            <w:pPr>
              <w:jc w:val="center"/>
              <w:rPr>
                <w:rFonts w:cstheme="minorHAnsi"/>
                <w:sz w:val="20"/>
                <w:szCs w:val="20"/>
              </w:rPr>
            </w:pPr>
            <w:r w:rsidRPr="00F13367">
              <w:rPr>
                <w:rFonts w:cstheme="minorHAnsi"/>
                <w:sz w:val="20"/>
                <w:szCs w:val="20"/>
              </w:rPr>
              <w:t>Preparer - Typed Name and Title</w:t>
            </w:r>
          </w:p>
        </w:tc>
        <w:tc>
          <w:tcPr>
            <w:tcW w:w="157" w:type="pct"/>
          </w:tcPr>
          <w:p w14:paraId="4CD54121" w14:textId="77777777" w:rsidR="00292E84" w:rsidRPr="00F13367" w:rsidRDefault="00292E84" w:rsidP="00AC5C61">
            <w:pPr>
              <w:jc w:val="center"/>
              <w:rPr>
                <w:rFonts w:cstheme="minorHAnsi"/>
                <w:sz w:val="20"/>
                <w:szCs w:val="20"/>
              </w:rPr>
            </w:pPr>
          </w:p>
        </w:tc>
        <w:tc>
          <w:tcPr>
            <w:tcW w:w="1784" w:type="pct"/>
            <w:tcBorders>
              <w:top w:val="single" w:sz="4" w:space="0" w:color="auto"/>
            </w:tcBorders>
          </w:tcPr>
          <w:p w14:paraId="2C307D5C" w14:textId="77777777" w:rsidR="00292E84" w:rsidRPr="00F13367" w:rsidRDefault="00292E84" w:rsidP="00AC5C61">
            <w:pPr>
              <w:jc w:val="center"/>
              <w:rPr>
                <w:rFonts w:cstheme="minorHAnsi"/>
                <w:sz w:val="20"/>
                <w:szCs w:val="20"/>
              </w:rPr>
            </w:pPr>
            <w:r w:rsidRPr="00F13367">
              <w:rPr>
                <w:rFonts w:cstheme="minorHAnsi"/>
                <w:sz w:val="20"/>
                <w:szCs w:val="20"/>
              </w:rPr>
              <w:t>Signature</w:t>
            </w:r>
          </w:p>
        </w:tc>
        <w:tc>
          <w:tcPr>
            <w:tcW w:w="216" w:type="pct"/>
          </w:tcPr>
          <w:p w14:paraId="5B45FB40" w14:textId="77777777" w:rsidR="00292E84" w:rsidRPr="00F13367" w:rsidRDefault="00292E84" w:rsidP="00AC5C61">
            <w:pPr>
              <w:jc w:val="center"/>
              <w:rPr>
                <w:rFonts w:cstheme="minorHAnsi"/>
                <w:sz w:val="20"/>
                <w:szCs w:val="20"/>
              </w:rPr>
            </w:pPr>
          </w:p>
        </w:tc>
        <w:tc>
          <w:tcPr>
            <w:tcW w:w="1000" w:type="pct"/>
            <w:tcBorders>
              <w:top w:val="single" w:sz="4" w:space="0" w:color="auto"/>
            </w:tcBorders>
          </w:tcPr>
          <w:p w14:paraId="26C4B55F" w14:textId="77777777" w:rsidR="00292E84" w:rsidRPr="00F13367" w:rsidRDefault="00292E84" w:rsidP="00AC5C61">
            <w:pPr>
              <w:jc w:val="center"/>
              <w:rPr>
                <w:rFonts w:cstheme="minorHAnsi"/>
                <w:sz w:val="20"/>
                <w:szCs w:val="20"/>
              </w:rPr>
            </w:pPr>
            <w:r w:rsidRPr="00F13367">
              <w:rPr>
                <w:rFonts w:cstheme="minorHAnsi"/>
                <w:sz w:val="20"/>
                <w:szCs w:val="20"/>
              </w:rPr>
              <w:t>Date</w:t>
            </w:r>
          </w:p>
        </w:tc>
      </w:tr>
      <w:tr w:rsidR="00292E84" w:rsidRPr="00F13367" w14:paraId="1F0947BB" w14:textId="77777777" w:rsidTr="001E1538">
        <w:trPr>
          <w:trHeight w:val="576"/>
        </w:trPr>
        <w:tc>
          <w:tcPr>
            <w:tcW w:w="3784" w:type="pct"/>
            <w:gridSpan w:val="3"/>
            <w:tcBorders>
              <w:bottom w:val="single" w:sz="4" w:space="0" w:color="auto"/>
            </w:tcBorders>
            <w:vAlign w:val="bottom"/>
          </w:tcPr>
          <w:p w14:paraId="2AADB2E2" w14:textId="77777777" w:rsidR="00292E84" w:rsidRPr="00F13367" w:rsidRDefault="00292E84" w:rsidP="00AC5C61">
            <w:pPr>
              <w:jc w:val="center"/>
              <w:rPr>
                <w:rFonts w:cstheme="minorHAnsi"/>
                <w:sz w:val="20"/>
                <w:szCs w:val="20"/>
              </w:rPr>
            </w:pPr>
          </w:p>
        </w:tc>
        <w:tc>
          <w:tcPr>
            <w:tcW w:w="216" w:type="pct"/>
            <w:vAlign w:val="bottom"/>
          </w:tcPr>
          <w:p w14:paraId="64B44DA2" w14:textId="77777777" w:rsidR="00292E84" w:rsidRPr="00F13367" w:rsidRDefault="00292E84" w:rsidP="00AC5C61">
            <w:pPr>
              <w:jc w:val="center"/>
              <w:rPr>
                <w:rFonts w:cstheme="minorHAnsi"/>
                <w:sz w:val="20"/>
                <w:szCs w:val="20"/>
              </w:rPr>
            </w:pPr>
          </w:p>
        </w:tc>
        <w:tc>
          <w:tcPr>
            <w:tcW w:w="1000" w:type="pct"/>
            <w:vAlign w:val="bottom"/>
          </w:tcPr>
          <w:p w14:paraId="74132F44" w14:textId="77777777" w:rsidR="00292E84" w:rsidRPr="00F13367" w:rsidRDefault="00292E84" w:rsidP="00AC5C61">
            <w:pPr>
              <w:jc w:val="center"/>
              <w:rPr>
                <w:rFonts w:cstheme="minorHAnsi"/>
                <w:sz w:val="20"/>
                <w:szCs w:val="20"/>
              </w:rPr>
            </w:pPr>
          </w:p>
        </w:tc>
      </w:tr>
      <w:tr w:rsidR="00292E84" w:rsidRPr="00F13367" w14:paraId="3ADA9F54" w14:textId="77777777" w:rsidTr="001E1538">
        <w:tc>
          <w:tcPr>
            <w:tcW w:w="3784" w:type="pct"/>
            <w:gridSpan w:val="3"/>
            <w:tcBorders>
              <w:top w:val="single" w:sz="4" w:space="0" w:color="auto"/>
            </w:tcBorders>
          </w:tcPr>
          <w:p w14:paraId="42118682" w14:textId="77777777" w:rsidR="00292E84" w:rsidRPr="00F13367" w:rsidRDefault="00292E84" w:rsidP="00AC5C61">
            <w:pPr>
              <w:jc w:val="center"/>
              <w:rPr>
                <w:rFonts w:cstheme="minorHAnsi"/>
                <w:sz w:val="20"/>
                <w:szCs w:val="20"/>
              </w:rPr>
            </w:pPr>
            <w:r w:rsidRPr="00F13367">
              <w:rPr>
                <w:rFonts w:cstheme="minorHAnsi"/>
                <w:sz w:val="20"/>
                <w:szCs w:val="20"/>
              </w:rPr>
              <w:t>Entity Name</w:t>
            </w:r>
          </w:p>
        </w:tc>
        <w:tc>
          <w:tcPr>
            <w:tcW w:w="216" w:type="pct"/>
          </w:tcPr>
          <w:p w14:paraId="3561FE32" w14:textId="77777777" w:rsidR="00292E84" w:rsidRPr="00F13367" w:rsidRDefault="00292E84" w:rsidP="00AC5C61">
            <w:pPr>
              <w:jc w:val="center"/>
              <w:rPr>
                <w:rFonts w:cstheme="minorHAnsi"/>
                <w:sz w:val="20"/>
                <w:szCs w:val="20"/>
              </w:rPr>
            </w:pPr>
          </w:p>
        </w:tc>
        <w:tc>
          <w:tcPr>
            <w:tcW w:w="1000" w:type="pct"/>
          </w:tcPr>
          <w:p w14:paraId="0B619D42" w14:textId="77777777" w:rsidR="00292E84" w:rsidRPr="00F13367" w:rsidRDefault="00292E84" w:rsidP="00AC5C61">
            <w:pPr>
              <w:jc w:val="center"/>
              <w:rPr>
                <w:rFonts w:cstheme="minorHAnsi"/>
                <w:sz w:val="20"/>
                <w:szCs w:val="20"/>
              </w:rPr>
            </w:pPr>
          </w:p>
        </w:tc>
      </w:tr>
    </w:tbl>
    <w:p w14:paraId="701F35C0" w14:textId="77777777" w:rsidR="00292E84" w:rsidRDefault="00292E84" w:rsidP="00AC5C61"/>
    <w:sectPr w:rsidR="00292E84" w:rsidSect="00FE1BE8">
      <w:footerReference w:type="first" r:id="rId39"/>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198F" w14:textId="77777777" w:rsidR="00A702E5" w:rsidRDefault="00A702E5" w:rsidP="00E65C54">
      <w:r>
        <w:separator/>
      </w:r>
    </w:p>
  </w:endnote>
  <w:endnote w:type="continuationSeparator" w:id="0">
    <w:p w14:paraId="029849EE" w14:textId="77777777" w:rsidR="00A702E5" w:rsidRDefault="00A702E5"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6D5D" w14:textId="77777777" w:rsidR="00D934F8" w:rsidRPr="00D34F1D" w:rsidRDefault="00D934F8"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EA66" w14:textId="77777777" w:rsidR="00D934F8" w:rsidRDefault="00D934F8" w:rsidP="00E65C54">
    <w:pPr>
      <w:pStyle w:val="Footer"/>
      <w:pBdr>
        <w:top w:val="single" w:sz="4" w:space="1" w:color="auto"/>
      </w:pBdr>
      <w:jc w:val="center"/>
    </w:pPr>
  </w:p>
  <w:p w14:paraId="07677F59" w14:textId="5BB35413" w:rsidR="00D934F8" w:rsidRDefault="00D934F8" w:rsidP="00E65C54">
    <w:pPr>
      <w:pStyle w:val="Footer"/>
      <w:pBdr>
        <w:top w:val="single" w:sz="4" w:space="1" w:color="auto"/>
      </w:pBdr>
      <w:jc w:val="center"/>
    </w:pPr>
    <w:r>
      <w:t xml:space="preserve">Colorado Department of Education | </w:t>
    </w:r>
    <w:r w:rsidR="00BE56CD">
      <w:t>Educator Talent</w:t>
    </w:r>
  </w:p>
  <w:p w14:paraId="288D1DE6" w14:textId="6DAC4E9F" w:rsidR="00D934F8" w:rsidRDefault="00437FD8" w:rsidP="00E65C54">
    <w:pPr>
      <w:pStyle w:val="Footer"/>
      <w:pBdr>
        <w:top w:val="single" w:sz="4" w:space="1" w:color="auto"/>
      </w:pBdr>
      <w:jc w:val="center"/>
    </w:pPr>
    <w:r>
      <w:t>201 E Colfax Ave</w:t>
    </w:r>
    <w:r w:rsidR="00D934F8">
      <w:t>,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3E29" w14:textId="1EE11BB8" w:rsidR="00D934F8" w:rsidRPr="00D34F1D" w:rsidRDefault="00D934F8" w:rsidP="003102F5">
    <w:pPr>
      <w:pStyle w:val="Footer"/>
      <w:tabs>
        <w:tab w:val="left" w:pos="8550"/>
        <w:tab w:val="right" w:pos="10800"/>
      </w:tabs>
      <w:jc w:val="right"/>
      <w:rPr>
        <w:color w:val="595959" w:themeColor="text1" w:themeTint="A6"/>
      </w:rPr>
    </w:pPr>
    <w:r w:rsidRPr="00D34F1D">
      <w:rPr>
        <w:color w:val="595959" w:themeColor="text1" w:themeTint="A6"/>
      </w:rPr>
      <w:tab/>
    </w:r>
    <w:r w:rsidR="00645A3B">
      <w:rPr>
        <w:color w:val="595959" w:themeColor="text1" w:themeTint="A6"/>
        <w:sz w:val="20"/>
      </w:rPr>
      <w:t>MENTOR GRANT PROGRAM</w:t>
    </w:r>
    <w:sdt>
      <w:sdtPr>
        <w:rPr>
          <w:color w:val="595959" w:themeColor="text1" w:themeTint="A6"/>
          <w:sz w:val="20"/>
        </w:rPr>
        <w:id w:val="792487367"/>
        <w:docPartObj>
          <w:docPartGallery w:val="Page Numbers (Bottom of Page)"/>
          <w:docPartUnique/>
        </w:docPartObj>
      </w:sdtPr>
      <w:sdtEndPr>
        <w:rPr>
          <w:noProof/>
        </w:rPr>
      </w:sdtEndPr>
      <w:sdtContent>
        <w:r w:rsidRPr="00375AF1">
          <w:rPr>
            <w:color w:val="595959" w:themeColor="text1" w:themeTint="A6"/>
            <w:sz w:val="20"/>
          </w:rPr>
          <w:t xml:space="preserve"> | </w:t>
        </w:r>
        <w:r w:rsidRPr="00375AF1">
          <w:rPr>
            <w:color w:val="595959" w:themeColor="text1" w:themeTint="A6"/>
            <w:sz w:val="20"/>
          </w:rPr>
          <w:fldChar w:fldCharType="begin"/>
        </w:r>
        <w:r w:rsidRPr="00375AF1">
          <w:rPr>
            <w:color w:val="595959" w:themeColor="text1" w:themeTint="A6"/>
            <w:sz w:val="20"/>
          </w:rPr>
          <w:instrText xml:space="preserve"> PAGE   \* MERGEFORMAT </w:instrText>
        </w:r>
        <w:r w:rsidRPr="00375AF1">
          <w:rPr>
            <w:color w:val="595959" w:themeColor="text1" w:themeTint="A6"/>
            <w:sz w:val="20"/>
          </w:rPr>
          <w:fldChar w:fldCharType="separate"/>
        </w:r>
        <w:r w:rsidRPr="00375AF1">
          <w:rPr>
            <w:noProof/>
            <w:color w:val="595959" w:themeColor="text1" w:themeTint="A6"/>
            <w:sz w:val="20"/>
          </w:rPr>
          <w:t>3</w:t>
        </w:r>
        <w:r w:rsidRPr="00375AF1">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1061" w14:textId="649676AE" w:rsidR="00D934F8" w:rsidRPr="004A00D5" w:rsidRDefault="00D934F8" w:rsidP="004A00D5">
    <w:pPr>
      <w:pStyle w:val="Footer"/>
      <w:tabs>
        <w:tab w:val="left" w:pos="8550"/>
        <w:tab w:val="right" w:pos="10800"/>
      </w:tabs>
      <w:jc w:val="right"/>
      <w:rPr>
        <w:color w:val="595959" w:themeColor="text1" w:themeTint="A6"/>
      </w:rPr>
    </w:pPr>
    <w:r w:rsidRPr="00D34F1D">
      <w:rPr>
        <w:color w:val="595959" w:themeColor="text1" w:themeTint="A6"/>
      </w:rPr>
      <w:tab/>
    </w:r>
    <w:r w:rsidR="00645A3B">
      <w:rPr>
        <w:color w:val="595959" w:themeColor="text1" w:themeTint="A6"/>
        <w:sz w:val="20"/>
      </w:rPr>
      <w:t>MENTOR GRANT PROGRAM</w:t>
    </w:r>
    <w:sdt>
      <w:sdtPr>
        <w:rPr>
          <w:color w:val="595959" w:themeColor="text1" w:themeTint="A6"/>
          <w:sz w:val="20"/>
        </w:rPr>
        <w:id w:val="1538396469"/>
        <w:docPartObj>
          <w:docPartGallery w:val="Page Numbers (Bottom of Page)"/>
          <w:docPartUnique/>
        </w:docPartObj>
      </w:sdtPr>
      <w:sdtEndPr>
        <w:rPr>
          <w:noProof/>
        </w:rPr>
      </w:sdtEndPr>
      <w:sdtContent>
        <w:r w:rsidR="00645A3B">
          <w:rPr>
            <w:color w:val="595959" w:themeColor="text1" w:themeTint="A6"/>
            <w:sz w:val="20"/>
          </w:rPr>
          <w:t xml:space="preserve"> </w:t>
        </w:r>
        <w:r w:rsidRPr="004A00D5">
          <w:rPr>
            <w:color w:val="595959" w:themeColor="text1" w:themeTint="A6"/>
            <w:sz w:val="20"/>
          </w:rPr>
          <w:t xml:space="preserve">|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sidRPr="004A00D5">
          <w:rPr>
            <w:noProof/>
            <w:color w:val="595959" w:themeColor="text1" w:themeTint="A6"/>
            <w:sz w:val="20"/>
          </w:rPr>
          <w:t>11</w:t>
        </w:r>
        <w:r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25CD" w14:textId="77777777" w:rsidR="00A702E5" w:rsidRDefault="00A702E5" w:rsidP="00E65C54">
      <w:r>
        <w:separator/>
      </w:r>
    </w:p>
  </w:footnote>
  <w:footnote w:type="continuationSeparator" w:id="0">
    <w:p w14:paraId="70831ABD" w14:textId="77777777" w:rsidR="00A702E5" w:rsidRDefault="00A702E5"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8B1"/>
    <w:multiLevelType w:val="hybridMultilevel"/>
    <w:tmpl w:val="FFE81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8D63E"/>
    <w:multiLevelType w:val="hybridMultilevel"/>
    <w:tmpl w:val="FFFFFFFF"/>
    <w:lvl w:ilvl="0" w:tplc="21C04F30">
      <w:start w:val="1"/>
      <w:numFmt w:val="bullet"/>
      <w:lvlText w:val=""/>
      <w:lvlJc w:val="left"/>
      <w:pPr>
        <w:ind w:left="720" w:hanging="360"/>
      </w:pPr>
      <w:rPr>
        <w:rFonts w:ascii="Symbol" w:hAnsi="Symbol" w:hint="default"/>
      </w:rPr>
    </w:lvl>
    <w:lvl w:ilvl="1" w:tplc="47B20D7C">
      <w:start w:val="1"/>
      <w:numFmt w:val="bullet"/>
      <w:lvlText w:val="o"/>
      <w:lvlJc w:val="left"/>
      <w:pPr>
        <w:ind w:left="1440" w:hanging="360"/>
      </w:pPr>
      <w:rPr>
        <w:rFonts w:ascii="Courier New" w:hAnsi="Courier New" w:hint="default"/>
      </w:rPr>
    </w:lvl>
    <w:lvl w:ilvl="2" w:tplc="CD887F28">
      <w:start w:val="1"/>
      <w:numFmt w:val="bullet"/>
      <w:lvlText w:val=""/>
      <w:lvlJc w:val="left"/>
      <w:pPr>
        <w:ind w:left="2160" w:hanging="360"/>
      </w:pPr>
      <w:rPr>
        <w:rFonts w:ascii="Wingdings" w:hAnsi="Wingdings" w:hint="default"/>
      </w:rPr>
    </w:lvl>
    <w:lvl w:ilvl="3" w:tplc="BF2C884E">
      <w:start w:val="1"/>
      <w:numFmt w:val="bullet"/>
      <w:lvlText w:val=""/>
      <w:lvlJc w:val="left"/>
      <w:pPr>
        <w:ind w:left="2880" w:hanging="360"/>
      </w:pPr>
      <w:rPr>
        <w:rFonts w:ascii="Symbol" w:hAnsi="Symbol" w:hint="default"/>
      </w:rPr>
    </w:lvl>
    <w:lvl w:ilvl="4" w:tplc="B100E3AC">
      <w:start w:val="1"/>
      <w:numFmt w:val="bullet"/>
      <w:lvlText w:val="o"/>
      <w:lvlJc w:val="left"/>
      <w:pPr>
        <w:ind w:left="3600" w:hanging="360"/>
      </w:pPr>
      <w:rPr>
        <w:rFonts w:ascii="Courier New" w:hAnsi="Courier New" w:hint="default"/>
      </w:rPr>
    </w:lvl>
    <w:lvl w:ilvl="5" w:tplc="D60C0CC6">
      <w:start w:val="1"/>
      <w:numFmt w:val="bullet"/>
      <w:lvlText w:val=""/>
      <w:lvlJc w:val="left"/>
      <w:pPr>
        <w:ind w:left="4320" w:hanging="360"/>
      </w:pPr>
      <w:rPr>
        <w:rFonts w:ascii="Wingdings" w:hAnsi="Wingdings" w:hint="default"/>
      </w:rPr>
    </w:lvl>
    <w:lvl w:ilvl="6" w:tplc="852EA49A">
      <w:start w:val="1"/>
      <w:numFmt w:val="bullet"/>
      <w:lvlText w:val=""/>
      <w:lvlJc w:val="left"/>
      <w:pPr>
        <w:ind w:left="5040" w:hanging="360"/>
      </w:pPr>
      <w:rPr>
        <w:rFonts w:ascii="Symbol" w:hAnsi="Symbol" w:hint="default"/>
      </w:rPr>
    </w:lvl>
    <w:lvl w:ilvl="7" w:tplc="4CF85AC0">
      <w:start w:val="1"/>
      <w:numFmt w:val="bullet"/>
      <w:lvlText w:val="o"/>
      <w:lvlJc w:val="left"/>
      <w:pPr>
        <w:ind w:left="5760" w:hanging="360"/>
      </w:pPr>
      <w:rPr>
        <w:rFonts w:ascii="Courier New" w:hAnsi="Courier New" w:hint="default"/>
      </w:rPr>
    </w:lvl>
    <w:lvl w:ilvl="8" w:tplc="11E86220">
      <w:start w:val="1"/>
      <w:numFmt w:val="bullet"/>
      <w:lvlText w:val=""/>
      <w:lvlJc w:val="left"/>
      <w:pPr>
        <w:ind w:left="6480" w:hanging="360"/>
      </w:pPr>
      <w:rPr>
        <w:rFonts w:ascii="Wingdings" w:hAnsi="Wingdings" w:hint="default"/>
      </w:rPr>
    </w:lvl>
  </w:abstractNum>
  <w:abstractNum w:abstractNumId="3" w15:restartNumberingAfterBreak="0">
    <w:nsid w:val="13514A15"/>
    <w:multiLevelType w:val="hybridMultilevel"/>
    <w:tmpl w:val="F01E3642"/>
    <w:lvl w:ilvl="0" w:tplc="ECE6BDDA">
      <w:start w:val="1"/>
      <w:numFmt w:val="bullet"/>
      <w:lvlText w:val=""/>
      <w:lvlJc w:val="left"/>
      <w:pPr>
        <w:ind w:left="504" w:hanging="28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055C2"/>
    <w:multiLevelType w:val="hybridMultilevel"/>
    <w:tmpl w:val="62C0BB48"/>
    <w:lvl w:ilvl="0" w:tplc="64CC3D2A">
      <w:start w:val="1"/>
      <w:numFmt w:val="bullet"/>
      <w:lvlText w:val=""/>
      <w:lvlJc w:val="left"/>
      <w:pPr>
        <w:ind w:left="504" w:hanging="288"/>
      </w:pPr>
      <w:rPr>
        <w:rFonts w:ascii="Symbol" w:hAnsi="Symbol" w:hint="default"/>
      </w:rPr>
    </w:lvl>
    <w:lvl w:ilvl="1" w:tplc="E7A081FA">
      <w:start w:val="1"/>
      <w:numFmt w:val="bullet"/>
      <w:lvlText w:val="o"/>
      <w:lvlJc w:val="left"/>
      <w:pPr>
        <w:ind w:left="864" w:hanging="288"/>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BA0CD0"/>
    <w:multiLevelType w:val="hybridMultilevel"/>
    <w:tmpl w:val="7BB0ACFE"/>
    <w:lvl w:ilvl="0" w:tplc="4550813C">
      <w:start w:val="1"/>
      <w:numFmt w:val="decimal"/>
      <w:lvlText w:val="%1)"/>
      <w:lvlJc w:val="left"/>
      <w:pPr>
        <w:ind w:left="288" w:hanging="288"/>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1B7F1284"/>
    <w:multiLevelType w:val="hybridMultilevel"/>
    <w:tmpl w:val="0FA8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957D3"/>
    <w:multiLevelType w:val="multilevel"/>
    <w:tmpl w:val="A5088EDC"/>
    <w:lvl w:ilvl="0">
      <w:start w:val="1"/>
      <w:numFmt w:val="decimal"/>
      <w:lvlText w:val="%1."/>
      <w:lvlJc w:val="left"/>
      <w:pPr>
        <w:ind w:left="360" w:hanging="360"/>
      </w:pPr>
      <w:rPr>
        <w:b w:val="0"/>
        <w:bCs w:val="0"/>
      </w:rPr>
    </w:lvl>
    <w:lvl w:ilvl="1">
      <w:start w:val="1"/>
      <w:numFmt w:val="decimal"/>
      <w:lvlText w:val="%2)"/>
      <w:lvlJc w:val="left"/>
      <w:pPr>
        <w:ind w:left="360" w:hanging="360"/>
      </w:pPr>
      <w:rPr>
        <w:b/>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4F62581"/>
    <w:multiLevelType w:val="multilevel"/>
    <w:tmpl w:val="1C2079A4"/>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871145A"/>
    <w:multiLevelType w:val="hybridMultilevel"/>
    <w:tmpl w:val="D44E32A4"/>
    <w:lvl w:ilvl="0" w:tplc="0FBAD22C">
      <w:start w:val="5"/>
      <w:numFmt w:val="decimal"/>
      <w:lvlText w:val="%1)"/>
      <w:lvlJc w:val="left"/>
      <w:pPr>
        <w:ind w:left="288" w:hanging="288"/>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004DE"/>
    <w:multiLevelType w:val="hybridMultilevel"/>
    <w:tmpl w:val="F246EB56"/>
    <w:lvl w:ilvl="0" w:tplc="28CA2AB6">
      <w:start w:val="1"/>
      <w:numFmt w:val="decimal"/>
      <w:lvlText w:val="%1)"/>
      <w:lvlJc w:val="left"/>
      <w:pPr>
        <w:ind w:left="288" w:hanging="288"/>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46DD4C33"/>
    <w:multiLevelType w:val="hybridMultilevel"/>
    <w:tmpl w:val="75FE0E6A"/>
    <w:lvl w:ilvl="0" w:tplc="B92C72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E1A6F06"/>
    <w:multiLevelType w:val="multilevel"/>
    <w:tmpl w:val="0E760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DA6605"/>
    <w:multiLevelType w:val="multilevel"/>
    <w:tmpl w:val="1DAA4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BA64CA"/>
    <w:multiLevelType w:val="hybridMultilevel"/>
    <w:tmpl w:val="A7BA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D169F"/>
    <w:multiLevelType w:val="multilevel"/>
    <w:tmpl w:val="A5088EDC"/>
    <w:lvl w:ilvl="0">
      <w:start w:val="1"/>
      <w:numFmt w:val="decimal"/>
      <w:lvlText w:val="%1."/>
      <w:lvlJc w:val="left"/>
      <w:pPr>
        <w:ind w:left="360" w:hanging="360"/>
      </w:pPr>
      <w:rPr>
        <w:b w:val="0"/>
        <w:bCs w:val="0"/>
      </w:rPr>
    </w:lvl>
    <w:lvl w:ilvl="1">
      <w:start w:val="1"/>
      <w:numFmt w:val="decimal"/>
      <w:lvlText w:val="%2)"/>
      <w:lvlJc w:val="left"/>
      <w:pPr>
        <w:ind w:left="360" w:hanging="360"/>
      </w:pPr>
      <w:rPr>
        <w:b/>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F740FEE"/>
    <w:multiLevelType w:val="multilevel"/>
    <w:tmpl w:val="FC18D5F8"/>
    <w:lvl w:ilvl="0">
      <w:start w:val="1"/>
      <w:numFmt w:val="decimal"/>
      <w:lvlText w:val="%1)"/>
      <w:lvlJc w:val="left"/>
      <w:pPr>
        <w:ind w:left="36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054198E"/>
    <w:multiLevelType w:val="hybridMultilevel"/>
    <w:tmpl w:val="2250A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0F13052"/>
    <w:multiLevelType w:val="hybridMultilevel"/>
    <w:tmpl w:val="F0B25E82"/>
    <w:lvl w:ilvl="0" w:tplc="C22A5756">
      <w:start w:val="1"/>
      <w:numFmt w:val="decimal"/>
      <w:lvlText w:val="%1)"/>
      <w:lvlJc w:val="left"/>
      <w:pPr>
        <w:ind w:left="288" w:hanging="288"/>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769639BE"/>
    <w:multiLevelType w:val="hybridMultilevel"/>
    <w:tmpl w:val="BCF48DD6"/>
    <w:lvl w:ilvl="0" w:tplc="013CBDD4">
      <w:start w:val="1"/>
      <w:numFmt w:val="decimal"/>
      <w:lvlText w:val="%1)"/>
      <w:lvlJc w:val="left"/>
      <w:pPr>
        <w:ind w:left="288" w:hanging="288"/>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DA0051"/>
    <w:multiLevelType w:val="hybridMultilevel"/>
    <w:tmpl w:val="A36E46C6"/>
    <w:lvl w:ilvl="0" w:tplc="A18E69FE">
      <w:start w:val="1"/>
      <w:numFmt w:val="decimal"/>
      <w:lvlText w:val="%1)"/>
      <w:lvlJc w:val="left"/>
      <w:pPr>
        <w:ind w:left="288" w:hanging="288"/>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4" w15:restartNumberingAfterBreak="0">
    <w:nsid w:val="7AB9672A"/>
    <w:multiLevelType w:val="hybridMultilevel"/>
    <w:tmpl w:val="0B669ED4"/>
    <w:lvl w:ilvl="0" w:tplc="33E8AE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5414282">
    <w:abstractNumId w:val="10"/>
  </w:num>
  <w:num w:numId="2" w16cid:durableId="2056272662">
    <w:abstractNumId w:val="3"/>
  </w:num>
  <w:num w:numId="3" w16cid:durableId="718937888">
    <w:abstractNumId w:val="1"/>
  </w:num>
  <w:num w:numId="4" w16cid:durableId="2015496573">
    <w:abstractNumId w:val="0"/>
  </w:num>
  <w:num w:numId="5" w16cid:durableId="1832217053">
    <w:abstractNumId w:val="4"/>
  </w:num>
  <w:num w:numId="6" w16cid:durableId="301498140">
    <w:abstractNumId w:val="13"/>
  </w:num>
  <w:num w:numId="7" w16cid:durableId="846142082">
    <w:abstractNumId w:val="14"/>
  </w:num>
  <w:num w:numId="8" w16cid:durableId="1019165006">
    <w:abstractNumId w:val="16"/>
  </w:num>
  <w:num w:numId="9" w16cid:durableId="918290775">
    <w:abstractNumId w:val="6"/>
  </w:num>
  <w:num w:numId="10" w16cid:durableId="10523411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61404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38681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23177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5649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9787958">
    <w:abstractNumId w:val="12"/>
  </w:num>
  <w:num w:numId="16" w16cid:durableId="11724493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5175006">
    <w:abstractNumId w:val="20"/>
  </w:num>
  <w:num w:numId="18" w16cid:durableId="4320202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7741617">
    <w:abstractNumId w:val="5"/>
  </w:num>
  <w:num w:numId="20" w16cid:durableId="1322387687">
    <w:abstractNumId w:val="15"/>
  </w:num>
  <w:num w:numId="21" w16cid:durableId="145708005">
    <w:abstractNumId w:val="9"/>
  </w:num>
  <w:num w:numId="22" w16cid:durableId="678198407">
    <w:abstractNumId w:val="19"/>
  </w:num>
  <w:num w:numId="23" w16cid:durableId="613172513">
    <w:abstractNumId w:val="8"/>
  </w:num>
  <w:num w:numId="24" w16cid:durableId="1392997554">
    <w:abstractNumId w:val="2"/>
  </w:num>
  <w:num w:numId="25" w16cid:durableId="1167206978">
    <w:abstractNumId w:val="24"/>
  </w:num>
  <w:num w:numId="26" w16cid:durableId="409229114">
    <w:abstractNumId w:val="18"/>
  </w:num>
  <w:num w:numId="27" w16cid:durableId="209493133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00BAA"/>
    <w:rsid w:val="00002253"/>
    <w:rsid w:val="0002081D"/>
    <w:rsid w:val="00026391"/>
    <w:rsid w:val="00031128"/>
    <w:rsid w:val="000438A2"/>
    <w:rsid w:val="000624C3"/>
    <w:rsid w:val="00070985"/>
    <w:rsid w:val="000718F1"/>
    <w:rsid w:val="000759AE"/>
    <w:rsid w:val="00080DB0"/>
    <w:rsid w:val="000823D3"/>
    <w:rsid w:val="000863FE"/>
    <w:rsid w:val="000951D7"/>
    <w:rsid w:val="00095E3E"/>
    <w:rsid w:val="000A0161"/>
    <w:rsid w:val="000A0CCD"/>
    <w:rsid w:val="000A442B"/>
    <w:rsid w:val="000B14BF"/>
    <w:rsid w:val="000B2A9B"/>
    <w:rsid w:val="000B54E8"/>
    <w:rsid w:val="000B7916"/>
    <w:rsid w:val="000C4F45"/>
    <w:rsid w:val="000C4F66"/>
    <w:rsid w:val="000C67B5"/>
    <w:rsid w:val="000C724F"/>
    <w:rsid w:val="000D0494"/>
    <w:rsid w:val="000F05CA"/>
    <w:rsid w:val="000F38EB"/>
    <w:rsid w:val="0010749D"/>
    <w:rsid w:val="00113852"/>
    <w:rsid w:val="001174E6"/>
    <w:rsid w:val="0012038C"/>
    <w:rsid w:val="0013231E"/>
    <w:rsid w:val="00133484"/>
    <w:rsid w:val="00150E79"/>
    <w:rsid w:val="00166FF3"/>
    <w:rsid w:val="00177906"/>
    <w:rsid w:val="00190A33"/>
    <w:rsid w:val="001A04FA"/>
    <w:rsid w:val="001A5C29"/>
    <w:rsid w:val="001A6DE7"/>
    <w:rsid w:val="001B17DE"/>
    <w:rsid w:val="001B36E3"/>
    <w:rsid w:val="001B48D7"/>
    <w:rsid w:val="001B77BD"/>
    <w:rsid w:val="001C12C4"/>
    <w:rsid w:val="001C2007"/>
    <w:rsid w:val="001E2232"/>
    <w:rsid w:val="001E2C7B"/>
    <w:rsid w:val="0021346F"/>
    <w:rsid w:val="002137D6"/>
    <w:rsid w:val="002239DA"/>
    <w:rsid w:val="002245B4"/>
    <w:rsid w:val="00234F40"/>
    <w:rsid w:val="0023644F"/>
    <w:rsid w:val="00246938"/>
    <w:rsid w:val="002510D8"/>
    <w:rsid w:val="002516A7"/>
    <w:rsid w:val="00254125"/>
    <w:rsid w:val="00255417"/>
    <w:rsid w:val="0025707C"/>
    <w:rsid w:val="00264DA8"/>
    <w:rsid w:val="002725A3"/>
    <w:rsid w:val="00275566"/>
    <w:rsid w:val="00285392"/>
    <w:rsid w:val="0029178D"/>
    <w:rsid w:val="00291D49"/>
    <w:rsid w:val="002926C8"/>
    <w:rsid w:val="00292E84"/>
    <w:rsid w:val="00294A38"/>
    <w:rsid w:val="00296030"/>
    <w:rsid w:val="002A092F"/>
    <w:rsid w:val="002A63C1"/>
    <w:rsid w:val="002A6C23"/>
    <w:rsid w:val="002A7B01"/>
    <w:rsid w:val="002C2C11"/>
    <w:rsid w:val="002C4BBB"/>
    <w:rsid w:val="002C59C3"/>
    <w:rsid w:val="002D2A84"/>
    <w:rsid w:val="002D69C2"/>
    <w:rsid w:val="002F3B0E"/>
    <w:rsid w:val="002F3B69"/>
    <w:rsid w:val="00301683"/>
    <w:rsid w:val="00305B24"/>
    <w:rsid w:val="003068D4"/>
    <w:rsid w:val="003102F5"/>
    <w:rsid w:val="0031248B"/>
    <w:rsid w:val="003157D8"/>
    <w:rsid w:val="00327DC8"/>
    <w:rsid w:val="00345375"/>
    <w:rsid w:val="003461B0"/>
    <w:rsid w:val="00353583"/>
    <w:rsid w:val="00375AF1"/>
    <w:rsid w:val="00382F7C"/>
    <w:rsid w:val="003843E5"/>
    <w:rsid w:val="00390C07"/>
    <w:rsid w:val="003934A6"/>
    <w:rsid w:val="0039626E"/>
    <w:rsid w:val="00397BB1"/>
    <w:rsid w:val="003A0C49"/>
    <w:rsid w:val="003A44FC"/>
    <w:rsid w:val="003A585E"/>
    <w:rsid w:val="003A7DE6"/>
    <w:rsid w:val="003B253E"/>
    <w:rsid w:val="003B7EBF"/>
    <w:rsid w:val="003C2D0B"/>
    <w:rsid w:val="003C743C"/>
    <w:rsid w:val="003E0EC4"/>
    <w:rsid w:val="003E4F17"/>
    <w:rsid w:val="003F6563"/>
    <w:rsid w:val="00404521"/>
    <w:rsid w:val="004076FD"/>
    <w:rsid w:val="00416800"/>
    <w:rsid w:val="00417633"/>
    <w:rsid w:val="00425F72"/>
    <w:rsid w:val="00437B41"/>
    <w:rsid w:val="00437FD8"/>
    <w:rsid w:val="00444EFD"/>
    <w:rsid w:val="00452B44"/>
    <w:rsid w:val="00464F2A"/>
    <w:rsid w:val="004725BD"/>
    <w:rsid w:val="00474F80"/>
    <w:rsid w:val="00481E83"/>
    <w:rsid w:val="0049713E"/>
    <w:rsid w:val="004A00D5"/>
    <w:rsid w:val="004A2BBF"/>
    <w:rsid w:val="004A36EE"/>
    <w:rsid w:val="004A4B11"/>
    <w:rsid w:val="004A646B"/>
    <w:rsid w:val="004A66B6"/>
    <w:rsid w:val="004A7C8B"/>
    <w:rsid w:val="004C46AB"/>
    <w:rsid w:val="004D21B8"/>
    <w:rsid w:val="004D47D3"/>
    <w:rsid w:val="004D4EE2"/>
    <w:rsid w:val="00505158"/>
    <w:rsid w:val="00506C93"/>
    <w:rsid w:val="00510A5F"/>
    <w:rsid w:val="005113FA"/>
    <w:rsid w:val="005130B7"/>
    <w:rsid w:val="0051572F"/>
    <w:rsid w:val="0051604C"/>
    <w:rsid w:val="00523429"/>
    <w:rsid w:val="005425AD"/>
    <w:rsid w:val="00543230"/>
    <w:rsid w:val="00547D90"/>
    <w:rsid w:val="00557D83"/>
    <w:rsid w:val="00566306"/>
    <w:rsid w:val="00567632"/>
    <w:rsid w:val="00570E44"/>
    <w:rsid w:val="00572D17"/>
    <w:rsid w:val="00582ABD"/>
    <w:rsid w:val="00592C48"/>
    <w:rsid w:val="00596AD4"/>
    <w:rsid w:val="005A1C90"/>
    <w:rsid w:val="005A74AB"/>
    <w:rsid w:val="005A7E1E"/>
    <w:rsid w:val="005B364F"/>
    <w:rsid w:val="005C7E68"/>
    <w:rsid w:val="005F2F06"/>
    <w:rsid w:val="005F378C"/>
    <w:rsid w:val="005F77FF"/>
    <w:rsid w:val="0060083A"/>
    <w:rsid w:val="00616BD6"/>
    <w:rsid w:val="00626125"/>
    <w:rsid w:val="00630E52"/>
    <w:rsid w:val="00632F91"/>
    <w:rsid w:val="006346A6"/>
    <w:rsid w:val="00645A3B"/>
    <w:rsid w:val="00646D21"/>
    <w:rsid w:val="00653043"/>
    <w:rsid w:val="00653CBA"/>
    <w:rsid w:val="00654FD2"/>
    <w:rsid w:val="0066100E"/>
    <w:rsid w:val="0066212B"/>
    <w:rsid w:val="006837EA"/>
    <w:rsid w:val="006863C6"/>
    <w:rsid w:val="006A08CD"/>
    <w:rsid w:val="006A5BA6"/>
    <w:rsid w:val="006A6291"/>
    <w:rsid w:val="006B082C"/>
    <w:rsid w:val="006B5885"/>
    <w:rsid w:val="006B679C"/>
    <w:rsid w:val="006C62A5"/>
    <w:rsid w:val="006D1E95"/>
    <w:rsid w:val="006E70FE"/>
    <w:rsid w:val="006F2761"/>
    <w:rsid w:val="006F2842"/>
    <w:rsid w:val="006F2C9B"/>
    <w:rsid w:val="006F3E4C"/>
    <w:rsid w:val="006F7B7D"/>
    <w:rsid w:val="00722BD7"/>
    <w:rsid w:val="0073152C"/>
    <w:rsid w:val="00736BB9"/>
    <w:rsid w:val="00737B03"/>
    <w:rsid w:val="00746090"/>
    <w:rsid w:val="00747E1D"/>
    <w:rsid w:val="007623AD"/>
    <w:rsid w:val="007760BA"/>
    <w:rsid w:val="00776910"/>
    <w:rsid w:val="00782443"/>
    <w:rsid w:val="0079461E"/>
    <w:rsid w:val="00794C58"/>
    <w:rsid w:val="00794DB3"/>
    <w:rsid w:val="007957BC"/>
    <w:rsid w:val="007A588B"/>
    <w:rsid w:val="007A79F5"/>
    <w:rsid w:val="007D14D6"/>
    <w:rsid w:val="007E2B4A"/>
    <w:rsid w:val="007E4EA3"/>
    <w:rsid w:val="007E538B"/>
    <w:rsid w:val="007E5623"/>
    <w:rsid w:val="007E6548"/>
    <w:rsid w:val="007F115D"/>
    <w:rsid w:val="007F718C"/>
    <w:rsid w:val="008108B1"/>
    <w:rsid w:val="00812BE5"/>
    <w:rsid w:val="00814D1C"/>
    <w:rsid w:val="0081525C"/>
    <w:rsid w:val="00816131"/>
    <w:rsid w:val="00821555"/>
    <w:rsid w:val="00832773"/>
    <w:rsid w:val="00833DBE"/>
    <w:rsid w:val="00840A98"/>
    <w:rsid w:val="00842B59"/>
    <w:rsid w:val="00843F84"/>
    <w:rsid w:val="008446A2"/>
    <w:rsid w:val="0086005E"/>
    <w:rsid w:val="00861804"/>
    <w:rsid w:val="00864E53"/>
    <w:rsid w:val="008871C0"/>
    <w:rsid w:val="00894A62"/>
    <w:rsid w:val="00896B96"/>
    <w:rsid w:val="008A2C42"/>
    <w:rsid w:val="008A7E86"/>
    <w:rsid w:val="008C72B9"/>
    <w:rsid w:val="008C7C10"/>
    <w:rsid w:val="008D24DE"/>
    <w:rsid w:val="008D68E8"/>
    <w:rsid w:val="008E1D68"/>
    <w:rsid w:val="008E1ED5"/>
    <w:rsid w:val="008E3E4D"/>
    <w:rsid w:val="008F0ED4"/>
    <w:rsid w:val="0090113A"/>
    <w:rsid w:val="00901479"/>
    <w:rsid w:val="009049CF"/>
    <w:rsid w:val="00911DD9"/>
    <w:rsid w:val="00914CF7"/>
    <w:rsid w:val="009217FC"/>
    <w:rsid w:val="00926B66"/>
    <w:rsid w:val="00927E53"/>
    <w:rsid w:val="00930113"/>
    <w:rsid w:val="00937064"/>
    <w:rsid w:val="009578CF"/>
    <w:rsid w:val="0096126F"/>
    <w:rsid w:val="00966F67"/>
    <w:rsid w:val="009750A1"/>
    <w:rsid w:val="00977125"/>
    <w:rsid w:val="009852B1"/>
    <w:rsid w:val="00986574"/>
    <w:rsid w:val="00995D9E"/>
    <w:rsid w:val="009A6D2E"/>
    <w:rsid w:val="009B335F"/>
    <w:rsid w:val="009C4367"/>
    <w:rsid w:val="009D550A"/>
    <w:rsid w:val="009E5FE9"/>
    <w:rsid w:val="009E72B7"/>
    <w:rsid w:val="009E733F"/>
    <w:rsid w:val="009F7CA3"/>
    <w:rsid w:val="00A24BE7"/>
    <w:rsid w:val="00A3144E"/>
    <w:rsid w:val="00A35A9E"/>
    <w:rsid w:val="00A408F5"/>
    <w:rsid w:val="00A6205F"/>
    <w:rsid w:val="00A652BB"/>
    <w:rsid w:val="00A66D5D"/>
    <w:rsid w:val="00A702E5"/>
    <w:rsid w:val="00A82614"/>
    <w:rsid w:val="00A91EE5"/>
    <w:rsid w:val="00A9266C"/>
    <w:rsid w:val="00AA059C"/>
    <w:rsid w:val="00AB7231"/>
    <w:rsid w:val="00AC2BCB"/>
    <w:rsid w:val="00AC3371"/>
    <w:rsid w:val="00AC5C61"/>
    <w:rsid w:val="00AD0484"/>
    <w:rsid w:val="00AE4C53"/>
    <w:rsid w:val="00AE7A3A"/>
    <w:rsid w:val="00AF7503"/>
    <w:rsid w:val="00B00D08"/>
    <w:rsid w:val="00B0285B"/>
    <w:rsid w:val="00B058DF"/>
    <w:rsid w:val="00B145DA"/>
    <w:rsid w:val="00B359BB"/>
    <w:rsid w:val="00B45A8F"/>
    <w:rsid w:val="00B50CA1"/>
    <w:rsid w:val="00B54945"/>
    <w:rsid w:val="00B61944"/>
    <w:rsid w:val="00B63519"/>
    <w:rsid w:val="00B64939"/>
    <w:rsid w:val="00B747E9"/>
    <w:rsid w:val="00B819B2"/>
    <w:rsid w:val="00B946CC"/>
    <w:rsid w:val="00B950D0"/>
    <w:rsid w:val="00B963E3"/>
    <w:rsid w:val="00BA5DAC"/>
    <w:rsid w:val="00BB2898"/>
    <w:rsid w:val="00BB58DB"/>
    <w:rsid w:val="00BC44F0"/>
    <w:rsid w:val="00BC4E48"/>
    <w:rsid w:val="00BE240F"/>
    <w:rsid w:val="00BE245D"/>
    <w:rsid w:val="00BE4862"/>
    <w:rsid w:val="00BE56CD"/>
    <w:rsid w:val="00BF2AF8"/>
    <w:rsid w:val="00BF416A"/>
    <w:rsid w:val="00BF5534"/>
    <w:rsid w:val="00C0030D"/>
    <w:rsid w:val="00C004A3"/>
    <w:rsid w:val="00C066DB"/>
    <w:rsid w:val="00C13292"/>
    <w:rsid w:val="00C23C25"/>
    <w:rsid w:val="00C273F6"/>
    <w:rsid w:val="00C32348"/>
    <w:rsid w:val="00C37D77"/>
    <w:rsid w:val="00C414DC"/>
    <w:rsid w:val="00C42665"/>
    <w:rsid w:val="00C57E01"/>
    <w:rsid w:val="00C60ADB"/>
    <w:rsid w:val="00C62CB8"/>
    <w:rsid w:val="00C753B6"/>
    <w:rsid w:val="00C75854"/>
    <w:rsid w:val="00C92037"/>
    <w:rsid w:val="00CA3422"/>
    <w:rsid w:val="00CA3D61"/>
    <w:rsid w:val="00CB2688"/>
    <w:rsid w:val="00CC0B21"/>
    <w:rsid w:val="00CE2FFF"/>
    <w:rsid w:val="00CE3CFD"/>
    <w:rsid w:val="00CF0917"/>
    <w:rsid w:val="00CF091F"/>
    <w:rsid w:val="00D04BA5"/>
    <w:rsid w:val="00D20766"/>
    <w:rsid w:val="00D27D96"/>
    <w:rsid w:val="00D34F1D"/>
    <w:rsid w:val="00D37006"/>
    <w:rsid w:val="00D477D7"/>
    <w:rsid w:val="00D646FC"/>
    <w:rsid w:val="00D733D3"/>
    <w:rsid w:val="00D80A4A"/>
    <w:rsid w:val="00D86E42"/>
    <w:rsid w:val="00D87F0D"/>
    <w:rsid w:val="00D90658"/>
    <w:rsid w:val="00D91AB6"/>
    <w:rsid w:val="00D934F8"/>
    <w:rsid w:val="00D94F0B"/>
    <w:rsid w:val="00DC61A4"/>
    <w:rsid w:val="00DD10CB"/>
    <w:rsid w:val="00DD178E"/>
    <w:rsid w:val="00DD4934"/>
    <w:rsid w:val="00DE165A"/>
    <w:rsid w:val="00DE68FF"/>
    <w:rsid w:val="00DF1342"/>
    <w:rsid w:val="00DF62C1"/>
    <w:rsid w:val="00E03287"/>
    <w:rsid w:val="00E0389B"/>
    <w:rsid w:val="00E04ECD"/>
    <w:rsid w:val="00E069E8"/>
    <w:rsid w:val="00E21E33"/>
    <w:rsid w:val="00E243A5"/>
    <w:rsid w:val="00E43233"/>
    <w:rsid w:val="00E47CC6"/>
    <w:rsid w:val="00E64469"/>
    <w:rsid w:val="00E655F9"/>
    <w:rsid w:val="00E65C54"/>
    <w:rsid w:val="00E72B38"/>
    <w:rsid w:val="00E82574"/>
    <w:rsid w:val="00E830F1"/>
    <w:rsid w:val="00E870E9"/>
    <w:rsid w:val="00E93DF0"/>
    <w:rsid w:val="00EB75C6"/>
    <w:rsid w:val="00EC6450"/>
    <w:rsid w:val="00EC73F4"/>
    <w:rsid w:val="00EC7E8D"/>
    <w:rsid w:val="00ED63E1"/>
    <w:rsid w:val="00ED7474"/>
    <w:rsid w:val="00EE2566"/>
    <w:rsid w:val="00EE4616"/>
    <w:rsid w:val="00EF2D5D"/>
    <w:rsid w:val="00EF4CE2"/>
    <w:rsid w:val="00F009A1"/>
    <w:rsid w:val="00F07C9D"/>
    <w:rsid w:val="00F26DB0"/>
    <w:rsid w:val="00F336D7"/>
    <w:rsid w:val="00F362EC"/>
    <w:rsid w:val="00F42BDB"/>
    <w:rsid w:val="00F441BA"/>
    <w:rsid w:val="00F4482F"/>
    <w:rsid w:val="00F45108"/>
    <w:rsid w:val="00F46D7A"/>
    <w:rsid w:val="00F53C46"/>
    <w:rsid w:val="00F76944"/>
    <w:rsid w:val="00F771EC"/>
    <w:rsid w:val="00F81DAD"/>
    <w:rsid w:val="00F83BF8"/>
    <w:rsid w:val="00F853FE"/>
    <w:rsid w:val="00F911DA"/>
    <w:rsid w:val="00F92373"/>
    <w:rsid w:val="00F944A8"/>
    <w:rsid w:val="00FA4BD2"/>
    <w:rsid w:val="00FB4701"/>
    <w:rsid w:val="00FB70DE"/>
    <w:rsid w:val="00FC684B"/>
    <w:rsid w:val="00FE087C"/>
    <w:rsid w:val="00FE0E44"/>
    <w:rsid w:val="00FE1BE8"/>
    <w:rsid w:val="00FF0ED2"/>
    <w:rsid w:val="00FF4F18"/>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4FFD"/>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F771EC"/>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link w:val="ListParagraphChar"/>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FollowedHyperlink">
    <w:name w:val="FollowedHyperlink"/>
    <w:basedOn w:val="DefaultParagraphFont"/>
    <w:uiPriority w:val="99"/>
    <w:semiHidden/>
    <w:unhideWhenUsed/>
    <w:rsid w:val="008E3E4D"/>
    <w:rPr>
      <w:color w:val="7F6F6F" w:themeColor="followedHyperlink"/>
      <w:u w:val="single"/>
    </w:rPr>
  </w:style>
  <w:style w:type="character" w:styleId="UnresolvedMention">
    <w:name w:val="Unresolved Mention"/>
    <w:basedOn w:val="DefaultParagraphFont"/>
    <w:uiPriority w:val="99"/>
    <w:semiHidden/>
    <w:unhideWhenUsed/>
    <w:rsid w:val="008E3E4D"/>
    <w:rPr>
      <w:color w:val="605E5C"/>
      <w:shd w:val="clear" w:color="auto" w:fill="E1DFDD"/>
    </w:rPr>
  </w:style>
  <w:style w:type="paragraph" w:styleId="NormalWeb">
    <w:name w:val="Normal (Web)"/>
    <w:basedOn w:val="Normal"/>
    <w:uiPriority w:val="99"/>
    <w:semiHidden/>
    <w:unhideWhenUsed/>
    <w:rsid w:val="000F05CA"/>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msonormal">
    <w:name w:val="x_msonormal"/>
    <w:basedOn w:val="Normal"/>
    <w:rsid w:val="00E47CC6"/>
    <w:pPr>
      <w:contextualSpacing w:val="0"/>
    </w:pPr>
    <w:rPr>
      <w:rFonts w:ascii="Calibri" w:hAnsi="Calibri" w:cs="Calibri"/>
      <w:color w:val="auto"/>
      <w:kern w:val="0"/>
    </w:rPr>
  </w:style>
  <w:style w:type="character" w:customStyle="1" w:styleId="ListParagraphChar">
    <w:name w:val="List Paragraph Char"/>
    <w:aliases w:val="Indented Text Char,Indented (Quote) Char"/>
    <w:link w:val="ListParagraph"/>
    <w:uiPriority w:val="34"/>
    <w:rsid w:val="00390C07"/>
    <w:rPr>
      <w:color w:val="262626" w:themeColor="text1" w:themeTint="D9"/>
      <w:kern w:val="16"/>
    </w:rPr>
  </w:style>
  <w:style w:type="table" w:customStyle="1" w:styleId="TableGrid1">
    <w:name w:val="Table Grid1"/>
    <w:basedOn w:val="TableNormal"/>
    <w:next w:val="TableGrid"/>
    <w:uiPriority w:val="59"/>
    <w:rsid w:val="0029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2399">
      <w:bodyDiv w:val="1"/>
      <w:marLeft w:val="0"/>
      <w:marRight w:val="0"/>
      <w:marTop w:val="0"/>
      <w:marBottom w:val="0"/>
      <w:divBdr>
        <w:top w:val="none" w:sz="0" w:space="0" w:color="auto"/>
        <w:left w:val="none" w:sz="0" w:space="0" w:color="auto"/>
        <w:bottom w:val="none" w:sz="0" w:space="0" w:color="auto"/>
        <w:right w:val="none" w:sz="0" w:space="0" w:color="auto"/>
      </w:divBdr>
    </w:div>
    <w:div w:id="253132156">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26409780">
      <w:bodyDiv w:val="1"/>
      <w:marLeft w:val="0"/>
      <w:marRight w:val="0"/>
      <w:marTop w:val="0"/>
      <w:marBottom w:val="0"/>
      <w:divBdr>
        <w:top w:val="none" w:sz="0" w:space="0" w:color="auto"/>
        <w:left w:val="none" w:sz="0" w:space="0" w:color="auto"/>
        <w:bottom w:val="none" w:sz="0" w:space="0" w:color="auto"/>
        <w:right w:val="none" w:sz="0" w:space="0" w:color="auto"/>
      </w:divBdr>
    </w:div>
    <w:div w:id="543953599">
      <w:bodyDiv w:val="1"/>
      <w:marLeft w:val="0"/>
      <w:marRight w:val="0"/>
      <w:marTop w:val="0"/>
      <w:marBottom w:val="0"/>
      <w:divBdr>
        <w:top w:val="none" w:sz="0" w:space="0" w:color="auto"/>
        <w:left w:val="none" w:sz="0" w:space="0" w:color="auto"/>
        <w:bottom w:val="none" w:sz="0" w:space="0" w:color="auto"/>
        <w:right w:val="none" w:sz="0" w:space="0" w:color="auto"/>
      </w:divBdr>
    </w:div>
    <w:div w:id="592402473">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04722412">
      <w:bodyDiv w:val="1"/>
      <w:marLeft w:val="0"/>
      <w:marRight w:val="0"/>
      <w:marTop w:val="0"/>
      <w:marBottom w:val="0"/>
      <w:divBdr>
        <w:top w:val="none" w:sz="0" w:space="0" w:color="auto"/>
        <w:left w:val="none" w:sz="0" w:space="0" w:color="auto"/>
        <w:bottom w:val="none" w:sz="0" w:space="0" w:color="auto"/>
        <w:right w:val="none" w:sz="0" w:space="0" w:color="auto"/>
      </w:divBdr>
    </w:div>
    <w:div w:id="729108859">
      <w:bodyDiv w:val="1"/>
      <w:marLeft w:val="0"/>
      <w:marRight w:val="0"/>
      <w:marTop w:val="0"/>
      <w:marBottom w:val="0"/>
      <w:divBdr>
        <w:top w:val="none" w:sz="0" w:space="0" w:color="auto"/>
        <w:left w:val="none" w:sz="0" w:space="0" w:color="auto"/>
        <w:bottom w:val="none" w:sz="0" w:space="0" w:color="auto"/>
        <w:right w:val="none" w:sz="0" w:space="0" w:color="auto"/>
      </w:divBdr>
    </w:div>
    <w:div w:id="863321737">
      <w:bodyDiv w:val="1"/>
      <w:marLeft w:val="0"/>
      <w:marRight w:val="0"/>
      <w:marTop w:val="0"/>
      <w:marBottom w:val="0"/>
      <w:divBdr>
        <w:top w:val="none" w:sz="0" w:space="0" w:color="auto"/>
        <w:left w:val="none" w:sz="0" w:space="0" w:color="auto"/>
        <w:bottom w:val="none" w:sz="0" w:space="0" w:color="auto"/>
        <w:right w:val="none" w:sz="0" w:space="0" w:color="auto"/>
      </w:divBdr>
    </w:div>
    <w:div w:id="939530624">
      <w:bodyDiv w:val="1"/>
      <w:marLeft w:val="0"/>
      <w:marRight w:val="0"/>
      <w:marTop w:val="0"/>
      <w:marBottom w:val="0"/>
      <w:divBdr>
        <w:top w:val="none" w:sz="0" w:space="0" w:color="auto"/>
        <w:left w:val="none" w:sz="0" w:space="0" w:color="auto"/>
        <w:bottom w:val="none" w:sz="0" w:space="0" w:color="auto"/>
        <w:right w:val="none" w:sz="0" w:space="0" w:color="auto"/>
      </w:divBdr>
      <w:divsChild>
        <w:div w:id="2067795490">
          <w:marLeft w:val="480"/>
          <w:marRight w:val="0"/>
          <w:marTop w:val="0"/>
          <w:marBottom w:val="0"/>
          <w:divBdr>
            <w:top w:val="none" w:sz="0" w:space="0" w:color="auto"/>
            <w:left w:val="none" w:sz="0" w:space="0" w:color="auto"/>
            <w:bottom w:val="none" w:sz="0" w:space="0" w:color="auto"/>
            <w:right w:val="none" w:sz="0" w:space="0" w:color="auto"/>
          </w:divBdr>
        </w:div>
        <w:div w:id="1879704814">
          <w:marLeft w:val="480"/>
          <w:marRight w:val="0"/>
          <w:marTop w:val="0"/>
          <w:marBottom w:val="0"/>
          <w:divBdr>
            <w:top w:val="none" w:sz="0" w:space="0" w:color="auto"/>
            <w:left w:val="none" w:sz="0" w:space="0" w:color="auto"/>
            <w:bottom w:val="none" w:sz="0" w:space="0" w:color="auto"/>
            <w:right w:val="none" w:sz="0" w:space="0" w:color="auto"/>
          </w:divBdr>
          <w:divsChild>
            <w:div w:id="699166341">
              <w:marLeft w:val="480"/>
              <w:marRight w:val="0"/>
              <w:marTop w:val="0"/>
              <w:marBottom w:val="0"/>
              <w:divBdr>
                <w:top w:val="none" w:sz="0" w:space="0" w:color="auto"/>
                <w:left w:val="none" w:sz="0" w:space="0" w:color="auto"/>
                <w:bottom w:val="none" w:sz="0" w:space="0" w:color="auto"/>
                <w:right w:val="none" w:sz="0" w:space="0" w:color="auto"/>
              </w:divBdr>
            </w:div>
            <w:div w:id="519583183">
              <w:marLeft w:val="480"/>
              <w:marRight w:val="0"/>
              <w:marTop w:val="0"/>
              <w:marBottom w:val="0"/>
              <w:divBdr>
                <w:top w:val="none" w:sz="0" w:space="0" w:color="auto"/>
                <w:left w:val="none" w:sz="0" w:space="0" w:color="auto"/>
                <w:bottom w:val="none" w:sz="0" w:space="0" w:color="auto"/>
                <w:right w:val="none" w:sz="0" w:space="0" w:color="auto"/>
              </w:divBdr>
            </w:div>
            <w:div w:id="1844735460">
              <w:marLeft w:val="480"/>
              <w:marRight w:val="0"/>
              <w:marTop w:val="0"/>
              <w:marBottom w:val="0"/>
              <w:divBdr>
                <w:top w:val="none" w:sz="0" w:space="0" w:color="auto"/>
                <w:left w:val="none" w:sz="0" w:space="0" w:color="auto"/>
                <w:bottom w:val="none" w:sz="0" w:space="0" w:color="auto"/>
                <w:right w:val="none" w:sz="0" w:space="0" w:color="auto"/>
              </w:divBdr>
            </w:div>
          </w:divsChild>
        </w:div>
        <w:div w:id="929585056">
          <w:marLeft w:val="480"/>
          <w:marRight w:val="0"/>
          <w:marTop w:val="0"/>
          <w:marBottom w:val="0"/>
          <w:divBdr>
            <w:top w:val="none" w:sz="0" w:space="0" w:color="auto"/>
            <w:left w:val="none" w:sz="0" w:space="0" w:color="auto"/>
            <w:bottom w:val="none" w:sz="0" w:space="0" w:color="auto"/>
            <w:right w:val="none" w:sz="0" w:space="0" w:color="auto"/>
          </w:divBdr>
        </w:div>
      </w:divsChild>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124890546">
      <w:bodyDiv w:val="1"/>
      <w:marLeft w:val="0"/>
      <w:marRight w:val="0"/>
      <w:marTop w:val="0"/>
      <w:marBottom w:val="0"/>
      <w:divBdr>
        <w:top w:val="none" w:sz="0" w:space="0" w:color="auto"/>
        <w:left w:val="none" w:sz="0" w:space="0" w:color="auto"/>
        <w:bottom w:val="none" w:sz="0" w:space="0" w:color="auto"/>
        <w:right w:val="none" w:sz="0" w:space="0" w:color="auto"/>
      </w:divBdr>
    </w:div>
    <w:div w:id="1387879700">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47989744">
      <w:bodyDiv w:val="1"/>
      <w:marLeft w:val="0"/>
      <w:marRight w:val="0"/>
      <w:marTop w:val="0"/>
      <w:marBottom w:val="0"/>
      <w:divBdr>
        <w:top w:val="none" w:sz="0" w:space="0" w:color="auto"/>
        <w:left w:val="none" w:sz="0" w:space="0" w:color="auto"/>
        <w:bottom w:val="none" w:sz="0" w:space="0" w:color="auto"/>
        <w:right w:val="none" w:sz="0" w:space="0" w:color="auto"/>
      </w:divBdr>
    </w:div>
    <w:div w:id="1690717941">
      <w:bodyDiv w:val="1"/>
      <w:marLeft w:val="0"/>
      <w:marRight w:val="0"/>
      <w:marTop w:val="0"/>
      <w:marBottom w:val="0"/>
      <w:divBdr>
        <w:top w:val="none" w:sz="0" w:space="0" w:color="auto"/>
        <w:left w:val="none" w:sz="0" w:space="0" w:color="auto"/>
        <w:bottom w:val="none" w:sz="0" w:space="0" w:color="auto"/>
        <w:right w:val="none" w:sz="0" w:space="0" w:color="auto"/>
      </w:divBdr>
    </w:div>
    <w:div w:id="17857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pp_K@cde.state.co.us" TargetMode="External"/><Relationship Id="rId18" Type="http://schemas.openxmlformats.org/officeDocument/2006/relationships/hyperlink" Target="https://app.smartsheet.com/b/form/fcf4b0ef2329461c81c15643b5783fe8" TargetMode="External"/><Relationship Id="rId26" Type="http://schemas.openxmlformats.org/officeDocument/2006/relationships/hyperlink" Target="https://app.smartsheet.com/b/form/fcf4b0ef2329461c81c15643b5783fe8" TargetMode="External"/><Relationship Id="rId39" Type="http://schemas.openxmlformats.org/officeDocument/2006/relationships/footer" Target="footer4.xml"/><Relationship Id="rId21" Type="http://schemas.openxmlformats.org/officeDocument/2006/relationships/hyperlink" Target="mailto:Kipp_K@cde.state.co.us" TargetMode="External"/><Relationship Id="rId34" Type="http://schemas.openxmlformats.org/officeDocument/2006/relationships/hyperlink" Target="mailto:Miller_T@Cde.state.co.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ael_M@cde.state.co.us" TargetMode="External"/><Relationship Id="rId20" Type="http://schemas.openxmlformats.org/officeDocument/2006/relationships/hyperlink" Target="mailto:Mentor%20Grant%20Program%20Webpage" TargetMode="External"/><Relationship Id="rId29" Type="http://schemas.openxmlformats.org/officeDocument/2006/relationships/hyperlink" Target="https://app.smartsheet.com/b/form/fcf4b0ef2329461c81c15643b5783fe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ompetitiveGrants@cde.state.co.us" TargetMode="External"/><Relationship Id="rId32" Type="http://schemas.openxmlformats.org/officeDocument/2006/relationships/hyperlink" Target="https://www.fsd.gov/gsafsd_sp?id=gsafsd_kb_articles&amp;sys_id=a98eb3091bf111540944ece0f54bcbfe" TargetMode="External"/><Relationship Id="rId37" Type="http://schemas.openxmlformats.org/officeDocument/2006/relationships/hyperlink" Target="https://sam.gov/content/duns-ue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ristensen_A@cde.state.co.us" TargetMode="External"/><Relationship Id="rId23" Type="http://schemas.openxmlformats.org/officeDocument/2006/relationships/hyperlink" Target="https://app.smartsheet.com/b/form/fcf4b0ef2329461c81c15643b5783fe8" TargetMode="External"/><Relationship Id="rId28" Type="http://schemas.openxmlformats.org/officeDocument/2006/relationships/hyperlink" Target="https://www.cde.state.co.us/educatortalent/mentorgrant" TargetMode="External"/><Relationship Id="rId36" Type="http://schemas.openxmlformats.org/officeDocument/2006/relationships/hyperlink" Target="https://app.smartsheet.com/b/form/fcf4b0ef2329461c81c15643b5783fe8" TargetMode="External"/><Relationship Id="rId10" Type="http://schemas.openxmlformats.org/officeDocument/2006/relationships/footer" Target="footer1.xml"/><Relationship Id="rId19" Type="http://schemas.openxmlformats.org/officeDocument/2006/relationships/hyperlink" Target="https://advance.lexis.com/documentpage/?pdmfid=1000516&amp;crid=f793ddcd-a668-40c2-88c9-13152b4e624f&amp;nodeid=AAWAAEAACAACAAE&amp;nodepath=%2FROOT%2FAAW%2FAAWAAE%2FAAWAAEAAC%2FAAWAAEAACAAC%2FAAWAAEAACAACAAE&amp;level=5&amp;haschildren=&amp;populated=false&amp;title=22-30.5-104.+Charter+school+-+requirements+-+authority+-+rules+-+definitions.&amp;config=014FJAAyNGJkY2Y4Zi1mNjgyLTRkN2YtYmE4OS03NTYzNzYzOTg0OGEKAFBvZENhdGFsb2d592qv2Kywlf8caKqYROP5&amp;pddocfullpath=%2Fshared%2Fdocument%2Fstatutes-legislation%2Furn%3AcontentItem%3A65MT-X293-CGX8-0095-00008-00&amp;ecomp=8gf59kk&amp;prid=b437b07b-e138-4d15-acfc-74ff860597f5" TargetMode="External"/><Relationship Id="rId31" Type="http://schemas.openxmlformats.org/officeDocument/2006/relationships/hyperlink" Target="https://sam.gov/content/duns-uei" TargetMode="External"/><Relationship Id="rId4" Type="http://schemas.openxmlformats.org/officeDocument/2006/relationships/settings" Target="settings.xml"/><Relationship Id="rId9" Type="http://schemas.openxmlformats.org/officeDocument/2006/relationships/hyperlink" Target="https://app.smartsheet.com/b/form/aa044f9887fd4d7bbae51276a00e0306" TargetMode="External"/><Relationship Id="rId14" Type="http://schemas.openxmlformats.org/officeDocument/2006/relationships/hyperlink" Target="mailto:Miller_T@cde.state.co.us" TargetMode="External"/><Relationship Id="rId22" Type="http://schemas.openxmlformats.org/officeDocument/2006/relationships/hyperlink" Target="https://app.smartsheet.com/b/form/aa044f9887fd4d7bbae51276a00e0306" TargetMode="External"/><Relationship Id="rId27" Type="http://schemas.openxmlformats.org/officeDocument/2006/relationships/hyperlink" Target="https://app.smartsheet.com/b/form/fcf4b0ef2329461c81c15643b5783fe8" TargetMode="External"/><Relationship Id="rId30" Type="http://schemas.openxmlformats.org/officeDocument/2006/relationships/hyperlink" Target="https://www.cde.state.co.us/datapipeline/org_orgcodes" TargetMode="External"/><Relationship Id="rId35" Type="http://schemas.openxmlformats.org/officeDocument/2006/relationships/hyperlink" Target="https://app.smartsheet.com/b/form/fcf4b0ef2329461c81c15643b5783fe8"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nam02.safelinks.protection.outlook.com/?url=https%3A%2F%2Furldefense.proofpoint.com%2Fv2%2Furl%3Fu%3Dhttps-3A__www.whitehouse.gov_american-2Drescue-2Dplan_%26d%3DDwMFAw%26c%3DeuGZstcaTDllvimEN8b7jXrwqOf-v5A_CdpgnVfiiMM%26r%3DmTRbUtf1C1kCU3xXx6NaXwqBD_GmpdPlpkKhZy6SZbw%26m%3D9Uspyoiw1fBGIo0-sn_En-cYmZtqkk_7M2jKy7UQNcU%26s%3DQdWKEoMRWTWKYGHjb6a0_UPeLhhlHB9CNR369A8Lip8%26e%3D&amp;data=04%7C01%7Cjamie.rife%40MDHI.ORG%7Ccf7c4b8959a344212edf08d90fd3fb83%7C8131b7e5d9ef4fe2a244c0c620d8eaa0%7C1%7C1%7C637558225417674580%7CUnknown%7CTWFpbGZsb3d8eyJWIjoiMC4wLjAwMDAiLCJQIjoiV2luMzIiLCJBTiI6Ik1haWwiLCJXVCI6Mn0%3D%7C1000&amp;sdata=VnRKbxYNI8D4gMvfG2uumLnsFVBF9lRxBvcQHpPa%2BJ0%3D&amp;reserved=0" TargetMode="External"/><Relationship Id="rId17" Type="http://schemas.openxmlformats.org/officeDocument/2006/relationships/footer" Target="footer3.xml"/><Relationship Id="rId25" Type="http://schemas.openxmlformats.org/officeDocument/2006/relationships/hyperlink" Target="https://www.cde.state.co.us/educatortalent/mentorgrant" TargetMode="External"/><Relationship Id="rId33" Type="http://schemas.openxmlformats.org/officeDocument/2006/relationships/hyperlink" Target="mailto:Kipp_K@cde.state.co.us" TargetMode="External"/><Relationship Id="rId38" Type="http://schemas.openxmlformats.org/officeDocument/2006/relationships/hyperlink" Target="https://www.fsd.gov/gsafsd_sp?id=gsafsd_kb_articles&amp;sys_id=a98eb3091bf111540944ece0f54bcbfe"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15</Pages>
  <Words>6191</Words>
  <Characters>35294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Christensen, Mandy</cp:lastModifiedBy>
  <cp:revision>181</cp:revision>
  <dcterms:created xsi:type="dcterms:W3CDTF">2023-04-17T13:30:00Z</dcterms:created>
  <dcterms:modified xsi:type="dcterms:W3CDTF">2023-05-08T16:14:00Z</dcterms:modified>
</cp:coreProperties>
</file>