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1D5C5" w14:textId="53030F66" w:rsidR="002B7237" w:rsidRPr="00122FB6" w:rsidRDefault="0034039B" w:rsidP="00884765">
      <w:pPr>
        <w:rPr>
          <w:rFonts w:ascii="Times New Roman" w:hAnsi="Times New Roman"/>
          <w:color w:val="5C6670"/>
          <w:sz w:val="36"/>
          <w:szCs w:val="36"/>
        </w:rPr>
      </w:pPr>
      <w:r>
        <w:rPr>
          <w:rFonts w:ascii="Times New Roman" w:hAnsi="Times New Roman"/>
          <w:noProof/>
          <w:sz w:val="36"/>
          <w:szCs w:val="36"/>
        </w:rPr>
        <w:drawing>
          <wp:inline distT="0" distB="0" distL="0" distR="0" wp14:anchorId="749E8115" wp14:editId="7C2C854F">
            <wp:extent cx="2849880" cy="4876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9880" cy="487680"/>
                    </a:xfrm>
                    <a:prstGeom prst="rect">
                      <a:avLst/>
                    </a:prstGeom>
                    <a:noFill/>
                    <a:ln>
                      <a:noFill/>
                    </a:ln>
                  </pic:spPr>
                </pic:pic>
              </a:graphicData>
            </a:graphic>
          </wp:inline>
        </w:drawing>
      </w:r>
    </w:p>
    <w:p w14:paraId="2072CBA6" w14:textId="77777777" w:rsidR="002B7237" w:rsidRPr="00122FB6" w:rsidRDefault="002B7237" w:rsidP="00884765">
      <w:pPr>
        <w:rPr>
          <w:rFonts w:ascii="Times New Roman" w:hAnsi="Times New Roman"/>
          <w:color w:val="5C6670"/>
          <w:sz w:val="36"/>
          <w:szCs w:val="36"/>
        </w:rPr>
      </w:pPr>
    </w:p>
    <w:p w14:paraId="6EFB540D" w14:textId="77777777" w:rsidR="00122FB6" w:rsidRPr="00122FB6" w:rsidRDefault="00122FB6" w:rsidP="00122FB6">
      <w:pPr>
        <w:jc w:val="center"/>
        <w:rPr>
          <w:rFonts w:ascii="Museo Slab 500" w:hAnsi="Museo Slab 500" w:hint="eastAsia"/>
          <w:color w:val="5C6670"/>
          <w:sz w:val="36"/>
          <w:szCs w:val="36"/>
        </w:rPr>
      </w:pPr>
      <w:r w:rsidRPr="00122FB6">
        <w:rPr>
          <w:rFonts w:ascii="Museo Slab 500" w:hAnsi="Museo Slab 500"/>
          <w:color w:val="5C6670"/>
          <w:sz w:val="36"/>
          <w:szCs w:val="36"/>
        </w:rPr>
        <w:t>Student Re-Engagement Grant (SRG)</w:t>
      </w:r>
    </w:p>
    <w:p w14:paraId="3AD47221" w14:textId="3333AA39" w:rsidR="00122FB6" w:rsidRPr="00122FB6" w:rsidRDefault="00C378D3" w:rsidP="00122FB6">
      <w:pPr>
        <w:jc w:val="center"/>
        <w:rPr>
          <w:rFonts w:ascii="Museo Slab 500" w:hAnsi="Museo Slab 500" w:hint="eastAsia"/>
          <w:color w:val="5C6670"/>
          <w:sz w:val="36"/>
          <w:szCs w:val="36"/>
        </w:rPr>
      </w:pPr>
      <w:r>
        <w:rPr>
          <w:rFonts w:ascii="Museo Slab 500" w:hAnsi="Museo Slab 500"/>
          <w:color w:val="5C6670"/>
          <w:sz w:val="36"/>
          <w:szCs w:val="36"/>
        </w:rPr>
        <w:t>2023-2024</w:t>
      </w:r>
      <w:r w:rsidR="00122FB6" w:rsidRPr="00122FB6">
        <w:rPr>
          <w:rFonts w:ascii="Museo Slab 500" w:hAnsi="Museo Slab 500"/>
          <w:color w:val="5C6670"/>
          <w:sz w:val="36"/>
          <w:szCs w:val="36"/>
        </w:rPr>
        <w:t xml:space="preserve"> End-of-Year Grant Reporting</w:t>
      </w:r>
    </w:p>
    <w:p w14:paraId="032B3C20" w14:textId="77777777" w:rsidR="00122FB6" w:rsidRPr="00122FB6" w:rsidRDefault="00122FB6" w:rsidP="00122FB6">
      <w:pPr>
        <w:shd w:val="clear" w:color="auto" w:fill="FFFFFF"/>
        <w:rPr>
          <w:rFonts w:ascii="Times New Roman" w:eastAsia="Times New Roman" w:hAnsi="Times New Roman"/>
          <w:b/>
          <w:color w:val="333333"/>
          <w:sz w:val="24"/>
        </w:rPr>
      </w:pPr>
    </w:p>
    <w:p w14:paraId="2CAE4CD3" w14:textId="3C89212C" w:rsidR="00122FB6" w:rsidRPr="00122FB6" w:rsidRDefault="00122FB6" w:rsidP="00122FB6">
      <w:pPr>
        <w:rPr>
          <w:i/>
        </w:rPr>
      </w:pPr>
      <w:r w:rsidRPr="00122FB6">
        <w:rPr>
          <w:i/>
        </w:rPr>
        <w:t xml:space="preserve">Reporting for the </w:t>
      </w:r>
      <w:r>
        <w:rPr>
          <w:i/>
        </w:rPr>
        <w:t>Student Re-Engagement Grant (</w:t>
      </w:r>
      <w:r w:rsidRPr="00122FB6">
        <w:rPr>
          <w:i/>
        </w:rPr>
        <w:t>SRG</w:t>
      </w:r>
      <w:r>
        <w:rPr>
          <w:i/>
        </w:rPr>
        <w:t>)</w:t>
      </w:r>
      <w:r w:rsidRPr="00122FB6">
        <w:rPr>
          <w:i/>
        </w:rPr>
        <w:t xml:space="preserve"> program</w:t>
      </w:r>
      <w:r w:rsidR="004742D7">
        <w:rPr>
          <w:i/>
        </w:rPr>
        <w:t>, pursuant to C.R.S. 22-19-109,</w:t>
      </w:r>
      <w:r w:rsidRPr="00122FB6">
        <w:rPr>
          <w:i/>
        </w:rPr>
        <w:t xml:space="preserve"> will take place online. The purpose of this document is to help you fill out the report online. Please do not submit this document to the Colorado Department of Education. </w:t>
      </w:r>
    </w:p>
    <w:p w14:paraId="48667979" w14:textId="77777777" w:rsidR="00483CD3" w:rsidRPr="001D4B1A" w:rsidRDefault="00483CD3" w:rsidP="001D4B1A"/>
    <w:p w14:paraId="0AD950C8" w14:textId="3C549ED2" w:rsidR="00122FB6" w:rsidRPr="00AA25D9" w:rsidRDefault="00122FB6" w:rsidP="00AA25D9">
      <w:pPr>
        <w:pStyle w:val="Subhead"/>
      </w:pPr>
      <w:bookmarkStart w:id="0" w:name="TOB"/>
      <w:r w:rsidRPr="00AA25D9">
        <w:t>TABLE of CONTENTS</w:t>
      </w:r>
      <w:r w:rsidR="00D93235">
        <w:t xml:space="preserve"> </w:t>
      </w:r>
    </w:p>
    <w:bookmarkEnd w:id="0"/>
    <w:p w14:paraId="4DFCB011" w14:textId="77777777" w:rsidR="00122FB6" w:rsidRPr="00ED1A56" w:rsidRDefault="00122FB6" w:rsidP="00122FB6">
      <w:pPr>
        <w:rPr>
          <w:rFonts w:ascii="Times New Roman" w:hAnsi="Times New Roman"/>
          <w:sz w:val="24"/>
        </w:rPr>
      </w:pPr>
    </w:p>
    <w:tbl>
      <w:tblPr>
        <w:tblW w:w="9900" w:type="dxa"/>
        <w:tblInd w:w="18" w:type="dxa"/>
        <w:tblLook w:val="01E0" w:firstRow="1" w:lastRow="1" w:firstColumn="1" w:lastColumn="1" w:noHBand="0" w:noVBand="0"/>
      </w:tblPr>
      <w:tblGrid>
        <w:gridCol w:w="8910"/>
        <w:gridCol w:w="990"/>
      </w:tblGrid>
      <w:tr w:rsidR="00122FB6" w:rsidRPr="006F3A66" w14:paraId="1574220D" w14:textId="77777777" w:rsidTr="00122FB6">
        <w:trPr>
          <w:trHeight w:val="431"/>
        </w:trPr>
        <w:tc>
          <w:tcPr>
            <w:tcW w:w="8910" w:type="dxa"/>
          </w:tcPr>
          <w:p w14:paraId="71FB6AD8" w14:textId="5FF6E6F2" w:rsidR="00122FB6" w:rsidRPr="006F3A66" w:rsidRDefault="00434779" w:rsidP="006F3A66">
            <w:pPr>
              <w:spacing w:before="40"/>
              <w:rPr>
                <w:rFonts w:cs="Calibri"/>
                <w:i/>
                <w:szCs w:val="22"/>
              </w:rPr>
            </w:pPr>
            <w:hyperlink w:anchor="SP" w:history="1">
              <w:r w:rsidR="00122FB6" w:rsidRPr="00267052">
                <w:rPr>
                  <w:rStyle w:val="Hyperlink"/>
                  <w:rFonts w:cs="Calibri"/>
                  <w:b/>
                  <w:caps/>
                  <w:szCs w:val="22"/>
                </w:rPr>
                <w:t>Submission Process</w:t>
              </w:r>
            </w:hyperlink>
            <w:r w:rsidR="00122FB6" w:rsidRPr="006F3A66">
              <w:rPr>
                <w:rFonts w:cs="Calibri"/>
                <w:b/>
                <w:szCs w:val="22"/>
              </w:rPr>
              <w:t xml:space="preserve"> -</w:t>
            </w:r>
            <w:r w:rsidR="00AA25D9" w:rsidRPr="006F3A66">
              <w:rPr>
                <w:rFonts w:cs="Calibri"/>
                <w:b/>
                <w:szCs w:val="22"/>
              </w:rPr>
              <w:t xml:space="preserve"> </w:t>
            </w:r>
            <w:r w:rsidR="00122FB6" w:rsidRPr="006F3A66">
              <w:rPr>
                <w:rFonts w:cs="Calibri"/>
                <w:i/>
                <w:szCs w:val="22"/>
              </w:rPr>
              <w:t>CTRL click to go to Online Submission</w:t>
            </w:r>
          </w:p>
          <w:p w14:paraId="553EC52C" w14:textId="77777777" w:rsidR="00122FB6" w:rsidRPr="006F3A66" w:rsidRDefault="00122FB6" w:rsidP="006F3A66">
            <w:pPr>
              <w:spacing w:before="40"/>
              <w:rPr>
                <w:rFonts w:cs="Calibri"/>
                <w:b/>
                <w:szCs w:val="22"/>
              </w:rPr>
            </w:pPr>
          </w:p>
        </w:tc>
        <w:tc>
          <w:tcPr>
            <w:tcW w:w="990" w:type="dxa"/>
            <w:hideMark/>
          </w:tcPr>
          <w:p w14:paraId="641F079E" w14:textId="77777777" w:rsidR="00122FB6" w:rsidRPr="006F3A66" w:rsidRDefault="00122FB6" w:rsidP="006F3A66">
            <w:pPr>
              <w:spacing w:before="40"/>
              <w:jc w:val="center"/>
              <w:rPr>
                <w:rFonts w:cs="Calibri"/>
                <w:szCs w:val="22"/>
              </w:rPr>
            </w:pPr>
            <w:r w:rsidRPr="006F3A66">
              <w:rPr>
                <w:rFonts w:cs="Calibri"/>
                <w:szCs w:val="22"/>
              </w:rPr>
              <w:t xml:space="preserve">Page </w:t>
            </w:r>
            <w:r w:rsidR="00AA25D9" w:rsidRPr="006F3A66">
              <w:rPr>
                <w:rFonts w:cs="Calibri"/>
                <w:szCs w:val="22"/>
              </w:rPr>
              <w:t>2</w:t>
            </w:r>
          </w:p>
        </w:tc>
      </w:tr>
      <w:tr w:rsidR="00122FB6" w:rsidRPr="006F3A66" w14:paraId="6C1F405B" w14:textId="77777777" w:rsidTr="00122FB6">
        <w:trPr>
          <w:trHeight w:val="467"/>
        </w:trPr>
        <w:tc>
          <w:tcPr>
            <w:tcW w:w="8910" w:type="dxa"/>
          </w:tcPr>
          <w:p w14:paraId="234B048C" w14:textId="1E06C9F4" w:rsidR="00122FB6" w:rsidRPr="006F3A66" w:rsidRDefault="00434779" w:rsidP="006F3A66">
            <w:pPr>
              <w:spacing w:before="40"/>
              <w:rPr>
                <w:rFonts w:cs="Calibri"/>
                <w:i/>
                <w:szCs w:val="22"/>
              </w:rPr>
            </w:pPr>
            <w:hyperlink w:anchor="S1" w:history="1">
              <w:r w:rsidR="00122FB6" w:rsidRPr="00267052">
                <w:rPr>
                  <w:rStyle w:val="Hyperlink"/>
                  <w:rFonts w:cs="Calibri"/>
                  <w:b/>
                  <w:caps/>
                  <w:szCs w:val="22"/>
                </w:rPr>
                <w:t>SECTION 1: Contact and Grant Information</w:t>
              </w:r>
            </w:hyperlink>
            <w:r w:rsidR="00122FB6" w:rsidRPr="006F3A66">
              <w:rPr>
                <w:rFonts w:cs="Calibri"/>
                <w:szCs w:val="22"/>
              </w:rPr>
              <w:t xml:space="preserve"> - </w:t>
            </w:r>
            <w:r w:rsidR="00122FB6" w:rsidRPr="006F3A66">
              <w:rPr>
                <w:rFonts w:cs="Calibri"/>
                <w:i/>
                <w:szCs w:val="22"/>
              </w:rPr>
              <w:t>CTRL click to go to Section 1</w:t>
            </w:r>
          </w:p>
          <w:p w14:paraId="0FFA2EB4" w14:textId="77777777" w:rsidR="00122FB6" w:rsidRPr="006F3A66" w:rsidRDefault="00122FB6" w:rsidP="006F3A66">
            <w:pPr>
              <w:spacing w:before="40"/>
              <w:rPr>
                <w:rFonts w:cs="Calibri"/>
                <w:szCs w:val="22"/>
              </w:rPr>
            </w:pPr>
          </w:p>
        </w:tc>
        <w:tc>
          <w:tcPr>
            <w:tcW w:w="990" w:type="dxa"/>
          </w:tcPr>
          <w:p w14:paraId="0BDE5994" w14:textId="77777777" w:rsidR="00122FB6" w:rsidRPr="006F3A66" w:rsidRDefault="00122FB6" w:rsidP="006F3A66">
            <w:pPr>
              <w:spacing w:before="40"/>
              <w:jc w:val="center"/>
              <w:rPr>
                <w:rFonts w:cs="Calibri"/>
                <w:szCs w:val="22"/>
              </w:rPr>
            </w:pPr>
            <w:r w:rsidRPr="006F3A66">
              <w:rPr>
                <w:rFonts w:cs="Calibri"/>
                <w:szCs w:val="22"/>
              </w:rPr>
              <w:t xml:space="preserve">Page </w:t>
            </w:r>
            <w:r w:rsidR="00AA25D9" w:rsidRPr="006F3A66">
              <w:rPr>
                <w:rFonts w:cs="Calibri"/>
                <w:szCs w:val="22"/>
              </w:rPr>
              <w:t>3</w:t>
            </w:r>
          </w:p>
        </w:tc>
      </w:tr>
      <w:tr w:rsidR="00122FB6" w:rsidRPr="006F3A66" w14:paraId="187A8606" w14:textId="77777777" w:rsidTr="00122FB6">
        <w:trPr>
          <w:trHeight w:val="467"/>
        </w:trPr>
        <w:tc>
          <w:tcPr>
            <w:tcW w:w="8910" w:type="dxa"/>
            <w:hideMark/>
          </w:tcPr>
          <w:p w14:paraId="05F4C8BD" w14:textId="77777777" w:rsidR="00122FB6" w:rsidRPr="006F3A66" w:rsidRDefault="00434779" w:rsidP="006F3A66">
            <w:pPr>
              <w:tabs>
                <w:tab w:val="right" w:pos="7906"/>
              </w:tabs>
              <w:spacing w:before="40"/>
              <w:rPr>
                <w:rFonts w:cs="Calibri"/>
                <w:i/>
                <w:szCs w:val="22"/>
              </w:rPr>
            </w:pPr>
            <w:hyperlink w:anchor="S2" w:history="1">
              <w:r w:rsidR="00122FB6" w:rsidRPr="00267052">
                <w:rPr>
                  <w:rStyle w:val="Hyperlink"/>
                  <w:rFonts w:cs="Calibri"/>
                  <w:b/>
                  <w:caps/>
                  <w:szCs w:val="22"/>
                </w:rPr>
                <w:t>SECTION 2:</w:t>
              </w:r>
              <w:bookmarkStart w:id="1" w:name="_Hlt17455272"/>
              <w:r w:rsidR="00122FB6" w:rsidRPr="00267052">
                <w:rPr>
                  <w:rStyle w:val="Hyperlink"/>
                  <w:rFonts w:cs="Calibri"/>
                  <w:b/>
                  <w:caps/>
                  <w:szCs w:val="22"/>
                </w:rPr>
                <w:t xml:space="preserve"> </w:t>
              </w:r>
              <w:bookmarkEnd w:id="1"/>
              <w:r w:rsidR="00122FB6" w:rsidRPr="00267052">
                <w:rPr>
                  <w:rStyle w:val="Hyperlink"/>
                  <w:rFonts w:cs="Calibri"/>
                  <w:b/>
                  <w:caps/>
                  <w:szCs w:val="22"/>
                </w:rPr>
                <w:t xml:space="preserve"> Stude</w:t>
              </w:r>
              <w:bookmarkStart w:id="2" w:name="_Hlt40266578"/>
              <w:r w:rsidR="00122FB6" w:rsidRPr="00267052">
                <w:rPr>
                  <w:rStyle w:val="Hyperlink"/>
                  <w:rFonts w:cs="Calibri"/>
                  <w:b/>
                  <w:caps/>
                  <w:szCs w:val="22"/>
                </w:rPr>
                <w:t>n</w:t>
              </w:r>
              <w:bookmarkEnd w:id="2"/>
              <w:r w:rsidR="00122FB6" w:rsidRPr="00267052">
                <w:rPr>
                  <w:rStyle w:val="Hyperlink"/>
                  <w:rFonts w:cs="Calibri"/>
                  <w:b/>
                  <w:caps/>
                  <w:szCs w:val="22"/>
                </w:rPr>
                <w:t>t</w:t>
              </w:r>
              <w:bookmarkStart w:id="3" w:name="_Hlt17450343"/>
              <w:r w:rsidR="00122FB6" w:rsidRPr="00267052">
                <w:rPr>
                  <w:rStyle w:val="Hyperlink"/>
                  <w:rFonts w:cs="Calibri"/>
                  <w:b/>
                  <w:caps/>
                  <w:szCs w:val="22"/>
                </w:rPr>
                <w:t>s</w:t>
              </w:r>
              <w:bookmarkEnd w:id="3"/>
              <w:r w:rsidR="00122FB6" w:rsidRPr="00267052">
                <w:rPr>
                  <w:rStyle w:val="Hyperlink"/>
                  <w:rFonts w:cs="Calibri"/>
                  <w:b/>
                  <w:caps/>
                  <w:szCs w:val="22"/>
                </w:rPr>
                <w:t xml:space="preserve"> </w:t>
              </w:r>
              <w:bookmarkStart w:id="4" w:name="_Hlt47533388"/>
              <w:r w:rsidR="00122FB6" w:rsidRPr="00267052">
                <w:rPr>
                  <w:rStyle w:val="Hyperlink"/>
                  <w:rFonts w:cs="Calibri"/>
                  <w:b/>
                  <w:caps/>
                  <w:szCs w:val="22"/>
                </w:rPr>
                <w:t>S</w:t>
              </w:r>
              <w:bookmarkEnd w:id="4"/>
              <w:r w:rsidR="00122FB6" w:rsidRPr="00267052">
                <w:rPr>
                  <w:rStyle w:val="Hyperlink"/>
                  <w:rFonts w:cs="Calibri"/>
                  <w:b/>
                  <w:caps/>
                  <w:szCs w:val="22"/>
                </w:rPr>
                <w:t>erved</w:t>
              </w:r>
              <w:r w:rsidR="00122FB6" w:rsidRPr="006F3A66">
                <w:rPr>
                  <w:rStyle w:val="Hyperlink"/>
                  <w:rFonts w:cs="Calibri"/>
                  <w:caps/>
                  <w:szCs w:val="22"/>
                </w:rPr>
                <w:t xml:space="preserve"> </w:t>
              </w:r>
            </w:hyperlink>
            <w:r w:rsidR="00122FB6" w:rsidRPr="006F3A66">
              <w:rPr>
                <w:rFonts w:cs="Calibri"/>
                <w:b/>
                <w:color w:val="000000"/>
                <w:szCs w:val="22"/>
              </w:rPr>
              <w:t xml:space="preserve"> - </w:t>
            </w:r>
            <w:r w:rsidR="00122FB6" w:rsidRPr="006F3A66">
              <w:rPr>
                <w:rFonts w:cs="Calibri"/>
                <w:i/>
                <w:szCs w:val="22"/>
              </w:rPr>
              <w:t>CTRL click to go to Section 2</w:t>
            </w:r>
            <w:r w:rsidR="00122FB6" w:rsidRPr="006F3A66">
              <w:rPr>
                <w:rFonts w:cs="Calibri"/>
                <w:i/>
                <w:szCs w:val="22"/>
              </w:rPr>
              <w:tab/>
            </w:r>
          </w:p>
          <w:p w14:paraId="1AC5C0DF" w14:textId="77777777" w:rsidR="00122FB6" w:rsidRPr="006F3A66" w:rsidRDefault="00122FB6" w:rsidP="006F3A66">
            <w:pPr>
              <w:tabs>
                <w:tab w:val="right" w:pos="7906"/>
              </w:tabs>
              <w:spacing w:before="40"/>
              <w:rPr>
                <w:rFonts w:cs="Calibri"/>
                <w:b/>
                <w:szCs w:val="22"/>
                <w:u w:val="single"/>
              </w:rPr>
            </w:pPr>
          </w:p>
        </w:tc>
        <w:tc>
          <w:tcPr>
            <w:tcW w:w="990" w:type="dxa"/>
            <w:hideMark/>
          </w:tcPr>
          <w:p w14:paraId="2F84E60E" w14:textId="77777777" w:rsidR="00122FB6" w:rsidRPr="006F3A66" w:rsidRDefault="00122FB6" w:rsidP="00AA25D9">
            <w:pPr>
              <w:spacing w:before="40"/>
              <w:jc w:val="center"/>
              <w:rPr>
                <w:rFonts w:cs="Calibri"/>
                <w:b/>
                <w:color w:val="000000"/>
                <w:szCs w:val="22"/>
                <w:u w:val="single"/>
              </w:rPr>
            </w:pPr>
            <w:r w:rsidRPr="006F3A66">
              <w:rPr>
                <w:rFonts w:cs="Calibri"/>
                <w:szCs w:val="22"/>
              </w:rPr>
              <w:t xml:space="preserve">Page </w:t>
            </w:r>
            <w:r w:rsidR="00AA25D9" w:rsidRPr="006F3A66">
              <w:rPr>
                <w:rFonts w:cs="Calibri"/>
                <w:szCs w:val="22"/>
              </w:rPr>
              <w:t>3</w:t>
            </w:r>
          </w:p>
        </w:tc>
      </w:tr>
      <w:tr w:rsidR="00122FB6" w:rsidRPr="006F3A66" w14:paraId="75102046" w14:textId="77777777" w:rsidTr="00122FB6">
        <w:trPr>
          <w:trHeight w:val="616"/>
        </w:trPr>
        <w:tc>
          <w:tcPr>
            <w:tcW w:w="8910" w:type="dxa"/>
          </w:tcPr>
          <w:p w14:paraId="2F744CFA" w14:textId="77777777" w:rsidR="00122FB6" w:rsidRPr="006F3A66" w:rsidRDefault="00434779" w:rsidP="006F3A66">
            <w:pPr>
              <w:spacing w:before="40"/>
              <w:rPr>
                <w:rFonts w:cs="Calibri"/>
                <w:i/>
                <w:szCs w:val="22"/>
              </w:rPr>
            </w:pPr>
            <w:hyperlink w:anchor="S3" w:history="1">
              <w:r w:rsidR="00122FB6" w:rsidRPr="00267052">
                <w:rPr>
                  <w:rStyle w:val="Hyperlink"/>
                  <w:rFonts w:cs="Calibri"/>
                  <w:b/>
                  <w:caps/>
                  <w:szCs w:val="22"/>
                </w:rPr>
                <w:t xml:space="preserve">SECTION 3: METHODS AND </w:t>
              </w:r>
              <w:bookmarkStart w:id="5" w:name="_Hlt47533401"/>
              <w:r w:rsidR="00122FB6" w:rsidRPr="00267052">
                <w:rPr>
                  <w:rStyle w:val="Hyperlink"/>
                  <w:rFonts w:cs="Calibri"/>
                  <w:b/>
                  <w:caps/>
                  <w:szCs w:val="22"/>
                </w:rPr>
                <w:t>T</w:t>
              </w:r>
              <w:bookmarkEnd w:id="5"/>
              <w:r w:rsidR="00122FB6" w:rsidRPr="00267052">
                <w:rPr>
                  <w:rStyle w:val="Hyperlink"/>
                  <w:rFonts w:cs="Calibri"/>
                  <w:b/>
                  <w:caps/>
                  <w:szCs w:val="22"/>
                </w:rPr>
                <w:t>A</w:t>
              </w:r>
              <w:bookmarkStart w:id="6" w:name="_Hlt17450472"/>
              <w:r w:rsidR="00122FB6" w:rsidRPr="00267052">
                <w:rPr>
                  <w:rStyle w:val="Hyperlink"/>
                  <w:rFonts w:cs="Calibri"/>
                  <w:b/>
                  <w:caps/>
                  <w:szCs w:val="22"/>
                </w:rPr>
                <w:t>C</w:t>
              </w:r>
              <w:bookmarkEnd w:id="6"/>
              <w:r w:rsidR="00122FB6" w:rsidRPr="00267052">
                <w:rPr>
                  <w:rStyle w:val="Hyperlink"/>
                  <w:rFonts w:cs="Calibri"/>
                  <w:b/>
                  <w:caps/>
                  <w:szCs w:val="22"/>
                </w:rPr>
                <w:t>TICS</w:t>
              </w:r>
            </w:hyperlink>
            <w:r w:rsidR="00122FB6" w:rsidRPr="006F3A66">
              <w:rPr>
                <w:rStyle w:val="Hyperlink"/>
                <w:rFonts w:cs="Calibri"/>
                <w:caps/>
                <w:szCs w:val="22"/>
                <w:u w:val="none"/>
              </w:rPr>
              <w:t xml:space="preserve"> </w:t>
            </w:r>
            <w:r w:rsidR="00122FB6" w:rsidRPr="006F3A66">
              <w:rPr>
                <w:rFonts w:cs="Calibri"/>
                <w:b/>
                <w:szCs w:val="22"/>
              </w:rPr>
              <w:t xml:space="preserve">- </w:t>
            </w:r>
            <w:r w:rsidR="00122FB6" w:rsidRPr="006F3A66">
              <w:rPr>
                <w:rFonts w:cs="Calibri"/>
                <w:i/>
                <w:szCs w:val="22"/>
              </w:rPr>
              <w:t>CTRL click to go to Section 3</w:t>
            </w:r>
          </w:p>
          <w:p w14:paraId="1BB9E086" w14:textId="77777777" w:rsidR="00122FB6" w:rsidRPr="006F3A66" w:rsidRDefault="00122FB6" w:rsidP="006F3A66">
            <w:pPr>
              <w:spacing w:before="40"/>
              <w:rPr>
                <w:rFonts w:cs="Calibri"/>
                <w:szCs w:val="22"/>
              </w:rPr>
            </w:pPr>
          </w:p>
        </w:tc>
        <w:tc>
          <w:tcPr>
            <w:tcW w:w="990" w:type="dxa"/>
          </w:tcPr>
          <w:p w14:paraId="44E73604" w14:textId="77777777" w:rsidR="00122FB6" w:rsidRPr="006F3A66" w:rsidRDefault="00AA25D9" w:rsidP="006F3A66">
            <w:pPr>
              <w:spacing w:before="40"/>
              <w:jc w:val="center"/>
              <w:rPr>
                <w:rFonts w:cs="Calibri"/>
                <w:b/>
                <w:szCs w:val="22"/>
                <w:u w:val="single"/>
              </w:rPr>
            </w:pPr>
            <w:r w:rsidRPr="006F3A66">
              <w:rPr>
                <w:rFonts w:cs="Calibri"/>
                <w:szCs w:val="22"/>
              </w:rPr>
              <w:t>Page 4</w:t>
            </w:r>
          </w:p>
        </w:tc>
      </w:tr>
      <w:tr w:rsidR="00122FB6" w:rsidRPr="006F3A66" w14:paraId="0A7CAF83" w14:textId="77777777" w:rsidTr="00122FB6">
        <w:trPr>
          <w:trHeight w:val="413"/>
        </w:trPr>
        <w:tc>
          <w:tcPr>
            <w:tcW w:w="8910" w:type="dxa"/>
          </w:tcPr>
          <w:p w14:paraId="06B3220E" w14:textId="77777777" w:rsidR="00122FB6" w:rsidRPr="006F3A66" w:rsidRDefault="00434779" w:rsidP="006F3A66">
            <w:pPr>
              <w:spacing w:before="40"/>
              <w:rPr>
                <w:rFonts w:cs="Calibri"/>
                <w:i/>
                <w:szCs w:val="22"/>
              </w:rPr>
            </w:pPr>
            <w:hyperlink w:anchor="S4" w:history="1">
              <w:r w:rsidR="00122FB6" w:rsidRPr="00267052">
                <w:rPr>
                  <w:rStyle w:val="Hyperlink"/>
                  <w:rFonts w:cs="Calibri"/>
                  <w:b/>
                  <w:caps/>
                  <w:szCs w:val="22"/>
                </w:rPr>
                <w:t xml:space="preserve">SECTION 4: </w:t>
              </w:r>
              <w:bookmarkStart w:id="7" w:name="_Hlt47533464"/>
              <w:r w:rsidR="00122FB6" w:rsidRPr="00267052">
                <w:rPr>
                  <w:rStyle w:val="Hyperlink"/>
                  <w:rFonts w:cs="Calibri"/>
                  <w:b/>
                  <w:caps/>
                  <w:szCs w:val="22"/>
                </w:rPr>
                <w:t>S</w:t>
              </w:r>
              <w:bookmarkStart w:id="8" w:name="_Hlt17455306"/>
              <w:bookmarkEnd w:id="7"/>
              <w:r w:rsidR="00122FB6" w:rsidRPr="00267052">
                <w:rPr>
                  <w:rStyle w:val="Hyperlink"/>
                  <w:rFonts w:cs="Calibri"/>
                  <w:b/>
                  <w:caps/>
                  <w:szCs w:val="22"/>
                </w:rPr>
                <w:t>T</w:t>
              </w:r>
              <w:bookmarkStart w:id="9" w:name="_Hlt17450477"/>
              <w:bookmarkEnd w:id="8"/>
              <w:r w:rsidR="00122FB6" w:rsidRPr="00267052">
                <w:rPr>
                  <w:rStyle w:val="Hyperlink"/>
                  <w:rFonts w:cs="Calibri"/>
                  <w:b/>
                  <w:caps/>
                  <w:szCs w:val="22"/>
                </w:rPr>
                <w:t>U</w:t>
              </w:r>
              <w:bookmarkEnd w:id="9"/>
              <w:r w:rsidR="00122FB6" w:rsidRPr="00267052">
                <w:rPr>
                  <w:rStyle w:val="Hyperlink"/>
                  <w:rFonts w:cs="Calibri"/>
                  <w:b/>
                  <w:caps/>
                  <w:szCs w:val="22"/>
                </w:rPr>
                <w:t>DENT</w:t>
              </w:r>
              <w:bookmarkStart w:id="10" w:name="_Hlt17450385"/>
              <w:bookmarkStart w:id="11" w:name="_Hlt40266588"/>
              <w:r w:rsidR="00122FB6" w:rsidRPr="00267052">
                <w:rPr>
                  <w:rStyle w:val="Hyperlink"/>
                  <w:rFonts w:cs="Calibri"/>
                  <w:b/>
                  <w:caps/>
                  <w:szCs w:val="22"/>
                </w:rPr>
                <w:t xml:space="preserve"> </w:t>
              </w:r>
              <w:bookmarkEnd w:id="10"/>
              <w:bookmarkEnd w:id="11"/>
              <w:r w:rsidR="00122FB6" w:rsidRPr="00267052">
                <w:rPr>
                  <w:rStyle w:val="Hyperlink"/>
                  <w:rFonts w:cs="Calibri"/>
                  <w:b/>
                  <w:caps/>
                  <w:szCs w:val="22"/>
                </w:rPr>
                <w:t>OU</w:t>
              </w:r>
              <w:bookmarkStart w:id="12" w:name="_Hlt47533451"/>
              <w:r w:rsidR="00122FB6" w:rsidRPr="00267052">
                <w:rPr>
                  <w:rStyle w:val="Hyperlink"/>
                  <w:rFonts w:cs="Calibri"/>
                  <w:b/>
                  <w:caps/>
                  <w:szCs w:val="22"/>
                </w:rPr>
                <w:t>T</w:t>
              </w:r>
              <w:bookmarkEnd w:id="12"/>
              <w:r w:rsidR="00122FB6" w:rsidRPr="00267052">
                <w:rPr>
                  <w:rStyle w:val="Hyperlink"/>
                  <w:rFonts w:cs="Calibri"/>
                  <w:b/>
                  <w:caps/>
                  <w:szCs w:val="22"/>
                </w:rPr>
                <w:t>COMES</w:t>
              </w:r>
            </w:hyperlink>
            <w:r w:rsidR="00122FB6" w:rsidRPr="006F3A66">
              <w:rPr>
                <w:rStyle w:val="Hyperlink"/>
                <w:rFonts w:cs="Calibri"/>
                <w:caps/>
                <w:szCs w:val="22"/>
                <w:u w:val="none"/>
              </w:rPr>
              <w:t xml:space="preserve"> </w:t>
            </w:r>
            <w:r w:rsidR="00122FB6" w:rsidRPr="006F3A66">
              <w:rPr>
                <w:rFonts w:cs="Calibri"/>
                <w:b/>
                <w:szCs w:val="22"/>
              </w:rPr>
              <w:t xml:space="preserve">- </w:t>
            </w:r>
            <w:r w:rsidR="00122FB6" w:rsidRPr="006F3A66">
              <w:rPr>
                <w:rFonts w:cs="Calibri"/>
                <w:i/>
                <w:szCs w:val="22"/>
              </w:rPr>
              <w:t>CTRL click to go to Section 4</w:t>
            </w:r>
          </w:p>
          <w:p w14:paraId="212E3A0C" w14:textId="77777777" w:rsidR="00122FB6" w:rsidRPr="006F3A66" w:rsidRDefault="00122FB6" w:rsidP="006F3A66">
            <w:pPr>
              <w:spacing w:before="40"/>
              <w:rPr>
                <w:rFonts w:cs="Calibri"/>
                <w:szCs w:val="22"/>
              </w:rPr>
            </w:pPr>
          </w:p>
        </w:tc>
        <w:tc>
          <w:tcPr>
            <w:tcW w:w="990" w:type="dxa"/>
          </w:tcPr>
          <w:p w14:paraId="0575925D" w14:textId="77777777" w:rsidR="00122FB6" w:rsidRPr="006F3A66" w:rsidRDefault="00122FB6" w:rsidP="00AA25D9">
            <w:pPr>
              <w:spacing w:before="40"/>
              <w:jc w:val="center"/>
              <w:rPr>
                <w:rFonts w:cs="Calibri"/>
                <w:b/>
                <w:szCs w:val="22"/>
                <w:u w:val="single"/>
              </w:rPr>
            </w:pPr>
            <w:r w:rsidRPr="006F3A66">
              <w:rPr>
                <w:rFonts w:cs="Calibri"/>
                <w:szCs w:val="22"/>
              </w:rPr>
              <w:t xml:space="preserve">Page </w:t>
            </w:r>
            <w:r w:rsidR="00AA25D9" w:rsidRPr="006F3A66">
              <w:rPr>
                <w:rFonts w:cs="Calibri"/>
                <w:szCs w:val="22"/>
              </w:rPr>
              <w:t>5</w:t>
            </w:r>
          </w:p>
        </w:tc>
      </w:tr>
      <w:tr w:rsidR="00122FB6" w:rsidRPr="006F3A66" w14:paraId="328FD457" w14:textId="77777777" w:rsidTr="00122FB6">
        <w:trPr>
          <w:trHeight w:val="413"/>
        </w:trPr>
        <w:tc>
          <w:tcPr>
            <w:tcW w:w="8910" w:type="dxa"/>
          </w:tcPr>
          <w:p w14:paraId="6C65F121" w14:textId="057E48AC" w:rsidR="00122FB6" w:rsidRPr="006F3A66" w:rsidRDefault="00434779" w:rsidP="006F3A66">
            <w:pPr>
              <w:spacing w:before="40"/>
              <w:rPr>
                <w:rFonts w:cs="Calibri"/>
                <w:i/>
                <w:szCs w:val="22"/>
              </w:rPr>
            </w:pPr>
            <w:hyperlink w:anchor="S5" w:history="1">
              <w:r w:rsidR="00122FB6" w:rsidRPr="00267052">
                <w:rPr>
                  <w:rStyle w:val="Hyperlink"/>
                  <w:rFonts w:cs="Calibri"/>
                  <w:b/>
                  <w:szCs w:val="22"/>
                </w:rPr>
                <w:t xml:space="preserve">SECTION 5:  </w:t>
              </w:r>
              <w:r w:rsidR="00122FB6" w:rsidRPr="00267052">
                <w:rPr>
                  <w:rStyle w:val="Hyperlink"/>
                  <w:rFonts w:cs="Calibri"/>
                  <w:b/>
                  <w:caps/>
                  <w:szCs w:val="22"/>
                </w:rPr>
                <w:t xml:space="preserve">Performance </w:t>
              </w:r>
              <w:r w:rsidR="00456E9B">
                <w:rPr>
                  <w:rStyle w:val="Hyperlink"/>
                  <w:rFonts w:cs="Calibri"/>
                  <w:b/>
                  <w:caps/>
                  <w:szCs w:val="22"/>
                </w:rPr>
                <w:t>objective</w:t>
              </w:r>
              <w:r w:rsidR="00122FB6" w:rsidRPr="00267052">
                <w:rPr>
                  <w:rStyle w:val="Hyperlink"/>
                  <w:rFonts w:cs="Calibri"/>
                  <w:b/>
                  <w:caps/>
                  <w:szCs w:val="22"/>
                </w:rPr>
                <w:t>s</w:t>
              </w:r>
            </w:hyperlink>
            <w:r w:rsidR="00122FB6" w:rsidRPr="006F3A66">
              <w:rPr>
                <w:rStyle w:val="Hyperlink"/>
                <w:rFonts w:cs="Calibri"/>
                <w:caps/>
                <w:szCs w:val="22"/>
                <w:u w:val="none"/>
              </w:rPr>
              <w:t xml:space="preserve"> </w:t>
            </w:r>
            <w:r w:rsidR="00122FB6" w:rsidRPr="006F3A66">
              <w:rPr>
                <w:rStyle w:val="Hyperlink"/>
                <w:rFonts w:cs="Calibri"/>
                <w:color w:val="auto"/>
                <w:szCs w:val="22"/>
                <w:u w:val="none"/>
              </w:rPr>
              <w:t>-</w:t>
            </w:r>
            <w:r w:rsidR="00AA25D9" w:rsidRPr="006F3A66">
              <w:rPr>
                <w:rStyle w:val="Hyperlink"/>
                <w:rFonts w:cs="Calibri"/>
                <w:color w:val="auto"/>
                <w:szCs w:val="22"/>
                <w:u w:val="none"/>
              </w:rPr>
              <w:t xml:space="preserve"> </w:t>
            </w:r>
            <w:r w:rsidR="00122FB6" w:rsidRPr="006F3A66">
              <w:rPr>
                <w:rFonts w:cs="Calibri"/>
                <w:i/>
                <w:szCs w:val="22"/>
              </w:rPr>
              <w:t>CTRL click to go to Section 5</w:t>
            </w:r>
          </w:p>
          <w:p w14:paraId="1DE07634" w14:textId="77777777" w:rsidR="00122FB6" w:rsidRPr="006F3A66" w:rsidRDefault="00122FB6" w:rsidP="006F3A66">
            <w:pPr>
              <w:spacing w:before="40"/>
              <w:rPr>
                <w:rFonts w:cs="Calibri"/>
                <w:b/>
                <w:color w:val="0000FF"/>
                <w:szCs w:val="22"/>
                <w:u w:val="single"/>
              </w:rPr>
            </w:pPr>
          </w:p>
        </w:tc>
        <w:tc>
          <w:tcPr>
            <w:tcW w:w="990" w:type="dxa"/>
          </w:tcPr>
          <w:p w14:paraId="47235C11" w14:textId="77777777" w:rsidR="00122FB6" w:rsidRPr="006F3A66" w:rsidRDefault="00122FB6" w:rsidP="00AA25D9">
            <w:pPr>
              <w:spacing w:before="40"/>
              <w:jc w:val="center"/>
              <w:rPr>
                <w:rFonts w:cs="Calibri"/>
                <w:szCs w:val="22"/>
              </w:rPr>
            </w:pPr>
            <w:r w:rsidRPr="006F3A66">
              <w:rPr>
                <w:rFonts w:cs="Calibri"/>
                <w:szCs w:val="22"/>
              </w:rPr>
              <w:t xml:space="preserve">Page </w:t>
            </w:r>
            <w:r w:rsidR="00805B8D">
              <w:rPr>
                <w:rFonts w:cs="Calibri"/>
                <w:szCs w:val="22"/>
              </w:rPr>
              <w:t>7</w:t>
            </w:r>
          </w:p>
        </w:tc>
      </w:tr>
      <w:tr w:rsidR="00122FB6" w:rsidRPr="006F3A66" w14:paraId="35387467" w14:textId="77777777" w:rsidTr="00122FB6">
        <w:trPr>
          <w:trHeight w:val="468"/>
        </w:trPr>
        <w:tc>
          <w:tcPr>
            <w:tcW w:w="8910" w:type="dxa"/>
          </w:tcPr>
          <w:p w14:paraId="52D1D11D" w14:textId="77777777" w:rsidR="00122FB6" w:rsidRPr="006F3A66" w:rsidRDefault="00434779" w:rsidP="006F3A66">
            <w:pPr>
              <w:spacing w:before="40"/>
              <w:rPr>
                <w:rFonts w:cs="Calibri"/>
                <w:i/>
                <w:szCs w:val="22"/>
              </w:rPr>
            </w:pPr>
            <w:hyperlink w:anchor="S6" w:history="1">
              <w:r w:rsidR="00267052">
                <w:rPr>
                  <w:rStyle w:val="Hyperlink"/>
                  <w:rFonts w:cs="Calibri"/>
                  <w:b/>
                  <w:caps/>
                  <w:szCs w:val="22"/>
                </w:rPr>
                <w:t xml:space="preserve">SECTION 6: </w:t>
              </w:r>
              <w:r w:rsidR="00122FB6" w:rsidRPr="00267052">
                <w:rPr>
                  <w:rStyle w:val="Hyperlink"/>
                  <w:rFonts w:cs="Calibri"/>
                  <w:b/>
                  <w:caps/>
                  <w:szCs w:val="22"/>
                </w:rPr>
                <w:t>Co</w:t>
              </w:r>
              <w:bookmarkStart w:id="13" w:name="_Hlt17450396"/>
              <w:r w:rsidR="00122FB6" w:rsidRPr="00267052">
                <w:rPr>
                  <w:rStyle w:val="Hyperlink"/>
                  <w:rFonts w:cs="Calibri"/>
                  <w:b/>
                  <w:caps/>
                  <w:szCs w:val="22"/>
                </w:rPr>
                <w:t>m</w:t>
              </w:r>
              <w:bookmarkStart w:id="14" w:name="_Hlt40266597"/>
              <w:bookmarkEnd w:id="13"/>
              <w:r w:rsidR="00122FB6" w:rsidRPr="00267052">
                <w:rPr>
                  <w:rStyle w:val="Hyperlink"/>
                  <w:rFonts w:cs="Calibri"/>
                  <w:b/>
                  <w:caps/>
                  <w:szCs w:val="22"/>
                </w:rPr>
                <w:t>m</w:t>
              </w:r>
              <w:bookmarkEnd w:id="14"/>
              <w:r w:rsidR="00122FB6" w:rsidRPr="00267052">
                <w:rPr>
                  <w:rStyle w:val="Hyperlink"/>
                  <w:rFonts w:cs="Calibri"/>
                  <w:b/>
                  <w:caps/>
                  <w:szCs w:val="22"/>
                </w:rPr>
                <w:t>unity pa</w:t>
              </w:r>
              <w:bookmarkStart w:id="15" w:name="_Hlt47533468"/>
              <w:r w:rsidR="00122FB6" w:rsidRPr="00267052">
                <w:rPr>
                  <w:rStyle w:val="Hyperlink"/>
                  <w:rFonts w:cs="Calibri"/>
                  <w:b/>
                  <w:caps/>
                  <w:szCs w:val="22"/>
                </w:rPr>
                <w:t>r</w:t>
              </w:r>
              <w:bookmarkStart w:id="16" w:name="_Hlt47533481"/>
              <w:bookmarkEnd w:id="15"/>
              <w:r w:rsidR="00122FB6" w:rsidRPr="00267052">
                <w:rPr>
                  <w:rStyle w:val="Hyperlink"/>
                  <w:rFonts w:cs="Calibri"/>
                  <w:b/>
                  <w:caps/>
                  <w:szCs w:val="22"/>
                </w:rPr>
                <w:t>t</w:t>
              </w:r>
              <w:bookmarkEnd w:id="16"/>
              <w:r w:rsidR="00122FB6" w:rsidRPr="00267052">
                <w:rPr>
                  <w:rStyle w:val="Hyperlink"/>
                  <w:rFonts w:cs="Calibri"/>
                  <w:b/>
                  <w:caps/>
                  <w:szCs w:val="22"/>
                </w:rPr>
                <w:t>n</w:t>
              </w:r>
              <w:bookmarkStart w:id="17" w:name="_Hlt17455340"/>
              <w:r w:rsidR="00122FB6" w:rsidRPr="00267052">
                <w:rPr>
                  <w:rStyle w:val="Hyperlink"/>
                  <w:rFonts w:cs="Calibri"/>
                  <w:b/>
                  <w:caps/>
                  <w:szCs w:val="22"/>
                </w:rPr>
                <w:t>e</w:t>
              </w:r>
              <w:bookmarkEnd w:id="17"/>
              <w:r w:rsidR="00122FB6" w:rsidRPr="00267052">
                <w:rPr>
                  <w:rStyle w:val="Hyperlink"/>
                  <w:rFonts w:cs="Calibri"/>
                  <w:b/>
                  <w:caps/>
                  <w:szCs w:val="22"/>
                </w:rPr>
                <w:t>rship</w:t>
              </w:r>
            </w:hyperlink>
            <w:r w:rsidR="00122FB6" w:rsidRPr="006F3A66">
              <w:rPr>
                <w:rStyle w:val="Hyperlink"/>
                <w:rFonts w:cs="Calibri"/>
                <w:caps/>
                <w:szCs w:val="22"/>
                <w:u w:val="none"/>
              </w:rPr>
              <w:t xml:space="preserve"> </w:t>
            </w:r>
            <w:r w:rsidR="00122FB6" w:rsidRPr="006F3A66">
              <w:rPr>
                <w:rFonts w:eastAsia="Times New Roman" w:cs="Calibri"/>
                <w:b/>
                <w:bCs/>
                <w:szCs w:val="22"/>
              </w:rPr>
              <w:t xml:space="preserve">- </w:t>
            </w:r>
            <w:r w:rsidR="00122FB6" w:rsidRPr="006F3A66">
              <w:rPr>
                <w:rFonts w:cs="Calibri"/>
                <w:i/>
                <w:szCs w:val="22"/>
              </w:rPr>
              <w:t>CTRL click to go to Section 6</w:t>
            </w:r>
          </w:p>
          <w:p w14:paraId="565038A0" w14:textId="77777777" w:rsidR="00122FB6" w:rsidRPr="006F3A66" w:rsidRDefault="00122FB6" w:rsidP="006F3A66">
            <w:pPr>
              <w:spacing w:before="40"/>
              <w:rPr>
                <w:rFonts w:cs="Calibri"/>
                <w:szCs w:val="22"/>
              </w:rPr>
            </w:pPr>
          </w:p>
        </w:tc>
        <w:tc>
          <w:tcPr>
            <w:tcW w:w="990" w:type="dxa"/>
          </w:tcPr>
          <w:p w14:paraId="5E992BF6" w14:textId="77777777" w:rsidR="00122FB6" w:rsidRPr="006F3A66" w:rsidRDefault="00122FB6" w:rsidP="00AA25D9">
            <w:pPr>
              <w:spacing w:before="40"/>
              <w:jc w:val="center"/>
              <w:rPr>
                <w:rFonts w:cs="Calibri"/>
                <w:szCs w:val="22"/>
              </w:rPr>
            </w:pPr>
            <w:r w:rsidRPr="006F3A66">
              <w:rPr>
                <w:rFonts w:cs="Calibri"/>
                <w:szCs w:val="22"/>
              </w:rPr>
              <w:t xml:space="preserve">Page </w:t>
            </w:r>
            <w:r w:rsidR="00AA25D9" w:rsidRPr="006F3A66">
              <w:rPr>
                <w:rFonts w:cs="Calibri"/>
                <w:szCs w:val="22"/>
              </w:rPr>
              <w:t>8</w:t>
            </w:r>
          </w:p>
        </w:tc>
      </w:tr>
      <w:tr w:rsidR="00122FB6" w:rsidRPr="006F3A66" w14:paraId="06550CAD" w14:textId="77777777" w:rsidTr="00122FB6">
        <w:trPr>
          <w:trHeight w:val="616"/>
        </w:trPr>
        <w:tc>
          <w:tcPr>
            <w:tcW w:w="8910" w:type="dxa"/>
          </w:tcPr>
          <w:p w14:paraId="51D66CCF" w14:textId="58B69658" w:rsidR="00122FB6" w:rsidRPr="006F3A66" w:rsidRDefault="00434779" w:rsidP="006F3A66">
            <w:pPr>
              <w:tabs>
                <w:tab w:val="left" w:pos="2693"/>
              </w:tabs>
              <w:rPr>
                <w:rFonts w:cs="Calibri"/>
                <w:i/>
                <w:szCs w:val="22"/>
              </w:rPr>
            </w:pPr>
            <w:hyperlink w:anchor="S7" w:history="1">
              <w:r w:rsidR="00122FB6" w:rsidRPr="00267052">
                <w:rPr>
                  <w:rStyle w:val="Hyperlink"/>
                  <w:rFonts w:eastAsia="Times New Roman" w:cs="Calibri"/>
                  <w:b/>
                  <w:caps/>
                  <w:szCs w:val="22"/>
                </w:rPr>
                <w:t>SECTION 7:</w:t>
              </w:r>
              <w:r w:rsidR="00973C6C">
                <w:rPr>
                  <w:rStyle w:val="Hyperlink"/>
                  <w:rFonts w:eastAsia="Times New Roman" w:cs="Calibri"/>
                  <w:b/>
                  <w:caps/>
                  <w:szCs w:val="22"/>
                </w:rPr>
                <w:t xml:space="preserve"> sustainability</w:t>
              </w:r>
              <w:r w:rsidR="00122FB6" w:rsidRPr="00267052">
                <w:rPr>
                  <w:rStyle w:val="Hyperlink"/>
                  <w:rFonts w:eastAsia="Times New Roman" w:cs="Calibri"/>
                  <w:b/>
                  <w:caps/>
                  <w:szCs w:val="22"/>
                </w:rPr>
                <w:t xml:space="preserve"> </w:t>
              </w:r>
            </w:hyperlink>
            <w:r w:rsidR="00122FB6" w:rsidRPr="006F3A66">
              <w:rPr>
                <w:rStyle w:val="Hyperlink"/>
                <w:rFonts w:eastAsia="Times New Roman" w:cs="Calibri"/>
                <w:caps/>
                <w:szCs w:val="22"/>
                <w:u w:val="none"/>
              </w:rPr>
              <w:t xml:space="preserve"> </w:t>
            </w:r>
            <w:r w:rsidR="00122FB6" w:rsidRPr="006F3A66">
              <w:rPr>
                <w:rFonts w:eastAsia="Times New Roman" w:cs="Calibri"/>
                <w:b/>
                <w:bCs/>
                <w:szCs w:val="22"/>
              </w:rPr>
              <w:t xml:space="preserve">- </w:t>
            </w:r>
            <w:r w:rsidR="00122FB6" w:rsidRPr="006F3A66">
              <w:rPr>
                <w:rFonts w:cs="Calibri"/>
                <w:i/>
                <w:szCs w:val="22"/>
              </w:rPr>
              <w:t>CTRL click to go to Section 7</w:t>
            </w:r>
          </w:p>
          <w:p w14:paraId="2A190F6D" w14:textId="77777777" w:rsidR="00122FB6" w:rsidRPr="006F3A66" w:rsidRDefault="00122FB6" w:rsidP="006F3A66">
            <w:pPr>
              <w:tabs>
                <w:tab w:val="left" w:pos="2693"/>
              </w:tabs>
              <w:rPr>
                <w:rFonts w:cs="Calibri"/>
                <w:b/>
                <w:szCs w:val="22"/>
              </w:rPr>
            </w:pPr>
          </w:p>
        </w:tc>
        <w:tc>
          <w:tcPr>
            <w:tcW w:w="990" w:type="dxa"/>
          </w:tcPr>
          <w:p w14:paraId="1E71945A" w14:textId="77777777" w:rsidR="00122FB6" w:rsidRPr="006F3A66" w:rsidRDefault="00122FB6" w:rsidP="006F3A66">
            <w:pPr>
              <w:spacing w:before="40"/>
              <w:jc w:val="center"/>
              <w:rPr>
                <w:rFonts w:cs="Calibri"/>
                <w:szCs w:val="22"/>
              </w:rPr>
            </w:pPr>
            <w:r w:rsidRPr="006F3A66">
              <w:rPr>
                <w:rFonts w:cs="Calibri"/>
                <w:szCs w:val="22"/>
              </w:rPr>
              <w:t xml:space="preserve">Page </w:t>
            </w:r>
            <w:r w:rsidR="00AA25D9" w:rsidRPr="006F3A66">
              <w:rPr>
                <w:rFonts w:cs="Calibri"/>
                <w:szCs w:val="22"/>
              </w:rPr>
              <w:t>8</w:t>
            </w:r>
          </w:p>
        </w:tc>
      </w:tr>
      <w:tr w:rsidR="00122FB6" w:rsidRPr="006F3A66" w14:paraId="5B56D2C3" w14:textId="77777777" w:rsidTr="00122FB6">
        <w:trPr>
          <w:trHeight w:val="616"/>
        </w:trPr>
        <w:tc>
          <w:tcPr>
            <w:tcW w:w="8910" w:type="dxa"/>
          </w:tcPr>
          <w:p w14:paraId="07D4035F" w14:textId="6FB2A015" w:rsidR="00122FB6" w:rsidRPr="006F3A66" w:rsidRDefault="00434779" w:rsidP="00973C6C">
            <w:pPr>
              <w:tabs>
                <w:tab w:val="left" w:pos="2693"/>
              </w:tabs>
              <w:rPr>
                <w:rStyle w:val="Hyperlink"/>
                <w:rFonts w:eastAsia="Times New Roman" w:cs="Calibri"/>
                <w:bCs/>
                <w:caps/>
                <w:szCs w:val="22"/>
              </w:rPr>
            </w:pPr>
            <w:hyperlink w:anchor="S8" w:history="1">
              <w:r w:rsidR="00122FB6" w:rsidRPr="00805B8D">
                <w:rPr>
                  <w:rStyle w:val="Hyperlink"/>
                  <w:rFonts w:eastAsia="Times New Roman" w:cs="Calibri"/>
                  <w:b/>
                  <w:bCs/>
                  <w:caps/>
                  <w:szCs w:val="22"/>
                </w:rPr>
                <w:t xml:space="preserve">SECTION </w:t>
              </w:r>
              <w:r w:rsidR="00973C6C" w:rsidRPr="00805B8D">
                <w:rPr>
                  <w:rStyle w:val="Hyperlink"/>
                  <w:rFonts w:eastAsia="Times New Roman" w:cs="Calibri"/>
                  <w:b/>
                  <w:bCs/>
                  <w:caps/>
                  <w:szCs w:val="22"/>
                </w:rPr>
                <w:t>8</w:t>
              </w:r>
              <w:r w:rsidR="00122FB6" w:rsidRPr="00805B8D">
                <w:rPr>
                  <w:rStyle w:val="Hyperlink"/>
                  <w:rFonts w:eastAsia="Times New Roman" w:cs="Calibri"/>
                  <w:b/>
                  <w:bCs/>
                  <w:caps/>
                  <w:szCs w:val="22"/>
                </w:rPr>
                <w:t xml:space="preserve">: </w:t>
              </w:r>
              <w:r w:rsidR="00805B8D" w:rsidRPr="00805B8D">
                <w:rPr>
                  <w:rStyle w:val="Hyperlink"/>
                  <w:rFonts w:eastAsia="Times New Roman" w:cs="Calibri"/>
                  <w:b/>
                  <w:bCs/>
                  <w:caps/>
                  <w:szCs w:val="22"/>
                </w:rPr>
                <w:t>Capacity building</w:t>
              </w:r>
            </w:hyperlink>
            <w:r w:rsidR="00805B8D">
              <w:rPr>
                <w:rStyle w:val="Hyperlink"/>
                <w:rFonts w:eastAsia="Times New Roman" w:cs="Calibri"/>
                <w:b/>
                <w:bCs/>
                <w:caps/>
                <w:szCs w:val="22"/>
              </w:rPr>
              <w:t xml:space="preserve"> </w:t>
            </w:r>
            <w:r w:rsidR="00805B8D" w:rsidRPr="00805B8D">
              <w:rPr>
                <w:rStyle w:val="Hyperlink"/>
                <w:rFonts w:eastAsia="Times New Roman" w:cs="Calibri"/>
                <w:caps/>
                <w:szCs w:val="22"/>
                <w:u w:val="none"/>
              </w:rPr>
              <w:t xml:space="preserve">- </w:t>
            </w:r>
            <w:r w:rsidR="00122FB6" w:rsidRPr="006F3A66">
              <w:rPr>
                <w:rFonts w:cs="Calibri"/>
                <w:i/>
                <w:szCs w:val="22"/>
              </w:rPr>
              <w:t xml:space="preserve">CTRL click to go to Section </w:t>
            </w:r>
            <w:r w:rsidR="00973C6C">
              <w:rPr>
                <w:rFonts w:cs="Calibri"/>
                <w:i/>
                <w:szCs w:val="22"/>
              </w:rPr>
              <w:t>8</w:t>
            </w:r>
          </w:p>
        </w:tc>
        <w:tc>
          <w:tcPr>
            <w:tcW w:w="990" w:type="dxa"/>
          </w:tcPr>
          <w:p w14:paraId="6B9201AA" w14:textId="77777777" w:rsidR="00122FB6" w:rsidRPr="006F3A66" w:rsidRDefault="00122FB6" w:rsidP="00973C6C">
            <w:pPr>
              <w:spacing w:before="40"/>
              <w:jc w:val="center"/>
              <w:rPr>
                <w:rFonts w:cs="Calibri"/>
                <w:szCs w:val="22"/>
              </w:rPr>
            </w:pPr>
            <w:r w:rsidRPr="006F3A66">
              <w:rPr>
                <w:rFonts w:cs="Calibri"/>
                <w:szCs w:val="22"/>
              </w:rPr>
              <w:t>Page</w:t>
            </w:r>
            <w:r w:rsidR="00AA25D9" w:rsidRPr="006F3A66">
              <w:rPr>
                <w:rFonts w:cs="Calibri"/>
                <w:szCs w:val="22"/>
              </w:rPr>
              <w:t xml:space="preserve"> </w:t>
            </w:r>
            <w:r w:rsidR="00A85E20">
              <w:rPr>
                <w:rFonts w:cs="Calibri"/>
                <w:szCs w:val="22"/>
              </w:rPr>
              <w:t>9</w:t>
            </w:r>
          </w:p>
        </w:tc>
      </w:tr>
    </w:tbl>
    <w:p w14:paraId="2CE0745C" w14:textId="77777777" w:rsidR="00BA3B4C" w:rsidRDefault="00BA3B4C" w:rsidP="00BA3B4C">
      <w:pPr>
        <w:jc w:val="center"/>
        <w:rPr>
          <w:noProof/>
        </w:rPr>
      </w:pPr>
    </w:p>
    <w:p w14:paraId="39DCA804" w14:textId="77777777" w:rsidR="00BA3B4C" w:rsidRDefault="00BA3B4C" w:rsidP="00BA3B4C">
      <w:pPr>
        <w:jc w:val="center"/>
        <w:rPr>
          <w:noProof/>
        </w:rPr>
      </w:pPr>
    </w:p>
    <w:p w14:paraId="61267CF0" w14:textId="77777777" w:rsidR="00BA3B4C" w:rsidRDefault="00BA3B4C" w:rsidP="00BA3B4C">
      <w:pPr>
        <w:rPr>
          <w:noProof/>
        </w:rPr>
      </w:pPr>
    </w:p>
    <w:p w14:paraId="1C93FB13" w14:textId="77777777" w:rsidR="00BA3B4C" w:rsidRDefault="00BA3B4C" w:rsidP="00BA3B4C">
      <w:pPr>
        <w:rPr>
          <w:noProof/>
        </w:rPr>
      </w:pPr>
    </w:p>
    <w:p w14:paraId="7413D35A" w14:textId="77777777" w:rsidR="00BA3B4C" w:rsidRDefault="00BA3B4C" w:rsidP="00BA3B4C">
      <w:pPr>
        <w:rPr>
          <w:noProof/>
        </w:rPr>
      </w:pPr>
    </w:p>
    <w:p w14:paraId="37A02087" w14:textId="77777777" w:rsidR="00BA3B4C" w:rsidRDefault="00BA3B4C" w:rsidP="00BA3B4C">
      <w:pPr>
        <w:rPr>
          <w:noProof/>
        </w:rPr>
      </w:pPr>
    </w:p>
    <w:p w14:paraId="150CA633" w14:textId="77777777" w:rsidR="00BA3B4C" w:rsidRDefault="00BA3B4C" w:rsidP="00BA3B4C">
      <w:pPr>
        <w:rPr>
          <w:noProof/>
        </w:rPr>
      </w:pPr>
    </w:p>
    <w:p w14:paraId="2150AD20" w14:textId="77777777" w:rsidR="00BA3B4C" w:rsidRDefault="00BA3B4C" w:rsidP="00BA3B4C">
      <w:pPr>
        <w:rPr>
          <w:noProof/>
        </w:rPr>
      </w:pPr>
    </w:p>
    <w:p w14:paraId="2F0E59C0" w14:textId="71880893" w:rsidR="00BA3B4C" w:rsidRDefault="0034039B" w:rsidP="00BA3B4C">
      <w:pPr>
        <w:rPr>
          <w:noProof/>
        </w:rPr>
      </w:pPr>
      <w:bookmarkStart w:id="18" w:name="SP"/>
      <w:r>
        <w:rPr>
          <w:noProof/>
        </w:rPr>
        <w:drawing>
          <wp:inline distT="0" distB="0" distL="0" distR="0" wp14:anchorId="5B581E65" wp14:editId="36FBB629">
            <wp:extent cx="123444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4440" cy="685800"/>
                    </a:xfrm>
                    <a:prstGeom prst="rect">
                      <a:avLst/>
                    </a:prstGeom>
                    <a:noFill/>
                    <a:ln>
                      <a:noFill/>
                    </a:ln>
                  </pic:spPr>
                </pic:pic>
              </a:graphicData>
            </a:graphic>
          </wp:inline>
        </w:drawing>
      </w:r>
    </w:p>
    <w:p w14:paraId="5495EC45" w14:textId="77777777" w:rsidR="00B6098A" w:rsidRDefault="00B6098A" w:rsidP="00BA3B4C">
      <w:pPr>
        <w:rPr>
          <w:noProof/>
        </w:rPr>
      </w:pPr>
    </w:p>
    <w:p w14:paraId="169604E3" w14:textId="77777777" w:rsidR="00B6098A" w:rsidRDefault="00B6098A" w:rsidP="00BA3B4C">
      <w:pPr>
        <w:rPr>
          <w:rFonts w:cs="Calibri"/>
        </w:rPr>
      </w:pPr>
    </w:p>
    <w:p w14:paraId="14462892" w14:textId="77777777" w:rsidR="00664659" w:rsidRDefault="00664659" w:rsidP="00BA3B4C">
      <w:pPr>
        <w:rPr>
          <w:rFonts w:cs="Calibri"/>
        </w:rPr>
      </w:pPr>
    </w:p>
    <w:p w14:paraId="7843C722" w14:textId="77777777" w:rsidR="00980E24" w:rsidRPr="00BA3B4C" w:rsidRDefault="00980E24" w:rsidP="00BA3B4C">
      <w:pPr>
        <w:rPr>
          <w:rFonts w:cs="Calibri"/>
        </w:rPr>
      </w:pPr>
    </w:p>
    <w:p w14:paraId="628F340A" w14:textId="77777777" w:rsidR="00BA3B4C" w:rsidRDefault="00BA3B4C" w:rsidP="00BA3B4C">
      <w:pPr>
        <w:rPr>
          <w:rFonts w:ascii="Trebuchet MS" w:hAnsi="Trebuchet MS"/>
          <w:b/>
          <w:sz w:val="24"/>
        </w:rPr>
      </w:pPr>
    </w:p>
    <w:p w14:paraId="2ACC5D05" w14:textId="32B437F8" w:rsidR="00122FB6" w:rsidRPr="006F3A66" w:rsidRDefault="00434779" w:rsidP="00BA3B4C">
      <w:pPr>
        <w:rPr>
          <w:rFonts w:cs="Calibri"/>
        </w:rPr>
      </w:pPr>
      <w:hyperlink w:anchor="TOB" w:history="1">
        <w:r w:rsidR="00122FB6" w:rsidRPr="00AA25D9">
          <w:rPr>
            <w:rStyle w:val="Hyperlink"/>
            <w:rFonts w:ascii="Trebuchet MS" w:hAnsi="Trebuchet MS"/>
            <w:b/>
            <w:sz w:val="24"/>
          </w:rPr>
          <w:t>SUBMISSION PROCESS</w:t>
        </w:r>
      </w:hyperlink>
      <w:r w:rsidR="00122FB6" w:rsidRPr="006F3A66">
        <w:rPr>
          <w:rFonts w:cs="Calibri"/>
        </w:rPr>
        <w:t xml:space="preserve"> </w:t>
      </w:r>
      <w:bookmarkEnd w:id="18"/>
      <w:r w:rsidR="00122FB6" w:rsidRPr="006F3A66">
        <w:rPr>
          <w:rFonts w:cs="Calibri"/>
        </w:rPr>
        <w:t xml:space="preserve">- </w:t>
      </w:r>
      <w:r w:rsidR="00122FB6" w:rsidRPr="006F3A66">
        <w:rPr>
          <w:rFonts w:cs="Calibri"/>
          <w:i/>
        </w:rPr>
        <w:t>CTRL click to go to Table of Contents</w:t>
      </w:r>
    </w:p>
    <w:p w14:paraId="7D19462E" w14:textId="77777777" w:rsidR="00122FB6" w:rsidRPr="006F3A66" w:rsidRDefault="00122FB6" w:rsidP="00122FB6">
      <w:pPr>
        <w:rPr>
          <w:rFonts w:cs="Calibri"/>
        </w:rPr>
      </w:pPr>
    </w:p>
    <w:p w14:paraId="4DA649D9" w14:textId="3058BB84" w:rsidR="005232B7" w:rsidRDefault="00122FB6" w:rsidP="00122FB6">
      <w:pPr>
        <w:rPr>
          <w:rFonts w:cs="Calibri"/>
        </w:rPr>
      </w:pPr>
      <w:r w:rsidRPr="35091A43">
        <w:rPr>
          <w:rFonts w:cs="Calibri"/>
        </w:rPr>
        <w:t xml:space="preserve">The following document includes questions for the SRG End-of-Year Reporting. </w:t>
      </w:r>
      <w:r w:rsidR="00A52D55" w:rsidRPr="35091A43">
        <w:rPr>
          <w:rFonts w:cs="Calibri"/>
        </w:rPr>
        <w:t xml:space="preserve">The reporting period for the End-of-Year Report is from </w:t>
      </w:r>
      <w:r w:rsidR="00A52D55" w:rsidRPr="35091A43">
        <w:rPr>
          <w:rFonts w:cs="Calibri"/>
          <w:b/>
          <w:bCs/>
          <w:u w:val="single"/>
        </w:rPr>
        <w:t>July 1</w:t>
      </w:r>
      <w:r w:rsidR="00A52D55" w:rsidRPr="35091A43">
        <w:rPr>
          <w:rFonts w:cs="Calibri"/>
          <w:b/>
          <w:bCs/>
          <w:u w:val="single"/>
          <w:vertAlign w:val="superscript"/>
        </w:rPr>
        <w:t>st</w:t>
      </w:r>
      <w:r w:rsidR="00283312" w:rsidRPr="35091A43">
        <w:rPr>
          <w:rFonts w:cs="Calibri"/>
          <w:b/>
          <w:bCs/>
          <w:u w:val="single"/>
        </w:rPr>
        <w:t xml:space="preserve">, </w:t>
      </w:r>
      <w:proofErr w:type="gramStart"/>
      <w:r w:rsidR="008453A7" w:rsidRPr="35091A43">
        <w:rPr>
          <w:rFonts w:cs="Calibri"/>
          <w:b/>
          <w:bCs/>
          <w:u w:val="single"/>
        </w:rPr>
        <w:t>202</w:t>
      </w:r>
      <w:r w:rsidR="49FC89D3" w:rsidRPr="35091A43">
        <w:rPr>
          <w:rFonts w:cs="Calibri"/>
          <w:b/>
          <w:bCs/>
          <w:u w:val="single"/>
        </w:rPr>
        <w:t>3</w:t>
      </w:r>
      <w:proofErr w:type="gramEnd"/>
      <w:r w:rsidR="0075384C" w:rsidRPr="35091A43">
        <w:rPr>
          <w:rFonts w:cs="Calibri"/>
          <w:b/>
          <w:bCs/>
          <w:u w:val="single"/>
        </w:rPr>
        <w:t xml:space="preserve"> </w:t>
      </w:r>
      <w:r w:rsidR="00A52D55" w:rsidRPr="35091A43">
        <w:rPr>
          <w:rFonts w:cs="Calibri"/>
          <w:b/>
          <w:bCs/>
          <w:u w:val="single"/>
        </w:rPr>
        <w:t>to June 30</w:t>
      </w:r>
      <w:r w:rsidR="00A52D55" w:rsidRPr="35091A43">
        <w:rPr>
          <w:rFonts w:cs="Calibri"/>
          <w:b/>
          <w:bCs/>
          <w:u w:val="single"/>
          <w:vertAlign w:val="superscript"/>
        </w:rPr>
        <w:t>th</w:t>
      </w:r>
      <w:r w:rsidR="00283312" w:rsidRPr="35091A43">
        <w:rPr>
          <w:rFonts w:cs="Calibri"/>
          <w:b/>
          <w:bCs/>
          <w:u w:val="single"/>
        </w:rPr>
        <w:t xml:space="preserve">, </w:t>
      </w:r>
      <w:r w:rsidR="008453A7" w:rsidRPr="35091A43">
        <w:rPr>
          <w:rFonts w:cs="Calibri"/>
          <w:b/>
          <w:bCs/>
          <w:u w:val="single"/>
        </w:rPr>
        <w:t>202</w:t>
      </w:r>
      <w:r w:rsidR="1A3CECDC" w:rsidRPr="35091A43">
        <w:rPr>
          <w:rFonts w:cs="Calibri"/>
          <w:b/>
          <w:bCs/>
          <w:u w:val="single"/>
        </w:rPr>
        <w:t>4</w:t>
      </w:r>
      <w:r w:rsidR="00A52D55" w:rsidRPr="35091A43">
        <w:rPr>
          <w:rFonts w:cs="Calibri"/>
          <w:b/>
          <w:bCs/>
          <w:u w:val="single"/>
        </w:rPr>
        <w:t>.</w:t>
      </w:r>
      <w:r w:rsidR="00A52D55" w:rsidRPr="35091A43">
        <w:rPr>
          <w:rFonts w:cs="Calibri"/>
        </w:rPr>
        <w:t xml:space="preserve">  </w:t>
      </w:r>
      <w:r w:rsidRPr="35091A43">
        <w:rPr>
          <w:rFonts w:cs="Calibri"/>
        </w:rPr>
        <w:t xml:space="preserve">Please only report on the number of students served and activities provided during the reporting period. Examples of guidance in completing the survey can be accessed </w:t>
      </w:r>
      <w:r w:rsidR="00B32DF9" w:rsidRPr="35091A43">
        <w:rPr>
          <w:rFonts w:cs="Calibri"/>
        </w:rPr>
        <w:t>at</w:t>
      </w:r>
      <w:r w:rsidRPr="35091A43">
        <w:rPr>
          <w:rFonts w:cs="Calibri"/>
        </w:rPr>
        <w:t xml:space="preserve"> </w:t>
      </w:r>
      <w:hyperlink r:id="rId13">
        <w:r w:rsidRPr="35091A43">
          <w:rPr>
            <w:rStyle w:val="Hyperlink"/>
            <w:rFonts w:cs="Calibri"/>
          </w:rPr>
          <w:t>https://www.cde.state.co.us/dropoutprevention/studentreengagement</w:t>
        </w:r>
      </w:hyperlink>
      <w:r w:rsidR="005232B7" w:rsidRPr="35091A43">
        <w:rPr>
          <w:rFonts w:cs="Calibri"/>
        </w:rPr>
        <w:t>.</w:t>
      </w:r>
    </w:p>
    <w:p w14:paraId="7F6BDC79" w14:textId="77777777" w:rsidR="005232B7" w:rsidRDefault="005232B7" w:rsidP="00122FB6">
      <w:pPr>
        <w:rPr>
          <w:rFonts w:cs="Calibri"/>
        </w:rPr>
      </w:pPr>
    </w:p>
    <w:p w14:paraId="67F61B92" w14:textId="4A39D3F8" w:rsidR="00122FB6" w:rsidRPr="006F3A66" w:rsidRDefault="005232B7" w:rsidP="00122FB6">
      <w:pPr>
        <w:rPr>
          <w:rFonts w:cs="Calibri"/>
        </w:rPr>
      </w:pPr>
      <w:r w:rsidRPr="35091A43">
        <w:rPr>
          <w:rFonts w:cs="Calibri"/>
        </w:rPr>
        <w:t xml:space="preserve">The reporting is due </w:t>
      </w:r>
      <w:r w:rsidR="008D046A" w:rsidRPr="35091A43">
        <w:rPr>
          <w:rFonts w:cs="Calibri"/>
          <w:b/>
          <w:bCs/>
          <w:u w:val="single"/>
        </w:rPr>
        <w:t>August 1</w:t>
      </w:r>
      <w:r w:rsidR="008453A7" w:rsidRPr="35091A43">
        <w:rPr>
          <w:rFonts w:cs="Calibri"/>
          <w:b/>
          <w:bCs/>
          <w:u w:val="single"/>
        </w:rPr>
        <w:t>5</w:t>
      </w:r>
      <w:r w:rsidRPr="35091A43">
        <w:rPr>
          <w:rFonts w:cs="Calibri"/>
          <w:b/>
          <w:bCs/>
          <w:u w:val="single"/>
        </w:rPr>
        <w:t xml:space="preserve">, </w:t>
      </w:r>
      <w:r w:rsidR="008453A7" w:rsidRPr="35091A43">
        <w:rPr>
          <w:rFonts w:cs="Calibri"/>
          <w:b/>
          <w:bCs/>
          <w:u w:val="single"/>
        </w:rPr>
        <w:t>202</w:t>
      </w:r>
      <w:r w:rsidR="1D6121E6" w:rsidRPr="35091A43">
        <w:rPr>
          <w:rFonts w:cs="Calibri"/>
          <w:b/>
          <w:bCs/>
          <w:u w:val="single"/>
        </w:rPr>
        <w:t>4</w:t>
      </w:r>
      <w:r w:rsidRPr="35091A43">
        <w:rPr>
          <w:rFonts w:cs="Calibri"/>
        </w:rPr>
        <w:t xml:space="preserve"> </w:t>
      </w:r>
    </w:p>
    <w:p w14:paraId="678C9591" w14:textId="77777777" w:rsidR="00122FB6" w:rsidRPr="006F3A66" w:rsidRDefault="00122FB6" w:rsidP="00122FB6">
      <w:pPr>
        <w:rPr>
          <w:rFonts w:cs="Calibri"/>
        </w:rPr>
      </w:pPr>
    </w:p>
    <w:p w14:paraId="1752BA3D" w14:textId="77777777" w:rsidR="00122FB6" w:rsidRPr="006F3A66" w:rsidRDefault="00122FB6" w:rsidP="00122FB6">
      <w:pPr>
        <w:rPr>
          <w:rFonts w:cs="Calibri"/>
          <w:b/>
        </w:rPr>
      </w:pPr>
      <w:r w:rsidRPr="006F3A66">
        <w:rPr>
          <w:rFonts w:cs="Calibri"/>
          <w:b/>
        </w:rPr>
        <w:t xml:space="preserve">The reporting will include the following components: </w:t>
      </w:r>
    </w:p>
    <w:p w14:paraId="5BBF727A" w14:textId="77777777" w:rsidR="00122FB6" w:rsidRPr="006F3A66" w:rsidRDefault="00122FB6" w:rsidP="00122FB6">
      <w:pPr>
        <w:rPr>
          <w:rFonts w:cs="Calibri"/>
        </w:rPr>
      </w:pPr>
    </w:p>
    <w:p w14:paraId="5A9794A0" w14:textId="77777777" w:rsidR="00B468C6" w:rsidRDefault="00D96F6E" w:rsidP="00B468C6">
      <w:pPr>
        <w:numPr>
          <w:ilvl w:val="0"/>
          <w:numId w:val="6"/>
        </w:numPr>
        <w:rPr>
          <w:rFonts w:cs="Calibri"/>
        </w:rPr>
      </w:pPr>
      <w:r>
        <w:rPr>
          <w:rFonts w:cs="Calibri"/>
          <w:b/>
        </w:rPr>
        <w:t>End-of-Year Evaluation Survey.</w:t>
      </w:r>
      <w:r w:rsidR="00122FB6" w:rsidRPr="006F3A66">
        <w:rPr>
          <w:rFonts w:cs="Calibri"/>
        </w:rPr>
        <w:t xml:space="preserve"> SRG grantees will be sent a link via email to complete the evaluation survey in Qualtrics. The results of the surveys will help inform CDE management of the SRG program and inform grantees of their progress to date. The data provided will also be aggregated and reported to the Colorado legislature.</w:t>
      </w:r>
    </w:p>
    <w:p w14:paraId="042DA3F5" w14:textId="77777777" w:rsidR="00B468C6" w:rsidRDefault="00B468C6" w:rsidP="00B468C6">
      <w:pPr>
        <w:ind w:left="720"/>
        <w:rPr>
          <w:rFonts w:cs="Calibri"/>
        </w:rPr>
      </w:pPr>
    </w:p>
    <w:p w14:paraId="65F79BB5" w14:textId="77777777" w:rsidR="00B468C6" w:rsidRPr="00B468C6" w:rsidRDefault="00B468C6" w:rsidP="00B468C6">
      <w:pPr>
        <w:ind w:left="720"/>
        <w:rPr>
          <w:rFonts w:cs="Calibri"/>
        </w:rPr>
      </w:pPr>
    </w:p>
    <w:p w14:paraId="671D6750" w14:textId="4EFBDC15" w:rsidR="00122FB6" w:rsidRPr="0020411C" w:rsidRDefault="00122FB6" w:rsidP="00504C6B">
      <w:pPr>
        <w:numPr>
          <w:ilvl w:val="0"/>
          <w:numId w:val="6"/>
        </w:numPr>
        <w:rPr>
          <w:rFonts w:cs="Calibri"/>
        </w:rPr>
      </w:pPr>
      <w:bookmarkStart w:id="19" w:name="_Hlk47450467"/>
      <w:r w:rsidRPr="0020411C">
        <w:rPr>
          <w:rFonts w:cs="Calibri"/>
          <w:b/>
        </w:rPr>
        <w:t>Sta</w:t>
      </w:r>
      <w:r w:rsidR="00D96F6E" w:rsidRPr="0020411C">
        <w:rPr>
          <w:rFonts w:cs="Calibri"/>
          <w:b/>
        </w:rPr>
        <w:t>te Assigned Student Identifiers.</w:t>
      </w:r>
      <w:r w:rsidRPr="0020411C">
        <w:rPr>
          <w:rFonts w:cs="Calibri"/>
        </w:rPr>
        <w:t xml:space="preserve"> </w:t>
      </w:r>
      <w:r w:rsidR="0075384C" w:rsidRPr="0075384C">
        <w:rPr>
          <w:rFonts w:cs="Calibri"/>
        </w:rPr>
        <w:t xml:space="preserve">All grantees will be required to upload a spreadsheet of the State Assigned Student Identifiers (SASIDS) </w:t>
      </w:r>
      <w:r w:rsidR="0075384C">
        <w:rPr>
          <w:rFonts w:cs="Calibri"/>
        </w:rPr>
        <w:t>via the Student Engagement Evaluation Data Collection (SEEDC) in Data Pipeline</w:t>
      </w:r>
      <w:r w:rsidR="0075384C" w:rsidRPr="0075384C">
        <w:rPr>
          <w:rFonts w:cs="Calibri"/>
        </w:rPr>
        <w:t>. SASIDs are reported to allow the CDE to pull demographic data for students served.  Example demographic information pulled from SASIDs includes gender, race/ethnicity, grade, special education, Free and Reduced Lunch, and English Language Learner status.</w:t>
      </w:r>
      <w:r w:rsidR="0075384C" w:rsidRPr="0075384C">
        <w:rPr>
          <w:rFonts w:cs="Calibri"/>
          <w:bCs/>
        </w:rPr>
        <w:t xml:space="preserve"> The SASID reporting spreadsheet is located </w:t>
      </w:r>
      <w:r w:rsidR="009452A3">
        <w:rPr>
          <w:rFonts w:cs="Calibri"/>
          <w:bCs/>
        </w:rPr>
        <w:t xml:space="preserve">here: </w:t>
      </w:r>
      <w:hyperlink r:id="rId14" w:tgtFrame="_blank" w:history="1">
        <w:r w:rsidR="009452A3">
          <w:rPr>
            <w:rStyle w:val="normaltextrun"/>
            <w:rFonts w:cs="Calibri"/>
            <w:color w:val="0000FF"/>
            <w:szCs w:val="22"/>
            <w:u w:val="single"/>
            <w:shd w:val="clear" w:color="auto" w:fill="FFFFFF"/>
            <w:lang w:val="en"/>
          </w:rPr>
          <w:t>https://www.cde.state.co.us/datapipeline/seedc</w:t>
        </w:r>
      </w:hyperlink>
      <w:r w:rsidR="009452A3">
        <w:rPr>
          <w:rStyle w:val="normaltextrun"/>
          <w:rFonts w:cs="Calibri"/>
          <w:color w:val="0000FF"/>
          <w:szCs w:val="22"/>
          <w:u w:val="single"/>
          <w:shd w:val="clear" w:color="auto" w:fill="FFFFFF"/>
          <w:lang w:val="en"/>
        </w:rPr>
        <w:t>.</w:t>
      </w:r>
      <w:r w:rsidR="0075384C" w:rsidRPr="0075384C">
        <w:rPr>
          <w:rFonts w:cs="Calibri"/>
          <w:bCs/>
        </w:rPr>
        <w:t xml:space="preserve"> Please fill out this spreadsheet as is and upload it </w:t>
      </w:r>
      <w:r w:rsidR="0075384C">
        <w:rPr>
          <w:rFonts w:cs="Calibri"/>
          <w:bCs/>
        </w:rPr>
        <w:t xml:space="preserve">via </w:t>
      </w:r>
      <w:r w:rsidR="0075384C" w:rsidRPr="0075384C">
        <w:rPr>
          <w:rFonts w:cs="Calibri"/>
          <w:bCs/>
        </w:rPr>
        <w:t xml:space="preserve">SEEDC when completed. </w:t>
      </w:r>
      <w:r w:rsidR="0075384C" w:rsidRPr="0075384C">
        <w:rPr>
          <w:rFonts w:cs="Calibri"/>
          <w:b/>
        </w:rPr>
        <w:tab/>
      </w:r>
    </w:p>
    <w:bookmarkEnd w:id="19"/>
    <w:p w14:paraId="6E114BDD" w14:textId="77777777" w:rsidR="00122FB6" w:rsidRPr="006F3A66" w:rsidRDefault="00122FB6" w:rsidP="00122FB6">
      <w:pPr>
        <w:rPr>
          <w:rFonts w:cs="Calibri"/>
        </w:rPr>
      </w:pPr>
    </w:p>
    <w:p w14:paraId="28985B64" w14:textId="2F36DF08" w:rsidR="0020411C" w:rsidRDefault="00122FB6" w:rsidP="00456E9B">
      <w:pPr>
        <w:rPr>
          <w:rFonts w:cs="Calibri"/>
        </w:rPr>
      </w:pPr>
      <w:r w:rsidRPr="006F3A66">
        <w:rPr>
          <w:rFonts w:cs="Calibri"/>
          <w:b/>
        </w:rPr>
        <w:t xml:space="preserve">Need </w:t>
      </w:r>
      <w:r w:rsidR="00D96F6E">
        <w:rPr>
          <w:rFonts w:cs="Calibri"/>
          <w:b/>
        </w:rPr>
        <w:t>Assistance.</w:t>
      </w:r>
      <w:r w:rsidR="00B32DF9">
        <w:rPr>
          <w:rFonts w:cs="Calibri"/>
          <w:b/>
        </w:rPr>
        <w:t xml:space="preserve">  </w:t>
      </w:r>
      <w:r w:rsidRPr="006F3A66">
        <w:rPr>
          <w:rFonts w:cs="Calibri"/>
        </w:rPr>
        <w:t>Technical questions about Qualtrics and SEE</w:t>
      </w:r>
      <w:r w:rsidR="009452A3">
        <w:rPr>
          <w:rFonts w:cs="Calibri"/>
        </w:rPr>
        <w:t>DC</w:t>
      </w:r>
      <w:r w:rsidRPr="006F3A66">
        <w:rPr>
          <w:rFonts w:cs="Calibri"/>
        </w:rPr>
        <w:t xml:space="preserve"> can be directed to</w:t>
      </w:r>
      <w:r w:rsidR="00456E9B">
        <w:rPr>
          <w:rFonts w:cs="Calibri"/>
        </w:rPr>
        <w:t xml:space="preserve"> </w:t>
      </w:r>
      <w:hyperlink r:id="rId15" w:history="1">
        <w:r w:rsidR="0020411C" w:rsidRPr="001D6F91">
          <w:rPr>
            <w:rStyle w:val="Hyperlink"/>
            <w:rFonts w:cs="Calibri"/>
          </w:rPr>
          <w:t>GrantEvaluation@cde.state.co.us</w:t>
        </w:r>
      </w:hyperlink>
      <w:r w:rsidR="00456E9B">
        <w:rPr>
          <w:rFonts w:cs="Calibri"/>
        </w:rPr>
        <w:t xml:space="preserve">. </w:t>
      </w:r>
    </w:p>
    <w:p w14:paraId="77F6D9C6" w14:textId="77777777" w:rsidR="0075384C" w:rsidRDefault="0075384C" w:rsidP="0075384C">
      <w:pPr>
        <w:rPr>
          <w:rFonts w:cs="Calibri"/>
        </w:rPr>
      </w:pPr>
    </w:p>
    <w:p w14:paraId="540D87F3" w14:textId="77777777" w:rsidR="0075384C" w:rsidRPr="009D2AF5" w:rsidRDefault="0075384C" w:rsidP="0075384C">
      <w:pPr>
        <w:rPr>
          <w:rFonts w:cs="Calibri"/>
          <w:sz w:val="20"/>
          <w:szCs w:val="22"/>
        </w:rPr>
      </w:pPr>
    </w:p>
    <w:p w14:paraId="26255B68" w14:textId="77777777" w:rsidR="00B468C6" w:rsidRPr="00664659" w:rsidRDefault="00E374B2" w:rsidP="00664659">
      <w:pPr>
        <w:rPr>
          <w:rFonts w:eastAsia="Times New Roman" w:cs="Calibri"/>
          <w:b/>
          <w:bCs/>
          <w:i/>
          <w:iCs/>
          <w:szCs w:val="22"/>
        </w:rPr>
      </w:pPr>
      <w:r w:rsidRPr="009D2AF5">
        <w:rPr>
          <w:rFonts w:eastAsia="Times New Roman" w:cs="Calibri"/>
          <w:b/>
          <w:bCs/>
          <w:i/>
          <w:iCs/>
          <w:szCs w:val="22"/>
        </w:rPr>
        <w:t xml:space="preserve">Important </w:t>
      </w:r>
      <w:r w:rsidR="00B468C6">
        <w:rPr>
          <w:rFonts w:eastAsia="Times New Roman" w:cs="Calibri"/>
          <w:b/>
          <w:bCs/>
          <w:i/>
          <w:iCs/>
          <w:szCs w:val="22"/>
        </w:rPr>
        <w:t>Considerations</w:t>
      </w:r>
      <w:r w:rsidRPr="009D2AF5">
        <w:rPr>
          <w:rFonts w:eastAsia="Times New Roman" w:cs="Calibri"/>
          <w:b/>
          <w:bCs/>
          <w:i/>
          <w:iCs/>
          <w:szCs w:val="22"/>
        </w:rPr>
        <w:t>:</w:t>
      </w:r>
      <w:r w:rsidR="00B468C6" w:rsidRPr="00B468C6">
        <w:rPr>
          <w:rFonts w:cs="Calibri"/>
          <w:i/>
          <w:iCs/>
        </w:rPr>
        <w:t xml:space="preserve"> </w:t>
      </w:r>
    </w:p>
    <w:p w14:paraId="02306E5D" w14:textId="77777777" w:rsidR="00B468C6" w:rsidRPr="00B468C6" w:rsidRDefault="00B468C6" w:rsidP="00B468C6">
      <w:pPr>
        <w:rPr>
          <w:rFonts w:eastAsia="Times New Roman" w:cs="Calibri"/>
          <w:i/>
          <w:iCs/>
          <w:szCs w:val="22"/>
        </w:rPr>
      </w:pPr>
    </w:p>
    <w:p w14:paraId="1706A780" w14:textId="77777777" w:rsidR="00E374B2" w:rsidRPr="00B468C6" w:rsidRDefault="00E374B2" w:rsidP="00B468C6">
      <w:pPr>
        <w:numPr>
          <w:ilvl w:val="0"/>
          <w:numId w:val="36"/>
        </w:numPr>
        <w:ind w:left="360"/>
        <w:rPr>
          <w:rFonts w:eastAsia="Times New Roman" w:cs="Calibri"/>
          <w:i/>
          <w:iCs/>
          <w:szCs w:val="22"/>
        </w:rPr>
      </w:pPr>
      <w:r w:rsidRPr="00B468C6">
        <w:rPr>
          <w:rFonts w:eastAsia="Times New Roman" w:cs="Calibri"/>
          <w:i/>
          <w:iCs/>
          <w:szCs w:val="22"/>
        </w:rPr>
        <w:t>Information reported to CDE in relation to grant activities is not confidential and is subject to public request.  Grantees should ensure reported information does not contain Personally Identifiable Information (PII) or confidential information.</w:t>
      </w:r>
    </w:p>
    <w:p w14:paraId="75549870" w14:textId="77777777" w:rsidR="0075384C" w:rsidRPr="0020411C" w:rsidRDefault="0075384C" w:rsidP="0075384C">
      <w:pPr>
        <w:rPr>
          <w:rFonts w:cs="Calibri"/>
        </w:rPr>
      </w:pPr>
    </w:p>
    <w:p w14:paraId="496907B5" w14:textId="77777777" w:rsidR="00122FB6" w:rsidRPr="006F3A66" w:rsidRDefault="00122FB6" w:rsidP="00122FB6">
      <w:pPr>
        <w:rPr>
          <w:rFonts w:cs="Calibri"/>
        </w:rPr>
      </w:pPr>
      <w:r w:rsidRPr="006F3A66">
        <w:rPr>
          <w:rFonts w:cs="Calibri"/>
        </w:rPr>
        <w:br w:type="page"/>
      </w:r>
      <w:bookmarkStart w:id="20" w:name="S1"/>
      <w:r w:rsidR="00AA25D9">
        <w:rPr>
          <w:rFonts w:ascii="Trebuchet MS" w:hAnsi="Trebuchet MS"/>
          <w:b/>
          <w:sz w:val="24"/>
        </w:rPr>
        <w:lastRenderedPageBreak/>
        <w:fldChar w:fldCharType="begin"/>
      </w:r>
      <w:r w:rsidR="00AA25D9">
        <w:rPr>
          <w:rFonts w:ascii="Trebuchet MS" w:hAnsi="Trebuchet MS"/>
          <w:b/>
          <w:sz w:val="24"/>
        </w:rPr>
        <w:instrText>HYPERLINK  \l "TOB"</w:instrText>
      </w:r>
      <w:r w:rsidR="00AA25D9">
        <w:rPr>
          <w:rFonts w:ascii="Trebuchet MS" w:hAnsi="Trebuchet MS"/>
          <w:b/>
          <w:sz w:val="24"/>
        </w:rPr>
      </w:r>
      <w:r w:rsidR="00AA25D9">
        <w:rPr>
          <w:rFonts w:ascii="Trebuchet MS" w:hAnsi="Trebuchet MS"/>
          <w:b/>
          <w:sz w:val="24"/>
        </w:rPr>
        <w:fldChar w:fldCharType="separate"/>
      </w:r>
      <w:r w:rsidRPr="00AA25D9">
        <w:rPr>
          <w:rStyle w:val="Hyperlink"/>
          <w:rFonts w:ascii="Trebuchet MS" w:hAnsi="Trebuchet MS"/>
          <w:b/>
          <w:sz w:val="24"/>
        </w:rPr>
        <w:t>SECTIO</w:t>
      </w:r>
      <w:bookmarkStart w:id="21" w:name="_Hlt17455261"/>
      <w:r w:rsidRPr="00AA25D9">
        <w:rPr>
          <w:rStyle w:val="Hyperlink"/>
          <w:rFonts w:ascii="Trebuchet MS" w:hAnsi="Trebuchet MS"/>
          <w:b/>
          <w:sz w:val="24"/>
        </w:rPr>
        <w:t>N</w:t>
      </w:r>
      <w:bookmarkEnd w:id="21"/>
      <w:r w:rsidRPr="00AA25D9">
        <w:rPr>
          <w:rStyle w:val="Hyperlink"/>
          <w:rFonts w:ascii="Trebuchet MS" w:hAnsi="Trebuchet MS"/>
          <w:b/>
          <w:sz w:val="24"/>
        </w:rPr>
        <w:t xml:space="preserve"> 1: CONTA</w:t>
      </w:r>
      <w:bookmarkStart w:id="22" w:name="_Hlt47533386"/>
      <w:r w:rsidRPr="00AA25D9">
        <w:rPr>
          <w:rStyle w:val="Hyperlink"/>
          <w:rFonts w:ascii="Trebuchet MS" w:hAnsi="Trebuchet MS"/>
          <w:b/>
          <w:sz w:val="24"/>
        </w:rPr>
        <w:t>C</w:t>
      </w:r>
      <w:bookmarkEnd w:id="22"/>
      <w:r w:rsidRPr="00AA25D9">
        <w:rPr>
          <w:rStyle w:val="Hyperlink"/>
          <w:rFonts w:ascii="Trebuchet MS" w:hAnsi="Trebuchet MS"/>
          <w:b/>
          <w:sz w:val="24"/>
        </w:rPr>
        <w:t>T AND GR</w:t>
      </w:r>
      <w:bookmarkStart w:id="23" w:name="_Hlt17455259"/>
      <w:bookmarkStart w:id="24" w:name="_Hlt40266575"/>
      <w:r w:rsidRPr="00AA25D9">
        <w:rPr>
          <w:rStyle w:val="Hyperlink"/>
          <w:rFonts w:ascii="Trebuchet MS" w:hAnsi="Trebuchet MS"/>
          <w:b/>
          <w:sz w:val="24"/>
        </w:rPr>
        <w:t>A</w:t>
      </w:r>
      <w:bookmarkEnd w:id="23"/>
      <w:bookmarkEnd w:id="24"/>
      <w:r w:rsidRPr="00AA25D9">
        <w:rPr>
          <w:rStyle w:val="Hyperlink"/>
          <w:rFonts w:ascii="Trebuchet MS" w:hAnsi="Trebuchet MS"/>
          <w:b/>
          <w:sz w:val="24"/>
        </w:rPr>
        <w:t>NT INFO</w:t>
      </w:r>
      <w:bookmarkStart w:id="25" w:name="_Hlt17455268"/>
      <w:r w:rsidRPr="00AA25D9">
        <w:rPr>
          <w:rStyle w:val="Hyperlink"/>
          <w:rFonts w:ascii="Trebuchet MS" w:hAnsi="Trebuchet MS"/>
          <w:b/>
          <w:sz w:val="24"/>
        </w:rPr>
        <w:t>R</w:t>
      </w:r>
      <w:bookmarkEnd w:id="25"/>
      <w:r w:rsidRPr="00AA25D9">
        <w:rPr>
          <w:rStyle w:val="Hyperlink"/>
          <w:rFonts w:ascii="Trebuchet MS" w:hAnsi="Trebuchet MS"/>
          <w:b/>
          <w:sz w:val="24"/>
        </w:rPr>
        <w:t>MATION</w:t>
      </w:r>
      <w:r w:rsidR="00AA25D9">
        <w:rPr>
          <w:rFonts w:ascii="Trebuchet MS" w:hAnsi="Trebuchet MS"/>
          <w:b/>
          <w:sz w:val="24"/>
        </w:rPr>
        <w:fldChar w:fldCharType="end"/>
      </w:r>
      <w:r w:rsidRPr="006F3A66">
        <w:rPr>
          <w:rFonts w:cs="Calibri"/>
        </w:rPr>
        <w:t xml:space="preserve"> </w:t>
      </w:r>
      <w:bookmarkEnd w:id="20"/>
      <w:r w:rsidRPr="006F3A66">
        <w:rPr>
          <w:rFonts w:cs="Calibri"/>
        </w:rPr>
        <w:t xml:space="preserve">- </w:t>
      </w:r>
      <w:r w:rsidRPr="006F3A66">
        <w:rPr>
          <w:rFonts w:cs="Calibri"/>
          <w:i/>
        </w:rPr>
        <w:t>CTRL click to go to Table of Contents</w:t>
      </w:r>
    </w:p>
    <w:p w14:paraId="5D5990E1" w14:textId="77777777" w:rsidR="00122FB6" w:rsidRPr="006F3A66" w:rsidRDefault="00122FB6" w:rsidP="00122FB6">
      <w:pPr>
        <w:numPr>
          <w:ilvl w:val="0"/>
          <w:numId w:val="7"/>
        </w:numPr>
        <w:rPr>
          <w:rFonts w:cs="Calibri"/>
        </w:rPr>
      </w:pPr>
      <w:r w:rsidRPr="006F3A66">
        <w:rPr>
          <w:rFonts w:cs="Calibri"/>
          <w:b/>
        </w:rPr>
        <w:t>Grantee Name</w:t>
      </w:r>
      <w:r w:rsidR="00D96F6E">
        <w:rPr>
          <w:rFonts w:cs="Calibri"/>
          <w:b/>
        </w:rPr>
        <w:t>.</w:t>
      </w:r>
      <w:r w:rsidRPr="006F3A66">
        <w:rPr>
          <w:rFonts w:cs="Calibri"/>
        </w:rPr>
        <w:t xml:space="preserve"> </w:t>
      </w:r>
      <w:bookmarkStart w:id="26" w:name="_Hlk47452518"/>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bookmarkEnd w:id="26"/>
    </w:p>
    <w:p w14:paraId="5017F7AE" w14:textId="77777777" w:rsidR="00122FB6" w:rsidRPr="006F3A66" w:rsidRDefault="00122FB6" w:rsidP="00122FB6">
      <w:pPr>
        <w:numPr>
          <w:ilvl w:val="0"/>
          <w:numId w:val="7"/>
        </w:numPr>
        <w:rPr>
          <w:rFonts w:cs="Calibri"/>
        </w:rPr>
      </w:pPr>
      <w:r w:rsidRPr="006F3A66">
        <w:rPr>
          <w:rFonts w:cs="Calibri"/>
          <w:b/>
        </w:rPr>
        <w:t>District Code</w:t>
      </w:r>
      <w:r w:rsidR="00D96F6E">
        <w:rPr>
          <w:rFonts w:cs="Calibri"/>
          <w:b/>
        </w:rPr>
        <w:t>.</w:t>
      </w:r>
      <w:r w:rsidRPr="006F3A66">
        <w:rPr>
          <w:rFonts w:cs="Calibri"/>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4285B649" w14:textId="77777777" w:rsidR="00122FB6" w:rsidRPr="006F3A66" w:rsidRDefault="00122FB6" w:rsidP="00122FB6">
      <w:pPr>
        <w:numPr>
          <w:ilvl w:val="0"/>
          <w:numId w:val="7"/>
        </w:numPr>
        <w:rPr>
          <w:rFonts w:cs="Calibri"/>
        </w:rPr>
      </w:pPr>
      <w:r w:rsidRPr="006F3A66">
        <w:rPr>
          <w:rFonts w:cs="Calibri"/>
          <w:b/>
        </w:rPr>
        <w:t>School Name</w:t>
      </w:r>
      <w:r w:rsidR="00D96F6E">
        <w:rPr>
          <w:rFonts w:cs="Calibri"/>
          <w:b/>
        </w:rPr>
        <w:t>.</w:t>
      </w:r>
      <w:r w:rsidRPr="006F3A66">
        <w:rPr>
          <w:rFonts w:cs="Calibri"/>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1EAEF3D3" w14:textId="77777777" w:rsidR="00122FB6" w:rsidRPr="006F3A66" w:rsidRDefault="00122FB6" w:rsidP="00122FB6">
      <w:pPr>
        <w:numPr>
          <w:ilvl w:val="0"/>
          <w:numId w:val="7"/>
        </w:numPr>
        <w:rPr>
          <w:rFonts w:cs="Calibri"/>
        </w:rPr>
      </w:pPr>
      <w:r w:rsidRPr="006F3A66">
        <w:rPr>
          <w:rFonts w:cs="Calibri"/>
          <w:b/>
        </w:rPr>
        <w:t>School Code</w:t>
      </w:r>
      <w:r w:rsidR="00D96F6E">
        <w:rPr>
          <w:rFonts w:cs="Calibri"/>
          <w:b/>
        </w:rPr>
        <w:t>.</w:t>
      </w:r>
      <w:r w:rsidRPr="006F3A66">
        <w:rPr>
          <w:rFonts w:cs="Calibri"/>
        </w:rPr>
        <w:t xml:space="preserve"> </w:t>
      </w:r>
      <w:r w:rsidRPr="00CC3B1D">
        <w:rPr>
          <w:rFonts w:cs="Calibri"/>
          <w:i/>
          <w:iCs/>
        </w:rPr>
        <w:t>(Please note in the space provided i</w:t>
      </w:r>
      <w:r w:rsidR="00D96F6E" w:rsidRPr="00CC3B1D">
        <w:rPr>
          <w:rFonts w:cs="Calibri"/>
          <w:i/>
          <w:iCs/>
        </w:rPr>
        <w:t>f this information has changed)</w:t>
      </w:r>
      <w:r w:rsidRPr="00CC3B1D">
        <w:rPr>
          <w:rFonts w:cs="Calibri"/>
          <w:i/>
          <w:iCs/>
        </w:rPr>
        <w:t xml:space="preserve"> </w:t>
      </w:r>
      <w:proofErr w:type="gramStart"/>
      <w:r w:rsidRPr="006F3A66">
        <w:rPr>
          <w:rFonts w:cs="Calibri"/>
          <w:i/>
          <w:color w:val="FF0000"/>
        </w:rPr>
        <w:t>Pre-populated</w:t>
      </w:r>
      <w:proofErr w:type="gramEnd"/>
      <w:r w:rsidRPr="006F3A66">
        <w:rPr>
          <w:rFonts w:cs="Calibri"/>
          <w:i/>
          <w:color w:val="FF0000"/>
        </w:rPr>
        <w:t xml:space="preserve"> for grantees.</w:t>
      </w:r>
    </w:p>
    <w:p w14:paraId="38CCAF4F" w14:textId="77777777" w:rsidR="00122FB6" w:rsidRPr="006F3A66" w:rsidRDefault="00122FB6" w:rsidP="00122FB6">
      <w:pPr>
        <w:numPr>
          <w:ilvl w:val="0"/>
          <w:numId w:val="7"/>
        </w:numPr>
        <w:rPr>
          <w:rFonts w:cs="Calibri"/>
        </w:rPr>
      </w:pPr>
      <w:r w:rsidRPr="006F3A66">
        <w:rPr>
          <w:rFonts w:cs="Calibri"/>
          <w:b/>
        </w:rPr>
        <w:t>Name of Program Contact</w:t>
      </w:r>
      <w:r w:rsidR="00D96F6E">
        <w:rPr>
          <w:rFonts w:cs="Calibri"/>
        </w:rPr>
        <w:t>.</w:t>
      </w:r>
      <w:r w:rsidR="00D96F6E" w:rsidRPr="00CC3B1D">
        <w:rPr>
          <w:rFonts w:cs="Calibri"/>
          <w:i/>
          <w:iCs/>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1F6E3262" w14:textId="77777777" w:rsidR="00122FB6" w:rsidRPr="006F3A66" w:rsidRDefault="00122FB6" w:rsidP="00122FB6">
      <w:pPr>
        <w:numPr>
          <w:ilvl w:val="0"/>
          <w:numId w:val="7"/>
        </w:numPr>
        <w:rPr>
          <w:rFonts w:cs="Calibri"/>
          <w:i/>
          <w:color w:val="FF0000"/>
        </w:rPr>
      </w:pPr>
      <w:r w:rsidRPr="006F3A66">
        <w:rPr>
          <w:rFonts w:cs="Calibri"/>
          <w:b/>
        </w:rPr>
        <w:t>Program Contact Phone Number</w:t>
      </w:r>
      <w:r w:rsidR="00D96F6E">
        <w:rPr>
          <w:rFonts w:cs="Calibri"/>
          <w:b/>
        </w:rPr>
        <w:t>.</w:t>
      </w:r>
      <w:r w:rsidRPr="006F3A66">
        <w:rPr>
          <w:rFonts w:cs="Calibri"/>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618F946B" w14:textId="77777777" w:rsidR="0075384C" w:rsidRDefault="00122FB6" w:rsidP="00CF67CA">
      <w:pPr>
        <w:numPr>
          <w:ilvl w:val="0"/>
          <w:numId w:val="7"/>
        </w:numPr>
        <w:rPr>
          <w:rFonts w:cs="Calibri"/>
        </w:rPr>
      </w:pPr>
      <w:r w:rsidRPr="0075384C">
        <w:rPr>
          <w:rFonts w:cs="Calibri"/>
          <w:b/>
        </w:rPr>
        <w:t>Program Email Address</w:t>
      </w:r>
      <w:r w:rsidR="00D96F6E" w:rsidRPr="0075384C">
        <w:rPr>
          <w:rFonts w:cs="Calibri"/>
          <w:b/>
        </w:rPr>
        <w:t>.</w:t>
      </w:r>
      <w:r w:rsidRPr="0075384C">
        <w:rPr>
          <w:rFonts w:cs="Calibri"/>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5C3DBD43" w14:textId="77777777" w:rsidR="009F6840" w:rsidRDefault="00122FB6" w:rsidP="00CF67CA">
      <w:pPr>
        <w:numPr>
          <w:ilvl w:val="0"/>
          <w:numId w:val="7"/>
        </w:numPr>
        <w:rPr>
          <w:rFonts w:cs="Calibri"/>
        </w:rPr>
      </w:pPr>
      <w:r w:rsidRPr="0075384C">
        <w:rPr>
          <w:rFonts w:cs="Calibri"/>
          <w:b/>
        </w:rPr>
        <w:t>Program Description</w:t>
      </w:r>
      <w:r w:rsidR="00D96F6E" w:rsidRPr="0075384C">
        <w:rPr>
          <w:rFonts w:cs="Calibri"/>
          <w:b/>
        </w:rPr>
        <w:t>.</w:t>
      </w:r>
      <w:r w:rsidRPr="0075384C">
        <w:rPr>
          <w:rFonts w:cs="Calibri"/>
        </w:rPr>
        <w:t xml:space="preserve"> </w:t>
      </w:r>
      <w:r w:rsidR="0075384C" w:rsidRPr="00BB1EA3">
        <w:rPr>
          <w:rFonts w:cs="Calibri"/>
        </w:rPr>
        <w:t>Please note in the space provided if this information has changed.</w:t>
      </w:r>
      <w:r w:rsidR="0075384C" w:rsidRPr="003D4C80">
        <w:rPr>
          <w:rFonts w:cs="Calibri"/>
          <w:i/>
          <w:iCs/>
        </w:rPr>
        <w:t xml:space="preserve"> </w:t>
      </w:r>
      <w:r w:rsidR="0075384C">
        <w:rPr>
          <w:rFonts w:cs="Calibri"/>
          <w:i/>
          <w:color w:val="FF0000"/>
        </w:rPr>
        <w:t>Pre</w:t>
      </w:r>
      <w:r w:rsidR="0075384C" w:rsidRPr="006F3A66">
        <w:rPr>
          <w:rFonts w:cs="Calibri"/>
          <w:i/>
          <w:color w:val="FF0000"/>
        </w:rPr>
        <w:t>populated for grantees.</w:t>
      </w:r>
      <w:r w:rsidR="0075384C" w:rsidRPr="006F3A66">
        <w:rPr>
          <w:rFonts w:cs="Calibri"/>
        </w:rPr>
        <w:t xml:space="preserve"> </w:t>
      </w:r>
    </w:p>
    <w:p w14:paraId="47929EDD" w14:textId="77777777" w:rsidR="00122FB6" w:rsidRPr="006F3A66" w:rsidRDefault="00122FB6" w:rsidP="00122FB6">
      <w:pPr>
        <w:rPr>
          <w:rFonts w:cs="Calibri"/>
        </w:rPr>
      </w:pPr>
    </w:p>
    <w:p w14:paraId="5EE550DC" w14:textId="77777777" w:rsidR="00122FB6" w:rsidRPr="006F3A66" w:rsidRDefault="00122FB6" w:rsidP="00122FB6">
      <w:pPr>
        <w:rPr>
          <w:rFonts w:cs="Calibri"/>
        </w:rPr>
      </w:pPr>
      <w:r w:rsidRPr="00973C6C">
        <w:rPr>
          <w:rFonts w:cs="Calibri"/>
          <w:b/>
          <w:i/>
          <w:color w:val="FF0000"/>
        </w:rPr>
        <w:t xml:space="preserve"> </w:t>
      </w:r>
      <w:r w:rsidR="00904DE8" w:rsidRPr="00973C6C">
        <w:rPr>
          <w:rFonts w:cs="Calibri"/>
          <w:b/>
          <w:i/>
          <w:color w:val="FF0000"/>
        </w:rPr>
        <w:t>Note:</w:t>
      </w:r>
      <w:r w:rsidR="00904DE8" w:rsidRPr="006F3A66">
        <w:rPr>
          <w:rFonts w:cs="Calibri"/>
          <w:i/>
          <w:color w:val="FF0000"/>
        </w:rPr>
        <w:t xml:space="preserve"> </w:t>
      </w:r>
      <w:r w:rsidRPr="006F3A66">
        <w:rPr>
          <w:rFonts w:cs="Calibri"/>
          <w:i/>
          <w:color w:val="FF0000"/>
        </w:rPr>
        <w:t>It is required that any changes to the program contact information be identified and flagged in the "comment" box.</w:t>
      </w:r>
      <w:r w:rsidRPr="006F3A66">
        <w:rPr>
          <w:rFonts w:cs="Calibri"/>
        </w:rPr>
        <w:t xml:space="preserve">  </w:t>
      </w:r>
    </w:p>
    <w:p w14:paraId="1E5BFA31" w14:textId="77777777" w:rsidR="00122FB6" w:rsidRPr="006F3A66" w:rsidRDefault="00122FB6" w:rsidP="00122FB6">
      <w:pPr>
        <w:rPr>
          <w:rFonts w:cs="Calibri"/>
        </w:rPr>
      </w:pPr>
    </w:p>
    <w:bookmarkStart w:id="27" w:name="S2"/>
    <w:p w14:paraId="4999DD5A" w14:textId="77777777" w:rsidR="00122FB6" w:rsidRPr="006F3A66" w:rsidRDefault="00AA25D9" w:rsidP="00122FB6">
      <w:pPr>
        <w:rPr>
          <w:rFonts w:cs="Calibr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SECTION 2: STUDE</w:t>
      </w:r>
      <w:bookmarkStart w:id="28" w:name="_Hlt17455287"/>
      <w:bookmarkStart w:id="29" w:name="_Hlt47533390"/>
      <w:r w:rsidR="00122FB6" w:rsidRPr="00AA25D9">
        <w:rPr>
          <w:rStyle w:val="Hyperlink"/>
          <w:rFonts w:ascii="Trebuchet MS" w:hAnsi="Trebuchet MS"/>
          <w:b/>
          <w:sz w:val="24"/>
        </w:rPr>
        <w:t>N</w:t>
      </w:r>
      <w:bookmarkEnd w:id="28"/>
      <w:bookmarkEnd w:id="29"/>
      <w:r w:rsidR="00122FB6" w:rsidRPr="00AA25D9">
        <w:rPr>
          <w:rStyle w:val="Hyperlink"/>
          <w:rFonts w:ascii="Trebuchet MS" w:hAnsi="Trebuchet MS"/>
          <w:b/>
          <w:sz w:val="24"/>
        </w:rPr>
        <w:t>TS S</w:t>
      </w:r>
      <w:bookmarkStart w:id="30" w:name="_Hlt40266581"/>
      <w:r w:rsidR="00122FB6" w:rsidRPr="00AA25D9">
        <w:rPr>
          <w:rStyle w:val="Hyperlink"/>
          <w:rFonts w:ascii="Trebuchet MS" w:hAnsi="Trebuchet MS"/>
          <w:b/>
          <w:sz w:val="24"/>
        </w:rPr>
        <w:t>E</w:t>
      </w:r>
      <w:bookmarkEnd w:id="30"/>
      <w:r w:rsidR="00122FB6" w:rsidRPr="00AA25D9">
        <w:rPr>
          <w:rStyle w:val="Hyperlink"/>
          <w:rFonts w:ascii="Trebuchet MS" w:hAnsi="Trebuchet MS"/>
          <w:b/>
          <w:sz w:val="24"/>
        </w:rPr>
        <w:t>RVED</w:t>
      </w:r>
      <w:r>
        <w:rPr>
          <w:rFonts w:ascii="Trebuchet MS" w:hAnsi="Trebuchet MS"/>
          <w:b/>
          <w:sz w:val="24"/>
        </w:rPr>
        <w:fldChar w:fldCharType="end"/>
      </w:r>
      <w:r w:rsidR="00122FB6" w:rsidRPr="006F3A66">
        <w:rPr>
          <w:rFonts w:cs="Calibri"/>
        </w:rPr>
        <w:t xml:space="preserve"> </w:t>
      </w:r>
      <w:bookmarkEnd w:id="27"/>
      <w:r w:rsidR="00122FB6" w:rsidRPr="006F3A66">
        <w:rPr>
          <w:rFonts w:cs="Calibri"/>
        </w:rPr>
        <w:t xml:space="preserve">- </w:t>
      </w:r>
      <w:r w:rsidR="00122FB6" w:rsidRPr="006F3A66">
        <w:rPr>
          <w:rFonts w:cs="Calibri"/>
          <w:i/>
        </w:rPr>
        <w:t>CTRL click to go to Table of Contents</w:t>
      </w:r>
    </w:p>
    <w:p w14:paraId="2ECD9E56" w14:textId="77777777" w:rsidR="0027209F" w:rsidRPr="006F3A66" w:rsidRDefault="00122FB6" w:rsidP="00122FB6">
      <w:pPr>
        <w:numPr>
          <w:ilvl w:val="0"/>
          <w:numId w:val="8"/>
        </w:numPr>
        <w:rPr>
          <w:rFonts w:cs="Calibri"/>
        </w:rPr>
      </w:pPr>
      <w:r w:rsidRPr="006F3A66">
        <w:rPr>
          <w:rFonts w:cs="Calibri"/>
          <w:b/>
        </w:rPr>
        <w:t>Total Served</w:t>
      </w:r>
      <w:r w:rsidRPr="006F3A66">
        <w:rPr>
          <w:rFonts w:cs="Calibri"/>
        </w:rPr>
        <w:t xml:space="preserve">.  How many students have you served in your program during the reporting period? </w:t>
      </w:r>
      <w:r w:rsidRPr="006F3A66">
        <w:rPr>
          <w:rFonts w:cs="Calibri"/>
          <w:i/>
          <w:color w:val="FF0000"/>
        </w:rPr>
        <w:t xml:space="preserve">This includes all students who enrolled in a grant-funded program being implemented at your school listed in Section I of this survey. All SRG students should be included even if they left the program or have not completed the program at the time of reporting. In some cases, participating students may have received multiple interventions. In this case, only report the unduplicated count of students served by ALL </w:t>
      </w:r>
      <w:r w:rsidR="00973C6C">
        <w:rPr>
          <w:rFonts w:cs="Calibri"/>
          <w:i/>
          <w:color w:val="FF0000"/>
        </w:rPr>
        <w:t xml:space="preserve">the SRG-funded interventions. </w:t>
      </w:r>
      <w:r w:rsidRPr="006F3A66">
        <w:rPr>
          <w:rFonts w:cs="Calibri"/>
          <w:i/>
          <w:color w:val="FF0000"/>
        </w:rPr>
        <w:t>Please provide a number and not a percentage.</w:t>
      </w:r>
    </w:p>
    <w:p w14:paraId="21401E83" w14:textId="77777777" w:rsidR="0027209F" w:rsidRPr="006F3A66" w:rsidRDefault="0027209F" w:rsidP="006D64D5">
      <w:pPr>
        <w:pStyle w:val="ListParagraph"/>
        <w:ind w:left="0"/>
        <w:rPr>
          <w:rFonts w:cs="Calibri"/>
        </w:rPr>
      </w:pPr>
    </w:p>
    <w:p w14:paraId="33DF5631" w14:textId="77777777" w:rsidR="00122FB6" w:rsidRPr="00CC3B1D" w:rsidRDefault="00122FB6" w:rsidP="00122FB6">
      <w:pPr>
        <w:numPr>
          <w:ilvl w:val="0"/>
          <w:numId w:val="8"/>
        </w:numPr>
        <w:rPr>
          <w:rFonts w:cs="Calibri"/>
          <w:i/>
          <w:iCs/>
        </w:rPr>
      </w:pPr>
      <w:r w:rsidRPr="006F3A66">
        <w:rPr>
          <w:rFonts w:cs="Calibri"/>
          <w:b/>
        </w:rPr>
        <w:t>Grade Levels Served.</w:t>
      </w:r>
      <w:r w:rsidRPr="006F3A66">
        <w:rPr>
          <w:rFonts w:cs="Calibri"/>
        </w:rPr>
        <w:t xml:space="preserve"> Please indicate gra</w:t>
      </w:r>
      <w:r w:rsidR="00D96F6E">
        <w:rPr>
          <w:rFonts w:cs="Calibri"/>
        </w:rPr>
        <w:t>de levels served with SRG funds</w:t>
      </w:r>
      <w:r w:rsidR="00D96F6E" w:rsidRPr="00CC3B1D">
        <w:rPr>
          <w:rFonts w:cs="Calibri"/>
          <w:i/>
          <w:iCs/>
        </w:rPr>
        <w:t>. (Please select all that apply)</w:t>
      </w:r>
    </w:p>
    <w:p w14:paraId="19FA5E09" w14:textId="77777777" w:rsidR="0027209F" w:rsidRPr="006F3A66" w:rsidRDefault="0027209F" w:rsidP="0027209F">
      <w:pPr>
        <w:numPr>
          <w:ilvl w:val="0"/>
          <w:numId w:val="10"/>
        </w:numPr>
        <w:rPr>
          <w:rFonts w:cs="Calibri"/>
        </w:rPr>
        <w:sectPr w:rsidR="0027209F" w:rsidRPr="006F3A66" w:rsidSect="00366857">
          <w:headerReference w:type="default" r:id="rId16"/>
          <w:footerReference w:type="default" r:id="rId17"/>
          <w:footerReference w:type="first" r:id="rId18"/>
          <w:pgSz w:w="12240" w:h="15840"/>
          <w:pgMar w:top="720" w:right="1080" w:bottom="720" w:left="1080" w:header="720" w:footer="720" w:gutter="0"/>
          <w:cols w:space="720"/>
          <w:titlePg/>
          <w:docGrid w:linePitch="360"/>
        </w:sectPr>
      </w:pPr>
    </w:p>
    <w:p w14:paraId="34F636A4" w14:textId="77777777" w:rsidR="00122FB6" w:rsidRPr="006F3A66" w:rsidRDefault="00122FB6" w:rsidP="0027209F">
      <w:pPr>
        <w:numPr>
          <w:ilvl w:val="0"/>
          <w:numId w:val="10"/>
        </w:numPr>
        <w:rPr>
          <w:rFonts w:cs="Calibri"/>
        </w:rPr>
      </w:pPr>
      <w:r w:rsidRPr="006F3A66">
        <w:rPr>
          <w:rFonts w:cs="Calibri"/>
        </w:rPr>
        <w:t>6th</w:t>
      </w:r>
    </w:p>
    <w:p w14:paraId="649B1455" w14:textId="77777777" w:rsidR="00122FB6" w:rsidRPr="006F3A66" w:rsidRDefault="00122FB6" w:rsidP="0027209F">
      <w:pPr>
        <w:numPr>
          <w:ilvl w:val="0"/>
          <w:numId w:val="10"/>
        </w:numPr>
        <w:rPr>
          <w:rFonts w:cs="Calibri"/>
        </w:rPr>
      </w:pPr>
      <w:r w:rsidRPr="006F3A66">
        <w:rPr>
          <w:rFonts w:cs="Calibri"/>
        </w:rPr>
        <w:t>7th</w:t>
      </w:r>
    </w:p>
    <w:p w14:paraId="2C67EA28" w14:textId="77777777" w:rsidR="00122FB6" w:rsidRPr="009F6840" w:rsidRDefault="00122FB6" w:rsidP="0027209F">
      <w:pPr>
        <w:numPr>
          <w:ilvl w:val="0"/>
          <w:numId w:val="10"/>
        </w:numPr>
        <w:rPr>
          <w:rFonts w:cs="Calibri"/>
        </w:rPr>
      </w:pPr>
      <w:r w:rsidRPr="009F6840">
        <w:rPr>
          <w:rFonts w:cs="Calibri"/>
        </w:rPr>
        <w:t>8th</w:t>
      </w:r>
    </w:p>
    <w:p w14:paraId="298EBBE0" w14:textId="77777777" w:rsidR="00122FB6" w:rsidRPr="009F6840" w:rsidRDefault="0027209F" w:rsidP="0027209F">
      <w:pPr>
        <w:numPr>
          <w:ilvl w:val="0"/>
          <w:numId w:val="10"/>
        </w:numPr>
        <w:rPr>
          <w:rFonts w:cs="Calibri"/>
        </w:rPr>
      </w:pPr>
      <w:r w:rsidRPr="009F6840">
        <w:rPr>
          <w:rFonts w:cs="Calibri"/>
        </w:rPr>
        <w:t>9th</w:t>
      </w:r>
    </w:p>
    <w:p w14:paraId="63CA54D1" w14:textId="77777777" w:rsidR="00122FB6" w:rsidRPr="009F6840" w:rsidRDefault="00122FB6" w:rsidP="0027209F">
      <w:pPr>
        <w:numPr>
          <w:ilvl w:val="0"/>
          <w:numId w:val="10"/>
        </w:numPr>
        <w:rPr>
          <w:rFonts w:cs="Calibri"/>
        </w:rPr>
      </w:pPr>
      <w:r w:rsidRPr="009F6840">
        <w:rPr>
          <w:rFonts w:cs="Calibri"/>
        </w:rPr>
        <w:t>10th</w:t>
      </w:r>
    </w:p>
    <w:p w14:paraId="6424CAF6" w14:textId="77777777" w:rsidR="00122FB6" w:rsidRPr="009F6840" w:rsidRDefault="00122FB6" w:rsidP="0027209F">
      <w:pPr>
        <w:numPr>
          <w:ilvl w:val="0"/>
          <w:numId w:val="10"/>
        </w:numPr>
        <w:rPr>
          <w:rFonts w:cs="Calibri"/>
        </w:rPr>
      </w:pPr>
      <w:r w:rsidRPr="009F6840">
        <w:rPr>
          <w:rFonts w:cs="Calibri"/>
        </w:rPr>
        <w:t>11th</w:t>
      </w:r>
    </w:p>
    <w:p w14:paraId="728B34ED" w14:textId="77777777" w:rsidR="0027209F" w:rsidRPr="009F6840" w:rsidRDefault="00122FB6" w:rsidP="00122FB6">
      <w:pPr>
        <w:numPr>
          <w:ilvl w:val="0"/>
          <w:numId w:val="10"/>
        </w:numPr>
        <w:rPr>
          <w:rFonts w:cs="Calibri"/>
        </w:rPr>
      </w:pPr>
      <w:r w:rsidRPr="009F6840">
        <w:rPr>
          <w:rFonts w:cs="Calibri"/>
        </w:rPr>
        <w:t xml:space="preserve">12th </w:t>
      </w:r>
    </w:p>
    <w:p w14:paraId="617A6813" w14:textId="77777777" w:rsidR="0027209F" w:rsidRPr="009F6840" w:rsidRDefault="00E416CC" w:rsidP="00E416CC">
      <w:pPr>
        <w:numPr>
          <w:ilvl w:val="0"/>
          <w:numId w:val="10"/>
        </w:numPr>
        <w:rPr>
          <w:rFonts w:cs="Calibri"/>
        </w:rPr>
        <w:sectPr w:rsidR="0027209F" w:rsidRPr="009F6840" w:rsidSect="00366857">
          <w:type w:val="continuous"/>
          <w:pgSz w:w="12240" w:h="15840"/>
          <w:pgMar w:top="720" w:right="1080" w:bottom="720" w:left="1080" w:header="720" w:footer="720" w:gutter="0"/>
          <w:cols w:num="2" w:space="720"/>
          <w:titlePg/>
          <w:docGrid w:linePitch="360"/>
        </w:sectPr>
      </w:pPr>
      <w:r w:rsidRPr="009F6840">
        <w:rPr>
          <w:rFonts w:cs="Calibri"/>
        </w:rPr>
        <w:t xml:space="preserve">Other </w:t>
      </w:r>
      <w:r w:rsidRPr="009F6840">
        <w:rPr>
          <w:rFonts w:cs="Calibri"/>
          <w:i/>
          <w:iCs/>
        </w:rPr>
        <w:t>(Please describe)</w:t>
      </w:r>
    </w:p>
    <w:p w14:paraId="2FF78409" w14:textId="77777777" w:rsidR="0027209F" w:rsidRPr="009F6840" w:rsidRDefault="0027209F" w:rsidP="00122FB6">
      <w:pPr>
        <w:rPr>
          <w:rFonts w:cs="Calibri"/>
        </w:rPr>
      </w:pPr>
    </w:p>
    <w:p w14:paraId="45910CA9" w14:textId="77777777" w:rsidR="009F6840" w:rsidRPr="009F6840" w:rsidRDefault="00122FB6" w:rsidP="009F6840">
      <w:pPr>
        <w:numPr>
          <w:ilvl w:val="0"/>
          <w:numId w:val="8"/>
        </w:numPr>
        <w:rPr>
          <w:rFonts w:cs="Calibri"/>
        </w:rPr>
      </w:pPr>
      <w:r w:rsidRPr="009F6840">
        <w:rPr>
          <w:rFonts w:cs="Calibri"/>
          <w:b/>
        </w:rPr>
        <w:t>Risk Factors.</w:t>
      </w:r>
      <w:r w:rsidRPr="009F6840">
        <w:rPr>
          <w:rFonts w:cs="Calibri"/>
        </w:rPr>
        <w:t xml:space="preserve"> </w:t>
      </w:r>
      <w:r w:rsidR="009F6840">
        <w:t xml:space="preserve">Of the students served by the SRG program, how many were served for the following reasons: </w:t>
      </w:r>
      <w:r w:rsidR="00601475" w:rsidRPr="00601475">
        <w:rPr>
          <w:i/>
          <w:iCs/>
          <w:color w:val="FF0000"/>
        </w:rPr>
        <w:t>Include students in all</w:t>
      </w:r>
      <w:r w:rsidR="00601475">
        <w:rPr>
          <w:i/>
          <w:iCs/>
          <w:color w:val="FF0000"/>
        </w:rPr>
        <w:t xml:space="preserve"> reasons</w:t>
      </w:r>
      <w:r w:rsidR="00601475" w:rsidRPr="00601475">
        <w:rPr>
          <w:i/>
          <w:iCs/>
          <w:color w:val="FF0000"/>
        </w:rPr>
        <w:t xml:space="preserve"> that apply. </w:t>
      </w:r>
      <w:r w:rsidR="009F6840" w:rsidRPr="00601475">
        <w:rPr>
          <w:rFonts w:cs="Calibri"/>
          <w:i/>
          <w:iCs/>
          <w:color w:val="FF0000"/>
        </w:rPr>
        <w:t>Please provide</w:t>
      </w:r>
      <w:r w:rsidR="009F6840" w:rsidRPr="006F3A66">
        <w:rPr>
          <w:rFonts w:cs="Calibri"/>
          <w:i/>
          <w:color w:val="FF0000"/>
        </w:rPr>
        <w:t xml:space="preserve"> a number and not a percentage.</w:t>
      </w:r>
    </w:p>
    <w:p w14:paraId="689F7C7E" w14:textId="77777777" w:rsidR="009F6840" w:rsidRDefault="009F6840" w:rsidP="009F6840">
      <w:pPr>
        <w:rPr>
          <w:rFonts w:cs="Calibri"/>
        </w:rPr>
      </w:pPr>
    </w:p>
    <w:tbl>
      <w:tblPr>
        <w:tblpPr w:leftFromText="180" w:rightFromText="180" w:vertAnchor="text" w:tblpX="486" w:tblpY="1"/>
        <w:tblOverlap w:val="never"/>
        <w:tblW w:w="0" w:type="auto"/>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8100"/>
        <w:gridCol w:w="1422"/>
      </w:tblGrid>
      <w:tr w:rsidR="009F6840" w:rsidRPr="004C2175" w14:paraId="4048874D" w14:textId="77777777" w:rsidTr="00CF67CA">
        <w:trPr>
          <w:tblHeader/>
        </w:trPr>
        <w:tc>
          <w:tcPr>
            <w:tcW w:w="8100" w:type="dxa"/>
            <w:shd w:val="clear" w:color="auto" w:fill="808080"/>
            <w:vAlign w:val="center"/>
          </w:tcPr>
          <w:p w14:paraId="4977EA74" w14:textId="77777777" w:rsidR="009F6840" w:rsidRPr="004C2175" w:rsidRDefault="009F6840" w:rsidP="00CF67CA">
            <w:pPr>
              <w:spacing w:after="60"/>
              <w:jc w:val="center"/>
              <w:rPr>
                <w:rFonts w:cs="Calibri"/>
                <w:b/>
                <w:color w:val="FFFFFF"/>
                <w:sz w:val="24"/>
              </w:rPr>
            </w:pPr>
            <w:r w:rsidRPr="004C2175">
              <w:rPr>
                <w:rFonts w:cs="Calibri"/>
                <w:b/>
                <w:bCs/>
                <w:color w:val="FFFFFF"/>
                <w:sz w:val="24"/>
              </w:rPr>
              <w:lastRenderedPageBreak/>
              <w:t>Reasons</w:t>
            </w:r>
          </w:p>
        </w:tc>
        <w:tc>
          <w:tcPr>
            <w:tcW w:w="1422" w:type="dxa"/>
            <w:shd w:val="clear" w:color="auto" w:fill="808080"/>
            <w:vAlign w:val="center"/>
          </w:tcPr>
          <w:p w14:paraId="186A4793" w14:textId="77777777" w:rsidR="009F6840" w:rsidRPr="004C2175" w:rsidRDefault="009F6840" w:rsidP="00CF67CA">
            <w:pPr>
              <w:spacing w:after="60"/>
              <w:jc w:val="center"/>
              <w:rPr>
                <w:rFonts w:cs="Calibri"/>
                <w:b/>
                <w:color w:val="FFFFFF"/>
                <w:sz w:val="24"/>
              </w:rPr>
            </w:pPr>
            <w:r w:rsidRPr="004C2175">
              <w:rPr>
                <w:rFonts w:cs="Calibri"/>
                <w:b/>
                <w:color w:val="FFFFFF"/>
                <w:sz w:val="24"/>
              </w:rPr>
              <w:t>Number of Students</w:t>
            </w:r>
          </w:p>
        </w:tc>
      </w:tr>
      <w:tr w:rsidR="00601475" w:rsidRPr="004C2175" w14:paraId="634C94D8" w14:textId="77777777" w:rsidTr="00601475">
        <w:trPr>
          <w:tblHeader/>
        </w:trPr>
        <w:tc>
          <w:tcPr>
            <w:tcW w:w="8100" w:type="dxa"/>
            <w:shd w:val="clear" w:color="auto" w:fill="auto"/>
          </w:tcPr>
          <w:p w14:paraId="397B77F4"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Low Attendance – </w:t>
            </w:r>
            <w:r w:rsidRPr="00CE265C">
              <w:rPr>
                <w:rFonts w:cs="Calibri"/>
                <w:i/>
                <w:color w:val="FF0000"/>
              </w:rPr>
              <w:t>Missed 10 percent of school days possible.</w:t>
            </w:r>
          </w:p>
        </w:tc>
        <w:tc>
          <w:tcPr>
            <w:tcW w:w="1422" w:type="dxa"/>
            <w:shd w:val="clear" w:color="auto" w:fill="auto"/>
            <w:vAlign w:val="center"/>
          </w:tcPr>
          <w:p w14:paraId="50B5A375" w14:textId="77777777" w:rsidR="00601475" w:rsidRPr="004C2175" w:rsidRDefault="00601475" w:rsidP="00601475">
            <w:pPr>
              <w:spacing w:after="60"/>
              <w:jc w:val="center"/>
              <w:rPr>
                <w:rFonts w:cs="Calibri"/>
                <w:b/>
                <w:color w:val="FFFFFF"/>
                <w:sz w:val="24"/>
              </w:rPr>
            </w:pPr>
          </w:p>
        </w:tc>
      </w:tr>
      <w:tr w:rsidR="00601475" w:rsidRPr="004C2175" w14:paraId="5C1E2E27" w14:textId="77777777" w:rsidTr="00601475">
        <w:trPr>
          <w:tblHeader/>
        </w:trPr>
        <w:tc>
          <w:tcPr>
            <w:tcW w:w="8100" w:type="dxa"/>
            <w:shd w:val="clear" w:color="auto" w:fill="auto"/>
          </w:tcPr>
          <w:p w14:paraId="0BF71E67"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Course Failure – </w:t>
            </w:r>
            <w:r w:rsidRPr="00CE265C">
              <w:rPr>
                <w:rFonts w:cs="Calibri"/>
                <w:i/>
                <w:color w:val="FF0000"/>
              </w:rPr>
              <w:t>Course was not completed and/or student received a failing grade.</w:t>
            </w:r>
          </w:p>
        </w:tc>
        <w:tc>
          <w:tcPr>
            <w:tcW w:w="1422" w:type="dxa"/>
            <w:shd w:val="clear" w:color="auto" w:fill="auto"/>
            <w:vAlign w:val="center"/>
          </w:tcPr>
          <w:p w14:paraId="22561988" w14:textId="77777777" w:rsidR="00601475" w:rsidRPr="004C2175" w:rsidRDefault="00601475" w:rsidP="00601475">
            <w:pPr>
              <w:spacing w:after="60"/>
              <w:jc w:val="center"/>
              <w:rPr>
                <w:rFonts w:cs="Calibri"/>
                <w:b/>
                <w:color w:val="FFFFFF"/>
                <w:sz w:val="24"/>
              </w:rPr>
            </w:pPr>
          </w:p>
        </w:tc>
      </w:tr>
      <w:tr w:rsidR="00601475" w:rsidRPr="004C2175" w14:paraId="0CC07893" w14:textId="77777777" w:rsidTr="00601475">
        <w:trPr>
          <w:tblHeader/>
        </w:trPr>
        <w:tc>
          <w:tcPr>
            <w:tcW w:w="8100" w:type="dxa"/>
            <w:shd w:val="clear" w:color="auto" w:fill="auto"/>
          </w:tcPr>
          <w:p w14:paraId="0CDD6D68"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High Mobility – </w:t>
            </w:r>
            <w:r w:rsidRPr="00CE265C">
              <w:rPr>
                <w:rFonts w:cs="Calibri"/>
                <w:i/>
                <w:color w:val="FF0000"/>
              </w:rPr>
              <w:t xml:space="preserve">Students has attended </w:t>
            </w:r>
            <w:r w:rsidR="00C13269">
              <w:rPr>
                <w:rFonts w:cs="Calibri"/>
                <w:i/>
                <w:color w:val="FF0000"/>
              </w:rPr>
              <w:t xml:space="preserve">one </w:t>
            </w:r>
            <w:r w:rsidRPr="00CE265C">
              <w:rPr>
                <w:rFonts w:cs="Calibri"/>
                <w:i/>
                <w:color w:val="FF0000"/>
              </w:rPr>
              <w:t xml:space="preserve">or more schools during </w:t>
            </w:r>
            <w:r w:rsidR="00C13269">
              <w:rPr>
                <w:rFonts w:cs="Calibri"/>
                <w:i/>
                <w:color w:val="FF0000"/>
              </w:rPr>
              <w:t>the previous year</w:t>
            </w:r>
            <w:r w:rsidRPr="00CE265C">
              <w:rPr>
                <w:rFonts w:cs="Calibri"/>
                <w:i/>
                <w:color w:val="FF0000"/>
              </w:rPr>
              <w:t>.</w:t>
            </w:r>
          </w:p>
        </w:tc>
        <w:tc>
          <w:tcPr>
            <w:tcW w:w="1422" w:type="dxa"/>
            <w:shd w:val="clear" w:color="auto" w:fill="auto"/>
            <w:vAlign w:val="center"/>
          </w:tcPr>
          <w:p w14:paraId="25BADD17" w14:textId="77777777" w:rsidR="00601475" w:rsidRPr="004C2175" w:rsidRDefault="00601475" w:rsidP="00601475">
            <w:pPr>
              <w:spacing w:after="60"/>
              <w:jc w:val="center"/>
              <w:rPr>
                <w:rFonts w:cs="Calibri"/>
                <w:b/>
                <w:color w:val="FFFFFF"/>
                <w:sz w:val="24"/>
              </w:rPr>
            </w:pPr>
          </w:p>
        </w:tc>
      </w:tr>
      <w:tr w:rsidR="00601475" w:rsidRPr="004C2175" w14:paraId="6ED5881E" w14:textId="77777777" w:rsidTr="00601475">
        <w:trPr>
          <w:tblHeader/>
        </w:trPr>
        <w:tc>
          <w:tcPr>
            <w:tcW w:w="8100" w:type="dxa"/>
            <w:shd w:val="clear" w:color="auto" w:fill="auto"/>
          </w:tcPr>
          <w:p w14:paraId="4EDE623D" w14:textId="77777777" w:rsidR="00601475" w:rsidRPr="004C2175" w:rsidRDefault="00601475" w:rsidP="00601475">
            <w:pPr>
              <w:numPr>
                <w:ilvl w:val="0"/>
                <w:numId w:val="30"/>
              </w:numPr>
              <w:spacing w:after="60"/>
              <w:rPr>
                <w:rFonts w:cs="Calibri"/>
                <w:b/>
                <w:bCs/>
                <w:color w:val="FFFFFF"/>
                <w:sz w:val="24"/>
              </w:rPr>
            </w:pPr>
            <w:r w:rsidRPr="00CE265C">
              <w:rPr>
                <w:rFonts w:cs="Calibri"/>
              </w:rPr>
              <w:t>Behavior and Discipline Issues</w:t>
            </w:r>
            <w:r w:rsidR="00C13269">
              <w:rPr>
                <w:rFonts w:cs="Calibri"/>
              </w:rPr>
              <w:t xml:space="preserve"> (Suspension)</w:t>
            </w:r>
            <w:r w:rsidRPr="00CE265C">
              <w:rPr>
                <w:rFonts w:cs="Calibri"/>
              </w:rPr>
              <w:t xml:space="preserve"> – </w:t>
            </w:r>
            <w:r w:rsidRPr="00CE265C">
              <w:rPr>
                <w:rFonts w:cs="Calibri"/>
                <w:i/>
                <w:color w:val="FF0000"/>
              </w:rPr>
              <w:t>Includes violations of school codes of conduct</w:t>
            </w:r>
            <w:r w:rsidR="00C13269">
              <w:rPr>
                <w:rFonts w:cs="Calibri"/>
                <w:i/>
                <w:color w:val="FF0000"/>
              </w:rPr>
              <w:t xml:space="preserve"> resulting in suspension.</w:t>
            </w:r>
          </w:p>
        </w:tc>
        <w:tc>
          <w:tcPr>
            <w:tcW w:w="1422" w:type="dxa"/>
            <w:shd w:val="clear" w:color="auto" w:fill="auto"/>
            <w:vAlign w:val="center"/>
          </w:tcPr>
          <w:p w14:paraId="446B98E6" w14:textId="77777777" w:rsidR="00601475" w:rsidRPr="004C2175" w:rsidRDefault="00601475" w:rsidP="00601475">
            <w:pPr>
              <w:spacing w:after="60"/>
              <w:jc w:val="center"/>
              <w:rPr>
                <w:rFonts w:cs="Calibri"/>
                <w:b/>
                <w:color w:val="FFFFFF"/>
                <w:sz w:val="24"/>
              </w:rPr>
            </w:pPr>
          </w:p>
        </w:tc>
      </w:tr>
      <w:tr w:rsidR="00C13269" w:rsidRPr="004C2175" w14:paraId="15E05F00" w14:textId="77777777" w:rsidTr="00601475">
        <w:trPr>
          <w:tblHeader/>
        </w:trPr>
        <w:tc>
          <w:tcPr>
            <w:tcW w:w="8100" w:type="dxa"/>
            <w:shd w:val="clear" w:color="auto" w:fill="auto"/>
          </w:tcPr>
          <w:p w14:paraId="10D3DB91" w14:textId="77777777" w:rsidR="00C13269" w:rsidRPr="00CE265C" w:rsidRDefault="00C13269" w:rsidP="00601475">
            <w:pPr>
              <w:numPr>
                <w:ilvl w:val="0"/>
                <w:numId w:val="30"/>
              </w:numPr>
              <w:spacing w:after="60"/>
              <w:rPr>
                <w:rFonts w:cs="Calibri"/>
              </w:rPr>
            </w:pPr>
            <w:r w:rsidRPr="00CE265C">
              <w:rPr>
                <w:rFonts w:cs="Calibri"/>
              </w:rPr>
              <w:t>Behavior and Discipline Issues</w:t>
            </w:r>
            <w:r>
              <w:rPr>
                <w:rFonts w:cs="Calibri"/>
              </w:rPr>
              <w:t xml:space="preserve"> (Behavior referrals)</w:t>
            </w:r>
            <w:r w:rsidRPr="00CE265C">
              <w:rPr>
                <w:rFonts w:cs="Calibri"/>
              </w:rPr>
              <w:t xml:space="preserve"> – </w:t>
            </w:r>
            <w:r w:rsidRPr="00CE265C">
              <w:rPr>
                <w:rFonts w:cs="Calibri"/>
                <w:i/>
                <w:color w:val="FF0000"/>
              </w:rPr>
              <w:t>Includes violations of school codes of conduct</w:t>
            </w:r>
            <w:r>
              <w:rPr>
                <w:rFonts w:cs="Calibri"/>
                <w:i/>
                <w:color w:val="FF0000"/>
              </w:rPr>
              <w:t xml:space="preserve"> resulting in a behavior referral.</w:t>
            </w:r>
          </w:p>
        </w:tc>
        <w:tc>
          <w:tcPr>
            <w:tcW w:w="1422" w:type="dxa"/>
            <w:shd w:val="clear" w:color="auto" w:fill="auto"/>
            <w:vAlign w:val="center"/>
          </w:tcPr>
          <w:p w14:paraId="2A9AF61C" w14:textId="77777777" w:rsidR="00C13269" w:rsidRPr="004C2175" w:rsidRDefault="00C13269" w:rsidP="00601475">
            <w:pPr>
              <w:spacing w:after="60"/>
              <w:jc w:val="center"/>
              <w:rPr>
                <w:rFonts w:cs="Calibri"/>
                <w:b/>
                <w:color w:val="FFFFFF"/>
                <w:sz w:val="24"/>
              </w:rPr>
            </w:pPr>
          </w:p>
        </w:tc>
      </w:tr>
      <w:tr w:rsidR="00601475" w:rsidRPr="004C2175" w14:paraId="360897DA" w14:textId="77777777" w:rsidTr="00601475">
        <w:trPr>
          <w:tblHeader/>
        </w:trPr>
        <w:tc>
          <w:tcPr>
            <w:tcW w:w="8100" w:type="dxa"/>
            <w:shd w:val="clear" w:color="auto" w:fill="auto"/>
          </w:tcPr>
          <w:p w14:paraId="5BA939C5"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Insufficient Credit Accrual – </w:t>
            </w:r>
            <w:r w:rsidRPr="00CE265C">
              <w:rPr>
                <w:rFonts w:cs="Calibri"/>
                <w:i/>
                <w:color w:val="FF0000"/>
              </w:rPr>
              <w:t xml:space="preserve">Students </w:t>
            </w:r>
            <w:r w:rsidR="00C13269">
              <w:rPr>
                <w:rFonts w:cs="Calibri"/>
                <w:i/>
                <w:color w:val="FF0000"/>
              </w:rPr>
              <w:t xml:space="preserve">who </w:t>
            </w:r>
            <w:r w:rsidRPr="00CE265C">
              <w:rPr>
                <w:rFonts w:cs="Calibri"/>
                <w:i/>
                <w:color w:val="FF0000"/>
              </w:rPr>
              <w:t xml:space="preserve">are not on track </w:t>
            </w:r>
            <w:r w:rsidR="00C13269">
              <w:rPr>
                <w:rFonts w:cs="Calibri"/>
                <w:i/>
                <w:color w:val="FF0000"/>
              </w:rPr>
              <w:t>to advance to the next grade</w:t>
            </w:r>
            <w:r w:rsidRPr="00CE265C">
              <w:rPr>
                <w:rFonts w:cs="Calibri"/>
                <w:i/>
                <w:color w:val="FF0000"/>
              </w:rPr>
              <w:t>.</w:t>
            </w:r>
          </w:p>
        </w:tc>
        <w:tc>
          <w:tcPr>
            <w:tcW w:w="1422" w:type="dxa"/>
            <w:shd w:val="clear" w:color="auto" w:fill="auto"/>
            <w:vAlign w:val="center"/>
          </w:tcPr>
          <w:p w14:paraId="061A324E" w14:textId="77777777" w:rsidR="00601475" w:rsidRPr="004C2175" w:rsidRDefault="00601475" w:rsidP="00601475">
            <w:pPr>
              <w:spacing w:after="60"/>
              <w:jc w:val="center"/>
              <w:rPr>
                <w:rFonts w:cs="Calibri"/>
                <w:b/>
                <w:color w:val="FFFFFF"/>
                <w:sz w:val="24"/>
              </w:rPr>
            </w:pPr>
          </w:p>
        </w:tc>
      </w:tr>
      <w:tr w:rsidR="00601475" w:rsidRPr="004C2175" w14:paraId="6F847BD5" w14:textId="77777777" w:rsidTr="00601475">
        <w:trPr>
          <w:tblHeader/>
        </w:trPr>
        <w:tc>
          <w:tcPr>
            <w:tcW w:w="8100" w:type="dxa"/>
            <w:shd w:val="clear" w:color="auto" w:fill="auto"/>
          </w:tcPr>
          <w:p w14:paraId="02B664E9"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Out-of-School – </w:t>
            </w:r>
            <w:r w:rsidRPr="00CE265C">
              <w:rPr>
                <w:rFonts w:cs="Calibri"/>
                <w:i/>
                <w:color w:val="FF0000"/>
              </w:rPr>
              <w:t>Includes students who have exited as a dropout and are re-enrolling</w:t>
            </w:r>
            <w:r w:rsidR="00805B8D">
              <w:rPr>
                <w:rFonts w:cs="Calibri"/>
                <w:i/>
                <w:color w:val="FF0000"/>
              </w:rPr>
              <w:t>.</w:t>
            </w:r>
          </w:p>
        </w:tc>
        <w:tc>
          <w:tcPr>
            <w:tcW w:w="1422" w:type="dxa"/>
            <w:shd w:val="clear" w:color="auto" w:fill="auto"/>
            <w:vAlign w:val="center"/>
          </w:tcPr>
          <w:p w14:paraId="2A49E289" w14:textId="77777777" w:rsidR="00601475" w:rsidRPr="004C2175" w:rsidRDefault="00601475" w:rsidP="00601475">
            <w:pPr>
              <w:spacing w:after="60"/>
              <w:jc w:val="center"/>
              <w:rPr>
                <w:rFonts w:cs="Calibri"/>
                <w:b/>
                <w:color w:val="FFFFFF"/>
                <w:sz w:val="24"/>
              </w:rPr>
            </w:pPr>
          </w:p>
        </w:tc>
      </w:tr>
      <w:tr w:rsidR="00601475" w:rsidRPr="004C2175" w14:paraId="7E3F72AF" w14:textId="77777777" w:rsidTr="00601475">
        <w:trPr>
          <w:tblHeader/>
        </w:trPr>
        <w:tc>
          <w:tcPr>
            <w:tcW w:w="8100" w:type="dxa"/>
            <w:shd w:val="clear" w:color="auto" w:fill="auto"/>
          </w:tcPr>
          <w:p w14:paraId="488F97F5" w14:textId="77777777" w:rsidR="00601475" w:rsidRPr="004C2175" w:rsidRDefault="00601475" w:rsidP="00601475">
            <w:pPr>
              <w:numPr>
                <w:ilvl w:val="0"/>
                <w:numId w:val="30"/>
              </w:numPr>
              <w:spacing w:after="60"/>
              <w:rPr>
                <w:rFonts w:cs="Calibri"/>
                <w:b/>
                <w:bCs/>
                <w:color w:val="FFFFFF"/>
                <w:sz w:val="24"/>
              </w:rPr>
            </w:pPr>
            <w:r w:rsidRPr="00CE265C">
              <w:rPr>
                <w:rFonts w:cs="Calibri"/>
              </w:rPr>
              <w:t xml:space="preserve">Other </w:t>
            </w:r>
            <w:r w:rsidRPr="00CE265C">
              <w:rPr>
                <w:rFonts w:cs="Calibri"/>
                <w:i/>
                <w:iCs/>
              </w:rPr>
              <w:t>(Please describe</w:t>
            </w:r>
            <w:r w:rsidR="00C13269">
              <w:rPr>
                <w:rFonts w:cs="Calibri"/>
                <w:i/>
                <w:iCs/>
              </w:rPr>
              <w:t xml:space="preserve"> if there is another category (reason) that includes 10 or more students</w:t>
            </w:r>
            <w:r w:rsidRPr="00CE265C">
              <w:rPr>
                <w:rFonts w:cs="Calibri"/>
                <w:i/>
                <w:iCs/>
              </w:rPr>
              <w:t xml:space="preserve">) </w:t>
            </w:r>
            <w:r w:rsidRPr="00CE265C">
              <w:rPr>
                <w:rFonts w:cs="Calibri"/>
                <w:i/>
                <w:color w:val="FF0000"/>
              </w:rPr>
              <w:t>Open Response-1500 characters or less.</w:t>
            </w:r>
          </w:p>
        </w:tc>
        <w:tc>
          <w:tcPr>
            <w:tcW w:w="1422" w:type="dxa"/>
            <w:shd w:val="clear" w:color="auto" w:fill="auto"/>
            <w:vAlign w:val="center"/>
          </w:tcPr>
          <w:p w14:paraId="47C57C54" w14:textId="77777777" w:rsidR="00601475" w:rsidRPr="004C2175" w:rsidRDefault="00601475" w:rsidP="00601475">
            <w:pPr>
              <w:spacing w:after="60"/>
              <w:jc w:val="center"/>
              <w:rPr>
                <w:rFonts w:cs="Calibri"/>
                <w:b/>
                <w:color w:val="FFFFFF"/>
                <w:sz w:val="24"/>
              </w:rPr>
            </w:pPr>
          </w:p>
        </w:tc>
      </w:tr>
    </w:tbl>
    <w:p w14:paraId="631FB169" w14:textId="77777777" w:rsidR="009F6840" w:rsidRPr="009F6840" w:rsidRDefault="009F6840" w:rsidP="009F6840">
      <w:pPr>
        <w:rPr>
          <w:rFonts w:cs="Calibri"/>
        </w:rPr>
      </w:pPr>
    </w:p>
    <w:p w14:paraId="51E60380" w14:textId="77777777" w:rsidR="00122FB6" w:rsidRPr="006F3A66" w:rsidRDefault="00122FB6" w:rsidP="00122FB6">
      <w:pPr>
        <w:rPr>
          <w:rFonts w:cs="Calibri"/>
        </w:rPr>
      </w:pPr>
    </w:p>
    <w:bookmarkStart w:id="31" w:name="S3"/>
    <w:p w14:paraId="00213718" w14:textId="77777777" w:rsidR="00AA25D9" w:rsidRPr="006F3A66" w:rsidRDefault="00AA25D9" w:rsidP="00122FB6">
      <w:pPr>
        <w:rPr>
          <w:rFonts w:cs="Calibri"/>
          <w: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SECTION 3: METHOD</w:t>
      </w:r>
      <w:bookmarkStart w:id="32" w:name="_Hlt47533449"/>
      <w:r w:rsidR="00122FB6" w:rsidRPr="00AA25D9">
        <w:rPr>
          <w:rStyle w:val="Hyperlink"/>
          <w:rFonts w:ascii="Trebuchet MS" w:hAnsi="Trebuchet MS"/>
          <w:b/>
          <w:sz w:val="24"/>
        </w:rPr>
        <w:t>S</w:t>
      </w:r>
      <w:bookmarkEnd w:id="32"/>
      <w:r w:rsidR="00122FB6" w:rsidRPr="00AA25D9">
        <w:rPr>
          <w:rStyle w:val="Hyperlink"/>
          <w:rFonts w:ascii="Trebuchet MS" w:hAnsi="Trebuchet MS"/>
          <w:b/>
          <w:sz w:val="24"/>
        </w:rPr>
        <w:t xml:space="preserve"> AND TACTICS</w:t>
      </w:r>
      <w:r>
        <w:rPr>
          <w:rFonts w:ascii="Trebuchet MS" w:hAnsi="Trebuchet MS"/>
          <w:b/>
          <w:sz w:val="24"/>
        </w:rPr>
        <w:fldChar w:fldCharType="end"/>
      </w:r>
      <w:r w:rsidR="00122FB6" w:rsidRPr="006F3A66">
        <w:rPr>
          <w:rFonts w:cs="Calibri"/>
        </w:rPr>
        <w:t xml:space="preserve"> </w:t>
      </w:r>
      <w:bookmarkEnd w:id="31"/>
      <w:r w:rsidR="00122FB6" w:rsidRPr="006F3A66">
        <w:rPr>
          <w:rFonts w:cs="Calibri"/>
        </w:rPr>
        <w:t xml:space="preserve">- </w:t>
      </w:r>
      <w:r w:rsidR="00122FB6" w:rsidRPr="006F3A66">
        <w:rPr>
          <w:rFonts w:cs="Calibri"/>
          <w:i/>
        </w:rPr>
        <w:t>CTRL click to go to Table of Contents</w:t>
      </w:r>
    </w:p>
    <w:p w14:paraId="154B5549" w14:textId="77777777" w:rsidR="00DB3469" w:rsidRPr="006D64D5" w:rsidRDefault="00805B8D" w:rsidP="00DB3469">
      <w:pPr>
        <w:numPr>
          <w:ilvl w:val="0"/>
          <w:numId w:val="8"/>
        </w:numPr>
        <w:rPr>
          <w:rFonts w:cs="Calibri"/>
        </w:rPr>
      </w:pPr>
      <w:r w:rsidRPr="00805B8D">
        <w:rPr>
          <w:rFonts w:cs="Calibri"/>
          <w:b/>
        </w:rPr>
        <w:t>D</w:t>
      </w:r>
      <w:bookmarkStart w:id="33" w:name="_Hlt17455301"/>
      <w:r>
        <w:rPr>
          <w:rFonts w:cs="Calibri"/>
          <w:b/>
        </w:rPr>
        <w:t>ropout</w:t>
      </w:r>
      <w:r w:rsidRPr="00805B8D">
        <w:rPr>
          <w:rFonts w:cs="Calibri"/>
          <w:b/>
        </w:rPr>
        <w:t xml:space="preserve"> </w:t>
      </w:r>
      <w:bookmarkEnd w:id="33"/>
      <w:r w:rsidRPr="00805B8D">
        <w:rPr>
          <w:rFonts w:cs="Calibri"/>
          <w:b/>
        </w:rPr>
        <w:t>P</w:t>
      </w:r>
      <w:r>
        <w:rPr>
          <w:rFonts w:cs="Calibri"/>
          <w:b/>
        </w:rPr>
        <w:t xml:space="preserve">revention </w:t>
      </w:r>
      <w:r w:rsidRPr="00805B8D">
        <w:rPr>
          <w:rFonts w:cs="Calibri"/>
          <w:b/>
        </w:rPr>
        <w:t xml:space="preserve">AND </w:t>
      </w:r>
      <w:r>
        <w:rPr>
          <w:rFonts w:cs="Calibri"/>
          <w:b/>
        </w:rPr>
        <w:t>Student Re-engagement</w:t>
      </w:r>
      <w:r w:rsidRPr="00805B8D">
        <w:rPr>
          <w:rFonts w:cs="Calibri"/>
          <w:b/>
        </w:rPr>
        <w:t xml:space="preserve"> </w:t>
      </w:r>
      <w:r w:rsidR="00122FB6" w:rsidRPr="009F6840">
        <w:rPr>
          <w:rFonts w:cs="Calibri"/>
          <w:b/>
        </w:rPr>
        <w:t>Methods and Tactics.</w:t>
      </w:r>
      <w:r w:rsidR="00122FB6" w:rsidRPr="009F6840">
        <w:rPr>
          <w:rFonts w:cs="Calibri"/>
        </w:rPr>
        <w:t xml:space="preserve"> </w:t>
      </w:r>
      <w:r w:rsidR="00ED3009">
        <w:rPr>
          <w:rFonts w:cs="Calibri"/>
        </w:rPr>
        <w:t xml:space="preserve">Please indicate in the text box below if the information has changed. </w:t>
      </w:r>
      <w:r w:rsidR="00ED3009" w:rsidRPr="00ED3009">
        <w:rPr>
          <w:rFonts w:cs="Calibri"/>
          <w:i/>
          <w:iCs/>
          <w:color w:val="FF0000"/>
        </w:rPr>
        <w:t>Prepopulated for grantees</w:t>
      </w:r>
      <w:r w:rsidR="00ED3009">
        <w:rPr>
          <w:rFonts w:cs="Calibri"/>
          <w:i/>
          <w:iCs/>
          <w:color w:val="FF0000"/>
        </w:rPr>
        <w:t>.</w:t>
      </w:r>
      <w:r w:rsidR="00ED3009" w:rsidRPr="006D64D5">
        <w:rPr>
          <w:rFonts w:cs="Calibri"/>
        </w:rPr>
        <w:t xml:space="preserve"> </w:t>
      </w:r>
    </w:p>
    <w:tbl>
      <w:tblPr>
        <w:tblW w:w="0" w:type="auto"/>
        <w:tblInd w:w="468" w:type="dxa"/>
        <w:tblLook w:val="04A0" w:firstRow="1" w:lastRow="0" w:firstColumn="1" w:lastColumn="0" w:noHBand="0" w:noVBand="1"/>
      </w:tblPr>
      <w:tblGrid>
        <w:gridCol w:w="6523"/>
        <w:gridCol w:w="1548"/>
      </w:tblGrid>
      <w:tr w:rsidR="00664659" w:rsidRPr="00CF67CA" w14:paraId="04ACC4E7"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1F3864"/>
            <w:vAlign w:val="center"/>
          </w:tcPr>
          <w:p w14:paraId="06138287" w14:textId="77777777" w:rsidR="00664659" w:rsidRPr="00CF67CA" w:rsidRDefault="00664659" w:rsidP="00702FE8">
            <w:pPr>
              <w:jc w:val="center"/>
              <w:rPr>
                <w:rFonts w:cs="Calibri"/>
                <w:b/>
                <w:bCs/>
                <w:szCs w:val="22"/>
              </w:rPr>
            </w:pPr>
            <w:r>
              <w:rPr>
                <w:rFonts w:cs="Calibri"/>
                <w:b/>
                <w:bCs/>
                <w:szCs w:val="22"/>
              </w:rPr>
              <w:t xml:space="preserve">Dropout Prevention </w:t>
            </w:r>
            <w:r w:rsidRPr="00CF67CA">
              <w:rPr>
                <w:rFonts w:cs="Calibri"/>
                <w:b/>
                <w:bCs/>
                <w:szCs w:val="22"/>
              </w:rPr>
              <w:t>Methods and Tactics</w:t>
            </w:r>
          </w:p>
        </w:tc>
        <w:tc>
          <w:tcPr>
            <w:tcW w:w="1548" w:type="dxa"/>
            <w:tcBorders>
              <w:top w:val="single" w:sz="4" w:space="0" w:color="auto"/>
              <w:left w:val="single" w:sz="4" w:space="0" w:color="auto"/>
              <w:bottom w:val="single" w:sz="4" w:space="0" w:color="auto"/>
              <w:right w:val="single" w:sz="4" w:space="0" w:color="auto"/>
            </w:tcBorders>
            <w:shd w:val="clear" w:color="auto" w:fill="1F3864"/>
          </w:tcPr>
          <w:p w14:paraId="35832EF2" w14:textId="77777777" w:rsidR="00664659" w:rsidRPr="00CF67CA" w:rsidRDefault="00664659" w:rsidP="00CF67CA">
            <w:pPr>
              <w:jc w:val="center"/>
              <w:rPr>
                <w:rFonts w:cs="Calibri"/>
                <w:b/>
                <w:bCs/>
                <w:szCs w:val="22"/>
              </w:rPr>
            </w:pPr>
            <w:r w:rsidRPr="00CF67CA">
              <w:rPr>
                <w:rFonts w:cs="Calibri"/>
                <w:b/>
                <w:bCs/>
                <w:szCs w:val="22"/>
              </w:rPr>
              <w:t>Funded by SRG</w:t>
            </w:r>
          </w:p>
        </w:tc>
      </w:tr>
      <w:tr w:rsidR="00664659" w:rsidRPr="00CF67CA" w14:paraId="74C7A4A4"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730A8671" w14:textId="77777777" w:rsidR="00664659" w:rsidRPr="00CF67CA" w:rsidRDefault="00664659" w:rsidP="00DB3469">
            <w:pPr>
              <w:rPr>
                <w:rFonts w:cs="Calibri"/>
                <w:szCs w:val="22"/>
              </w:rPr>
            </w:pPr>
            <w:r>
              <w:rPr>
                <w:rFonts w:cs="Calibri"/>
                <w:szCs w:val="22"/>
              </w:rPr>
              <w:t>Attendance and Truancy support</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5D4838D" w14:textId="77777777" w:rsidR="00664659" w:rsidRPr="00CF67CA" w:rsidRDefault="00664659" w:rsidP="00CF67CA">
            <w:pPr>
              <w:numPr>
                <w:ilvl w:val="0"/>
                <w:numId w:val="29"/>
              </w:numPr>
              <w:jc w:val="center"/>
              <w:rPr>
                <w:rFonts w:cs="Calibri"/>
                <w:szCs w:val="22"/>
              </w:rPr>
            </w:pPr>
          </w:p>
        </w:tc>
      </w:tr>
      <w:tr w:rsidR="00664659" w:rsidRPr="00CF67CA" w14:paraId="4B9691F6"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2A04217D" w14:textId="77777777" w:rsidR="00664659" w:rsidRPr="00CF67CA" w:rsidRDefault="00664659" w:rsidP="00DB3469">
            <w:pPr>
              <w:rPr>
                <w:rFonts w:cs="Calibri"/>
                <w:szCs w:val="22"/>
              </w:rPr>
            </w:pPr>
            <w:r w:rsidRPr="00CF67CA">
              <w:rPr>
                <w:rFonts w:cs="Calibri"/>
                <w:szCs w:val="22"/>
              </w:rPr>
              <w:t>Data Analysis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B858043" w14:textId="77777777" w:rsidR="00664659" w:rsidRPr="00CF67CA" w:rsidRDefault="00664659" w:rsidP="00CF67CA">
            <w:pPr>
              <w:numPr>
                <w:ilvl w:val="0"/>
                <w:numId w:val="29"/>
              </w:numPr>
              <w:jc w:val="center"/>
              <w:rPr>
                <w:rFonts w:cs="Calibri"/>
                <w:szCs w:val="22"/>
              </w:rPr>
            </w:pPr>
          </w:p>
        </w:tc>
      </w:tr>
      <w:tr w:rsidR="00664659" w:rsidRPr="00CF67CA" w14:paraId="43FB602C"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6A6A5B83" w14:textId="77777777" w:rsidR="00664659" w:rsidRPr="00CF67CA" w:rsidRDefault="00664659" w:rsidP="00DB3469">
            <w:pPr>
              <w:rPr>
                <w:rFonts w:cs="Calibri"/>
                <w:szCs w:val="22"/>
              </w:rPr>
            </w:pPr>
            <w:r w:rsidRPr="00CF67CA">
              <w:rPr>
                <w:rFonts w:cs="Calibri"/>
                <w:szCs w:val="22"/>
              </w:rPr>
              <w:t>Early Warning Systems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D45A5EE" w14:textId="77777777" w:rsidR="00664659" w:rsidRPr="00CF67CA" w:rsidRDefault="00664659" w:rsidP="00CF67CA">
            <w:pPr>
              <w:numPr>
                <w:ilvl w:val="0"/>
                <w:numId w:val="29"/>
              </w:numPr>
              <w:jc w:val="center"/>
              <w:rPr>
                <w:rFonts w:cs="Calibri"/>
                <w:szCs w:val="22"/>
              </w:rPr>
            </w:pPr>
          </w:p>
        </w:tc>
      </w:tr>
      <w:tr w:rsidR="00664659" w:rsidRPr="00CF67CA" w14:paraId="462154ED"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1DA5411E" w14:textId="77777777" w:rsidR="00664659" w:rsidRPr="00CF67CA" w:rsidRDefault="00664659" w:rsidP="00DB3469">
            <w:pPr>
              <w:rPr>
                <w:rFonts w:cs="Calibri"/>
                <w:szCs w:val="22"/>
              </w:rPr>
            </w:pPr>
            <w:r w:rsidRPr="00CF67CA">
              <w:rPr>
                <w:rFonts w:cs="Calibri"/>
                <w:szCs w:val="22"/>
              </w:rPr>
              <w:t>Tracking Out-Of-School Youth</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7BFDA29" w14:textId="77777777" w:rsidR="00664659" w:rsidRPr="00CF67CA" w:rsidRDefault="00664659" w:rsidP="00CF67CA">
            <w:pPr>
              <w:numPr>
                <w:ilvl w:val="0"/>
                <w:numId w:val="29"/>
              </w:numPr>
              <w:jc w:val="center"/>
              <w:rPr>
                <w:rFonts w:cs="Calibri"/>
                <w:szCs w:val="22"/>
              </w:rPr>
            </w:pPr>
          </w:p>
        </w:tc>
      </w:tr>
      <w:tr w:rsidR="00664659" w:rsidRPr="00CF67CA" w14:paraId="56D56135"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07C3CF82" w14:textId="77777777" w:rsidR="00664659" w:rsidRPr="00CF67CA" w:rsidRDefault="00664659" w:rsidP="00DB3469">
            <w:pPr>
              <w:rPr>
                <w:rFonts w:cs="Calibri"/>
                <w:szCs w:val="22"/>
              </w:rPr>
            </w:pPr>
            <w:r w:rsidRPr="00CF67CA">
              <w:rPr>
                <w:rFonts w:cs="Calibri"/>
                <w:szCs w:val="22"/>
              </w:rPr>
              <w:t>Assess and Enhance School Climate</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DFC65AC" w14:textId="77777777" w:rsidR="00664659" w:rsidRPr="00CF67CA" w:rsidRDefault="00664659" w:rsidP="00CF67CA">
            <w:pPr>
              <w:numPr>
                <w:ilvl w:val="0"/>
                <w:numId w:val="29"/>
              </w:numPr>
              <w:jc w:val="center"/>
              <w:rPr>
                <w:rFonts w:cs="Calibri"/>
                <w:szCs w:val="22"/>
              </w:rPr>
            </w:pPr>
          </w:p>
        </w:tc>
      </w:tr>
      <w:tr w:rsidR="00664659" w:rsidRPr="00CF67CA" w14:paraId="44C27F19"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52FF137B" w14:textId="77777777" w:rsidR="00664659" w:rsidRPr="00CF67CA" w:rsidRDefault="00664659" w:rsidP="00DB3469">
            <w:pPr>
              <w:rPr>
                <w:rFonts w:cs="Calibri"/>
                <w:szCs w:val="22"/>
              </w:rPr>
            </w:pPr>
            <w:r w:rsidRPr="00CF67CA">
              <w:rPr>
                <w:rFonts w:cs="Calibri"/>
                <w:szCs w:val="22"/>
              </w:rPr>
              <w:t>Policy and Practice Review</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E9B3EBC" w14:textId="77777777" w:rsidR="00664659" w:rsidRPr="00CF67CA" w:rsidRDefault="00664659" w:rsidP="00CF67CA">
            <w:pPr>
              <w:numPr>
                <w:ilvl w:val="0"/>
                <w:numId w:val="29"/>
              </w:numPr>
              <w:jc w:val="center"/>
              <w:rPr>
                <w:rFonts w:cs="Calibri"/>
                <w:szCs w:val="22"/>
              </w:rPr>
            </w:pPr>
          </w:p>
        </w:tc>
      </w:tr>
      <w:tr w:rsidR="00664659" w:rsidRPr="00CF67CA" w14:paraId="126FCD15"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7492C2E3" w14:textId="77777777" w:rsidR="00664659" w:rsidRPr="00CF67CA" w:rsidRDefault="00664659" w:rsidP="00DB3469">
            <w:pPr>
              <w:rPr>
                <w:rFonts w:cs="Calibri"/>
                <w:szCs w:val="22"/>
              </w:rPr>
            </w:pPr>
            <w:r w:rsidRPr="00CF67CA">
              <w:rPr>
                <w:rFonts w:cs="Calibri"/>
                <w:szCs w:val="22"/>
              </w:rPr>
              <w:t>Family Partnering/Engagement</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D4B7261" w14:textId="77777777" w:rsidR="00664659" w:rsidRPr="00CF67CA" w:rsidRDefault="00664659" w:rsidP="00CF67CA">
            <w:pPr>
              <w:numPr>
                <w:ilvl w:val="0"/>
                <w:numId w:val="29"/>
              </w:numPr>
              <w:jc w:val="center"/>
              <w:rPr>
                <w:rFonts w:cs="Calibri"/>
                <w:szCs w:val="22"/>
              </w:rPr>
            </w:pPr>
          </w:p>
        </w:tc>
      </w:tr>
      <w:tr w:rsidR="00664659" w:rsidRPr="00CF67CA" w14:paraId="020FDCFF"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661B49EF" w14:textId="77777777" w:rsidR="00664659" w:rsidRPr="00CF67CA" w:rsidRDefault="00664659" w:rsidP="00DB3469">
            <w:pPr>
              <w:rPr>
                <w:rFonts w:cs="Calibri"/>
                <w:szCs w:val="22"/>
              </w:rPr>
            </w:pPr>
            <w:r w:rsidRPr="00CF67CA">
              <w:rPr>
                <w:rFonts w:cs="Calibri"/>
                <w:szCs w:val="22"/>
              </w:rPr>
              <w:t>Community Involvement/Engagement</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FF05594" w14:textId="77777777" w:rsidR="00664659" w:rsidRPr="00CF67CA" w:rsidRDefault="00664659" w:rsidP="00CF67CA">
            <w:pPr>
              <w:numPr>
                <w:ilvl w:val="0"/>
                <w:numId w:val="29"/>
              </w:numPr>
              <w:jc w:val="center"/>
              <w:rPr>
                <w:rFonts w:cs="Calibri"/>
                <w:szCs w:val="22"/>
              </w:rPr>
            </w:pPr>
          </w:p>
        </w:tc>
      </w:tr>
      <w:tr w:rsidR="00664659" w:rsidRPr="00CF67CA" w14:paraId="4AC26634"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359DC807" w14:textId="77777777" w:rsidR="00664659" w:rsidRPr="00CF67CA" w:rsidRDefault="00664659" w:rsidP="00DB3469">
            <w:pPr>
              <w:rPr>
                <w:rFonts w:cs="Calibri"/>
                <w:szCs w:val="22"/>
              </w:rPr>
            </w:pPr>
            <w:r>
              <w:rPr>
                <w:rFonts w:cs="Calibri"/>
                <w:szCs w:val="22"/>
              </w:rPr>
              <w:t>School Climate programs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10F8087" w14:textId="77777777" w:rsidR="00664659" w:rsidRPr="00CF67CA" w:rsidRDefault="00664659" w:rsidP="00CF67CA">
            <w:pPr>
              <w:numPr>
                <w:ilvl w:val="0"/>
                <w:numId w:val="29"/>
              </w:numPr>
              <w:jc w:val="center"/>
              <w:rPr>
                <w:rFonts w:cs="Calibri"/>
                <w:szCs w:val="22"/>
              </w:rPr>
            </w:pPr>
          </w:p>
        </w:tc>
      </w:tr>
      <w:tr w:rsidR="00664659" w:rsidRPr="00CF67CA" w14:paraId="199151E8"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1ED7A459" w14:textId="77777777" w:rsidR="00664659" w:rsidRPr="00CF67CA" w:rsidRDefault="00664659" w:rsidP="00DB3469">
            <w:pPr>
              <w:rPr>
                <w:rFonts w:cs="Calibri"/>
                <w:szCs w:val="22"/>
              </w:rPr>
            </w:pPr>
            <w:r w:rsidRPr="00CF67CA">
              <w:rPr>
                <w:rFonts w:cs="Calibri"/>
                <w:szCs w:val="22"/>
              </w:rPr>
              <w:t>Transition Programs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1C8A5E6" w14:textId="77777777" w:rsidR="00664659" w:rsidRPr="00CF67CA" w:rsidRDefault="00664659" w:rsidP="00CF67CA">
            <w:pPr>
              <w:numPr>
                <w:ilvl w:val="0"/>
                <w:numId w:val="29"/>
              </w:numPr>
              <w:jc w:val="center"/>
              <w:rPr>
                <w:rFonts w:cs="Calibri"/>
                <w:szCs w:val="22"/>
              </w:rPr>
            </w:pPr>
          </w:p>
        </w:tc>
      </w:tr>
      <w:tr w:rsidR="00664659" w:rsidRPr="00CF67CA" w14:paraId="71D6498B"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76FFF397" w14:textId="77777777" w:rsidR="00664659" w:rsidRPr="00CF67CA" w:rsidRDefault="00664659" w:rsidP="00DB3469">
            <w:pPr>
              <w:rPr>
                <w:rFonts w:cs="Calibri"/>
                <w:szCs w:val="22"/>
              </w:rPr>
            </w:pPr>
            <w:r w:rsidRPr="00CF67CA">
              <w:rPr>
                <w:rFonts w:cs="Calibri"/>
                <w:szCs w:val="22"/>
              </w:rPr>
              <w:t>Multiple Pathways to Graduation</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430DE8A" w14:textId="77777777" w:rsidR="00664659" w:rsidRPr="00CF67CA" w:rsidRDefault="00664659" w:rsidP="00CF67CA">
            <w:pPr>
              <w:numPr>
                <w:ilvl w:val="0"/>
                <w:numId w:val="29"/>
              </w:numPr>
              <w:jc w:val="center"/>
              <w:rPr>
                <w:rFonts w:cs="Calibri"/>
                <w:szCs w:val="22"/>
              </w:rPr>
            </w:pPr>
          </w:p>
        </w:tc>
      </w:tr>
      <w:tr w:rsidR="00664659" w:rsidRPr="00CF67CA" w14:paraId="313AB3D3"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44D04B89" w14:textId="77777777" w:rsidR="00664659" w:rsidRPr="00CF67CA" w:rsidRDefault="00664659" w:rsidP="00DB3469">
            <w:pPr>
              <w:rPr>
                <w:rFonts w:cs="Calibri"/>
                <w:szCs w:val="22"/>
              </w:rPr>
            </w:pPr>
            <w:r w:rsidRPr="00CF67CA">
              <w:rPr>
                <w:rFonts w:cs="Calibri"/>
                <w:szCs w:val="22"/>
              </w:rPr>
              <w:t>Re-engagement of Out-Of-School Youth</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5EEB24C" w14:textId="77777777" w:rsidR="00664659" w:rsidRPr="00CF67CA" w:rsidRDefault="00664659" w:rsidP="00CF67CA">
            <w:pPr>
              <w:numPr>
                <w:ilvl w:val="0"/>
                <w:numId w:val="29"/>
              </w:numPr>
              <w:jc w:val="center"/>
              <w:rPr>
                <w:rFonts w:cs="Calibri"/>
                <w:szCs w:val="22"/>
              </w:rPr>
            </w:pPr>
          </w:p>
        </w:tc>
      </w:tr>
      <w:tr w:rsidR="00664659" w:rsidRPr="00CF67CA" w14:paraId="188ABD25"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3411718E" w14:textId="77777777" w:rsidR="00664659" w:rsidRPr="00CF67CA" w:rsidRDefault="00664659" w:rsidP="00DB3469">
            <w:pPr>
              <w:rPr>
                <w:rFonts w:cs="Calibri"/>
                <w:szCs w:val="22"/>
              </w:rPr>
            </w:pPr>
            <w:r w:rsidRPr="00CF67CA">
              <w:rPr>
                <w:rFonts w:cs="Calibri"/>
                <w:szCs w:val="22"/>
              </w:rPr>
              <w:t>Enhanced Counseling and Mentoring</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C3E2E81" w14:textId="77777777" w:rsidR="00664659" w:rsidRPr="00CF67CA" w:rsidRDefault="00664659" w:rsidP="00CF67CA">
            <w:pPr>
              <w:numPr>
                <w:ilvl w:val="0"/>
                <w:numId w:val="29"/>
              </w:numPr>
              <w:jc w:val="center"/>
              <w:rPr>
                <w:rFonts w:cs="Calibri"/>
                <w:szCs w:val="22"/>
              </w:rPr>
            </w:pPr>
          </w:p>
        </w:tc>
      </w:tr>
      <w:tr w:rsidR="00664659" w:rsidRPr="00CF67CA" w14:paraId="7686E80D" w14:textId="77777777" w:rsidTr="006D64D5">
        <w:tc>
          <w:tcPr>
            <w:tcW w:w="6523" w:type="dxa"/>
            <w:tcBorders>
              <w:top w:val="single" w:sz="4" w:space="0" w:color="auto"/>
              <w:left w:val="single" w:sz="4" w:space="0" w:color="auto"/>
              <w:bottom w:val="single" w:sz="4" w:space="0" w:color="auto"/>
              <w:right w:val="single" w:sz="4" w:space="0" w:color="auto"/>
            </w:tcBorders>
            <w:shd w:val="clear" w:color="auto" w:fill="auto"/>
          </w:tcPr>
          <w:p w14:paraId="1D86E359" w14:textId="77777777" w:rsidR="00664659" w:rsidRPr="00CF67CA" w:rsidRDefault="00664659" w:rsidP="00DB3469">
            <w:pPr>
              <w:rPr>
                <w:rFonts w:cs="Calibri"/>
                <w:szCs w:val="22"/>
              </w:rPr>
            </w:pPr>
            <w:r w:rsidRPr="00CF67CA">
              <w:rPr>
                <w:rFonts w:cs="Calibri"/>
                <w:szCs w:val="22"/>
              </w:rPr>
              <w:t>Course Completion Supports and/or Credit Recovery</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ACC9BEE" w14:textId="77777777" w:rsidR="00664659" w:rsidRPr="00CF67CA" w:rsidRDefault="00664659" w:rsidP="00CF67CA">
            <w:pPr>
              <w:numPr>
                <w:ilvl w:val="0"/>
                <w:numId w:val="29"/>
              </w:numPr>
              <w:jc w:val="center"/>
              <w:rPr>
                <w:rFonts w:cs="Calibri"/>
                <w:szCs w:val="22"/>
              </w:rPr>
            </w:pPr>
          </w:p>
        </w:tc>
      </w:tr>
      <w:tr w:rsidR="00664659" w:rsidRPr="00CF67CA" w14:paraId="51F02C24"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30813ED3" w14:textId="77777777" w:rsidR="00664659" w:rsidRPr="00CF67CA" w:rsidRDefault="00664659" w:rsidP="00D562D7">
            <w:pPr>
              <w:rPr>
                <w:rFonts w:cs="Calibri"/>
                <w:szCs w:val="22"/>
              </w:rPr>
            </w:pPr>
            <w:r w:rsidRPr="00810CA9">
              <w:rPr>
                <w:rFonts w:cs="Calibri"/>
              </w:rPr>
              <w:t xml:space="preserve">Individual Career and Academic Planning </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953E11E" w14:textId="77777777" w:rsidR="00664659" w:rsidRPr="00CF67CA" w:rsidRDefault="00664659" w:rsidP="00D562D7">
            <w:pPr>
              <w:numPr>
                <w:ilvl w:val="0"/>
                <w:numId w:val="29"/>
              </w:numPr>
              <w:jc w:val="center"/>
              <w:rPr>
                <w:rFonts w:cs="Calibri"/>
                <w:szCs w:val="22"/>
              </w:rPr>
            </w:pPr>
          </w:p>
        </w:tc>
      </w:tr>
      <w:tr w:rsidR="00664659" w:rsidRPr="00CF67CA" w14:paraId="21C1FCEC"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05DA3EAB" w14:textId="77777777" w:rsidR="00664659" w:rsidRPr="00CF67CA" w:rsidRDefault="00664659" w:rsidP="00D562D7">
            <w:pPr>
              <w:rPr>
                <w:rFonts w:cs="Calibri"/>
                <w:szCs w:val="22"/>
              </w:rPr>
            </w:pPr>
            <w:r w:rsidRPr="00810CA9">
              <w:rPr>
                <w:rFonts w:cs="Calibri"/>
              </w:rPr>
              <w:t>Advanced Placement Courses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20A2D494" w14:textId="77777777" w:rsidR="00664659" w:rsidRPr="00CF67CA" w:rsidRDefault="00664659" w:rsidP="00D562D7">
            <w:pPr>
              <w:numPr>
                <w:ilvl w:val="0"/>
                <w:numId w:val="29"/>
              </w:numPr>
              <w:jc w:val="center"/>
              <w:rPr>
                <w:rFonts w:cs="Calibri"/>
                <w:szCs w:val="22"/>
              </w:rPr>
            </w:pPr>
          </w:p>
        </w:tc>
      </w:tr>
      <w:tr w:rsidR="00664659" w:rsidRPr="00CF67CA" w14:paraId="665C25E2"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2A10A454" w14:textId="77777777" w:rsidR="00664659" w:rsidRPr="00CF67CA" w:rsidRDefault="00664659" w:rsidP="00D562D7">
            <w:pPr>
              <w:rPr>
                <w:rFonts w:cs="Calibri"/>
                <w:szCs w:val="22"/>
              </w:rPr>
            </w:pPr>
            <w:r w:rsidRPr="00810CA9">
              <w:rPr>
                <w:rFonts w:cs="Calibri"/>
              </w:rPr>
              <w:t>Concurrent/Dual enrollment classes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B7D0600" w14:textId="77777777" w:rsidR="00664659" w:rsidRPr="00CF67CA" w:rsidRDefault="00664659" w:rsidP="00D562D7">
            <w:pPr>
              <w:numPr>
                <w:ilvl w:val="0"/>
                <w:numId w:val="29"/>
              </w:numPr>
              <w:jc w:val="center"/>
              <w:rPr>
                <w:rFonts w:cs="Calibri"/>
                <w:szCs w:val="22"/>
              </w:rPr>
            </w:pPr>
          </w:p>
        </w:tc>
      </w:tr>
      <w:tr w:rsidR="00664659" w:rsidRPr="00CF67CA" w14:paraId="70D7FC42"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782640EA" w14:textId="77777777" w:rsidR="00664659" w:rsidRPr="00CF67CA" w:rsidRDefault="00664659" w:rsidP="00D562D7">
            <w:pPr>
              <w:rPr>
                <w:rFonts w:cs="Calibri"/>
                <w:szCs w:val="22"/>
              </w:rPr>
            </w:pPr>
            <w:r w:rsidRPr="00810CA9">
              <w:rPr>
                <w:rFonts w:cs="Calibri"/>
              </w:rPr>
              <w:t>Career and Technical Education courses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E954DD6" w14:textId="77777777" w:rsidR="00664659" w:rsidRPr="00CF67CA" w:rsidRDefault="00664659" w:rsidP="00D562D7">
            <w:pPr>
              <w:numPr>
                <w:ilvl w:val="0"/>
                <w:numId w:val="29"/>
              </w:numPr>
              <w:jc w:val="center"/>
              <w:rPr>
                <w:rFonts w:cs="Calibri"/>
                <w:szCs w:val="22"/>
              </w:rPr>
            </w:pPr>
          </w:p>
        </w:tc>
      </w:tr>
      <w:tr w:rsidR="00664659" w:rsidRPr="00CF67CA" w14:paraId="18446459"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28F55103" w14:textId="77777777" w:rsidR="00664659" w:rsidRPr="00CF67CA" w:rsidRDefault="00664659" w:rsidP="00D562D7">
            <w:pPr>
              <w:rPr>
                <w:rFonts w:cs="Calibri"/>
                <w:szCs w:val="22"/>
              </w:rPr>
            </w:pPr>
            <w:r w:rsidRPr="00810CA9">
              <w:rPr>
                <w:rFonts w:cs="Calibri"/>
              </w:rPr>
              <w:t>Work-based learning opportunities (e.g., apprenticeships, internships, job shadows, paid work, etc.),</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6319C41" w14:textId="77777777" w:rsidR="00664659" w:rsidRPr="00CF67CA" w:rsidRDefault="00664659" w:rsidP="00D562D7">
            <w:pPr>
              <w:numPr>
                <w:ilvl w:val="0"/>
                <w:numId w:val="29"/>
              </w:numPr>
              <w:jc w:val="center"/>
              <w:rPr>
                <w:rFonts w:cs="Calibri"/>
                <w:szCs w:val="22"/>
              </w:rPr>
            </w:pPr>
          </w:p>
        </w:tc>
      </w:tr>
      <w:tr w:rsidR="00664659" w:rsidRPr="00CF67CA" w14:paraId="54AEB5E1"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12CA720B" w14:textId="77777777" w:rsidR="00664659" w:rsidRPr="00CF67CA" w:rsidRDefault="00664659" w:rsidP="00D562D7">
            <w:pPr>
              <w:rPr>
                <w:rFonts w:cs="Calibri"/>
                <w:szCs w:val="22"/>
              </w:rPr>
            </w:pPr>
            <w:r w:rsidRPr="00810CA9">
              <w:rPr>
                <w:rFonts w:cs="Calibri"/>
              </w:rPr>
              <w:t>Career and College Counseling</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B85BCF3" w14:textId="77777777" w:rsidR="00664659" w:rsidRPr="00CF67CA" w:rsidRDefault="00664659" w:rsidP="00D562D7">
            <w:pPr>
              <w:numPr>
                <w:ilvl w:val="0"/>
                <w:numId w:val="29"/>
              </w:numPr>
              <w:jc w:val="center"/>
              <w:rPr>
                <w:rFonts w:cs="Calibri"/>
                <w:szCs w:val="22"/>
              </w:rPr>
            </w:pPr>
          </w:p>
        </w:tc>
      </w:tr>
      <w:tr w:rsidR="00664659" w:rsidRPr="00CF67CA" w14:paraId="7B6BCC45"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4D845F77" w14:textId="5D9E9601" w:rsidR="00664659" w:rsidRPr="00163FA1" w:rsidRDefault="00F6365D" w:rsidP="00D562D7">
            <w:pPr>
              <w:rPr>
                <w:rFonts w:cs="Calibri"/>
                <w:color w:val="000000" w:themeColor="text1"/>
              </w:rPr>
            </w:pPr>
            <w:r w:rsidRPr="00163FA1">
              <w:rPr>
                <w:rFonts w:cs="Calibri"/>
                <w:color w:val="000000" w:themeColor="text1"/>
              </w:rPr>
              <w:lastRenderedPageBreak/>
              <w:t>Staff</w:t>
            </w:r>
            <w:r w:rsidR="00CD46D0" w:rsidRPr="00163FA1">
              <w:rPr>
                <w:rFonts w:cs="Calibri"/>
                <w:color w:val="000000" w:themeColor="text1"/>
              </w:rPr>
              <w:t xml:space="preserve"> development in meeting diverse student needs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A4F3331" w14:textId="77777777" w:rsidR="00664659" w:rsidRPr="00CF67CA" w:rsidRDefault="00664659" w:rsidP="00D562D7">
            <w:pPr>
              <w:numPr>
                <w:ilvl w:val="0"/>
                <w:numId w:val="29"/>
              </w:numPr>
              <w:jc w:val="center"/>
              <w:rPr>
                <w:rFonts w:cs="Calibri"/>
                <w:szCs w:val="22"/>
              </w:rPr>
            </w:pPr>
          </w:p>
        </w:tc>
      </w:tr>
      <w:tr w:rsidR="00F6365D" w:rsidRPr="00CF67CA" w14:paraId="6E839B16" w14:textId="77777777" w:rsidTr="004E5F31">
        <w:tc>
          <w:tcPr>
            <w:tcW w:w="6523" w:type="dxa"/>
            <w:tcBorders>
              <w:top w:val="single" w:sz="4" w:space="0" w:color="auto"/>
              <w:left w:val="single" w:sz="4" w:space="0" w:color="auto"/>
              <w:bottom w:val="single" w:sz="4" w:space="0" w:color="auto"/>
              <w:right w:val="single" w:sz="4" w:space="0" w:color="auto"/>
            </w:tcBorders>
            <w:shd w:val="clear" w:color="auto" w:fill="auto"/>
          </w:tcPr>
          <w:p w14:paraId="0ED18BF8" w14:textId="6ED46A8D" w:rsidR="00F6365D" w:rsidRPr="00163FA1" w:rsidRDefault="00F6365D" w:rsidP="00D562D7">
            <w:pPr>
              <w:rPr>
                <w:rFonts w:cs="Calibri"/>
                <w:color w:val="000000" w:themeColor="text1"/>
              </w:rPr>
            </w:pPr>
            <w:r w:rsidRPr="00163FA1">
              <w:rPr>
                <w:rFonts w:cs="Calibri"/>
                <w:color w:val="000000" w:themeColor="text1"/>
              </w:rPr>
              <w:t>Text box (for changes)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7F35EAC" w14:textId="77777777" w:rsidR="00F6365D" w:rsidRPr="00CF67CA" w:rsidRDefault="00F6365D" w:rsidP="00D562D7">
            <w:pPr>
              <w:numPr>
                <w:ilvl w:val="0"/>
                <w:numId w:val="29"/>
              </w:numPr>
              <w:jc w:val="center"/>
              <w:rPr>
                <w:rFonts w:cs="Calibri"/>
                <w:szCs w:val="22"/>
              </w:rPr>
            </w:pPr>
          </w:p>
        </w:tc>
      </w:tr>
    </w:tbl>
    <w:p w14:paraId="71885B5D" w14:textId="77777777" w:rsidR="00D562D7" w:rsidRPr="00D562D7" w:rsidRDefault="00D562D7" w:rsidP="00D562D7">
      <w:pPr>
        <w:ind w:left="360"/>
        <w:rPr>
          <w:rFonts w:cs="Calibri"/>
        </w:rPr>
      </w:pPr>
    </w:p>
    <w:p w14:paraId="1725F8FF" w14:textId="77777777" w:rsidR="00D562D7" w:rsidRPr="00D562D7" w:rsidRDefault="00D562D7" w:rsidP="00D562D7">
      <w:pPr>
        <w:rPr>
          <w:rFonts w:cs="Calibri"/>
        </w:rPr>
      </w:pPr>
    </w:p>
    <w:p w14:paraId="26CE0C01" w14:textId="77777777" w:rsidR="00DB3469" w:rsidRPr="009F6840" w:rsidRDefault="00DB3469" w:rsidP="00DB3469">
      <w:pPr>
        <w:numPr>
          <w:ilvl w:val="0"/>
          <w:numId w:val="8"/>
        </w:numPr>
        <w:rPr>
          <w:rFonts w:cs="Calibri"/>
        </w:rPr>
      </w:pPr>
      <w:r w:rsidRPr="009F6840">
        <w:rPr>
          <w:rFonts w:cs="Calibri"/>
          <w:b/>
        </w:rPr>
        <w:t>Effective Strategies</w:t>
      </w:r>
      <w:r w:rsidRPr="009F6840">
        <w:rPr>
          <w:rFonts w:cs="Calibri"/>
          <w:b/>
          <w:bCs/>
        </w:rPr>
        <w:t xml:space="preserve">. </w:t>
      </w:r>
      <w:bookmarkStart w:id="34" w:name="_Hlk48056595"/>
      <w:r w:rsidR="00456E9B" w:rsidRPr="00456E9B">
        <w:rPr>
          <w:rFonts w:cs="Calibri"/>
        </w:rPr>
        <w:t>Of the strategies that were funded by your grant (indicated above), list the most effective in achieving successful outcomes for students served</w:t>
      </w:r>
      <w:r w:rsidRPr="009F6840">
        <w:rPr>
          <w:rFonts w:cs="Calibri"/>
        </w:rPr>
        <w:t xml:space="preserve">. </w:t>
      </w:r>
      <w:bookmarkEnd w:id="34"/>
      <w:r w:rsidRPr="009F6840">
        <w:rPr>
          <w:rFonts w:cs="Calibri"/>
          <w:i/>
          <w:color w:val="FF0000"/>
        </w:rPr>
        <w:t>Open Response-1550 characters or less.</w:t>
      </w:r>
      <w:r w:rsidRPr="009F6840">
        <w:rPr>
          <w:rFonts w:cs="Calibri"/>
          <w:bCs/>
        </w:rPr>
        <w:t xml:space="preserve"> </w:t>
      </w:r>
    </w:p>
    <w:p w14:paraId="49AF5323" w14:textId="77777777" w:rsidR="00702FE8" w:rsidRPr="00702FE8" w:rsidRDefault="00702FE8" w:rsidP="00702FE8">
      <w:pPr>
        <w:ind w:left="360"/>
        <w:rPr>
          <w:rFonts w:cs="Calibri"/>
        </w:rPr>
      </w:pPr>
      <w:bookmarkStart w:id="35" w:name="_Hlk47452979"/>
    </w:p>
    <w:p w14:paraId="66153835" w14:textId="77777777" w:rsidR="009F6840" w:rsidRPr="00C04A18" w:rsidRDefault="00456E9B" w:rsidP="00C04A18">
      <w:pPr>
        <w:numPr>
          <w:ilvl w:val="0"/>
          <w:numId w:val="8"/>
        </w:numPr>
        <w:rPr>
          <w:rFonts w:cs="Calibri"/>
        </w:rPr>
      </w:pPr>
      <w:bookmarkStart w:id="36" w:name="_Hlk48056620"/>
      <w:proofErr w:type="gramStart"/>
      <w:r w:rsidRPr="00E9765C">
        <w:rPr>
          <w:b/>
          <w:bCs/>
        </w:rPr>
        <w:t>Implementation</w:t>
      </w:r>
      <w:proofErr w:type="gramEnd"/>
      <w:r w:rsidRPr="00E9765C">
        <w:rPr>
          <w:b/>
          <w:bCs/>
        </w:rPr>
        <w:t xml:space="preserve"> Successes and Challenges.</w:t>
      </w:r>
      <w:r w:rsidRPr="00E9765C">
        <w:t xml:space="preserve"> Describe special circumstances that </w:t>
      </w:r>
      <w:r>
        <w:t xml:space="preserve">have </w:t>
      </w:r>
      <w:r w:rsidRPr="00E9765C">
        <w:t xml:space="preserve">positively and negatively contributed to </w:t>
      </w:r>
      <w:r>
        <w:t>the implementation of</w:t>
      </w:r>
      <w:r w:rsidRPr="00E9765C">
        <w:t xml:space="preserve"> your</w:t>
      </w:r>
      <w:r w:rsidR="00C04A18">
        <w:t xml:space="preserve"> SRG</w:t>
      </w:r>
      <w:r w:rsidRPr="00E9765C">
        <w:t xml:space="preserve"> program</w:t>
      </w:r>
      <w:r w:rsidR="009F6840">
        <w:t xml:space="preserve">. </w:t>
      </w:r>
      <w:r w:rsidR="00C04A18" w:rsidRPr="009F6840">
        <w:rPr>
          <w:rFonts w:cs="Calibri"/>
          <w:i/>
          <w:color w:val="FF0000"/>
        </w:rPr>
        <w:t>Open Response-1550 characters or less.</w:t>
      </w:r>
    </w:p>
    <w:p w14:paraId="571A48EE" w14:textId="77777777" w:rsidR="009F6840" w:rsidRDefault="009F6840" w:rsidP="00122FB6">
      <w:pPr>
        <w:rPr>
          <w:rFonts w:ascii="Trebuchet MS" w:hAnsi="Trebuchet MS"/>
          <w:b/>
          <w:sz w:val="24"/>
        </w:rPr>
      </w:pPr>
      <w:bookmarkStart w:id="37" w:name="S4"/>
      <w:bookmarkEnd w:id="35"/>
      <w:bookmarkEnd w:id="36"/>
    </w:p>
    <w:p w14:paraId="2AE0E846" w14:textId="77777777" w:rsidR="00601475" w:rsidRDefault="00601475" w:rsidP="00601475">
      <w:pPr>
        <w:ind w:left="360"/>
        <w:rPr>
          <w:rFonts w:ascii="Trebuchet MS" w:hAnsi="Trebuchet MS"/>
          <w:b/>
          <w:sz w:val="24"/>
        </w:rPr>
      </w:pPr>
    </w:p>
    <w:p w14:paraId="113B9DC6" w14:textId="671701BB" w:rsidR="0027209F" w:rsidRPr="006F3A66" w:rsidRDefault="00434779" w:rsidP="00122FB6">
      <w:pPr>
        <w:rPr>
          <w:rFonts w:cs="Calibri"/>
        </w:rPr>
      </w:pPr>
      <w:hyperlink w:anchor="TOB" w:history="1">
        <w:r w:rsidR="00122FB6" w:rsidRPr="00AA25D9">
          <w:rPr>
            <w:rStyle w:val="Hyperlink"/>
            <w:rFonts w:ascii="Trebuchet MS" w:hAnsi="Trebuchet MS"/>
            <w:b/>
            <w:sz w:val="24"/>
          </w:rPr>
          <w:t>SECTION 4: STUDENT OUTCOMES</w:t>
        </w:r>
      </w:hyperlink>
      <w:r w:rsidR="00122FB6" w:rsidRPr="006F3A66">
        <w:rPr>
          <w:rFonts w:cs="Calibri"/>
        </w:rPr>
        <w:t xml:space="preserve"> </w:t>
      </w:r>
      <w:bookmarkEnd w:id="37"/>
      <w:r w:rsidR="00122FB6" w:rsidRPr="006F3A66">
        <w:rPr>
          <w:rFonts w:cs="Calibri"/>
        </w:rPr>
        <w:t xml:space="preserve">- </w:t>
      </w:r>
      <w:r w:rsidR="00122FB6" w:rsidRPr="006F3A66">
        <w:rPr>
          <w:rFonts w:cs="Calibri"/>
          <w:i/>
        </w:rPr>
        <w:t>CTRL click to go to Table of Contents</w:t>
      </w:r>
    </w:p>
    <w:p w14:paraId="37206E53" w14:textId="72B53A76" w:rsidR="0027209F" w:rsidRDefault="00122FB6" w:rsidP="00904DE8">
      <w:pPr>
        <w:numPr>
          <w:ilvl w:val="0"/>
          <w:numId w:val="8"/>
        </w:numPr>
        <w:rPr>
          <w:rFonts w:cs="Calibri"/>
          <w:i/>
          <w:color w:val="FF0000"/>
        </w:rPr>
      </w:pPr>
      <w:r w:rsidRPr="006F3A66">
        <w:rPr>
          <w:rFonts w:cs="Calibri"/>
          <w:b/>
        </w:rPr>
        <w:t>Student Outcomes</w:t>
      </w:r>
      <w:r w:rsidRPr="006F3A66">
        <w:rPr>
          <w:rFonts w:cs="Calibri"/>
        </w:rPr>
        <w:t xml:space="preserve">. Of the total number of SRG students served, indicate their status as of the end of this reporting period. </w:t>
      </w:r>
      <w:r w:rsidRPr="006F3A66">
        <w:rPr>
          <w:rFonts w:cs="Calibri"/>
          <w:i/>
          <w:color w:val="FF0000"/>
        </w:rPr>
        <w:t xml:space="preserve">Please report a primary outcome for each SRG student served. Outcomes should be based on the student’s EOY status.  Please select only one outcome per student. If more than one reason, list the primary outcome reflective of services received through the SRG-funded program/services. Please report numbers and not percentages. Column must </w:t>
      </w:r>
      <w:proofErr w:type="gramStart"/>
      <w:r w:rsidRPr="006F3A66">
        <w:rPr>
          <w:rFonts w:cs="Calibri"/>
          <w:i/>
          <w:color w:val="FF0000"/>
        </w:rPr>
        <w:t>equal</w:t>
      </w:r>
      <w:proofErr w:type="gramEnd"/>
      <w:r w:rsidRPr="006F3A66">
        <w:rPr>
          <w:rFonts w:cs="Calibri"/>
          <w:i/>
          <w:color w:val="FF0000"/>
        </w:rPr>
        <w:t xml:space="preserve"> to Q1.  If not applicable, please enter 0.</w:t>
      </w:r>
    </w:p>
    <w:p w14:paraId="7235453C" w14:textId="77777777" w:rsidR="00955FBA" w:rsidRPr="006F3A66" w:rsidRDefault="00955FBA" w:rsidP="00955FBA">
      <w:pPr>
        <w:ind w:left="360"/>
        <w:rPr>
          <w:rFonts w:cs="Calibri"/>
          <w:i/>
          <w:color w:val="FF0000"/>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1620"/>
      </w:tblGrid>
      <w:tr w:rsidR="0027209F" w:rsidRPr="006F3A66" w14:paraId="386DD9C2" w14:textId="77777777" w:rsidTr="00973C6C">
        <w:trPr>
          <w:trHeight w:val="288"/>
        </w:trPr>
        <w:tc>
          <w:tcPr>
            <w:tcW w:w="8100" w:type="dxa"/>
            <w:shd w:val="clear" w:color="auto" w:fill="808080"/>
            <w:vAlign w:val="center"/>
          </w:tcPr>
          <w:p w14:paraId="00ADFBE6" w14:textId="77777777" w:rsidR="0027209F" w:rsidRPr="006F3A66" w:rsidRDefault="0027209F" w:rsidP="006F3A66">
            <w:pPr>
              <w:jc w:val="center"/>
              <w:rPr>
                <w:rFonts w:eastAsia="Times New Roman" w:cs="Calibri"/>
                <w:b/>
                <w:color w:val="FFFFFF"/>
                <w:szCs w:val="22"/>
              </w:rPr>
            </w:pPr>
            <w:r w:rsidRPr="006F3A66">
              <w:rPr>
                <w:rFonts w:eastAsia="Times New Roman" w:cs="Calibri"/>
                <w:b/>
                <w:color w:val="FFFFFF"/>
                <w:szCs w:val="22"/>
              </w:rPr>
              <w:t>Outcomes</w:t>
            </w:r>
          </w:p>
        </w:tc>
        <w:tc>
          <w:tcPr>
            <w:tcW w:w="1620" w:type="dxa"/>
            <w:shd w:val="clear" w:color="auto" w:fill="808080"/>
            <w:vAlign w:val="center"/>
          </w:tcPr>
          <w:p w14:paraId="2DA545A7" w14:textId="77777777" w:rsidR="0027209F" w:rsidRPr="006F3A66" w:rsidRDefault="0027209F" w:rsidP="00904DE8">
            <w:pPr>
              <w:jc w:val="center"/>
              <w:rPr>
                <w:rFonts w:eastAsia="Times New Roman" w:cs="Calibri"/>
                <w:b/>
                <w:color w:val="FFFFFF"/>
                <w:szCs w:val="22"/>
              </w:rPr>
            </w:pPr>
            <w:r w:rsidRPr="006F3A66">
              <w:rPr>
                <w:rFonts w:eastAsia="Times New Roman" w:cs="Calibri"/>
                <w:b/>
                <w:color w:val="FFFFFF"/>
                <w:szCs w:val="22"/>
              </w:rPr>
              <w:t>Number of SRG Students</w:t>
            </w:r>
          </w:p>
        </w:tc>
      </w:tr>
      <w:tr w:rsidR="0027209F" w:rsidRPr="006F3A66" w14:paraId="04E12105" w14:textId="77777777" w:rsidTr="00973C6C">
        <w:trPr>
          <w:trHeight w:val="485"/>
        </w:trPr>
        <w:tc>
          <w:tcPr>
            <w:tcW w:w="8100" w:type="dxa"/>
          </w:tcPr>
          <w:p w14:paraId="6947AE65" w14:textId="071F5F9F" w:rsidR="0027209F" w:rsidRPr="006F3A66" w:rsidRDefault="00955FBA" w:rsidP="00904DE8">
            <w:pPr>
              <w:pStyle w:val="ListParagraph"/>
              <w:numPr>
                <w:ilvl w:val="0"/>
                <w:numId w:val="15"/>
              </w:numPr>
              <w:autoSpaceDE w:val="0"/>
              <w:autoSpaceDN w:val="0"/>
              <w:adjustRightInd w:val="0"/>
              <w:contextualSpacing w:val="0"/>
              <w:rPr>
                <w:rFonts w:cs="Calibri"/>
                <w:color w:val="000000"/>
                <w:szCs w:val="22"/>
              </w:rPr>
            </w:pPr>
            <w:r>
              <w:rPr>
                <w:rFonts w:cs="Calibri"/>
                <w:b/>
                <w:bCs/>
                <w:color w:val="000000"/>
                <w:szCs w:val="22"/>
              </w:rPr>
              <w:t>Still enrolled and</w:t>
            </w:r>
            <w:r w:rsidR="00664659">
              <w:rPr>
                <w:rFonts w:cs="Calibri"/>
                <w:b/>
                <w:bCs/>
                <w:color w:val="000000"/>
                <w:szCs w:val="22"/>
              </w:rPr>
              <w:t>,</w:t>
            </w:r>
            <w:r>
              <w:rPr>
                <w:rFonts w:cs="Calibri"/>
                <w:b/>
                <w:bCs/>
                <w:color w:val="000000"/>
                <w:szCs w:val="22"/>
              </w:rPr>
              <w:t xml:space="preserve"> if eligible</w:t>
            </w:r>
            <w:r w:rsidR="00664659">
              <w:rPr>
                <w:rFonts w:cs="Calibri"/>
                <w:b/>
                <w:bCs/>
                <w:color w:val="000000"/>
                <w:szCs w:val="22"/>
              </w:rPr>
              <w:t>,</w:t>
            </w:r>
            <w:r>
              <w:rPr>
                <w:rFonts w:cs="Calibri"/>
                <w:b/>
                <w:bCs/>
                <w:color w:val="000000"/>
                <w:szCs w:val="22"/>
              </w:rPr>
              <w:t xml:space="preserve"> </w:t>
            </w:r>
            <w:r w:rsidR="003202D5">
              <w:rPr>
                <w:rFonts w:cs="Calibri"/>
                <w:b/>
                <w:bCs/>
                <w:color w:val="000000"/>
                <w:szCs w:val="22"/>
              </w:rPr>
              <w:t xml:space="preserve">will </w:t>
            </w:r>
            <w:r w:rsidR="0027209F" w:rsidRPr="006F3A66">
              <w:rPr>
                <w:rFonts w:cs="Calibri"/>
                <w:b/>
                <w:bCs/>
                <w:color w:val="000000"/>
                <w:szCs w:val="22"/>
              </w:rPr>
              <w:t xml:space="preserve">continue </w:t>
            </w:r>
            <w:r w:rsidR="00904DE8" w:rsidRPr="006F3A66">
              <w:rPr>
                <w:rFonts w:cs="Calibri"/>
                <w:color w:val="000000"/>
                <w:szCs w:val="22"/>
              </w:rPr>
              <w:t xml:space="preserve">receiving services. </w:t>
            </w:r>
            <w:r w:rsidR="0027209F" w:rsidRPr="006F3A66">
              <w:rPr>
                <w:rFonts w:cs="Calibri"/>
                <w:i/>
                <w:color w:val="FF0000"/>
                <w:szCs w:val="22"/>
              </w:rPr>
              <w:t>This refers to students who will continue to receive SRG-funded services</w:t>
            </w:r>
            <w:r>
              <w:rPr>
                <w:rFonts w:cs="Calibri"/>
                <w:i/>
                <w:color w:val="FF0000"/>
                <w:szCs w:val="22"/>
              </w:rPr>
              <w:t xml:space="preserve"> if needed</w:t>
            </w:r>
            <w:r w:rsidR="0027209F" w:rsidRPr="006F3A66">
              <w:rPr>
                <w:rFonts w:cs="Calibri"/>
                <w:i/>
                <w:color w:val="FF0000"/>
                <w:szCs w:val="22"/>
              </w:rPr>
              <w:t>.</w:t>
            </w:r>
          </w:p>
        </w:tc>
        <w:tc>
          <w:tcPr>
            <w:tcW w:w="1620" w:type="dxa"/>
            <w:shd w:val="clear" w:color="auto" w:fill="auto"/>
          </w:tcPr>
          <w:p w14:paraId="7DFA42C9" w14:textId="77777777" w:rsidR="0027209F" w:rsidRPr="006F3A66" w:rsidRDefault="0027209F" w:rsidP="006F3A66">
            <w:pPr>
              <w:rPr>
                <w:rFonts w:eastAsia="Times New Roman" w:cs="Calibri"/>
                <w:b/>
                <w:color w:val="000000"/>
                <w:szCs w:val="22"/>
              </w:rPr>
            </w:pPr>
          </w:p>
        </w:tc>
      </w:tr>
      <w:tr w:rsidR="0027209F" w:rsidRPr="006F3A66" w14:paraId="058940B2" w14:textId="77777777" w:rsidTr="00973C6C">
        <w:trPr>
          <w:trHeight w:val="332"/>
        </w:trPr>
        <w:tc>
          <w:tcPr>
            <w:tcW w:w="8100" w:type="dxa"/>
          </w:tcPr>
          <w:p w14:paraId="4BBC6401" w14:textId="77777777" w:rsidR="0027209F" w:rsidRPr="006F3A66" w:rsidRDefault="0027209F" w:rsidP="0027209F">
            <w:pPr>
              <w:pStyle w:val="ListParagraph"/>
              <w:numPr>
                <w:ilvl w:val="0"/>
                <w:numId w:val="15"/>
              </w:numPr>
              <w:autoSpaceDE w:val="0"/>
              <w:autoSpaceDN w:val="0"/>
              <w:adjustRightInd w:val="0"/>
              <w:contextualSpacing w:val="0"/>
              <w:rPr>
                <w:rFonts w:cs="Calibri"/>
                <w:color w:val="000000"/>
                <w:szCs w:val="22"/>
              </w:rPr>
            </w:pPr>
            <w:r w:rsidRPr="006F3A66">
              <w:rPr>
                <w:rFonts w:cs="Calibri"/>
                <w:b/>
                <w:bCs/>
                <w:color w:val="000000"/>
                <w:szCs w:val="22"/>
              </w:rPr>
              <w:t>Transferred to another school</w:t>
            </w:r>
            <w:r w:rsidR="00AE1CB6">
              <w:rPr>
                <w:rFonts w:cs="Calibri"/>
                <w:b/>
                <w:bCs/>
                <w:color w:val="000000"/>
                <w:szCs w:val="22"/>
              </w:rPr>
              <w:t xml:space="preserve"> </w:t>
            </w:r>
            <w:r w:rsidRPr="006F3A66">
              <w:rPr>
                <w:rFonts w:cs="Calibri"/>
                <w:color w:val="000000"/>
                <w:szCs w:val="22"/>
              </w:rPr>
              <w:t>in Colorado, another state</w:t>
            </w:r>
            <w:r w:rsidR="00AE1CB6">
              <w:rPr>
                <w:rFonts w:cs="Calibri"/>
                <w:color w:val="000000"/>
                <w:szCs w:val="22"/>
              </w:rPr>
              <w:t>,</w:t>
            </w:r>
            <w:r w:rsidRPr="006F3A66">
              <w:rPr>
                <w:rFonts w:cs="Calibri"/>
                <w:color w:val="000000"/>
                <w:szCs w:val="22"/>
              </w:rPr>
              <w:t xml:space="preserve"> or countr</w:t>
            </w:r>
            <w:r w:rsidR="00AE1CB6">
              <w:rPr>
                <w:rFonts w:cs="Calibri"/>
                <w:color w:val="000000"/>
                <w:szCs w:val="22"/>
              </w:rPr>
              <w:t>y.</w:t>
            </w:r>
          </w:p>
        </w:tc>
        <w:tc>
          <w:tcPr>
            <w:tcW w:w="1620" w:type="dxa"/>
            <w:shd w:val="clear" w:color="auto" w:fill="auto"/>
          </w:tcPr>
          <w:p w14:paraId="15555421" w14:textId="77777777" w:rsidR="0027209F" w:rsidRPr="006F3A66" w:rsidRDefault="0027209F" w:rsidP="006F3A66">
            <w:pPr>
              <w:rPr>
                <w:rFonts w:eastAsia="Times New Roman" w:cs="Calibri"/>
                <w:b/>
                <w:color w:val="000000"/>
                <w:szCs w:val="22"/>
              </w:rPr>
            </w:pPr>
          </w:p>
        </w:tc>
      </w:tr>
      <w:tr w:rsidR="0027209F" w:rsidRPr="006F3A66" w14:paraId="59BE21DB" w14:textId="77777777" w:rsidTr="00973C6C">
        <w:tc>
          <w:tcPr>
            <w:tcW w:w="8100" w:type="dxa"/>
          </w:tcPr>
          <w:p w14:paraId="7D83A3CF" w14:textId="77777777" w:rsidR="0027209F" w:rsidRPr="006F3A66" w:rsidRDefault="0027209F" w:rsidP="00904DE8">
            <w:pPr>
              <w:pStyle w:val="ListParagraph"/>
              <w:numPr>
                <w:ilvl w:val="0"/>
                <w:numId w:val="15"/>
              </w:numPr>
              <w:autoSpaceDE w:val="0"/>
              <w:autoSpaceDN w:val="0"/>
              <w:adjustRightInd w:val="0"/>
              <w:contextualSpacing w:val="0"/>
              <w:rPr>
                <w:rFonts w:cs="Calibri"/>
                <w:b/>
                <w:bCs/>
                <w:color w:val="000000"/>
                <w:szCs w:val="22"/>
              </w:rPr>
            </w:pPr>
            <w:r w:rsidRPr="006F3A66">
              <w:rPr>
                <w:rFonts w:cs="Calibri"/>
                <w:b/>
                <w:bCs/>
                <w:color w:val="000000"/>
                <w:szCs w:val="22"/>
              </w:rPr>
              <w:t>Transferred to detention center or facility school</w:t>
            </w:r>
            <w:r w:rsidR="00904DE8" w:rsidRPr="006F3A66">
              <w:rPr>
                <w:rFonts w:cs="Calibri"/>
                <w:b/>
                <w:bCs/>
                <w:color w:val="000000"/>
                <w:szCs w:val="22"/>
              </w:rPr>
              <w:t xml:space="preserve">. </w:t>
            </w:r>
            <w:r w:rsidRPr="006F3A66">
              <w:rPr>
                <w:rFonts w:cs="Calibri"/>
                <w:i/>
                <w:color w:val="FF0000"/>
                <w:szCs w:val="22"/>
              </w:rPr>
              <w:t>Licensed facility school in a detention center or committed facility, or state operated program or Colorado Department of Corrections/Division of Youth Corrections</w:t>
            </w:r>
            <w:r w:rsidRPr="006F3A66">
              <w:rPr>
                <w:rFonts w:cs="Calibri"/>
                <w:color w:val="FF0000"/>
                <w:szCs w:val="22"/>
              </w:rPr>
              <w:t>.</w:t>
            </w:r>
          </w:p>
        </w:tc>
        <w:tc>
          <w:tcPr>
            <w:tcW w:w="1620" w:type="dxa"/>
            <w:shd w:val="clear" w:color="auto" w:fill="auto"/>
          </w:tcPr>
          <w:p w14:paraId="3E30306A" w14:textId="77777777" w:rsidR="0027209F" w:rsidRPr="006F3A66" w:rsidRDefault="0027209F" w:rsidP="006F3A66">
            <w:pPr>
              <w:rPr>
                <w:rFonts w:eastAsia="Times New Roman" w:cs="Calibri"/>
                <w:b/>
                <w:color w:val="000000"/>
                <w:szCs w:val="22"/>
              </w:rPr>
            </w:pPr>
          </w:p>
        </w:tc>
      </w:tr>
      <w:tr w:rsidR="0027209F" w:rsidRPr="006F3A66" w14:paraId="1528C507" w14:textId="77777777" w:rsidTr="00973C6C">
        <w:tc>
          <w:tcPr>
            <w:tcW w:w="8100" w:type="dxa"/>
          </w:tcPr>
          <w:p w14:paraId="6E25B61B" w14:textId="78AA5C3D" w:rsidR="0027209F" w:rsidRPr="006F3A66" w:rsidRDefault="0027209F" w:rsidP="00904DE8">
            <w:pPr>
              <w:pStyle w:val="ListParagraph"/>
              <w:numPr>
                <w:ilvl w:val="0"/>
                <w:numId w:val="15"/>
              </w:numPr>
              <w:autoSpaceDE w:val="0"/>
              <w:autoSpaceDN w:val="0"/>
              <w:adjustRightInd w:val="0"/>
              <w:contextualSpacing w:val="0"/>
              <w:rPr>
                <w:rFonts w:cs="Calibri"/>
                <w:color w:val="000000"/>
                <w:szCs w:val="22"/>
              </w:rPr>
            </w:pPr>
            <w:r w:rsidRPr="006F3A66">
              <w:rPr>
                <w:rFonts w:cs="Calibri"/>
                <w:b/>
                <w:bCs/>
                <w:color w:val="000000"/>
                <w:szCs w:val="22"/>
              </w:rPr>
              <w:t>Home-schooled</w:t>
            </w:r>
            <w:r w:rsidR="00904DE8" w:rsidRPr="006F3A66">
              <w:rPr>
                <w:rFonts w:cs="Calibri"/>
                <w:color w:val="000000"/>
                <w:szCs w:val="22"/>
              </w:rPr>
              <w:t xml:space="preserve">. </w:t>
            </w:r>
            <w:r w:rsidRPr="006F3A66">
              <w:rPr>
                <w:rFonts w:eastAsia="Arial Unicode MS" w:cs="Calibri"/>
                <w:i/>
                <w:color w:val="FF0000"/>
                <w:szCs w:val="22"/>
              </w:rPr>
              <w:t xml:space="preserve">For details visit the </w:t>
            </w:r>
            <w:hyperlink r:id="rId19" w:history="1">
              <w:r w:rsidRPr="006F3A66">
                <w:rPr>
                  <w:rStyle w:val="Hyperlink"/>
                  <w:rFonts w:eastAsia="Arial Unicode MS" w:cs="Calibri"/>
                  <w:i/>
                  <w:color w:val="FF0000"/>
                  <w:szCs w:val="22"/>
                </w:rPr>
                <w:t>homeschool webpage</w:t>
              </w:r>
            </w:hyperlink>
            <w:r w:rsidRPr="006F3A66">
              <w:rPr>
                <w:rFonts w:eastAsia="Arial Unicode MS" w:cs="Calibri"/>
                <w:i/>
                <w:color w:val="FF0000"/>
                <w:szCs w:val="22"/>
              </w:rPr>
              <w:t>, http://www.cde.state.co.us/choice/homeschool.htm</w:t>
            </w:r>
            <w:r w:rsidRPr="006F3A66">
              <w:rPr>
                <w:rFonts w:eastAsia="Arial Unicode MS" w:cs="Calibri"/>
                <w:i/>
                <w:color w:val="FF0000"/>
                <w:szCs w:val="22"/>
              </w:rPr>
              <w:tab/>
            </w:r>
          </w:p>
        </w:tc>
        <w:tc>
          <w:tcPr>
            <w:tcW w:w="1620" w:type="dxa"/>
            <w:shd w:val="clear" w:color="auto" w:fill="auto"/>
          </w:tcPr>
          <w:p w14:paraId="37C82B10" w14:textId="77777777" w:rsidR="0027209F" w:rsidRPr="006F3A66" w:rsidRDefault="0027209F" w:rsidP="006F3A66">
            <w:pPr>
              <w:rPr>
                <w:rFonts w:eastAsia="Times New Roman" w:cs="Calibri"/>
                <w:b/>
                <w:color w:val="000000"/>
                <w:szCs w:val="22"/>
              </w:rPr>
            </w:pPr>
          </w:p>
        </w:tc>
      </w:tr>
      <w:tr w:rsidR="0027209F" w:rsidRPr="006F3A66" w14:paraId="1D9DE785" w14:textId="77777777" w:rsidTr="00973C6C">
        <w:tc>
          <w:tcPr>
            <w:tcW w:w="8100" w:type="dxa"/>
          </w:tcPr>
          <w:p w14:paraId="581B6A91" w14:textId="65CB17E6" w:rsidR="0027209F" w:rsidRPr="006F3A66" w:rsidRDefault="0027209F" w:rsidP="00904DE8">
            <w:pPr>
              <w:pStyle w:val="ListParagraph"/>
              <w:numPr>
                <w:ilvl w:val="0"/>
                <w:numId w:val="15"/>
              </w:numPr>
              <w:autoSpaceDE w:val="0"/>
              <w:autoSpaceDN w:val="0"/>
              <w:adjustRightInd w:val="0"/>
              <w:contextualSpacing w:val="0"/>
              <w:rPr>
                <w:rFonts w:cs="Calibri"/>
                <w:b/>
                <w:color w:val="000000"/>
                <w:szCs w:val="22"/>
              </w:rPr>
            </w:pPr>
            <w:r w:rsidRPr="006F3A66">
              <w:rPr>
                <w:rFonts w:cs="Calibri"/>
                <w:b/>
                <w:bCs/>
                <w:color w:val="000000"/>
                <w:szCs w:val="22"/>
              </w:rPr>
              <w:t>Disc</w:t>
            </w:r>
            <w:r w:rsidR="00904DE8" w:rsidRPr="006F3A66">
              <w:rPr>
                <w:rFonts w:cs="Calibri"/>
                <w:b/>
                <w:bCs/>
                <w:color w:val="000000"/>
                <w:szCs w:val="22"/>
              </w:rPr>
              <w:t xml:space="preserve">ontinued schooling/dropped out. </w:t>
            </w:r>
            <w:r w:rsidR="003202D5">
              <w:rPr>
                <w:rFonts w:cs="Calibri"/>
                <w:i/>
                <w:color w:val="FF0000"/>
                <w:szCs w:val="22"/>
              </w:rPr>
              <w:t>This</w:t>
            </w:r>
            <w:r w:rsidRPr="006F3A66">
              <w:rPr>
                <w:rFonts w:cs="Calibri"/>
                <w:i/>
                <w:color w:val="FF0000"/>
                <w:szCs w:val="22"/>
              </w:rPr>
              <w:t xml:space="preserve"> refers to students who were enrolled in school at any time during the current school year, but left school for any reason </w:t>
            </w:r>
            <w:r w:rsidRPr="006F3A66">
              <w:rPr>
                <w:rFonts w:cs="Calibri"/>
                <w:i/>
                <w:color w:val="FF0000"/>
                <w:szCs w:val="22"/>
                <w:u w:val="single"/>
              </w:rPr>
              <w:t>other than</w:t>
            </w:r>
            <w:r w:rsidRPr="006F3A66">
              <w:rPr>
                <w:rFonts w:cs="Calibri"/>
                <w:i/>
                <w:color w:val="FF0000"/>
                <w:szCs w:val="22"/>
              </w:rPr>
              <w:t xml:space="preserve"> one of the following exclusionary conditions: 1) transfers (with official documentation) to another public school district, private school, home-based education program or other state- or district-approved educational program; 2) temporary absence due to suspension or expulsion; or 3) serious illness or death and does not complete their education.</w:t>
            </w:r>
          </w:p>
        </w:tc>
        <w:tc>
          <w:tcPr>
            <w:tcW w:w="1620" w:type="dxa"/>
            <w:shd w:val="clear" w:color="auto" w:fill="auto"/>
          </w:tcPr>
          <w:p w14:paraId="2ED43264" w14:textId="77777777" w:rsidR="0027209F" w:rsidRPr="006F3A66" w:rsidRDefault="0027209F" w:rsidP="006F3A66">
            <w:pPr>
              <w:rPr>
                <w:rFonts w:eastAsia="Times New Roman" w:cs="Calibri"/>
                <w:b/>
                <w:color w:val="000000"/>
                <w:szCs w:val="22"/>
              </w:rPr>
            </w:pPr>
          </w:p>
        </w:tc>
      </w:tr>
      <w:tr w:rsidR="0027209F" w:rsidRPr="006F3A66" w14:paraId="44C2C1BB" w14:textId="77777777" w:rsidTr="00973C6C">
        <w:tc>
          <w:tcPr>
            <w:tcW w:w="8100" w:type="dxa"/>
          </w:tcPr>
          <w:p w14:paraId="4DC78DD7" w14:textId="77777777" w:rsidR="0027209F" w:rsidRPr="006F3A66" w:rsidRDefault="00904DE8" w:rsidP="00904DE8">
            <w:pPr>
              <w:pStyle w:val="ListParagraph"/>
              <w:numPr>
                <w:ilvl w:val="0"/>
                <w:numId w:val="15"/>
              </w:numPr>
              <w:autoSpaceDE w:val="0"/>
              <w:autoSpaceDN w:val="0"/>
              <w:adjustRightInd w:val="0"/>
              <w:contextualSpacing w:val="0"/>
              <w:rPr>
                <w:rFonts w:cs="Calibri"/>
                <w:color w:val="00B050"/>
                <w:szCs w:val="22"/>
              </w:rPr>
            </w:pPr>
            <w:r w:rsidRPr="006F3A66">
              <w:rPr>
                <w:rFonts w:cs="Calibri"/>
                <w:b/>
                <w:bCs/>
                <w:szCs w:val="22"/>
              </w:rPr>
              <w:t xml:space="preserve">Expelled. </w:t>
            </w:r>
            <w:r w:rsidR="0027209F" w:rsidRPr="006F3A66">
              <w:rPr>
                <w:rFonts w:cs="Calibri"/>
                <w:i/>
                <w:color w:val="FF0000"/>
                <w:szCs w:val="22"/>
              </w:rPr>
              <w:t>A student expelled this school year (leaves school involuntarily due to an expulsion approved by appropriate school authorities)</w:t>
            </w:r>
          </w:p>
        </w:tc>
        <w:tc>
          <w:tcPr>
            <w:tcW w:w="1620" w:type="dxa"/>
            <w:shd w:val="clear" w:color="auto" w:fill="auto"/>
          </w:tcPr>
          <w:p w14:paraId="7B99579B" w14:textId="77777777" w:rsidR="0027209F" w:rsidRPr="006F3A66" w:rsidRDefault="0027209F" w:rsidP="006F3A66">
            <w:pPr>
              <w:rPr>
                <w:rFonts w:eastAsia="Times New Roman" w:cs="Calibri"/>
                <w:b/>
                <w:color w:val="000000"/>
                <w:szCs w:val="22"/>
              </w:rPr>
            </w:pPr>
          </w:p>
        </w:tc>
      </w:tr>
      <w:tr w:rsidR="0027209F" w:rsidRPr="006F3A66" w14:paraId="0B5673AC" w14:textId="77777777" w:rsidTr="00973C6C">
        <w:tc>
          <w:tcPr>
            <w:tcW w:w="8100" w:type="dxa"/>
          </w:tcPr>
          <w:p w14:paraId="7E8EF67A" w14:textId="77777777" w:rsidR="0027209F" w:rsidRPr="006F3A66" w:rsidRDefault="0027209F" w:rsidP="00904DE8">
            <w:pPr>
              <w:pStyle w:val="ListParagraph"/>
              <w:numPr>
                <w:ilvl w:val="0"/>
                <w:numId w:val="15"/>
              </w:numPr>
              <w:autoSpaceDE w:val="0"/>
              <w:autoSpaceDN w:val="0"/>
              <w:adjustRightInd w:val="0"/>
              <w:contextualSpacing w:val="0"/>
              <w:rPr>
                <w:rFonts w:cs="Calibri"/>
                <w:color w:val="000000"/>
                <w:szCs w:val="22"/>
              </w:rPr>
            </w:pPr>
            <w:r w:rsidRPr="006F3A66">
              <w:rPr>
                <w:rFonts w:cs="Calibri"/>
                <w:b/>
                <w:bCs/>
                <w:szCs w:val="22"/>
              </w:rPr>
              <w:t>High School Equivalency Transfer</w:t>
            </w:r>
            <w:r w:rsidR="00904DE8" w:rsidRPr="006F3A66">
              <w:rPr>
                <w:rFonts w:cs="Calibri"/>
                <w:color w:val="000000"/>
                <w:szCs w:val="22"/>
              </w:rPr>
              <w:t xml:space="preserve">. </w:t>
            </w:r>
            <w:proofErr w:type="gramStart"/>
            <w:r w:rsidRPr="006F3A66">
              <w:rPr>
                <w:rFonts w:cs="Calibri"/>
                <w:i/>
                <w:color w:val="FF0000"/>
                <w:szCs w:val="22"/>
              </w:rPr>
              <w:t>Student</w:t>
            </w:r>
            <w:proofErr w:type="gramEnd"/>
            <w:r w:rsidRPr="006F3A66">
              <w:rPr>
                <w:rFonts w:cs="Calibri"/>
                <w:i/>
                <w:color w:val="FF0000"/>
                <w:szCs w:val="22"/>
              </w:rPr>
              <w:t xml:space="preserve"> exits to participate in a </w:t>
            </w:r>
            <w:r w:rsidRPr="006F3A66">
              <w:rPr>
                <w:rFonts w:cs="Calibri"/>
                <w:bCs/>
                <w:i/>
                <w:color w:val="FF0000"/>
                <w:szCs w:val="22"/>
              </w:rPr>
              <w:t>High School Equivalency</w:t>
            </w:r>
            <w:r w:rsidRPr="006F3A66">
              <w:rPr>
                <w:rFonts w:cs="Calibri"/>
                <w:b/>
                <w:bCs/>
                <w:i/>
                <w:color w:val="FF0000"/>
                <w:szCs w:val="22"/>
              </w:rPr>
              <w:t xml:space="preserve"> </w:t>
            </w:r>
            <w:r w:rsidRPr="006F3A66">
              <w:rPr>
                <w:rFonts w:cs="Calibri"/>
                <w:i/>
                <w:color w:val="FF0000"/>
                <w:szCs w:val="22"/>
              </w:rPr>
              <w:t xml:space="preserve">preparation program that is administered by the district or outside program, e.g. institution or higher education.  </w:t>
            </w:r>
          </w:p>
        </w:tc>
        <w:tc>
          <w:tcPr>
            <w:tcW w:w="1620" w:type="dxa"/>
            <w:shd w:val="clear" w:color="auto" w:fill="auto"/>
          </w:tcPr>
          <w:p w14:paraId="4D929477" w14:textId="77777777" w:rsidR="0027209F" w:rsidRPr="006F3A66" w:rsidRDefault="0027209F" w:rsidP="006F3A66">
            <w:pPr>
              <w:rPr>
                <w:rFonts w:eastAsia="Times New Roman" w:cs="Calibri"/>
                <w:b/>
                <w:color w:val="000000"/>
                <w:szCs w:val="22"/>
              </w:rPr>
            </w:pPr>
          </w:p>
        </w:tc>
      </w:tr>
      <w:tr w:rsidR="0027209F" w:rsidRPr="006F3A66" w14:paraId="62FC0C92" w14:textId="77777777" w:rsidTr="00973C6C">
        <w:trPr>
          <w:trHeight w:val="854"/>
        </w:trPr>
        <w:tc>
          <w:tcPr>
            <w:tcW w:w="8100" w:type="dxa"/>
          </w:tcPr>
          <w:p w14:paraId="0EA04A2E" w14:textId="77777777" w:rsidR="0027209F" w:rsidRPr="006F3A66" w:rsidRDefault="0027209F" w:rsidP="0027209F">
            <w:pPr>
              <w:pStyle w:val="ListParagraph"/>
              <w:numPr>
                <w:ilvl w:val="0"/>
                <w:numId w:val="15"/>
              </w:numPr>
              <w:contextualSpacing w:val="0"/>
              <w:rPr>
                <w:rFonts w:cs="Calibri"/>
                <w:b/>
                <w:color w:val="000000"/>
                <w:szCs w:val="22"/>
              </w:rPr>
            </w:pPr>
            <w:r w:rsidRPr="006F3A66">
              <w:rPr>
                <w:rFonts w:cs="Calibri"/>
                <w:b/>
                <w:bCs/>
                <w:color w:val="000000"/>
                <w:szCs w:val="22"/>
              </w:rPr>
              <w:t xml:space="preserve">Transfer to a Career and Technical Education program administered by a Colorado school district, BOCES or other institution </w:t>
            </w:r>
            <w:r w:rsidRPr="006F3A66">
              <w:rPr>
                <w:rFonts w:cs="Calibri"/>
                <w:color w:val="000000"/>
                <w:szCs w:val="22"/>
              </w:rPr>
              <w:t xml:space="preserve">that leads to a certificate or other evidence of completion.  </w:t>
            </w:r>
          </w:p>
        </w:tc>
        <w:tc>
          <w:tcPr>
            <w:tcW w:w="1620" w:type="dxa"/>
            <w:shd w:val="clear" w:color="auto" w:fill="auto"/>
          </w:tcPr>
          <w:p w14:paraId="364A7F22" w14:textId="77777777" w:rsidR="0027209F" w:rsidRPr="006F3A66" w:rsidRDefault="0027209F" w:rsidP="006F3A66">
            <w:pPr>
              <w:rPr>
                <w:rFonts w:eastAsia="Times New Roman" w:cs="Calibri"/>
                <w:b/>
                <w:color w:val="000000"/>
                <w:szCs w:val="22"/>
              </w:rPr>
            </w:pPr>
          </w:p>
        </w:tc>
      </w:tr>
      <w:tr w:rsidR="0027209F" w:rsidRPr="006F3A66" w14:paraId="7DC2E663" w14:textId="77777777" w:rsidTr="00973C6C">
        <w:trPr>
          <w:trHeight w:val="809"/>
        </w:trPr>
        <w:tc>
          <w:tcPr>
            <w:tcW w:w="8100" w:type="dxa"/>
          </w:tcPr>
          <w:p w14:paraId="7A7B3958" w14:textId="77777777" w:rsidR="0027209F" w:rsidRPr="006F3A66" w:rsidRDefault="00904DE8" w:rsidP="00904DE8">
            <w:pPr>
              <w:pStyle w:val="ListParagraph"/>
              <w:numPr>
                <w:ilvl w:val="0"/>
                <w:numId w:val="15"/>
              </w:numPr>
              <w:contextualSpacing w:val="0"/>
              <w:rPr>
                <w:rFonts w:cs="Calibri"/>
                <w:color w:val="FF0000"/>
                <w:szCs w:val="22"/>
              </w:rPr>
            </w:pPr>
            <w:r w:rsidRPr="006F3A66">
              <w:rPr>
                <w:rFonts w:cs="Calibri"/>
                <w:b/>
                <w:bCs/>
                <w:color w:val="000000"/>
                <w:szCs w:val="22"/>
              </w:rPr>
              <w:t xml:space="preserve">Graduated with </w:t>
            </w:r>
            <w:r w:rsidR="00955FBA" w:rsidRPr="006F3A66">
              <w:rPr>
                <w:rFonts w:cs="Calibri"/>
                <w:b/>
                <w:bCs/>
                <w:color w:val="000000"/>
                <w:szCs w:val="22"/>
              </w:rPr>
              <w:t>a regular</w:t>
            </w:r>
            <w:r w:rsidRPr="006F3A66">
              <w:rPr>
                <w:rFonts w:cs="Calibri"/>
                <w:b/>
                <w:bCs/>
                <w:color w:val="000000"/>
                <w:szCs w:val="22"/>
              </w:rPr>
              <w:t xml:space="preserve"> diploma</w:t>
            </w:r>
            <w:r w:rsidR="00955FBA">
              <w:rPr>
                <w:rFonts w:cs="Calibri"/>
                <w:b/>
                <w:bCs/>
                <w:color w:val="000000"/>
                <w:szCs w:val="22"/>
              </w:rPr>
              <w:t xml:space="preserve"> or received a high school </w:t>
            </w:r>
            <w:proofErr w:type="gramStart"/>
            <w:r w:rsidR="00955FBA">
              <w:rPr>
                <w:rFonts w:cs="Calibri"/>
                <w:b/>
                <w:bCs/>
                <w:color w:val="000000"/>
                <w:szCs w:val="22"/>
              </w:rPr>
              <w:t>equivalency</w:t>
            </w:r>
            <w:proofErr w:type="gramEnd"/>
            <w:r w:rsidR="00955FBA">
              <w:rPr>
                <w:rFonts w:cs="Calibri"/>
                <w:b/>
                <w:bCs/>
                <w:color w:val="000000"/>
                <w:szCs w:val="22"/>
              </w:rPr>
              <w:t xml:space="preserve"> diploma</w:t>
            </w:r>
            <w:r w:rsidRPr="006F3A66">
              <w:rPr>
                <w:rFonts w:cs="Calibri"/>
                <w:b/>
                <w:bCs/>
                <w:color w:val="000000"/>
                <w:szCs w:val="22"/>
              </w:rPr>
              <w:t xml:space="preserve">. </w:t>
            </w:r>
            <w:r w:rsidR="0027209F" w:rsidRPr="006F3A66">
              <w:rPr>
                <w:rFonts w:cs="Calibri"/>
                <w:i/>
                <w:color w:val="FF0000"/>
                <w:szCs w:val="22"/>
              </w:rPr>
              <w:t>A student who received a regular high school diploma</w:t>
            </w:r>
            <w:r w:rsidR="00955FBA">
              <w:rPr>
                <w:rFonts w:cs="Calibri"/>
                <w:i/>
                <w:color w:val="FF0000"/>
                <w:szCs w:val="22"/>
              </w:rPr>
              <w:t xml:space="preserve"> or finished high school equivalency requirements.</w:t>
            </w:r>
          </w:p>
        </w:tc>
        <w:tc>
          <w:tcPr>
            <w:tcW w:w="1620" w:type="dxa"/>
            <w:shd w:val="clear" w:color="auto" w:fill="auto"/>
          </w:tcPr>
          <w:p w14:paraId="6453CBEB" w14:textId="77777777" w:rsidR="0027209F" w:rsidRPr="006F3A66" w:rsidRDefault="0027209F" w:rsidP="006F3A66">
            <w:pPr>
              <w:rPr>
                <w:rFonts w:eastAsia="Times New Roman" w:cs="Calibri"/>
                <w:b/>
                <w:color w:val="000000"/>
                <w:szCs w:val="22"/>
              </w:rPr>
            </w:pPr>
          </w:p>
        </w:tc>
      </w:tr>
      <w:tr w:rsidR="0027209F" w:rsidRPr="006F3A66" w14:paraId="7269F86A" w14:textId="77777777" w:rsidTr="00973C6C">
        <w:trPr>
          <w:trHeight w:val="548"/>
        </w:trPr>
        <w:tc>
          <w:tcPr>
            <w:tcW w:w="8100" w:type="dxa"/>
          </w:tcPr>
          <w:p w14:paraId="390D5302" w14:textId="77777777" w:rsidR="0027209F" w:rsidRPr="006F3A66" w:rsidRDefault="0027209F" w:rsidP="00904DE8">
            <w:pPr>
              <w:pStyle w:val="ListParagraph"/>
              <w:numPr>
                <w:ilvl w:val="0"/>
                <w:numId w:val="15"/>
              </w:numPr>
              <w:contextualSpacing w:val="0"/>
              <w:rPr>
                <w:rFonts w:cs="Calibri"/>
                <w:b/>
                <w:bCs/>
                <w:color w:val="000000"/>
                <w:szCs w:val="22"/>
              </w:rPr>
            </w:pPr>
            <w:r w:rsidRPr="006F3A66">
              <w:rPr>
                <w:rFonts w:cs="Calibri"/>
                <w:b/>
                <w:bCs/>
                <w:color w:val="000000"/>
                <w:szCs w:val="22"/>
              </w:rPr>
              <w:lastRenderedPageBreak/>
              <w:t>Other</w:t>
            </w:r>
            <w:r w:rsidRPr="006F3A66">
              <w:rPr>
                <w:rFonts w:cs="Calibri"/>
                <w:b/>
                <w:bCs/>
                <w:i/>
                <w:color w:val="000000"/>
                <w:szCs w:val="22"/>
              </w:rPr>
              <w:t xml:space="preserve"> </w:t>
            </w:r>
            <w:r w:rsidRPr="006F3A66">
              <w:rPr>
                <w:rFonts w:cs="Calibri"/>
                <w:bCs/>
                <w:i/>
                <w:color w:val="000000"/>
                <w:szCs w:val="22"/>
              </w:rPr>
              <w:t>(Please describe)</w:t>
            </w:r>
            <w:r w:rsidR="00904DE8" w:rsidRPr="006F3A66">
              <w:rPr>
                <w:rFonts w:cs="Calibri"/>
                <w:bCs/>
                <w:color w:val="000000"/>
                <w:szCs w:val="22"/>
              </w:rPr>
              <w:t>.</w:t>
            </w:r>
            <w:r w:rsidRPr="006F3A66">
              <w:rPr>
                <w:rFonts w:cs="Calibri"/>
                <w:i/>
                <w:color w:val="FF0000"/>
                <w:szCs w:val="22"/>
              </w:rPr>
              <w:t xml:space="preserve"> Open Response-1500 characters or less.</w:t>
            </w:r>
          </w:p>
        </w:tc>
        <w:tc>
          <w:tcPr>
            <w:tcW w:w="1620" w:type="dxa"/>
            <w:shd w:val="clear" w:color="auto" w:fill="auto"/>
          </w:tcPr>
          <w:p w14:paraId="4F36550F" w14:textId="77777777" w:rsidR="0027209F" w:rsidRPr="006F3A66" w:rsidRDefault="0027209F" w:rsidP="006F3A66">
            <w:pPr>
              <w:rPr>
                <w:rFonts w:eastAsia="Times New Roman" w:cs="Calibri"/>
                <w:b/>
                <w:color w:val="000000"/>
                <w:szCs w:val="22"/>
              </w:rPr>
            </w:pPr>
          </w:p>
        </w:tc>
      </w:tr>
    </w:tbl>
    <w:p w14:paraId="666BDDC9" w14:textId="77777777" w:rsidR="00122FB6" w:rsidRPr="006F3A66" w:rsidRDefault="00122FB6" w:rsidP="00904DE8">
      <w:pPr>
        <w:ind w:left="1440"/>
        <w:rPr>
          <w:rFonts w:cs="Calibri"/>
        </w:rPr>
      </w:pPr>
      <w:r w:rsidRPr="006F3A66">
        <w:rPr>
          <w:rFonts w:cs="Calibri"/>
        </w:rPr>
        <w:tab/>
      </w:r>
    </w:p>
    <w:p w14:paraId="4021BC6A" w14:textId="4426FA22" w:rsidR="4B11CF24" w:rsidRPr="00C67ABB" w:rsidRDefault="00260521" w:rsidP="00C67ABB">
      <w:pPr>
        <w:numPr>
          <w:ilvl w:val="0"/>
          <w:numId w:val="8"/>
        </w:numPr>
        <w:rPr>
          <w:rFonts w:eastAsia="Calibri" w:cs="Calibri"/>
          <w:szCs w:val="22"/>
        </w:rPr>
      </w:pPr>
      <w:r w:rsidRPr="00C67ABB">
        <w:rPr>
          <w:rFonts w:cs="Calibri"/>
          <w:b/>
          <w:bCs/>
        </w:rPr>
        <w:t>Success Story – Data Outcomes</w:t>
      </w:r>
      <w:r w:rsidR="00D96F6E" w:rsidRPr="00C67ABB">
        <w:rPr>
          <w:rFonts w:cs="Calibri"/>
          <w:b/>
          <w:bCs/>
        </w:rPr>
        <w:t xml:space="preserve">. </w:t>
      </w:r>
      <w:r w:rsidR="00122FB6" w:rsidRPr="00163FA1">
        <w:rPr>
          <w:rFonts w:cs="Calibri"/>
          <w:strike/>
        </w:rPr>
        <w:t xml:space="preserve">Please </w:t>
      </w:r>
      <w:r w:rsidRPr="00163FA1">
        <w:rPr>
          <w:rFonts w:cs="Calibri"/>
          <w:strike/>
        </w:rPr>
        <w:t>share a data outcome</w:t>
      </w:r>
      <w:r w:rsidR="00955FBA" w:rsidRPr="00163FA1">
        <w:rPr>
          <w:rFonts w:cs="Calibri"/>
          <w:strike/>
        </w:rPr>
        <w:t xml:space="preserve"> </w:t>
      </w:r>
      <w:r w:rsidR="0053058A" w:rsidRPr="00163FA1">
        <w:rPr>
          <w:rFonts w:cs="Calibri"/>
          <w:strike/>
        </w:rPr>
        <w:t xml:space="preserve">highlight </w:t>
      </w:r>
      <w:r w:rsidR="00955FBA" w:rsidRPr="00163FA1">
        <w:rPr>
          <w:rFonts w:cs="Calibri"/>
          <w:strike/>
        </w:rPr>
        <w:t>that you achieved</w:t>
      </w:r>
      <w:r w:rsidRPr="00163FA1">
        <w:rPr>
          <w:rFonts w:cs="Calibri"/>
          <w:strike/>
        </w:rPr>
        <w:t xml:space="preserve"> as part of the implementation of the </w:t>
      </w:r>
      <w:proofErr w:type="spellStart"/>
      <w:proofErr w:type="gramStart"/>
      <w:r w:rsidRPr="00163FA1">
        <w:rPr>
          <w:rFonts w:cs="Calibri"/>
          <w:strike/>
        </w:rPr>
        <w:t>grant</w:t>
      </w:r>
      <w:r w:rsidRPr="00C67ABB">
        <w:rPr>
          <w:rFonts w:cs="Calibri"/>
          <w:strike/>
        </w:rPr>
        <w:t>.</w:t>
      </w:r>
      <w:r w:rsidR="00C67ABB">
        <w:rPr>
          <w:rFonts w:eastAsia="Calibri" w:cs="Calibri"/>
          <w:color w:val="000000"/>
          <w:szCs w:val="22"/>
        </w:rPr>
        <w:t>P</w:t>
      </w:r>
      <w:r w:rsidR="4B11CF24">
        <w:rPr>
          <w:rFonts w:eastAsia="Calibri" w:cs="Calibri"/>
          <w:color w:val="000000"/>
          <w:szCs w:val="22"/>
        </w:rPr>
        <w:t>lease</w:t>
      </w:r>
      <w:proofErr w:type="spellEnd"/>
      <w:proofErr w:type="gramEnd"/>
      <w:r w:rsidR="4B11CF24">
        <w:rPr>
          <w:rFonts w:eastAsia="Calibri" w:cs="Calibri"/>
          <w:color w:val="000000"/>
          <w:szCs w:val="22"/>
        </w:rPr>
        <w:t xml:space="preserve"> share a highlight of an outcome that could be a system or structure that allowed you to significantly impact a group of students as part of your implementation of the grant.  </w:t>
      </w:r>
      <w:r w:rsidR="4B11CF24" w:rsidRPr="00C67ABB">
        <w:rPr>
          <w:rFonts w:eastAsia="Calibri" w:cs="Calibri"/>
          <w:szCs w:val="22"/>
        </w:rPr>
        <w:t xml:space="preserve"> </w:t>
      </w:r>
      <w:r w:rsidR="00544518" w:rsidRPr="00C67ABB">
        <w:rPr>
          <w:rFonts w:cs="Calibri"/>
          <w:i/>
          <w:iCs/>
          <w:color w:val="FF0000"/>
        </w:rPr>
        <w:t>Open Response-1500 characters or less.</w:t>
      </w:r>
    </w:p>
    <w:p w14:paraId="612611C7" w14:textId="3C3969EB" w:rsidR="0C096F8E" w:rsidRDefault="0C096F8E" w:rsidP="00163FA1">
      <w:pPr>
        <w:rPr>
          <w:rFonts w:cs="Calibri"/>
        </w:rPr>
      </w:pPr>
    </w:p>
    <w:p w14:paraId="4E55F9D9" w14:textId="77777777" w:rsidR="00664659" w:rsidRDefault="00664659" w:rsidP="00664659">
      <w:pPr>
        <w:ind w:left="360"/>
        <w:rPr>
          <w:rFonts w:cs="Calibri"/>
        </w:rPr>
      </w:pPr>
    </w:p>
    <w:p w14:paraId="535ECCC7" w14:textId="0CE08B87" w:rsidR="00766861" w:rsidRPr="00664659" w:rsidRDefault="00766861" w:rsidP="00664659">
      <w:pPr>
        <w:numPr>
          <w:ilvl w:val="0"/>
          <w:numId w:val="8"/>
        </w:numPr>
        <w:rPr>
          <w:rFonts w:cs="Calibri"/>
        </w:rPr>
      </w:pPr>
      <w:r>
        <w:rPr>
          <w:b/>
          <w:bCs/>
          <w:color w:val="000000"/>
        </w:rPr>
        <w:t xml:space="preserve">Outcomes for Out-of-School Youth. </w:t>
      </w:r>
      <w:r>
        <w:rPr>
          <w:color w:val="000000"/>
        </w:rPr>
        <w:t xml:space="preserve">Describe the successes and challenges </w:t>
      </w:r>
      <w:r w:rsidR="0053058A">
        <w:rPr>
          <w:color w:val="000000"/>
        </w:rPr>
        <w:t xml:space="preserve">you had in your program </w:t>
      </w:r>
      <w:r>
        <w:rPr>
          <w:color w:val="000000"/>
        </w:rPr>
        <w:t xml:space="preserve">in re-engaging out-of-school youth.  </w:t>
      </w:r>
      <w:r w:rsidRPr="0C096F8E">
        <w:rPr>
          <w:rFonts w:cs="Calibri"/>
          <w:i/>
          <w:iCs/>
          <w:color w:val="FF0000"/>
        </w:rPr>
        <w:t>Open Response-1500 characters or less.</w:t>
      </w:r>
    </w:p>
    <w:p w14:paraId="76E2CB0D" w14:textId="77777777" w:rsidR="00601475" w:rsidRPr="006F3A66" w:rsidRDefault="00601475" w:rsidP="00601475">
      <w:pPr>
        <w:rPr>
          <w:rFonts w:cs="Calibri"/>
        </w:rPr>
      </w:pPr>
    </w:p>
    <w:p w14:paraId="7594ACFA" w14:textId="77777777" w:rsidR="00122FB6" w:rsidRPr="006F3A66" w:rsidRDefault="00122FB6" w:rsidP="00122FB6">
      <w:pPr>
        <w:numPr>
          <w:ilvl w:val="0"/>
          <w:numId w:val="8"/>
        </w:numPr>
        <w:rPr>
          <w:rFonts w:cs="Calibri"/>
          <w:i/>
          <w:color w:val="FF0000"/>
          <w:szCs w:val="22"/>
        </w:rPr>
      </w:pPr>
      <w:r w:rsidRPr="0C096F8E">
        <w:rPr>
          <w:rFonts w:cs="Calibri"/>
          <w:b/>
          <w:bCs/>
        </w:rPr>
        <w:t>Student Success Story</w:t>
      </w:r>
      <w:r w:rsidRPr="0C096F8E">
        <w:rPr>
          <w:rFonts w:cs="Calibri"/>
        </w:rPr>
        <w:t>. Please describe below a student’s success story from your SRG program. The success should be related to the services made possible by the SRG grant and connected to the reasons the student needs the services. Based on your story, please include the following</w:t>
      </w:r>
      <w:r w:rsidR="00904DE8" w:rsidRPr="0C096F8E">
        <w:rPr>
          <w:rFonts w:cs="Calibri"/>
          <w:i/>
          <w:iCs/>
        </w:rPr>
        <w:t>:</w:t>
      </w:r>
      <w:r w:rsidRPr="0C096F8E">
        <w:rPr>
          <w:rFonts w:cs="Calibri"/>
          <w:i/>
          <w:iCs/>
        </w:rPr>
        <w:t xml:space="preserve"> </w:t>
      </w:r>
      <w:r w:rsidRPr="0C096F8E">
        <w:rPr>
          <w:rFonts w:cs="Calibri"/>
          <w:i/>
          <w:iCs/>
          <w:color w:val="FF0000"/>
        </w:rPr>
        <w:t xml:space="preserve">  Do not use names or personally identifiable information (PII) in a manner that could unintentionally identify the student. Age, gender, grade level and other demographics can be used alone but all combined demographic information s</w:t>
      </w:r>
      <w:r w:rsidR="00904DE8" w:rsidRPr="0C096F8E">
        <w:rPr>
          <w:rFonts w:cs="Calibri"/>
          <w:i/>
          <w:iCs/>
          <w:color w:val="FF0000"/>
        </w:rPr>
        <w:t xml:space="preserve">hould be avoided. </w:t>
      </w:r>
      <w:r w:rsidRPr="0C096F8E">
        <w:rPr>
          <w:rFonts w:cs="Calibri"/>
          <w:i/>
          <w:iCs/>
          <w:color w:val="FF0000"/>
        </w:rPr>
        <w:t>Open Response-1500 characters or less.</w:t>
      </w:r>
    </w:p>
    <w:p w14:paraId="63BCEB61" w14:textId="77777777" w:rsidR="00122FB6" w:rsidRPr="006F3A66" w:rsidRDefault="00122FB6" w:rsidP="00283EC8">
      <w:pPr>
        <w:numPr>
          <w:ilvl w:val="0"/>
          <w:numId w:val="17"/>
        </w:numPr>
        <w:rPr>
          <w:rFonts w:cs="Calibri"/>
        </w:rPr>
      </w:pPr>
      <w:r w:rsidRPr="006F3A66">
        <w:rPr>
          <w:rFonts w:cs="Calibri"/>
        </w:rPr>
        <w:t>Describe Student’s circumstances</w:t>
      </w:r>
      <w:r w:rsidR="00AE1CB6" w:rsidRPr="00AE1CB6">
        <w:rPr>
          <w:rFonts w:cs="Calibri"/>
          <w:color w:val="000000"/>
          <w:szCs w:val="22"/>
        </w:rPr>
        <w:t xml:space="preserve"> </w:t>
      </w:r>
      <w:r w:rsidR="00AE1CB6" w:rsidRPr="00AE1CB6">
        <w:rPr>
          <w:rFonts w:cs="Calibri"/>
        </w:rPr>
        <w:t>without using names or other personally identifiable information</w:t>
      </w:r>
      <w:r w:rsidR="005417D3">
        <w:rPr>
          <w:rFonts w:cs="Calibri"/>
        </w:rPr>
        <w:t xml:space="preserve"> (e.g., out-of-school youth, student at-risk for dropping out of school)</w:t>
      </w:r>
      <w:r w:rsidR="00AE1CB6">
        <w:rPr>
          <w:rFonts w:cs="Calibri"/>
        </w:rPr>
        <w:t xml:space="preserve"> </w:t>
      </w:r>
    </w:p>
    <w:p w14:paraId="619ECC1E" w14:textId="77777777" w:rsidR="00122FB6" w:rsidRPr="006F3A66" w:rsidRDefault="00122FB6" w:rsidP="00283EC8">
      <w:pPr>
        <w:numPr>
          <w:ilvl w:val="0"/>
          <w:numId w:val="17"/>
        </w:numPr>
        <w:rPr>
          <w:rFonts w:cs="Calibri"/>
        </w:rPr>
      </w:pPr>
      <w:r w:rsidRPr="006F3A66">
        <w:rPr>
          <w:rFonts w:cs="Calibri"/>
        </w:rPr>
        <w:t>Program intervention/services provided:</w:t>
      </w:r>
    </w:p>
    <w:p w14:paraId="2409799C" w14:textId="77777777" w:rsidR="00122FB6" w:rsidRPr="006F3A66" w:rsidRDefault="00122FB6" w:rsidP="00283EC8">
      <w:pPr>
        <w:numPr>
          <w:ilvl w:val="0"/>
          <w:numId w:val="17"/>
        </w:numPr>
        <w:rPr>
          <w:rFonts w:cs="Calibri"/>
        </w:rPr>
      </w:pPr>
      <w:r w:rsidRPr="006F3A66">
        <w:rPr>
          <w:rFonts w:cs="Calibri"/>
        </w:rPr>
        <w:t>Describe the success:</w:t>
      </w:r>
    </w:p>
    <w:p w14:paraId="1A8B1FEE" w14:textId="77777777" w:rsidR="00122FB6" w:rsidRPr="006F3A66" w:rsidRDefault="00122FB6" w:rsidP="00122FB6">
      <w:pPr>
        <w:rPr>
          <w:rFonts w:cs="Calibri"/>
        </w:rPr>
      </w:pPr>
    </w:p>
    <w:p w14:paraId="6654A129" w14:textId="77777777" w:rsidR="00122FB6" w:rsidRPr="006F3A66" w:rsidRDefault="00122FB6" w:rsidP="00122FB6">
      <w:pPr>
        <w:rPr>
          <w:rFonts w:cs="Calibri"/>
        </w:rPr>
      </w:pPr>
      <w:r w:rsidRPr="006F3A66">
        <w:rPr>
          <w:rFonts w:cs="Calibri"/>
        </w:rPr>
        <w:t> </w:t>
      </w:r>
    </w:p>
    <w:bookmarkStart w:id="38" w:name="S5"/>
    <w:p w14:paraId="57B78878" w14:textId="77777777" w:rsidR="00283EC8" w:rsidRPr="006F3A66" w:rsidRDefault="00AA25D9" w:rsidP="00122FB6">
      <w:pPr>
        <w:rPr>
          <w:rFonts w:cs="Calibr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SECTION 5: PERFORMANC</w:t>
      </w:r>
      <w:bookmarkStart w:id="39" w:name="_Hlt40266594"/>
      <w:r w:rsidR="00122FB6" w:rsidRPr="00AA25D9">
        <w:rPr>
          <w:rStyle w:val="Hyperlink"/>
          <w:rFonts w:ascii="Trebuchet MS" w:hAnsi="Trebuchet MS"/>
          <w:b/>
          <w:sz w:val="24"/>
        </w:rPr>
        <w:t>E</w:t>
      </w:r>
      <w:bookmarkEnd w:id="39"/>
      <w:r w:rsidR="00122FB6" w:rsidRPr="00AA25D9">
        <w:rPr>
          <w:rStyle w:val="Hyperlink"/>
          <w:rFonts w:ascii="Trebuchet MS" w:hAnsi="Trebuchet MS"/>
          <w:b/>
          <w:sz w:val="24"/>
        </w:rPr>
        <w:t xml:space="preserve"> </w:t>
      </w:r>
      <w:r w:rsidR="006460CC">
        <w:rPr>
          <w:rStyle w:val="Hyperlink"/>
          <w:rFonts w:ascii="Trebuchet MS" w:hAnsi="Trebuchet MS"/>
          <w:b/>
          <w:sz w:val="24"/>
        </w:rPr>
        <w:t>OBJECTIVE</w:t>
      </w:r>
      <w:r w:rsidR="00122FB6" w:rsidRPr="00AA25D9">
        <w:rPr>
          <w:rStyle w:val="Hyperlink"/>
          <w:rFonts w:ascii="Trebuchet MS" w:hAnsi="Trebuchet MS"/>
          <w:b/>
          <w:sz w:val="24"/>
        </w:rPr>
        <w:t>S</w:t>
      </w:r>
      <w:r>
        <w:rPr>
          <w:rFonts w:ascii="Trebuchet MS" w:hAnsi="Trebuchet MS"/>
          <w:b/>
          <w:sz w:val="24"/>
        </w:rPr>
        <w:fldChar w:fldCharType="end"/>
      </w:r>
      <w:r w:rsidR="00122FB6" w:rsidRPr="006F3A66">
        <w:rPr>
          <w:rFonts w:cs="Calibri"/>
        </w:rPr>
        <w:t xml:space="preserve"> </w:t>
      </w:r>
      <w:bookmarkEnd w:id="38"/>
      <w:r w:rsidR="00122FB6" w:rsidRPr="006F3A66">
        <w:rPr>
          <w:rFonts w:cs="Calibri"/>
        </w:rPr>
        <w:t xml:space="preserve">- </w:t>
      </w:r>
      <w:r w:rsidR="00122FB6" w:rsidRPr="006F3A66">
        <w:rPr>
          <w:rFonts w:cs="Calibri"/>
          <w:i/>
        </w:rPr>
        <w:t>CTRL click to go to Table of Content</w:t>
      </w:r>
      <w:r w:rsidR="009452A3">
        <w:rPr>
          <w:rFonts w:cs="Calibri"/>
          <w:i/>
        </w:rPr>
        <w:t>s</w:t>
      </w:r>
    </w:p>
    <w:p w14:paraId="36FB56FC" w14:textId="77777777" w:rsidR="00122FB6" w:rsidRPr="006F3A66" w:rsidRDefault="00122FB6" w:rsidP="00122FB6">
      <w:pPr>
        <w:rPr>
          <w:rFonts w:cs="Calibri"/>
          <w:b/>
        </w:rPr>
      </w:pPr>
      <w:r w:rsidRPr="006F3A66">
        <w:rPr>
          <w:rFonts w:cs="Calibri"/>
          <w:b/>
        </w:rPr>
        <w:t>Please indicate progress in meeting your objectives in ea</w:t>
      </w:r>
      <w:r w:rsidR="00D96F6E">
        <w:rPr>
          <w:rFonts w:cs="Calibri"/>
          <w:b/>
        </w:rPr>
        <w:t>ch of the following categories.</w:t>
      </w:r>
    </w:p>
    <w:p w14:paraId="6344D0E5" w14:textId="77777777" w:rsidR="006460CC" w:rsidRPr="006460CC" w:rsidRDefault="006460CC" w:rsidP="006460CC">
      <w:pPr>
        <w:rPr>
          <w:rFonts w:cs="Calibri"/>
          <w:i/>
          <w:color w:val="FF0000"/>
          <w:szCs w:val="22"/>
        </w:rPr>
      </w:pPr>
      <w:r w:rsidRPr="006460CC">
        <w:rPr>
          <w:rFonts w:cs="Calibri"/>
          <w:i/>
          <w:color w:val="FF0000"/>
          <w:szCs w:val="22"/>
        </w:rPr>
        <w:t xml:space="preserve">If you went beyond your objective(s), then select “exceeded.” If you have completely (100%) met your objective(s), then select “met.” If you have partially met your objective, then select “approaching.” If you have mostly not met your objective, select “not making progress.” </w:t>
      </w:r>
    </w:p>
    <w:p w14:paraId="620EC8BE" w14:textId="77777777" w:rsidR="00122FB6" w:rsidRPr="006F3A66" w:rsidRDefault="00122FB6" w:rsidP="00122FB6">
      <w:pPr>
        <w:rPr>
          <w:rFonts w:cs="Calibri"/>
        </w:rPr>
      </w:pPr>
    </w:p>
    <w:p w14:paraId="6C37FBE9" w14:textId="77777777" w:rsidR="00122FB6" w:rsidRDefault="00122FB6" w:rsidP="00122FB6">
      <w:pPr>
        <w:rPr>
          <w:rFonts w:cs="Calibri"/>
          <w:i/>
          <w:color w:val="FF0000"/>
          <w:szCs w:val="22"/>
        </w:rPr>
      </w:pPr>
      <w:r w:rsidRPr="006F3A66">
        <w:rPr>
          <w:rFonts w:cs="Calibri"/>
          <w:b/>
        </w:rPr>
        <w:t xml:space="preserve">Goal 1: Students participating in the SRG program will demonstrate improvement in academic achievement.  </w:t>
      </w:r>
      <w:r w:rsidRPr="006F3A66">
        <w:rPr>
          <w:rFonts w:cs="Calibri"/>
          <w:i/>
          <w:color w:val="FF0000"/>
          <w:szCs w:val="22"/>
        </w:rPr>
        <w:t xml:space="preserve">Prepopulated based on approved application. You will not be able to </w:t>
      </w:r>
      <w:proofErr w:type="gramStart"/>
      <w:r w:rsidRPr="006F3A66">
        <w:rPr>
          <w:rFonts w:cs="Calibri"/>
          <w:i/>
          <w:color w:val="FF0000"/>
          <w:szCs w:val="22"/>
        </w:rPr>
        <w:t>adjust</w:t>
      </w:r>
      <w:proofErr w:type="gramEnd"/>
      <w:r w:rsidRPr="006F3A66">
        <w:rPr>
          <w:rFonts w:cs="Calibri"/>
          <w:i/>
          <w:color w:val="FF0000"/>
          <w:szCs w:val="22"/>
        </w:rPr>
        <w:t xml:space="preserve"> this field.</w:t>
      </w:r>
    </w:p>
    <w:p w14:paraId="5D93D359" w14:textId="77777777" w:rsidR="00122FB6" w:rsidRDefault="00122FB6" w:rsidP="00122FB6">
      <w:pPr>
        <w:rPr>
          <w:rFonts w:cs="Calibri"/>
        </w:rPr>
      </w:pPr>
    </w:p>
    <w:p w14:paraId="66FDCF01" w14:textId="780A2060" w:rsidR="005C45C8" w:rsidRDefault="005C45C8" w:rsidP="00664659">
      <w:pPr>
        <w:numPr>
          <w:ilvl w:val="0"/>
          <w:numId w:val="8"/>
        </w:numPr>
        <w:rPr>
          <w:rFonts w:cs="Calibri"/>
        </w:rPr>
      </w:pPr>
      <w:r w:rsidRPr="0C096F8E">
        <w:rPr>
          <w:rFonts w:cs="Calibri"/>
        </w:rPr>
        <w:t>Please complete the appropriate section based on your goal:</w:t>
      </w:r>
    </w:p>
    <w:p w14:paraId="5848BCCE" w14:textId="77777777" w:rsidR="00CD26A4" w:rsidRDefault="00CD26A4" w:rsidP="00CD26A4">
      <w:pPr>
        <w:numPr>
          <w:ilvl w:val="1"/>
          <w:numId w:val="8"/>
        </w:numPr>
        <w:rPr>
          <w:rFonts w:cs="Calibri"/>
        </w:rPr>
      </w:pPr>
      <w:r w:rsidRPr="0C096F8E">
        <w:rPr>
          <w:rFonts w:cs="Calibri"/>
        </w:rPr>
        <w:t>If you selected option 1: “w</w:t>
      </w:r>
      <w:r w:rsidRPr="0C096F8E">
        <w:rPr>
          <w:rStyle w:val="ui-provider"/>
        </w:rPr>
        <w:t>ill decrease failing grades for one or more core classes.”</w:t>
      </w:r>
    </w:p>
    <w:p w14:paraId="79800366" w14:textId="77777777" w:rsidR="00664659" w:rsidRDefault="00664659" w:rsidP="00CD26A4">
      <w:pPr>
        <w:numPr>
          <w:ilvl w:val="0"/>
          <w:numId w:val="39"/>
        </w:numPr>
        <w:rPr>
          <w:rFonts w:cs="Calibri"/>
        </w:rPr>
      </w:pPr>
      <w:r>
        <w:rPr>
          <w:rFonts w:cs="Calibri"/>
        </w:rPr>
        <w:t>How many students served were identified as needing improvement in this area?</w:t>
      </w:r>
    </w:p>
    <w:p w14:paraId="3F0F631B" w14:textId="0E710074" w:rsidR="00CD26A4" w:rsidRDefault="00CD26A4" w:rsidP="00CD26A4">
      <w:pPr>
        <w:numPr>
          <w:ilvl w:val="0"/>
          <w:numId w:val="39"/>
        </w:numPr>
        <w:rPr>
          <w:rFonts w:cs="Calibri"/>
        </w:rPr>
      </w:pPr>
      <w:r w:rsidRPr="00664659">
        <w:rPr>
          <w:rFonts w:cs="Calibri"/>
        </w:rPr>
        <w:t xml:space="preserve">How many students </w:t>
      </w:r>
      <w:r>
        <w:rPr>
          <w:rFonts w:cs="Calibri"/>
        </w:rPr>
        <w:t xml:space="preserve">had fewer </w:t>
      </w:r>
      <w:r w:rsidRPr="00664659">
        <w:rPr>
          <w:rFonts w:cs="Calibri"/>
        </w:rPr>
        <w:t>core course</w:t>
      </w:r>
      <w:r>
        <w:rPr>
          <w:rFonts w:cs="Calibri"/>
        </w:rPr>
        <w:t xml:space="preserve"> failures</w:t>
      </w:r>
      <w:r w:rsidRPr="00664659">
        <w:rPr>
          <w:rFonts w:cs="Calibri"/>
        </w:rPr>
        <w:t xml:space="preserve"> in the second semester</w:t>
      </w:r>
      <w:r w:rsidR="005D6802">
        <w:rPr>
          <w:rFonts w:cs="Calibri"/>
        </w:rPr>
        <w:t xml:space="preserve"> in comparison to the first</w:t>
      </w:r>
      <w:r w:rsidRPr="00664659">
        <w:rPr>
          <w:rFonts w:cs="Calibri"/>
        </w:rPr>
        <w:t>?</w:t>
      </w:r>
    </w:p>
    <w:p w14:paraId="38E60190" w14:textId="33A3526F" w:rsidR="0021326F" w:rsidRDefault="0021326F" w:rsidP="0021326F">
      <w:pPr>
        <w:numPr>
          <w:ilvl w:val="1"/>
          <w:numId w:val="8"/>
        </w:numPr>
        <w:rPr>
          <w:rFonts w:cs="Calibri"/>
        </w:rPr>
      </w:pPr>
      <w:r w:rsidRPr="0C096F8E">
        <w:rPr>
          <w:rFonts w:cs="Calibri"/>
        </w:rPr>
        <w:t>If you selected option 2: “</w:t>
      </w:r>
      <w:r w:rsidR="004D7B50" w:rsidRPr="0C096F8E">
        <w:rPr>
          <w:rStyle w:val="ui-provider"/>
        </w:rPr>
        <w:t>will increase course completion rate for core subject areas.</w:t>
      </w:r>
      <w:r w:rsidRPr="0C096F8E">
        <w:rPr>
          <w:rStyle w:val="ui-provider"/>
        </w:rPr>
        <w:t>”</w:t>
      </w:r>
    </w:p>
    <w:p w14:paraId="1458E83B" w14:textId="77777777" w:rsidR="00664659" w:rsidRDefault="00664659" w:rsidP="0021326F">
      <w:pPr>
        <w:numPr>
          <w:ilvl w:val="0"/>
          <w:numId w:val="39"/>
        </w:numPr>
        <w:rPr>
          <w:rFonts w:cs="Calibri"/>
        </w:rPr>
      </w:pPr>
      <w:r>
        <w:rPr>
          <w:rFonts w:cs="Calibri"/>
        </w:rPr>
        <w:t>How many students served were identified as needing improvement in this area?</w:t>
      </w:r>
    </w:p>
    <w:p w14:paraId="2665613D" w14:textId="25B6D6CA" w:rsidR="00456E9B" w:rsidRDefault="00EF166E" w:rsidP="0021326F">
      <w:pPr>
        <w:numPr>
          <w:ilvl w:val="0"/>
          <w:numId w:val="39"/>
        </w:numPr>
        <w:rPr>
          <w:rFonts w:cs="Calibri"/>
        </w:rPr>
      </w:pPr>
      <w:r w:rsidRPr="00664659">
        <w:rPr>
          <w:rFonts w:cs="Calibri"/>
        </w:rPr>
        <w:t xml:space="preserve">How many students passed </w:t>
      </w:r>
      <w:r w:rsidR="0021326F" w:rsidRPr="0021326F">
        <w:rPr>
          <w:rFonts w:cs="Calibri"/>
        </w:rPr>
        <w:t xml:space="preserve">all </w:t>
      </w:r>
      <w:r w:rsidRPr="00664659">
        <w:rPr>
          <w:rFonts w:cs="Calibri"/>
        </w:rPr>
        <w:t>their core courses in the second semester</w:t>
      </w:r>
      <w:r w:rsidR="00664659" w:rsidRPr="00664659">
        <w:rPr>
          <w:rFonts w:cs="Calibri"/>
        </w:rPr>
        <w:t>?</w:t>
      </w:r>
    </w:p>
    <w:p w14:paraId="1A3DAB8D" w14:textId="3E4E4E89" w:rsidR="00CD26A4" w:rsidRPr="006F3A66" w:rsidRDefault="00CD26A4" w:rsidP="00CD26A4">
      <w:pPr>
        <w:numPr>
          <w:ilvl w:val="1"/>
          <w:numId w:val="8"/>
        </w:numPr>
        <w:rPr>
          <w:rFonts w:cs="Calibri"/>
        </w:rPr>
      </w:pPr>
      <w:r w:rsidRPr="0C096F8E">
        <w:rPr>
          <w:rFonts w:cs="Calibri"/>
        </w:rPr>
        <w:t>If you selected option 3: “</w:t>
      </w:r>
      <w:r w:rsidRPr="0C096F8E">
        <w:rPr>
          <w:rStyle w:val="ui-provider"/>
        </w:rPr>
        <w:t>will go from not being on track to being on track to graduate high school or complete their high school credential.</w:t>
      </w:r>
      <w:r w:rsidR="00293A21" w:rsidRPr="0C096F8E">
        <w:rPr>
          <w:rStyle w:val="ui-provider"/>
        </w:rPr>
        <w:t>”</w:t>
      </w:r>
    </w:p>
    <w:p w14:paraId="4AEB0F6C" w14:textId="77777777" w:rsidR="00CD26A4" w:rsidRDefault="00CD26A4" w:rsidP="00CD26A4">
      <w:pPr>
        <w:numPr>
          <w:ilvl w:val="0"/>
          <w:numId w:val="38"/>
        </w:numPr>
        <w:rPr>
          <w:rFonts w:cs="Calibri"/>
        </w:rPr>
      </w:pPr>
      <w:r>
        <w:rPr>
          <w:rFonts w:cs="Calibri"/>
        </w:rPr>
        <w:t>How many students served were identified as needing improvement in this area?</w:t>
      </w:r>
    </w:p>
    <w:p w14:paraId="36BB7BD9" w14:textId="77777777" w:rsidR="00CD26A4" w:rsidRPr="003F7750" w:rsidRDefault="00CD26A4" w:rsidP="00CD26A4">
      <w:pPr>
        <w:numPr>
          <w:ilvl w:val="0"/>
          <w:numId w:val="38"/>
        </w:numPr>
        <w:rPr>
          <w:rFonts w:cs="Calibri"/>
        </w:rPr>
      </w:pPr>
      <w:r>
        <w:rPr>
          <w:rFonts w:cs="Calibri"/>
        </w:rPr>
        <w:t>How many students served were on-track at the end of the year?</w:t>
      </w:r>
    </w:p>
    <w:p w14:paraId="5B21B478" w14:textId="77777777" w:rsidR="0021326F" w:rsidRPr="0021326F" w:rsidRDefault="0021326F" w:rsidP="004B49C5">
      <w:pPr>
        <w:rPr>
          <w:rFonts w:eastAsia="Times New Roman" w:cs="Calibri"/>
          <w:color w:val="000000"/>
          <w:szCs w:val="22"/>
        </w:rPr>
      </w:pPr>
      <w:bookmarkStart w:id="40" w:name="_Hlk48056756"/>
    </w:p>
    <w:bookmarkEnd w:id="40"/>
    <w:p w14:paraId="288C9C05" w14:textId="77777777" w:rsidR="00283EC8" w:rsidRPr="006F3A66" w:rsidRDefault="00283EC8" w:rsidP="00DB3469">
      <w:pPr>
        <w:rPr>
          <w:rFonts w:cs="Calibri"/>
        </w:rPr>
      </w:pPr>
    </w:p>
    <w:p w14:paraId="354A3F23" w14:textId="77777777" w:rsidR="00122FB6" w:rsidRPr="006F3A66" w:rsidRDefault="00122FB6" w:rsidP="00122FB6">
      <w:pPr>
        <w:rPr>
          <w:rFonts w:cs="Calibri"/>
        </w:rPr>
      </w:pPr>
    </w:p>
    <w:p w14:paraId="7C64FAF3" w14:textId="77777777" w:rsidR="00122FB6" w:rsidRPr="006F3A66" w:rsidRDefault="00122FB6" w:rsidP="00122FB6">
      <w:pPr>
        <w:rPr>
          <w:rFonts w:cs="Calibri"/>
          <w:i/>
          <w:color w:val="FF0000"/>
          <w:szCs w:val="22"/>
        </w:rPr>
      </w:pPr>
      <w:r w:rsidRPr="006F3A66">
        <w:rPr>
          <w:rFonts w:cs="Calibri"/>
          <w:b/>
        </w:rPr>
        <w:t xml:space="preserve">Goal 2: Students participating in the SRG program will show gains in school engagement. </w:t>
      </w:r>
      <w:r w:rsidRPr="006F3A66">
        <w:rPr>
          <w:rFonts w:cs="Calibri"/>
          <w:i/>
          <w:color w:val="FF0000"/>
          <w:szCs w:val="22"/>
        </w:rPr>
        <w:t xml:space="preserve">Prepopulated based on approved application. You will not be able to </w:t>
      </w:r>
      <w:proofErr w:type="gramStart"/>
      <w:r w:rsidRPr="006F3A66">
        <w:rPr>
          <w:rFonts w:cs="Calibri"/>
          <w:i/>
          <w:color w:val="FF0000"/>
          <w:szCs w:val="22"/>
        </w:rPr>
        <w:t>adjust</w:t>
      </w:r>
      <w:proofErr w:type="gramEnd"/>
      <w:r w:rsidRPr="006F3A66">
        <w:rPr>
          <w:rFonts w:cs="Calibri"/>
          <w:i/>
          <w:color w:val="FF0000"/>
          <w:szCs w:val="22"/>
        </w:rPr>
        <w:t xml:space="preserve"> this field.</w:t>
      </w:r>
    </w:p>
    <w:p w14:paraId="1198EFDF" w14:textId="77777777" w:rsidR="0011373B" w:rsidRPr="0011373B" w:rsidRDefault="0011373B" w:rsidP="0011373B">
      <w:pPr>
        <w:ind w:left="1080"/>
        <w:rPr>
          <w:rFonts w:cs="Calibri"/>
          <w:i/>
          <w:color w:val="FF0000"/>
          <w:szCs w:val="22"/>
        </w:rPr>
      </w:pPr>
    </w:p>
    <w:p w14:paraId="5579FABE" w14:textId="77777777" w:rsidR="00503420" w:rsidRPr="00503420" w:rsidRDefault="009628E1" w:rsidP="00C53DDE">
      <w:pPr>
        <w:numPr>
          <w:ilvl w:val="0"/>
          <w:numId w:val="8"/>
        </w:numPr>
        <w:rPr>
          <w:rFonts w:cs="Calibri"/>
          <w:i/>
          <w:color w:val="FF0000"/>
          <w:szCs w:val="22"/>
        </w:rPr>
      </w:pPr>
      <w:r w:rsidRPr="0C096F8E">
        <w:rPr>
          <w:rFonts w:cs="Calibri"/>
        </w:rPr>
        <w:t>Please complete the appropriate section based on your goal:</w:t>
      </w:r>
    </w:p>
    <w:p w14:paraId="3997E1C5" w14:textId="3F966CD2" w:rsidR="00283EC8" w:rsidRPr="00503420" w:rsidRDefault="00A06133" w:rsidP="00503420">
      <w:pPr>
        <w:numPr>
          <w:ilvl w:val="1"/>
          <w:numId w:val="8"/>
        </w:numPr>
        <w:rPr>
          <w:rFonts w:cs="Calibri"/>
          <w:i/>
          <w:color w:val="FF0000"/>
          <w:szCs w:val="22"/>
        </w:rPr>
      </w:pPr>
      <w:r w:rsidRPr="0C096F8E">
        <w:rPr>
          <w:rFonts w:cs="Calibri"/>
          <w:i/>
          <w:iCs/>
        </w:rPr>
        <w:t>If you selected</w:t>
      </w:r>
      <w:r w:rsidR="00142752" w:rsidRPr="0C096F8E">
        <w:rPr>
          <w:rFonts w:cs="Calibri"/>
          <w:i/>
          <w:iCs/>
        </w:rPr>
        <w:t xml:space="preserve"> option 1:</w:t>
      </w:r>
      <w:r w:rsidR="00142752" w:rsidRPr="0C096F8E">
        <w:rPr>
          <w:rFonts w:cs="Calibri"/>
        </w:rPr>
        <w:t xml:space="preserve"> “</w:t>
      </w:r>
      <w:r w:rsidR="00142752" w:rsidRPr="0C096F8E">
        <w:rPr>
          <w:rStyle w:val="ui-provider"/>
        </w:rPr>
        <w:t>increase their school engagement (e.g., behavioral, emotional, cognitive)”</w:t>
      </w:r>
      <w:r w:rsidR="00142752" w:rsidRPr="0C096F8E">
        <w:rPr>
          <w:rFonts w:cs="Calibri"/>
        </w:rPr>
        <w:t xml:space="preserve"> </w:t>
      </w:r>
    </w:p>
    <w:p w14:paraId="7D170684" w14:textId="727C0F87" w:rsidR="00283EC8" w:rsidRPr="004B49C5" w:rsidRDefault="000E5680" w:rsidP="004D4B61">
      <w:pPr>
        <w:numPr>
          <w:ilvl w:val="0"/>
          <w:numId w:val="40"/>
        </w:numPr>
        <w:rPr>
          <w:rFonts w:cs="Calibri"/>
          <w:i/>
          <w:szCs w:val="22"/>
        </w:rPr>
      </w:pPr>
      <w:r>
        <w:rPr>
          <w:rFonts w:cs="Calibri"/>
        </w:rPr>
        <w:t>How many</w:t>
      </w:r>
      <w:r w:rsidR="00122FB6" w:rsidRPr="004B49C5">
        <w:rPr>
          <w:rFonts w:cs="Calibri"/>
        </w:rPr>
        <w:t xml:space="preserve"> students needed improvement in this </w:t>
      </w:r>
      <w:proofErr w:type="gramStart"/>
      <w:r w:rsidR="00122FB6" w:rsidRPr="004B49C5">
        <w:rPr>
          <w:rFonts w:cs="Calibri"/>
        </w:rPr>
        <w:t>area</w:t>
      </w:r>
      <w:proofErr w:type="gramEnd"/>
      <w:r w:rsidR="00122FB6" w:rsidRPr="004B49C5">
        <w:rPr>
          <w:rFonts w:cs="Calibri"/>
        </w:rPr>
        <w:t xml:space="preserve"> or the number of students assessed for this performance measure at baseline</w:t>
      </w:r>
      <w:r w:rsidR="00DB3469" w:rsidRPr="004B49C5">
        <w:rPr>
          <w:rFonts w:cs="Calibri"/>
        </w:rPr>
        <w:t>.</w:t>
      </w:r>
      <w:r w:rsidR="00122FB6" w:rsidRPr="004B49C5">
        <w:rPr>
          <w:rFonts w:cs="Calibri"/>
        </w:rPr>
        <w:t xml:space="preserve"> </w:t>
      </w:r>
    </w:p>
    <w:p w14:paraId="3D490864" w14:textId="2B44C39B" w:rsidR="00F568CF" w:rsidRPr="004B49C5" w:rsidRDefault="000E5680" w:rsidP="004B49C5">
      <w:pPr>
        <w:numPr>
          <w:ilvl w:val="0"/>
          <w:numId w:val="40"/>
        </w:numPr>
        <w:rPr>
          <w:rFonts w:cs="Calibri"/>
          <w:i/>
          <w:szCs w:val="22"/>
        </w:rPr>
      </w:pPr>
      <w:r>
        <w:rPr>
          <w:rFonts w:cs="Calibri"/>
        </w:rPr>
        <w:t>How many</w:t>
      </w:r>
      <w:r w:rsidR="00122FB6" w:rsidRPr="004B49C5">
        <w:rPr>
          <w:rFonts w:cs="Calibri"/>
        </w:rPr>
        <w:t xml:space="preserve"> students significantly improved</w:t>
      </w:r>
      <w:r w:rsidR="00AA25D9" w:rsidRPr="004B49C5">
        <w:rPr>
          <w:rFonts w:cs="Calibri"/>
        </w:rPr>
        <w:t xml:space="preserve"> </w:t>
      </w:r>
      <w:r w:rsidR="00AA25D9" w:rsidRPr="004B49C5">
        <w:rPr>
          <w:rFonts w:eastAsia="Times New Roman"/>
          <w:szCs w:val="22"/>
        </w:rPr>
        <w:t>or met specifically set criteria</w:t>
      </w:r>
      <w:r w:rsidR="00122FB6" w:rsidRPr="004B49C5">
        <w:rPr>
          <w:rFonts w:cs="Calibri"/>
        </w:rPr>
        <w:t xml:space="preserve"> as measured by your selected indicator</w:t>
      </w:r>
      <w:r w:rsidR="00DB3469" w:rsidRPr="004B49C5">
        <w:rPr>
          <w:rFonts w:cs="Calibri"/>
        </w:rPr>
        <w:t>.</w:t>
      </w:r>
    </w:p>
    <w:p w14:paraId="757FCA5F" w14:textId="295D7506" w:rsidR="00927B10" w:rsidRPr="00F568CF" w:rsidRDefault="00927B10" w:rsidP="004B49C5">
      <w:pPr>
        <w:numPr>
          <w:ilvl w:val="1"/>
          <w:numId w:val="8"/>
        </w:numPr>
        <w:rPr>
          <w:rFonts w:cs="Calibri"/>
          <w:i/>
          <w:color w:val="FF0000"/>
          <w:szCs w:val="22"/>
        </w:rPr>
      </w:pPr>
      <w:r w:rsidRPr="0C096F8E">
        <w:rPr>
          <w:rFonts w:cs="Calibri"/>
          <w:i/>
          <w:iCs/>
        </w:rPr>
        <w:t>If you selected option 2: “</w:t>
      </w:r>
      <w:r w:rsidRPr="0C096F8E">
        <w:rPr>
          <w:rStyle w:val="ui-provider"/>
        </w:rPr>
        <w:t>increase their school attendance.”</w:t>
      </w:r>
    </w:p>
    <w:p w14:paraId="4283A801" w14:textId="77777777" w:rsidR="00927B10" w:rsidRDefault="00927B10" w:rsidP="004B49C5">
      <w:pPr>
        <w:numPr>
          <w:ilvl w:val="0"/>
          <w:numId w:val="44"/>
        </w:numPr>
        <w:rPr>
          <w:rFonts w:cs="Calibri"/>
        </w:rPr>
      </w:pPr>
      <w:r>
        <w:rPr>
          <w:rFonts w:cs="Calibri"/>
        </w:rPr>
        <w:t>How many students served were identified as needing improvement in this area?</w:t>
      </w:r>
    </w:p>
    <w:p w14:paraId="77444DD1" w14:textId="5B951267" w:rsidR="00122FB6" w:rsidRPr="00163FA1" w:rsidRDefault="00927B10" w:rsidP="00122FB6">
      <w:pPr>
        <w:numPr>
          <w:ilvl w:val="0"/>
          <w:numId w:val="44"/>
        </w:numPr>
        <w:rPr>
          <w:rFonts w:cs="Calibri"/>
          <w:iCs/>
          <w:szCs w:val="22"/>
        </w:rPr>
      </w:pPr>
      <w:r w:rsidRPr="0011373B">
        <w:rPr>
          <w:rFonts w:cs="Calibri"/>
          <w:iCs/>
          <w:szCs w:val="22"/>
        </w:rPr>
        <w:t xml:space="preserve">How many students had higher </w:t>
      </w:r>
      <w:proofErr w:type="gramStart"/>
      <w:r w:rsidRPr="0011373B">
        <w:rPr>
          <w:rFonts w:cs="Calibri"/>
          <w:iCs/>
          <w:szCs w:val="22"/>
        </w:rPr>
        <w:t>attendance</w:t>
      </w:r>
      <w:proofErr w:type="gramEnd"/>
      <w:r w:rsidRPr="0011373B">
        <w:rPr>
          <w:rFonts w:cs="Calibri"/>
          <w:iCs/>
          <w:szCs w:val="22"/>
        </w:rPr>
        <w:t xml:space="preserve"> second semester in comparison to first semester?</w:t>
      </w:r>
    </w:p>
    <w:p w14:paraId="2874D1C0" w14:textId="77777777" w:rsidR="006D20D4" w:rsidRDefault="006D20D4" w:rsidP="00122FB6">
      <w:pPr>
        <w:rPr>
          <w:rFonts w:cs="Calibri"/>
        </w:rPr>
      </w:pPr>
    </w:p>
    <w:p w14:paraId="126A3FE4" w14:textId="5765CCCC" w:rsidR="00122FB6" w:rsidRPr="006F3A66" w:rsidRDefault="00122FB6" w:rsidP="00122FB6">
      <w:pPr>
        <w:rPr>
          <w:rFonts w:cs="Calibri"/>
          <w:i/>
          <w:color w:val="FF0000"/>
          <w:szCs w:val="22"/>
        </w:rPr>
      </w:pPr>
      <w:r w:rsidRPr="006F3A66">
        <w:rPr>
          <w:rFonts w:cs="Calibri"/>
          <w:b/>
        </w:rPr>
        <w:t>Goal 3: Students re-engaged successfully.</w:t>
      </w:r>
    </w:p>
    <w:p w14:paraId="1121D623" w14:textId="0C1CC042" w:rsidR="001349EB" w:rsidRDefault="005F5453" w:rsidP="005F5453">
      <w:pPr>
        <w:numPr>
          <w:ilvl w:val="0"/>
          <w:numId w:val="8"/>
        </w:numPr>
        <w:rPr>
          <w:rFonts w:cs="Calibri"/>
        </w:rPr>
      </w:pPr>
      <w:r w:rsidRPr="0C096F8E">
        <w:rPr>
          <w:rFonts w:cs="Calibri"/>
        </w:rPr>
        <w:t xml:space="preserve"> </w:t>
      </w:r>
      <w:r w:rsidR="00F0498E" w:rsidRPr="0C096F8E">
        <w:rPr>
          <w:rFonts w:cs="Calibri"/>
        </w:rPr>
        <w:t xml:space="preserve">Please </w:t>
      </w:r>
      <w:r w:rsidR="00122FB6" w:rsidRPr="0C096F8E">
        <w:rPr>
          <w:rFonts w:cs="Calibri"/>
        </w:rPr>
        <w:t xml:space="preserve">report </w:t>
      </w:r>
      <w:r w:rsidR="001349EB" w:rsidRPr="0C096F8E">
        <w:rPr>
          <w:rFonts w:cs="Calibri"/>
        </w:rPr>
        <w:t xml:space="preserve">the number of students </w:t>
      </w:r>
      <w:proofErr w:type="gramStart"/>
      <w:r w:rsidR="00F0498E" w:rsidRPr="0C096F8E">
        <w:rPr>
          <w:rFonts w:cs="Calibri"/>
        </w:rPr>
        <w:t xml:space="preserve">served </w:t>
      </w:r>
      <w:r w:rsidR="0016374E" w:rsidRPr="0C096F8E">
        <w:rPr>
          <w:rFonts w:cs="Calibri"/>
        </w:rPr>
        <w:t xml:space="preserve"> in</w:t>
      </w:r>
      <w:proofErr w:type="gramEnd"/>
      <w:r w:rsidR="0016374E" w:rsidRPr="0C096F8E">
        <w:rPr>
          <w:rFonts w:cs="Calibri"/>
        </w:rPr>
        <w:t xml:space="preserve"> </w:t>
      </w:r>
      <w:r w:rsidR="001349EB" w:rsidRPr="0C096F8E">
        <w:rPr>
          <w:rFonts w:cs="Calibri"/>
        </w:rPr>
        <w:t xml:space="preserve"> each category</w:t>
      </w:r>
      <w:r w:rsidR="006C4D88" w:rsidRPr="0C096F8E">
        <w:rPr>
          <w:rFonts w:cs="Calibri"/>
        </w:rPr>
        <w:t xml:space="preserve"> (A student might </w:t>
      </w:r>
      <w:r w:rsidR="00F0498E" w:rsidRPr="0C096F8E">
        <w:rPr>
          <w:rFonts w:cs="Calibri"/>
        </w:rPr>
        <w:t>be identified in one or more category).</w:t>
      </w:r>
    </w:p>
    <w:p w14:paraId="23483276" w14:textId="5DA50229" w:rsidR="00CB67A6" w:rsidRDefault="00CB67A6" w:rsidP="005F5453">
      <w:pPr>
        <w:numPr>
          <w:ilvl w:val="1"/>
          <w:numId w:val="8"/>
        </w:numPr>
        <w:rPr>
          <w:rFonts w:cs="Calibri"/>
        </w:rPr>
      </w:pPr>
      <w:r w:rsidRPr="0C096F8E">
        <w:rPr>
          <w:rFonts w:cs="Calibri"/>
        </w:rPr>
        <w:t xml:space="preserve">Students who had less than 70% attendance in the previous year and are still </w:t>
      </w:r>
      <w:proofErr w:type="gramStart"/>
      <w:r w:rsidRPr="0C096F8E">
        <w:rPr>
          <w:rFonts w:cs="Calibri"/>
        </w:rPr>
        <w:t>enrolled</w:t>
      </w:r>
      <w:proofErr w:type="gramEnd"/>
    </w:p>
    <w:p w14:paraId="5A20BB0E" w14:textId="2376E552" w:rsidR="00673803" w:rsidRDefault="001349EB" w:rsidP="005F5453">
      <w:pPr>
        <w:numPr>
          <w:ilvl w:val="1"/>
          <w:numId w:val="8"/>
        </w:numPr>
        <w:rPr>
          <w:rFonts w:cs="Calibri"/>
        </w:rPr>
      </w:pPr>
      <w:r w:rsidRPr="0C096F8E">
        <w:rPr>
          <w:rFonts w:cs="Calibri"/>
        </w:rPr>
        <w:t xml:space="preserve">Previous dropouts who re-enrolled </w:t>
      </w:r>
      <w:r w:rsidR="00EA13BF" w:rsidRPr="0C096F8E">
        <w:rPr>
          <w:rFonts w:cs="Calibri"/>
        </w:rPr>
        <w:t xml:space="preserve">this school year </w:t>
      </w:r>
      <w:r w:rsidRPr="0C096F8E">
        <w:rPr>
          <w:rFonts w:cs="Calibri"/>
        </w:rPr>
        <w:t xml:space="preserve">and </w:t>
      </w:r>
      <w:r w:rsidR="00955FBA" w:rsidRPr="0C096F8E">
        <w:rPr>
          <w:rFonts w:cs="Calibri"/>
        </w:rPr>
        <w:t xml:space="preserve">are </w:t>
      </w:r>
      <w:r w:rsidRPr="0C096F8E">
        <w:rPr>
          <w:rFonts w:cs="Calibri"/>
        </w:rPr>
        <w:t>still enrolled</w:t>
      </w:r>
      <w:r w:rsidR="00EA13BF" w:rsidRPr="0C096F8E">
        <w:rPr>
          <w:rFonts w:cs="Calibri"/>
        </w:rPr>
        <w:t xml:space="preserve"> or </w:t>
      </w:r>
      <w:proofErr w:type="gramStart"/>
      <w:r w:rsidR="00EA13BF" w:rsidRPr="0C096F8E">
        <w:rPr>
          <w:rFonts w:cs="Calibri"/>
        </w:rPr>
        <w:t>graduated</w:t>
      </w:r>
      <w:proofErr w:type="gramEnd"/>
    </w:p>
    <w:p w14:paraId="34B4E6B9" w14:textId="70A7E0B8" w:rsidR="001349EB" w:rsidRPr="00DB3469" w:rsidRDefault="001349EB" w:rsidP="005F5453">
      <w:pPr>
        <w:numPr>
          <w:ilvl w:val="1"/>
          <w:numId w:val="8"/>
        </w:numPr>
        <w:rPr>
          <w:rFonts w:cs="Calibri"/>
        </w:rPr>
      </w:pPr>
      <w:r w:rsidRPr="0C096F8E">
        <w:rPr>
          <w:rFonts w:cs="Calibri"/>
        </w:rPr>
        <w:t>Transferred to the school from another school or program</w:t>
      </w:r>
      <w:r w:rsidR="00656533" w:rsidRPr="0C096F8E">
        <w:rPr>
          <w:rFonts w:cs="Calibri"/>
        </w:rPr>
        <w:t xml:space="preserve"> </w:t>
      </w:r>
      <w:r w:rsidR="00EA13BF" w:rsidRPr="0C096F8E">
        <w:rPr>
          <w:rFonts w:cs="Calibri"/>
        </w:rPr>
        <w:t xml:space="preserve">this school year </w:t>
      </w:r>
      <w:r w:rsidR="00656533" w:rsidRPr="0C096F8E">
        <w:rPr>
          <w:rFonts w:cs="Calibri"/>
        </w:rPr>
        <w:t xml:space="preserve">and are </w:t>
      </w:r>
      <w:r w:rsidR="001669BD" w:rsidRPr="0C096F8E">
        <w:rPr>
          <w:rFonts w:cs="Calibri"/>
        </w:rPr>
        <w:t>still enrolled</w:t>
      </w:r>
      <w:r w:rsidR="00EA13BF" w:rsidRPr="0C096F8E">
        <w:rPr>
          <w:rFonts w:cs="Calibri"/>
        </w:rPr>
        <w:t xml:space="preserve"> or </w:t>
      </w:r>
      <w:proofErr w:type="gramStart"/>
      <w:r w:rsidR="00EA13BF" w:rsidRPr="0C096F8E">
        <w:rPr>
          <w:rFonts w:cs="Calibri"/>
        </w:rPr>
        <w:t>graduated</w:t>
      </w:r>
      <w:proofErr w:type="gramEnd"/>
      <w:r w:rsidR="00EA13BF" w:rsidRPr="0C096F8E">
        <w:rPr>
          <w:rFonts w:cs="Calibri"/>
        </w:rPr>
        <w:t xml:space="preserve"> </w:t>
      </w:r>
    </w:p>
    <w:p w14:paraId="1B040A7F" w14:textId="77777777" w:rsidR="00122FB6" w:rsidRPr="006F3A66" w:rsidRDefault="00122FB6" w:rsidP="00122FB6">
      <w:pPr>
        <w:rPr>
          <w:rFonts w:cs="Calibri"/>
        </w:rPr>
      </w:pPr>
    </w:p>
    <w:p w14:paraId="5461E36D" w14:textId="77777777" w:rsidR="00456E9B" w:rsidRPr="006460CC" w:rsidRDefault="00456E9B" w:rsidP="00A34C87">
      <w:pPr>
        <w:pStyle w:val="ListParagraph"/>
        <w:ind w:left="0"/>
        <w:rPr>
          <w:rFonts w:eastAsia="Times New Roman" w:cs="Calibri"/>
          <w:color w:val="000000"/>
          <w:szCs w:val="22"/>
        </w:rPr>
      </w:pPr>
      <w:bookmarkStart w:id="41" w:name="S6"/>
    </w:p>
    <w:p w14:paraId="0B7DBDD6" w14:textId="3AA19349" w:rsidR="00904DE8" w:rsidRPr="006F3A66" w:rsidRDefault="00434779" w:rsidP="00AA25D9">
      <w:pPr>
        <w:rPr>
          <w:rFonts w:cs="Calibri"/>
        </w:rPr>
      </w:pPr>
      <w:hyperlink w:anchor="TOB" w:history="1">
        <w:r w:rsidR="00122FB6" w:rsidRPr="00AA25D9">
          <w:rPr>
            <w:rStyle w:val="Hyperlink"/>
            <w:rFonts w:ascii="Trebuchet MS" w:hAnsi="Trebuchet MS"/>
            <w:b/>
            <w:sz w:val="24"/>
          </w:rPr>
          <w:t>SECTION 6: COMMUNITY PARTNERSHIPS</w:t>
        </w:r>
      </w:hyperlink>
      <w:r w:rsidR="00122FB6" w:rsidRPr="006F3A66">
        <w:rPr>
          <w:rFonts w:cs="Calibri"/>
        </w:rPr>
        <w:t xml:space="preserve"> </w:t>
      </w:r>
      <w:bookmarkEnd w:id="41"/>
      <w:r w:rsidR="00122FB6" w:rsidRPr="006F3A66">
        <w:rPr>
          <w:rFonts w:cs="Calibri"/>
        </w:rPr>
        <w:t xml:space="preserve">- </w:t>
      </w:r>
      <w:r w:rsidR="00122FB6" w:rsidRPr="006F3A66">
        <w:rPr>
          <w:rFonts w:cs="Calibri"/>
          <w:i/>
        </w:rPr>
        <w:t>CTRL click to go to Table of Content</w:t>
      </w:r>
      <w:r w:rsidR="009452A3">
        <w:rPr>
          <w:rFonts w:cs="Calibri"/>
          <w:i/>
        </w:rPr>
        <w:t>s</w:t>
      </w:r>
    </w:p>
    <w:p w14:paraId="71E87841" w14:textId="77777777" w:rsidR="00283EC8" w:rsidRPr="006F3A66" w:rsidRDefault="00122FB6" w:rsidP="00122FB6">
      <w:pPr>
        <w:numPr>
          <w:ilvl w:val="0"/>
          <w:numId w:val="8"/>
        </w:numPr>
        <w:rPr>
          <w:rFonts w:cs="Calibri"/>
        </w:rPr>
      </w:pPr>
      <w:r w:rsidRPr="0C096F8E">
        <w:rPr>
          <w:rFonts w:cs="Calibri"/>
          <w:b/>
          <w:bCs/>
        </w:rPr>
        <w:t>Current Partnerships.</w:t>
      </w:r>
      <w:r w:rsidRPr="0C096F8E">
        <w:rPr>
          <w:rFonts w:cs="Calibri"/>
        </w:rPr>
        <w:t xml:space="preserve"> Please list any partnerships that exist between your SRG program and outside organizations. </w:t>
      </w:r>
      <w:r w:rsidRPr="0C096F8E">
        <w:rPr>
          <w:rFonts w:cs="Calibri"/>
          <w:i/>
          <w:iCs/>
          <w:color w:val="FF0000"/>
        </w:rPr>
        <w:t>Open Response-1500 characters or less.</w:t>
      </w:r>
    </w:p>
    <w:p w14:paraId="7E5A5AAF" w14:textId="77777777" w:rsidR="00283EC8" w:rsidRPr="006F3A66" w:rsidRDefault="00283EC8" w:rsidP="00283EC8">
      <w:pPr>
        <w:pStyle w:val="ListParagraph"/>
        <w:rPr>
          <w:rFonts w:cs="Calibri"/>
        </w:rPr>
      </w:pPr>
    </w:p>
    <w:p w14:paraId="6B55DC30" w14:textId="77777777" w:rsidR="00122FB6" w:rsidRPr="006F3A66" w:rsidRDefault="00122FB6" w:rsidP="00122FB6">
      <w:pPr>
        <w:numPr>
          <w:ilvl w:val="0"/>
          <w:numId w:val="8"/>
        </w:numPr>
        <w:rPr>
          <w:rFonts w:cs="Calibri"/>
          <w:i/>
          <w:color w:val="FF0000"/>
          <w:szCs w:val="22"/>
        </w:rPr>
      </w:pPr>
      <w:r w:rsidRPr="0C096F8E">
        <w:rPr>
          <w:rFonts w:cs="Calibri"/>
          <w:b/>
          <w:bCs/>
        </w:rPr>
        <w:t>Partnership Success Story.</w:t>
      </w:r>
      <w:r w:rsidRPr="0C096F8E">
        <w:rPr>
          <w:rFonts w:cs="Calibri"/>
        </w:rPr>
        <w:t xml:space="preserve"> Please describe below an example of successful partnerships with an internal or external group that complements the work of the SRG. Based on your story, please include the following.  </w:t>
      </w:r>
      <w:r w:rsidRPr="0C096F8E">
        <w:rPr>
          <w:rFonts w:cs="Calibri"/>
          <w:i/>
          <w:iCs/>
          <w:color w:val="FF0000"/>
        </w:rPr>
        <w:t>Do not use names or personally identifiable information (PII) in a manner that could unintentionally identify the student. Age, gender, grade level and other demographics can be used alone but all combined demographic information should be avoided.  Open Response-1500 characters or less.</w:t>
      </w:r>
    </w:p>
    <w:p w14:paraId="57ED1DF0" w14:textId="77777777" w:rsidR="00122FB6" w:rsidRPr="006F3A66" w:rsidRDefault="00122FB6" w:rsidP="00283EC8">
      <w:pPr>
        <w:numPr>
          <w:ilvl w:val="1"/>
          <w:numId w:val="8"/>
        </w:numPr>
        <w:rPr>
          <w:rFonts w:cs="Calibri"/>
        </w:rPr>
      </w:pPr>
      <w:r w:rsidRPr="0C096F8E">
        <w:rPr>
          <w:rFonts w:cs="Calibri"/>
        </w:rPr>
        <w:t>Name of Partner (not funded by SRG)</w:t>
      </w:r>
      <w:r w:rsidR="00B32DF9" w:rsidRPr="0C096F8E">
        <w:rPr>
          <w:rFonts w:cs="Calibri"/>
        </w:rPr>
        <w:t>:</w:t>
      </w:r>
    </w:p>
    <w:p w14:paraId="3EA26DCF" w14:textId="77777777" w:rsidR="00122FB6" w:rsidRPr="006F3A66" w:rsidRDefault="00122FB6" w:rsidP="00283EC8">
      <w:pPr>
        <w:numPr>
          <w:ilvl w:val="1"/>
          <w:numId w:val="8"/>
        </w:numPr>
        <w:rPr>
          <w:rFonts w:cs="Calibri"/>
        </w:rPr>
      </w:pPr>
      <w:r w:rsidRPr="0C096F8E">
        <w:rPr>
          <w:rFonts w:cs="Calibri"/>
        </w:rPr>
        <w:t>Program intervention/services provided:</w:t>
      </w:r>
    </w:p>
    <w:p w14:paraId="785B6E12" w14:textId="77777777" w:rsidR="00122FB6" w:rsidRPr="006F3A66" w:rsidRDefault="00122FB6" w:rsidP="00283EC8">
      <w:pPr>
        <w:numPr>
          <w:ilvl w:val="1"/>
          <w:numId w:val="8"/>
        </w:numPr>
        <w:rPr>
          <w:rFonts w:cs="Calibri"/>
        </w:rPr>
      </w:pPr>
      <w:r w:rsidRPr="0C096F8E">
        <w:rPr>
          <w:rFonts w:cs="Calibri"/>
        </w:rPr>
        <w:t>Describe the success:</w:t>
      </w:r>
    </w:p>
    <w:p w14:paraId="669A9A81" w14:textId="77777777" w:rsidR="00122FB6" w:rsidRPr="006F3A66" w:rsidRDefault="00122FB6" w:rsidP="00122FB6">
      <w:pPr>
        <w:rPr>
          <w:rFonts w:cs="Calibri"/>
        </w:rPr>
      </w:pPr>
    </w:p>
    <w:bookmarkStart w:id="42" w:name="S7"/>
    <w:p w14:paraId="54262B57" w14:textId="77777777" w:rsidR="00904DE8" w:rsidRPr="006F3A66" w:rsidRDefault="00973C6C" w:rsidP="00122FB6">
      <w:pPr>
        <w:rPr>
          <w:rFonts w:cs="Calibri"/>
          <w:i/>
        </w:rPr>
      </w:pPr>
      <w:r>
        <w:rPr>
          <w:rFonts w:ascii="Trebuchet MS Bold" w:hAnsi="Trebuchet MS Bold"/>
          <w:b/>
          <w:caps/>
          <w:sz w:val="24"/>
        </w:rPr>
        <w:fldChar w:fldCharType="begin"/>
      </w:r>
      <w:r>
        <w:rPr>
          <w:rFonts w:ascii="Trebuchet MS Bold" w:hAnsi="Trebuchet MS Bold"/>
          <w:b/>
          <w:caps/>
          <w:sz w:val="24"/>
        </w:rPr>
        <w:instrText xml:space="preserve"> HYPERLINK  \l "TOB" </w:instrText>
      </w:r>
      <w:r>
        <w:rPr>
          <w:rFonts w:ascii="Trebuchet MS Bold" w:hAnsi="Trebuchet MS Bold"/>
          <w:b/>
          <w:caps/>
          <w:sz w:val="24"/>
        </w:rPr>
      </w:r>
      <w:r>
        <w:rPr>
          <w:rFonts w:ascii="Trebuchet MS Bold" w:hAnsi="Trebuchet MS Bold"/>
          <w:b/>
          <w:caps/>
          <w:sz w:val="24"/>
        </w:rPr>
        <w:fldChar w:fldCharType="separate"/>
      </w:r>
      <w:r w:rsidR="00122FB6" w:rsidRPr="00973C6C">
        <w:rPr>
          <w:rStyle w:val="Hyperlink"/>
          <w:rFonts w:ascii="Trebuchet MS Bold" w:hAnsi="Trebuchet MS Bold"/>
          <w:b/>
          <w:caps/>
          <w:sz w:val="24"/>
        </w:rPr>
        <w:t xml:space="preserve">SECTION 7: </w:t>
      </w:r>
      <w:r w:rsidRPr="00973C6C">
        <w:rPr>
          <w:rStyle w:val="Hyperlink"/>
          <w:rFonts w:ascii="Trebuchet MS Bold" w:hAnsi="Trebuchet MS Bold"/>
          <w:b/>
          <w:caps/>
          <w:sz w:val="24"/>
        </w:rPr>
        <w:t>S</w:t>
      </w:r>
      <w:bookmarkStart w:id="43" w:name="_Hlt17726877"/>
      <w:r w:rsidRPr="00973C6C">
        <w:rPr>
          <w:rStyle w:val="Hyperlink"/>
          <w:rFonts w:ascii="Trebuchet MS Bold" w:hAnsi="Trebuchet MS Bold"/>
          <w:b/>
          <w:caps/>
          <w:sz w:val="24"/>
        </w:rPr>
        <w:t>u</w:t>
      </w:r>
      <w:bookmarkEnd w:id="43"/>
      <w:r w:rsidRPr="00973C6C">
        <w:rPr>
          <w:rStyle w:val="Hyperlink"/>
          <w:rFonts w:ascii="Trebuchet MS Bold" w:hAnsi="Trebuchet MS Bold"/>
          <w:b/>
          <w:caps/>
          <w:sz w:val="24"/>
        </w:rPr>
        <w:t>stai</w:t>
      </w:r>
      <w:bookmarkStart w:id="44" w:name="_Hlt47533490"/>
      <w:r w:rsidRPr="00973C6C">
        <w:rPr>
          <w:rStyle w:val="Hyperlink"/>
          <w:rFonts w:ascii="Trebuchet MS Bold" w:hAnsi="Trebuchet MS Bold"/>
          <w:b/>
          <w:caps/>
          <w:sz w:val="24"/>
        </w:rPr>
        <w:t>n</w:t>
      </w:r>
      <w:bookmarkEnd w:id="44"/>
      <w:r w:rsidRPr="00973C6C">
        <w:rPr>
          <w:rStyle w:val="Hyperlink"/>
          <w:rFonts w:ascii="Trebuchet MS Bold" w:hAnsi="Trebuchet MS Bold"/>
          <w:b/>
          <w:caps/>
          <w:sz w:val="24"/>
        </w:rPr>
        <w:t>ability</w:t>
      </w:r>
      <w:r>
        <w:rPr>
          <w:rFonts w:ascii="Trebuchet MS Bold" w:hAnsi="Trebuchet MS Bold"/>
          <w:b/>
          <w:caps/>
          <w:sz w:val="24"/>
        </w:rPr>
        <w:fldChar w:fldCharType="end"/>
      </w:r>
      <w:r w:rsidR="00AA25D9" w:rsidRPr="006F3A66">
        <w:rPr>
          <w:rFonts w:cs="Calibri"/>
        </w:rPr>
        <w:t xml:space="preserve"> </w:t>
      </w:r>
      <w:bookmarkEnd w:id="42"/>
      <w:r w:rsidR="00122FB6" w:rsidRPr="006F3A66">
        <w:rPr>
          <w:rFonts w:cs="Calibri"/>
        </w:rPr>
        <w:t xml:space="preserve">- </w:t>
      </w:r>
      <w:r w:rsidR="00122FB6" w:rsidRPr="006F3A66">
        <w:rPr>
          <w:rFonts w:cs="Calibri"/>
          <w:i/>
        </w:rPr>
        <w:t>CTRL click to go to Table of Content</w:t>
      </w:r>
      <w:r w:rsidR="009452A3">
        <w:rPr>
          <w:rFonts w:cs="Calibri"/>
          <w:i/>
        </w:rPr>
        <w:t>s</w:t>
      </w:r>
    </w:p>
    <w:p w14:paraId="575998B2" w14:textId="639C2C90" w:rsidR="00122FB6" w:rsidRPr="0020411C" w:rsidRDefault="00973C6C" w:rsidP="005F5453">
      <w:pPr>
        <w:numPr>
          <w:ilvl w:val="0"/>
          <w:numId w:val="8"/>
        </w:numPr>
        <w:rPr>
          <w:rFonts w:cs="Calibri"/>
        </w:rPr>
      </w:pPr>
      <w:r w:rsidRPr="0C096F8E">
        <w:rPr>
          <w:rFonts w:cs="Calibri"/>
          <w:b/>
          <w:bCs/>
          <w:i/>
          <w:iCs/>
        </w:rPr>
        <w:t xml:space="preserve"> </w:t>
      </w:r>
      <w:r w:rsidR="00122FB6" w:rsidRPr="0C096F8E">
        <w:rPr>
          <w:rFonts w:cs="Calibri"/>
          <w:b/>
          <w:bCs/>
        </w:rPr>
        <w:t>Alignment with Unified Improvement Plan</w:t>
      </w:r>
      <w:r w:rsidR="00122FB6" w:rsidRPr="0C096F8E">
        <w:rPr>
          <w:rFonts w:cs="Calibri"/>
        </w:rPr>
        <w:t xml:space="preserve">: Describe how use of SRG funds align to and support the identified Major Improvement Strategies within your current Unified Improvement Plan (UIP). </w:t>
      </w:r>
      <w:r w:rsidR="00122FB6" w:rsidRPr="0C096F8E">
        <w:rPr>
          <w:rFonts w:cs="Calibri"/>
          <w:i/>
          <w:iCs/>
          <w:color w:val="FF0000"/>
        </w:rPr>
        <w:t xml:space="preserve">Each school and district </w:t>
      </w:r>
      <w:r w:rsidR="00283312" w:rsidRPr="0C096F8E">
        <w:rPr>
          <w:rFonts w:cs="Calibri"/>
          <w:i/>
          <w:iCs/>
          <w:color w:val="FF0000"/>
        </w:rPr>
        <w:t>are</w:t>
      </w:r>
      <w:r w:rsidR="00122FB6" w:rsidRPr="0C096F8E">
        <w:rPr>
          <w:rFonts w:cs="Calibri"/>
          <w:i/>
          <w:iCs/>
          <w:color w:val="FF0000"/>
        </w:rPr>
        <w:t xml:space="preserve"> required to submit a UIP to CDE as part of the state’s accountability system. School UIP’s are available online at </w:t>
      </w:r>
      <w:hyperlink r:id="rId20">
        <w:r w:rsidR="00122FB6" w:rsidRPr="0C096F8E">
          <w:rPr>
            <w:rStyle w:val="Hyperlink"/>
            <w:rFonts w:cs="Calibri"/>
            <w:i/>
            <w:iCs/>
          </w:rPr>
          <w:t>http://www.cde.state.co.us/schoolview/performance</w:t>
        </w:r>
      </w:hyperlink>
      <w:r w:rsidR="00122FB6" w:rsidRPr="0C096F8E">
        <w:rPr>
          <w:rFonts w:cs="Calibri"/>
          <w:i/>
          <w:iCs/>
          <w:color w:val="FF0000"/>
        </w:rPr>
        <w:t xml:space="preserve"> –</w:t>
      </w:r>
      <w:r w:rsidR="00904DE8" w:rsidRPr="0C096F8E">
        <w:rPr>
          <w:rFonts w:cs="Calibri"/>
          <w:i/>
          <w:iCs/>
          <w:color w:val="FF0000"/>
        </w:rPr>
        <w:t xml:space="preserve"> </w:t>
      </w:r>
      <w:r w:rsidR="00122FB6" w:rsidRPr="0C096F8E">
        <w:rPr>
          <w:rFonts w:cs="Calibri"/>
          <w:i/>
          <w:iCs/>
          <w:color w:val="FF0000"/>
        </w:rPr>
        <w:t>Open Response-1500 characters or less.</w:t>
      </w:r>
    </w:p>
    <w:p w14:paraId="2343DAAE" w14:textId="77777777" w:rsidR="0020411C" w:rsidRDefault="0020411C" w:rsidP="0020411C">
      <w:pPr>
        <w:rPr>
          <w:rFonts w:cs="Calibri"/>
          <w:b/>
          <w:i/>
        </w:rPr>
      </w:pPr>
    </w:p>
    <w:p w14:paraId="7D28FBE8" w14:textId="77777777" w:rsidR="00122FB6" w:rsidRPr="006F3A66" w:rsidRDefault="00122FB6" w:rsidP="0020411C">
      <w:pPr>
        <w:numPr>
          <w:ilvl w:val="0"/>
          <w:numId w:val="8"/>
        </w:numPr>
        <w:rPr>
          <w:rFonts w:cs="Calibri"/>
        </w:rPr>
      </w:pPr>
      <w:r w:rsidRPr="0C096F8E">
        <w:rPr>
          <w:rFonts w:cs="Calibri"/>
          <w:b/>
          <w:bCs/>
        </w:rPr>
        <w:t>Actions Taken for Sustainability.</w:t>
      </w:r>
      <w:r w:rsidRPr="0C096F8E">
        <w:rPr>
          <w:rFonts w:cs="Calibri"/>
        </w:rPr>
        <w:t xml:space="preserve"> Please describe action that has been</w:t>
      </w:r>
      <w:r w:rsidR="00D96F6E" w:rsidRPr="0C096F8E">
        <w:rPr>
          <w:rFonts w:cs="Calibri"/>
        </w:rPr>
        <w:t xml:space="preserve"> taken to sustain your program</w:t>
      </w:r>
      <w:r w:rsidR="004A14A3" w:rsidRPr="0C096F8E">
        <w:rPr>
          <w:rFonts w:cs="Calibri"/>
        </w:rPr>
        <w:t>.</w:t>
      </w:r>
      <w:r w:rsidRPr="0C096F8E">
        <w:rPr>
          <w:rFonts w:cs="Calibri"/>
        </w:rPr>
        <w:t xml:space="preserve"> </w:t>
      </w:r>
      <w:r w:rsidR="004A14A3" w:rsidRPr="0C096F8E">
        <w:rPr>
          <w:rFonts w:cs="Calibri"/>
        </w:rPr>
        <w:t>(</w:t>
      </w:r>
      <w:r w:rsidR="004A14A3" w:rsidRPr="0C096F8E">
        <w:rPr>
          <w:rFonts w:cs="Calibri"/>
          <w:i/>
          <w:iCs/>
        </w:rPr>
        <w:t>Please select all that apply</w:t>
      </w:r>
      <w:r w:rsidR="004A14A3" w:rsidRPr="0C096F8E">
        <w:rPr>
          <w:rFonts w:cs="Calibri"/>
        </w:rPr>
        <w:t>)</w:t>
      </w:r>
      <w:r w:rsidR="005C63AC" w:rsidRPr="0C096F8E">
        <w:rPr>
          <w:rFonts w:cs="Calibri"/>
        </w:rPr>
        <w:t xml:space="preserve"> </w:t>
      </w:r>
      <w:r w:rsidR="005C63AC" w:rsidRPr="0C096F8E">
        <w:rPr>
          <w:rFonts w:cs="Calibri"/>
          <w:color w:val="FF0000"/>
        </w:rPr>
        <w:t>Can be skipped in year 1, required in years 2 and 3.</w:t>
      </w:r>
    </w:p>
    <w:p w14:paraId="2854E40D" w14:textId="77777777" w:rsidR="00122FB6" w:rsidRPr="006F3A66" w:rsidRDefault="00122FB6" w:rsidP="00283EC8">
      <w:pPr>
        <w:numPr>
          <w:ilvl w:val="0"/>
          <w:numId w:val="23"/>
        </w:numPr>
        <w:rPr>
          <w:rFonts w:cs="Calibri"/>
        </w:rPr>
      </w:pPr>
      <w:r w:rsidRPr="006F3A66">
        <w:rPr>
          <w:rFonts w:cs="Calibri"/>
        </w:rPr>
        <w:t xml:space="preserve">Applied for </w:t>
      </w:r>
      <w:proofErr w:type="gramStart"/>
      <w:r w:rsidRPr="006F3A66">
        <w:rPr>
          <w:rFonts w:cs="Calibri"/>
        </w:rPr>
        <w:t>grants</w:t>
      </w:r>
      <w:proofErr w:type="gramEnd"/>
    </w:p>
    <w:p w14:paraId="5BBD886F" w14:textId="77777777" w:rsidR="00122FB6" w:rsidRPr="006F3A66" w:rsidRDefault="00122FB6" w:rsidP="00283EC8">
      <w:pPr>
        <w:numPr>
          <w:ilvl w:val="0"/>
          <w:numId w:val="23"/>
        </w:numPr>
        <w:rPr>
          <w:rFonts w:cs="Calibri"/>
        </w:rPr>
      </w:pPr>
      <w:r w:rsidRPr="006F3A66">
        <w:rPr>
          <w:rFonts w:cs="Calibri"/>
        </w:rPr>
        <w:t xml:space="preserve">Budget line items </w:t>
      </w:r>
      <w:proofErr w:type="gramStart"/>
      <w:r w:rsidRPr="006F3A66">
        <w:rPr>
          <w:rFonts w:cs="Calibri"/>
        </w:rPr>
        <w:t>specified</w:t>
      </w:r>
      <w:proofErr w:type="gramEnd"/>
    </w:p>
    <w:p w14:paraId="1127EFA1" w14:textId="77777777" w:rsidR="00122FB6" w:rsidRPr="006F3A66" w:rsidRDefault="00122FB6" w:rsidP="00283EC8">
      <w:pPr>
        <w:numPr>
          <w:ilvl w:val="0"/>
          <w:numId w:val="23"/>
        </w:numPr>
        <w:rPr>
          <w:rFonts w:cs="Calibri"/>
        </w:rPr>
      </w:pPr>
      <w:r w:rsidRPr="006F3A66">
        <w:rPr>
          <w:rFonts w:cs="Calibri"/>
        </w:rPr>
        <w:lastRenderedPageBreak/>
        <w:t xml:space="preserve">Recaptured Per Pupil Revenue to be re-invested in your SRG-funded </w:t>
      </w:r>
      <w:proofErr w:type="gramStart"/>
      <w:r w:rsidRPr="006F3A66">
        <w:rPr>
          <w:rFonts w:cs="Calibri"/>
        </w:rPr>
        <w:t>strategies</w:t>
      </w:r>
      <w:proofErr w:type="gramEnd"/>
    </w:p>
    <w:p w14:paraId="4420BD25" w14:textId="77777777" w:rsidR="00122FB6" w:rsidRPr="006F3A66" w:rsidRDefault="00122FB6" w:rsidP="00283EC8">
      <w:pPr>
        <w:numPr>
          <w:ilvl w:val="0"/>
          <w:numId w:val="23"/>
        </w:numPr>
        <w:rPr>
          <w:rFonts w:cs="Calibri"/>
        </w:rPr>
      </w:pPr>
      <w:r w:rsidRPr="006F3A66">
        <w:rPr>
          <w:rFonts w:cs="Calibri"/>
        </w:rPr>
        <w:t xml:space="preserve">Shared SRG results with district administrators or board </w:t>
      </w:r>
      <w:proofErr w:type="gramStart"/>
      <w:r w:rsidRPr="006F3A66">
        <w:rPr>
          <w:rFonts w:cs="Calibri"/>
        </w:rPr>
        <w:t>members</w:t>
      </w:r>
      <w:proofErr w:type="gramEnd"/>
    </w:p>
    <w:p w14:paraId="3704FD1F" w14:textId="77777777" w:rsidR="00122FB6" w:rsidRPr="006F3A66" w:rsidRDefault="00122FB6" w:rsidP="00283EC8">
      <w:pPr>
        <w:numPr>
          <w:ilvl w:val="0"/>
          <w:numId w:val="23"/>
        </w:numPr>
        <w:rPr>
          <w:rFonts w:cs="Calibri"/>
        </w:rPr>
      </w:pPr>
      <w:r w:rsidRPr="006F3A66">
        <w:rPr>
          <w:rFonts w:cs="Calibri"/>
        </w:rPr>
        <w:t>Full absorption of general funds</w:t>
      </w:r>
    </w:p>
    <w:p w14:paraId="556F6F71" w14:textId="77777777" w:rsidR="00283EC8" w:rsidRPr="00836A9E" w:rsidRDefault="00122FB6" w:rsidP="00122FB6">
      <w:pPr>
        <w:numPr>
          <w:ilvl w:val="0"/>
          <w:numId w:val="23"/>
        </w:numPr>
        <w:rPr>
          <w:rFonts w:cs="Calibri"/>
          <w:i/>
          <w:color w:val="FF0000"/>
        </w:rPr>
      </w:pPr>
      <w:r w:rsidRPr="006F3A66">
        <w:rPr>
          <w:rFonts w:cs="Calibri"/>
        </w:rPr>
        <w:t>Other (</w:t>
      </w:r>
      <w:r w:rsidRPr="00973C6C">
        <w:rPr>
          <w:rFonts w:cs="Calibri"/>
          <w:i/>
        </w:rPr>
        <w:t>Please describe</w:t>
      </w:r>
      <w:r w:rsidRPr="006F3A66">
        <w:rPr>
          <w:rFonts w:cs="Calibri"/>
        </w:rPr>
        <w:t xml:space="preserve">) </w:t>
      </w:r>
      <w:r w:rsidRPr="006F3A66">
        <w:rPr>
          <w:rFonts w:cs="Calibri"/>
          <w:i/>
          <w:color w:val="FF0000"/>
        </w:rPr>
        <w:t>Open Response-1500 characters or less.</w:t>
      </w:r>
    </w:p>
    <w:p w14:paraId="2F133272" w14:textId="77777777" w:rsidR="005417D3" w:rsidRDefault="005417D3" w:rsidP="00456E9B">
      <w:pPr>
        <w:ind w:left="1080"/>
        <w:rPr>
          <w:rFonts w:cs="Calibri"/>
          <w:i/>
          <w:color w:val="FF0000"/>
        </w:rPr>
      </w:pPr>
    </w:p>
    <w:p w14:paraId="3033F001" w14:textId="77777777" w:rsidR="005417D3" w:rsidRPr="005417D3" w:rsidRDefault="005417D3" w:rsidP="005A099B">
      <w:pPr>
        <w:ind w:left="360"/>
        <w:rPr>
          <w:rFonts w:cs="Calibri"/>
        </w:rPr>
      </w:pPr>
    </w:p>
    <w:p w14:paraId="1C1B9FB5" w14:textId="77777777" w:rsidR="00E416CC" w:rsidRDefault="00E416CC" w:rsidP="00E416CC">
      <w:pPr>
        <w:rPr>
          <w:rFonts w:cs="Calibri"/>
        </w:rPr>
      </w:pPr>
    </w:p>
    <w:p w14:paraId="6ACA91E2" w14:textId="77777777" w:rsidR="00601475" w:rsidRDefault="00601475" w:rsidP="00601475">
      <w:pPr>
        <w:pStyle w:val="ListParagraph"/>
        <w:rPr>
          <w:rFonts w:eastAsia="Times New Roman" w:cs="Calibri"/>
          <w:color w:val="FF0000"/>
          <w:szCs w:val="22"/>
        </w:rPr>
      </w:pPr>
    </w:p>
    <w:p w14:paraId="784B6E9A" w14:textId="7966705E" w:rsidR="00601475" w:rsidRPr="006F3A66" w:rsidRDefault="00434779" w:rsidP="00601475">
      <w:pPr>
        <w:rPr>
          <w:rFonts w:cs="Calibri"/>
          <w:i/>
        </w:rPr>
      </w:pPr>
      <w:hyperlink w:anchor="TOB" w:history="1">
        <w:bookmarkStart w:id="45" w:name="S8"/>
        <w:r w:rsidR="00601475" w:rsidRPr="00973C6C">
          <w:rPr>
            <w:rStyle w:val="Hyperlink"/>
            <w:rFonts w:ascii="Trebuchet MS Bold" w:hAnsi="Trebuchet MS Bold"/>
            <w:b/>
            <w:caps/>
            <w:sz w:val="24"/>
          </w:rPr>
          <w:t xml:space="preserve">SECTION </w:t>
        </w:r>
        <w:r w:rsidR="00601475">
          <w:rPr>
            <w:rStyle w:val="Hyperlink"/>
            <w:rFonts w:ascii="Trebuchet MS Bold" w:hAnsi="Trebuchet MS Bold"/>
            <w:b/>
            <w:caps/>
            <w:sz w:val="24"/>
          </w:rPr>
          <w:t>8</w:t>
        </w:r>
        <w:r w:rsidR="00601475" w:rsidRPr="00973C6C">
          <w:rPr>
            <w:rStyle w:val="Hyperlink"/>
            <w:rFonts w:ascii="Trebuchet MS Bold" w:hAnsi="Trebuchet MS Bold"/>
            <w:b/>
            <w:caps/>
            <w:sz w:val="24"/>
          </w:rPr>
          <w:t xml:space="preserve">: </w:t>
        </w:r>
        <w:r w:rsidR="00601475">
          <w:rPr>
            <w:rStyle w:val="Hyperlink"/>
            <w:rFonts w:ascii="Trebuchet MS Bold" w:hAnsi="Trebuchet MS Bold"/>
            <w:b/>
            <w:caps/>
            <w:sz w:val="24"/>
          </w:rPr>
          <w:t>cAPACITY bUIlding</w:t>
        </w:r>
        <w:bookmarkEnd w:id="45"/>
        <w:r w:rsidR="00601475">
          <w:rPr>
            <w:rStyle w:val="Hyperlink"/>
            <w:rFonts w:ascii="Trebuchet MS Bold" w:hAnsi="Trebuchet MS Bold"/>
            <w:b/>
            <w:caps/>
            <w:sz w:val="24"/>
          </w:rPr>
          <w:t xml:space="preserve"> </w:t>
        </w:r>
      </w:hyperlink>
      <w:r w:rsidR="00601475" w:rsidRPr="006F3A66">
        <w:rPr>
          <w:rFonts w:cs="Calibri"/>
        </w:rPr>
        <w:t xml:space="preserve">- </w:t>
      </w:r>
      <w:r w:rsidR="00601475" w:rsidRPr="006F3A66">
        <w:rPr>
          <w:rFonts w:cs="Calibri"/>
          <w:i/>
        </w:rPr>
        <w:t>CTRL click to go to Table of Content</w:t>
      </w:r>
      <w:r w:rsidR="009452A3">
        <w:rPr>
          <w:rFonts w:cs="Calibri"/>
          <w:i/>
        </w:rPr>
        <w:t>s</w:t>
      </w:r>
    </w:p>
    <w:p w14:paraId="00DF128B" w14:textId="69F1C11B" w:rsidR="00D562D7" w:rsidRPr="005417D3" w:rsidRDefault="00D562D7" w:rsidP="00D562D7">
      <w:pPr>
        <w:pStyle w:val="CommentText"/>
        <w:rPr>
          <w:i/>
          <w:iCs/>
        </w:rPr>
      </w:pPr>
      <w:r w:rsidRPr="005417D3">
        <w:rPr>
          <w:i/>
          <w:iCs/>
        </w:rPr>
        <w:t xml:space="preserve"> </w:t>
      </w:r>
    </w:p>
    <w:p w14:paraId="08D71712" w14:textId="77777777" w:rsidR="00D562D7" w:rsidRPr="00ED7849" w:rsidRDefault="00836A9E" w:rsidP="00D562D7">
      <w:pPr>
        <w:pStyle w:val="ListParagraph"/>
        <w:numPr>
          <w:ilvl w:val="0"/>
          <w:numId w:val="8"/>
        </w:numPr>
        <w:rPr>
          <w:color w:val="000000"/>
        </w:rPr>
      </w:pPr>
      <w:r>
        <w:rPr>
          <w:b/>
          <w:bCs/>
          <w:color w:val="000000"/>
        </w:rPr>
        <w:t>Technical Assistance.</w:t>
      </w:r>
      <w:r>
        <w:rPr>
          <w:color w:val="000000"/>
        </w:rPr>
        <w:t xml:space="preserve"> </w:t>
      </w:r>
      <w:r w:rsidR="00D562D7">
        <w:rPr>
          <w:color w:val="000000"/>
        </w:rPr>
        <w:t>What state technical assistance, professional development (including training topics) or other state activities would help to better serve you and your program?</w:t>
      </w:r>
      <w:r w:rsidR="00D562D7" w:rsidRPr="0C096F8E">
        <w:rPr>
          <w:color w:val="FF0000"/>
        </w:rPr>
        <w:t xml:space="preserve"> </w:t>
      </w:r>
      <w:r w:rsidR="00D562D7" w:rsidRPr="0C096F8E">
        <w:rPr>
          <w:i/>
          <w:iCs/>
          <w:color w:val="FF0000"/>
        </w:rPr>
        <w:t>Please rank</w:t>
      </w:r>
      <w:r w:rsidR="00ED7849" w:rsidRPr="0C096F8E">
        <w:rPr>
          <w:i/>
          <w:iCs/>
          <w:color w:val="FF0000"/>
        </w:rPr>
        <w:t xml:space="preserve"> from most useful to least useful.</w:t>
      </w:r>
    </w:p>
    <w:p w14:paraId="3E9CC656" w14:textId="77777777" w:rsidR="00D562D7" w:rsidRPr="00ED7849" w:rsidRDefault="00D562D7" w:rsidP="00D562D7">
      <w:pPr>
        <w:pStyle w:val="ListParagraph"/>
        <w:numPr>
          <w:ilvl w:val="0"/>
          <w:numId w:val="35"/>
        </w:numPr>
        <w:rPr>
          <w:color w:val="000000"/>
        </w:rPr>
      </w:pPr>
      <w:r w:rsidRPr="00ED7849">
        <w:rPr>
          <w:color w:val="000000"/>
        </w:rPr>
        <w:t xml:space="preserve">Visits from CDE staff or consultants </w:t>
      </w:r>
    </w:p>
    <w:p w14:paraId="1F71AA72" w14:textId="77777777" w:rsidR="00D562D7" w:rsidRDefault="00D562D7" w:rsidP="00D562D7">
      <w:pPr>
        <w:pStyle w:val="ListParagraph"/>
        <w:numPr>
          <w:ilvl w:val="0"/>
          <w:numId w:val="35"/>
        </w:numPr>
        <w:rPr>
          <w:color w:val="000000"/>
        </w:rPr>
      </w:pPr>
      <w:r w:rsidRPr="00D562D7">
        <w:rPr>
          <w:color w:val="000000"/>
        </w:rPr>
        <w:t xml:space="preserve">Statewide meeting with other programs </w:t>
      </w:r>
    </w:p>
    <w:p w14:paraId="66A4A76F" w14:textId="77777777" w:rsidR="00D562D7" w:rsidRDefault="00D562D7" w:rsidP="00D562D7">
      <w:pPr>
        <w:pStyle w:val="ListParagraph"/>
        <w:numPr>
          <w:ilvl w:val="0"/>
          <w:numId w:val="35"/>
        </w:numPr>
        <w:rPr>
          <w:color w:val="000000"/>
        </w:rPr>
      </w:pPr>
      <w:r w:rsidRPr="00D562D7">
        <w:rPr>
          <w:color w:val="000000"/>
        </w:rPr>
        <w:t xml:space="preserve">Regional meetings with other programs </w:t>
      </w:r>
    </w:p>
    <w:p w14:paraId="55B84D3A" w14:textId="77777777" w:rsidR="00D562D7" w:rsidRDefault="00D562D7" w:rsidP="00D562D7">
      <w:pPr>
        <w:pStyle w:val="ListParagraph"/>
        <w:numPr>
          <w:ilvl w:val="0"/>
          <w:numId w:val="35"/>
        </w:numPr>
        <w:rPr>
          <w:color w:val="000000"/>
        </w:rPr>
      </w:pPr>
      <w:r w:rsidRPr="00D562D7">
        <w:rPr>
          <w:color w:val="000000"/>
        </w:rPr>
        <w:t xml:space="preserve">Referrals to similar programs </w:t>
      </w:r>
    </w:p>
    <w:p w14:paraId="1A77863C" w14:textId="77777777" w:rsidR="00D562D7" w:rsidRDefault="00D562D7" w:rsidP="00D562D7">
      <w:pPr>
        <w:pStyle w:val="ListParagraph"/>
        <w:numPr>
          <w:ilvl w:val="0"/>
          <w:numId w:val="35"/>
        </w:numPr>
        <w:rPr>
          <w:color w:val="000000"/>
        </w:rPr>
      </w:pPr>
      <w:r w:rsidRPr="00D562D7">
        <w:rPr>
          <w:color w:val="000000"/>
        </w:rPr>
        <w:t xml:space="preserve">Technical assistance by phone </w:t>
      </w:r>
    </w:p>
    <w:p w14:paraId="76656F4E" w14:textId="77777777" w:rsidR="00D562D7" w:rsidRDefault="00D562D7" w:rsidP="00D562D7">
      <w:pPr>
        <w:pStyle w:val="ListParagraph"/>
        <w:numPr>
          <w:ilvl w:val="0"/>
          <w:numId w:val="35"/>
        </w:numPr>
        <w:rPr>
          <w:color w:val="000000"/>
        </w:rPr>
      </w:pPr>
      <w:r w:rsidRPr="00D562D7">
        <w:rPr>
          <w:color w:val="000000"/>
        </w:rPr>
        <w:t xml:space="preserve">Technical assistance by e-mail </w:t>
      </w:r>
    </w:p>
    <w:p w14:paraId="2C6BF66D" w14:textId="77777777" w:rsidR="00D562D7" w:rsidRDefault="00D562D7" w:rsidP="00D562D7">
      <w:pPr>
        <w:pStyle w:val="ListParagraph"/>
        <w:numPr>
          <w:ilvl w:val="0"/>
          <w:numId w:val="35"/>
        </w:numPr>
        <w:rPr>
          <w:color w:val="000000"/>
        </w:rPr>
      </w:pPr>
      <w:r w:rsidRPr="00D562D7">
        <w:rPr>
          <w:color w:val="000000"/>
        </w:rPr>
        <w:t>Webinars</w:t>
      </w:r>
    </w:p>
    <w:p w14:paraId="44D98D70" w14:textId="77777777" w:rsidR="00D562D7" w:rsidRPr="00D562D7" w:rsidRDefault="00D562D7" w:rsidP="00D562D7">
      <w:pPr>
        <w:pStyle w:val="ListParagraph"/>
        <w:numPr>
          <w:ilvl w:val="0"/>
          <w:numId w:val="35"/>
        </w:numPr>
        <w:rPr>
          <w:color w:val="000000"/>
        </w:rPr>
      </w:pPr>
      <w:r w:rsidRPr="00D562D7">
        <w:rPr>
          <w:color w:val="000000"/>
        </w:rPr>
        <w:t xml:space="preserve">Other (please describe) </w:t>
      </w:r>
    </w:p>
    <w:p w14:paraId="6913D35B" w14:textId="77777777" w:rsidR="00D562D7" w:rsidRPr="00283312" w:rsidRDefault="00D562D7" w:rsidP="00D562D7">
      <w:pPr>
        <w:pStyle w:val="ListParagraph"/>
        <w:ind w:left="0"/>
        <w:contextualSpacing w:val="0"/>
        <w:rPr>
          <w:color w:val="000000"/>
        </w:rPr>
      </w:pPr>
    </w:p>
    <w:p w14:paraId="38A049D0" w14:textId="77777777" w:rsidR="00C845F6" w:rsidRDefault="00D562D7" w:rsidP="00C845F6">
      <w:pPr>
        <w:pStyle w:val="ListParagraph"/>
        <w:numPr>
          <w:ilvl w:val="0"/>
          <w:numId w:val="8"/>
        </w:numPr>
        <w:contextualSpacing w:val="0"/>
      </w:pPr>
      <w:r>
        <w:rPr>
          <w:b/>
          <w:bCs/>
          <w:color w:val="000000"/>
        </w:rPr>
        <w:t xml:space="preserve"> </w:t>
      </w:r>
      <w:r w:rsidR="00836A9E">
        <w:rPr>
          <w:b/>
          <w:bCs/>
          <w:color w:val="000000"/>
        </w:rPr>
        <w:t>Topics.</w:t>
      </w:r>
      <w:r w:rsidR="00836A9E">
        <w:rPr>
          <w:color w:val="000000"/>
        </w:rPr>
        <w:t xml:space="preserve"> </w:t>
      </w:r>
      <w:r>
        <w:t>Please list and describe professional development and training topics or resources that would be of benefit in implementing the Student Re-engagement Grant.</w:t>
      </w:r>
    </w:p>
    <w:p w14:paraId="783C7EC9" w14:textId="77777777" w:rsidR="00C845F6" w:rsidRDefault="00C845F6" w:rsidP="00C845F6">
      <w:pPr>
        <w:pStyle w:val="ListParagraph"/>
        <w:ind w:left="360"/>
        <w:contextualSpacing w:val="0"/>
      </w:pPr>
      <w:bookmarkStart w:id="46" w:name="_Hlk48056962"/>
    </w:p>
    <w:p w14:paraId="43D8D723" w14:textId="77777777" w:rsidR="00D562D7" w:rsidRDefault="00836A9E" w:rsidP="00C845F6">
      <w:pPr>
        <w:pStyle w:val="ListParagraph"/>
        <w:numPr>
          <w:ilvl w:val="0"/>
          <w:numId w:val="8"/>
        </w:numPr>
        <w:contextualSpacing w:val="0"/>
      </w:pPr>
      <w:bookmarkStart w:id="47" w:name="_Hlk47963394"/>
      <w:r>
        <w:rPr>
          <w:rFonts w:eastAsia="Times New Roman"/>
          <w:b/>
          <w:bCs/>
          <w:color w:val="000000"/>
        </w:rPr>
        <w:t>Additional Supports.</w:t>
      </w:r>
      <w:r w:rsidR="00D562D7" w:rsidRPr="0C096F8E">
        <w:rPr>
          <w:rFonts w:ascii="Calibri Light" w:hAnsi="Calibri Light"/>
        </w:rPr>
        <w:t xml:space="preserve"> </w:t>
      </w:r>
      <w:r w:rsidR="00D562D7">
        <w:rPr>
          <w:rFonts w:eastAsia="Times New Roman"/>
          <w:color w:val="000000"/>
        </w:rPr>
        <w:t xml:space="preserve">What </w:t>
      </w:r>
      <w:proofErr w:type="gramStart"/>
      <w:r w:rsidR="00D562D7">
        <w:rPr>
          <w:rFonts w:eastAsia="Times New Roman"/>
          <w:color w:val="000000"/>
        </w:rPr>
        <w:t>supports</w:t>
      </w:r>
      <w:proofErr w:type="gramEnd"/>
      <w:r w:rsidR="00D562D7">
        <w:rPr>
          <w:rFonts w:eastAsia="Times New Roman"/>
          <w:color w:val="000000"/>
        </w:rPr>
        <w:t xml:space="preserve"> from CDE would be most helpful in the successful implementation of your program?</w:t>
      </w:r>
      <w:r w:rsidR="00D562D7">
        <w:rPr>
          <w:rFonts w:eastAsia="Times New Roman"/>
          <w:b/>
          <w:bCs/>
          <w:color w:val="000000"/>
        </w:rPr>
        <w:t xml:space="preserve"> </w:t>
      </w:r>
    </w:p>
    <w:bookmarkEnd w:id="46"/>
    <w:bookmarkEnd w:id="47"/>
    <w:p w14:paraId="70C225C4" w14:textId="77777777" w:rsidR="00D562D7" w:rsidRDefault="00D562D7" w:rsidP="00D562D7">
      <w:pPr>
        <w:pStyle w:val="CommentText"/>
      </w:pPr>
    </w:p>
    <w:p w14:paraId="632FB80D" w14:textId="77777777" w:rsidR="00601475" w:rsidRPr="00456E9B" w:rsidRDefault="00456E9B" w:rsidP="00601475">
      <w:pPr>
        <w:spacing w:after="200" w:line="276" w:lineRule="auto"/>
        <w:rPr>
          <w:rFonts w:eastAsia="Times New Roman" w:cs="Calibri"/>
          <w:b/>
          <w:bCs/>
          <w:szCs w:val="22"/>
        </w:rPr>
      </w:pPr>
      <w:r w:rsidRPr="00456E9B">
        <w:rPr>
          <w:rFonts w:eastAsia="Times New Roman" w:cs="Calibri"/>
          <w:b/>
          <w:bCs/>
          <w:szCs w:val="22"/>
        </w:rPr>
        <w:t xml:space="preserve">Additional Comment. </w:t>
      </w:r>
    </w:p>
    <w:p w14:paraId="38B4C1A2" w14:textId="77777777" w:rsidR="00E416CC" w:rsidRPr="00803431" w:rsidRDefault="00E416CC" w:rsidP="00E416CC">
      <w:pPr>
        <w:rPr>
          <w:rFonts w:cs="Calibri"/>
        </w:rPr>
      </w:pPr>
    </w:p>
    <w:p w14:paraId="097547CF" w14:textId="77777777" w:rsidR="00122FB6" w:rsidRPr="00122FB6" w:rsidRDefault="00122FB6" w:rsidP="00122FB6">
      <w:pPr>
        <w:rPr>
          <w:rFonts w:ascii="Trebuchet MS" w:hAnsi="Trebuchet MS"/>
          <w:b/>
          <w:sz w:val="24"/>
        </w:rPr>
      </w:pPr>
    </w:p>
    <w:p w14:paraId="73508F83" w14:textId="77777777" w:rsidR="002B7237" w:rsidRPr="00A85E20" w:rsidRDefault="00C845F6" w:rsidP="00C845F6">
      <w:pPr>
        <w:jc w:val="center"/>
        <w:rPr>
          <w:rFonts w:cs="Calibri"/>
          <w:b/>
          <w:bCs/>
        </w:rPr>
      </w:pPr>
      <w:r>
        <w:rPr>
          <w:rFonts w:cs="Calibri"/>
          <w:b/>
          <w:bCs/>
        </w:rPr>
        <w:t>Thank You!</w:t>
      </w:r>
    </w:p>
    <w:sectPr w:rsidR="002B7237" w:rsidRPr="00A85E20" w:rsidSect="00366857">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05798" w14:textId="77777777" w:rsidR="00366857" w:rsidRDefault="00366857" w:rsidP="00764158">
      <w:r>
        <w:separator/>
      </w:r>
    </w:p>
  </w:endnote>
  <w:endnote w:type="continuationSeparator" w:id="0">
    <w:p w14:paraId="187F1866" w14:textId="77777777" w:rsidR="00366857" w:rsidRDefault="00366857" w:rsidP="00764158">
      <w:r>
        <w:continuationSeparator/>
      </w:r>
    </w:p>
  </w:endnote>
  <w:endnote w:type="continuationNotice" w:id="1">
    <w:p w14:paraId="145535A9" w14:textId="77777777" w:rsidR="00366857" w:rsidRDefault="00366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D5F11" w14:textId="77777777" w:rsidR="00BE3DC7" w:rsidRPr="009452A3" w:rsidRDefault="009452A3" w:rsidP="009452A3">
    <w:pPr>
      <w:pStyle w:val="Footer"/>
      <w:rPr>
        <w:i/>
        <w:iCs/>
        <w:color w:val="5C6670"/>
        <w:sz w:val="18"/>
        <w:szCs w:val="18"/>
      </w:rPr>
    </w:pPr>
    <w:r w:rsidRPr="009452A3">
      <w:rPr>
        <w:i/>
        <w:iCs/>
        <w:color w:val="5C6670"/>
        <w:sz w:val="18"/>
        <w:szCs w:val="18"/>
      </w:rPr>
      <w:t xml:space="preserve">Last Updated </w:t>
    </w:r>
    <w:r w:rsidR="00177C18">
      <w:rPr>
        <w:i/>
        <w:iCs/>
        <w:color w:val="5C6670"/>
        <w:sz w:val="18"/>
        <w:szCs w:val="18"/>
      </w:rPr>
      <w:t>March 202</w:t>
    </w:r>
    <w:r w:rsidR="00BE3DC7">
      <w:rPr>
        <w:i/>
        <w:iCs/>
        <w:color w:val="5C6670"/>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8480D" w14:textId="62107761" w:rsidR="005E3BA8" w:rsidRPr="00F12D02" w:rsidRDefault="0034039B" w:rsidP="00320356">
    <w:pPr>
      <w:pStyle w:val="Footer"/>
      <w:jc w:val="right"/>
      <w:rPr>
        <w:color w:val="FFFFFF"/>
        <w:sz w:val="18"/>
        <w:szCs w:val="18"/>
      </w:rPr>
    </w:pPr>
    <w:r>
      <w:rPr>
        <w:noProof/>
      </w:rPr>
      <w:drawing>
        <wp:anchor distT="0" distB="0" distL="114300" distR="114300" simplePos="0" relativeHeight="251658240" behindDoc="0" locked="0" layoutInCell="1" allowOverlap="1" wp14:anchorId="7F585266" wp14:editId="35C502FD">
          <wp:simplePos x="0" y="0"/>
          <wp:positionH relativeFrom="column">
            <wp:posOffset>5897245</wp:posOffset>
          </wp:positionH>
          <wp:positionV relativeFrom="paragraph">
            <wp:posOffset>7479030</wp:posOffset>
          </wp:positionV>
          <wp:extent cx="1243330" cy="68834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A5E143A" wp14:editId="4209CA9C">
          <wp:simplePos x="0" y="0"/>
          <wp:positionH relativeFrom="column">
            <wp:posOffset>5897245</wp:posOffset>
          </wp:positionH>
          <wp:positionV relativeFrom="paragraph">
            <wp:posOffset>7479030</wp:posOffset>
          </wp:positionV>
          <wp:extent cx="1243330" cy="68834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sidR="005E3BA8" w:rsidRPr="00F12D02">
      <w:rPr>
        <w:color w:val="FFFFFF"/>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5792B" w14:textId="77777777" w:rsidR="00366857" w:rsidRDefault="00366857" w:rsidP="00764158">
      <w:r>
        <w:separator/>
      </w:r>
    </w:p>
  </w:footnote>
  <w:footnote w:type="continuationSeparator" w:id="0">
    <w:p w14:paraId="7FCDDB6F" w14:textId="77777777" w:rsidR="00366857" w:rsidRDefault="00366857" w:rsidP="00764158">
      <w:r>
        <w:continuationSeparator/>
      </w:r>
    </w:p>
  </w:footnote>
  <w:footnote w:type="continuationNotice" w:id="1">
    <w:p w14:paraId="152983CF" w14:textId="77777777" w:rsidR="00366857" w:rsidRDefault="00366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3DFFD" w14:textId="4F433B3B" w:rsidR="00B83063" w:rsidRPr="00AE6A41" w:rsidRDefault="0034039B" w:rsidP="003D24FB">
    <w:pPr>
      <w:pStyle w:val="Header"/>
      <w:tabs>
        <w:tab w:val="clear" w:pos="4320"/>
        <w:tab w:val="clear" w:pos="8640"/>
        <w:tab w:val="left" w:pos="7920"/>
      </w:tabs>
      <w:rPr>
        <w:rFonts w:cs="Calibri"/>
      </w:rPr>
    </w:pPr>
    <w:r>
      <w:rPr>
        <w:rFonts w:cs="Calibri"/>
        <w:noProof/>
      </w:rPr>
      <w:drawing>
        <wp:inline distT="0" distB="0" distL="0" distR="0" wp14:anchorId="5E92EF44" wp14:editId="29AC3A3F">
          <wp:extent cx="1066800" cy="45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r w:rsidR="00B83063" w:rsidRPr="00AE6A41">
      <w:rPr>
        <w:rFonts w:cs="Calibri"/>
      </w:rPr>
      <w:tab/>
    </w:r>
    <w:r w:rsidR="00122FB6" w:rsidRPr="00AE6A41">
      <w:rPr>
        <w:rFonts w:cs="Calibri"/>
        <w:b/>
        <w:bCs/>
        <w:color w:val="919BA5"/>
        <w:szCs w:val="22"/>
      </w:rPr>
      <w:t>SRG Reporting</w:t>
    </w:r>
    <w:r w:rsidR="003D24FB" w:rsidRPr="00AE6A41">
      <w:rPr>
        <w:rFonts w:cs="Calibri"/>
        <w:b/>
        <w:bCs/>
        <w:color w:val="919BA5"/>
        <w:szCs w:val="22"/>
      </w:rPr>
      <w:t xml:space="preserve">    </w:t>
    </w:r>
    <w:r w:rsidR="00D31D03" w:rsidRPr="00AE6A41">
      <w:rPr>
        <w:rFonts w:cs="Calibri"/>
        <w:b/>
        <w:color w:val="919BA5"/>
        <w:szCs w:val="22"/>
      </w:rPr>
      <w:fldChar w:fldCharType="begin"/>
    </w:r>
    <w:r w:rsidR="00D31D03" w:rsidRPr="00AE6A41">
      <w:rPr>
        <w:rFonts w:cs="Calibri"/>
        <w:b/>
        <w:color w:val="919BA5"/>
        <w:szCs w:val="22"/>
      </w:rPr>
      <w:instrText xml:space="preserve"> PAGE   \* MERGEFORMAT </w:instrText>
    </w:r>
    <w:r w:rsidR="00D31D03" w:rsidRPr="00AE6A41">
      <w:rPr>
        <w:rFonts w:cs="Calibri"/>
        <w:b/>
        <w:color w:val="919BA5"/>
        <w:szCs w:val="22"/>
      </w:rPr>
      <w:fldChar w:fldCharType="separate"/>
    </w:r>
    <w:r w:rsidR="004809D4" w:rsidRPr="00AE6A41">
      <w:rPr>
        <w:rFonts w:cs="Calibri"/>
        <w:b/>
        <w:noProof/>
        <w:color w:val="919BA5"/>
        <w:szCs w:val="22"/>
      </w:rPr>
      <w:t>9</w:t>
    </w:r>
    <w:r w:rsidR="00D31D03" w:rsidRPr="00AE6A41">
      <w:rPr>
        <w:rFonts w:cs="Calibri"/>
        <w:b/>
        <w:color w:val="919BA5"/>
        <w:szCs w:val="22"/>
      </w:rPr>
      <w:fldChar w:fldCharType="end"/>
    </w:r>
  </w:p>
  <w:p w14:paraId="4C24E4F2" w14:textId="77777777" w:rsidR="00B83063" w:rsidRDefault="00434779" w:rsidP="00B83063">
    <w:pPr>
      <w:pStyle w:val="Header"/>
      <w:tabs>
        <w:tab w:val="clear" w:pos="4320"/>
        <w:tab w:val="clear" w:pos="8640"/>
        <w:tab w:val="left" w:pos="4373"/>
      </w:tabs>
    </w:pPr>
    <w:r>
      <w:pict w14:anchorId="0BDB83B4">
        <v:rect id="_x0000_i1025" style="width:540pt;height:1pt" o:hralign="center" o:hrstd="t" o:hr="t" fillcolor="#aaa" stroked="f"/>
      </w:pict>
    </w:r>
  </w:p>
  <w:p w14:paraId="3E6FF14E" w14:textId="77777777" w:rsidR="00232766" w:rsidRDefault="00232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243A"/>
    <w:multiLevelType w:val="hybridMultilevel"/>
    <w:tmpl w:val="FBE67386"/>
    <w:lvl w:ilvl="0" w:tplc="72D25C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19F"/>
    <w:multiLevelType w:val="hybridMultilevel"/>
    <w:tmpl w:val="45A42F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E1DDE"/>
    <w:multiLevelType w:val="hybridMultilevel"/>
    <w:tmpl w:val="79320EAA"/>
    <w:lvl w:ilvl="0" w:tplc="E8F218BA">
      <w:start w:val="1"/>
      <w:numFmt w:val="lowerLetter"/>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717D6"/>
    <w:multiLevelType w:val="hybridMultilevel"/>
    <w:tmpl w:val="53DA244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061C8"/>
    <w:multiLevelType w:val="hybridMultilevel"/>
    <w:tmpl w:val="E6A62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511AC"/>
    <w:multiLevelType w:val="hybridMultilevel"/>
    <w:tmpl w:val="41DE55BA"/>
    <w:lvl w:ilvl="0" w:tplc="A1C8FDC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F53DB9"/>
    <w:multiLevelType w:val="hybridMultilevel"/>
    <w:tmpl w:val="4FDAC82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92399F"/>
    <w:multiLevelType w:val="hybridMultilevel"/>
    <w:tmpl w:val="BB6A86C0"/>
    <w:lvl w:ilvl="0" w:tplc="5E28BD20">
      <w:start w:val="1"/>
      <w:numFmt w:val="lowerLetter"/>
      <w:lvlText w:val="%1)"/>
      <w:lvlJc w:val="left"/>
      <w:pPr>
        <w:ind w:left="360" w:hanging="360"/>
      </w:pPr>
      <w:rPr>
        <w:b w:val="0"/>
        <w:i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24B4D"/>
    <w:multiLevelType w:val="hybridMultilevel"/>
    <w:tmpl w:val="01881AC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374B26"/>
    <w:multiLevelType w:val="hybridMultilevel"/>
    <w:tmpl w:val="6F84B41C"/>
    <w:lvl w:ilvl="0" w:tplc="5686A9F6">
      <w:start w:val="1"/>
      <w:numFmt w:val="decimal"/>
      <w:lvlText w:val="%1."/>
      <w:lvlJc w:val="left"/>
      <w:pPr>
        <w:ind w:left="360" w:hanging="360"/>
      </w:pPr>
      <w:rPr>
        <w:b w:val="0"/>
        <w:bCs w:val="0"/>
        <w:i w:val="0"/>
        <w:iCs w:val="0"/>
        <w:color w:val="auto"/>
      </w:rPr>
    </w:lvl>
    <w:lvl w:ilvl="1" w:tplc="DADEF328">
      <w:start w:val="1"/>
      <w:numFmt w:val="lowerLetter"/>
      <w:lvlText w:val="%2."/>
      <w:lvlJc w:val="left"/>
      <w:pPr>
        <w:ind w:left="1080" w:hanging="360"/>
      </w:pPr>
      <w:rPr>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3B4CA7"/>
    <w:multiLevelType w:val="hybridMultilevel"/>
    <w:tmpl w:val="975623F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0E11BC3"/>
    <w:multiLevelType w:val="hybridMultilevel"/>
    <w:tmpl w:val="716CB89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541BA"/>
    <w:multiLevelType w:val="hybridMultilevel"/>
    <w:tmpl w:val="5B309E0C"/>
    <w:lvl w:ilvl="0" w:tplc="C862D83E">
      <w:start w:val="1"/>
      <w:numFmt w:val="bullet"/>
      <w:lvlText w:val="•"/>
      <w:lvlJc w:val="left"/>
      <w:pPr>
        <w:tabs>
          <w:tab w:val="num" w:pos="360"/>
        </w:tabs>
        <w:ind w:left="360" w:hanging="360"/>
      </w:pPr>
      <w:rPr>
        <w:rFonts w:ascii="Times New Roman" w:hAnsi="Times New Roman" w:hint="default"/>
      </w:rPr>
    </w:lvl>
    <w:lvl w:ilvl="1" w:tplc="520AA67A">
      <w:start w:val="1"/>
      <w:numFmt w:val="bullet"/>
      <w:lvlText w:val="•"/>
      <w:lvlJc w:val="left"/>
      <w:pPr>
        <w:tabs>
          <w:tab w:val="num" w:pos="1080"/>
        </w:tabs>
        <w:ind w:left="1080" w:hanging="360"/>
      </w:pPr>
      <w:rPr>
        <w:rFonts w:ascii="Times New Roman" w:hAnsi="Times New Roman" w:hint="default"/>
      </w:rPr>
    </w:lvl>
    <w:lvl w:ilvl="2" w:tplc="3D962E78">
      <w:start w:val="1"/>
      <w:numFmt w:val="bullet"/>
      <w:lvlText w:val="•"/>
      <w:lvlJc w:val="left"/>
      <w:pPr>
        <w:tabs>
          <w:tab w:val="num" w:pos="1800"/>
        </w:tabs>
        <w:ind w:left="1800" w:hanging="360"/>
      </w:pPr>
      <w:rPr>
        <w:rFonts w:ascii="Times New Roman" w:hAnsi="Times New Roman" w:hint="default"/>
      </w:rPr>
    </w:lvl>
    <w:lvl w:ilvl="3" w:tplc="10D888F0" w:tentative="1">
      <w:start w:val="1"/>
      <w:numFmt w:val="bullet"/>
      <w:lvlText w:val="•"/>
      <w:lvlJc w:val="left"/>
      <w:pPr>
        <w:tabs>
          <w:tab w:val="num" w:pos="2520"/>
        </w:tabs>
        <w:ind w:left="2520" w:hanging="360"/>
      </w:pPr>
      <w:rPr>
        <w:rFonts w:ascii="Times New Roman" w:hAnsi="Times New Roman" w:hint="default"/>
      </w:rPr>
    </w:lvl>
    <w:lvl w:ilvl="4" w:tplc="C3807A20" w:tentative="1">
      <w:start w:val="1"/>
      <w:numFmt w:val="bullet"/>
      <w:lvlText w:val="•"/>
      <w:lvlJc w:val="left"/>
      <w:pPr>
        <w:tabs>
          <w:tab w:val="num" w:pos="3240"/>
        </w:tabs>
        <w:ind w:left="3240" w:hanging="360"/>
      </w:pPr>
      <w:rPr>
        <w:rFonts w:ascii="Times New Roman" w:hAnsi="Times New Roman" w:hint="default"/>
      </w:rPr>
    </w:lvl>
    <w:lvl w:ilvl="5" w:tplc="B8E85482" w:tentative="1">
      <w:start w:val="1"/>
      <w:numFmt w:val="bullet"/>
      <w:lvlText w:val="•"/>
      <w:lvlJc w:val="left"/>
      <w:pPr>
        <w:tabs>
          <w:tab w:val="num" w:pos="3960"/>
        </w:tabs>
        <w:ind w:left="3960" w:hanging="360"/>
      </w:pPr>
      <w:rPr>
        <w:rFonts w:ascii="Times New Roman" w:hAnsi="Times New Roman" w:hint="default"/>
      </w:rPr>
    </w:lvl>
    <w:lvl w:ilvl="6" w:tplc="577CAC74" w:tentative="1">
      <w:start w:val="1"/>
      <w:numFmt w:val="bullet"/>
      <w:lvlText w:val="•"/>
      <w:lvlJc w:val="left"/>
      <w:pPr>
        <w:tabs>
          <w:tab w:val="num" w:pos="4680"/>
        </w:tabs>
        <w:ind w:left="4680" w:hanging="360"/>
      </w:pPr>
      <w:rPr>
        <w:rFonts w:ascii="Times New Roman" w:hAnsi="Times New Roman" w:hint="default"/>
      </w:rPr>
    </w:lvl>
    <w:lvl w:ilvl="7" w:tplc="55D08828" w:tentative="1">
      <w:start w:val="1"/>
      <w:numFmt w:val="bullet"/>
      <w:lvlText w:val="•"/>
      <w:lvlJc w:val="left"/>
      <w:pPr>
        <w:tabs>
          <w:tab w:val="num" w:pos="5400"/>
        </w:tabs>
        <w:ind w:left="5400" w:hanging="360"/>
      </w:pPr>
      <w:rPr>
        <w:rFonts w:ascii="Times New Roman" w:hAnsi="Times New Roman" w:hint="default"/>
      </w:rPr>
    </w:lvl>
    <w:lvl w:ilvl="8" w:tplc="07B8653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30EC7DDB"/>
    <w:multiLevelType w:val="hybridMultilevel"/>
    <w:tmpl w:val="02F02A1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0123C8"/>
    <w:multiLevelType w:val="hybridMultilevel"/>
    <w:tmpl w:val="3C88BB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C4090F"/>
    <w:multiLevelType w:val="hybridMultilevel"/>
    <w:tmpl w:val="6F2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17A2A"/>
    <w:multiLevelType w:val="hybridMultilevel"/>
    <w:tmpl w:val="328448D4"/>
    <w:lvl w:ilvl="0" w:tplc="F71EC94A">
      <w:start w:val="1"/>
      <w:numFmt w:val="decimal"/>
      <w:lvlText w:val="%1."/>
      <w:lvlJc w:val="left"/>
      <w:pPr>
        <w:ind w:left="360" w:hanging="360"/>
      </w:pPr>
      <w:rPr>
        <w:rFonts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146D25"/>
    <w:multiLevelType w:val="hybridMultilevel"/>
    <w:tmpl w:val="FA7A9DDE"/>
    <w:lvl w:ilvl="0" w:tplc="E402D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104D2"/>
    <w:multiLevelType w:val="hybridMultilevel"/>
    <w:tmpl w:val="3D94DCE4"/>
    <w:lvl w:ilvl="0" w:tplc="E402D6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F60EF"/>
    <w:multiLevelType w:val="hybridMultilevel"/>
    <w:tmpl w:val="C16248F0"/>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9E1F19"/>
    <w:multiLevelType w:val="hybridMultilevel"/>
    <w:tmpl w:val="55449E7C"/>
    <w:lvl w:ilvl="0" w:tplc="E3605880">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E4A10"/>
    <w:multiLevelType w:val="hybridMultilevel"/>
    <w:tmpl w:val="F9CC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92285"/>
    <w:multiLevelType w:val="hybridMultilevel"/>
    <w:tmpl w:val="229AE490"/>
    <w:lvl w:ilvl="0" w:tplc="72D25C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B3681"/>
    <w:multiLevelType w:val="hybridMultilevel"/>
    <w:tmpl w:val="62B8B5C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621FC"/>
    <w:multiLevelType w:val="hybridMultilevel"/>
    <w:tmpl w:val="12803F74"/>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C8512C"/>
    <w:multiLevelType w:val="hybridMultilevel"/>
    <w:tmpl w:val="5C860926"/>
    <w:lvl w:ilvl="0" w:tplc="AABC8B16">
      <w:start w:val="13"/>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A4CF4"/>
    <w:multiLevelType w:val="hybridMultilevel"/>
    <w:tmpl w:val="F32C6DFA"/>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2D6CD7"/>
    <w:multiLevelType w:val="hybridMultilevel"/>
    <w:tmpl w:val="566A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066FF"/>
    <w:multiLevelType w:val="hybridMultilevel"/>
    <w:tmpl w:val="B3A2E748"/>
    <w:lvl w:ilvl="0" w:tplc="72D25C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DB1B1E"/>
    <w:multiLevelType w:val="hybridMultilevel"/>
    <w:tmpl w:val="3D94DDB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7810CD1"/>
    <w:multiLevelType w:val="hybridMultilevel"/>
    <w:tmpl w:val="A3D46B5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AB5DC8"/>
    <w:multiLevelType w:val="hybridMultilevel"/>
    <w:tmpl w:val="31ACDDC6"/>
    <w:lvl w:ilvl="0" w:tplc="E402D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56E72"/>
    <w:multiLevelType w:val="hybridMultilevel"/>
    <w:tmpl w:val="9222BA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5E10"/>
    <w:multiLevelType w:val="hybridMultilevel"/>
    <w:tmpl w:val="BB8ED26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2339F"/>
    <w:multiLevelType w:val="hybridMultilevel"/>
    <w:tmpl w:val="11E24D7A"/>
    <w:lvl w:ilvl="0" w:tplc="E402D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15843"/>
    <w:multiLevelType w:val="hybridMultilevel"/>
    <w:tmpl w:val="BA6C37B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66A0230"/>
    <w:multiLevelType w:val="hybridMultilevel"/>
    <w:tmpl w:val="38FC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D632A"/>
    <w:multiLevelType w:val="hybridMultilevel"/>
    <w:tmpl w:val="1562CBF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B3241"/>
    <w:multiLevelType w:val="hybridMultilevel"/>
    <w:tmpl w:val="344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563398">
    <w:abstractNumId w:val="33"/>
  </w:num>
  <w:num w:numId="2" w16cid:durableId="1274240536">
    <w:abstractNumId w:val="33"/>
  </w:num>
  <w:num w:numId="3" w16cid:durableId="298732142">
    <w:abstractNumId w:val="37"/>
  </w:num>
  <w:num w:numId="4" w16cid:durableId="356351339">
    <w:abstractNumId w:val="33"/>
  </w:num>
  <w:num w:numId="5" w16cid:durableId="944969892">
    <w:abstractNumId w:val="37"/>
  </w:num>
  <w:num w:numId="6" w16cid:durableId="1915041289">
    <w:abstractNumId w:val="15"/>
  </w:num>
  <w:num w:numId="7" w16cid:durableId="831528837">
    <w:abstractNumId w:val="28"/>
  </w:num>
  <w:num w:numId="8" w16cid:durableId="1455296009">
    <w:abstractNumId w:val="9"/>
  </w:num>
  <w:num w:numId="9" w16cid:durableId="283580629">
    <w:abstractNumId w:val="22"/>
  </w:num>
  <w:num w:numId="10" w16cid:durableId="1592464779">
    <w:abstractNumId w:val="18"/>
  </w:num>
  <w:num w:numId="11" w16cid:durableId="406074595">
    <w:abstractNumId w:val="19"/>
  </w:num>
  <w:num w:numId="12" w16cid:durableId="946814968">
    <w:abstractNumId w:val="11"/>
  </w:num>
  <w:num w:numId="13" w16cid:durableId="1405764041">
    <w:abstractNumId w:val="34"/>
  </w:num>
  <w:num w:numId="14" w16cid:durableId="1905989411">
    <w:abstractNumId w:val="4"/>
  </w:num>
  <w:num w:numId="15" w16cid:durableId="1240560097">
    <w:abstractNumId w:val="7"/>
  </w:num>
  <w:num w:numId="16" w16cid:durableId="193350771">
    <w:abstractNumId w:val="39"/>
  </w:num>
  <w:num w:numId="17" w16cid:durableId="604310703">
    <w:abstractNumId w:val="0"/>
  </w:num>
  <w:num w:numId="18" w16cid:durableId="936332252">
    <w:abstractNumId w:val="24"/>
  </w:num>
  <w:num w:numId="19" w16cid:durableId="158034966">
    <w:abstractNumId w:val="36"/>
  </w:num>
  <w:num w:numId="20" w16cid:durableId="1596934594">
    <w:abstractNumId w:val="5"/>
  </w:num>
  <w:num w:numId="21" w16cid:durableId="1714109005">
    <w:abstractNumId w:val="13"/>
  </w:num>
  <w:num w:numId="22" w16cid:durableId="1345746503">
    <w:abstractNumId w:val="6"/>
  </w:num>
  <w:num w:numId="23" w16cid:durableId="1094014085">
    <w:abstractNumId w:val="8"/>
  </w:num>
  <w:num w:numId="24" w16cid:durableId="870187351">
    <w:abstractNumId w:val="26"/>
  </w:num>
  <w:num w:numId="25" w16cid:durableId="111094346">
    <w:abstractNumId w:val="12"/>
  </w:num>
  <w:num w:numId="26" w16cid:durableId="532115723">
    <w:abstractNumId w:val="21"/>
  </w:num>
  <w:num w:numId="27" w16cid:durableId="244611342">
    <w:abstractNumId w:val="38"/>
  </w:num>
  <w:num w:numId="28" w16cid:durableId="1930456890">
    <w:abstractNumId w:val="16"/>
  </w:num>
  <w:num w:numId="29" w16cid:durableId="1329989770">
    <w:abstractNumId w:val="35"/>
  </w:num>
  <w:num w:numId="30" w16cid:durableId="1482691905">
    <w:abstractNumId w:val="2"/>
  </w:num>
  <w:num w:numId="31" w16cid:durableId="484081061">
    <w:abstractNumId w:val="1"/>
  </w:num>
  <w:num w:numId="32" w16cid:durableId="2139912823">
    <w:abstractNumId w:val="20"/>
  </w:num>
  <w:num w:numId="33" w16cid:durableId="1842811523">
    <w:abstractNumId w:val="17"/>
  </w:num>
  <w:num w:numId="34" w16cid:durableId="1708724377">
    <w:abstractNumId w:val="31"/>
  </w:num>
  <w:num w:numId="35" w16cid:durableId="1660502389">
    <w:abstractNumId w:val="40"/>
  </w:num>
  <w:num w:numId="36" w16cid:durableId="2020035999">
    <w:abstractNumId w:val="27"/>
  </w:num>
  <w:num w:numId="37" w16cid:durableId="312636715">
    <w:abstractNumId w:val="25"/>
  </w:num>
  <w:num w:numId="38" w16cid:durableId="442312661">
    <w:abstractNumId w:val="10"/>
  </w:num>
  <w:num w:numId="39" w16cid:durableId="1033383469">
    <w:abstractNumId w:val="29"/>
  </w:num>
  <w:num w:numId="40" w16cid:durableId="1180048866">
    <w:abstractNumId w:val="14"/>
  </w:num>
  <w:num w:numId="41" w16cid:durableId="1125540592">
    <w:abstractNumId w:val="32"/>
  </w:num>
  <w:num w:numId="42" w16cid:durableId="2009937385">
    <w:abstractNumId w:val="30"/>
  </w:num>
  <w:num w:numId="43" w16cid:durableId="653531429">
    <w:abstractNumId w:val="23"/>
  </w:num>
  <w:num w:numId="44" w16cid:durableId="19582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16BC3"/>
    <w:rsid w:val="0002021F"/>
    <w:rsid w:val="0002117B"/>
    <w:rsid w:val="00036631"/>
    <w:rsid w:val="000412D3"/>
    <w:rsid w:val="00044F11"/>
    <w:rsid w:val="00045578"/>
    <w:rsid w:val="00082A06"/>
    <w:rsid w:val="00085183"/>
    <w:rsid w:val="000B2B19"/>
    <w:rsid w:val="000D13E4"/>
    <w:rsid w:val="000D5A61"/>
    <w:rsid w:val="000E0FB9"/>
    <w:rsid w:val="000E5680"/>
    <w:rsid w:val="000F4EF9"/>
    <w:rsid w:val="00102FFA"/>
    <w:rsid w:val="00103089"/>
    <w:rsid w:val="0011373B"/>
    <w:rsid w:val="00122FB6"/>
    <w:rsid w:val="00125863"/>
    <w:rsid w:val="00130FC0"/>
    <w:rsid w:val="001344A7"/>
    <w:rsid w:val="001349EB"/>
    <w:rsid w:val="00142752"/>
    <w:rsid w:val="0016374E"/>
    <w:rsid w:val="00163FA1"/>
    <w:rsid w:val="001669BD"/>
    <w:rsid w:val="00176857"/>
    <w:rsid w:val="00177C18"/>
    <w:rsid w:val="001D372E"/>
    <w:rsid w:val="001D4B1A"/>
    <w:rsid w:val="001E1C1D"/>
    <w:rsid w:val="001E6EBC"/>
    <w:rsid w:val="0020151F"/>
    <w:rsid w:val="0020411C"/>
    <w:rsid w:val="002108E1"/>
    <w:rsid w:val="0021326F"/>
    <w:rsid w:val="00221C93"/>
    <w:rsid w:val="00232766"/>
    <w:rsid w:val="00235EA8"/>
    <w:rsid w:val="00260521"/>
    <w:rsid w:val="00261484"/>
    <w:rsid w:val="00267052"/>
    <w:rsid w:val="0027209F"/>
    <w:rsid w:val="002748AF"/>
    <w:rsid w:val="00283312"/>
    <w:rsid w:val="00283EC8"/>
    <w:rsid w:val="00284CD1"/>
    <w:rsid w:val="00293A21"/>
    <w:rsid w:val="00294F34"/>
    <w:rsid w:val="002A3F62"/>
    <w:rsid w:val="002B7237"/>
    <w:rsid w:val="002F0839"/>
    <w:rsid w:val="00303793"/>
    <w:rsid w:val="00312D8A"/>
    <w:rsid w:val="003202D5"/>
    <w:rsid w:val="00320356"/>
    <w:rsid w:val="00324095"/>
    <w:rsid w:val="0034039B"/>
    <w:rsid w:val="00344DB5"/>
    <w:rsid w:val="003534C9"/>
    <w:rsid w:val="003626C6"/>
    <w:rsid w:val="00366857"/>
    <w:rsid w:val="00367D7B"/>
    <w:rsid w:val="00386089"/>
    <w:rsid w:val="00393149"/>
    <w:rsid w:val="003A1880"/>
    <w:rsid w:val="003A2B86"/>
    <w:rsid w:val="003D24FB"/>
    <w:rsid w:val="003F7750"/>
    <w:rsid w:val="003F7BE2"/>
    <w:rsid w:val="00406935"/>
    <w:rsid w:val="00421169"/>
    <w:rsid w:val="00434779"/>
    <w:rsid w:val="00443D19"/>
    <w:rsid w:val="00456E9B"/>
    <w:rsid w:val="004742D7"/>
    <w:rsid w:val="004809D4"/>
    <w:rsid w:val="00483CD3"/>
    <w:rsid w:val="00484F41"/>
    <w:rsid w:val="00487BD8"/>
    <w:rsid w:val="00491B46"/>
    <w:rsid w:val="00494D27"/>
    <w:rsid w:val="004A13CE"/>
    <w:rsid w:val="004A14A3"/>
    <w:rsid w:val="004B49C5"/>
    <w:rsid w:val="004C2962"/>
    <w:rsid w:val="004C3FFC"/>
    <w:rsid w:val="004D4B61"/>
    <w:rsid w:val="004D7B50"/>
    <w:rsid w:val="004E5F31"/>
    <w:rsid w:val="004E6AD2"/>
    <w:rsid w:val="00502D7B"/>
    <w:rsid w:val="00503420"/>
    <w:rsid w:val="00504C6B"/>
    <w:rsid w:val="005232B7"/>
    <w:rsid w:val="0053058A"/>
    <w:rsid w:val="005417D3"/>
    <w:rsid w:val="00544518"/>
    <w:rsid w:val="0054597E"/>
    <w:rsid w:val="005550DA"/>
    <w:rsid w:val="00565648"/>
    <w:rsid w:val="00582952"/>
    <w:rsid w:val="00585AC2"/>
    <w:rsid w:val="005A099B"/>
    <w:rsid w:val="005C45C8"/>
    <w:rsid w:val="005C63AC"/>
    <w:rsid w:val="005C7AD2"/>
    <w:rsid w:val="005D3821"/>
    <w:rsid w:val="005D6802"/>
    <w:rsid w:val="005E3BA8"/>
    <w:rsid w:val="005F5453"/>
    <w:rsid w:val="00601475"/>
    <w:rsid w:val="00624562"/>
    <w:rsid w:val="006460CC"/>
    <w:rsid w:val="00656533"/>
    <w:rsid w:val="00664659"/>
    <w:rsid w:val="00673803"/>
    <w:rsid w:val="0067763A"/>
    <w:rsid w:val="006A0714"/>
    <w:rsid w:val="006A47CB"/>
    <w:rsid w:val="006B496B"/>
    <w:rsid w:val="006B5E91"/>
    <w:rsid w:val="006C128E"/>
    <w:rsid w:val="006C4D88"/>
    <w:rsid w:val="006D20D4"/>
    <w:rsid w:val="006D64D5"/>
    <w:rsid w:val="006D7CCA"/>
    <w:rsid w:val="006F3A66"/>
    <w:rsid w:val="00702FE8"/>
    <w:rsid w:val="00726EEE"/>
    <w:rsid w:val="0075384C"/>
    <w:rsid w:val="00764158"/>
    <w:rsid w:val="0076627A"/>
    <w:rsid w:val="00766861"/>
    <w:rsid w:val="00793B26"/>
    <w:rsid w:val="00794FBD"/>
    <w:rsid w:val="007A3BDD"/>
    <w:rsid w:val="007B3A35"/>
    <w:rsid w:val="00803431"/>
    <w:rsid w:val="00805B8D"/>
    <w:rsid w:val="008215E7"/>
    <w:rsid w:val="00826EB4"/>
    <w:rsid w:val="00836A9E"/>
    <w:rsid w:val="008428F4"/>
    <w:rsid w:val="008453A7"/>
    <w:rsid w:val="00846456"/>
    <w:rsid w:val="00882265"/>
    <w:rsid w:val="00884765"/>
    <w:rsid w:val="008A419A"/>
    <w:rsid w:val="008B3CA9"/>
    <w:rsid w:val="008B3E70"/>
    <w:rsid w:val="008B5E44"/>
    <w:rsid w:val="008B5FBD"/>
    <w:rsid w:val="008C6F1D"/>
    <w:rsid w:val="008D046A"/>
    <w:rsid w:val="00904DE8"/>
    <w:rsid w:val="00927B10"/>
    <w:rsid w:val="00927E08"/>
    <w:rsid w:val="0094524E"/>
    <w:rsid w:val="009452A3"/>
    <w:rsid w:val="00955FBA"/>
    <w:rsid w:val="009628E1"/>
    <w:rsid w:val="0096421E"/>
    <w:rsid w:val="00973C6C"/>
    <w:rsid w:val="009808D3"/>
    <w:rsid w:val="00980E24"/>
    <w:rsid w:val="00994C59"/>
    <w:rsid w:val="009A5A0D"/>
    <w:rsid w:val="009B2357"/>
    <w:rsid w:val="009B4367"/>
    <w:rsid w:val="009D2AF5"/>
    <w:rsid w:val="009E6CDA"/>
    <w:rsid w:val="009F6257"/>
    <w:rsid w:val="009F6840"/>
    <w:rsid w:val="00A06133"/>
    <w:rsid w:val="00A10ADB"/>
    <w:rsid w:val="00A12EE1"/>
    <w:rsid w:val="00A23138"/>
    <w:rsid w:val="00A23937"/>
    <w:rsid w:val="00A34C87"/>
    <w:rsid w:val="00A52D55"/>
    <w:rsid w:val="00A85E20"/>
    <w:rsid w:val="00A9401C"/>
    <w:rsid w:val="00AA25D9"/>
    <w:rsid w:val="00AB693A"/>
    <w:rsid w:val="00AB6CB8"/>
    <w:rsid w:val="00AC6863"/>
    <w:rsid w:val="00AE1CB6"/>
    <w:rsid w:val="00AE6A41"/>
    <w:rsid w:val="00AF490E"/>
    <w:rsid w:val="00B20BDF"/>
    <w:rsid w:val="00B25CA5"/>
    <w:rsid w:val="00B31D24"/>
    <w:rsid w:val="00B32DF9"/>
    <w:rsid w:val="00B34D24"/>
    <w:rsid w:val="00B36213"/>
    <w:rsid w:val="00B468C6"/>
    <w:rsid w:val="00B46FAB"/>
    <w:rsid w:val="00B6098A"/>
    <w:rsid w:val="00B75D0F"/>
    <w:rsid w:val="00B82AF4"/>
    <w:rsid w:val="00B83063"/>
    <w:rsid w:val="00BA0E01"/>
    <w:rsid w:val="00BA3B4C"/>
    <w:rsid w:val="00BC24BD"/>
    <w:rsid w:val="00BC37C1"/>
    <w:rsid w:val="00BC6BA9"/>
    <w:rsid w:val="00BD1D12"/>
    <w:rsid w:val="00BD27F6"/>
    <w:rsid w:val="00BE3DC7"/>
    <w:rsid w:val="00BE5CAC"/>
    <w:rsid w:val="00BF5294"/>
    <w:rsid w:val="00BF7D8B"/>
    <w:rsid w:val="00C00303"/>
    <w:rsid w:val="00C04A18"/>
    <w:rsid w:val="00C13269"/>
    <w:rsid w:val="00C13F68"/>
    <w:rsid w:val="00C26E1B"/>
    <w:rsid w:val="00C34D6C"/>
    <w:rsid w:val="00C378D3"/>
    <w:rsid w:val="00C617C2"/>
    <w:rsid w:val="00C670E7"/>
    <w:rsid w:val="00C67ABB"/>
    <w:rsid w:val="00C74FC0"/>
    <w:rsid w:val="00C845F6"/>
    <w:rsid w:val="00CA20F4"/>
    <w:rsid w:val="00CB5276"/>
    <w:rsid w:val="00CB67A6"/>
    <w:rsid w:val="00CC3B1D"/>
    <w:rsid w:val="00CC4B12"/>
    <w:rsid w:val="00CD26A4"/>
    <w:rsid w:val="00CD46D0"/>
    <w:rsid w:val="00CE0789"/>
    <w:rsid w:val="00CE14E2"/>
    <w:rsid w:val="00CF67CA"/>
    <w:rsid w:val="00D2186F"/>
    <w:rsid w:val="00D23F2F"/>
    <w:rsid w:val="00D244CA"/>
    <w:rsid w:val="00D31D03"/>
    <w:rsid w:val="00D562D7"/>
    <w:rsid w:val="00D60336"/>
    <w:rsid w:val="00D65D22"/>
    <w:rsid w:val="00D81883"/>
    <w:rsid w:val="00D93235"/>
    <w:rsid w:val="00D96F6E"/>
    <w:rsid w:val="00DB3469"/>
    <w:rsid w:val="00DD43ED"/>
    <w:rsid w:val="00DE543D"/>
    <w:rsid w:val="00DE7A3A"/>
    <w:rsid w:val="00E0312C"/>
    <w:rsid w:val="00E120B7"/>
    <w:rsid w:val="00E3142B"/>
    <w:rsid w:val="00E333C9"/>
    <w:rsid w:val="00E374B2"/>
    <w:rsid w:val="00E416CC"/>
    <w:rsid w:val="00E46F59"/>
    <w:rsid w:val="00E74530"/>
    <w:rsid w:val="00E818A2"/>
    <w:rsid w:val="00E920A5"/>
    <w:rsid w:val="00EA13BF"/>
    <w:rsid w:val="00EB05E2"/>
    <w:rsid w:val="00EB675F"/>
    <w:rsid w:val="00EC73A4"/>
    <w:rsid w:val="00ED3009"/>
    <w:rsid w:val="00ED7849"/>
    <w:rsid w:val="00EE3680"/>
    <w:rsid w:val="00EF166E"/>
    <w:rsid w:val="00F0498E"/>
    <w:rsid w:val="00F101D1"/>
    <w:rsid w:val="00F12D02"/>
    <w:rsid w:val="00F221C6"/>
    <w:rsid w:val="00F43A39"/>
    <w:rsid w:val="00F50F16"/>
    <w:rsid w:val="00F5231E"/>
    <w:rsid w:val="00F5338D"/>
    <w:rsid w:val="00F53D29"/>
    <w:rsid w:val="00F5572D"/>
    <w:rsid w:val="00F568CF"/>
    <w:rsid w:val="00F56E0A"/>
    <w:rsid w:val="00F6365D"/>
    <w:rsid w:val="00F713EA"/>
    <w:rsid w:val="00F872F7"/>
    <w:rsid w:val="00FA2A77"/>
    <w:rsid w:val="00FA4C4C"/>
    <w:rsid w:val="00FB29FA"/>
    <w:rsid w:val="00FB3FBA"/>
    <w:rsid w:val="00FB5BE9"/>
    <w:rsid w:val="00FC010B"/>
    <w:rsid w:val="00FE1D1E"/>
    <w:rsid w:val="00FE5169"/>
    <w:rsid w:val="04FC1515"/>
    <w:rsid w:val="0C096F8E"/>
    <w:rsid w:val="1A3CECDC"/>
    <w:rsid w:val="1D6121E6"/>
    <w:rsid w:val="35091A43"/>
    <w:rsid w:val="475431C2"/>
    <w:rsid w:val="49FC89D3"/>
    <w:rsid w:val="4B11CF24"/>
    <w:rsid w:val="65189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AC65A"/>
  <w14:defaultImageDpi w14:val="300"/>
  <w15:docId w15:val="{8578D61E-0554-4792-85F8-99470FD7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122FB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AA25D9"/>
    <w:pPr>
      <w:spacing w:before="120" w:after="60"/>
    </w:pPr>
    <w:rPr>
      <w:rFonts w:ascii="Trebuchet MS Bold" w:hAnsi="Trebuchet MS Bold"/>
      <w:b/>
      <w:caps/>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122FB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b/>
      <w:bCs/>
      <w:sz w:val="22"/>
      <w:szCs w:val="24"/>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aliases w:val="Indented Text,Indented (Quote)"/>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FollowedHyperlink">
    <w:name w:val="FollowedHyperlink"/>
    <w:uiPriority w:val="99"/>
    <w:semiHidden/>
    <w:unhideWhenUsed/>
    <w:rsid w:val="00122FB6"/>
    <w:rPr>
      <w:color w:val="954F72"/>
      <w:u w:val="single"/>
    </w:rPr>
  </w:style>
  <w:style w:type="paragraph" w:styleId="PlainText">
    <w:name w:val="Plain Text"/>
    <w:basedOn w:val="Normal"/>
    <w:link w:val="PlainTextChar"/>
    <w:uiPriority w:val="99"/>
    <w:unhideWhenUsed/>
    <w:rsid w:val="00122FB6"/>
    <w:rPr>
      <w:rFonts w:eastAsia="Calibri"/>
      <w:szCs w:val="21"/>
    </w:rPr>
  </w:style>
  <w:style w:type="character" w:customStyle="1" w:styleId="PlainTextChar">
    <w:name w:val="Plain Text Char"/>
    <w:link w:val="PlainText"/>
    <w:uiPriority w:val="99"/>
    <w:rsid w:val="00122FB6"/>
    <w:rPr>
      <w:rFonts w:eastAsia="Calibri"/>
      <w:sz w:val="22"/>
      <w:szCs w:val="21"/>
    </w:rPr>
  </w:style>
  <w:style w:type="character" w:styleId="UnresolvedMention">
    <w:name w:val="Unresolved Mention"/>
    <w:uiPriority w:val="99"/>
    <w:semiHidden/>
    <w:unhideWhenUsed/>
    <w:rsid w:val="0020411C"/>
    <w:rPr>
      <w:color w:val="605E5C"/>
      <w:shd w:val="clear" w:color="auto" w:fill="E1DFDD"/>
    </w:rPr>
  </w:style>
  <w:style w:type="character" w:styleId="CommentReference">
    <w:name w:val="annotation reference"/>
    <w:uiPriority w:val="99"/>
    <w:semiHidden/>
    <w:unhideWhenUsed/>
    <w:rsid w:val="0075384C"/>
    <w:rPr>
      <w:sz w:val="16"/>
      <w:szCs w:val="16"/>
    </w:rPr>
  </w:style>
  <w:style w:type="paragraph" w:styleId="CommentText">
    <w:name w:val="annotation text"/>
    <w:basedOn w:val="Normal"/>
    <w:link w:val="CommentTextChar"/>
    <w:uiPriority w:val="99"/>
    <w:unhideWhenUsed/>
    <w:rsid w:val="0075384C"/>
    <w:rPr>
      <w:sz w:val="20"/>
      <w:szCs w:val="20"/>
    </w:rPr>
  </w:style>
  <w:style w:type="character" w:customStyle="1" w:styleId="CommentTextChar">
    <w:name w:val="Comment Text Char"/>
    <w:basedOn w:val="DefaultParagraphFont"/>
    <w:link w:val="CommentText"/>
    <w:uiPriority w:val="99"/>
    <w:rsid w:val="0075384C"/>
  </w:style>
  <w:style w:type="paragraph" w:styleId="CommentSubject">
    <w:name w:val="annotation subject"/>
    <w:basedOn w:val="CommentText"/>
    <w:next w:val="CommentText"/>
    <w:link w:val="CommentSubjectChar"/>
    <w:uiPriority w:val="99"/>
    <w:semiHidden/>
    <w:unhideWhenUsed/>
    <w:rsid w:val="0075384C"/>
    <w:rPr>
      <w:b/>
      <w:bCs/>
    </w:rPr>
  </w:style>
  <w:style w:type="character" w:customStyle="1" w:styleId="CommentSubjectChar">
    <w:name w:val="Comment Subject Char"/>
    <w:link w:val="CommentSubject"/>
    <w:uiPriority w:val="99"/>
    <w:semiHidden/>
    <w:rsid w:val="0075384C"/>
    <w:rPr>
      <w:b/>
      <w:bCs/>
    </w:rPr>
  </w:style>
  <w:style w:type="character" w:customStyle="1" w:styleId="normaltextrun">
    <w:name w:val="normaltextrun"/>
    <w:rsid w:val="009452A3"/>
  </w:style>
  <w:style w:type="paragraph" w:styleId="Revision">
    <w:name w:val="Revision"/>
    <w:hidden/>
    <w:uiPriority w:val="99"/>
    <w:semiHidden/>
    <w:rsid w:val="00260521"/>
    <w:rPr>
      <w:sz w:val="22"/>
      <w:szCs w:val="24"/>
    </w:rPr>
  </w:style>
  <w:style w:type="character" w:customStyle="1" w:styleId="ui-provider">
    <w:name w:val="ui-provider"/>
    <w:basedOn w:val="DefaultParagraphFont"/>
    <w:rsid w:val="00AC6863"/>
  </w:style>
  <w:style w:type="character" w:styleId="Mention">
    <w:name w:val="Mention"/>
    <w:uiPriority w:val="99"/>
    <w:unhideWhenUsed/>
    <w:rsid w:val="007B3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97161">
      <w:bodyDiv w:val="1"/>
      <w:marLeft w:val="0"/>
      <w:marRight w:val="0"/>
      <w:marTop w:val="0"/>
      <w:marBottom w:val="0"/>
      <w:divBdr>
        <w:top w:val="none" w:sz="0" w:space="0" w:color="auto"/>
        <w:left w:val="none" w:sz="0" w:space="0" w:color="auto"/>
        <w:bottom w:val="none" w:sz="0" w:space="0" w:color="auto"/>
        <w:right w:val="none" w:sz="0" w:space="0" w:color="auto"/>
      </w:divBdr>
    </w:div>
    <w:div w:id="1601186084">
      <w:bodyDiv w:val="1"/>
      <w:marLeft w:val="0"/>
      <w:marRight w:val="0"/>
      <w:marTop w:val="0"/>
      <w:marBottom w:val="0"/>
      <w:divBdr>
        <w:top w:val="none" w:sz="0" w:space="0" w:color="auto"/>
        <w:left w:val="none" w:sz="0" w:space="0" w:color="auto"/>
        <w:bottom w:val="none" w:sz="0" w:space="0" w:color="auto"/>
        <w:right w:val="none" w:sz="0" w:space="0" w:color="auto"/>
      </w:divBdr>
      <w:divsChild>
        <w:div w:id="1580287941">
          <w:marLeft w:val="0"/>
          <w:marRight w:val="0"/>
          <w:marTop w:val="0"/>
          <w:marBottom w:val="0"/>
          <w:divBdr>
            <w:top w:val="none" w:sz="0" w:space="0" w:color="auto"/>
            <w:left w:val="none" w:sz="0" w:space="0" w:color="auto"/>
            <w:bottom w:val="none" w:sz="0" w:space="0" w:color="auto"/>
            <w:right w:val="none" w:sz="0" w:space="0" w:color="auto"/>
          </w:divBdr>
        </w:div>
      </w:divsChild>
    </w:div>
    <w:div w:id="2050303146">
      <w:bodyDiv w:val="1"/>
      <w:marLeft w:val="0"/>
      <w:marRight w:val="0"/>
      <w:marTop w:val="0"/>
      <w:marBottom w:val="0"/>
      <w:divBdr>
        <w:top w:val="none" w:sz="0" w:space="0" w:color="auto"/>
        <w:left w:val="none" w:sz="0" w:space="0" w:color="auto"/>
        <w:bottom w:val="none" w:sz="0" w:space="0" w:color="auto"/>
        <w:right w:val="none" w:sz="0" w:space="0" w:color="auto"/>
      </w:divBdr>
      <w:divsChild>
        <w:div w:id="391006203">
          <w:marLeft w:val="1800"/>
          <w:marRight w:val="0"/>
          <w:marTop w:val="240"/>
          <w:marBottom w:val="0"/>
          <w:divBdr>
            <w:top w:val="none" w:sz="0" w:space="0" w:color="auto"/>
            <w:left w:val="none" w:sz="0" w:space="0" w:color="auto"/>
            <w:bottom w:val="none" w:sz="0" w:space="0" w:color="auto"/>
            <w:right w:val="none" w:sz="0" w:space="0" w:color="auto"/>
          </w:divBdr>
        </w:div>
        <w:div w:id="1474978407">
          <w:marLeft w:val="1800"/>
          <w:marRight w:val="0"/>
          <w:marTop w:val="240"/>
          <w:marBottom w:val="0"/>
          <w:divBdr>
            <w:top w:val="none" w:sz="0" w:space="0" w:color="auto"/>
            <w:left w:val="none" w:sz="0" w:space="0" w:color="auto"/>
            <w:bottom w:val="none" w:sz="0" w:space="0" w:color="auto"/>
            <w:right w:val="none" w:sz="0" w:space="0" w:color="auto"/>
          </w:divBdr>
        </w:div>
        <w:div w:id="1907455040">
          <w:marLeft w:val="1800"/>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dropoutprevention/studentreengag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de.state.co.us/schoolview/perform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antEvaluation@cde.state.co.us" TargetMode="External"/><Relationship Id="rId10" Type="http://schemas.openxmlformats.org/officeDocument/2006/relationships/endnotes" Target="endnotes.xml"/><Relationship Id="rId19" Type="http://schemas.openxmlformats.org/officeDocument/2006/relationships/hyperlink" Target="http://www.cde.state.co.us/choice/homeschoo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datapipeline/seed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5e03b-bdcb-4429-b0eb-ca13cd4d191c">
      <Terms xmlns="http://schemas.microsoft.com/office/infopath/2007/PartnerControls"/>
    </lcf76f155ced4ddcb4097134ff3c332f>
    <TaxCatchAll xmlns="0b109b96-fdf4-4271-ba31-4f19024876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03CD84978BF3488EF66ED3AB8B5325" ma:contentTypeVersion="12" ma:contentTypeDescription="Create a new document." ma:contentTypeScope="" ma:versionID="df427a59cf2bfb44986eef7a0b01d531">
  <xsd:schema xmlns:xsd="http://www.w3.org/2001/XMLSchema" xmlns:xs="http://www.w3.org/2001/XMLSchema" xmlns:p="http://schemas.microsoft.com/office/2006/metadata/properties" xmlns:ns2="0b109b96-fdf4-4271-ba31-4f19024876b5" xmlns:ns3="11f5e03b-bdcb-4429-b0eb-ca13cd4d191c" targetNamespace="http://schemas.microsoft.com/office/2006/metadata/properties" ma:root="true" ma:fieldsID="85e24a4f4d5797b2db7a0a3ef94bc66e" ns2:_="" ns3:_="">
    <xsd:import namespace="0b109b96-fdf4-4271-ba31-4f19024876b5"/>
    <xsd:import namespace="11f5e03b-bdcb-4429-b0eb-ca13cd4d19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09b96-fdf4-4271-ba31-4f1902487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5741ce6-a8ee-4410-95c6-fe1b79fd9695}" ma:internalName="TaxCatchAll" ma:showField="CatchAllData" ma:web="0b109b96-fdf4-4271-ba31-4f1902487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5e03b-bdcb-4429-b0eb-ca13cd4d19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E2114-20DE-49BB-9197-4A63FD34F493}">
  <ds:schemaRefs>
    <ds:schemaRef ds:uri="http://schemas.microsoft.com/office/2006/metadata/properties"/>
    <ds:schemaRef ds:uri="http://schemas.microsoft.com/office/infopath/2007/PartnerControls"/>
    <ds:schemaRef ds:uri="11f5e03b-bdcb-4429-b0eb-ca13cd4d191c"/>
    <ds:schemaRef ds:uri="0b109b96-fdf4-4271-ba31-4f19024876b5"/>
  </ds:schemaRefs>
</ds:datastoreItem>
</file>

<file path=customXml/itemProps2.xml><?xml version="1.0" encoding="utf-8"?>
<ds:datastoreItem xmlns:ds="http://schemas.openxmlformats.org/officeDocument/2006/customXml" ds:itemID="{ABEEE394-5359-4230-84C1-878B85FBB7E3}">
  <ds:schemaRefs>
    <ds:schemaRef ds:uri="http://schemas.microsoft.com/sharepoint/v3/contenttype/forms"/>
  </ds:schemaRefs>
</ds:datastoreItem>
</file>

<file path=customXml/itemProps3.xml><?xml version="1.0" encoding="utf-8"?>
<ds:datastoreItem xmlns:ds="http://schemas.openxmlformats.org/officeDocument/2006/customXml" ds:itemID="{B7E3929B-684C-471B-9A3D-8467A816D44A}">
  <ds:schemaRefs>
    <ds:schemaRef ds:uri="http://schemas.openxmlformats.org/officeDocument/2006/bibliography"/>
  </ds:schemaRefs>
</ds:datastoreItem>
</file>

<file path=customXml/itemProps4.xml><?xml version="1.0" encoding="utf-8"?>
<ds:datastoreItem xmlns:ds="http://schemas.openxmlformats.org/officeDocument/2006/customXml" ds:itemID="{B936EFAD-964D-40B6-857A-A3ED9ECF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09b96-fdf4-4271-ba31-4f19024876b5"/>
    <ds:schemaRef ds:uri="11f5e03b-bdcb-4429-b0eb-ca13cd4d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2601</Words>
  <Characters>14828</Characters>
  <Application>Microsoft Office Word</Application>
  <DocSecurity>0</DocSecurity>
  <Lines>123</Lines>
  <Paragraphs>34</Paragraphs>
  <ScaleCrop>false</ScaleCrop>
  <Company>Colorado State Education</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Walz, Tricia</cp:lastModifiedBy>
  <cp:revision>2</cp:revision>
  <dcterms:created xsi:type="dcterms:W3CDTF">2024-05-07T20:01:00Z</dcterms:created>
  <dcterms:modified xsi:type="dcterms:W3CDTF">2024-05-07T20:01:00Z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0x0101007F03CD84978BF3488EF66ED3AB8B5325</vt:lpwstr>
  </property>
</Properties>
</file>