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E84D" w14:textId="4A1FD828" w:rsidR="00F44F2D" w:rsidRDefault="00F44F2D"/>
    <w:p w14:paraId="69E7A610" w14:textId="387B5D7D" w:rsidR="00F44F2D" w:rsidRDefault="002C42EF" w:rsidP="00F44F2D">
      <w:pPr>
        <w:pStyle w:val="HeadingMuse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E5613" wp14:editId="2FF8F9A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37719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53E5" w14:textId="67E30F76" w:rsidR="005C2DE1" w:rsidRDefault="00E83E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Teacher</w:t>
                            </w:r>
                          </w:p>
                          <w:p w14:paraId="5F6CEB7F" w14:textId="0C9C2CDB" w:rsidR="00BC51FB" w:rsidRDefault="008C4D54" w:rsidP="002C42EF">
                            <w:pPr>
                              <w:rPr>
                                <w:rFonts w:ascii="Trebuchet MS" w:hAnsi="Trebuchet MS"/>
                                <w:color w:val="E7D2E0" w:themeColor="accent4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E7D2E0" w:themeColor="accent4" w:themeTint="33"/>
                                <w:sz w:val="28"/>
                                <w:szCs w:val="28"/>
                              </w:rPr>
                              <w:t>Retrieve Testlet Information Page (TIPs)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36pt;width:297pt;height:6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" filled="f" stroked="f">
                <v:textbox>
                  <w:txbxContent>
                    <w:p w14:paraId="392053E5" w14:textId="67E30F76" w:rsidR="005C2DE1" w:rsidRDefault="00E83EB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Teacher</w:t>
                      </w:r>
                    </w:p>
                    <w:p w14:paraId="5F6CEB7F" w14:textId="0C9C2CDB" w:rsidR="00BC51FB" w:rsidRDefault="008C4D54" w:rsidP="002C42EF">
                      <w:pPr>
                        <w:rPr>
                          <w:rFonts w:ascii="Trebuchet MS" w:hAnsi="Trebuchet MS"/>
                          <w:color w:val="E7D2E0" w:themeColor="accent4" w:themeTint="33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E7D2E0" w:themeColor="accent4" w:themeTint="33"/>
                          <w:sz w:val="28"/>
                          <w:szCs w:val="28"/>
                        </w:rPr>
                        <w:t>Retrieve Testlet Information Page (TIPs)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0B0C0CDC" wp14:editId="3E5ADA74">
            <wp:simplePos x="0" y="0"/>
            <wp:positionH relativeFrom="column">
              <wp:posOffset>4000500</wp:posOffset>
            </wp:positionH>
            <wp:positionV relativeFrom="page">
              <wp:posOffset>571500</wp:posOffset>
            </wp:positionV>
            <wp:extent cx="2841625" cy="51689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everse_color_outline_300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5168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3DE502" wp14:editId="48CE8F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0;margin-top:0;width:61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" fillcolor="#6d3a5d [3207]" stroked="f" strokeweight="10000emu">
                <w10:wrap type="through" anchorx="page" anchory="page"/>
                <w10:anchorlock/>
              </v:rect>
            </w:pict>
          </mc:Fallback>
        </mc:AlternateContent>
      </w:r>
      <w:r w:rsidR="00BC51FB">
        <w:t xml:space="preserve">Instructions for </w:t>
      </w:r>
      <w:r w:rsidR="008C4D54">
        <w:t xml:space="preserve">retrieving TIPs </w:t>
      </w:r>
      <w:r w:rsidR="00BC51FB">
        <w:t>in Educator Portal</w:t>
      </w:r>
    </w:p>
    <w:p w14:paraId="1181CBD7" w14:textId="35E8DD52" w:rsidR="00F44F2D" w:rsidRDefault="00A34C32" w:rsidP="00BC51FB">
      <w:pPr>
        <w:pStyle w:val="SubheadTrebuchet"/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F570D" wp14:editId="2ED311EF">
                <wp:simplePos x="0" y="0"/>
                <wp:positionH relativeFrom="column">
                  <wp:posOffset>2250440</wp:posOffset>
                </wp:positionH>
                <wp:positionV relativeFrom="paragraph">
                  <wp:posOffset>342265</wp:posOffset>
                </wp:positionV>
                <wp:extent cx="624840" cy="421640"/>
                <wp:effectExtent l="38100" t="0" r="22860" b="546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421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7.2pt;margin-top:26.95pt;width:49.2pt;height:33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" strokecolor="#c00000" strokeweight=".27778mm">
                <v:stroke endarrow="open"/>
              </v:shape>
            </w:pict>
          </mc:Fallback>
        </mc:AlternateContent>
      </w:r>
      <w:r w:rsidR="008C4D54">
        <w:t>Select the Test Management tab</w:t>
      </w:r>
      <w:r w:rsidR="00BC51FB">
        <w:t xml:space="preserve">. </w:t>
      </w:r>
    </w:p>
    <w:p w14:paraId="24C21ADB" w14:textId="51B9083B" w:rsidR="00BC51FB" w:rsidRDefault="008C4D54" w:rsidP="006670CA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3EDC4" wp14:editId="5E790CE7">
                <wp:simplePos x="0" y="0"/>
                <wp:positionH relativeFrom="column">
                  <wp:posOffset>477520</wp:posOffset>
                </wp:positionH>
                <wp:positionV relativeFrom="paragraph">
                  <wp:posOffset>5080</wp:posOffset>
                </wp:positionV>
                <wp:extent cx="5755640" cy="1403985"/>
                <wp:effectExtent l="0" t="0" r="16510" b="1460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69E34" w14:textId="3AE81092" w:rsidR="00BC51FB" w:rsidRDefault="00667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37076" wp14:editId="3F382D0E">
                                  <wp:extent cx="5563870" cy="767146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3870" cy="76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6pt;margin-top:.4pt;width:453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">
                <v:textbox style="mso-fit-shape-to-text:t">
                  <w:txbxContent>
                    <w:p w14:paraId="78E69E34" w14:textId="3AE81092" w:rsidR="00BC51FB" w:rsidRDefault="006670CA">
                      <w:r>
                        <w:rPr>
                          <w:noProof/>
                        </w:rPr>
                        <w:drawing>
                          <wp:inline distT="0" distB="0" distL="0" distR="0" wp14:anchorId="05037076" wp14:editId="3F382D0E">
                            <wp:extent cx="5563870" cy="767146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3870" cy="76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F23B76E" w14:textId="3C179B8C" w:rsidR="00F44F2D" w:rsidRDefault="00BC51FB" w:rsidP="00BC51FB">
      <w:pPr>
        <w:pStyle w:val="SubheadTrebuchet"/>
        <w:numPr>
          <w:ilvl w:val="0"/>
          <w:numId w:val="17"/>
        </w:numPr>
      </w:pPr>
      <w:r>
        <w:t xml:space="preserve">Select the </w:t>
      </w:r>
      <w:r w:rsidR="006670CA">
        <w:t>Test Management</w:t>
      </w:r>
      <w:r>
        <w:t xml:space="preserve"> tab</w:t>
      </w:r>
      <w:r w:rsidR="00805F93">
        <w:t>.</w:t>
      </w:r>
    </w:p>
    <w:p w14:paraId="6E29B1B1" w14:textId="312C206C" w:rsidR="006670CA" w:rsidRPr="006670CA" w:rsidRDefault="006670CA" w:rsidP="006670CA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7846C" wp14:editId="4FAD9850">
                <wp:simplePos x="0" y="0"/>
                <wp:positionH relativeFrom="column">
                  <wp:posOffset>2032000</wp:posOffset>
                </wp:positionH>
                <wp:positionV relativeFrom="paragraph">
                  <wp:posOffset>629285</wp:posOffset>
                </wp:positionV>
                <wp:extent cx="624840" cy="421640"/>
                <wp:effectExtent l="38100" t="0" r="22860" b="546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421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60pt;margin-top:49.55pt;width:49.2pt;height:33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" strokecolor="#c00000" strokeweight=".27778mm">
                <v:stroke endarrow="open"/>
              </v:shape>
            </w:pict>
          </mc:Fallback>
        </mc:AlternateContent>
      </w:r>
      <w:r>
        <w:t>Remember in KITE Educator Portal the active tab is white.</w:t>
      </w:r>
    </w:p>
    <w:p w14:paraId="781344C3" w14:textId="7ABA4F07" w:rsidR="00BC51FB" w:rsidRDefault="006670CA" w:rsidP="00BC51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E0A2D" wp14:editId="603F01C4">
                <wp:simplePos x="0" y="0"/>
                <wp:positionH relativeFrom="column">
                  <wp:posOffset>431800</wp:posOffset>
                </wp:positionH>
                <wp:positionV relativeFrom="paragraph">
                  <wp:posOffset>59690</wp:posOffset>
                </wp:positionV>
                <wp:extent cx="5755640" cy="1403985"/>
                <wp:effectExtent l="0" t="0" r="16510" b="1397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5A3C" w14:textId="0FA7AA79" w:rsidR="00BC51FB" w:rsidRDefault="006670CA" w:rsidP="00BC5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94F51" wp14:editId="7B155F25">
                                  <wp:extent cx="5563870" cy="1158968"/>
                                  <wp:effectExtent l="0" t="0" r="0" b="317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3870" cy="1158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4pt;margin-top:4.7pt;width:453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">
                <v:textbox style="mso-fit-shape-to-text:t">
                  <w:txbxContent>
                    <w:p w14:paraId="749A5A3C" w14:textId="0FA7AA79" w:rsidR="00BC51FB" w:rsidRDefault="006670CA" w:rsidP="00BC51FB">
                      <w:r>
                        <w:rPr>
                          <w:noProof/>
                        </w:rPr>
                        <w:drawing>
                          <wp:inline distT="0" distB="0" distL="0" distR="0" wp14:anchorId="13694F51" wp14:editId="7B155F25">
                            <wp:extent cx="5563870" cy="1158968"/>
                            <wp:effectExtent l="0" t="0" r="0" b="317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3870" cy="1158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40AFC8" w14:textId="31B5FAE6" w:rsidR="00BC51FB" w:rsidRDefault="006670CA" w:rsidP="00BC51FB">
      <w:pPr>
        <w:pStyle w:val="SubheadTrebuchet"/>
        <w:numPr>
          <w:ilvl w:val="0"/>
          <w:numId w:val="17"/>
        </w:numPr>
      </w:pPr>
      <w:r>
        <w:t>Complete the fields from the drop-down menus</w:t>
      </w:r>
      <w:r w:rsidR="00805F93">
        <w:t>.</w:t>
      </w:r>
    </w:p>
    <w:p w14:paraId="675171A0" w14:textId="4F30E73A" w:rsidR="006670CA" w:rsidRDefault="006670CA" w:rsidP="006670CA">
      <w:pPr>
        <w:ind w:left="720"/>
      </w:pPr>
      <w:r>
        <w:t>The District drop-down may not be available to all users</w:t>
      </w:r>
      <w:r>
        <w:t>.</w:t>
      </w:r>
    </w:p>
    <w:p w14:paraId="3E2F6FF9" w14:textId="3CE78696" w:rsidR="006670CA" w:rsidRPr="006670CA" w:rsidRDefault="006670CA" w:rsidP="006670CA">
      <w:pPr>
        <w:ind w:left="720"/>
      </w:pPr>
      <w:r>
        <w:t>The Subject and Grade fields are optional.</w:t>
      </w:r>
    </w:p>
    <w:p w14:paraId="486BB6D2" w14:textId="7A4A90C8" w:rsidR="006670CA" w:rsidRPr="006670CA" w:rsidRDefault="006670CA" w:rsidP="006670C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F31D8" wp14:editId="586CD496">
                <wp:simplePos x="0" y="0"/>
                <wp:positionH relativeFrom="column">
                  <wp:posOffset>441960</wp:posOffset>
                </wp:positionH>
                <wp:positionV relativeFrom="paragraph">
                  <wp:posOffset>41910</wp:posOffset>
                </wp:positionV>
                <wp:extent cx="5755640" cy="1403985"/>
                <wp:effectExtent l="0" t="0" r="16510" b="13970"/>
                <wp:wrapTopAndBottom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292E" w14:textId="6F878CE0" w:rsidR="00BC51FB" w:rsidRDefault="006670CA" w:rsidP="00BC5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E0EDB" wp14:editId="13ED9851">
                                  <wp:extent cx="5563870" cy="1047608"/>
                                  <wp:effectExtent l="0" t="0" r="0" b="63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3870" cy="1047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.8pt;margin-top:3.3pt;width:453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">
                <v:textbox style="mso-fit-shape-to-text:t">
                  <w:txbxContent>
                    <w:p w14:paraId="3321292E" w14:textId="6F878CE0" w:rsidR="00BC51FB" w:rsidRDefault="006670CA" w:rsidP="00BC51FB">
                      <w:r>
                        <w:rPr>
                          <w:noProof/>
                        </w:rPr>
                        <w:drawing>
                          <wp:inline distT="0" distB="0" distL="0" distR="0" wp14:anchorId="70AE0EDB" wp14:editId="13ED9851">
                            <wp:extent cx="5563870" cy="1047608"/>
                            <wp:effectExtent l="0" t="0" r="0" b="63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3870" cy="1047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581080" w14:textId="7AC73BBC" w:rsidR="00BC51FB" w:rsidRDefault="006670CA" w:rsidP="00BC51FB">
      <w:pPr>
        <w:pStyle w:val="SubheadTrebuchet"/>
        <w:numPr>
          <w:ilvl w:val="0"/>
          <w:numId w:val="17"/>
        </w:numPr>
      </w:pPr>
      <w:r>
        <w:t>S</w:t>
      </w:r>
      <w:r w:rsidR="00BC51FB">
        <w:t xml:space="preserve">elect </w:t>
      </w:r>
      <w:r>
        <w:t>search</w:t>
      </w:r>
      <w:r w:rsidR="00805F93">
        <w:t>.</w:t>
      </w:r>
      <w:r w:rsidRPr="006670C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DE81D21" wp14:editId="1CB22F24">
                <wp:extent cx="858520" cy="1403985"/>
                <wp:effectExtent l="0" t="0" r="17780" b="12700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20BE" w14:textId="77777777" w:rsidR="006670CA" w:rsidRDefault="006670CA" w:rsidP="00667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2F110" wp14:editId="6D56DD0F">
                                  <wp:extent cx="680720" cy="344364"/>
                                  <wp:effectExtent l="0" t="0" r="508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344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67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">
                <v:textbox style="mso-fit-shape-to-text:t">
                  <w:txbxContent>
                    <w:p w14:paraId="515620BE" w14:textId="77777777" w:rsidR="006670CA" w:rsidRDefault="006670CA" w:rsidP="006670CA">
                      <w:r>
                        <w:rPr>
                          <w:noProof/>
                        </w:rPr>
                        <w:drawing>
                          <wp:inline distT="0" distB="0" distL="0" distR="0" wp14:anchorId="7032F110" wp14:editId="6D56DD0F">
                            <wp:extent cx="680720" cy="344364"/>
                            <wp:effectExtent l="0" t="0" r="508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720" cy="344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F928E4" w14:textId="6F7DDAD4" w:rsidR="00072628" w:rsidRDefault="00072628" w:rsidP="00072628"/>
    <w:p w14:paraId="20753909" w14:textId="77777777" w:rsidR="001400F9" w:rsidRDefault="001400F9" w:rsidP="00072628"/>
    <w:p w14:paraId="4C19D60D" w14:textId="77777777" w:rsidR="001400F9" w:rsidRDefault="001400F9" w:rsidP="00072628"/>
    <w:p w14:paraId="16358B04" w14:textId="77777777" w:rsidR="001400F9" w:rsidRDefault="001400F9" w:rsidP="00072628"/>
    <w:p w14:paraId="1F22C736" w14:textId="77777777" w:rsidR="001400F9" w:rsidRDefault="001400F9" w:rsidP="00072628"/>
    <w:p w14:paraId="14412349" w14:textId="77777777" w:rsidR="001400F9" w:rsidRDefault="001400F9" w:rsidP="00072628"/>
    <w:p w14:paraId="21F351A2" w14:textId="77777777" w:rsidR="001400F9" w:rsidRDefault="001400F9" w:rsidP="00072628"/>
    <w:p w14:paraId="0E8F6A7A" w14:textId="157C3F4F" w:rsidR="001400F9" w:rsidRPr="00072628" w:rsidRDefault="001400F9" w:rsidP="00072628"/>
    <w:p w14:paraId="39788972" w14:textId="6B5BD472" w:rsidR="00072628" w:rsidRDefault="00BC51FB" w:rsidP="00BC51FB">
      <w:pPr>
        <w:pStyle w:val="SubheadTrebuchet"/>
        <w:numPr>
          <w:ilvl w:val="0"/>
          <w:numId w:val="17"/>
        </w:numPr>
      </w:pPr>
      <w:r>
        <w:lastRenderedPageBreak/>
        <w:t xml:space="preserve">Select </w:t>
      </w:r>
      <w:r w:rsidR="001400F9">
        <w:t>the desired Test Session Name</w:t>
      </w:r>
      <w:r w:rsidR="00805F93">
        <w:t>.</w:t>
      </w:r>
    </w:p>
    <w:p w14:paraId="49C54F93" w14:textId="6D653FD0" w:rsidR="001400F9" w:rsidRPr="00181D65" w:rsidRDefault="001400F9" w:rsidP="001400F9">
      <w:pPr>
        <w:ind w:left="720"/>
        <w:rPr>
          <w:b/>
          <w:color w:val="BBDCF1" w:themeColor="text2" w:themeTint="99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20629" wp14:editId="2A0A0FDF">
                <wp:simplePos x="0" y="0"/>
                <wp:positionH relativeFrom="column">
                  <wp:posOffset>2123440</wp:posOffset>
                </wp:positionH>
                <wp:positionV relativeFrom="paragraph">
                  <wp:posOffset>491490</wp:posOffset>
                </wp:positionV>
                <wp:extent cx="624840" cy="421640"/>
                <wp:effectExtent l="38100" t="0" r="22860" b="546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421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67.2pt;margin-top:38.7pt;width:49.2pt;height:33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" strokecolor="#c00000" strokeweight=".27778mm">
                <v:stroke endarrow="open"/>
              </v:shape>
            </w:pict>
          </mc:Fallback>
        </mc:AlternateContent>
      </w:r>
      <w:r>
        <w:t xml:space="preserve">Look for the student’s </w:t>
      </w:r>
      <w:r w:rsidRPr="001400F9">
        <w:rPr>
          <w:highlight w:val="yellow"/>
        </w:rPr>
        <w:t>last name</w:t>
      </w:r>
      <w:r>
        <w:t xml:space="preserve"> and </w:t>
      </w:r>
      <w:r w:rsidRPr="001400F9">
        <w:rPr>
          <w:highlight w:val="cyan"/>
        </w:rPr>
        <w:t>content</w:t>
      </w:r>
      <w:r>
        <w:t xml:space="preserve">.   </w:t>
      </w:r>
      <w:proofErr w:type="gramStart"/>
      <w:r w:rsidRPr="001400F9">
        <w:rPr>
          <w:sz w:val="15"/>
          <w:szCs w:val="15"/>
        </w:rPr>
        <w:t>DLM-</w:t>
      </w:r>
      <w:r w:rsidRPr="001400F9">
        <w:rPr>
          <w:sz w:val="15"/>
          <w:szCs w:val="15"/>
          <w:highlight w:val="yellow"/>
        </w:rPr>
        <w:t>Smithe</w:t>
      </w:r>
      <w:r w:rsidRPr="001400F9">
        <w:rPr>
          <w:sz w:val="15"/>
          <w:szCs w:val="15"/>
        </w:rPr>
        <w:t xml:space="preserve">-YE </w:t>
      </w:r>
      <w:r w:rsidRPr="001400F9">
        <w:rPr>
          <w:sz w:val="15"/>
          <w:szCs w:val="15"/>
          <w:highlight w:val="cyan"/>
        </w:rPr>
        <w:t>M 7.1</w:t>
      </w:r>
      <w:r w:rsidRPr="001400F9">
        <w:rPr>
          <w:sz w:val="15"/>
          <w:szCs w:val="15"/>
        </w:rPr>
        <w:t xml:space="preserve"> T-TA-1122829</w:t>
      </w:r>
      <w:proofErr w:type="gramEnd"/>
    </w:p>
    <w:p w14:paraId="26F80EDF" w14:textId="5009068B" w:rsidR="001400F9" w:rsidRPr="001400F9" w:rsidRDefault="001400F9" w:rsidP="001400F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9C248" wp14:editId="745F565D">
                <wp:simplePos x="0" y="0"/>
                <wp:positionH relativeFrom="column">
                  <wp:posOffset>477520</wp:posOffset>
                </wp:positionH>
                <wp:positionV relativeFrom="paragraph">
                  <wp:posOffset>44450</wp:posOffset>
                </wp:positionV>
                <wp:extent cx="5755640" cy="1403985"/>
                <wp:effectExtent l="0" t="0" r="16510" b="11430"/>
                <wp:wrapTopAndBottom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9B9C" w14:textId="12EB3B0A" w:rsidR="00072628" w:rsidRDefault="001400F9" w:rsidP="000726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8D953" wp14:editId="26221B8B">
                                  <wp:extent cx="5563870" cy="2650849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3870" cy="2650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.6pt;margin-top:3.5pt;width:453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">
                <v:textbox style="mso-fit-shape-to-text:t">
                  <w:txbxContent>
                    <w:p w14:paraId="41839B9C" w14:textId="12EB3B0A" w:rsidR="00072628" w:rsidRDefault="001400F9" w:rsidP="00072628">
                      <w:r>
                        <w:rPr>
                          <w:noProof/>
                        </w:rPr>
                        <w:drawing>
                          <wp:inline distT="0" distB="0" distL="0" distR="0" wp14:anchorId="2888D953" wp14:editId="26221B8B">
                            <wp:extent cx="5563870" cy="2650849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3870" cy="2650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3D44C8" w14:textId="7F0EB71D" w:rsidR="00072628" w:rsidRDefault="001400F9" w:rsidP="00BC51FB">
      <w:pPr>
        <w:pStyle w:val="SubheadTrebuchet"/>
        <w:numPr>
          <w:ilvl w:val="0"/>
          <w:numId w:val="17"/>
        </w:numPr>
      </w:pPr>
      <w:r>
        <w:t>Scroll right and select the PDF icon under test information</w:t>
      </w:r>
      <w:r w:rsidR="00805F93">
        <w:t>.</w:t>
      </w:r>
    </w:p>
    <w:p w14:paraId="3144F61D" w14:textId="7293C86C" w:rsidR="00596E61" w:rsidRDefault="00596E61" w:rsidP="00596E6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B1A8ED" wp14:editId="3626A062">
                <wp:simplePos x="0" y="0"/>
                <wp:positionH relativeFrom="column">
                  <wp:posOffset>5008880</wp:posOffset>
                </wp:positionH>
                <wp:positionV relativeFrom="paragraph">
                  <wp:posOffset>1335405</wp:posOffset>
                </wp:positionV>
                <wp:extent cx="624840" cy="421640"/>
                <wp:effectExtent l="38100" t="0" r="22860" b="5461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421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394.4pt;margin-top:105.15pt;width:49.2pt;height:33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" strokecolor="#c00000" strokeweight=".27778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F2E85" wp14:editId="449552BA">
                <wp:simplePos x="0" y="0"/>
                <wp:positionH relativeFrom="column">
                  <wp:posOffset>441960</wp:posOffset>
                </wp:positionH>
                <wp:positionV relativeFrom="paragraph">
                  <wp:posOffset>12065</wp:posOffset>
                </wp:positionV>
                <wp:extent cx="5831840" cy="1403985"/>
                <wp:effectExtent l="0" t="0" r="16510" b="13970"/>
                <wp:wrapTopAndBottom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DDC5" w14:textId="668F6A94" w:rsidR="00072628" w:rsidRDefault="00596E61" w:rsidP="000726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3E019" wp14:editId="660FE489">
                                  <wp:extent cx="4983480" cy="2015525"/>
                                  <wp:effectExtent l="0" t="0" r="7620" b="381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4602" cy="2015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4.8pt;margin-top:.95pt;width:459.2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">
                <v:textbox style="mso-fit-shape-to-text:t">
                  <w:txbxContent>
                    <w:p w14:paraId="67EEDDC5" w14:textId="668F6A94" w:rsidR="00072628" w:rsidRDefault="00596E61" w:rsidP="00072628">
                      <w:r>
                        <w:rPr>
                          <w:noProof/>
                        </w:rPr>
                        <w:drawing>
                          <wp:inline distT="0" distB="0" distL="0" distR="0" wp14:anchorId="6B03E019" wp14:editId="660FE489">
                            <wp:extent cx="4983480" cy="2015525"/>
                            <wp:effectExtent l="0" t="0" r="7620" b="381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4602" cy="2015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98F35A" w14:textId="4FC32416" w:rsidR="00596E61" w:rsidRDefault="00596E61" w:rsidP="00596E61">
      <w:pPr>
        <w:pStyle w:val="ListParagraph"/>
        <w:numPr>
          <w:ilvl w:val="0"/>
          <w:numId w:val="17"/>
        </w:numPr>
        <w:rPr>
          <w:b/>
        </w:rPr>
      </w:pPr>
      <w:r w:rsidRPr="00596E61">
        <w:rPr>
          <w:b/>
        </w:rPr>
        <w:t xml:space="preserve">View the </w:t>
      </w:r>
      <w:r>
        <w:rPr>
          <w:b/>
        </w:rPr>
        <w:t>Test</w:t>
      </w:r>
      <w:r w:rsidR="00A5205D">
        <w:rPr>
          <w:b/>
        </w:rPr>
        <w:t>let</w:t>
      </w:r>
      <w:bookmarkStart w:id="0" w:name="_GoBack"/>
      <w:bookmarkEnd w:id="0"/>
      <w:r>
        <w:rPr>
          <w:b/>
        </w:rPr>
        <w:t xml:space="preserve"> Information Page (TIP).</w:t>
      </w:r>
    </w:p>
    <w:p w14:paraId="72AC9331" w14:textId="178C663A" w:rsidR="00596E61" w:rsidRPr="00596E61" w:rsidRDefault="00596E61" w:rsidP="00596E61">
      <w:pPr>
        <w:ind w:left="720"/>
      </w:pPr>
      <w:r>
        <w:t>TIPs may be printed and treated as secure materials.  Printed TIPs must be securely destroyed locally.</w:t>
      </w:r>
    </w:p>
    <w:p w14:paraId="6AB5657A" w14:textId="0F2CEEB5" w:rsidR="00805F93" w:rsidRDefault="00805F93" w:rsidP="00805F93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E4842" wp14:editId="1D32DE40">
                <wp:simplePos x="0" y="0"/>
                <wp:positionH relativeFrom="column">
                  <wp:posOffset>401320</wp:posOffset>
                </wp:positionH>
                <wp:positionV relativeFrom="paragraph">
                  <wp:posOffset>82550</wp:posOffset>
                </wp:positionV>
                <wp:extent cx="5831840" cy="1403985"/>
                <wp:effectExtent l="0" t="0" r="16510" b="14605"/>
                <wp:wrapTopAndBottom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0E78" w14:textId="401AC1F8" w:rsidR="00805F93" w:rsidRDefault="00596E61" w:rsidP="00805F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DACC3" wp14:editId="08EBB721">
                                  <wp:extent cx="5640070" cy="1328160"/>
                                  <wp:effectExtent l="0" t="0" r="0" b="5715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0070" cy="132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.6pt;margin-top:6.5pt;width:459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">
                <v:textbox style="mso-fit-shape-to-text:t">
                  <w:txbxContent>
                    <w:p w14:paraId="09710E78" w14:textId="401AC1F8" w:rsidR="00805F93" w:rsidRDefault="00596E61" w:rsidP="00805F93">
                      <w:r>
                        <w:rPr>
                          <w:noProof/>
                        </w:rPr>
                        <w:drawing>
                          <wp:inline distT="0" distB="0" distL="0" distR="0" wp14:anchorId="4DADACC3" wp14:editId="08EBB721">
                            <wp:extent cx="5640070" cy="1328160"/>
                            <wp:effectExtent l="0" t="0" r="0" b="5715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0070" cy="132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1DE645" w14:textId="77777777" w:rsidR="00072628" w:rsidRDefault="00072628" w:rsidP="00072628">
      <w:pPr>
        <w:ind w:left="720"/>
      </w:pPr>
    </w:p>
    <w:p w14:paraId="7209CF08" w14:textId="77777777" w:rsidR="00072628" w:rsidRDefault="00072628" w:rsidP="00072628"/>
    <w:sectPr w:rsidR="00072628" w:rsidSect="001B3D81">
      <w:head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27876" w14:textId="77777777" w:rsidR="00C0180F" w:rsidRDefault="00C0180F" w:rsidP="001B3D81">
      <w:r>
        <w:separator/>
      </w:r>
    </w:p>
  </w:endnote>
  <w:endnote w:type="continuationSeparator" w:id="0">
    <w:p w14:paraId="4243F4DC" w14:textId="77777777" w:rsidR="00C0180F" w:rsidRDefault="00C0180F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Museo Slab 5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89DB6" w14:textId="77777777" w:rsidR="00C0180F" w:rsidRDefault="00C0180F" w:rsidP="001B3D81">
      <w:r>
        <w:separator/>
      </w:r>
    </w:p>
  </w:footnote>
  <w:footnote w:type="continuationSeparator" w:id="0">
    <w:p w14:paraId="6337DFEF" w14:textId="77777777" w:rsidR="00C0180F" w:rsidRDefault="00C0180F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1742A" w14:textId="0388B798" w:rsidR="005C2DE1" w:rsidRDefault="005C2DE1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4FCDD965" wp14:editId="2719D86D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1270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0F9">
      <w:t xml:space="preserve">Retrieving </w:t>
    </w:r>
    <w:proofErr w:type="spellStart"/>
    <w:r w:rsidR="001400F9">
      <w:t>Ti</w:t>
    </w:r>
    <w:proofErr w:type="spellEnd"/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620"/>
      <w:gridCol w:w="673"/>
    </w:tblGrid>
    <w:tr w:rsidR="005C2DE1" w:rsidRPr="0025191F" w14:paraId="2BE49C09" w14:textId="77777777" w:rsidTr="005C2DE1">
      <w:tc>
        <w:tcPr>
          <w:tcW w:w="4702" w:type="pct"/>
          <w:tcBorders>
            <w:bottom w:val="nil"/>
            <w:right w:val="single" w:sz="4" w:space="0" w:color="BFBFBF"/>
          </w:tcBorders>
        </w:tcPr>
        <w:p w14:paraId="3982480C" w14:textId="0CA65A0D" w:rsidR="005C2DE1" w:rsidRPr="0030192B" w:rsidRDefault="00C0180F" w:rsidP="001400F9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color w:val="919BA5" w:themeColor="text1" w:themeTint="A6"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400F9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>Retrieving TIPs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14:paraId="5612D790" w14:textId="77777777" w:rsidR="005C2DE1" w:rsidRPr="0030192B" w:rsidRDefault="005C2DE1" w:rsidP="005C2DE1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CF122E">
            <w:rPr>
              <w:b/>
              <w:color w:val="919BA5" w:themeColor="text1" w:themeTint="A6"/>
              <w:szCs w:val="20"/>
            </w:rPr>
            <w:fldChar w:fldCharType="begin"/>
          </w:r>
          <w:r w:rsidRPr="00CF122E">
            <w:rPr>
              <w:b/>
              <w:color w:val="919BA5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919BA5" w:themeColor="text1" w:themeTint="A6"/>
              <w:szCs w:val="20"/>
            </w:rPr>
            <w:fldChar w:fldCharType="separate"/>
          </w:r>
          <w:r w:rsidR="00A5205D">
            <w:rPr>
              <w:b/>
              <w:noProof/>
              <w:color w:val="919BA5" w:themeColor="text1" w:themeTint="A6"/>
              <w:szCs w:val="20"/>
            </w:rPr>
            <w:t>2</w:t>
          </w:r>
          <w:r w:rsidRPr="00CF122E">
            <w:rPr>
              <w:b/>
              <w:color w:val="919BA5" w:themeColor="text1" w:themeTint="A6"/>
              <w:szCs w:val="20"/>
            </w:rPr>
            <w:fldChar w:fldCharType="end"/>
          </w:r>
        </w:p>
      </w:tc>
    </w:tr>
  </w:tbl>
  <w:p w14:paraId="7C42CE3F" w14:textId="77777777" w:rsidR="005C2DE1" w:rsidRDefault="005C2DE1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5C2DE1" w:rsidRDefault="00C0180F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6E7956"/>
    <w:multiLevelType w:val="hybridMultilevel"/>
    <w:tmpl w:val="1B78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2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6"/>
    <w:rsid w:val="00047511"/>
    <w:rsid w:val="00072628"/>
    <w:rsid w:val="000E23EE"/>
    <w:rsid w:val="001400F9"/>
    <w:rsid w:val="001B3D81"/>
    <w:rsid w:val="00205184"/>
    <w:rsid w:val="00294F34"/>
    <w:rsid w:val="002C42EF"/>
    <w:rsid w:val="003B56C6"/>
    <w:rsid w:val="00440839"/>
    <w:rsid w:val="004724D6"/>
    <w:rsid w:val="00596E61"/>
    <w:rsid w:val="005C2DE1"/>
    <w:rsid w:val="00624562"/>
    <w:rsid w:val="006670CA"/>
    <w:rsid w:val="00805F93"/>
    <w:rsid w:val="008428F4"/>
    <w:rsid w:val="00846456"/>
    <w:rsid w:val="008C4D54"/>
    <w:rsid w:val="008C52D7"/>
    <w:rsid w:val="0099556B"/>
    <w:rsid w:val="009D4B39"/>
    <w:rsid w:val="00A34C32"/>
    <w:rsid w:val="00A5205D"/>
    <w:rsid w:val="00A67F69"/>
    <w:rsid w:val="00B75D0F"/>
    <w:rsid w:val="00B9661D"/>
    <w:rsid w:val="00BC51FB"/>
    <w:rsid w:val="00BF5460"/>
    <w:rsid w:val="00C0180F"/>
    <w:rsid w:val="00C256CF"/>
    <w:rsid w:val="00D35345"/>
    <w:rsid w:val="00E83EB5"/>
    <w:rsid w:val="00EB63D6"/>
    <w:rsid w:val="00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896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1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1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Retrieving TIPs</vt:lpstr>
    </vt:vector>
  </TitlesOfParts>
  <Company>Colorado State Education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Retrieving TIPs</dc:title>
  <dc:creator>Beth Hunter</dc:creator>
  <cp:lastModifiedBy>Monroe, Mira</cp:lastModifiedBy>
  <cp:revision>6</cp:revision>
  <cp:lastPrinted>2015-03-25T18:23:00Z</cp:lastPrinted>
  <dcterms:created xsi:type="dcterms:W3CDTF">2015-03-25T18:23:00Z</dcterms:created>
  <dcterms:modified xsi:type="dcterms:W3CDTF">2015-03-25T18:37:00Z</dcterms:modified>
</cp:coreProperties>
</file>