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5EF8E8" w14:textId="77777777" w:rsidR="00E16D84" w:rsidRPr="00C91B1D" w:rsidRDefault="00E16D84">
      <w:pPr>
        <w:rPr>
          <w:rFonts w:asciiTheme="minorHAnsi" w:eastAsia="Yanone Kaffeesatz" w:hAnsiTheme="minorHAnsi" w:cstheme="minorHAnsi"/>
        </w:rPr>
      </w:pPr>
    </w:p>
    <w:tbl>
      <w:tblPr>
        <w:tblStyle w:val="a"/>
        <w:tblW w:w="2295"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295"/>
      </w:tblGrid>
      <w:tr w:rsidR="00E16D84" w:rsidRPr="00C91B1D" w14:paraId="125EF8EB" w14:textId="77777777" w:rsidTr="004004A6">
        <w:tc>
          <w:tcPr>
            <w:tcW w:w="2295" w:type="dxa"/>
            <w:shd w:val="clear" w:color="auto" w:fill="EFEFEF"/>
            <w:tcMar>
              <w:top w:w="144" w:type="dxa"/>
              <w:left w:w="144" w:type="dxa"/>
              <w:bottom w:w="144" w:type="dxa"/>
              <w:right w:w="144" w:type="dxa"/>
            </w:tcMar>
          </w:tcPr>
          <w:p w14:paraId="125EF8E9" w14:textId="77777777" w:rsidR="00D8479B"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b/>
              </w:rPr>
              <w:t>Grade Level:</w:t>
            </w:r>
          </w:p>
          <w:p w14:paraId="125EF8EA"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rPr>
              <w:t>Kindergarten</w:t>
            </w:r>
          </w:p>
        </w:tc>
      </w:tr>
    </w:tbl>
    <w:p w14:paraId="125EF8EC" w14:textId="77777777" w:rsidR="00E16D84" w:rsidRPr="00C91B1D" w:rsidRDefault="00E16D84">
      <w:pPr>
        <w:rPr>
          <w:rFonts w:asciiTheme="minorHAnsi" w:eastAsia="Yanone Kaffeesatz" w:hAnsiTheme="minorHAnsi" w:cstheme="minorHAnsi"/>
        </w:rPr>
      </w:pPr>
    </w:p>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E16D84" w:rsidRPr="00C91B1D" w14:paraId="125EF8F4" w14:textId="77777777" w:rsidTr="004004A6">
        <w:trPr>
          <w:trHeight w:val="1700"/>
        </w:trPr>
        <w:tc>
          <w:tcPr>
            <w:tcW w:w="9360" w:type="dxa"/>
            <w:shd w:val="clear" w:color="auto" w:fill="EFEFEF"/>
            <w:tcMar>
              <w:top w:w="144" w:type="dxa"/>
              <w:left w:w="144" w:type="dxa"/>
              <w:bottom w:w="144" w:type="dxa"/>
              <w:right w:w="144" w:type="dxa"/>
            </w:tcMar>
          </w:tcPr>
          <w:p w14:paraId="125EF8ED"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b/>
              </w:rPr>
              <w:t xml:space="preserve">Essential Question:  </w:t>
            </w:r>
          </w:p>
          <w:p w14:paraId="125EF8EE"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rPr>
              <w:t>What do toys and games tell us about kids?</w:t>
            </w:r>
          </w:p>
          <w:p w14:paraId="125EF8EF" w14:textId="77777777" w:rsidR="00E16D84" w:rsidRPr="00C91B1D" w:rsidRDefault="00E16D84">
            <w:pPr>
              <w:rPr>
                <w:rFonts w:asciiTheme="minorHAnsi" w:eastAsia="Yanone Kaffeesatz" w:hAnsiTheme="minorHAnsi" w:cstheme="minorHAnsi"/>
              </w:rPr>
            </w:pPr>
          </w:p>
          <w:p w14:paraId="125EF8F0"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b/>
              </w:rPr>
              <w:t>Supporting Questions:</w:t>
            </w:r>
          </w:p>
          <w:p w14:paraId="125EF8F1" w14:textId="77777777" w:rsidR="00E16D84" w:rsidRPr="00C91B1D" w:rsidRDefault="002C50D8">
            <w:pPr>
              <w:numPr>
                <w:ilvl w:val="0"/>
                <w:numId w:val="6"/>
              </w:numPr>
              <w:ind w:hanging="360"/>
              <w:contextualSpacing/>
              <w:rPr>
                <w:rFonts w:asciiTheme="minorHAnsi" w:eastAsia="Yanone Kaffeesatz" w:hAnsiTheme="minorHAnsi" w:cstheme="minorHAnsi"/>
              </w:rPr>
            </w:pPr>
            <w:r w:rsidRPr="00C91B1D">
              <w:rPr>
                <w:rFonts w:asciiTheme="minorHAnsi" w:eastAsia="Yanone Kaffeesatz" w:hAnsiTheme="minorHAnsi" w:cstheme="minorHAnsi"/>
              </w:rPr>
              <w:t>What kinds of toys and games did your grandparents play with?</w:t>
            </w:r>
          </w:p>
          <w:p w14:paraId="125EF8F2" w14:textId="77777777" w:rsidR="00E16D84" w:rsidRPr="00C91B1D" w:rsidRDefault="002C50D8">
            <w:pPr>
              <w:numPr>
                <w:ilvl w:val="0"/>
                <w:numId w:val="6"/>
              </w:numPr>
              <w:ind w:hanging="360"/>
              <w:contextualSpacing/>
              <w:rPr>
                <w:rFonts w:asciiTheme="minorHAnsi" w:eastAsia="Yanone Kaffeesatz" w:hAnsiTheme="minorHAnsi" w:cstheme="minorHAnsi"/>
              </w:rPr>
            </w:pPr>
            <w:r w:rsidRPr="00C91B1D">
              <w:rPr>
                <w:rFonts w:asciiTheme="minorHAnsi" w:eastAsia="Yanone Kaffeesatz" w:hAnsiTheme="minorHAnsi" w:cstheme="minorHAnsi"/>
              </w:rPr>
              <w:t>What can w</w:t>
            </w:r>
            <w:r w:rsidR="00BC4F36" w:rsidRPr="00C91B1D">
              <w:rPr>
                <w:rFonts w:asciiTheme="minorHAnsi" w:eastAsia="Yanone Kaffeesatz" w:hAnsiTheme="minorHAnsi" w:cstheme="minorHAnsi"/>
              </w:rPr>
              <w:t xml:space="preserve">e learn about kids in the past </w:t>
            </w:r>
            <w:r w:rsidRPr="00C91B1D">
              <w:rPr>
                <w:rFonts w:asciiTheme="minorHAnsi" w:eastAsia="Yanone Kaffeesatz" w:hAnsiTheme="minorHAnsi" w:cstheme="minorHAnsi"/>
              </w:rPr>
              <w:t>through toys and games?</w:t>
            </w:r>
          </w:p>
          <w:p w14:paraId="125EF8F3" w14:textId="77777777" w:rsidR="00E16D84" w:rsidRPr="00C91B1D" w:rsidRDefault="002C50D8">
            <w:pPr>
              <w:numPr>
                <w:ilvl w:val="0"/>
                <w:numId w:val="6"/>
              </w:numPr>
              <w:ind w:hanging="360"/>
              <w:contextualSpacing/>
              <w:rPr>
                <w:rFonts w:asciiTheme="minorHAnsi" w:eastAsia="Yanone Kaffeesatz" w:hAnsiTheme="minorHAnsi" w:cstheme="minorHAnsi"/>
              </w:rPr>
            </w:pPr>
            <w:r w:rsidRPr="00C91B1D">
              <w:rPr>
                <w:rFonts w:asciiTheme="minorHAnsi" w:eastAsia="Yanone Kaffeesatz" w:hAnsiTheme="minorHAnsi" w:cstheme="minorHAnsi"/>
              </w:rPr>
              <w:t>How can we tell if something is old?  New?</w:t>
            </w:r>
          </w:p>
        </w:tc>
      </w:tr>
    </w:tbl>
    <w:p w14:paraId="125EF8F5" w14:textId="77777777" w:rsidR="00E16D84" w:rsidRPr="00C91B1D" w:rsidRDefault="00E16D84">
      <w:pPr>
        <w:rPr>
          <w:rFonts w:asciiTheme="minorHAnsi" w:eastAsia="Yanone Kaffeesatz" w:hAnsiTheme="minorHAnsi" w:cstheme="minorHAnsi"/>
        </w:rPr>
      </w:pPr>
    </w:p>
    <w:tbl>
      <w:tblPr>
        <w:tblStyle w:val="a1"/>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E16D84" w:rsidRPr="00C91B1D" w14:paraId="125EF901" w14:textId="77777777" w:rsidTr="004004A6">
        <w:trPr>
          <w:trHeight w:val="3904"/>
        </w:trPr>
        <w:tc>
          <w:tcPr>
            <w:tcW w:w="4680" w:type="dxa"/>
            <w:shd w:val="clear" w:color="auto" w:fill="EFEFEF"/>
            <w:tcMar>
              <w:top w:w="144" w:type="dxa"/>
              <w:left w:w="144" w:type="dxa"/>
              <w:bottom w:w="144" w:type="dxa"/>
              <w:right w:w="144" w:type="dxa"/>
            </w:tcMar>
          </w:tcPr>
          <w:p w14:paraId="639A24A0" w14:textId="4D956859" w:rsidR="005F68ED" w:rsidRDefault="002C50D8">
            <w:pPr>
              <w:rPr>
                <w:rFonts w:asciiTheme="minorHAnsi" w:eastAsia="Yanone Kaffeesatz" w:hAnsiTheme="minorHAnsi" w:cstheme="minorHAnsi"/>
                <w:b/>
              </w:rPr>
            </w:pPr>
            <w:r w:rsidRPr="00C91B1D">
              <w:rPr>
                <w:rFonts w:asciiTheme="minorHAnsi" w:eastAsia="Yanone Kaffeesatz" w:hAnsiTheme="minorHAnsi" w:cstheme="minorHAnsi"/>
                <w:b/>
              </w:rPr>
              <w:t>Source 1</w:t>
            </w:r>
          </w:p>
          <w:p w14:paraId="125EF8F7" w14:textId="6A7CB13B"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rPr>
              <w:t xml:space="preserve">A child with her toy </w:t>
            </w:r>
            <w:proofErr w:type="gramStart"/>
            <w:r w:rsidRPr="00C91B1D">
              <w:rPr>
                <w:rFonts w:asciiTheme="minorHAnsi" w:eastAsia="Yanone Kaffeesatz" w:hAnsiTheme="minorHAnsi" w:cstheme="minorHAnsi"/>
              </w:rPr>
              <w:t xml:space="preserve">bears  </w:t>
            </w:r>
            <w:r w:rsidR="005F68ED">
              <w:rPr>
                <w:rFonts w:asciiTheme="minorHAnsi" w:eastAsia="Yanone Kaffeesatz" w:hAnsiTheme="minorHAnsi" w:cstheme="minorHAnsi"/>
              </w:rPr>
              <w:t>c.</w:t>
            </w:r>
            <w:r w:rsidRPr="00C91B1D">
              <w:rPr>
                <w:rFonts w:asciiTheme="minorHAnsi" w:eastAsia="Yanone Kaffeesatz" w:hAnsiTheme="minorHAnsi" w:cstheme="minorHAnsi"/>
              </w:rPr>
              <w:t>1860</w:t>
            </w:r>
            <w:proofErr w:type="gramEnd"/>
          </w:p>
          <w:p w14:paraId="125EF8F8" w14:textId="77777777" w:rsidR="00E16D84" w:rsidRPr="00C91B1D" w:rsidRDefault="00E16D84">
            <w:pPr>
              <w:rPr>
                <w:rFonts w:asciiTheme="minorHAnsi" w:eastAsia="Yanone Kaffeesatz" w:hAnsiTheme="minorHAnsi" w:cstheme="minorHAnsi"/>
                <w:b/>
              </w:rPr>
            </w:pPr>
          </w:p>
          <w:p w14:paraId="125EF8F9" w14:textId="77777777" w:rsidR="00E16D84" w:rsidRPr="00C91B1D" w:rsidRDefault="002C50D8">
            <w:pPr>
              <w:jc w:val="center"/>
              <w:rPr>
                <w:rFonts w:asciiTheme="minorHAnsi" w:eastAsia="Yanone Kaffeesatz" w:hAnsiTheme="minorHAnsi" w:cstheme="minorHAnsi"/>
                <w:b/>
              </w:rPr>
            </w:pPr>
            <w:r w:rsidRPr="00C91B1D">
              <w:rPr>
                <w:rFonts w:asciiTheme="minorHAnsi" w:eastAsia="Yanone Kaffeesatz" w:hAnsiTheme="minorHAnsi" w:cstheme="minorHAnsi"/>
                <w:noProof/>
              </w:rPr>
              <w:drawing>
                <wp:inline distT="114300" distB="114300" distL="114300" distR="114300" wp14:anchorId="125EF97E" wp14:editId="7607CABE">
                  <wp:extent cx="1784568" cy="1423988"/>
                  <wp:effectExtent l="0" t="0" r="0" b="0"/>
                  <wp:docPr id="1" name="image7.jpg" descr="An image of a child with toy bears"/>
                  <wp:cNvGraphicFramePr/>
                  <a:graphic xmlns:a="http://schemas.openxmlformats.org/drawingml/2006/main">
                    <a:graphicData uri="http://schemas.openxmlformats.org/drawingml/2006/picture">
                      <pic:pic xmlns:pic="http://schemas.openxmlformats.org/drawingml/2006/picture">
                        <pic:nvPicPr>
                          <pic:cNvPr id="1" name="image7.jpg" descr="An image of a child with toy bears"/>
                          <pic:cNvPicPr preferRelativeResize="0"/>
                        </pic:nvPicPr>
                        <pic:blipFill>
                          <a:blip r:embed="rId7"/>
                          <a:srcRect/>
                          <a:stretch>
                            <a:fillRect/>
                          </a:stretch>
                        </pic:blipFill>
                        <pic:spPr>
                          <a:xfrm>
                            <a:off x="0" y="0"/>
                            <a:ext cx="1784568" cy="1423988"/>
                          </a:xfrm>
                          <a:prstGeom prst="rect">
                            <a:avLst/>
                          </a:prstGeom>
                          <a:ln/>
                        </pic:spPr>
                      </pic:pic>
                    </a:graphicData>
                  </a:graphic>
                </wp:inline>
              </w:drawing>
            </w:r>
          </w:p>
          <w:p w14:paraId="125EF8FA" w14:textId="77777777" w:rsidR="00E16D84" w:rsidRPr="00C91B1D" w:rsidRDefault="00E16D84">
            <w:pPr>
              <w:jc w:val="center"/>
              <w:rPr>
                <w:rFonts w:asciiTheme="minorHAnsi" w:eastAsia="Yanone Kaffeesatz" w:hAnsiTheme="minorHAnsi" w:cstheme="minorHAnsi"/>
                <w:b/>
              </w:rPr>
            </w:pPr>
          </w:p>
          <w:p w14:paraId="125EF8FB" w14:textId="447C2A0F" w:rsidR="00E16D84" w:rsidRPr="00C91B1D" w:rsidRDefault="00C91B1D">
            <w:pPr>
              <w:rPr>
                <w:rFonts w:asciiTheme="minorHAnsi" w:eastAsia="Yanone Kaffeesatz" w:hAnsiTheme="minorHAnsi" w:cstheme="minorHAnsi"/>
              </w:rPr>
            </w:pPr>
            <w:r>
              <w:rPr>
                <w:rFonts w:asciiTheme="minorHAnsi" w:hAnsiTheme="minorHAnsi" w:cstheme="minorHAnsi"/>
              </w:rPr>
              <w:t xml:space="preserve">Source: </w:t>
            </w:r>
            <w:hyperlink r:id="rId8" w:history="1">
              <w:r w:rsidRPr="00DA50FB">
                <w:rPr>
                  <w:rStyle w:val="Hyperlink"/>
                  <w:rFonts w:asciiTheme="minorHAnsi" w:hAnsiTheme="minorHAnsi" w:cstheme="minorHAnsi"/>
                </w:rPr>
                <w:t>Wikimedia</w:t>
              </w:r>
            </w:hyperlink>
            <w:r>
              <w:rPr>
                <w:rFonts w:asciiTheme="minorHAnsi" w:hAnsiTheme="minorHAnsi" w:cstheme="minorHAnsi"/>
              </w:rPr>
              <w:t xml:space="preserve"> </w:t>
            </w:r>
          </w:p>
        </w:tc>
        <w:tc>
          <w:tcPr>
            <w:tcW w:w="4680" w:type="dxa"/>
            <w:shd w:val="clear" w:color="auto" w:fill="EFEFEF"/>
            <w:tcMar>
              <w:top w:w="144" w:type="dxa"/>
              <w:left w:w="144" w:type="dxa"/>
              <w:bottom w:w="144" w:type="dxa"/>
              <w:right w:w="144" w:type="dxa"/>
            </w:tcMar>
          </w:tcPr>
          <w:p w14:paraId="2610D6B2" w14:textId="5065283E" w:rsidR="005F68ED" w:rsidRDefault="002C50D8">
            <w:pPr>
              <w:rPr>
                <w:rFonts w:asciiTheme="minorHAnsi" w:eastAsia="Yanone Kaffeesatz" w:hAnsiTheme="minorHAnsi" w:cstheme="minorHAnsi"/>
                <w:b/>
              </w:rPr>
            </w:pPr>
            <w:r w:rsidRPr="00C91B1D">
              <w:rPr>
                <w:rFonts w:asciiTheme="minorHAnsi" w:eastAsia="Yanone Kaffeesatz" w:hAnsiTheme="minorHAnsi" w:cstheme="minorHAnsi"/>
                <w:b/>
              </w:rPr>
              <w:t xml:space="preserve">Source 2  </w:t>
            </w:r>
          </w:p>
          <w:p w14:paraId="125EF8FC" w14:textId="2312DF64"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color w:val="212124"/>
              </w:rPr>
              <w:t>A view of a group of young children playing in the street c.1890</w:t>
            </w:r>
          </w:p>
          <w:p w14:paraId="125EF8FD" w14:textId="77777777" w:rsidR="00E16D84" w:rsidRPr="00C91B1D" w:rsidRDefault="00E16D84">
            <w:pPr>
              <w:spacing w:line="240" w:lineRule="auto"/>
              <w:rPr>
                <w:rFonts w:asciiTheme="minorHAnsi" w:eastAsia="Yanone Kaffeesatz" w:hAnsiTheme="minorHAnsi" w:cstheme="minorHAnsi"/>
              </w:rPr>
            </w:pPr>
          </w:p>
          <w:p w14:paraId="125EF8FE" w14:textId="77777777" w:rsidR="00E16D84" w:rsidRPr="00C91B1D" w:rsidRDefault="002C50D8">
            <w:pPr>
              <w:jc w:val="center"/>
              <w:rPr>
                <w:rFonts w:asciiTheme="minorHAnsi" w:eastAsia="Yanone Kaffeesatz" w:hAnsiTheme="minorHAnsi" w:cstheme="minorHAnsi"/>
                <w:b/>
              </w:rPr>
            </w:pPr>
            <w:r w:rsidRPr="00C91B1D">
              <w:rPr>
                <w:rFonts w:asciiTheme="minorHAnsi" w:eastAsia="Yanone Kaffeesatz" w:hAnsiTheme="minorHAnsi" w:cstheme="minorHAnsi"/>
                <w:noProof/>
                <w:color w:val="212124"/>
                <w:shd w:val="clear" w:color="auto" w:fill="F3F5F6"/>
              </w:rPr>
              <w:drawing>
                <wp:inline distT="114300" distB="114300" distL="114300" distR="114300" wp14:anchorId="125EF980" wp14:editId="20494372">
                  <wp:extent cx="1746250" cy="1252220"/>
                  <wp:effectExtent l="0" t="0" r="6350" b="5080"/>
                  <wp:docPr id="5" name="image17.jpg" descr="An image of kids playing in 1890"/>
                  <wp:cNvGraphicFramePr/>
                  <a:graphic xmlns:a="http://schemas.openxmlformats.org/drawingml/2006/main">
                    <a:graphicData uri="http://schemas.openxmlformats.org/drawingml/2006/picture">
                      <pic:pic xmlns:pic="http://schemas.openxmlformats.org/drawingml/2006/picture">
                        <pic:nvPicPr>
                          <pic:cNvPr id="5" name="image17.jpg" descr="An image of kids playing in 1890"/>
                          <pic:cNvPicPr preferRelativeResize="0"/>
                        </pic:nvPicPr>
                        <pic:blipFill>
                          <a:blip r:embed="rId9"/>
                          <a:srcRect/>
                          <a:stretch>
                            <a:fillRect/>
                          </a:stretch>
                        </pic:blipFill>
                        <pic:spPr>
                          <a:xfrm>
                            <a:off x="0" y="0"/>
                            <a:ext cx="1746628" cy="1252491"/>
                          </a:xfrm>
                          <a:prstGeom prst="rect">
                            <a:avLst/>
                          </a:prstGeom>
                          <a:ln/>
                        </pic:spPr>
                      </pic:pic>
                    </a:graphicData>
                  </a:graphic>
                </wp:inline>
              </w:drawing>
            </w:r>
          </w:p>
          <w:p w14:paraId="1CBEA313" w14:textId="77777777" w:rsidR="005F68ED" w:rsidRDefault="005F68ED" w:rsidP="005F68ED">
            <w:pPr>
              <w:rPr>
                <w:rFonts w:asciiTheme="minorHAnsi" w:eastAsia="Yanone Kaffeesatz" w:hAnsiTheme="minorHAnsi" w:cstheme="minorHAnsi"/>
                <w:b/>
              </w:rPr>
            </w:pPr>
          </w:p>
          <w:p w14:paraId="125EF900" w14:textId="7304DDD1" w:rsidR="00E16D84" w:rsidRPr="00C91B1D" w:rsidRDefault="008F7FC5" w:rsidP="005F68ED">
            <w:pPr>
              <w:rPr>
                <w:rFonts w:asciiTheme="minorHAnsi" w:eastAsia="Yanone Kaffeesatz" w:hAnsiTheme="minorHAnsi" w:cstheme="minorHAnsi"/>
                <w:b/>
              </w:rPr>
            </w:pPr>
            <w:r>
              <w:rPr>
                <w:rFonts w:asciiTheme="minorHAnsi" w:hAnsiTheme="minorHAnsi" w:cstheme="minorHAnsi"/>
              </w:rPr>
              <w:t xml:space="preserve">Source: </w:t>
            </w:r>
            <w:hyperlink r:id="rId10" w:history="1">
              <w:r w:rsidRPr="008F7FC5">
                <w:rPr>
                  <w:rStyle w:val="Hyperlink"/>
                  <w:rFonts w:asciiTheme="minorHAnsi" w:hAnsiTheme="minorHAnsi" w:cstheme="minorHAnsi"/>
                </w:rPr>
                <w:t>Flickr</w:t>
              </w:r>
            </w:hyperlink>
            <w:r>
              <w:rPr>
                <w:rFonts w:asciiTheme="minorHAnsi" w:hAnsiTheme="minorHAnsi" w:cstheme="minorHAnsi"/>
              </w:rPr>
              <w:t xml:space="preserve"> </w:t>
            </w:r>
          </w:p>
        </w:tc>
      </w:tr>
      <w:tr w:rsidR="00E16D84" w:rsidRPr="00C91B1D" w14:paraId="125EF90C" w14:textId="77777777" w:rsidTr="004004A6">
        <w:tc>
          <w:tcPr>
            <w:tcW w:w="4680" w:type="dxa"/>
            <w:shd w:val="clear" w:color="auto" w:fill="EFEFEF"/>
            <w:tcMar>
              <w:top w:w="144" w:type="dxa"/>
              <w:left w:w="144" w:type="dxa"/>
              <w:bottom w:w="144" w:type="dxa"/>
              <w:right w:w="144" w:type="dxa"/>
            </w:tcMar>
          </w:tcPr>
          <w:p w14:paraId="50EB19CC" w14:textId="66498870" w:rsidR="008F55EC" w:rsidRDefault="002C50D8">
            <w:pPr>
              <w:rPr>
                <w:rFonts w:asciiTheme="minorHAnsi" w:eastAsia="Yanone Kaffeesatz" w:hAnsiTheme="minorHAnsi" w:cstheme="minorHAnsi"/>
                <w:b/>
              </w:rPr>
            </w:pPr>
            <w:r w:rsidRPr="00C91B1D">
              <w:rPr>
                <w:rFonts w:asciiTheme="minorHAnsi" w:eastAsia="Yanone Kaffeesatz" w:hAnsiTheme="minorHAnsi" w:cstheme="minorHAnsi"/>
                <w:b/>
              </w:rPr>
              <w:t xml:space="preserve">Source 3  </w:t>
            </w:r>
          </w:p>
          <w:p w14:paraId="125EF902" w14:textId="7F2887B5" w:rsidR="00E16D84" w:rsidRPr="00C91B1D" w:rsidRDefault="002C50D8">
            <w:pPr>
              <w:rPr>
                <w:rFonts w:asciiTheme="minorHAnsi" w:eastAsia="Yanone Kaffeesatz" w:hAnsiTheme="minorHAnsi" w:cstheme="minorHAnsi"/>
                <w:b/>
              </w:rPr>
            </w:pPr>
            <w:r w:rsidRPr="00C91B1D">
              <w:rPr>
                <w:rFonts w:asciiTheme="minorHAnsi" w:eastAsia="Yanone Kaffeesatz" w:hAnsiTheme="minorHAnsi" w:cstheme="minorHAnsi"/>
              </w:rPr>
              <w:t>Cabbage Patch Doll, 1980s</w:t>
            </w:r>
          </w:p>
          <w:p w14:paraId="125EF903" w14:textId="77777777" w:rsidR="00E16D84" w:rsidRPr="00C91B1D" w:rsidRDefault="00E16D84">
            <w:pPr>
              <w:spacing w:line="240" w:lineRule="auto"/>
              <w:rPr>
                <w:rFonts w:asciiTheme="minorHAnsi" w:eastAsia="Yanone Kaffeesatz" w:hAnsiTheme="minorHAnsi" w:cstheme="minorHAnsi"/>
              </w:rPr>
            </w:pPr>
          </w:p>
          <w:p w14:paraId="125EF904" w14:textId="77777777" w:rsidR="00E16D84" w:rsidRPr="00C91B1D" w:rsidRDefault="002C50D8">
            <w:pPr>
              <w:jc w:val="center"/>
              <w:rPr>
                <w:rFonts w:asciiTheme="minorHAnsi" w:eastAsia="Yanone Kaffeesatz" w:hAnsiTheme="minorHAnsi" w:cstheme="minorHAnsi"/>
              </w:rPr>
            </w:pPr>
            <w:r w:rsidRPr="00C91B1D">
              <w:rPr>
                <w:rFonts w:asciiTheme="minorHAnsi" w:eastAsia="Yanone Kaffeesatz" w:hAnsiTheme="minorHAnsi" w:cstheme="minorHAnsi"/>
                <w:noProof/>
              </w:rPr>
              <w:drawing>
                <wp:inline distT="0" distB="0" distL="0" distR="0" wp14:anchorId="125EF982" wp14:editId="38F2C3C8">
                  <wp:extent cx="1057275" cy="1485900"/>
                  <wp:effectExtent l="0" t="0" r="9525" b="0"/>
                  <wp:docPr id="9" name="image21.png" descr="Picture of a Cabbage Patch doll"/>
                  <wp:cNvGraphicFramePr/>
                  <a:graphic xmlns:a="http://schemas.openxmlformats.org/drawingml/2006/main">
                    <a:graphicData uri="http://schemas.openxmlformats.org/drawingml/2006/picture">
                      <pic:pic xmlns:pic="http://schemas.openxmlformats.org/drawingml/2006/picture">
                        <pic:nvPicPr>
                          <pic:cNvPr id="9" name="image21.png" descr="Picture of a Cabbage Patch doll"/>
                          <pic:cNvPicPr preferRelativeResize="0"/>
                        </pic:nvPicPr>
                        <pic:blipFill>
                          <a:blip r:embed="rId11"/>
                          <a:srcRect/>
                          <a:stretch>
                            <a:fillRect/>
                          </a:stretch>
                        </pic:blipFill>
                        <pic:spPr>
                          <a:xfrm>
                            <a:off x="0" y="0"/>
                            <a:ext cx="1059436" cy="1488936"/>
                          </a:xfrm>
                          <a:prstGeom prst="rect">
                            <a:avLst/>
                          </a:prstGeom>
                          <a:ln/>
                        </pic:spPr>
                      </pic:pic>
                    </a:graphicData>
                  </a:graphic>
                </wp:inline>
              </w:drawing>
            </w:r>
          </w:p>
          <w:p w14:paraId="125EF905" w14:textId="77777777" w:rsidR="00BC4F36"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rPr>
              <w:t xml:space="preserve">Description: A doll that was invented in 1983 by designer Xavier Roberts.  Each doll was made </w:t>
            </w:r>
            <w:r w:rsidRPr="00C91B1D">
              <w:rPr>
                <w:rFonts w:asciiTheme="minorHAnsi" w:eastAsia="Yanone Kaffeesatz" w:hAnsiTheme="minorHAnsi" w:cstheme="minorHAnsi"/>
              </w:rPr>
              <w:lastRenderedPageBreak/>
              <w:t xml:space="preserve">with its own personality and were put up for “adoption”. Trademarked in 1984. </w:t>
            </w:r>
          </w:p>
          <w:p w14:paraId="125EF906" w14:textId="77777777" w:rsidR="00BC4F36" w:rsidRPr="00C91B1D" w:rsidRDefault="00BC4F36">
            <w:pPr>
              <w:rPr>
                <w:rFonts w:asciiTheme="minorHAnsi" w:eastAsia="Yanone Kaffeesatz" w:hAnsiTheme="minorHAnsi" w:cstheme="minorHAnsi"/>
              </w:rPr>
            </w:pPr>
          </w:p>
          <w:p w14:paraId="125EF907" w14:textId="46D94C73" w:rsidR="00BC4F36" w:rsidRPr="00C91B1D" w:rsidRDefault="007B5642">
            <w:pPr>
              <w:rPr>
                <w:rFonts w:asciiTheme="minorHAnsi" w:eastAsia="Yanone Kaffeesatz" w:hAnsiTheme="minorHAnsi" w:cstheme="minorHAnsi"/>
              </w:rPr>
            </w:pPr>
            <w:hyperlink r:id="rId12" w:history="1">
              <w:r w:rsidRPr="007B5642">
                <w:rPr>
                  <w:rStyle w:val="Hyperlink"/>
                  <w:rFonts w:asciiTheme="minorHAnsi" w:eastAsia="Yanone Kaffeesatz" w:hAnsiTheme="minorHAnsi" w:cstheme="minorHAnsi"/>
                </w:rPr>
                <w:t>Source</w:t>
              </w:r>
            </w:hyperlink>
          </w:p>
        </w:tc>
        <w:tc>
          <w:tcPr>
            <w:tcW w:w="4680" w:type="dxa"/>
            <w:shd w:val="clear" w:color="auto" w:fill="EFEFEF"/>
            <w:tcMar>
              <w:top w:w="144" w:type="dxa"/>
              <w:left w:w="144" w:type="dxa"/>
              <w:bottom w:w="144" w:type="dxa"/>
              <w:right w:w="144" w:type="dxa"/>
            </w:tcMar>
          </w:tcPr>
          <w:p w14:paraId="21F3840A" w14:textId="161D3439" w:rsidR="00136FFA" w:rsidRDefault="002C50D8">
            <w:pPr>
              <w:rPr>
                <w:rFonts w:asciiTheme="minorHAnsi" w:eastAsia="Yanone Kaffeesatz" w:hAnsiTheme="minorHAnsi" w:cstheme="minorHAnsi"/>
              </w:rPr>
            </w:pPr>
            <w:r w:rsidRPr="00C91B1D">
              <w:rPr>
                <w:rFonts w:asciiTheme="minorHAnsi" w:eastAsia="Yanone Kaffeesatz" w:hAnsiTheme="minorHAnsi" w:cstheme="minorHAnsi"/>
                <w:b/>
              </w:rPr>
              <w:lastRenderedPageBreak/>
              <w:t xml:space="preserve">Source 4 </w:t>
            </w:r>
            <w:r w:rsidRPr="00C91B1D">
              <w:rPr>
                <w:rFonts w:asciiTheme="minorHAnsi" w:eastAsia="Yanone Kaffeesatz" w:hAnsiTheme="minorHAnsi" w:cstheme="minorHAnsi"/>
              </w:rPr>
              <w:t xml:space="preserve"> </w:t>
            </w:r>
          </w:p>
          <w:p w14:paraId="125EF908" w14:textId="0A2754F9" w:rsidR="00E16D84" w:rsidRPr="00C91B1D" w:rsidRDefault="002C50D8">
            <w:pPr>
              <w:rPr>
                <w:rFonts w:asciiTheme="minorHAnsi" w:eastAsia="Yanone Kaffeesatz" w:hAnsiTheme="minorHAnsi" w:cstheme="minorHAnsi"/>
                <w:b/>
              </w:rPr>
            </w:pPr>
            <w:r w:rsidRPr="00C91B1D">
              <w:rPr>
                <w:rFonts w:asciiTheme="minorHAnsi" w:eastAsia="Yanone Kaffeesatz" w:hAnsiTheme="minorHAnsi" w:cstheme="minorHAnsi"/>
              </w:rPr>
              <w:t>Girl Doll from the 1920s</w:t>
            </w:r>
          </w:p>
          <w:p w14:paraId="125EF909" w14:textId="77777777" w:rsidR="00E16D84" w:rsidRPr="00C91B1D" w:rsidRDefault="002C50D8">
            <w:pPr>
              <w:jc w:val="center"/>
              <w:rPr>
                <w:rFonts w:asciiTheme="minorHAnsi" w:eastAsia="Yanone Kaffeesatz" w:hAnsiTheme="minorHAnsi" w:cstheme="minorHAnsi"/>
              </w:rPr>
            </w:pPr>
            <w:r w:rsidRPr="00C91B1D">
              <w:rPr>
                <w:rFonts w:asciiTheme="minorHAnsi" w:eastAsia="Yanone Kaffeesatz" w:hAnsiTheme="minorHAnsi" w:cstheme="minorHAnsi"/>
                <w:noProof/>
              </w:rPr>
              <w:drawing>
                <wp:inline distT="0" distB="0" distL="0" distR="0" wp14:anchorId="125EF984" wp14:editId="7ADB9C0A">
                  <wp:extent cx="1007174" cy="1481138"/>
                  <wp:effectExtent l="0" t="0" r="0" b="0"/>
                  <wp:docPr id="10" name="image22.png" descr="Picture of an old girl doll"/>
                  <wp:cNvGraphicFramePr/>
                  <a:graphic xmlns:a="http://schemas.openxmlformats.org/drawingml/2006/main">
                    <a:graphicData uri="http://schemas.openxmlformats.org/drawingml/2006/picture">
                      <pic:pic xmlns:pic="http://schemas.openxmlformats.org/drawingml/2006/picture">
                        <pic:nvPicPr>
                          <pic:cNvPr id="10" name="image22.png" descr="Picture of an old girl doll"/>
                          <pic:cNvPicPr preferRelativeResize="0"/>
                        </pic:nvPicPr>
                        <pic:blipFill>
                          <a:blip r:embed="rId13"/>
                          <a:srcRect/>
                          <a:stretch>
                            <a:fillRect/>
                          </a:stretch>
                        </pic:blipFill>
                        <pic:spPr>
                          <a:xfrm>
                            <a:off x="0" y="0"/>
                            <a:ext cx="1007174" cy="1481138"/>
                          </a:xfrm>
                          <a:prstGeom prst="rect">
                            <a:avLst/>
                          </a:prstGeom>
                          <a:ln/>
                        </pic:spPr>
                      </pic:pic>
                    </a:graphicData>
                  </a:graphic>
                </wp:inline>
              </w:drawing>
            </w:r>
          </w:p>
          <w:p w14:paraId="125EF90A" w14:textId="77777777" w:rsidR="00E16D84" w:rsidRPr="00C91B1D" w:rsidRDefault="00E16D84">
            <w:pPr>
              <w:rPr>
                <w:rFonts w:asciiTheme="minorHAnsi" w:eastAsia="Yanone Kaffeesatz" w:hAnsiTheme="minorHAnsi" w:cstheme="minorHAnsi"/>
              </w:rPr>
            </w:pPr>
          </w:p>
          <w:p w14:paraId="125EF90B" w14:textId="5FE22481" w:rsidR="00E16D84" w:rsidRPr="00C91B1D" w:rsidRDefault="00136FFA">
            <w:pPr>
              <w:rPr>
                <w:rFonts w:asciiTheme="minorHAnsi" w:eastAsia="Yanone Kaffeesatz" w:hAnsiTheme="minorHAnsi" w:cstheme="minorHAnsi"/>
              </w:rPr>
            </w:pPr>
            <w:r>
              <w:rPr>
                <w:rFonts w:asciiTheme="minorHAnsi" w:hAnsiTheme="minorHAnsi" w:cstheme="minorHAnsi"/>
              </w:rPr>
              <w:t xml:space="preserve">Source: </w:t>
            </w:r>
            <w:hyperlink r:id="rId14" w:history="1">
              <w:r w:rsidRPr="006E3F52">
                <w:rPr>
                  <w:rStyle w:val="Hyperlink"/>
                  <w:rFonts w:asciiTheme="minorHAnsi" w:hAnsiTheme="minorHAnsi" w:cstheme="minorHAnsi"/>
                </w:rPr>
                <w:t xml:space="preserve">History Colorado </w:t>
              </w:r>
            </w:hyperlink>
          </w:p>
        </w:tc>
      </w:tr>
      <w:tr w:rsidR="00E16D84" w:rsidRPr="00C91B1D" w14:paraId="125EF917" w14:textId="77777777" w:rsidTr="004004A6">
        <w:tc>
          <w:tcPr>
            <w:tcW w:w="4680" w:type="dxa"/>
            <w:shd w:val="clear" w:color="auto" w:fill="EFEFEF"/>
            <w:tcMar>
              <w:top w:w="144" w:type="dxa"/>
              <w:left w:w="144" w:type="dxa"/>
              <w:bottom w:w="144" w:type="dxa"/>
              <w:right w:w="144" w:type="dxa"/>
            </w:tcMar>
          </w:tcPr>
          <w:p w14:paraId="3A319D7B" w14:textId="1C735B1E" w:rsidR="00845E16" w:rsidRDefault="002C50D8">
            <w:pPr>
              <w:rPr>
                <w:rFonts w:asciiTheme="minorHAnsi" w:eastAsia="Yanone Kaffeesatz" w:hAnsiTheme="minorHAnsi" w:cstheme="minorHAnsi"/>
                <w:b/>
              </w:rPr>
            </w:pPr>
            <w:r w:rsidRPr="00C91B1D">
              <w:rPr>
                <w:rFonts w:asciiTheme="minorHAnsi" w:eastAsia="Yanone Kaffeesatz" w:hAnsiTheme="minorHAnsi" w:cstheme="minorHAnsi"/>
                <w:b/>
              </w:rPr>
              <w:lastRenderedPageBreak/>
              <w:t xml:space="preserve">Source 5  </w:t>
            </w:r>
          </w:p>
          <w:p w14:paraId="125EF90E" w14:textId="0FAA5569" w:rsidR="00E16D84" w:rsidRPr="00C91B1D" w:rsidRDefault="000A75A7">
            <w:pPr>
              <w:rPr>
                <w:rFonts w:asciiTheme="minorHAnsi" w:eastAsia="Yanone Kaffeesatz" w:hAnsiTheme="minorHAnsi" w:cstheme="minorHAnsi"/>
              </w:rPr>
            </w:pPr>
            <w:r w:rsidRPr="00C91B1D">
              <w:rPr>
                <w:rFonts w:asciiTheme="minorHAnsi" w:eastAsia="Yanone Kaffeesatz" w:hAnsiTheme="minorHAnsi" w:cstheme="minorHAnsi"/>
              </w:rPr>
              <w:t>Toy Library at Smedley Elementary School, Denver in the 1920s</w:t>
            </w:r>
          </w:p>
          <w:p w14:paraId="125EF90F" w14:textId="77777777" w:rsidR="00E16D84" w:rsidRPr="00C91B1D" w:rsidRDefault="002C50D8">
            <w:pPr>
              <w:jc w:val="center"/>
              <w:rPr>
                <w:rFonts w:asciiTheme="minorHAnsi" w:eastAsia="Yanone Kaffeesatz" w:hAnsiTheme="minorHAnsi" w:cstheme="minorHAnsi"/>
                <w:color w:val="7FC34D"/>
              </w:rPr>
            </w:pPr>
            <w:r w:rsidRPr="00C91B1D">
              <w:rPr>
                <w:rFonts w:asciiTheme="minorHAnsi" w:eastAsia="Yanone Kaffeesatz" w:hAnsiTheme="minorHAnsi" w:cstheme="minorHAnsi"/>
                <w:noProof/>
                <w:color w:val="7FC34D"/>
              </w:rPr>
              <w:drawing>
                <wp:inline distT="114300" distB="114300" distL="114300" distR="114300" wp14:anchorId="125EF986" wp14:editId="4CDF76EF">
                  <wp:extent cx="1711938" cy="1700213"/>
                  <wp:effectExtent l="0" t="0" r="0" b="0"/>
                  <wp:docPr id="12" name="image24.png" descr="Image of the toy library at Smeldey Elementary School in Denver in the 1920s"/>
                  <wp:cNvGraphicFramePr/>
                  <a:graphic xmlns:a="http://schemas.openxmlformats.org/drawingml/2006/main">
                    <a:graphicData uri="http://schemas.openxmlformats.org/drawingml/2006/picture">
                      <pic:pic xmlns:pic="http://schemas.openxmlformats.org/drawingml/2006/picture">
                        <pic:nvPicPr>
                          <pic:cNvPr id="12" name="image24.png" descr="Image of the toy library at Smeldey Elementary School in Denver in the 1920s"/>
                          <pic:cNvPicPr preferRelativeResize="0"/>
                        </pic:nvPicPr>
                        <pic:blipFill>
                          <a:blip r:embed="rId15"/>
                          <a:srcRect/>
                          <a:stretch>
                            <a:fillRect/>
                          </a:stretch>
                        </pic:blipFill>
                        <pic:spPr>
                          <a:xfrm>
                            <a:off x="0" y="0"/>
                            <a:ext cx="1711938" cy="1700213"/>
                          </a:xfrm>
                          <a:prstGeom prst="rect">
                            <a:avLst/>
                          </a:prstGeom>
                          <a:ln/>
                        </pic:spPr>
                      </pic:pic>
                    </a:graphicData>
                  </a:graphic>
                </wp:inline>
              </w:drawing>
            </w:r>
          </w:p>
          <w:p w14:paraId="125EF912" w14:textId="1276F8D4" w:rsidR="00E16D84" w:rsidRPr="00332077" w:rsidRDefault="000A75A7" w:rsidP="00332077">
            <w:pPr>
              <w:spacing w:line="240" w:lineRule="auto"/>
              <w:rPr>
                <w:rFonts w:asciiTheme="minorHAnsi" w:eastAsia="Yanone Kaffeesatz" w:hAnsiTheme="minorHAnsi" w:cstheme="minorHAnsi"/>
                <w:color w:val="7FC34D"/>
              </w:rPr>
            </w:pPr>
            <w:r>
              <w:rPr>
                <w:rFonts w:asciiTheme="minorHAnsi" w:eastAsia="Yanone Kaffeesatz" w:hAnsiTheme="minorHAnsi" w:cstheme="minorHAnsi"/>
              </w:rPr>
              <w:t xml:space="preserve">Source: </w:t>
            </w:r>
            <w:hyperlink r:id="rId16" w:history="1">
              <w:r w:rsidR="002C50D8" w:rsidRPr="00BB4E58">
                <w:rPr>
                  <w:rStyle w:val="Hyperlink"/>
                  <w:rFonts w:asciiTheme="minorHAnsi" w:eastAsia="Yanone Kaffeesatz" w:hAnsiTheme="minorHAnsi" w:cstheme="minorHAnsi"/>
                </w:rPr>
                <w:t>Denver Public Library</w:t>
              </w:r>
            </w:hyperlink>
          </w:p>
        </w:tc>
        <w:tc>
          <w:tcPr>
            <w:tcW w:w="4680" w:type="dxa"/>
            <w:shd w:val="clear" w:color="auto" w:fill="EFEFEF"/>
            <w:tcMar>
              <w:top w:w="144" w:type="dxa"/>
              <w:left w:w="144" w:type="dxa"/>
              <w:bottom w:w="144" w:type="dxa"/>
              <w:right w:w="144" w:type="dxa"/>
            </w:tcMar>
          </w:tcPr>
          <w:p w14:paraId="63BE6F16" w14:textId="14727655" w:rsidR="00845E16" w:rsidRDefault="002C50D8">
            <w:pPr>
              <w:rPr>
                <w:rFonts w:asciiTheme="minorHAnsi" w:eastAsia="Yanone Kaffeesatz" w:hAnsiTheme="minorHAnsi" w:cstheme="minorHAnsi"/>
                <w:b/>
              </w:rPr>
            </w:pPr>
            <w:r w:rsidRPr="00C91B1D">
              <w:rPr>
                <w:rFonts w:asciiTheme="minorHAnsi" w:eastAsia="Yanone Kaffeesatz" w:hAnsiTheme="minorHAnsi" w:cstheme="minorHAnsi"/>
                <w:b/>
              </w:rPr>
              <w:t xml:space="preserve">Source 6 </w:t>
            </w:r>
          </w:p>
          <w:p w14:paraId="125EF913" w14:textId="107B42CD" w:rsidR="00E16D84" w:rsidRPr="00C91B1D" w:rsidRDefault="002C50D8">
            <w:pPr>
              <w:rPr>
                <w:rFonts w:asciiTheme="minorHAnsi" w:eastAsia="Yanone Kaffeesatz" w:hAnsiTheme="minorHAnsi" w:cstheme="minorHAnsi"/>
                <w:color w:val="212124"/>
                <w:shd w:val="clear" w:color="auto" w:fill="F3F5F6"/>
              </w:rPr>
            </w:pPr>
            <w:r w:rsidRPr="00C91B1D">
              <w:rPr>
                <w:rFonts w:asciiTheme="minorHAnsi" w:eastAsia="Yanone Kaffeesatz" w:hAnsiTheme="minorHAnsi" w:cstheme="minorHAnsi"/>
              </w:rPr>
              <w:t>Girl Doll</w:t>
            </w:r>
            <w:r w:rsidR="00CA6C19" w:rsidRPr="00C91B1D">
              <w:rPr>
                <w:rFonts w:asciiTheme="minorHAnsi" w:eastAsia="Yanone Kaffeesatz" w:hAnsiTheme="minorHAnsi" w:cstheme="minorHAnsi"/>
              </w:rPr>
              <w:t xml:space="preserve"> from the 1980s</w:t>
            </w:r>
          </w:p>
          <w:p w14:paraId="125EF914" w14:textId="77777777" w:rsidR="00E16D84" w:rsidRPr="00C91B1D" w:rsidRDefault="00E16D84">
            <w:pPr>
              <w:jc w:val="center"/>
              <w:rPr>
                <w:rFonts w:asciiTheme="minorHAnsi" w:eastAsia="Yanone Kaffeesatz" w:hAnsiTheme="minorHAnsi" w:cstheme="minorHAnsi"/>
                <w:color w:val="212124"/>
                <w:shd w:val="clear" w:color="auto" w:fill="F3F5F6"/>
              </w:rPr>
            </w:pPr>
          </w:p>
          <w:p w14:paraId="125EF915" w14:textId="77777777" w:rsidR="00E16D84" w:rsidRPr="00C91B1D" w:rsidRDefault="002C50D8">
            <w:pPr>
              <w:jc w:val="center"/>
              <w:rPr>
                <w:rFonts w:asciiTheme="minorHAnsi" w:eastAsia="Yanone Kaffeesatz" w:hAnsiTheme="minorHAnsi" w:cstheme="minorHAnsi"/>
                <w:color w:val="212124"/>
                <w:shd w:val="clear" w:color="auto" w:fill="F3F5F6"/>
              </w:rPr>
            </w:pPr>
            <w:r w:rsidRPr="00C91B1D">
              <w:rPr>
                <w:rFonts w:asciiTheme="minorHAnsi" w:eastAsia="Yanone Kaffeesatz" w:hAnsiTheme="minorHAnsi" w:cstheme="minorHAnsi"/>
                <w:b/>
                <w:noProof/>
              </w:rPr>
              <w:drawing>
                <wp:inline distT="0" distB="0" distL="0" distR="0" wp14:anchorId="125EF988" wp14:editId="6F9BCDED">
                  <wp:extent cx="1651000" cy="1748559"/>
                  <wp:effectExtent l="0" t="0" r="0" b="0"/>
                  <wp:docPr id="3" name="image15.png" descr="A picture of a girl doll from the 1980s"/>
                  <wp:cNvGraphicFramePr/>
                  <a:graphic xmlns:a="http://schemas.openxmlformats.org/drawingml/2006/main">
                    <a:graphicData uri="http://schemas.openxmlformats.org/drawingml/2006/picture">
                      <pic:pic xmlns:pic="http://schemas.openxmlformats.org/drawingml/2006/picture">
                        <pic:nvPicPr>
                          <pic:cNvPr id="3" name="image15.png" descr="A picture of a girl doll from the 1980s"/>
                          <pic:cNvPicPr preferRelativeResize="0"/>
                        </pic:nvPicPr>
                        <pic:blipFill>
                          <a:blip r:embed="rId17"/>
                          <a:srcRect/>
                          <a:stretch>
                            <a:fillRect/>
                          </a:stretch>
                        </pic:blipFill>
                        <pic:spPr>
                          <a:xfrm>
                            <a:off x="0" y="0"/>
                            <a:ext cx="1651000" cy="1748559"/>
                          </a:xfrm>
                          <a:prstGeom prst="rect">
                            <a:avLst/>
                          </a:prstGeom>
                          <a:ln/>
                        </pic:spPr>
                      </pic:pic>
                    </a:graphicData>
                  </a:graphic>
                </wp:inline>
              </w:drawing>
            </w:r>
          </w:p>
          <w:p w14:paraId="125EF916" w14:textId="738B3B0E" w:rsidR="00E16D84" w:rsidRPr="00C91B1D" w:rsidRDefault="00E16D84" w:rsidP="00CA6C19">
            <w:pPr>
              <w:rPr>
                <w:rFonts w:asciiTheme="minorHAnsi" w:eastAsia="Yanone Kaffeesatz" w:hAnsiTheme="minorHAnsi" w:cstheme="minorHAnsi"/>
                <w:color w:val="212124"/>
                <w:shd w:val="clear" w:color="auto" w:fill="F3F5F6"/>
              </w:rPr>
            </w:pPr>
          </w:p>
        </w:tc>
      </w:tr>
    </w:tbl>
    <w:p w14:paraId="125EF918" w14:textId="77777777" w:rsidR="00E16D84" w:rsidRPr="00C91B1D" w:rsidRDefault="00E16D84">
      <w:pPr>
        <w:rPr>
          <w:rFonts w:asciiTheme="minorHAnsi" w:eastAsia="Yanone Kaffeesatz" w:hAnsiTheme="minorHAnsi" w:cstheme="minorHAnsi"/>
        </w:rPr>
      </w:pP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E16D84" w:rsidRPr="00C91B1D" w14:paraId="125EF91B" w14:textId="77777777" w:rsidTr="004004A6">
        <w:tc>
          <w:tcPr>
            <w:tcW w:w="9360" w:type="dxa"/>
            <w:shd w:val="clear" w:color="auto" w:fill="EFEFEF"/>
            <w:tcMar>
              <w:top w:w="144" w:type="dxa"/>
              <w:left w:w="144" w:type="dxa"/>
              <w:bottom w:w="144" w:type="dxa"/>
              <w:right w:w="144" w:type="dxa"/>
            </w:tcMar>
          </w:tcPr>
          <w:p w14:paraId="125EF919"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b/>
              </w:rPr>
              <w:t>Background Knowledge / Contextual Paragraph for Teachers:</w:t>
            </w:r>
          </w:p>
          <w:p w14:paraId="125EF91A"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rPr>
              <w:t>Toys and games offer interesting artifacts from the past that can teach us about culture, values, and social life.  These primary source examples can engage students with artifacts that relate to their own play activities.  The primary source set here includes images of historical dolls and games.  Students can begin to identify features in photos that tell us about what’s old and what’s new.  They can begin to practice building chronology with toys and games from different eras.</w:t>
            </w:r>
          </w:p>
        </w:tc>
      </w:tr>
    </w:tbl>
    <w:p w14:paraId="125EF91C" w14:textId="77777777" w:rsidR="00E16D84" w:rsidRPr="00C91B1D" w:rsidRDefault="00E16D84">
      <w:pPr>
        <w:rPr>
          <w:rFonts w:asciiTheme="minorHAnsi" w:eastAsia="Yanone Kaffeesatz" w:hAnsiTheme="minorHAnsi" w:cstheme="minorHAnsi"/>
        </w:rPr>
      </w:pPr>
    </w:p>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E16D84" w:rsidRPr="00C91B1D" w14:paraId="125EF922" w14:textId="77777777" w:rsidTr="004004A6">
        <w:tc>
          <w:tcPr>
            <w:tcW w:w="9360" w:type="dxa"/>
            <w:shd w:val="clear" w:color="auto" w:fill="EFEFEF"/>
            <w:tcMar>
              <w:top w:w="144" w:type="dxa"/>
              <w:left w:w="144" w:type="dxa"/>
              <w:bottom w:w="144" w:type="dxa"/>
              <w:right w:w="144" w:type="dxa"/>
            </w:tcMar>
          </w:tcPr>
          <w:p w14:paraId="125EF91D" w14:textId="77777777" w:rsidR="00E16D84" w:rsidRPr="00C91B1D" w:rsidRDefault="002C50D8">
            <w:pPr>
              <w:rPr>
                <w:rFonts w:asciiTheme="minorHAnsi" w:eastAsia="Yanone Kaffeesatz" w:hAnsiTheme="minorHAnsi" w:cstheme="minorHAnsi"/>
                <w:b/>
              </w:rPr>
            </w:pPr>
            <w:r w:rsidRPr="00C91B1D">
              <w:rPr>
                <w:rFonts w:asciiTheme="minorHAnsi" w:eastAsia="Yanone Kaffeesatz" w:hAnsiTheme="minorHAnsi" w:cstheme="minorHAnsi"/>
                <w:b/>
              </w:rPr>
              <w:t>Building Background Knowledge for the Student:</w:t>
            </w:r>
          </w:p>
          <w:p w14:paraId="125EF91E" w14:textId="77777777" w:rsidR="00E16D84" w:rsidRPr="00C91B1D" w:rsidRDefault="002C50D8">
            <w:pPr>
              <w:numPr>
                <w:ilvl w:val="0"/>
                <w:numId w:val="4"/>
              </w:numPr>
              <w:contextualSpacing/>
              <w:rPr>
                <w:rFonts w:asciiTheme="minorHAnsi" w:eastAsia="Yanone Kaffeesatz" w:hAnsiTheme="minorHAnsi" w:cstheme="minorHAnsi"/>
              </w:rPr>
            </w:pPr>
            <w:r w:rsidRPr="00C91B1D">
              <w:rPr>
                <w:rFonts w:asciiTheme="minorHAnsi" w:eastAsia="Yanone Kaffeesatz" w:hAnsiTheme="minorHAnsi" w:cstheme="minorHAnsi"/>
              </w:rPr>
              <w:t>Teacher question: What are your favorite toys?  Why do boys and girls play with different toys?  Is a new toy better than an old one? Why?</w:t>
            </w:r>
          </w:p>
          <w:p w14:paraId="125EF91F" w14:textId="72545045" w:rsidR="00E16D84" w:rsidRPr="00C91B1D" w:rsidRDefault="002C50D8">
            <w:pPr>
              <w:numPr>
                <w:ilvl w:val="0"/>
                <w:numId w:val="4"/>
              </w:numPr>
              <w:contextualSpacing/>
              <w:rPr>
                <w:rFonts w:asciiTheme="minorHAnsi" w:eastAsia="Yanone Kaffeesatz" w:hAnsiTheme="minorHAnsi" w:cstheme="minorHAnsi"/>
              </w:rPr>
            </w:pPr>
            <w:r w:rsidRPr="00C91B1D">
              <w:rPr>
                <w:rFonts w:asciiTheme="minorHAnsi" w:eastAsia="Yanone Kaffeesatz" w:hAnsiTheme="minorHAnsi" w:cstheme="minorHAnsi"/>
              </w:rPr>
              <w:t xml:space="preserve">Teacher question: Do any of you have old toys from a brother or sister?  </w:t>
            </w:r>
            <w:r w:rsidR="00BB4E58">
              <w:rPr>
                <w:rFonts w:asciiTheme="minorHAnsi" w:eastAsia="Yanone Kaffeesatz" w:hAnsiTheme="minorHAnsi" w:cstheme="minorHAnsi"/>
              </w:rPr>
              <w:t>F</w:t>
            </w:r>
            <w:r w:rsidRPr="00C91B1D">
              <w:rPr>
                <w:rFonts w:asciiTheme="minorHAnsi" w:eastAsia="Yanone Kaffeesatz" w:hAnsiTheme="minorHAnsi" w:cstheme="minorHAnsi"/>
              </w:rPr>
              <w:t xml:space="preserve">rom your </w:t>
            </w:r>
            <w:proofErr w:type="gramStart"/>
            <w:r w:rsidRPr="00C91B1D">
              <w:rPr>
                <w:rFonts w:asciiTheme="minorHAnsi" w:eastAsia="Yanone Kaffeesatz" w:hAnsiTheme="minorHAnsi" w:cstheme="minorHAnsi"/>
              </w:rPr>
              <w:t>Mom</w:t>
            </w:r>
            <w:proofErr w:type="gramEnd"/>
            <w:r w:rsidRPr="00C91B1D">
              <w:rPr>
                <w:rFonts w:asciiTheme="minorHAnsi" w:eastAsia="Yanone Kaffeesatz" w:hAnsiTheme="minorHAnsi" w:cstheme="minorHAnsi"/>
              </w:rPr>
              <w:t xml:space="preserve"> or Dad?  Grandmother or Grandfather?  How were their toys different? Similar?</w:t>
            </w:r>
          </w:p>
          <w:p w14:paraId="125EF920" w14:textId="727DCD96" w:rsidR="00E16D84" w:rsidRPr="00C91B1D" w:rsidRDefault="002C50D8">
            <w:pPr>
              <w:numPr>
                <w:ilvl w:val="0"/>
                <w:numId w:val="4"/>
              </w:numPr>
              <w:contextualSpacing/>
              <w:rPr>
                <w:rFonts w:asciiTheme="minorHAnsi" w:eastAsia="Yanone Kaffeesatz" w:hAnsiTheme="minorHAnsi" w:cstheme="minorHAnsi"/>
              </w:rPr>
            </w:pPr>
            <w:r w:rsidRPr="00C91B1D">
              <w:rPr>
                <w:rFonts w:asciiTheme="minorHAnsi" w:eastAsia="Yanone Kaffeesatz" w:hAnsiTheme="minorHAnsi" w:cstheme="minorHAnsi"/>
              </w:rPr>
              <w:t xml:space="preserve">Teacher question: Do </w:t>
            </w:r>
            <w:r w:rsidR="00BC4F36" w:rsidRPr="00C91B1D">
              <w:rPr>
                <w:rFonts w:asciiTheme="minorHAnsi" w:eastAsia="Yanone Kaffeesatz" w:hAnsiTheme="minorHAnsi" w:cstheme="minorHAnsi"/>
              </w:rPr>
              <w:t>grown-ups</w:t>
            </w:r>
            <w:r w:rsidRPr="00C91B1D">
              <w:rPr>
                <w:rFonts w:asciiTheme="minorHAnsi" w:eastAsia="Yanone Kaffeesatz" w:hAnsiTheme="minorHAnsi" w:cstheme="minorHAnsi"/>
              </w:rPr>
              <w:t xml:space="preserve"> play with toys too?  What kinds?</w:t>
            </w:r>
          </w:p>
          <w:p w14:paraId="125EF921" w14:textId="77777777" w:rsidR="00E16D84" w:rsidRPr="00C91B1D" w:rsidRDefault="002C50D8">
            <w:pPr>
              <w:numPr>
                <w:ilvl w:val="0"/>
                <w:numId w:val="4"/>
              </w:numPr>
              <w:contextualSpacing/>
              <w:rPr>
                <w:rFonts w:asciiTheme="minorHAnsi" w:eastAsia="Yanone Kaffeesatz" w:hAnsiTheme="minorHAnsi" w:cstheme="minorHAnsi"/>
              </w:rPr>
            </w:pPr>
            <w:r w:rsidRPr="00C91B1D">
              <w:rPr>
                <w:rFonts w:asciiTheme="minorHAnsi" w:eastAsia="Yanone Kaffeesatz" w:hAnsiTheme="minorHAnsi" w:cstheme="minorHAnsi"/>
              </w:rPr>
              <w:t xml:space="preserve">Teacher question: What can we </w:t>
            </w:r>
            <w:r w:rsidR="00BC4F36" w:rsidRPr="00C91B1D">
              <w:rPr>
                <w:rFonts w:asciiTheme="minorHAnsi" w:eastAsia="Yanone Kaffeesatz" w:hAnsiTheme="minorHAnsi" w:cstheme="minorHAnsi"/>
              </w:rPr>
              <w:t>learn about</w:t>
            </w:r>
            <w:r w:rsidRPr="00C91B1D">
              <w:rPr>
                <w:rFonts w:asciiTheme="minorHAnsi" w:eastAsia="Yanone Kaffeesatz" w:hAnsiTheme="minorHAnsi" w:cstheme="minorHAnsi"/>
              </w:rPr>
              <w:t xml:space="preserve"> a person from looking at the toys they play with? </w:t>
            </w:r>
          </w:p>
        </w:tc>
      </w:tr>
    </w:tbl>
    <w:p w14:paraId="125EF923" w14:textId="77777777" w:rsidR="00E16D84" w:rsidRPr="00C91B1D" w:rsidRDefault="00E16D84">
      <w:pPr>
        <w:rPr>
          <w:rFonts w:asciiTheme="minorHAnsi" w:eastAsia="Yanone Kaffeesatz" w:hAnsiTheme="minorHAnsi" w:cstheme="minorHAnsi"/>
        </w:rPr>
      </w:pPr>
    </w:p>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E16D84" w:rsidRPr="00C91B1D" w14:paraId="125EF92A" w14:textId="77777777" w:rsidTr="004004A6">
        <w:trPr>
          <w:trHeight w:val="1260"/>
        </w:trPr>
        <w:tc>
          <w:tcPr>
            <w:tcW w:w="9360" w:type="dxa"/>
            <w:shd w:val="clear" w:color="auto" w:fill="EFEFEF"/>
            <w:tcMar>
              <w:top w:w="144" w:type="dxa"/>
              <w:left w:w="144" w:type="dxa"/>
              <w:bottom w:w="144" w:type="dxa"/>
              <w:right w:w="144" w:type="dxa"/>
            </w:tcMar>
          </w:tcPr>
          <w:p w14:paraId="125EF924"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b/>
              </w:rPr>
              <w:lastRenderedPageBreak/>
              <w:t>Strategy Instruction:</w:t>
            </w:r>
          </w:p>
          <w:p w14:paraId="125EF925" w14:textId="77777777" w:rsidR="00E16D84" w:rsidRPr="00C91B1D" w:rsidRDefault="002C50D8">
            <w:pPr>
              <w:numPr>
                <w:ilvl w:val="0"/>
                <w:numId w:val="3"/>
              </w:numPr>
              <w:contextualSpacing/>
              <w:rPr>
                <w:rFonts w:asciiTheme="minorHAnsi" w:eastAsia="Yanone Kaffeesatz" w:hAnsiTheme="minorHAnsi" w:cstheme="minorHAnsi"/>
              </w:rPr>
            </w:pPr>
            <w:r w:rsidRPr="00C91B1D">
              <w:rPr>
                <w:rFonts w:asciiTheme="minorHAnsi" w:eastAsia="Yanone Kaffeesatz" w:hAnsiTheme="minorHAnsi" w:cstheme="minorHAnsi"/>
              </w:rPr>
              <w:t>Start with Background discussion on toys and games above.</w:t>
            </w:r>
          </w:p>
          <w:p w14:paraId="125EF926" w14:textId="77777777" w:rsidR="00E16D84" w:rsidRPr="00C91B1D" w:rsidRDefault="002C50D8">
            <w:pPr>
              <w:numPr>
                <w:ilvl w:val="0"/>
                <w:numId w:val="3"/>
              </w:numPr>
              <w:contextualSpacing/>
              <w:rPr>
                <w:rFonts w:asciiTheme="minorHAnsi" w:eastAsia="Yanone Kaffeesatz" w:hAnsiTheme="minorHAnsi" w:cstheme="minorHAnsi"/>
              </w:rPr>
            </w:pPr>
            <w:r w:rsidRPr="00C91B1D">
              <w:rPr>
                <w:rFonts w:asciiTheme="minorHAnsi" w:eastAsia="Yanone Kaffeesatz" w:hAnsiTheme="minorHAnsi" w:cstheme="minorHAnsi"/>
              </w:rPr>
              <w:t>Project Smedley Elementary Toy Library photo.  This is a library.  What are kids doing here?  What kind of library is this?  Why would a school have a toy library?  What are toys for?  How can we tell this photo is old and not taken yesterday? What toys would you put in a toy library for kids your age today?</w:t>
            </w:r>
          </w:p>
          <w:p w14:paraId="125EF927" w14:textId="60F0CE1F" w:rsidR="00E16D84" w:rsidRPr="00C91B1D" w:rsidRDefault="002C50D8">
            <w:pPr>
              <w:numPr>
                <w:ilvl w:val="0"/>
                <w:numId w:val="3"/>
              </w:numPr>
              <w:contextualSpacing/>
              <w:rPr>
                <w:rFonts w:asciiTheme="minorHAnsi" w:eastAsia="Yanone Kaffeesatz" w:hAnsiTheme="minorHAnsi" w:cstheme="minorHAnsi"/>
              </w:rPr>
            </w:pPr>
            <w:r w:rsidRPr="00C91B1D">
              <w:rPr>
                <w:rFonts w:asciiTheme="minorHAnsi" w:eastAsia="Yanone Kaffeesatz" w:hAnsiTheme="minorHAnsi" w:cstheme="minorHAnsi"/>
              </w:rPr>
              <w:t>Project the sequence of Doll Images in Sources 2, 3, 4. Ask students about the differences.  Teacher questions: why are these dolls different?  Who might play with these?  How can a doll tell us something about the person who plays with it?</w:t>
            </w:r>
          </w:p>
          <w:p w14:paraId="125EF928" w14:textId="77777777" w:rsidR="00E16D84" w:rsidRPr="00C91B1D" w:rsidRDefault="002C50D8">
            <w:pPr>
              <w:numPr>
                <w:ilvl w:val="0"/>
                <w:numId w:val="3"/>
              </w:numPr>
              <w:contextualSpacing/>
              <w:rPr>
                <w:rFonts w:asciiTheme="minorHAnsi" w:eastAsia="Yanone Kaffeesatz" w:hAnsiTheme="minorHAnsi" w:cstheme="minorHAnsi"/>
              </w:rPr>
            </w:pPr>
            <w:r w:rsidRPr="00C91B1D">
              <w:rPr>
                <w:rFonts w:asciiTheme="minorHAnsi" w:eastAsia="Yanone Kaffeesatz" w:hAnsiTheme="minorHAnsi" w:cstheme="minorHAnsi"/>
              </w:rPr>
              <w:t>Project Catalogues and ads for toys in the Extra Sources below.  Use position words here (above, below) and also compare this to several other catalogue images so students can sequence them and work to measure which ones are more modern.</w:t>
            </w:r>
          </w:p>
          <w:p w14:paraId="125EF929" w14:textId="77777777" w:rsidR="00E16D84" w:rsidRPr="00C91B1D" w:rsidRDefault="002C50D8">
            <w:pPr>
              <w:numPr>
                <w:ilvl w:val="0"/>
                <w:numId w:val="3"/>
              </w:numPr>
              <w:contextualSpacing/>
              <w:rPr>
                <w:rFonts w:asciiTheme="minorHAnsi" w:eastAsia="Yanone Kaffeesatz" w:hAnsiTheme="minorHAnsi" w:cstheme="minorHAnsi"/>
              </w:rPr>
            </w:pPr>
            <w:r w:rsidRPr="00C91B1D">
              <w:rPr>
                <w:rFonts w:asciiTheme="minorHAnsi" w:eastAsia="Yanone Kaffeesatz" w:hAnsiTheme="minorHAnsi" w:cstheme="minorHAnsi"/>
              </w:rPr>
              <w:t>Project game images (Extra Sources below) or let students examine pictures in groups.  Continue with questions about similarities and differences and what these games tell us about kids in the past.</w:t>
            </w:r>
          </w:p>
        </w:tc>
      </w:tr>
    </w:tbl>
    <w:p w14:paraId="125EF92B" w14:textId="77777777" w:rsidR="00E16D84" w:rsidRPr="00C91B1D" w:rsidRDefault="00E16D84">
      <w:pPr>
        <w:rPr>
          <w:rFonts w:asciiTheme="minorHAnsi" w:eastAsia="Yanone Kaffeesatz" w:hAnsiTheme="minorHAnsi" w:cstheme="minorHAnsi"/>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E16D84" w:rsidRPr="00C91B1D" w14:paraId="125EF92E" w14:textId="77777777" w:rsidTr="004004A6">
        <w:trPr>
          <w:trHeight w:val="844"/>
        </w:trPr>
        <w:tc>
          <w:tcPr>
            <w:tcW w:w="9360" w:type="dxa"/>
            <w:shd w:val="clear" w:color="auto" w:fill="EFEFEF"/>
            <w:tcMar>
              <w:top w:w="144" w:type="dxa"/>
              <w:left w:w="144" w:type="dxa"/>
              <w:bottom w:w="144" w:type="dxa"/>
              <w:right w:w="144" w:type="dxa"/>
            </w:tcMar>
          </w:tcPr>
          <w:p w14:paraId="125EF92C"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b/>
              </w:rPr>
              <w:t>Strategy Instruction Differentiation:</w:t>
            </w:r>
          </w:p>
          <w:p w14:paraId="125EF92D"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rPr>
              <w:t xml:space="preserve">These primary sources have little to no text.  The images can allow students to practice historical detective work without basic reading. </w:t>
            </w:r>
          </w:p>
        </w:tc>
      </w:tr>
    </w:tbl>
    <w:p w14:paraId="125EF92F" w14:textId="77777777" w:rsidR="00E16D84" w:rsidRPr="00C91B1D" w:rsidRDefault="00E16D84" w:rsidP="00BC4F36">
      <w:pPr>
        <w:rPr>
          <w:rFonts w:asciiTheme="minorHAnsi" w:eastAsia="Yanone Kaffeesatz" w:hAnsiTheme="minorHAnsi" w:cstheme="minorHAnsi"/>
        </w:rPr>
      </w:pP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E16D84" w:rsidRPr="00C91B1D" w14:paraId="125EF936" w14:textId="77777777" w:rsidTr="004004A6">
        <w:trPr>
          <w:trHeight w:val="1260"/>
        </w:trPr>
        <w:tc>
          <w:tcPr>
            <w:tcW w:w="9360" w:type="dxa"/>
            <w:shd w:val="clear" w:color="auto" w:fill="EFEFEF"/>
            <w:tcMar>
              <w:top w:w="144" w:type="dxa"/>
              <w:left w:w="144" w:type="dxa"/>
              <w:bottom w:w="144" w:type="dxa"/>
              <w:right w:w="144" w:type="dxa"/>
            </w:tcMar>
          </w:tcPr>
          <w:p w14:paraId="125EF930" w14:textId="77777777" w:rsidR="00E16D84" w:rsidRPr="00C91B1D" w:rsidRDefault="002C50D8">
            <w:pPr>
              <w:rPr>
                <w:rFonts w:asciiTheme="minorHAnsi" w:eastAsia="Yanone Kaffeesatz" w:hAnsiTheme="minorHAnsi" w:cstheme="minorHAnsi"/>
                <w:b/>
              </w:rPr>
            </w:pPr>
            <w:r w:rsidRPr="00C91B1D">
              <w:rPr>
                <w:rFonts w:asciiTheme="minorHAnsi" w:eastAsia="Yanone Kaffeesatz" w:hAnsiTheme="minorHAnsi" w:cstheme="minorHAnsi"/>
                <w:b/>
              </w:rPr>
              <w:t>Discussion:</w:t>
            </w:r>
          </w:p>
          <w:p w14:paraId="125EF931" w14:textId="77777777" w:rsidR="00E16D84" w:rsidRPr="00C91B1D" w:rsidRDefault="002C50D8">
            <w:pPr>
              <w:numPr>
                <w:ilvl w:val="0"/>
                <w:numId w:val="1"/>
              </w:numPr>
              <w:contextualSpacing/>
              <w:rPr>
                <w:rFonts w:asciiTheme="minorHAnsi" w:eastAsia="Yanone Kaffeesatz" w:hAnsiTheme="minorHAnsi" w:cstheme="minorHAnsi"/>
              </w:rPr>
            </w:pPr>
            <w:r w:rsidRPr="00C91B1D">
              <w:rPr>
                <w:rFonts w:asciiTheme="minorHAnsi" w:eastAsia="Yanone Kaffeesatz" w:hAnsiTheme="minorHAnsi" w:cstheme="minorHAnsi"/>
              </w:rPr>
              <w:t>Exploring toys are historical artifacts.  What can toys tell us about kids in the past?</w:t>
            </w:r>
          </w:p>
          <w:p w14:paraId="125EF932" w14:textId="52329888" w:rsidR="00E16D84" w:rsidRPr="00C91B1D" w:rsidRDefault="002C50D8">
            <w:pPr>
              <w:numPr>
                <w:ilvl w:val="0"/>
                <w:numId w:val="1"/>
              </w:numPr>
              <w:contextualSpacing/>
              <w:rPr>
                <w:rFonts w:asciiTheme="minorHAnsi" w:eastAsia="Yanone Kaffeesatz" w:hAnsiTheme="minorHAnsi" w:cstheme="minorHAnsi"/>
              </w:rPr>
            </w:pPr>
            <w:r w:rsidRPr="00C91B1D">
              <w:rPr>
                <w:rFonts w:asciiTheme="minorHAnsi" w:eastAsia="Yanone Kaffeesatz" w:hAnsiTheme="minorHAnsi" w:cstheme="minorHAnsi"/>
              </w:rPr>
              <w:t xml:space="preserve">What do different dolls tell us about different groups? </w:t>
            </w:r>
          </w:p>
          <w:p w14:paraId="125EF933" w14:textId="77777777" w:rsidR="00E16D84" w:rsidRPr="00C91B1D" w:rsidRDefault="002C50D8">
            <w:pPr>
              <w:numPr>
                <w:ilvl w:val="0"/>
                <w:numId w:val="1"/>
              </w:numPr>
              <w:contextualSpacing/>
              <w:rPr>
                <w:rFonts w:asciiTheme="minorHAnsi" w:eastAsia="Yanone Kaffeesatz" w:hAnsiTheme="minorHAnsi" w:cstheme="minorHAnsi"/>
              </w:rPr>
            </w:pPr>
            <w:r w:rsidRPr="00C91B1D">
              <w:rPr>
                <w:rFonts w:asciiTheme="minorHAnsi" w:eastAsia="Yanone Kaffeesatz" w:hAnsiTheme="minorHAnsi" w:cstheme="minorHAnsi"/>
              </w:rPr>
              <w:t xml:space="preserve">Why do people create new toys and games?  </w:t>
            </w:r>
          </w:p>
          <w:p w14:paraId="125EF934" w14:textId="77777777" w:rsidR="00E16D84" w:rsidRPr="00C91B1D" w:rsidRDefault="002C50D8">
            <w:pPr>
              <w:numPr>
                <w:ilvl w:val="0"/>
                <w:numId w:val="1"/>
              </w:numPr>
              <w:contextualSpacing/>
              <w:rPr>
                <w:rFonts w:asciiTheme="minorHAnsi" w:eastAsia="Yanone Kaffeesatz" w:hAnsiTheme="minorHAnsi" w:cstheme="minorHAnsi"/>
              </w:rPr>
            </w:pPr>
            <w:r w:rsidRPr="00C91B1D">
              <w:rPr>
                <w:rFonts w:asciiTheme="minorHAnsi" w:eastAsia="Yanone Kaffeesatz" w:hAnsiTheme="minorHAnsi" w:cstheme="minorHAnsi"/>
              </w:rPr>
              <w:t xml:space="preserve">What makes a toy or game interesting or fun?  </w:t>
            </w:r>
          </w:p>
          <w:p w14:paraId="125EF935" w14:textId="6A60D56E" w:rsidR="00E16D84" w:rsidRPr="00C91B1D" w:rsidRDefault="002C50D8">
            <w:pPr>
              <w:numPr>
                <w:ilvl w:val="0"/>
                <w:numId w:val="1"/>
              </w:numPr>
              <w:contextualSpacing/>
              <w:rPr>
                <w:rFonts w:asciiTheme="minorHAnsi" w:eastAsia="Yanone Kaffeesatz" w:hAnsiTheme="minorHAnsi" w:cstheme="minorHAnsi"/>
              </w:rPr>
            </w:pPr>
            <w:r w:rsidRPr="00C91B1D">
              <w:rPr>
                <w:rFonts w:asciiTheme="minorHAnsi" w:eastAsia="Yanone Kaffeesatz" w:hAnsiTheme="minorHAnsi" w:cstheme="minorHAnsi"/>
              </w:rPr>
              <w:t xml:space="preserve">How </w:t>
            </w:r>
            <w:r w:rsidR="001A5419">
              <w:rPr>
                <w:rFonts w:asciiTheme="minorHAnsi" w:eastAsia="Yanone Kaffeesatz" w:hAnsiTheme="minorHAnsi" w:cstheme="minorHAnsi"/>
              </w:rPr>
              <w:t>d</w:t>
            </w:r>
            <w:r w:rsidRPr="00C91B1D">
              <w:rPr>
                <w:rFonts w:asciiTheme="minorHAnsi" w:eastAsia="Yanone Kaffeesatz" w:hAnsiTheme="minorHAnsi" w:cstheme="minorHAnsi"/>
              </w:rPr>
              <w:t>o video games change our view of other toys and games from the past?</w:t>
            </w:r>
          </w:p>
        </w:tc>
      </w:tr>
    </w:tbl>
    <w:p w14:paraId="125EF937" w14:textId="77777777" w:rsidR="00E16D84" w:rsidRPr="00C91B1D" w:rsidRDefault="00E16D84">
      <w:pPr>
        <w:rPr>
          <w:rFonts w:asciiTheme="minorHAnsi" w:eastAsia="Yanone Kaffeesatz" w:hAnsiTheme="minorHAnsi" w:cstheme="minorHAnsi"/>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E16D84" w:rsidRPr="00C91B1D" w14:paraId="125EF93B" w14:textId="77777777" w:rsidTr="004004A6">
        <w:trPr>
          <w:trHeight w:val="1006"/>
        </w:trPr>
        <w:tc>
          <w:tcPr>
            <w:tcW w:w="9360" w:type="dxa"/>
            <w:shd w:val="clear" w:color="auto" w:fill="EFEFEF"/>
            <w:tcMar>
              <w:top w:w="144" w:type="dxa"/>
              <w:left w:w="144" w:type="dxa"/>
              <w:bottom w:w="144" w:type="dxa"/>
              <w:right w:w="144" w:type="dxa"/>
            </w:tcMar>
          </w:tcPr>
          <w:p w14:paraId="125EF938"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b/>
              </w:rPr>
              <w:t>Assessment:</w:t>
            </w:r>
          </w:p>
          <w:p w14:paraId="125EF939" w14:textId="77777777" w:rsidR="00E16D84" w:rsidRPr="00C91B1D" w:rsidRDefault="002C50D8">
            <w:pPr>
              <w:numPr>
                <w:ilvl w:val="0"/>
                <w:numId w:val="5"/>
              </w:numPr>
              <w:contextualSpacing/>
              <w:rPr>
                <w:rFonts w:asciiTheme="minorHAnsi" w:eastAsia="Yanone Kaffeesatz" w:hAnsiTheme="minorHAnsi" w:cstheme="minorHAnsi"/>
              </w:rPr>
            </w:pPr>
            <w:r w:rsidRPr="00C91B1D">
              <w:rPr>
                <w:rFonts w:asciiTheme="minorHAnsi" w:eastAsia="Yanone Kaffeesatz" w:hAnsiTheme="minorHAnsi" w:cstheme="minorHAnsi"/>
              </w:rPr>
              <w:t xml:space="preserve">Students might consider drawing a picture of their favorite toy or game and then explain what it says about them.  How might their grandkids one day learn about them from studying this picture of the toy or game?  </w:t>
            </w:r>
          </w:p>
          <w:p w14:paraId="125EF93A" w14:textId="77777777" w:rsidR="00E16D84" w:rsidRPr="00C91B1D" w:rsidRDefault="002C50D8">
            <w:pPr>
              <w:numPr>
                <w:ilvl w:val="0"/>
                <w:numId w:val="5"/>
              </w:numPr>
              <w:contextualSpacing/>
              <w:rPr>
                <w:rFonts w:asciiTheme="minorHAnsi" w:eastAsia="Yanone Kaffeesatz" w:hAnsiTheme="minorHAnsi" w:cstheme="minorHAnsi"/>
              </w:rPr>
            </w:pPr>
            <w:r w:rsidRPr="00C91B1D">
              <w:rPr>
                <w:rFonts w:asciiTheme="minorHAnsi" w:eastAsia="Yanone Kaffeesatz" w:hAnsiTheme="minorHAnsi" w:cstheme="minorHAnsi"/>
              </w:rPr>
              <w:t xml:space="preserve">What did we learn as a class about kids in the past?  Were your </w:t>
            </w:r>
            <w:r w:rsidR="00BC4F36" w:rsidRPr="00C91B1D">
              <w:rPr>
                <w:rFonts w:asciiTheme="minorHAnsi" w:eastAsia="Yanone Kaffeesatz" w:hAnsiTheme="minorHAnsi" w:cstheme="minorHAnsi"/>
              </w:rPr>
              <w:t>grandparents’</w:t>
            </w:r>
            <w:r w:rsidRPr="00C91B1D">
              <w:rPr>
                <w:rFonts w:asciiTheme="minorHAnsi" w:eastAsia="Yanone Kaffeesatz" w:hAnsiTheme="minorHAnsi" w:cstheme="minorHAnsi"/>
              </w:rPr>
              <w:t xml:space="preserve"> toys similar or different from yours?</w:t>
            </w:r>
          </w:p>
        </w:tc>
      </w:tr>
    </w:tbl>
    <w:p w14:paraId="125EF93C" w14:textId="77777777" w:rsidR="00E16D84" w:rsidRPr="00C91B1D" w:rsidRDefault="00E16D84">
      <w:pPr>
        <w:rPr>
          <w:rFonts w:asciiTheme="minorHAnsi" w:eastAsia="Yanone Kaffeesatz" w:hAnsiTheme="minorHAnsi" w:cstheme="minorHAnsi"/>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E16D84" w:rsidRPr="00C91B1D" w14:paraId="125EF942" w14:textId="77777777" w:rsidTr="004004A6">
        <w:tc>
          <w:tcPr>
            <w:tcW w:w="9360" w:type="dxa"/>
            <w:shd w:val="clear" w:color="auto" w:fill="EFEFEF"/>
            <w:tcMar>
              <w:top w:w="144" w:type="dxa"/>
              <w:left w:w="144" w:type="dxa"/>
              <w:bottom w:w="144" w:type="dxa"/>
              <w:right w:w="144" w:type="dxa"/>
            </w:tcMar>
          </w:tcPr>
          <w:p w14:paraId="125EF93D" w14:textId="1CA52C71" w:rsidR="00E16D84" w:rsidRPr="00C91B1D" w:rsidRDefault="005D6E24">
            <w:pPr>
              <w:rPr>
                <w:rFonts w:asciiTheme="minorHAnsi" w:eastAsia="Yanone Kaffeesatz" w:hAnsiTheme="minorHAnsi" w:cstheme="minorHAnsi"/>
                <w:b/>
              </w:rPr>
            </w:pPr>
            <w:r>
              <w:rPr>
                <w:rFonts w:asciiTheme="minorHAnsi" w:eastAsia="Yanone Kaffeesatz" w:hAnsiTheme="minorHAnsi" w:cstheme="minorHAnsi"/>
                <w:b/>
              </w:rPr>
              <w:t xml:space="preserve">Colorado Academic </w:t>
            </w:r>
            <w:r w:rsidR="002C50D8" w:rsidRPr="00C91B1D">
              <w:rPr>
                <w:rFonts w:asciiTheme="minorHAnsi" w:eastAsia="Yanone Kaffeesatz" w:hAnsiTheme="minorHAnsi" w:cstheme="minorHAnsi"/>
                <w:b/>
              </w:rPr>
              <w:t>Standards</w:t>
            </w:r>
            <w:r>
              <w:rPr>
                <w:rFonts w:asciiTheme="minorHAnsi" w:eastAsia="Yanone Kaffeesatz" w:hAnsiTheme="minorHAnsi" w:cstheme="minorHAnsi"/>
                <w:b/>
              </w:rPr>
              <w:t xml:space="preserve"> Social Studies</w:t>
            </w:r>
            <w:r w:rsidR="002C50D8" w:rsidRPr="00C91B1D">
              <w:rPr>
                <w:rFonts w:asciiTheme="minorHAnsi" w:eastAsia="Yanone Kaffeesatz" w:hAnsiTheme="minorHAnsi" w:cstheme="minorHAnsi"/>
                <w:b/>
              </w:rPr>
              <w:t>:</w:t>
            </w:r>
          </w:p>
          <w:p w14:paraId="73846EAF" w14:textId="3A971D45" w:rsidR="005D6E24" w:rsidRDefault="002C50D8">
            <w:pPr>
              <w:ind w:left="360" w:hanging="360"/>
              <w:rPr>
                <w:rFonts w:asciiTheme="minorHAnsi" w:eastAsia="Yanone Kaffeesatz" w:hAnsiTheme="minorHAnsi" w:cstheme="minorHAnsi"/>
              </w:rPr>
            </w:pPr>
            <w:r w:rsidRPr="00C91B1D">
              <w:rPr>
                <w:rFonts w:asciiTheme="minorHAnsi" w:eastAsia="Yanone Kaffeesatz" w:hAnsiTheme="minorHAnsi" w:cstheme="minorHAnsi"/>
              </w:rPr>
              <w:t xml:space="preserve">History </w:t>
            </w:r>
          </w:p>
          <w:p w14:paraId="125EF93E" w14:textId="1F0DE7DB" w:rsidR="00E16D84" w:rsidRPr="00C91B1D" w:rsidRDefault="002C50D8">
            <w:pPr>
              <w:ind w:left="360" w:hanging="360"/>
              <w:rPr>
                <w:rFonts w:asciiTheme="minorHAnsi" w:eastAsia="Yanone Kaffeesatz" w:hAnsiTheme="minorHAnsi" w:cstheme="minorHAnsi"/>
              </w:rPr>
            </w:pPr>
            <w:r w:rsidRPr="00C91B1D">
              <w:rPr>
                <w:rFonts w:asciiTheme="minorHAnsi" w:eastAsia="Yanone Kaffeesatz" w:hAnsiTheme="minorHAnsi" w:cstheme="minorHAnsi"/>
              </w:rPr>
              <w:lastRenderedPageBreak/>
              <w:t xml:space="preserve">GLE 1a: Ask questions about the past using question starters.  Questions to include but not limited to: What did? Where? When </w:t>
            </w:r>
            <w:proofErr w:type="gramStart"/>
            <w:r w:rsidRPr="00C91B1D">
              <w:rPr>
                <w:rFonts w:asciiTheme="minorHAnsi" w:eastAsia="Yanone Kaffeesatz" w:hAnsiTheme="minorHAnsi" w:cstheme="minorHAnsi"/>
              </w:rPr>
              <w:t>did</w:t>
            </w:r>
            <w:proofErr w:type="gramEnd"/>
            <w:r w:rsidRPr="00C91B1D">
              <w:rPr>
                <w:rFonts w:asciiTheme="minorHAnsi" w:eastAsia="Yanone Kaffeesatz" w:hAnsiTheme="minorHAnsi" w:cstheme="minorHAnsi"/>
              </w:rPr>
              <w:t xml:space="preserve">? Which did? Who did? Why did? How </w:t>
            </w:r>
            <w:proofErr w:type="gramStart"/>
            <w:r w:rsidRPr="00C91B1D">
              <w:rPr>
                <w:rFonts w:asciiTheme="minorHAnsi" w:eastAsia="Yanone Kaffeesatz" w:hAnsiTheme="minorHAnsi" w:cstheme="minorHAnsi"/>
              </w:rPr>
              <w:t>did</w:t>
            </w:r>
            <w:proofErr w:type="gramEnd"/>
            <w:r w:rsidRPr="00C91B1D">
              <w:rPr>
                <w:rFonts w:asciiTheme="minorHAnsi" w:eastAsia="Yanone Kaffeesatz" w:hAnsiTheme="minorHAnsi" w:cstheme="minorHAnsi"/>
              </w:rPr>
              <w:t>?</w:t>
            </w:r>
          </w:p>
          <w:p w14:paraId="125EF93F" w14:textId="77777777" w:rsidR="00E16D84" w:rsidRPr="00C91B1D" w:rsidRDefault="002C50D8">
            <w:pPr>
              <w:ind w:left="360" w:hanging="360"/>
              <w:rPr>
                <w:rFonts w:asciiTheme="minorHAnsi" w:eastAsia="Yanone Kaffeesatz" w:hAnsiTheme="minorHAnsi" w:cstheme="minorHAnsi"/>
              </w:rPr>
            </w:pPr>
            <w:r w:rsidRPr="00C91B1D">
              <w:rPr>
                <w:rFonts w:asciiTheme="minorHAnsi" w:eastAsia="Yanone Kaffeesatz" w:hAnsiTheme="minorHAnsi" w:cstheme="minorHAnsi"/>
              </w:rPr>
              <w:t xml:space="preserve">Standard 1: History: GLE 2a: Order sequence information using words.  Words to include but not limited to past, present future, days, weeks, months, years, first, next, last, before, and after.  </w:t>
            </w:r>
          </w:p>
          <w:p w14:paraId="125EF940" w14:textId="77777777" w:rsidR="00E16D84" w:rsidRPr="00C91B1D" w:rsidRDefault="002C50D8">
            <w:pPr>
              <w:ind w:left="360" w:hanging="360"/>
              <w:rPr>
                <w:rFonts w:asciiTheme="minorHAnsi" w:eastAsia="Yanone Kaffeesatz" w:hAnsiTheme="minorHAnsi" w:cstheme="minorHAnsi"/>
              </w:rPr>
            </w:pPr>
            <w:r w:rsidRPr="00C91B1D">
              <w:rPr>
                <w:rFonts w:asciiTheme="minorHAnsi" w:eastAsia="Yanone Kaffeesatz" w:hAnsiTheme="minorHAnsi" w:cstheme="minorHAnsi"/>
              </w:rPr>
              <w:t>Standard 1: History: GLE 2b: Explore differences and similarities in the lives of children and families of long ago and today</w:t>
            </w:r>
          </w:p>
          <w:p w14:paraId="125EF941" w14:textId="77777777" w:rsidR="00E16D84" w:rsidRPr="00C91B1D" w:rsidRDefault="002C50D8">
            <w:pPr>
              <w:ind w:left="360" w:hanging="360"/>
              <w:rPr>
                <w:rFonts w:asciiTheme="minorHAnsi" w:eastAsia="Yanone Kaffeesatz" w:hAnsiTheme="minorHAnsi" w:cstheme="minorHAnsi"/>
              </w:rPr>
            </w:pPr>
            <w:r w:rsidRPr="00C91B1D">
              <w:rPr>
                <w:rFonts w:asciiTheme="minorHAnsi" w:eastAsia="Yanone Kaffeesatz" w:hAnsiTheme="minorHAnsi" w:cstheme="minorHAnsi"/>
              </w:rPr>
              <w:t xml:space="preserve">Standard 3: Economics: GLE 1a: Give examples of ownership of different items. </w:t>
            </w:r>
          </w:p>
        </w:tc>
      </w:tr>
    </w:tbl>
    <w:p w14:paraId="125EF943" w14:textId="77777777" w:rsidR="00E16D84" w:rsidRPr="00C91B1D" w:rsidRDefault="00E16D84">
      <w:pPr>
        <w:rPr>
          <w:rFonts w:asciiTheme="minorHAnsi" w:eastAsia="Yanone Kaffeesatz" w:hAnsiTheme="minorHAnsi" w:cstheme="minorHAnsi"/>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E16D84" w:rsidRPr="00C91B1D" w14:paraId="125EF94B" w14:textId="77777777" w:rsidTr="004004A6">
        <w:tc>
          <w:tcPr>
            <w:tcW w:w="9360" w:type="dxa"/>
            <w:shd w:val="clear" w:color="auto" w:fill="EFEFEF"/>
            <w:tcMar>
              <w:top w:w="144" w:type="dxa"/>
              <w:left w:w="144" w:type="dxa"/>
              <w:bottom w:w="144" w:type="dxa"/>
              <w:right w:w="144" w:type="dxa"/>
            </w:tcMar>
          </w:tcPr>
          <w:p w14:paraId="125EF944"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b/>
              </w:rPr>
              <w:t xml:space="preserve">Reading and Writing Standards:  </w:t>
            </w:r>
          </w:p>
          <w:p w14:paraId="125EF945" w14:textId="77777777" w:rsidR="00E16D84" w:rsidRPr="00C91B1D" w:rsidRDefault="002C50D8">
            <w:pPr>
              <w:ind w:left="450" w:hanging="450"/>
              <w:rPr>
                <w:rFonts w:asciiTheme="minorHAnsi" w:eastAsia="Yanone Kaffeesatz" w:hAnsiTheme="minorHAnsi" w:cstheme="minorHAnsi"/>
              </w:rPr>
            </w:pPr>
            <w:r w:rsidRPr="00C91B1D">
              <w:rPr>
                <w:rFonts w:asciiTheme="minorHAnsi" w:eastAsia="Yanone Kaffeesatz" w:hAnsiTheme="minorHAnsi" w:cstheme="minorHAnsi"/>
              </w:rPr>
              <w:t xml:space="preserve">RWC Standard 1: GLE1a: Describe familiar people, places, things, and events and, with </w:t>
            </w:r>
            <w:proofErr w:type="gramStart"/>
            <w:r w:rsidRPr="00C91B1D">
              <w:rPr>
                <w:rFonts w:asciiTheme="minorHAnsi" w:eastAsia="Yanone Kaffeesatz" w:hAnsiTheme="minorHAnsi" w:cstheme="minorHAnsi"/>
              </w:rPr>
              <w:t>prompting</w:t>
            </w:r>
            <w:proofErr w:type="gramEnd"/>
            <w:r w:rsidRPr="00C91B1D">
              <w:rPr>
                <w:rFonts w:asciiTheme="minorHAnsi" w:eastAsia="Yanone Kaffeesatz" w:hAnsiTheme="minorHAnsi" w:cstheme="minorHAnsi"/>
              </w:rPr>
              <w:t xml:space="preserve"> and support, provide additional detail.  </w:t>
            </w:r>
          </w:p>
          <w:p w14:paraId="125EF946" w14:textId="77777777" w:rsidR="00E16D84" w:rsidRPr="00C91B1D" w:rsidRDefault="002C50D8">
            <w:pPr>
              <w:ind w:left="450" w:hanging="450"/>
              <w:rPr>
                <w:rFonts w:asciiTheme="minorHAnsi" w:eastAsia="Yanone Kaffeesatz" w:hAnsiTheme="minorHAnsi" w:cstheme="minorHAnsi"/>
              </w:rPr>
            </w:pPr>
            <w:r w:rsidRPr="00C91B1D">
              <w:rPr>
                <w:rFonts w:asciiTheme="minorHAnsi" w:eastAsia="Yanone Kaffeesatz" w:hAnsiTheme="minorHAnsi" w:cstheme="minorHAnsi"/>
              </w:rPr>
              <w:t xml:space="preserve">RWC Standard 1: GLE1d: Sort common objects into categories to gain a sense of the concepts the categories represent. </w:t>
            </w:r>
          </w:p>
          <w:p w14:paraId="125EF947" w14:textId="77777777" w:rsidR="00E16D84" w:rsidRPr="00C91B1D" w:rsidRDefault="002C50D8">
            <w:pPr>
              <w:ind w:left="450" w:hanging="450"/>
              <w:rPr>
                <w:rFonts w:asciiTheme="minorHAnsi" w:eastAsia="Yanone Kaffeesatz" w:hAnsiTheme="minorHAnsi" w:cstheme="minorHAnsi"/>
              </w:rPr>
            </w:pPr>
            <w:r w:rsidRPr="00C91B1D">
              <w:rPr>
                <w:rFonts w:asciiTheme="minorHAnsi" w:eastAsia="Yanone Kaffeesatz" w:hAnsiTheme="minorHAnsi" w:cstheme="minorHAnsi"/>
              </w:rPr>
              <w:t>RWC Standard 3: GLE 1a: Use a combination of drawing, dictating, and writing to compose opinion pieces in which they tell a reader the topic or the name of the book they are writing about and state an opinion or preference about the topic or book (e.g., My favorite book is…)</w:t>
            </w:r>
          </w:p>
          <w:p w14:paraId="125EF949" w14:textId="4C29A3F9" w:rsidR="00E16D84" w:rsidRPr="00BB2393" w:rsidRDefault="002C50D8" w:rsidP="00BB2393">
            <w:pPr>
              <w:ind w:left="450" w:hanging="450"/>
              <w:rPr>
                <w:rFonts w:asciiTheme="minorHAnsi" w:eastAsia="Yanone Kaffeesatz" w:hAnsiTheme="minorHAnsi" w:cstheme="minorHAnsi"/>
              </w:rPr>
            </w:pPr>
            <w:r w:rsidRPr="00C91B1D">
              <w:rPr>
                <w:rFonts w:asciiTheme="minorHAnsi" w:eastAsia="Yanone Kaffeesatz" w:hAnsiTheme="minorHAnsi" w:cstheme="minorHAnsi"/>
              </w:rPr>
              <w:t xml:space="preserve">RWC Standard 3: GLE 1b: Use a combination of drawing, dictating, and writing to compose informative/explanatory texts in which they name what they are writing about and supply some information about the topic. </w:t>
            </w:r>
          </w:p>
          <w:p w14:paraId="125EF94A" w14:textId="77777777" w:rsidR="00E16D84" w:rsidRPr="00C91B1D" w:rsidRDefault="00AA2361">
            <w:pPr>
              <w:ind w:left="450" w:hanging="450"/>
              <w:rPr>
                <w:rFonts w:asciiTheme="minorHAnsi" w:eastAsia="Yanone Kaffeesatz" w:hAnsiTheme="minorHAnsi" w:cstheme="minorHAnsi"/>
              </w:rPr>
            </w:pPr>
            <w:r w:rsidRPr="00C91B1D">
              <w:rPr>
                <w:rFonts w:asciiTheme="minorHAnsi" w:eastAsia="Yanone Kaffeesatz" w:hAnsiTheme="minorHAnsi" w:cstheme="minorHAnsi"/>
              </w:rPr>
              <w:t xml:space="preserve">RWC </w:t>
            </w:r>
            <w:r w:rsidR="002C50D8" w:rsidRPr="00C91B1D">
              <w:rPr>
                <w:rFonts w:asciiTheme="minorHAnsi" w:eastAsia="Yanone Kaffeesatz" w:hAnsiTheme="minorHAnsi" w:cstheme="minorHAnsi"/>
              </w:rPr>
              <w:t xml:space="preserve">Standard 4: Research and Reasoning: GLE 1b: Use a variety of resources to answer questions of interest through guided inquiry. </w:t>
            </w:r>
          </w:p>
        </w:tc>
      </w:tr>
    </w:tbl>
    <w:p w14:paraId="125EF94C" w14:textId="77777777" w:rsidR="00E16D84" w:rsidRPr="00C91B1D" w:rsidRDefault="00E16D84">
      <w:pPr>
        <w:rPr>
          <w:rFonts w:asciiTheme="minorHAnsi" w:eastAsia="Yanone Kaffeesatz" w:hAnsiTheme="minorHAnsi" w:cstheme="minorHAnsi"/>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E16D84" w:rsidRPr="00C91B1D" w14:paraId="125EF950" w14:textId="77777777" w:rsidTr="004004A6">
        <w:trPr>
          <w:trHeight w:val="1006"/>
        </w:trPr>
        <w:tc>
          <w:tcPr>
            <w:tcW w:w="9360" w:type="dxa"/>
            <w:shd w:val="clear" w:color="auto" w:fill="EFEFEF"/>
            <w:tcMar>
              <w:top w:w="144" w:type="dxa"/>
              <w:left w:w="144" w:type="dxa"/>
              <w:bottom w:w="144" w:type="dxa"/>
              <w:right w:w="144" w:type="dxa"/>
            </w:tcMar>
          </w:tcPr>
          <w:p w14:paraId="125EF94D" w14:textId="77777777" w:rsidR="00E16D84" w:rsidRPr="00C91B1D" w:rsidRDefault="002C50D8">
            <w:pPr>
              <w:rPr>
                <w:rFonts w:asciiTheme="minorHAnsi" w:eastAsia="Yanone Kaffeesatz" w:hAnsiTheme="minorHAnsi" w:cstheme="minorHAnsi"/>
                <w:b/>
              </w:rPr>
            </w:pPr>
            <w:r w:rsidRPr="00C91B1D">
              <w:rPr>
                <w:rFonts w:asciiTheme="minorHAnsi" w:eastAsia="Yanone Kaffeesatz" w:hAnsiTheme="minorHAnsi" w:cstheme="minorHAnsi"/>
                <w:b/>
              </w:rPr>
              <w:t>Sample Activities:</w:t>
            </w:r>
          </w:p>
          <w:p w14:paraId="125EF94E" w14:textId="77777777" w:rsidR="00E16D84" w:rsidRPr="00C91B1D" w:rsidRDefault="002C50D8">
            <w:pPr>
              <w:numPr>
                <w:ilvl w:val="0"/>
                <w:numId w:val="2"/>
              </w:numPr>
              <w:contextualSpacing/>
              <w:rPr>
                <w:rFonts w:asciiTheme="minorHAnsi" w:eastAsia="Yanone Kaffeesatz" w:hAnsiTheme="minorHAnsi" w:cstheme="minorHAnsi"/>
              </w:rPr>
            </w:pPr>
            <w:r w:rsidRPr="00C91B1D">
              <w:rPr>
                <w:rFonts w:asciiTheme="minorHAnsi" w:eastAsia="Yanone Kaffeesatz" w:hAnsiTheme="minorHAnsi" w:cstheme="minorHAnsi"/>
              </w:rPr>
              <w:t>Discussion of toy and doll images</w:t>
            </w:r>
          </w:p>
          <w:p w14:paraId="125EF94F" w14:textId="77777777" w:rsidR="00E16D84" w:rsidRPr="00C91B1D" w:rsidRDefault="002C50D8">
            <w:pPr>
              <w:numPr>
                <w:ilvl w:val="0"/>
                <w:numId w:val="2"/>
              </w:numPr>
              <w:contextualSpacing/>
              <w:rPr>
                <w:rFonts w:asciiTheme="minorHAnsi" w:eastAsia="Yanone Kaffeesatz" w:hAnsiTheme="minorHAnsi" w:cstheme="minorHAnsi"/>
              </w:rPr>
            </w:pPr>
            <w:r w:rsidRPr="00C91B1D">
              <w:rPr>
                <w:rFonts w:asciiTheme="minorHAnsi" w:eastAsia="Yanone Kaffeesatz" w:hAnsiTheme="minorHAnsi" w:cstheme="minorHAnsi"/>
              </w:rPr>
              <w:t>Comparing toy catalogues and games.</w:t>
            </w:r>
          </w:p>
        </w:tc>
      </w:tr>
    </w:tbl>
    <w:p w14:paraId="125EF951" w14:textId="77777777" w:rsidR="00E16D84" w:rsidRPr="00C91B1D" w:rsidRDefault="00E16D84">
      <w:pPr>
        <w:rPr>
          <w:rFonts w:asciiTheme="minorHAnsi" w:eastAsia="Yanone Kaffeesatz" w:hAnsiTheme="minorHAnsi" w:cstheme="minorHAnsi"/>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E16D84" w:rsidRPr="00C91B1D" w14:paraId="125EF960" w14:textId="77777777" w:rsidTr="004004A6">
        <w:tc>
          <w:tcPr>
            <w:tcW w:w="4680" w:type="dxa"/>
            <w:shd w:val="clear" w:color="auto" w:fill="EFEFEF"/>
            <w:tcMar>
              <w:top w:w="144" w:type="dxa"/>
              <w:left w:w="144" w:type="dxa"/>
              <w:bottom w:w="144" w:type="dxa"/>
              <w:right w:w="144" w:type="dxa"/>
            </w:tcMar>
          </w:tcPr>
          <w:p w14:paraId="125EF952" w14:textId="38AD7862" w:rsidR="00E16D84" w:rsidRPr="00C91B1D" w:rsidRDefault="002C50D8" w:rsidP="00BC4F36">
            <w:pPr>
              <w:spacing w:after="120"/>
              <w:rPr>
                <w:rFonts w:asciiTheme="minorHAnsi" w:eastAsia="Yanone Kaffeesatz" w:hAnsiTheme="minorHAnsi" w:cstheme="minorHAnsi"/>
              </w:rPr>
            </w:pPr>
            <w:r w:rsidRPr="00C91B1D">
              <w:rPr>
                <w:rFonts w:asciiTheme="minorHAnsi" w:eastAsia="Yanone Kaffeesatz" w:hAnsiTheme="minorHAnsi" w:cstheme="minorHAnsi"/>
                <w:b/>
              </w:rPr>
              <w:t xml:space="preserve">Extra Source 1: </w:t>
            </w:r>
            <w:r w:rsidRPr="00C91B1D">
              <w:rPr>
                <w:rFonts w:asciiTheme="minorHAnsi" w:eastAsia="Yanone Kaffeesatz" w:hAnsiTheme="minorHAnsi" w:cstheme="minorHAnsi"/>
              </w:rPr>
              <w:t xml:space="preserve">Christmas Postcard, </w:t>
            </w:r>
            <w:r w:rsidR="003B710A">
              <w:rPr>
                <w:rFonts w:asciiTheme="minorHAnsi" w:eastAsia="Yanone Kaffeesatz" w:hAnsiTheme="minorHAnsi" w:cstheme="minorHAnsi"/>
              </w:rPr>
              <w:t xml:space="preserve">c. </w:t>
            </w:r>
            <w:r w:rsidRPr="00C91B1D">
              <w:rPr>
                <w:rFonts w:asciiTheme="minorHAnsi" w:eastAsia="Yanone Kaffeesatz" w:hAnsiTheme="minorHAnsi" w:cstheme="minorHAnsi"/>
              </w:rPr>
              <w:t>1910s</w:t>
            </w:r>
          </w:p>
          <w:p w14:paraId="125EF953" w14:textId="77777777" w:rsidR="00E16D84" w:rsidRPr="00C91B1D" w:rsidRDefault="002C50D8" w:rsidP="00BC4F36">
            <w:pPr>
              <w:jc w:val="center"/>
              <w:rPr>
                <w:rFonts w:asciiTheme="minorHAnsi" w:eastAsia="Yanone Kaffeesatz" w:hAnsiTheme="minorHAnsi" w:cstheme="minorHAnsi"/>
              </w:rPr>
            </w:pPr>
            <w:r w:rsidRPr="00C91B1D">
              <w:rPr>
                <w:rFonts w:asciiTheme="minorHAnsi" w:eastAsia="Yanone Kaffeesatz" w:hAnsiTheme="minorHAnsi" w:cstheme="minorHAnsi"/>
                <w:noProof/>
              </w:rPr>
              <w:drawing>
                <wp:inline distT="0" distB="0" distL="0" distR="0" wp14:anchorId="125EF98A" wp14:editId="6DE299EF">
                  <wp:extent cx="1181100" cy="1625600"/>
                  <wp:effectExtent l="0" t="0" r="0" b="0"/>
                  <wp:docPr id="6" name="image18.png" descr="Image of a Christmas card from 1910"/>
                  <wp:cNvGraphicFramePr/>
                  <a:graphic xmlns:a="http://schemas.openxmlformats.org/drawingml/2006/main">
                    <a:graphicData uri="http://schemas.openxmlformats.org/drawingml/2006/picture">
                      <pic:pic xmlns:pic="http://schemas.openxmlformats.org/drawingml/2006/picture">
                        <pic:nvPicPr>
                          <pic:cNvPr id="6" name="image18.png" descr="Image of a Christmas card from 1910"/>
                          <pic:cNvPicPr preferRelativeResize="0"/>
                        </pic:nvPicPr>
                        <pic:blipFill>
                          <a:blip r:embed="rId18"/>
                          <a:srcRect/>
                          <a:stretch>
                            <a:fillRect/>
                          </a:stretch>
                        </pic:blipFill>
                        <pic:spPr>
                          <a:xfrm>
                            <a:off x="0" y="0"/>
                            <a:ext cx="1181134" cy="1625647"/>
                          </a:xfrm>
                          <a:prstGeom prst="rect">
                            <a:avLst/>
                          </a:prstGeom>
                          <a:ln/>
                        </pic:spPr>
                      </pic:pic>
                    </a:graphicData>
                  </a:graphic>
                </wp:inline>
              </w:drawing>
            </w:r>
          </w:p>
          <w:p w14:paraId="125EF957" w14:textId="37093C20" w:rsidR="00E16D84" w:rsidRPr="00C91B1D" w:rsidRDefault="003B710A">
            <w:pPr>
              <w:rPr>
                <w:rFonts w:asciiTheme="minorHAnsi" w:eastAsia="Yanone Kaffeesatz" w:hAnsiTheme="minorHAnsi" w:cstheme="minorHAnsi"/>
              </w:rPr>
            </w:pPr>
            <w:r>
              <w:rPr>
                <w:rFonts w:asciiTheme="minorHAnsi" w:eastAsia="Yanone Kaffeesatz" w:hAnsiTheme="minorHAnsi" w:cstheme="minorHAnsi"/>
              </w:rPr>
              <w:t>Source:</w:t>
            </w:r>
            <w:hyperlink r:id="rId19" w:history="1">
              <w:r w:rsidRPr="003B710A">
                <w:rPr>
                  <w:rStyle w:val="Hyperlink"/>
                  <w:rFonts w:asciiTheme="minorHAnsi" w:eastAsia="Yanone Kaffeesatz" w:hAnsiTheme="minorHAnsi" w:cstheme="minorHAnsi"/>
                  <w:u w:val="none"/>
                </w:rPr>
                <w:t xml:space="preserve"> </w:t>
              </w:r>
              <w:r w:rsidRPr="003B710A">
                <w:rPr>
                  <w:rStyle w:val="Hyperlink"/>
                  <w:rFonts w:asciiTheme="minorHAnsi" w:eastAsia="Yanone Kaffeesatz" w:hAnsiTheme="minorHAnsi" w:cstheme="minorHAnsi"/>
                </w:rPr>
                <w:t>History Colorado</w:t>
              </w:r>
            </w:hyperlink>
          </w:p>
        </w:tc>
        <w:tc>
          <w:tcPr>
            <w:tcW w:w="4680" w:type="dxa"/>
            <w:shd w:val="clear" w:color="auto" w:fill="EFEFEF"/>
            <w:tcMar>
              <w:top w:w="144" w:type="dxa"/>
              <w:left w:w="144" w:type="dxa"/>
              <w:bottom w:w="144" w:type="dxa"/>
              <w:right w:w="144" w:type="dxa"/>
            </w:tcMar>
          </w:tcPr>
          <w:p w14:paraId="125EF958" w14:textId="77777777" w:rsidR="00E16D84" w:rsidRPr="00C91B1D" w:rsidRDefault="002C50D8">
            <w:pPr>
              <w:rPr>
                <w:rFonts w:asciiTheme="minorHAnsi" w:eastAsia="Yanone Kaffeesatz" w:hAnsiTheme="minorHAnsi" w:cstheme="minorHAnsi"/>
              </w:rPr>
            </w:pPr>
            <w:r w:rsidRPr="00C91B1D">
              <w:rPr>
                <w:rFonts w:asciiTheme="minorHAnsi" w:eastAsia="Yanone Kaffeesatz" w:hAnsiTheme="minorHAnsi" w:cstheme="minorHAnsi"/>
                <w:b/>
              </w:rPr>
              <w:t xml:space="preserve">Extra Source 2: </w:t>
            </w:r>
            <w:r w:rsidRPr="00C91B1D">
              <w:rPr>
                <w:rFonts w:asciiTheme="minorHAnsi" w:eastAsia="Yanone Kaffeesatz" w:hAnsiTheme="minorHAnsi" w:cstheme="minorHAnsi"/>
              </w:rPr>
              <w:t>Toy Catalogue, 1887</w:t>
            </w:r>
          </w:p>
          <w:p w14:paraId="125EF959" w14:textId="77777777" w:rsidR="00E16D84" w:rsidRPr="00C91B1D" w:rsidRDefault="002C50D8" w:rsidP="00BC4F36">
            <w:pPr>
              <w:jc w:val="center"/>
              <w:rPr>
                <w:rFonts w:asciiTheme="minorHAnsi" w:eastAsia="Yanone Kaffeesatz" w:hAnsiTheme="minorHAnsi" w:cstheme="minorHAnsi"/>
              </w:rPr>
            </w:pPr>
            <w:r w:rsidRPr="00C91B1D">
              <w:rPr>
                <w:rFonts w:asciiTheme="minorHAnsi" w:eastAsia="Yanone Kaffeesatz" w:hAnsiTheme="minorHAnsi" w:cstheme="minorHAnsi"/>
                <w:noProof/>
              </w:rPr>
              <w:drawing>
                <wp:inline distT="0" distB="0" distL="0" distR="0" wp14:anchorId="125EF98C" wp14:editId="3916EA6C">
                  <wp:extent cx="1384300" cy="1663700"/>
                  <wp:effectExtent l="0" t="0" r="6350" b="0"/>
                  <wp:docPr id="2" name="image8.png" descr="Image of the cover of a toy catalogue from 1887"/>
                  <wp:cNvGraphicFramePr/>
                  <a:graphic xmlns:a="http://schemas.openxmlformats.org/drawingml/2006/main">
                    <a:graphicData uri="http://schemas.openxmlformats.org/drawingml/2006/picture">
                      <pic:pic xmlns:pic="http://schemas.openxmlformats.org/drawingml/2006/picture">
                        <pic:nvPicPr>
                          <pic:cNvPr id="2" name="image8.png" descr="Image of the cover of a toy catalogue from 1887"/>
                          <pic:cNvPicPr preferRelativeResize="0"/>
                        </pic:nvPicPr>
                        <pic:blipFill>
                          <a:blip r:embed="rId20"/>
                          <a:srcRect/>
                          <a:stretch>
                            <a:fillRect/>
                          </a:stretch>
                        </pic:blipFill>
                        <pic:spPr>
                          <a:xfrm>
                            <a:off x="0" y="0"/>
                            <a:ext cx="1384300" cy="1663700"/>
                          </a:xfrm>
                          <a:prstGeom prst="rect">
                            <a:avLst/>
                          </a:prstGeom>
                          <a:ln/>
                        </pic:spPr>
                      </pic:pic>
                    </a:graphicData>
                  </a:graphic>
                </wp:inline>
              </w:drawing>
            </w:r>
          </w:p>
          <w:p w14:paraId="125EF95F" w14:textId="75538937" w:rsidR="00E16D84" w:rsidRPr="00C91B1D" w:rsidRDefault="003B710A">
            <w:pPr>
              <w:rPr>
                <w:rFonts w:asciiTheme="minorHAnsi" w:eastAsia="Yanone Kaffeesatz" w:hAnsiTheme="minorHAnsi" w:cstheme="minorHAnsi"/>
              </w:rPr>
            </w:pPr>
            <w:r>
              <w:rPr>
                <w:rFonts w:asciiTheme="minorHAnsi" w:eastAsia="Yanone Kaffeesatz" w:hAnsiTheme="minorHAnsi" w:cstheme="minorHAnsi"/>
              </w:rPr>
              <w:t xml:space="preserve">Source: </w:t>
            </w:r>
            <w:hyperlink r:id="rId21" w:history="1">
              <w:r w:rsidRPr="0034160A">
                <w:rPr>
                  <w:rStyle w:val="Hyperlink"/>
                  <w:rFonts w:asciiTheme="minorHAnsi" w:eastAsia="Yanone Kaffeesatz" w:hAnsiTheme="minorHAnsi" w:cstheme="minorHAnsi"/>
                </w:rPr>
                <w:t>The Library of Congress</w:t>
              </w:r>
            </w:hyperlink>
          </w:p>
        </w:tc>
      </w:tr>
      <w:tr w:rsidR="00E16D84" w:rsidRPr="00C91B1D" w14:paraId="125EF96C" w14:textId="77777777" w:rsidTr="004004A6">
        <w:trPr>
          <w:trHeight w:val="2040"/>
        </w:trPr>
        <w:tc>
          <w:tcPr>
            <w:tcW w:w="4680" w:type="dxa"/>
            <w:shd w:val="clear" w:color="auto" w:fill="EFEFEF"/>
            <w:tcMar>
              <w:top w:w="144" w:type="dxa"/>
              <w:left w:w="144" w:type="dxa"/>
              <w:bottom w:w="144" w:type="dxa"/>
              <w:right w:w="144" w:type="dxa"/>
            </w:tcMar>
          </w:tcPr>
          <w:p w14:paraId="125EF961" w14:textId="77777777" w:rsidR="00E16D84" w:rsidRPr="00C91B1D" w:rsidRDefault="002C50D8">
            <w:pPr>
              <w:rPr>
                <w:rFonts w:asciiTheme="minorHAnsi" w:eastAsia="Yanone Kaffeesatz" w:hAnsiTheme="minorHAnsi" w:cstheme="minorHAnsi"/>
                <w:b/>
              </w:rPr>
            </w:pPr>
            <w:r w:rsidRPr="00C91B1D">
              <w:rPr>
                <w:rFonts w:asciiTheme="minorHAnsi" w:eastAsia="Yanone Kaffeesatz" w:hAnsiTheme="minorHAnsi" w:cstheme="minorHAnsi"/>
                <w:b/>
              </w:rPr>
              <w:lastRenderedPageBreak/>
              <w:t xml:space="preserve">Extra Source 3: </w:t>
            </w:r>
            <w:r w:rsidRPr="00C91B1D">
              <w:rPr>
                <w:rFonts w:asciiTheme="minorHAnsi" w:eastAsia="Yanone Kaffeesatz" w:hAnsiTheme="minorHAnsi" w:cstheme="minorHAnsi"/>
              </w:rPr>
              <w:t>Newspaper Ad for Toys, 1958</w:t>
            </w:r>
          </w:p>
          <w:p w14:paraId="125EF962" w14:textId="77777777" w:rsidR="00E16D84" w:rsidRDefault="002C50D8">
            <w:pPr>
              <w:jc w:val="center"/>
              <w:rPr>
                <w:rFonts w:asciiTheme="minorHAnsi" w:eastAsia="Yanone Kaffeesatz" w:hAnsiTheme="minorHAnsi" w:cstheme="minorHAnsi"/>
                <w:color w:val="7FC34D"/>
              </w:rPr>
            </w:pPr>
            <w:r w:rsidRPr="00C91B1D">
              <w:rPr>
                <w:rFonts w:asciiTheme="minorHAnsi" w:eastAsia="Yanone Kaffeesatz" w:hAnsiTheme="minorHAnsi" w:cstheme="minorHAnsi"/>
                <w:noProof/>
                <w:color w:val="7FC34D"/>
              </w:rPr>
              <w:drawing>
                <wp:inline distT="114300" distB="114300" distL="114300" distR="114300" wp14:anchorId="125EF98E" wp14:editId="25CCED61">
                  <wp:extent cx="933450" cy="1651000"/>
                  <wp:effectExtent l="0" t="0" r="0" b="6350"/>
                  <wp:docPr id="11" name="image23.png" descr="Image of a newspaper ad for toys, 1958"/>
                  <wp:cNvGraphicFramePr/>
                  <a:graphic xmlns:a="http://schemas.openxmlformats.org/drawingml/2006/main">
                    <a:graphicData uri="http://schemas.openxmlformats.org/drawingml/2006/picture">
                      <pic:pic xmlns:pic="http://schemas.openxmlformats.org/drawingml/2006/picture">
                        <pic:nvPicPr>
                          <pic:cNvPr id="11" name="image23.png" descr="Image of a newspaper ad for toys, 1958"/>
                          <pic:cNvPicPr preferRelativeResize="0"/>
                        </pic:nvPicPr>
                        <pic:blipFill>
                          <a:blip r:embed="rId22"/>
                          <a:srcRect/>
                          <a:stretch>
                            <a:fillRect/>
                          </a:stretch>
                        </pic:blipFill>
                        <pic:spPr>
                          <a:xfrm>
                            <a:off x="0" y="0"/>
                            <a:ext cx="933450" cy="1651000"/>
                          </a:xfrm>
                          <a:prstGeom prst="rect">
                            <a:avLst/>
                          </a:prstGeom>
                          <a:ln/>
                        </pic:spPr>
                      </pic:pic>
                    </a:graphicData>
                  </a:graphic>
                </wp:inline>
              </w:drawing>
            </w:r>
          </w:p>
          <w:p w14:paraId="34D09680" w14:textId="77777777" w:rsidR="00FE3C15" w:rsidRDefault="00FE3C15">
            <w:pPr>
              <w:jc w:val="center"/>
              <w:rPr>
                <w:rFonts w:asciiTheme="minorHAnsi" w:eastAsia="Yanone Kaffeesatz" w:hAnsiTheme="minorHAnsi" w:cstheme="minorHAnsi"/>
                <w:color w:val="7FC34D"/>
              </w:rPr>
            </w:pPr>
          </w:p>
          <w:p w14:paraId="125EF964" w14:textId="198A255B" w:rsidR="00E16D84" w:rsidRPr="00FE3C15" w:rsidRDefault="00FE3C15" w:rsidP="00FE3C15">
            <w:pPr>
              <w:rPr>
                <w:rFonts w:asciiTheme="minorHAnsi" w:eastAsia="Yanone Kaffeesatz" w:hAnsiTheme="minorHAnsi" w:cstheme="minorHAnsi"/>
                <w:color w:val="7FC34D"/>
              </w:rPr>
            </w:pPr>
            <w:r w:rsidRPr="00FE3C15">
              <w:rPr>
                <w:rFonts w:asciiTheme="minorHAnsi" w:eastAsia="Yanone Kaffeesatz" w:hAnsiTheme="minorHAnsi" w:cstheme="minorHAnsi"/>
                <w:color w:val="auto"/>
              </w:rPr>
              <w:t xml:space="preserve">Source: </w:t>
            </w:r>
            <w:hyperlink r:id="rId23" w:history="1">
              <w:r w:rsidRPr="00FE3C15">
                <w:rPr>
                  <w:rStyle w:val="Hyperlink"/>
                  <w:rFonts w:asciiTheme="minorHAnsi" w:eastAsia="Yanone Kaffeesatz" w:hAnsiTheme="minorHAnsi" w:cstheme="minorHAnsi"/>
                </w:rPr>
                <w:t>Colorado Historic Newspapers</w:t>
              </w:r>
            </w:hyperlink>
          </w:p>
        </w:tc>
        <w:tc>
          <w:tcPr>
            <w:tcW w:w="4680" w:type="dxa"/>
            <w:shd w:val="clear" w:color="auto" w:fill="EFEFEF"/>
            <w:tcMar>
              <w:top w:w="144" w:type="dxa"/>
              <w:left w:w="144" w:type="dxa"/>
              <w:bottom w:w="144" w:type="dxa"/>
              <w:right w:w="144" w:type="dxa"/>
            </w:tcMar>
          </w:tcPr>
          <w:p w14:paraId="125EF965" w14:textId="77777777" w:rsidR="00E16D84" w:rsidRPr="00C91B1D" w:rsidRDefault="002C50D8">
            <w:pPr>
              <w:rPr>
                <w:rFonts w:asciiTheme="minorHAnsi" w:eastAsia="Yanone Kaffeesatz" w:hAnsiTheme="minorHAnsi" w:cstheme="minorHAnsi"/>
                <w:b/>
              </w:rPr>
            </w:pPr>
            <w:r w:rsidRPr="00C91B1D">
              <w:rPr>
                <w:rFonts w:asciiTheme="minorHAnsi" w:eastAsia="Yanone Kaffeesatz" w:hAnsiTheme="minorHAnsi" w:cstheme="minorHAnsi"/>
                <w:b/>
              </w:rPr>
              <w:t xml:space="preserve">Extra Source 4: </w:t>
            </w:r>
            <w:r w:rsidRPr="00C91B1D">
              <w:rPr>
                <w:rFonts w:asciiTheme="minorHAnsi" w:eastAsia="Yanone Kaffeesatz" w:hAnsiTheme="minorHAnsi" w:cstheme="minorHAnsi"/>
              </w:rPr>
              <w:t xml:space="preserve">Old Maid </w:t>
            </w:r>
            <w:r w:rsidR="00BC4F36" w:rsidRPr="00C91B1D">
              <w:rPr>
                <w:rFonts w:asciiTheme="minorHAnsi" w:eastAsia="Yanone Kaffeesatz" w:hAnsiTheme="minorHAnsi" w:cstheme="minorHAnsi"/>
              </w:rPr>
              <w:t xml:space="preserve">card </w:t>
            </w:r>
            <w:r w:rsidRPr="00C91B1D">
              <w:rPr>
                <w:rFonts w:asciiTheme="minorHAnsi" w:eastAsia="Yanone Kaffeesatz" w:hAnsiTheme="minorHAnsi" w:cstheme="minorHAnsi"/>
              </w:rPr>
              <w:t>game, 1930</w:t>
            </w:r>
          </w:p>
          <w:p w14:paraId="125EF966" w14:textId="77777777" w:rsidR="00BC4F36" w:rsidRPr="00C91B1D" w:rsidRDefault="002C50D8" w:rsidP="00D60FB8">
            <w:pPr>
              <w:jc w:val="center"/>
              <w:rPr>
                <w:rFonts w:asciiTheme="minorHAnsi" w:eastAsia="Yanone Kaffeesatz" w:hAnsiTheme="minorHAnsi" w:cstheme="minorHAnsi"/>
              </w:rPr>
            </w:pPr>
            <w:r w:rsidRPr="00C91B1D">
              <w:rPr>
                <w:rFonts w:asciiTheme="minorHAnsi" w:eastAsia="Yanone Kaffeesatz" w:hAnsiTheme="minorHAnsi" w:cstheme="minorHAnsi"/>
                <w:b/>
                <w:noProof/>
              </w:rPr>
              <w:drawing>
                <wp:inline distT="0" distB="0" distL="0" distR="0" wp14:anchorId="125EF990" wp14:editId="1D6351AC">
                  <wp:extent cx="1968500" cy="1181100"/>
                  <wp:effectExtent l="0" t="0" r="0" b="0"/>
                  <wp:docPr id="4" name="image16.png" descr="Image of an Old Maid card game from 1930"/>
                  <wp:cNvGraphicFramePr/>
                  <a:graphic xmlns:a="http://schemas.openxmlformats.org/drawingml/2006/main">
                    <a:graphicData uri="http://schemas.openxmlformats.org/drawingml/2006/picture">
                      <pic:pic xmlns:pic="http://schemas.openxmlformats.org/drawingml/2006/picture">
                        <pic:nvPicPr>
                          <pic:cNvPr id="4" name="image16.png" descr="Image of an Old Maid card game from 1930"/>
                          <pic:cNvPicPr preferRelativeResize="0"/>
                        </pic:nvPicPr>
                        <pic:blipFill>
                          <a:blip r:embed="rId24"/>
                          <a:srcRect/>
                          <a:stretch>
                            <a:fillRect/>
                          </a:stretch>
                        </pic:blipFill>
                        <pic:spPr>
                          <a:xfrm>
                            <a:off x="0" y="0"/>
                            <a:ext cx="1968977" cy="1181386"/>
                          </a:xfrm>
                          <a:prstGeom prst="rect">
                            <a:avLst/>
                          </a:prstGeom>
                          <a:ln/>
                        </pic:spPr>
                      </pic:pic>
                    </a:graphicData>
                  </a:graphic>
                </wp:inline>
              </w:drawing>
            </w:r>
          </w:p>
          <w:p w14:paraId="125EF967" w14:textId="77777777" w:rsidR="00BC4F36" w:rsidRPr="00C91B1D" w:rsidRDefault="00BC4F36">
            <w:pPr>
              <w:rPr>
                <w:rFonts w:asciiTheme="minorHAnsi" w:eastAsia="Yanone Kaffeesatz" w:hAnsiTheme="minorHAnsi" w:cstheme="minorHAnsi"/>
              </w:rPr>
            </w:pPr>
          </w:p>
          <w:p w14:paraId="125EF969" w14:textId="1D1C5E64" w:rsidR="00E16D84" w:rsidRPr="00C91B1D" w:rsidRDefault="00D60FB8">
            <w:pPr>
              <w:rPr>
                <w:rFonts w:asciiTheme="minorHAnsi" w:eastAsia="Yanone Kaffeesatz" w:hAnsiTheme="minorHAnsi" w:cstheme="minorHAnsi"/>
              </w:rPr>
            </w:pPr>
            <w:r>
              <w:rPr>
                <w:rFonts w:asciiTheme="minorHAnsi" w:eastAsia="Yanone Kaffeesatz" w:hAnsiTheme="minorHAnsi" w:cstheme="minorHAnsi"/>
              </w:rPr>
              <w:t xml:space="preserve">Source: </w:t>
            </w:r>
            <w:hyperlink r:id="rId25" w:history="1">
              <w:r w:rsidRPr="00D60FB8">
                <w:rPr>
                  <w:rStyle w:val="Hyperlink"/>
                  <w:rFonts w:asciiTheme="minorHAnsi" w:eastAsia="Yanone Kaffeesatz" w:hAnsiTheme="minorHAnsi" w:cstheme="minorHAnsi"/>
                </w:rPr>
                <w:t>History Colorado</w:t>
              </w:r>
            </w:hyperlink>
          </w:p>
          <w:p w14:paraId="125EF96B" w14:textId="77777777" w:rsidR="00E16D84" w:rsidRPr="00C91B1D" w:rsidRDefault="00E16D84" w:rsidP="00D60FB8">
            <w:pPr>
              <w:rPr>
                <w:rFonts w:asciiTheme="minorHAnsi" w:eastAsia="Yanone Kaffeesatz" w:hAnsiTheme="minorHAnsi" w:cstheme="minorHAnsi"/>
              </w:rPr>
            </w:pPr>
          </w:p>
        </w:tc>
      </w:tr>
      <w:tr w:rsidR="00E16D84" w:rsidRPr="00C91B1D" w14:paraId="125EF979" w14:textId="77777777" w:rsidTr="004004A6">
        <w:trPr>
          <w:trHeight w:val="2040"/>
        </w:trPr>
        <w:tc>
          <w:tcPr>
            <w:tcW w:w="4680" w:type="dxa"/>
            <w:shd w:val="clear" w:color="auto" w:fill="EFEFEF"/>
            <w:tcMar>
              <w:top w:w="144" w:type="dxa"/>
              <w:left w:w="144" w:type="dxa"/>
              <w:bottom w:w="144" w:type="dxa"/>
              <w:right w:w="144" w:type="dxa"/>
            </w:tcMar>
          </w:tcPr>
          <w:p w14:paraId="125EF96D" w14:textId="0405D8D6" w:rsidR="00E16D84" w:rsidRDefault="002C50D8" w:rsidP="00BC4F36">
            <w:pPr>
              <w:spacing w:after="120"/>
              <w:rPr>
                <w:rFonts w:asciiTheme="minorHAnsi" w:eastAsia="Yanone Kaffeesatz" w:hAnsiTheme="minorHAnsi" w:cstheme="minorHAnsi"/>
                <w:b/>
              </w:rPr>
            </w:pPr>
            <w:r w:rsidRPr="00C91B1D">
              <w:rPr>
                <w:rFonts w:asciiTheme="minorHAnsi" w:eastAsia="Yanone Kaffeesatz" w:hAnsiTheme="minorHAnsi" w:cstheme="minorHAnsi"/>
                <w:b/>
              </w:rPr>
              <w:t>Extra Source 5</w:t>
            </w:r>
          </w:p>
          <w:p w14:paraId="4320A26F" w14:textId="5E409CFB" w:rsidR="00BD5A0A" w:rsidRPr="0054566F" w:rsidRDefault="0054566F" w:rsidP="00BC4F36">
            <w:pPr>
              <w:spacing w:after="120"/>
              <w:rPr>
                <w:rFonts w:asciiTheme="minorHAnsi" w:eastAsia="Yanone Kaffeesatz" w:hAnsiTheme="minorHAnsi" w:cstheme="minorHAnsi"/>
                <w:bCs/>
              </w:rPr>
            </w:pPr>
            <w:r w:rsidRPr="0054566F">
              <w:rPr>
                <w:rFonts w:asciiTheme="minorHAnsi" w:eastAsia="Yanone Kaffeesatz" w:hAnsiTheme="minorHAnsi" w:cstheme="minorHAnsi"/>
                <w:bCs/>
              </w:rPr>
              <w:t>Hoop and Stick</w:t>
            </w:r>
          </w:p>
          <w:p w14:paraId="125EF96E" w14:textId="431679D4" w:rsidR="00E16D84" w:rsidRPr="00C91B1D" w:rsidRDefault="00BD5A0A">
            <w:pPr>
              <w:jc w:val="center"/>
              <w:rPr>
                <w:rFonts w:asciiTheme="minorHAnsi" w:eastAsia="Yanone Kaffeesatz" w:hAnsiTheme="minorHAnsi" w:cstheme="minorHAnsi"/>
              </w:rPr>
            </w:pPr>
            <w:r>
              <w:rPr>
                <w:rFonts w:asciiTheme="minorHAnsi" w:eastAsia="Yanone Kaffeesatz" w:hAnsiTheme="minorHAnsi" w:cstheme="minorHAnsi"/>
                <w:noProof/>
              </w:rPr>
              <w:drawing>
                <wp:inline distT="0" distB="0" distL="0" distR="0" wp14:anchorId="65630315" wp14:editId="1FFD3380">
                  <wp:extent cx="2045986" cy="1816100"/>
                  <wp:effectExtent l="0" t="0" r="0" b="0"/>
                  <wp:docPr id="834121563" name="Picture 1" descr="Image of 3 boys playing hoop and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21563" name="Picture 1" descr="Image of 3 boys playing hoop and sti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3824" cy="1823057"/>
                          </a:xfrm>
                          <a:prstGeom prst="rect">
                            <a:avLst/>
                          </a:prstGeom>
                          <a:noFill/>
                        </pic:spPr>
                      </pic:pic>
                    </a:graphicData>
                  </a:graphic>
                </wp:inline>
              </w:drawing>
            </w:r>
          </w:p>
          <w:p w14:paraId="125EF96F" w14:textId="77777777" w:rsidR="00BC4F36" w:rsidRPr="00C91B1D" w:rsidRDefault="00BC4F36">
            <w:pPr>
              <w:jc w:val="center"/>
              <w:rPr>
                <w:rFonts w:asciiTheme="minorHAnsi" w:eastAsia="Yanone Kaffeesatz" w:hAnsiTheme="minorHAnsi" w:cstheme="minorHAnsi"/>
              </w:rPr>
            </w:pPr>
          </w:p>
          <w:p w14:paraId="125EF970" w14:textId="6BEA17CE" w:rsidR="00E16D84" w:rsidRDefault="002C50D8">
            <w:pPr>
              <w:rPr>
                <w:rFonts w:asciiTheme="minorHAnsi" w:eastAsia="Yanone Kaffeesatz" w:hAnsiTheme="minorHAnsi" w:cstheme="minorHAnsi"/>
              </w:rPr>
            </w:pPr>
            <w:r w:rsidRPr="00C91B1D">
              <w:rPr>
                <w:rFonts w:asciiTheme="minorHAnsi" w:eastAsia="Yanone Kaffeesatz" w:hAnsiTheme="minorHAnsi" w:cstheme="minorHAnsi"/>
              </w:rPr>
              <w:t xml:space="preserve">Description: </w:t>
            </w:r>
            <w:r w:rsidR="0054566F" w:rsidRPr="0054566F">
              <w:rPr>
                <w:rFonts w:asciiTheme="minorHAnsi" w:eastAsia="Yanone Kaffeesatz" w:hAnsiTheme="minorHAnsi" w:cstheme="minorHAnsi"/>
              </w:rPr>
              <w:t xml:space="preserve">Although this toy/game looks very </w:t>
            </w:r>
            <w:proofErr w:type="gramStart"/>
            <w:r w:rsidR="0054566F" w:rsidRPr="0054566F">
              <w:rPr>
                <w:rFonts w:asciiTheme="minorHAnsi" w:eastAsia="Yanone Kaffeesatz" w:hAnsiTheme="minorHAnsi" w:cstheme="minorHAnsi"/>
              </w:rPr>
              <w:t>simple</w:t>
            </w:r>
            <w:proofErr w:type="gramEnd"/>
            <w:r w:rsidR="0054566F" w:rsidRPr="0054566F">
              <w:rPr>
                <w:rFonts w:asciiTheme="minorHAnsi" w:eastAsia="Yanone Kaffeesatz" w:hAnsiTheme="minorHAnsi" w:cstheme="minorHAnsi"/>
              </w:rPr>
              <w:t xml:space="preserve">, it was very popular. The </w:t>
            </w:r>
            <w:proofErr w:type="gramStart"/>
            <w:r w:rsidR="0054566F" w:rsidRPr="0054566F">
              <w:rPr>
                <w:rFonts w:asciiTheme="minorHAnsi" w:eastAsia="Yanone Kaffeesatz" w:hAnsiTheme="minorHAnsi" w:cstheme="minorHAnsi"/>
              </w:rPr>
              <w:t>object</w:t>
            </w:r>
            <w:proofErr w:type="gramEnd"/>
            <w:r w:rsidR="0054566F" w:rsidRPr="0054566F">
              <w:rPr>
                <w:rFonts w:asciiTheme="minorHAnsi" w:eastAsia="Yanone Kaffeesatz" w:hAnsiTheme="minorHAnsi" w:cstheme="minorHAnsi"/>
              </w:rPr>
              <w:t xml:space="preserve"> of the game was to keep the hoop rolling as long as possible. Children played this game outside and many times it would be played as a competition between several children to see who could roll the hoop the farthest.</w:t>
            </w:r>
          </w:p>
          <w:p w14:paraId="516427DB" w14:textId="77777777" w:rsidR="00BD5A0A" w:rsidRPr="00C91B1D" w:rsidRDefault="00BD5A0A">
            <w:pPr>
              <w:rPr>
                <w:rFonts w:asciiTheme="minorHAnsi" w:eastAsia="Yanone Kaffeesatz" w:hAnsiTheme="minorHAnsi" w:cstheme="minorHAnsi"/>
              </w:rPr>
            </w:pPr>
          </w:p>
          <w:p w14:paraId="125EF972" w14:textId="37A8686A" w:rsidR="00E16D84" w:rsidRPr="00C91B1D" w:rsidRDefault="0054566F">
            <w:pPr>
              <w:rPr>
                <w:rFonts w:asciiTheme="minorHAnsi" w:eastAsia="Yanone Kaffeesatz" w:hAnsiTheme="minorHAnsi" w:cstheme="minorHAnsi"/>
              </w:rPr>
            </w:pPr>
            <w:r>
              <w:rPr>
                <w:rFonts w:asciiTheme="minorHAnsi" w:eastAsia="Yanone Kaffeesatz" w:hAnsiTheme="minorHAnsi" w:cstheme="minorHAnsi"/>
              </w:rPr>
              <w:t xml:space="preserve">Source: </w:t>
            </w:r>
            <w:hyperlink r:id="rId27" w:history="1">
              <w:r w:rsidR="00180330" w:rsidRPr="00180330">
                <w:rPr>
                  <w:rStyle w:val="Hyperlink"/>
                  <w:rFonts w:asciiTheme="minorHAnsi" w:eastAsia="Yanone Kaffeesatz" w:hAnsiTheme="minorHAnsi" w:cstheme="minorHAnsi"/>
                </w:rPr>
                <w:t>Victorian Children</w:t>
              </w:r>
            </w:hyperlink>
          </w:p>
        </w:tc>
        <w:tc>
          <w:tcPr>
            <w:tcW w:w="4680" w:type="dxa"/>
            <w:shd w:val="clear" w:color="auto" w:fill="EFEFEF"/>
            <w:tcMar>
              <w:top w:w="144" w:type="dxa"/>
              <w:left w:w="144" w:type="dxa"/>
              <w:bottom w:w="144" w:type="dxa"/>
              <w:right w:w="144" w:type="dxa"/>
            </w:tcMar>
          </w:tcPr>
          <w:p w14:paraId="3C764576" w14:textId="77777777" w:rsidR="002E5F26" w:rsidRDefault="002C50D8" w:rsidP="00BC4F36">
            <w:pPr>
              <w:spacing w:after="240"/>
              <w:rPr>
                <w:rFonts w:asciiTheme="minorHAnsi" w:eastAsia="Yanone Kaffeesatz" w:hAnsiTheme="minorHAnsi" w:cstheme="minorHAnsi"/>
                <w:b/>
              </w:rPr>
            </w:pPr>
            <w:r w:rsidRPr="00C91B1D">
              <w:rPr>
                <w:rFonts w:asciiTheme="minorHAnsi" w:eastAsia="Yanone Kaffeesatz" w:hAnsiTheme="minorHAnsi" w:cstheme="minorHAnsi"/>
                <w:b/>
              </w:rPr>
              <w:t xml:space="preserve">Extra Source 6:  </w:t>
            </w:r>
          </w:p>
          <w:p w14:paraId="125EF973" w14:textId="22D6CC7B" w:rsidR="00E16D84" w:rsidRPr="00C91B1D" w:rsidRDefault="002E5F26" w:rsidP="00BC4F36">
            <w:pPr>
              <w:spacing w:after="240"/>
              <w:rPr>
                <w:rFonts w:asciiTheme="minorHAnsi" w:eastAsia="Yanone Kaffeesatz" w:hAnsiTheme="minorHAnsi" w:cstheme="minorHAnsi"/>
                <w:b/>
              </w:rPr>
            </w:pPr>
            <w:r>
              <w:rPr>
                <w:rFonts w:asciiTheme="minorHAnsi" w:eastAsia="Yanone Kaffeesatz" w:hAnsiTheme="minorHAnsi" w:cstheme="minorHAnsi"/>
              </w:rPr>
              <w:t>Hobby horse</w:t>
            </w:r>
          </w:p>
          <w:p w14:paraId="125EF974" w14:textId="4CAC1542" w:rsidR="00E16D84" w:rsidRPr="00C91B1D" w:rsidRDefault="002E5F26">
            <w:pPr>
              <w:jc w:val="center"/>
              <w:rPr>
                <w:rFonts w:asciiTheme="minorHAnsi" w:eastAsia="Yanone Kaffeesatz" w:hAnsiTheme="minorHAnsi" w:cstheme="minorHAnsi"/>
                <w:b/>
              </w:rPr>
            </w:pPr>
            <w:r>
              <w:rPr>
                <w:noProof/>
              </w:rPr>
              <w:drawing>
                <wp:inline distT="0" distB="0" distL="0" distR="0" wp14:anchorId="294932AD" wp14:editId="5B36406C">
                  <wp:extent cx="2330450" cy="1947878"/>
                  <wp:effectExtent l="0" t="0" r="0" b="0"/>
                  <wp:docPr id="193994386" name="Picture 2" descr="Victorian Toys and Games - Rocking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n Toys and Games - Rocking hor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6070" cy="1952576"/>
                          </a:xfrm>
                          <a:prstGeom prst="rect">
                            <a:avLst/>
                          </a:prstGeom>
                          <a:noFill/>
                          <a:ln>
                            <a:noFill/>
                          </a:ln>
                        </pic:spPr>
                      </pic:pic>
                    </a:graphicData>
                  </a:graphic>
                </wp:inline>
              </w:drawing>
            </w:r>
          </w:p>
          <w:p w14:paraId="125EF975" w14:textId="77777777" w:rsidR="00BC4F36" w:rsidRPr="00C91B1D" w:rsidRDefault="00BC4F36">
            <w:pPr>
              <w:jc w:val="center"/>
              <w:rPr>
                <w:rFonts w:asciiTheme="minorHAnsi" w:eastAsia="Yanone Kaffeesatz" w:hAnsiTheme="minorHAnsi" w:cstheme="minorHAnsi"/>
                <w:b/>
              </w:rPr>
            </w:pPr>
          </w:p>
          <w:p w14:paraId="125EF976" w14:textId="017BE0D1" w:rsidR="00BC4F36" w:rsidRDefault="002C50D8">
            <w:pPr>
              <w:rPr>
                <w:rFonts w:asciiTheme="minorHAnsi" w:eastAsia="Yanone Kaffeesatz" w:hAnsiTheme="minorHAnsi" w:cstheme="minorHAnsi"/>
              </w:rPr>
            </w:pPr>
            <w:r w:rsidRPr="00C91B1D">
              <w:rPr>
                <w:rFonts w:asciiTheme="minorHAnsi" w:eastAsia="Yanone Kaffeesatz" w:hAnsiTheme="minorHAnsi" w:cstheme="minorHAnsi"/>
              </w:rPr>
              <w:t xml:space="preserve">Description: </w:t>
            </w:r>
            <w:r w:rsidR="00ED3366" w:rsidRPr="00ED3366">
              <w:rPr>
                <w:rFonts w:asciiTheme="minorHAnsi" w:eastAsia="Yanone Kaffeesatz" w:hAnsiTheme="minorHAnsi" w:cstheme="minorHAnsi"/>
              </w:rPr>
              <w:t>There were no cars in Victorian times so horses were the main source of transportation. This made the Hobby Horse or Rocking Horse very popular. Wealthy Victorian Children could afford the expensive rocking horse while the poorer children played with a Hobby Horse. A Hobby Horse could easily be made by hand considering the body consisted of a wood pole</w:t>
            </w:r>
            <w:r w:rsidR="00ED3366">
              <w:rPr>
                <w:rFonts w:asciiTheme="minorHAnsi" w:eastAsia="Yanone Kaffeesatz" w:hAnsiTheme="minorHAnsi" w:cstheme="minorHAnsi"/>
              </w:rPr>
              <w:t>.</w:t>
            </w:r>
          </w:p>
          <w:p w14:paraId="41A33048" w14:textId="77777777" w:rsidR="00ED3366" w:rsidRDefault="00ED3366">
            <w:pPr>
              <w:rPr>
                <w:rFonts w:asciiTheme="minorHAnsi" w:eastAsia="Yanone Kaffeesatz" w:hAnsiTheme="minorHAnsi" w:cstheme="minorHAnsi"/>
              </w:rPr>
            </w:pPr>
          </w:p>
          <w:p w14:paraId="125EF978" w14:textId="5EC3978A" w:rsidR="00E16D84" w:rsidRPr="00C91B1D" w:rsidRDefault="00ED3366">
            <w:pPr>
              <w:rPr>
                <w:rFonts w:asciiTheme="minorHAnsi" w:eastAsia="Yanone Kaffeesatz" w:hAnsiTheme="minorHAnsi" w:cstheme="minorHAnsi"/>
              </w:rPr>
            </w:pPr>
            <w:r>
              <w:rPr>
                <w:rFonts w:asciiTheme="minorHAnsi" w:eastAsia="Yanone Kaffeesatz" w:hAnsiTheme="minorHAnsi" w:cstheme="minorHAnsi"/>
              </w:rPr>
              <w:t xml:space="preserve">Source: </w:t>
            </w:r>
            <w:hyperlink r:id="rId29" w:history="1">
              <w:r w:rsidRPr="00E95F47">
                <w:rPr>
                  <w:rStyle w:val="Hyperlink"/>
                  <w:rFonts w:asciiTheme="minorHAnsi" w:eastAsia="Yanone Kaffeesatz" w:hAnsiTheme="minorHAnsi" w:cstheme="minorHAnsi"/>
                </w:rPr>
                <w:t>Victorian C</w:t>
              </w:r>
              <w:r w:rsidR="00110C50" w:rsidRPr="00E95F47">
                <w:rPr>
                  <w:rStyle w:val="Hyperlink"/>
                  <w:rFonts w:asciiTheme="minorHAnsi" w:eastAsia="Yanone Kaffeesatz" w:hAnsiTheme="minorHAnsi" w:cstheme="minorHAnsi"/>
                </w:rPr>
                <w:t>hildren</w:t>
              </w:r>
            </w:hyperlink>
          </w:p>
        </w:tc>
      </w:tr>
    </w:tbl>
    <w:p w14:paraId="125EF97D" w14:textId="77777777" w:rsidR="00E16D84" w:rsidRPr="00C91B1D" w:rsidRDefault="00E16D84">
      <w:pPr>
        <w:rPr>
          <w:rFonts w:asciiTheme="minorHAnsi" w:eastAsia="Yanone Kaffeesatz" w:hAnsiTheme="minorHAnsi" w:cstheme="minorHAnsi"/>
        </w:rPr>
      </w:pPr>
    </w:p>
    <w:sectPr w:rsidR="00E16D84" w:rsidRPr="00C91B1D">
      <w:headerReference w:type="default" r:id="rId30"/>
      <w:footerReference w:type="default" r:id="rId3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EF998" w14:textId="77777777" w:rsidR="00BD327B" w:rsidRDefault="00BD327B">
      <w:pPr>
        <w:spacing w:line="240" w:lineRule="auto"/>
      </w:pPr>
      <w:r>
        <w:separator/>
      </w:r>
    </w:p>
  </w:endnote>
  <w:endnote w:type="continuationSeparator" w:id="0">
    <w:p w14:paraId="125EF999" w14:textId="77777777" w:rsidR="00BD327B" w:rsidRDefault="00BD32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anone Kaffeesatz">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5962046"/>
      <w:docPartObj>
        <w:docPartGallery w:val="Page Numbers (Bottom of Page)"/>
        <w:docPartUnique/>
      </w:docPartObj>
    </w:sdtPr>
    <w:sdtEndPr>
      <w:rPr>
        <w:noProof/>
      </w:rPr>
    </w:sdtEndPr>
    <w:sdtContent>
      <w:p w14:paraId="125EF99D" w14:textId="77777777" w:rsidR="00EC2072" w:rsidRDefault="00EC2072">
        <w:pPr>
          <w:pStyle w:val="Footer"/>
          <w:jc w:val="center"/>
        </w:pPr>
        <w:r>
          <w:fldChar w:fldCharType="begin"/>
        </w:r>
        <w:r>
          <w:instrText xml:space="preserve"> PAGE   \* MERGEFORMAT </w:instrText>
        </w:r>
        <w:r>
          <w:fldChar w:fldCharType="separate"/>
        </w:r>
        <w:r w:rsidR="00CA6C19">
          <w:rPr>
            <w:noProof/>
          </w:rPr>
          <w:t>3</w:t>
        </w:r>
        <w:r>
          <w:rPr>
            <w:noProof/>
          </w:rPr>
          <w:fldChar w:fldCharType="end"/>
        </w:r>
      </w:p>
    </w:sdtContent>
  </w:sdt>
  <w:p w14:paraId="125EF99E" w14:textId="77777777" w:rsidR="00EC2072" w:rsidRDefault="00EC2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EF996" w14:textId="77777777" w:rsidR="00BD327B" w:rsidRDefault="00BD327B">
      <w:pPr>
        <w:spacing w:line="240" w:lineRule="auto"/>
      </w:pPr>
      <w:r>
        <w:separator/>
      </w:r>
    </w:p>
  </w:footnote>
  <w:footnote w:type="continuationSeparator" w:id="0">
    <w:p w14:paraId="125EF997" w14:textId="77777777" w:rsidR="00BD327B" w:rsidRDefault="00BD32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F99A" w14:textId="77777777" w:rsidR="00BC4F36" w:rsidRDefault="00BC4F36">
    <w:pPr>
      <w:spacing w:before="144"/>
      <w:jc w:val="center"/>
      <w:rPr>
        <w:rFonts w:ascii="Yanone Kaffeesatz" w:eastAsia="Yanone Kaffeesatz" w:hAnsi="Yanone Kaffeesatz" w:cs="Yanone Kaffeesatz"/>
        <w:sz w:val="36"/>
        <w:szCs w:val="36"/>
      </w:rPr>
    </w:pPr>
  </w:p>
  <w:p w14:paraId="125EF99B" w14:textId="77777777" w:rsidR="00E16D84" w:rsidRDefault="002C50D8">
    <w:pPr>
      <w:spacing w:before="144"/>
      <w:jc w:val="center"/>
    </w:pPr>
    <w:r>
      <w:rPr>
        <w:rFonts w:ascii="Yanone Kaffeesatz" w:eastAsia="Yanone Kaffeesatz" w:hAnsi="Yanone Kaffeesatz" w:cs="Yanone Kaffeesatz"/>
        <w:sz w:val="36"/>
        <w:szCs w:val="36"/>
      </w:rPr>
      <w:t>Elementary Classroom Primary Source Set</w:t>
    </w:r>
  </w:p>
  <w:p w14:paraId="125EF99C" w14:textId="77777777" w:rsidR="00E16D84" w:rsidRDefault="002C50D8">
    <w:pPr>
      <w:jc w:val="center"/>
    </w:pPr>
    <w:r>
      <w:rPr>
        <w:rFonts w:ascii="Yanone Kaffeesatz" w:eastAsia="Yanone Kaffeesatz" w:hAnsi="Yanone Kaffeesatz" w:cs="Yanone Kaffeesatz"/>
        <w:sz w:val="28"/>
        <w:szCs w:val="28"/>
      </w:rPr>
      <w:t>Toys &amp; Games of Yesteryear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6F09"/>
    <w:multiLevelType w:val="multilevel"/>
    <w:tmpl w:val="0D3AC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4F4FAB"/>
    <w:multiLevelType w:val="multilevel"/>
    <w:tmpl w:val="51F46C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5DD6F42"/>
    <w:multiLevelType w:val="multilevel"/>
    <w:tmpl w:val="06205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B16BFE"/>
    <w:multiLevelType w:val="multilevel"/>
    <w:tmpl w:val="5BB005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CA86BD4"/>
    <w:multiLevelType w:val="multilevel"/>
    <w:tmpl w:val="D0F278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5D6C33F0"/>
    <w:multiLevelType w:val="multilevel"/>
    <w:tmpl w:val="755A9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3247833">
    <w:abstractNumId w:val="1"/>
  </w:num>
  <w:num w:numId="2" w16cid:durableId="943851127">
    <w:abstractNumId w:val="0"/>
  </w:num>
  <w:num w:numId="3" w16cid:durableId="927731075">
    <w:abstractNumId w:val="2"/>
  </w:num>
  <w:num w:numId="4" w16cid:durableId="133178380">
    <w:abstractNumId w:val="3"/>
  </w:num>
  <w:num w:numId="5" w16cid:durableId="955793231">
    <w:abstractNumId w:val="5"/>
  </w:num>
  <w:num w:numId="6" w16cid:durableId="9656940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16D84"/>
    <w:rsid w:val="000A75A7"/>
    <w:rsid w:val="00110C50"/>
    <w:rsid w:val="00136FFA"/>
    <w:rsid w:val="00180330"/>
    <w:rsid w:val="001A5419"/>
    <w:rsid w:val="002C50D8"/>
    <w:rsid w:val="002E5F26"/>
    <w:rsid w:val="00332077"/>
    <w:rsid w:val="0034160A"/>
    <w:rsid w:val="003621B9"/>
    <w:rsid w:val="0037495B"/>
    <w:rsid w:val="003870FF"/>
    <w:rsid w:val="003B710A"/>
    <w:rsid w:val="004004A6"/>
    <w:rsid w:val="0044478A"/>
    <w:rsid w:val="00447E18"/>
    <w:rsid w:val="004D440C"/>
    <w:rsid w:val="0054566F"/>
    <w:rsid w:val="005D6E24"/>
    <w:rsid w:val="005F68ED"/>
    <w:rsid w:val="00674B9F"/>
    <w:rsid w:val="006E3F52"/>
    <w:rsid w:val="007B5642"/>
    <w:rsid w:val="00845E16"/>
    <w:rsid w:val="008F55EC"/>
    <w:rsid w:val="008F7FC5"/>
    <w:rsid w:val="009D18B7"/>
    <w:rsid w:val="00A317FD"/>
    <w:rsid w:val="00A811E2"/>
    <w:rsid w:val="00AA2361"/>
    <w:rsid w:val="00BA4F1D"/>
    <w:rsid w:val="00BB2393"/>
    <w:rsid w:val="00BB4E58"/>
    <w:rsid w:val="00BC4F36"/>
    <w:rsid w:val="00BD327B"/>
    <w:rsid w:val="00BD5A0A"/>
    <w:rsid w:val="00C91B1D"/>
    <w:rsid w:val="00CA6C19"/>
    <w:rsid w:val="00D60FB8"/>
    <w:rsid w:val="00D8479B"/>
    <w:rsid w:val="00DA50FB"/>
    <w:rsid w:val="00E16D84"/>
    <w:rsid w:val="00E215A9"/>
    <w:rsid w:val="00E95F47"/>
    <w:rsid w:val="00EC2072"/>
    <w:rsid w:val="00ED3366"/>
    <w:rsid w:val="00ED5C8B"/>
    <w:rsid w:val="00EE6E30"/>
    <w:rsid w:val="00F308D6"/>
    <w:rsid w:val="00F9422A"/>
    <w:rsid w:val="00FE3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5EF8E8"/>
  <w15:docId w15:val="{EB534FEE-0CAE-4596-B410-B1FAA557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447E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E18"/>
    <w:rPr>
      <w:rFonts w:ascii="Tahoma" w:hAnsi="Tahoma" w:cs="Tahoma"/>
      <w:sz w:val="16"/>
      <w:szCs w:val="16"/>
    </w:rPr>
  </w:style>
  <w:style w:type="paragraph" w:styleId="Header">
    <w:name w:val="header"/>
    <w:basedOn w:val="Normal"/>
    <w:link w:val="HeaderChar"/>
    <w:uiPriority w:val="99"/>
    <w:unhideWhenUsed/>
    <w:rsid w:val="00BC4F36"/>
    <w:pPr>
      <w:tabs>
        <w:tab w:val="center" w:pos="4680"/>
        <w:tab w:val="right" w:pos="9360"/>
      </w:tabs>
      <w:spacing w:line="240" w:lineRule="auto"/>
    </w:pPr>
  </w:style>
  <w:style w:type="character" w:customStyle="1" w:styleId="HeaderChar">
    <w:name w:val="Header Char"/>
    <w:basedOn w:val="DefaultParagraphFont"/>
    <w:link w:val="Header"/>
    <w:uiPriority w:val="99"/>
    <w:rsid w:val="00BC4F36"/>
  </w:style>
  <w:style w:type="paragraph" w:styleId="Footer">
    <w:name w:val="footer"/>
    <w:basedOn w:val="Normal"/>
    <w:link w:val="FooterChar"/>
    <w:uiPriority w:val="99"/>
    <w:unhideWhenUsed/>
    <w:rsid w:val="00BC4F36"/>
    <w:pPr>
      <w:tabs>
        <w:tab w:val="center" w:pos="4680"/>
        <w:tab w:val="right" w:pos="9360"/>
      </w:tabs>
      <w:spacing w:line="240" w:lineRule="auto"/>
    </w:pPr>
  </w:style>
  <w:style w:type="character" w:customStyle="1" w:styleId="FooterChar">
    <w:name w:val="Footer Char"/>
    <w:basedOn w:val="DefaultParagraphFont"/>
    <w:link w:val="Footer"/>
    <w:uiPriority w:val="99"/>
    <w:rsid w:val="00BC4F36"/>
  </w:style>
  <w:style w:type="character" w:styleId="Hyperlink">
    <w:name w:val="Hyperlink"/>
    <w:basedOn w:val="DefaultParagraphFont"/>
    <w:uiPriority w:val="99"/>
    <w:unhideWhenUsed/>
    <w:rsid w:val="00BC4F36"/>
    <w:rPr>
      <w:color w:val="0000FF" w:themeColor="hyperlink"/>
      <w:u w:val="single"/>
    </w:rPr>
  </w:style>
  <w:style w:type="character" w:styleId="UnresolvedMention">
    <w:name w:val="Unresolved Mention"/>
    <w:basedOn w:val="DefaultParagraphFont"/>
    <w:uiPriority w:val="99"/>
    <w:semiHidden/>
    <w:unhideWhenUsed/>
    <w:rsid w:val="00C91B1D"/>
    <w:rPr>
      <w:color w:val="605E5C"/>
      <w:shd w:val="clear" w:color="auto" w:fill="E1DFDD"/>
    </w:rPr>
  </w:style>
  <w:style w:type="character" w:styleId="FollowedHyperlink">
    <w:name w:val="FollowedHyperlink"/>
    <w:basedOn w:val="DefaultParagraphFont"/>
    <w:uiPriority w:val="99"/>
    <w:semiHidden/>
    <w:unhideWhenUsed/>
    <w:rsid w:val="008F55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loc.gov/resource/cph.3b17079/?loclr=blogtea" TargetMode="External"/><Relationship Id="rId7" Type="http://schemas.openxmlformats.org/officeDocument/2006/relationships/image" Target="media/image1.jpg"/><Relationship Id="rId12" Type="http://schemas.openxmlformats.org/officeDocument/2006/relationships/hyperlink" Target="https://i.pinimg.com/236x/92/fe/59/92fe59df85165109538175b3c45a3a3d--cabbage-patch-kids-boy-dolls-for-sale.jpg" TargetMode="External"/><Relationship Id="rId17" Type="http://schemas.openxmlformats.org/officeDocument/2006/relationships/image" Target="media/image6.png"/><Relationship Id="rId25" Type="http://schemas.openxmlformats.org/officeDocument/2006/relationships/hyperlink" Target="http://5008.sydneyplus.com/HistoryColorado_ArgusNet_Final/ViewRecord.aspx?template=Object&amp;record=48a09444-ae8d-4a11-8325-db388336a185&amp;displayFields=Attachment&amp;lang=en-U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gital.denverlibrary.org/nodes/view/1137251?keywords=Smedley+school&amp;type=all&amp;highlights=WyJTbWVkbGV5Iiwic2Nob29sIl0%3D&amp;lsk=0244912b41b185637f52dfa8ac047a0a" TargetMode="External"/><Relationship Id="rId20" Type="http://schemas.openxmlformats.org/officeDocument/2006/relationships/image" Target="media/image8.png"/><Relationship Id="rId29" Type="http://schemas.openxmlformats.org/officeDocument/2006/relationships/hyperlink" Target="https://victorianchildren.org/victorian-toys-and-victorian-gam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coloradohistoricnewspapers.org/cgi-bin/colorado?a=d&amp;d=STP19581120.2.63.1&amp;dliv=none&amp;e=-------en-20--1--txt-txIN--------0-" TargetMode="External"/><Relationship Id="rId28" Type="http://schemas.openxmlformats.org/officeDocument/2006/relationships/image" Target="media/image12.jpeg"/><Relationship Id="rId10" Type="http://schemas.openxmlformats.org/officeDocument/2006/relationships/hyperlink" Target="https://www.flickr.com/photos/newcastlelibraries/4086252067" TargetMode="External"/><Relationship Id="rId19" Type="http://schemas.openxmlformats.org/officeDocument/2006/relationships/hyperlink" Target="http://5008.sydneyplus.com/HistoryColorado_ArgusNet_Final/ViewRecord.aspx?template=Object&amp;record=3062c19f-e545-4f01-94f9-9caf50299c13&amp;displayFields=Attachment&amp;lang=en-U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5008.sydneyplus.com/HistoryColorado_ArgusNet_Final/ViewRecord.aspx?template=Object&amp;record=9d5cda70-8510-433b-b489-52466cf5b408&amp;displayFields=Attachment&amp;lang=en-US" TargetMode="External"/><Relationship Id="rId22" Type="http://schemas.openxmlformats.org/officeDocument/2006/relationships/image" Target="media/image9.png"/><Relationship Id="rId27" Type="http://schemas.openxmlformats.org/officeDocument/2006/relationships/hyperlink" Target="https://victorianchildren.org/victorian-toys-and-victorian-games/" TargetMode="External"/><Relationship Id="rId30" Type="http://schemas.openxmlformats.org/officeDocument/2006/relationships/header" Target="header1.xml"/><Relationship Id="rId8" Type="http://schemas.openxmlformats.org/officeDocument/2006/relationships/hyperlink" Target="https://commons.wikimedia.org/wiki/File:Children_with_toys4.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1190</Words>
  <Characters>6785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42</cp:revision>
  <dcterms:created xsi:type="dcterms:W3CDTF">2025-04-24T20:03:00Z</dcterms:created>
  <dcterms:modified xsi:type="dcterms:W3CDTF">2025-04-24T20:54:00Z</dcterms:modified>
</cp:coreProperties>
</file>