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1138C" w14:textId="77777777" w:rsidR="005826E8" w:rsidRPr="006B33CC" w:rsidRDefault="005826E8">
      <w:pPr>
        <w:rPr>
          <w:rFonts w:asciiTheme="minorHAnsi" w:eastAsia="Yanone Kaffeesatz" w:hAnsiTheme="minorHAnsi" w:cstheme="minorHAnsi"/>
        </w:rPr>
      </w:pPr>
    </w:p>
    <w:tbl>
      <w:tblPr>
        <w:tblStyle w:val="a"/>
        <w:tblW w:w="219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20" w:firstRow="1" w:lastRow="0" w:firstColumn="0" w:lastColumn="0" w:noHBand="1" w:noVBand="1"/>
      </w:tblPr>
      <w:tblGrid>
        <w:gridCol w:w="2190"/>
      </w:tblGrid>
      <w:tr w:rsidR="005826E8" w:rsidRPr="006B33CC" w14:paraId="35430C65" w14:textId="77777777" w:rsidTr="00A355BF">
        <w:tc>
          <w:tcPr>
            <w:tcW w:w="219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367C8BD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Grade Level:</w:t>
            </w:r>
          </w:p>
          <w:p w14:paraId="5F8CBD32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Elementary /1</w:t>
            </w:r>
          </w:p>
        </w:tc>
      </w:tr>
    </w:tbl>
    <w:p w14:paraId="683F4160" w14:textId="77777777" w:rsidR="005826E8" w:rsidRPr="006B33CC" w:rsidRDefault="005826E8">
      <w:pPr>
        <w:rPr>
          <w:rFonts w:asciiTheme="minorHAnsi" w:eastAsia="Yanone Kaffeesatz" w:hAnsiTheme="minorHAnsi" w:cstheme="minorHAnsi"/>
        </w:rPr>
      </w:pPr>
    </w:p>
    <w:tbl>
      <w:tblPr>
        <w:tblStyle w:val="a0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20" w:firstRow="1" w:lastRow="0" w:firstColumn="0" w:lastColumn="0" w:noHBand="1" w:noVBand="1"/>
      </w:tblPr>
      <w:tblGrid>
        <w:gridCol w:w="9360"/>
      </w:tblGrid>
      <w:tr w:rsidR="005826E8" w:rsidRPr="006B33CC" w14:paraId="6588AF52" w14:textId="77777777" w:rsidTr="00A355BF">
        <w:trPr>
          <w:trHeight w:val="170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DBBF30A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 xml:space="preserve">Essential Question:  </w:t>
            </w:r>
          </w:p>
          <w:p w14:paraId="0E67A772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 xml:space="preserve">Who are </w:t>
            </w:r>
            <w:r w:rsidR="00097AEC" w:rsidRPr="006B33CC">
              <w:rPr>
                <w:rFonts w:asciiTheme="minorHAnsi" w:eastAsia="Yanone Kaffeesatz" w:hAnsiTheme="minorHAnsi" w:cstheme="minorHAnsi"/>
              </w:rPr>
              <w:t>some</w:t>
            </w:r>
            <w:r w:rsidRPr="006B33CC">
              <w:rPr>
                <w:rFonts w:asciiTheme="minorHAnsi" w:eastAsia="Yanone Kaffeesatz" w:hAnsiTheme="minorHAnsi" w:cstheme="minorHAnsi"/>
              </w:rPr>
              <w:t xml:space="preserve"> </w:t>
            </w:r>
            <w:r w:rsidR="00393D6D" w:rsidRPr="006B33CC">
              <w:rPr>
                <w:rFonts w:asciiTheme="minorHAnsi" w:eastAsia="Yanone Kaffeesatz" w:hAnsiTheme="minorHAnsi" w:cstheme="minorHAnsi"/>
              </w:rPr>
              <w:t>notable (</w:t>
            </w:r>
            <w:r w:rsidRPr="006B33CC">
              <w:rPr>
                <w:rFonts w:asciiTheme="minorHAnsi" w:eastAsia="Yanone Kaffeesatz" w:hAnsiTheme="minorHAnsi" w:cstheme="minorHAnsi"/>
              </w:rPr>
              <w:t>famous</w:t>
            </w:r>
            <w:r w:rsidR="00393D6D" w:rsidRPr="006B33CC">
              <w:rPr>
                <w:rFonts w:asciiTheme="minorHAnsi" w:eastAsia="Yanone Kaffeesatz" w:hAnsiTheme="minorHAnsi" w:cstheme="minorHAnsi"/>
              </w:rPr>
              <w:t>)</w:t>
            </w:r>
            <w:r w:rsidRPr="006B33CC">
              <w:rPr>
                <w:rFonts w:asciiTheme="minorHAnsi" w:eastAsia="Yanone Kaffeesatz" w:hAnsiTheme="minorHAnsi" w:cstheme="minorHAnsi"/>
              </w:rPr>
              <w:t xml:space="preserve"> people from Colorado?</w:t>
            </w:r>
          </w:p>
          <w:p w14:paraId="398F679A" w14:textId="77777777" w:rsidR="005826E8" w:rsidRPr="006B33CC" w:rsidRDefault="005826E8">
            <w:pPr>
              <w:rPr>
                <w:rFonts w:asciiTheme="minorHAnsi" w:eastAsia="Yanone Kaffeesatz" w:hAnsiTheme="minorHAnsi" w:cstheme="minorHAnsi"/>
              </w:rPr>
            </w:pPr>
          </w:p>
          <w:p w14:paraId="4D8658B5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Supporting Questions:</w:t>
            </w:r>
          </w:p>
          <w:p w14:paraId="360608D2" w14:textId="77777777" w:rsidR="005826E8" w:rsidRPr="006B33CC" w:rsidRDefault="00470888">
            <w:pPr>
              <w:numPr>
                <w:ilvl w:val="0"/>
                <w:numId w:val="6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What does it mean to be famous?</w:t>
            </w:r>
          </w:p>
          <w:p w14:paraId="208D3DCD" w14:textId="77777777" w:rsidR="005826E8" w:rsidRPr="006B33CC" w:rsidRDefault="00470888">
            <w:pPr>
              <w:numPr>
                <w:ilvl w:val="0"/>
                <w:numId w:val="6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Why are these people famous?</w:t>
            </w:r>
          </w:p>
        </w:tc>
      </w:tr>
    </w:tbl>
    <w:p w14:paraId="47BAD26D" w14:textId="77777777" w:rsidR="005826E8" w:rsidRPr="006B33CC" w:rsidRDefault="005826E8">
      <w:pPr>
        <w:rPr>
          <w:rFonts w:asciiTheme="minorHAnsi" w:eastAsia="Yanone Kaffeesatz" w:hAnsiTheme="minorHAnsi" w:cstheme="minorHAnsi"/>
        </w:rPr>
      </w:pPr>
    </w:p>
    <w:tbl>
      <w:tblPr>
        <w:tblStyle w:val="a1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20" w:firstRow="1" w:lastRow="0" w:firstColumn="0" w:lastColumn="0" w:noHBand="1" w:noVBand="1"/>
      </w:tblPr>
      <w:tblGrid>
        <w:gridCol w:w="4680"/>
        <w:gridCol w:w="4680"/>
      </w:tblGrid>
      <w:tr w:rsidR="005826E8" w:rsidRPr="006B33CC" w14:paraId="3E1C84D7" w14:textId="77777777" w:rsidTr="00A355BF"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527802E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Source 1</w:t>
            </w:r>
          </w:p>
          <w:p w14:paraId="376D43B9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Astronaut Scott Carpenter, 1964</w:t>
            </w:r>
          </w:p>
          <w:p w14:paraId="64C6DF01" w14:textId="77777777" w:rsidR="00E36516" w:rsidRPr="006B33CC" w:rsidRDefault="00E36516">
            <w:pPr>
              <w:rPr>
                <w:rFonts w:asciiTheme="minorHAnsi" w:eastAsia="Yanone Kaffeesatz" w:hAnsiTheme="minorHAnsi" w:cstheme="minorHAnsi"/>
              </w:rPr>
            </w:pPr>
          </w:p>
          <w:p w14:paraId="75CBCFF8" w14:textId="77777777" w:rsidR="005826E8" w:rsidRPr="006B33CC" w:rsidRDefault="00470888">
            <w:pPr>
              <w:jc w:val="center"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  <w:noProof/>
                <w:lang w:val="en-US"/>
              </w:rPr>
              <w:drawing>
                <wp:inline distT="114300" distB="114300" distL="114300" distR="114300" wp14:anchorId="53C0A586" wp14:editId="2BA8C20D">
                  <wp:extent cx="1855470" cy="2319338"/>
                  <wp:effectExtent l="0" t="0" r="0" b="0"/>
                  <wp:docPr id="5" name="image15.jpg" descr="A photograph of astronaut Malcolm Scott Carpen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5.jpg" descr="A photograph of astronaut Malcolm Scott Carpenter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2319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F63A7E" w14:textId="1C2DDCAB" w:rsidR="005826E8" w:rsidRPr="006B33CC" w:rsidRDefault="00C06123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hAnsiTheme="minorHAnsi" w:cstheme="minorHAnsi"/>
              </w:rPr>
              <w:t xml:space="preserve">Source: </w:t>
            </w:r>
            <w:hyperlink r:id="rId8" w:anchor="/media/File:MalcolmScottCarpenter.jpg" w:history="1">
              <w:r w:rsidRPr="006B33CC">
                <w:rPr>
                  <w:rStyle w:val="Hyperlink"/>
                  <w:rFonts w:asciiTheme="minorHAnsi" w:hAnsiTheme="minorHAnsi" w:cstheme="minorHAnsi"/>
                </w:rPr>
                <w:t>Wikipedia</w:t>
              </w:r>
            </w:hyperlink>
          </w:p>
        </w:tc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E2EE703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Source 2</w:t>
            </w:r>
          </w:p>
          <w:p w14:paraId="186145DE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Astronaut Scott Carpenter, 1962</w:t>
            </w:r>
          </w:p>
          <w:p w14:paraId="66C21F27" w14:textId="77777777" w:rsidR="005826E8" w:rsidRPr="006B33CC" w:rsidRDefault="005826E8">
            <w:pPr>
              <w:rPr>
                <w:rFonts w:asciiTheme="minorHAnsi" w:eastAsia="Yanone Kaffeesatz" w:hAnsiTheme="minorHAnsi" w:cstheme="minorHAnsi"/>
              </w:rPr>
            </w:pPr>
          </w:p>
          <w:p w14:paraId="4031FC46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  <w:noProof/>
                <w:lang w:val="en-US"/>
              </w:rPr>
              <w:drawing>
                <wp:inline distT="114300" distB="114300" distL="114300" distR="114300" wp14:anchorId="6F69CF67" wp14:editId="0529043B">
                  <wp:extent cx="2590800" cy="2012950"/>
                  <wp:effectExtent l="0" t="0" r="0" b="6350"/>
                  <wp:docPr id="3" name="image13.jpg" descr="A black and white photograph of Astronaut Scott Carpenter in 1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3.jpg" descr="A black and white photograph of Astronaut Scott Carpenter in 1962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01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7F2DA" w14:textId="57CF0C68" w:rsidR="005826E8" w:rsidRPr="006B33CC" w:rsidRDefault="00C06123">
            <w:pPr>
              <w:rPr>
                <w:rFonts w:asciiTheme="minorHAnsi" w:eastAsia="Yanone Kaffeesatz" w:hAnsiTheme="minorHAnsi" w:cstheme="minorHAnsi"/>
                <w:bCs/>
              </w:rPr>
            </w:pPr>
            <w:r w:rsidRPr="006B33CC">
              <w:rPr>
                <w:rFonts w:asciiTheme="minorHAnsi" w:eastAsia="Yanone Kaffeesatz" w:hAnsiTheme="minorHAnsi" w:cstheme="minorHAnsi"/>
                <w:bCs/>
              </w:rPr>
              <w:t xml:space="preserve">Source: </w:t>
            </w:r>
            <w:hyperlink r:id="rId10" w:anchor="/media/File:Scott-Carpenter_recovery_NASA.jpg" w:history="1">
              <w:r w:rsidRPr="006B33CC">
                <w:rPr>
                  <w:rStyle w:val="Hyperlink"/>
                  <w:rFonts w:asciiTheme="minorHAnsi" w:eastAsia="Yanone Kaffeesatz" w:hAnsiTheme="minorHAnsi" w:cstheme="minorHAnsi"/>
                  <w:bCs/>
                </w:rPr>
                <w:t>Wikipedia</w:t>
              </w:r>
            </w:hyperlink>
          </w:p>
        </w:tc>
      </w:tr>
    </w:tbl>
    <w:p w14:paraId="6720F84E" w14:textId="77777777" w:rsidR="005826E8" w:rsidRPr="006B33CC" w:rsidRDefault="005826E8">
      <w:pPr>
        <w:rPr>
          <w:rFonts w:asciiTheme="minorHAnsi" w:eastAsia="Yanone Kaffeesatz" w:hAnsiTheme="minorHAnsi" w:cstheme="minorHAnsi"/>
        </w:rPr>
      </w:pPr>
    </w:p>
    <w:tbl>
      <w:tblPr>
        <w:tblStyle w:val="a2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20" w:firstRow="1" w:lastRow="0" w:firstColumn="0" w:lastColumn="0" w:noHBand="1" w:noVBand="1"/>
      </w:tblPr>
      <w:tblGrid>
        <w:gridCol w:w="9360"/>
      </w:tblGrid>
      <w:tr w:rsidR="005826E8" w:rsidRPr="006B33CC" w14:paraId="68438FD2" w14:textId="77777777" w:rsidTr="00A355BF"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6E2BE1F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Background Knowledge / Contextual Paragraph for Teachers:</w:t>
            </w:r>
          </w:p>
          <w:p w14:paraId="73A499C7" w14:textId="2D4056F2" w:rsidR="005826E8" w:rsidRPr="006B33CC" w:rsidRDefault="001763E2">
            <w:pPr>
              <w:numPr>
                <w:ilvl w:val="0"/>
                <w:numId w:val="5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hyperlink r:id="rId11" w:history="1">
              <w:r w:rsidR="00470888" w:rsidRPr="006B33CC">
                <w:rPr>
                  <w:rStyle w:val="Hyperlink"/>
                  <w:rFonts w:asciiTheme="minorHAnsi" w:eastAsia="Yanone Kaffeesatz" w:hAnsiTheme="minorHAnsi" w:cstheme="minorHAnsi"/>
                </w:rPr>
                <w:t xml:space="preserve">Scott Carpenter </w:t>
              </w:r>
              <w:r w:rsidRPr="006B33CC">
                <w:rPr>
                  <w:rStyle w:val="Hyperlink"/>
                  <w:rFonts w:asciiTheme="minorHAnsi" w:eastAsia="Yanone Kaffeesatz" w:hAnsiTheme="minorHAnsi" w:cstheme="minorHAnsi"/>
                </w:rPr>
                <w:t>Biography</w:t>
              </w:r>
              <w:r w:rsidR="00470888" w:rsidRPr="006B33CC">
                <w:rPr>
                  <w:rStyle w:val="Hyperlink"/>
                  <w:rFonts w:asciiTheme="minorHAnsi" w:eastAsia="Yanone Kaffeesatz" w:hAnsiTheme="minorHAnsi" w:cstheme="minorHAnsi"/>
                </w:rPr>
                <w:t xml:space="preserve"> </w:t>
              </w:r>
            </w:hyperlink>
          </w:p>
          <w:p w14:paraId="0CAC6480" w14:textId="2A885A73" w:rsidR="005826E8" w:rsidRPr="006B33CC" w:rsidRDefault="001763E2">
            <w:pPr>
              <w:numPr>
                <w:ilvl w:val="0"/>
                <w:numId w:val="5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hyperlink r:id="rId12" w:history="1">
              <w:r w:rsidR="00470888" w:rsidRPr="006B33CC">
                <w:rPr>
                  <w:rStyle w:val="Hyperlink"/>
                  <w:rFonts w:asciiTheme="minorHAnsi" w:eastAsia="Yanone Kaffeesatz" w:hAnsiTheme="minorHAnsi" w:cstheme="minorHAnsi"/>
                </w:rPr>
                <w:t xml:space="preserve">Missy Franklin </w:t>
              </w:r>
              <w:r w:rsidRPr="006B33CC">
                <w:rPr>
                  <w:rStyle w:val="Hyperlink"/>
                  <w:rFonts w:asciiTheme="minorHAnsi" w:eastAsia="Yanone Kaffeesatz" w:hAnsiTheme="minorHAnsi" w:cstheme="minorHAnsi"/>
                </w:rPr>
                <w:t>Biography</w:t>
              </w:r>
            </w:hyperlink>
            <w:r w:rsidR="00470888" w:rsidRPr="006B33CC">
              <w:rPr>
                <w:rFonts w:asciiTheme="minorHAnsi" w:eastAsia="Yanone Kaffeesatz" w:hAnsiTheme="minorHAnsi" w:cstheme="minorHAnsi"/>
              </w:rPr>
              <w:t xml:space="preserve"> </w:t>
            </w:r>
          </w:p>
          <w:p w14:paraId="4C984A0E" w14:textId="358A65A9" w:rsidR="005826E8" w:rsidRPr="006B33CC" w:rsidRDefault="00E542C6">
            <w:pPr>
              <w:numPr>
                <w:ilvl w:val="0"/>
                <w:numId w:val="5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hyperlink r:id="rId13" w:history="1">
              <w:r w:rsidR="00470888" w:rsidRPr="006B33CC">
                <w:rPr>
                  <w:rStyle w:val="Hyperlink"/>
                  <w:rFonts w:asciiTheme="minorHAnsi" w:eastAsia="Yanone Kaffeesatz" w:hAnsiTheme="minorHAnsi" w:cstheme="minorHAnsi"/>
                </w:rPr>
                <w:t xml:space="preserve">Ben Nighthorse Campbell </w:t>
              </w:r>
              <w:r w:rsidRPr="006B33CC">
                <w:rPr>
                  <w:rStyle w:val="Hyperlink"/>
                  <w:rFonts w:asciiTheme="minorHAnsi" w:eastAsia="Yanone Kaffeesatz" w:hAnsiTheme="minorHAnsi" w:cstheme="minorHAnsi"/>
                </w:rPr>
                <w:t>Biography</w:t>
              </w:r>
              <w:r w:rsidR="00470888" w:rsidRPr="006B33CC">
                <w:rPr>
                  <w:rStyle w:val="Hyperlink"/>
                  <w:rFonts w:asciiTheme="minorHAnsi" w:eastAsia="Yanone Kaffeesatz" w:hAnsiTheme="minorHAnsi" w:cstheme="minorHAnsi"/>
                </w:rPr>
                <w:t xml:space="preserve"> </w:t>
              </w:r>
            </w:hyperlink>
          </w:p>
          <w:p w14:paraId="095DE6D6" w14:textId="177AE191" w:rsidR="005826E8" w:rsidRPr="006B33CC" w:rsidRDefault="00BB7645">
            <w:pPr>
              <w:numPr>
                <w:ilvl w:val="0"/>
                <w:numId w:val="5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hyperlink r:id="rId14" w:history="1">
              <w:r w:rsidR="00470888" w:rsidRPr="006B33CC">
                <w:rPr>
                  <w:rStyle w:val="Hyperlink"/>
                  <w:rFonts w:asciiTheme="minorHAnsi" w:eastAsia="Yanone Kaffeesatz" w:hAnsiTheme="minorHAnsi" w:cstheme="minorHAnsi"/>
                </w:rPr>
                <w:t xml:space="preserve">Rick “Goose” Gossage </w:t>
              </w:r>
              <w:r w:rsidRPr="006B33CC">
                <w:rPr>
                  <w:rStyle w:val="Hyperlink"/>
                  <w:rFonts w:asciiTheme="minorHAnsi" w:eastAsia="Yanone Kaffeesatz" w:hAnsiTheme="minorHAnsi" w:cstheme="minorHAnsi"/>
                </w:rPr>
                <w:t>Biography</w:t>
              </w:r>
            </w:hyperlink>
            <w:r w:rsidR="00470888" w:rsidRPr="006B33CC">
              <w:rPr>
                <w:rFonts w:asciiTheme="minorHAnsi" w:eastAsia="Yanone Kaffeesatz" w:hAnsiTheme="minorHAnsi" w:cstheme="minorHAnsi"/>
              </w:rPr>
              <w:t xml:space="preserve"> </w:t>
            </w:r>
          </w:p>
          <w:p w14:paraId="726D5ADC" w14:textId="4B5ABA43" w:rsidR="005826E8" w:rsidRPr="006B33CC" w:rsidRDefault="005060CB">
            <w:pPr>
              <w:numPr>
                <w:ilvl w:val="0"/>
                <w:numId w:val="5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hyperlink r:id="rId15" w:history="1">
              <w:r w:rsidR="00470888" w:rsidRPr="006B33CC">
                <w:rPr>
                  <w:rStyle w:val="Hyperlink"/>
                  <w:rFonts w:asciiTheme="minorHAnsi" w:eastAsia="Yanone Kaffeesatz" w:hAnsiTheme="minorHAnsi" w:cstheme="minorHAnsi"/>
                </w:rPr>
                <w:t xml:space="preserve">Honorable Christine M. Arguello </w:t>
              </w:r>
              <w:r w:rsidRPr="006B33CC">
                <w:rPr>
                  <w:rStyle w:val="Hyperlink"/>
                  <w:rFonts w:asciiTheme="minorHAnsi" w:eastAsia="Yanone Kaffeesatz" w:hAnsiTheme="minorHAnsi" w:cstheme="minorHAnsi"/>
                </w:rPr>
                <w:t>Biography</w:t>
              </w:r>
            </w:hyperlink>
          </w:p>
        </w:tc>
      </w:tr>
    </w:tbl>
    <w:p w14:paraId="02F16CB2" w14:textId="77777777" w:rsidR="005826E8" w:rsidRPr="006B33CC" w:rsidRDefault="005826E8">
      <w:pPr>
        <w:rPr>
          <w:rFonts w:asciiTheme="minorHAnsi" w:eastAsia="Yanone Kaffeesatz" w:hAnsiTheme="minorHAnsi" w:cstheme="minorHAnsi"/>
        </w:rPr>
      </w:pPr>
    </w:p>
    <w:tbl>
      <w:tblPr>
        <w:tblStyle w:val="a3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20" w:firstRow="1" w:lastRow="0" w:firstColumn="0" w:lastColumn="0" w:noHBand="1" w:noVBand="1"/>
      </w:tblPr>
      <w:tblGrid>
        <w:gridCol w:w="9360"/>
      </w:tblGrid>
      <w:tr w:rsidR="005826E8" w:rsidRPr="006B33CC" w14:paraId="7467894B" w14:textId="77777777" w:rsidTr="00A355BF"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2E39061" w14:textId="77777777" w:rsidR="005826E8" w:rsidRPr="006B33CC" w:rsidRDefault="00470888">
            <w:pPr>
              <w:spacing w:line="240" w:lineRule="auto"/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Building Background Knowledge for the Student</w:t>
            </w:r>
          </w:p>
          <w:p w14:paraId="6F26970E" w14:textId="77777777" w:rsidR="005826E8" w:rsidRPr="006B33CC" w:rsidRDefault="00470888">
            <w:pPr>
              <w:numPr>
                <w:ilvl w:val="0"/>
                <w:numId w:val="7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lastRenderedPageBreak/>
              <w:t xml:space="preserve">Post images of the 5 Coloradans in front of the class.  </w:t>
            </w:r>
          </w:p>
          <w:p w14:paraId="367DDF4E" w14:textId="77777777" w:rsidR="005826E8" w:rsidRPr="006B33CC" w:rsidRDefault="00470888" w:rsidP="00C41808">
            <w:pPr>
              <w:numPr>
                <w:ilvl w:val="1"/>
                <w:numId w:val="9"/>
              </w:numPr>
              <w:ind w:left="1116"/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Ask</w:t>
            </w:r>
            <w:proofErr w:type="gramStart"/>
            <w:r w:rsidRPr="006B33CC">
              <w:rPr>
                <w:rFonts w:asciiTheme="minorHAnsi" w:eastAsia="Yanone Kaffeesatz" w:hAnsiTheme="minorHAnsi" w:cstheme="minorHAnsi"/>
              </w:rPr>
              <w:t>:  Do</w:t>
            </w:r>
            <w:proofErr w:type="gramEnd"/>
            <w:r w:rsidRPr="006B33CC">
              <w:rPr>
                <w:rFonts w:asciiTheme="minorHAnsi" w:eastAsia="Yanone Kaffeesatz" w:hAnsiTheme="minorHAnsi" w:cstheme="minorHAnsi"/>
              </w:rPr>
              <w:t xml:space="preserve"> you know any of these people?  If so, what do you know?</w:t>
            </w:r>
          </w:p>
          <w:p w14:paraId="15EC82D6" w14:textId="77777777" w:rsidR="005826E8" w:rsidRPr="006B33CC" w:rsidRDefault="00470888" w:rsidP="00C41808">
            <w:pPr>
              <w:numPr>
                <w:ilvl w:val="1"/>
                <w:numId w:val="9"/>
              </w:numPr>
              <w:ind w:left="1116"/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Is there any evidence in the pictures that might give you a clue as to what the person does (did) for a living?</w:t>
            </w:r>
          </w:p>
          <w:p w14:paraId="2D641ADE" w14:textId="77777777" w:rsidR="005826E8" w:rsidRPr="006B33CC" w:rsidRDefault="00470888" w:rsidP="00C41808">
            <w:pPr>
              <w:numPr>
                <w:ilvl w:val="1"/>
                <w:numId w:val="9"/>
              </w:numPr>
              <w:ind w:left="1116"/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If you could interview them, what questions might you ask?</w:t>
            </w:r>
          </w:p>
        </w:tc>
      </w:tr>
    </w:tbl>
    <w:p w14:paraId="430AE97F" w14:textId="77777777" w:rsidR="005826E8" w:rsidRPr="006B33CC" w:rsidRDefault="005826E8">
      <w:pPr>
        <w:rPr>
          <w:rFonts w:asciiTheme="minorHAnsi" w:eastAsia="Yanone Kaffeesatz" w:hAnsiTheme="minorHAnsi" w:cstheme="minorHAnsi"/>
        </w:rPr>
      </w:pPr>
    </w:p>
    <w:tbl>
      <w:tblPr>
        <w:tblStyle w:val="a4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20" w:firstRow="1" w:lastRow="0" w:firstColumn="0" w:lastColumn="0" w:noHBand="1" w:noVBand="1"/>
      </w:tblPr>
      <w:tblGrid>
        <w:gridCol w:w="9360"/>
      </w:tblGrid>
      <w:tr w:rsidR="005826E8" w:rsidRPr="006B33CC" w14:paraId="7409E961" w14:textId="77777777" w:rsidTr="00A355BF">
        <w:trPr>
          <w:trHeight w:val="126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4AC92AB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Strategy Instruction:</w:t>
            </w:r>
          </w:p>
          <w:p w14:paraId="3B836251" w14:textId="77777777" w:rsidR="005826E8" w:rsidRPr="006B33CC" w:rsidRDefault="00470888">
            <w:pPr>
              <w:numPr>
                <w:ilvl w:val="0"/>
                <w:numId w:val="3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 xml:space="preserve">Read a biography such as the </w:t>
            </w:r>
            <w:r w:rsidRPr="006B33CC">
              <w:rPr>
                <w:rFonts w:asciiTheme="minorHAnsi" w:eastAsia="Yanone Kaffeesatz" w:hAnsiTheme="minorHAnsi" w:cstheme="minorHAnsi"/>
                <w:i/>
              </w:rPr>
              <w:t>“Unsinkable” Molly Brown</w:t>
            </w:r>
            <w:r w:rsidRPr="006B33CC">
              <w:rPr>
                <w:rFonts w:asciiTheme="minorHAnsi" w:eastAsia="Yanone Kaffeesatz" w:hAnsiTheme="minorHAnsi" w:cstheme="minorHAnsi"/>
              </w:rPr>
              <w:t xml:space="preserve"> by Frances E. Ruffin.</w:t>
            </w:r>
          </w:p>
          <w:p w14:paraId="3A5FA01B" w14:textId="77777777" w:rsidR="005826E8" w:rsidRPr="006B33CC" w:rsidRDefault="00470888">
            <w:pPr>
              <w:numPr>
                <w:ilvl w:val="0"/>
                <w:numId w:val="3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Ask students what they learned about Molly Brown (or whomever the biography is about).</w:t>
            </w:r>
          </w:p>
          <w:p w14:paraId="018E0E1E" w14:textId="77777777" w:rsidR="005826E8" w:rsidRPr="006B33CC" w:rsidRDefault="00470888">
            <w:pPr>
              <w:numPr>
                <w:ilvl w:val="0"/>
                <w:numId w:val="3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Have students choose 1 individual that they would like to learn more about (Students may decide they would like to learn about an individual that has not been discussed in class).</w:t>
            </w:r>
          </w:p>
          <w:p w14:paraId="41C0545D" w14:textId="77777777" w:rsidR="005826E8" w:rsidRPr="006B33CC" w:rsidRDefault="00470888">
            <w:pPr>
              <w:numPr>
                <w:ilvl w:val="0"/>
                <w:numId w:val="3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 xml:space="preserve">Ask: </w:t>
            </w:r>
          </w:p>
          <w:p w14:paraId="0A7147DC" w14:textId="77777777" w:rsidR="005826E8" w:rsidRPr="006B33CC" w:rsidRDefault="00470888">
            <w:pPr>
              <w:numPr>
                <w:ilvl w:val="1"/>
                <w:numId w:val="3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What do you want to know about that person?</w:t>
            </w:r>
          </w:p>
          <w:p w14:paraId="36DE7A38" w14:textId="77777777" w:rsidR="005826E8" w:rsidRPr="006B33CC" w:rsidRDefault="00470888">
            <w:pPr>
              <w:numPr>
                <w:ilvl w:val="1"/>
                <w:numId w:val="3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Where might you find out more about that person?</w:t>
            </w:r>
          </w:p>
          <w:p w14:paraId="10039222" w14:textId="77777777" w:rsidR="005826E8" w:rsidRPr="006B33CC" w:rsidRDefault="00470888">
            <w:pPr>
              <w:numPr>
                <w:ilvl w:val="0"/>
                <w:numId w:val="3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 xml:space="preserve">Distribute </w:t>
            </w:r>
            <w:r w:rsidRPr="006B33CC">
              <w:rPr>
                <w:rFonts w:asciiTheme="minorHAnsi" w:eastAsia="Yanone Kaffeesatz" w:hAnsiTheme="minorHAnsi" w:cstheme="minorHAnsi"/>
                <w:i/>
              </w:rPr>
              <w:t xml:space="preserve">Biography Organizer </w:t>
            </w:r>
            <w:r w:rsidRPr="006B33CC">
              <w:rPr>
                <w:rFonts w:asciiTheme="minorHAnsi" w:eastAsia="Yanone Kaffeesatz" w:hAnsiTheme="minorHAnsi" w:cstheme="minorHAnsi"/>
              </w:rPr>
              <w:t>worksheet for students to complete.</w:t>
            </w:r>
          </w:p>
        </w:tc>
      </w:tr>
    </w:tbl>
    <w:p w14:paraId="3B4B35EF" w14:textId="77777777" w:rsidR="005826E8" w:rsidRPr="006B33CC" w:rsidRDefault="005826E8">
      <w:pPr>
        <w:rPr>
          <w:rFonts w:asciiTheme="minorHAnsi" w:eastAsia="Yanone Kaffeesatz" w:hAnsiTheme="minorHAnsi" w:cstheme="minorHAnsi"/>
        </w:rPr>
      </w:pPr>
    </w:p>
    <w:tbl>
      <w:tblPr>
        <w:tblStyle w:val="a5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20" w:firstRow="1" w:lastRow="0" w:firstColumn="0" w:lastColumn="0" w:noHBand="1" w:noVBand="1"/>
      </w:tblPr>
      <w:tblGrid>
        <w:gridCol w:w="9360"/>
      </w:tblGrid>
      <w:tr w:rsidR="005826E8" w:rsidRPr="006B33CC" w14:paraId="0871E9A2" w14:textId="77777777" w:rsidTr="00A355BF">
        <w:trPr>
          <w:trHeight w:val="126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F60E9DD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Strategy Instruction Differentiation:</w:t>
            </w:r>
          </w:p>
          <w:p w14:paraId="53F8AD88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Students may work in pairs to complete the biography organizer.</w:t>
            </w:r>
          </w:p>
          <w:p w14:paraId="062629FA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Students may be given a partially completed biography organizer.</w:t>
            </w:r>
          </w:p>
          <w:p w14:paraId="0125210F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Have students include a new vocabulary word in their biography.</w:t>
            </w:r>
          </w:p>
        </w:tc>
      </w:tr>
    </w:tbl>
    <w:p w14:paraId="151CB3A3" w14:textId="77777777" w:rsidR="005826E8" w:rsidRPr="006B33CC" w:rsidRDefault="005826E8">
      <w:pPr>
        <w:rPr>
          <w:rFonts w:asciiTheme="minorHAnsi" w:eastAsia="Yanone Kaffeesatz" w:hAnsiTheme="minorHAnsi" w:cstheme="minorHAnsi"/>
        </w:rPr>
      </w:pPr>
    </w:p>
    <w:tbl>
      <w:tblPr>
        <w:tblStyle w:val="a6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20" w:firstRow="1" w:lastRow="0" w:firstColumn="0" w:lastColumn="0" w:noHBand="1" w:noVBand="1"/>
      </w:tblPr>
      <w:tblGrid>
        <w:gridCol w:w="9360"/>
      </w:tblGrid>
      <w:tr w:rsidR="005826E8" w:rsidRPr="006B33CC" w14:paraId="1F285422" w14:textId="77777777" w:rsidTr="00A355BF">
        <w:trPr>
          <w:trHeight w:val="126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92433A5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Discussion:</w:t>
            </w:r>
          </w:p>
          <w:p w14:paraId="4CDDFE58" w14:textId="77777777" w:rsidR="005826E8" w:rsidRPr="006B33CC" w:rsidRDefault="00470888">
            <w:pPr>
              <w:numPr>
                <w:ilvl w:val="0"/>
                <w:numId w:val="8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What is a biography?</w:t>
            </w:r>
          </w:p>
          <w:p w14:paraId="7B735D67" w14:textId="77777777" w:rsidR="005826E8" w:rsidRPr="006B33CC" w:rsidRDefault="00470888">
            <w:pPr>
              <w:numPr>
                <w:ilvl w:val="0"/>
                <w:numId w:val="8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What makes a good biography?</w:t>
            </w:r>
          </w:p>
          <w:p w14:paraId="13D34270" w14:textId="77777777" w:rsidR="005826E8" w:rsidRPr="006B33CC" w:rsidRDefault="00470888">
            <w:pPr>
              <w:numPr>
                <w:ilvl w:val="0"/>
                <w:numId w:val="8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How do you decide what is “interesting” about your chosen person (to include in the biography)?</w:t>
            </w:r>
          </w:p>
          <w:p w14:paraId="2AA88CA5" w14:textId="77777777" w:rsidR="005826E8" w:rsidRPr="006B33CC" w:rsidRDefault="00470888">
            <w:pPr>
              <w:numPr>
                <w:ilvl w:val="0"/>
                <w:numId w:val="8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What do you admire about the person you chose to write your biography on?</w:t>
            </w:r>
          </w:p>
        </w:tc>
      </w:tr>
    </w:tbl>
    <w:p w14:paraId="69306D0C" w14:textId="77777777" w:rsidR="005826E8" w:rsidRPr="006B33CC" w:rsidRDefault="005826E8">
      <w:pPr>
        <w:rPr>
          <w:rFonts w:asciiTheme="minorHAnsi" w:eastAsia="Yanone Kaffeesatz" w:hAnsiTheme="minorHAnsi" w:cstheme="minorHAnsi"/>
        </w:rPr>
      </w:pPr>
    </w:p>
    <w:tbl>
      <w:tblPr>
        <w:tblStyle w:val="a7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20" w:firstRow="1" w:lastRow="0" w:firstColumn="0" w:lastColumn="0" w:noHBand="1" w:noVBand="1"/>
      </w:tblPr>
      <w:tblGrid>
        <w:gridCol w:w="9360"/>
      </w:tblGrid>
      <w:tr w:rsidR="005826E8" w:rsidRPr="006B33CC" w14:paraId="647A99D2" w14:textId="77777777" w:rsidTr="00A355BF">
        <w:trPr>
          <w:trHeight w:val="79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1D45741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Assessment:</w:t>
            </w:r>
          </w:p>
          <w:p w14:paraId="4A240FAF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Students will research and complete a short biography of their chosen Coloradan.</w:t>
            </w:r>
          </w:p>
        </w:tc>
      </w:tr>
    </w:tbl>
    <w:p w14:paraId="4E6BF7B0" w14:textId="77777777" w:rsidR="005826E8" w:rsidRPr="006B33CC" w:rsidRDefault="005826E8">
      <w:pPr>
        <w:rPr>
          <w:rFonts w:asciiTheme="minorHAnsi" w:eastAsia="Yanone Kaffeesatz" w:hAnsiTheme="minorHAnsi" w:cstheme="minorHAnsi"/>
        </w:rPr>
      </w:pPr>
    </w:p>
    <w:tbl>
      <w:tblPr>
        <w:tblStyle w:val="a8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20" w:firstRow="1" w:lastRow="0" w:firstColumn="0" w:lastColumn="0" w:noHBand="1" w:noVBand="1"/>
      </w:tblPr>
      <w:tblGrid>
        <w:gridCol w:w="9360"/>
      </w:tblGrid>
      <w:tr w:rsidR="005826E8" w:rsidRPr="006B33CC" w14:paraId="55E43430" w14:textId="77777777" w:rsidTr="00A355BF">
        <w:trPr>
          <w:trHeight w:val="961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F09F215" w14:textId="32D2B730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 xml:space="preserve">Colorado Academic Standards Social Studies:  </w:t>
            </w:r>
          </w:p>
          <w:p w14:paraId="0FEEC40F" w14:textId="57CC3717" w:rsidR="005826E8" w:rsidRPr="006B33CC" w:rsidRDefault="00470888" w:rsidP="00512E8E">
            <w:pPr>
              <w:numPr>
                <w:ilvl w:val="0"/>
                <w:numId w:val="4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 xml:space="preserve">SS1. GLE 1. </w:t>
            </w:r>
            <w:proofErr w:type="spellStart"/>
            <w:r w:rsidRPr="006B33CC">
              <w:rPr>
                <w:rFonts w:asciiTheme="minorHAnsi" w:eastAsia="Yanone Kaffeesatz" w:hAnsiTheme="minorHAnsi" w:cstheme="minorHAnsi"/>
              </w:rPr>
              <w:t>EOd</w:t>
            </w:r>
            <w:proofErr w:type="spellEnd"/>
            <w:r w:rsidRPr="006B33CC">
              <w:rPr>
                <w:rFonts w:asciiTheme="minorHAnsi" w:eastAsia="Yanone Kaffeesatz" w:hAnsiTheme="minorHAnsi" w:cstheme="minorHAnsi"/>
              </w:rPr>
              <w:t xml:space="preserve">.  </w:t>
            </w:r>
            <w:r w:rsidR="00672B8F" w:rsidRPr="006B33CC">
              <w:rPr>
                <w:rFonts w:asciiTheme="minorHAnsi" w:eastAsia="Yanone Kaffeesatz" w:hAnsiTheme="minorHAnsi" w:cstheme="minorHAnsi"/>
              </w:rPr>
              <w:t>Determine events from the past, present, and future, using the components of a calendar.</w:t>
            </w:r>
          </w:p>
        </w:tc>
      </w:tr>
    </w:tbl>
    <w:p w14:paraId="2EB2ECE1" w14:textId="77777777" w:rsidR="005826E8" w:rsidRPr="006B33CC" w:rsidRDefault="005826E8">
      <w:pPr>
        <w:rPr>
          <w:rFonts w:asciiTheme="minorHAnsi" w:eastAsia="Yanone Kaffeesatz" w:hAnsiTheme="minorHAnsi" w:cstheme="minorHAnsi"/>
        </w:rPr>
      </w:pPr>
    </w:p>
    <w:tbl>
      <w:tblPr>
        <w:tblStyle w:val="a9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20" w:firstRow="1" w:lastRow="0" w:firstColumn="0" w:lastColumn="0" w:noHBand="1" w:noVBand="1"/>
      </w:tblPr>
      <w:tblGrid>
        <w:gridCol w:w="9360"/>
      </w:tblGrid>
      <w:tr w:rsidR="005826E8" w:rsidRPr="006B33CC" w14:paraId="06FF19B2" w14:textId="77777777" w:rsidTr="00A355BF"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1364C9B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 xml:space="preserve">Reading and Writing Standards:  </w:t>
            </w:r>
          </w:p>
          <w:p w14:paraId="3B259A1F" w14:textId="77777777" w:rsidR="005826E8" w:rsidRPr="006B33CC" w:rsidRDefault="00470888">
            <w:pPr>
              <w:numPr>
                <w:ilvl w:val="0"/>
                <w:numId w:val="1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 xml:space="preserve">RWC1. GLE 1 </w:t>
            </w:r>
            <w:proofErr w:type="spellStart"/>
            <w:r w:rsidRPr="006B33CC">
              <w:rPr>
                <w:rFonts w:asciiTheme="minorHAnsi" w:eastAsia="Yanone Kaffeesatz" w:hAnsiTheme="minorHAnsi" w:cstheme="minorHAnsi"/>
              </w:rPr>
              <w:t>EOa</w:t>
            </w:r>
            <w:proofErr w:type="spellEnd"/>
            <w:r w:rsidRPr="006B33CC">
              <w:rPr>
                <w:rFonts w:asciiTheme="minorHAnsi" w:eastAsia="Yanone Kaffeesatz" w:hAnsiTheme="minorHAnsi" w:cstheme="minorHAnsi"/>
              </w:rPr>
              <w:t>.  Describe people, places, things, and events with relevant details, expressing ideas and feelings clearly. (CCSS: SL.1.4)</w:t>
            </w:r>
          </w:p>
          <w:p w14:paraId="2C965980" w14:textId="77777777" w:rsidR="005826E8" w:rsidRPr="006B33CC" w:rsidRDefault="00470888">
            <w:pPr>
              <w:numPr>
                <w:ilvl w:val="0"/>
                <w:numId w:val="1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 xml:space="preserve">RWC1. GLE 1 </w:t>
            </w:r>
            <w:proofErr w:type="spellStart"/>
            <w:r w:rsidRPr="006B33CC">
              <w:rPr>
                <w:rFonts w:asciiTheme="minorHAnsi" w:eastAsia="Yanone Kaffeesatz" w:hAnsiTheme="minorHAnsi" w:cstheme="minorHAnsi"/>
              </w:rPr>
              <w:t>EOc</w:t>
            </w:r>
            <w:proofErr w:type="spellEnd"/>
            <w:r w:rsidRPr="006B33CC">
              <w:rPr>
                <w:rFonts w:asciiTheme="minorHAnsi" w:eastAsia="Yanone Kaffeesatz" w:hAnsiTheme="minorHAnsi" w:cstheme="minorHAnsi"/>
              </w:rPr>
              <w:t>.  Produce complete sentences when appropriate to task and situation. (CCSS: SL.1.6)</w:t>
            </w:r>
          </w:p>
          <w:p w14:paraId="1EF44CDB" w14:textId="77777777" w:rsidR="005826E8" w:rsidRPr="006B33CC" w:rsidRDefault="00470888">
            <w:pPr>
              <w:numPr>
                <w:ilvl w:val="0"/>
                <w:numId w:val="1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 xml:space="preserve">RWC3. GLE 1. </w:t>
            </w:r>
            <w:proofErr w:type="spellStart"/>
            <w:r w:rsidRPr="006B33CC">
              <w:rPr>
                <w:rFonts w:asciiTheme="minorHAnsi" w:eastAsia="Yanone Kaffeesatz" w:hAnsiTheme="minorHAnsi" w:cstheme="minorHAnsi"/>
              </w:rPr>
              <w:t>EOb</w:t>
            </w:r>
            <w:proofErr w:type="spellEnd"/>
            <w:r w:rsidRPr="006B33CC">
              <w:rPr>
                <w:rFonts w:asciiTheme="minorHAnsi" w:eastAsia="Yanone Kaffeesatz" w:hAnsiTheme="minorHAnsi" w:cstheme="minorHAnsi"/>
              </w:rPr>
              <w:t>. Write informative/explanatory texts in which they name a topic, supply some facts about the topic, and provide some sense of closure. (CCSS: W.1.2)</w:t>
            </w:r>
          </w:p>
          <w:p w14:paraId="1D3540BB" w14:textId="77777777" w:rsidR="005826E8" w:rsidRPr="006B33CC" w:rsidRDefault="00470888">
            <w:pPr>
              <w:numPr>
                <w:ilvl w:val="0"/>
                <w:numId w:val="1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 xml:space="preserve">RWC3. GLE 1. </w:t>
            </w:r>
            <w:proofErr w:type="spellStart"/>
            <w:r w:rsidRPr="006B33CC">
              <w:rPr>
                <w:rFonts w:asciiTheme="minorHAnsi" w:eastAsia="Yanone Kaffeesatz" w:hAnsiTheme="minorHAnsi" w:cstheme="minorHAnsi"/>
              </w:rPr>
              <w:t>EOe</w:t>
            </w:r>
            <w:proofErr w:type="spellEnd"/>
            <w:r w:rsidRPr="006B33CC">
              <w:rPr>
                <w:rFonts w:asciiTheme="minorHAnsi" w:eastAsia="Yanone Kaffeesatz" w:hAnsiTheme="minorHAnsi" w:cstheme="minorHAnsi"/>
              </w:rPr>
              <w:t>. Use pictures or graphic organizers to plan writing.</w:t>
            </w:r>
          </w:p>
          <w:p w14:paraId="1F01113D" w14:textId="77777777" w:rsidR="005826E8" w:rsidRPr="006B33CC" w:rsidRDefault="00470888">
            <w:pPr>
              <w:numPr>
                <w:ilvl w:val="0"/>
                <w:numId w:val="1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 xml:space="preserve">RWC4. GLE 1. </w:t>
            </w:r>
            <w:proofErr w:type="spellStart"/>
            <w:r w:rsidRPr="006B33CC">
              <w:rPr>
                <w:rFonts w:asciiTheme="minorHAnsi" w:eastAsia="Yanone Kaffeesatz" w:hAnsiTheme="minorHAnsi" w:cstheme="minorHAnsi"/>
              </w:rPr>
              <w:t>EOb</w:t>
            </w:r>
            <w:proofErr w:type="spellEnd"/>
            <w:r w:rsidRPr="006B33CC">
              <w:rPr>
                <w:rFonts w:asciiTheme="minorHAnsi" w:eastAsia="Yanone Kaffeesatz" w:hAnsiTheme="minorHAnsi" w:cstheme="minorHAnsi"/>
              </w:rPr>
              <w:t>.  With peers, use a variety of resources (direct observation, trade books, texts read aloud or viewed) to answer questions of interest through guided inquiry.</w:t>
            </w:r>
          </w:p>
        </w:tc>
      </w:tr>
    </w:tbl>
    <w:p w14:paraId="03896E8D" w14:textId="77777777" w:rsidR="005826E8" w:rsidRPr="006B33CC" w:rsidRDefault="005826E8">
      <w:pPr>
        <w:rPr>
          <w:rFonts w:asciiTheme="minorHAnsi" w:eastAsia="Yanone Kaffeesatz" w:hAnsiTheme="minorHAnsi" w:cstheme="minorHAnsi"/>
        </w:rPr>
      </w:pPr>
    </w:p>
    <w:tbl>
      <w:tblPr>
        <w:tblStyle w:val="aa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20" w:firstRow="1" w:lastRow="0" w:firstColumn="0" w:lastColumn="0" w:noHBand="1" w:noVBand="1"/>
      </w:tblPr>
      <w:tblGrid>
        <w:gridCol w:w="9360"/>
      </w:tblGrid>
      <w:tr w:rsidR="005826E8" w:rsidRPr="006B33CC" w14:paraId="20E4649E" w14:textId="77777777" w:rsidTr="00A355BF">
        <w:trPr>
          <w:trHeight w:val="126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A62C321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Sample Activities:</w:t>
            </w:r>
          </w:p>
          <w:p w14:paraId="49E4B3C3" w14:textId="77777777" w:rsidR="005826E8" w:rsidRPr="006B33CC" w:rsidRDefault="00470888">
            <w:pPr>
              <w:numPr>
                <w:ilvl w:val="0"/>
                <w:numId w:val="2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Students may share what they learned about their notable Coloradan in a short presentation.</w:t>
            </w:r>
          </w:p>
          <w:p w14:paraId="65D11375" w14:textId="77777777" w:rsidR="005826E8" w:rsidRPr="006B33CC" w:rsidRDefault="00470888">
            <w:pPr>
              <w:numPr>
                <w:ilvl w:val="0"/>
                <w:numId w:val="2"/>
              </w:numPr>
              <w:contextualSpacing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Students may interview a family member about someone they are interested in and would like to know more about.  Have parents work with their student to research more about a notable Coloradan.</w:t>
            </w:r>
          </w:p>
        </w:tc>
      </w:tr>
    </w:tbl>
    <w:p w14:paraId="74F4D790" w14:textId="77777777" w:rsidR="005826E8" w:rsidRPr="006B33CC" w:rsidRDefault="005826E8">
      <w:pPr>
        <w:rPr>
          <w:rFonts w:asciiTheme="minorHAnsi" w:eastAsia="Yanone Kaffeesatz" w:hAnsiTheme="minorHAnsi" w:cstheme="minorHAnsi"/>
        </w:rPr>
      </w:pPr>
    </w:p>
    <w:tbl>
      <w:tblPr>
        <w:tblW w:w="945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5"/>
        <w:gridCol w:w="4855"/>
      </w:tblGrid>
      <w:tr w:rsidR="005826E8" w:rsidRPr="006B33CC" w14:paraId="034AE33F" w14:textId="77777777" w:rsidTr="00A5526F">
        <w:tc>
          <w:tcPr>
            <w:tcW w:w="4595" w:type="dxa"/>
            <w:shd w:val="clear" w:color="auto" w:fill="F2F2F2" w:themeFill="background1" w:themeFillShade="F2"/>
          </w:tcPr>
          <w:p w14:paraId="6FFEAB2B" w14:textId="77777777" w:rsidR="005826E8" w:rsidRPr="006B33CC" w:rsidRDefault="00097AEC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Source 3</w:t>
            </w:r>
          </w:p>
          <w:p w14:paraId="17F97434" w14:textId="09119438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Missy Franklin, 201</w:t>
            </w:r>
            <w:r w:rsidR="00154A1C" w:rsidRPr="006B33CC">
              <w:rPr>
                <w:rFonts w:asciiTheme="minorHAnsi" w:eastAsia="Yanone Kaffeesatz" w:hAnsiTheme="minorHAnsi" w:cstheme="minorHAnsi"/>
              </w:rPr>
              <w:t>2</w:t>
            </w:r>
          </w:p>
          <w:p w14:paraId="57EBB1CD" w14:textId="5AF8E3E8" w:rsidR="005826E8" w:rsidRPr="006B33CC" w:rsidRDefault="008256C8">
            <w:pPr>
              <w:jc w:val="center"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noProof/>
              </w:rPr>
              <w:drawing>
                <wp:inline distT="0" distB="0" distL="0" distR="0" wp14:anchorId="63161577" wp14:editId="19F730C8">
                  <wp:extent cx="2374900" cy="1781175"/>
                  <wp:effectExtent l="0" t="0" r="6350" b="9525"/>
                  <wp:docPr id="1504640537" name="Picture 1" descr="Missy Frank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ssy Frank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71" cy="178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10E72F" w14:textId="6ED63769" w:rsidR="005826E8" w:rsidRPr="006B33CC" w:rsidRDefault="006B33CC">
            <w:pPr>
              <w:rPr>
                <w:rFonts w:asciiTheme="minorHAnsi" w:eastAsia="Yanone Kaffeesatz" w:hAnsiTheme="minorHAnsi" w:cstheme="minorHAnsi"/>
              </w:rPr>
            </w:pPr>
            <w:r>
              <w:rPr>
                <w:rFonts w:asciiTheme="minorHAnsi" w:eastAsia="Yanone Kaffeesatz" w:hAnsiTheme="minorHAnsi" w:cstheme="minorHAnsi"/>
              </w:rPr>
              <w:t xml:space="preserve">Source: </w:t>
            </w:r>
            <w:hyperlink r:id="rId17" w:history="1">
              <w:r w:rsidRPr="006B33CC">
                <w:rPr>
                  <w:rStyle w:val="Hyperlink"/>
                  <w:rFonts w:asciiTheme="minorHAnsi" w:eastAsia="Yanone Kaffeesatz" w:hAnsiTheme="minorHAnsi" w:cstheme="minorHAnsi"/>
                </w:rPr>
                <w:t>Britannica</w:t>
              </w:r>
            </w:hyperlink>
          </w:p>
        </w:tc>
        <w:tc>
          <w:tcPr>
            <w:tcW w:w="4855" w:type="dxa"/>
            <w:shd w:val="clear" w:color="auto" w:fill="F2F2F2" w:themeFill="background1" w:themeFillShade="F2"/>
          </w:tcPr>
          <w:p w14:paraId="0B81A429" w14:textId="77777777" w:rsidR="005826E8" w:rsidRPr="006B33CC" w:rsidRDefault="00097AEC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Source 4</w:t>
            </w:r>
          </w:p>
          <w:p w14:paraId="07836136" w14:textId="36D102C6" w:rsidR="005826E8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Missy Franklin, 201</w:t>
            </w:r>
            <w:r w:rsidR="00B01BA6">
              <w:rPr>
                <w:rFonts w:asciiTheme="minorHAnsi" w:eastAsia="Yanone Kaffeesatz" w:hAnsiTheme="minorHAnsi" w:cstheme="minorHAnsi"/>
              </w:rPr>
              <w:t>2</w:t>
            </w:r>
          </w:p>
          <w:p w14:paraId="1FEF3A3E" w14:textId="294F1E76" w:rsidR="00B01BA6" w:rsidRPr="006B33CC" w:rsidRDefault="00B01BA6">
            <w:pPr>
              <w:rPr>
                <w:rFonts w:asciiTheme="minorHAnsi" w:eastAsia="Yanone Kaffeesatz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2256FDE" wp14:editId="44D29C81">
                  <wp:extent cx="2788920" cy="1881505"/>
                  <wp:effectExtent l="0" t="0" r="0" b="4445"/>
                  <wp:docPr id="383570596" name="Picture 2" descr="US swimmer Missy Franklin carries a national flag from the podium after receiving her gold medal after winning the women's 100m backstroke final swimming event at the London 2012 Olympic Games on July 30, in Lond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S swimmer Missy Franklin carries a national flag from the podium after receiving her gold medal after winning the women's 100m backstroke final swimming event at the London 2012 Olympic Games on July 30, in Lond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C24C1" w14:textId="00147900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 xml:space="preserve"> </w:t>
            </w:r>
            <w:r w:rsidR="00B01BA6">
              <w:rPr>
                <w:rFonts w:asciiTheme="minorHAnsi" w:eastAsia="Yanone Kaffeesatz" w:hAnsiTheme="minorHAnsi" w:cstheme="minorHAnsi"/>
              </w:rPr>
              <w:t xml:space="preserve">Source: </w:t>
            </w:r>
            <w:hyperlink r:id="rId19" w:history="1">
              <w:r w:rsidR="00160A8D" w:rsidRPr="00160A8D">
                <w:rPr>
                  <w:rStyle w:val="Hyperlink"/>
                  <w:rFonts w:asciiTheme="minorHAnsi" w:eastAsia="Yanone Kaffeesatz" w:hAnsiTheme="minorHAnsi" w:cstheme="minorHAnsi"/>
                </w:rPr>
                <w:t xml:space="preserve">NBC </w:t>
              </w:r>
              <w:proofErr w:type="spellStart"/>
              <w:r w:rsidR="00160A8D" w:rsidRPr="00160A8D">
                <w:rPr>
                  <w:rStyle w:val="Hyperlink"/>
                  <w:rFonts w:asciiTheme="minorHAnsi" w:eastAsia="Yanone Kaffeesatz" w:hAnsiTheme="minorHAnsi" w:cstheme="minorHAnsi"/>
                </w:rPr>
                <w:t>News</w:t>
              </w:r>
            </w:hyperlink>
            <w:proofErr w:type="spellEnd"/>
          </w:p>
        </w:tc>
      </w:tr>
    </w:tbl>
    <w:p w14:paraId="3296A56E" w14:textId="34FDD5BF" w:rsidR="00A5526F" w:rsidRDefault="00A5526F"/>
    <w:p w14:paraId="7ABCB878" w14:textId="77777777" w:rsidR="00E42B3B" w:rsidRDefault="00E42B3B"/>
    <w:tbl>
      <w:tblPr>
        <w:tblStyle w:val="ab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826E8" w:rsidRPr="006B33CC" w14:paraId="244F5E18" w14:textId="77777777">
        <w:trPr>
          <w:trHeight w:val="2040"/>
        </w:trPr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AFCA746" w14:textId="77777777" w:rsidR="005826E8" w:rsidRPr="006B33CC" w:rsidRDefault="00097AEC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lastRenderedPageBreak/>
              <w:t>Source 5</w:t>
            </w:r>
          </w:p>
          <w:p w14:paraId="79AA1BE5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Ben Nighthorse Campbell, Colorado Senator, n/d</w:t>
            </w:r>
          </w:p>
          <w:p w14:paraId="0DFD0D84" w14:textId="77777777" w:rsidR="005826E8" w:rsidRPr="006B33CC" w:rsidRDefault="00470888">
            <w:pPr>
              <w:jc w:val="center"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  <w:noProof/>
                <w:lang w:val="en-US"/>
              </w:rPr>
              <w:drawing>
                <wp:inline distT="114300" distB="114300" distL="114300" distR="114300" wp14:anchorId="41DE8D11" wp14:editId="6E954A6B">
                  <wp:extent cx="1143000" cy="1479550"/>
                  <wp:effectExtent l="0" t="0" r="0" b="6350"/>
                  <wp:docPr id="2" name="image9.jpg" descr="A photograph of Ben Nighthorse Campbe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jpg" descr="A photograph of Ben Nighthorse Campbell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28" cy="1479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FC3507" w14:textId="5E260AB5" w:rsidR="005826E8" w:rsidRPr="006B33CC" w:rsidRDefault="00ED78E0">
            <w:pPr>
              <w:rPr>
                <w:rFonts w:asciiTheme="minorHAnsi" w:eastAsia="Yanone Kaffeesatz" w:hAnsiTheme="minorHAnsi" w:cstheme="minorHAnsi"/>
              </w:rPr>
            </w:pPr>
            <w:r>
              <w:rPr>
                <w:rFonts w:asciiTheme="minorHAnsi" w:eastAsia="Yanone Kaffeesatz" w:hAnsiTheme="minorHAnsi" w:cstheme="minorHAnsi"/>
              </w:rPr>
              <w:t xml:space="preserve">Source: </w:t>
            </w:r>
            <w:hyperlink r:id="rId21" w:anchor="/media/File:BenNCampbell.jpg" w:history="1">
              <w:r w:rsidRPr="00ED78E0">
                <w:rPr>
                  <w:rStyle w:val="Hyperlink"/>
                  <w:rFonts w:asciiTheme="minorHAnsi" w:eastAsia="Yanone Kaffeesatz" w:hAnsiTheme="minorHAnsi" w:cstheme="minorHAnsi"/>
                </w:rPr>
                <w:t>Wikipedia</w:t>
              </w:r>
            </w:hyperlink>
          </w:p>
        </w:tc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98B3099" w14:textId="77777777" w:rsidR="005826E8" w:rsidRPr="006B33CC" w:rsidRDefault="00097AEC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Source 6</w:t>
            </w:r>
          </w:p>
          <w:p w14:paraId="7BD43C5D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Ben Nighthorse Campbell, 2004</w:t>
            </w:r>
          </w:p>
          <w:p w14:paraId="181CB360" w14:textId="77777777" w:rsidR="005826E8" w:rsidRPr="006B33CC" w:rsidRDefault="00470888">
            <w:pPr>
              <w:jc w:val="center"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  <w:noProof/>
                <w:lang w:val="en-US"/>
              </w:rPr>
              <w:drawing>
                <wp:inline distT="114300" distB="114300" distL="114300" distR="114300" wp14:anchorId="72938321" wp14:editId="4367E53A">
                  <wp:extent cx="2197100" cy="1479550"/>
                  <wp:effectExtent l="0" t="0" r="0" b="6350"/>
                  <wp:docPr id="1" name="image8.png" descr="A photograph of Ben Nighthorse Campbe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8.png" descr="A photograph of Ben Nighthorse Campbell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401" cy="14797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1A1975" w14:textId="34135930" w:rsidR="005826E8" w:rsidRPr="006B33CC" w:rsidRDefault="00B52901">
            <w:pPr>
              <w:rPr>
                <w:rFonts w:asciiTheme="minorHAnsi" w:eastAsia="Yanone Kaffeesatz" w:hAnsiTheme="minorHAnsi" w:cstheme="minorHAnsi"/>
              </w:rPr>
            </w:pPr>
            <w:r>
              <w:rPr>
                <w:rFonts w:asciiTheme="minorHAnsi" w:eastAsia="Yanone Kaffeesatz" w:hAnsiTheme="minorHAnsi" w:cstheme="minorHAnsi"/>
              </w:rPr>
              <w:t xml:space="preserve">Source: </w:t>
            </w:r>
            <w:hyperlink r:id="rId23" w:history="1">
              <w:r w:rsidRPr="00E917EE">
                <w:rPr>
                  <w:rStyle w:val="Hyperlink"/>
                  <w:rFonts w:asciiTheme="minorHAnsi" w:eastAsia="Yanone Kaffeesatz" w:hAnsiTheme="minorHAnsi" w:cstheme="minorHAnsi"/>
                </w:rPr>
                <w:t>The Whitehouse</w:t>
              </w:r>
            </w:hyperlink>
          </w:p>
        </w:tc>
      </w:tr>
    </w:tbl>
    <w:tbl>
      <w:tblPr>
        <w:tblStyle w:val="ac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826E8" w:rsidRPr="006B33CC" w14:paraId="78E0CF26" w14:textId="77777777">
        <w:trPr>
          <w:trHeight w:val="2040"/>
        </w:trPr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3D9883A" w14:textId="77777777" w:rsidR="005826E8" w:rsidRPr="006B33CC" w:rsidRDefault="00097AEC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Source 7</w:t>
            </w:r>
          </w:p>
          <w:p w14:paraId="1B4BD3D1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Richard “Goose” Gossage, Relief Pitcher, 2007</w:t>
            </w:r>
          </w:p>
          <w:p w14:paraId="4709BBFD" w14:textId="77777777" w:rsidR="005826E8" w:rsidRPr="006B33CC" w:rsidRDefault="00470888">
            <w:pPr>
              <w:jc w:val="center"/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  <w:noProof/>
                <w:lang w:val="en-US"/>
              </w:rPr>
              <w:drawing>
                <wp:inline distT="114300" distB="114300" distL="114300" distR="114300" wp14:anchorId="343C1810" wp14:editId="20FE87D4">
                  <wp:extent cx="1414463" cy="2015125"/>
                  <wp:effectExtent l="0" t="0" r="0" b="0"/>
                  <wp:docPr id="9" name="image19.jpg" descr="A photograph of Richard &quot;Goose&quot; Gossage, 2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9.jpg" descr="A photograph of Richard &quot;Goose&quot; Gossage, 2007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2015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7DA230" w14:textId="77777777" w:rsidR="005F7630" w:rsidRPr="006B33CC" w:rsidRDefault="005F7630" w:rsidP="005F7630">
            <w:pPr>
              <w:rPr>
                <w:rFonts w:asciiTheme="minorHAnsi" w:hAnsiTheme="minorHAnsi" w:cstheme="minorHAnsi"/>
              </w:rPr>
            </w:pPr>
          </w:p>
          <w:p w14:paraId="7DC3FE00" w14:textId="504AC159" w:rsidR="005826E8" w:rsidRPr="006B33CC" w:rsidRDefault="00215C92">
            <w:pPr>
              <w:rPr>
                <w:rFonts w:asciiTheme="minorHAnsi" w:eastAsia="Yanone Kaffeesatz" w:hAnsiTheme="minorHAnsi" w:cstheme="minorHAnsi"/>
              </w:rPr>
            </w:pPr>
            <w:r>
              <w:rPr>
                <w:rFonts w:asciiTheme="minorHAnsi" w:eastAsia="Yanone Kaffeesatz" w:hAnsiTheme="minorHAnsi" w:cstheme="minorHAnsi"/>
              </w:rPr>
              <w:t xml:space="preserve">Source: </w:t>
            </w:r>
            <w:hyperlink r:id="rId25" w:history="1">
              <w:r w:rsidRPr="00215C92">
                <w:rPr>
                  <w:rStyle w:val="Hyperlink"/>
                  <w:rFonts w:asciiTheme="minorHAnsi" w:eastAsia="Yanone Kaffeesatz" w:hAnsiTheme="minorHAnsi" w:cstheme="minorHAnsi"/>
                </w:rPr>
                <w:t>Wikipedia</w:t>
              </w:r>
            </w:hyperlink>
          </w:p>
        </w:tc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2F43BC9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 xml:space="preserve">Source </w:t>
            </w:r>
            <w:r w:rsidR="00097AEC" w:rsidRPr="006B33CC">
              <w:rPr>
                <w:rFonts w:asciiTheme="minorHAnsi" w:eastAsia="Yanone Kaffeesatz" w:hAnsiTheme="minorHAnsi" w:cstheme="minorHAnsi"/>
                <w:b/>
              </w:rPr>
              <w:t>8</w:t>
            </w:r>
          </w:p>
          <w:p w14:paraId="4EA67C8A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Richard “Goose” Gossage, Baseball Card from the 1990’s</w:t>
            </w:r>
          </w:p>
          <w:p w14:paraId="640490E6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  <w:noProof/>
                <w:lang w:val="en-US"/>
              </w:rPr>
              <w:drawing>
                <wp:inline distT="114300" distB="114300" distL="114300" distR="114300" wp14:anchorId="7D0D2688" wp14:editId="7CFB7922">
                  <wp:extent cx="2667000" cy="1818005"/>
                  <wp:effectExtent l="0" t="0" r="0" b="0"/>
                  <wp:docPr id="6" name="image16.jpg" descr="A photograph of Richard &quot;Goose&quot; Gossage's baseball ca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6.jpg" descr="A photograph of Richard &quot;Goose&quot; Gossage's baseball card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37AE6F" w14:textId="77777777" w:rsidR="005F7630" w:rsidRPr="006B33CC" w:rsidRDefault="005F7630">
            <w:pPr>
              <w:rPr>
                <w:rFonts w:asciiTheme="minorHAnsi" w:hAnsiTheme="minorHAnsi" w:cstheme="minorHAnsi"/>
              </w:rPr>
            </w:pPr>
          </w:p>
          <w:p w14:paraId="592B9ADC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hyperlink r:id="rId27">
              <w:r w:rsidRPr="006B33CC">
                <w:rPr>
                  <w:rFonts w:asciiTheme="minorHAnsi" w:eastAsia="Yanone Kaffeesatz" w:hAnsiTheme="minorHAnsi" w:cstheme="minorHAnsi"/>
                  <w:color w:val="1155CC"/>
                  <w:u w:val="single"/>
                </w:rPr>
                <w:t>http://baseballdimebox.blogspot.com/2014/11/into-sunset-pt-28-goose-gossage.html</w:t>
              </w:r>
            </w:hyperlink>
            <w:r w:rsidRPr="006B33CC">
              <w:rPr>
                <w:rFonts w:asciiTheme="minorHAnsi" w:eastAsia="Yanone Kaffeesatz" w:hAnsiTheme="minorHAnsi" w:cstheme="minorHAnsi"/>
              </w:rPr>
              <w:t xml:space="preserve"> </w:t>
            </w:r>
          </w:p>
        </w:tc>
      </w:tr>
      <w:tr w:rsidR="005826E8" w:rsidRPr="006B33CC" w14:paraId="551E48B5" w14:textId="77777777">
        <w:trPr>
          <w:trHeight w:val="2040"/>
        </w:trPr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377CDDA" w14:textId="77777777" w:rsidR="005826E8" w:rsidRPr="006B33CC" w:rsidRDefault="00097AEC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>Source 9</w:t>
            </w:r>
          </w:p>
          <w:p w14:paraId="06211784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Honorable Christine Arguello, U.S. District Court Judge, 2013 ~ Inducted to the Colorado Women’s Hall of Fame, 2014</w:t>
            </w:r>
          </w:p>
          <w:p w14:paraId="3E8FC4F9" w14:textId="77777777" w:rsidR="005826E8" w:rsidRPr="006B33CC" w:rsidRDefault="00470888" w:rsidP="00097AEC">
            <w:pPr>
              <w:jc w:val="center"/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  <w:noProof/>
                <w:lang w:val="en-US"/>
              </w:rPr>
              <w:drawing>
                <wp:inline distT="114300" distB="114300" distL="114300" distR="114300" wp14:anchorId="2B13997A" wp14:editId="07116ADD">
                  <wp:extent cx="1416050" cy="1257300"/>
                  <wp:effectExtent l="0" t="0" r="0" b="0"/>
                  <wp:docPr id="8" name="image18.jpg" descr="A photograph of the Honorable Christine Arguello, 2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8.jpg" descr="A photograph of the Honorable Christine Arguello, 2014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53" cy="12575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0EBEB7" w14:textId="311501DF" w:rsidR="005826E8" w:rsidRPr="00737192" w:rsidRDefault="00737192">
            <w:pPr>
              <w:rPr>
                <w:rFonts w:asciiTheme="minorHAnsi" w:eastAsia="Yanone Kaffeesatz" w:hAnsiTheme="minorHAnsi" w:cstheme="minorHAnsi"/>
                <w:bCs/>
              </w:rPr>
            </w:pPr>
            <w:r>
              <w:rPr>
                <w:rFonts w:asciiTheme="minorHAnsi" w:eastAsia="Yanone Kaffeesatz" w:hAnsiTheme="minorHAnsi" w:cstheme="minorHAnsi"/>
                <w:bCs/>
              </w:rPr>
              <w:t xml:space="preserve">Source: </w:t>
            </w:r>
            <w:hyperlink r:id="rId29" w:history="1">
              <w:r w:rsidR="00B35911" w:rsidRPr="00737192">
                <w:rPr>
                  <w:rStyle w:val="Hyperlink"/>
                  <w:rFonts w:asciiTheme="minorHAnsi" w:eastAsia="Yanone Kaffeesatz" w:hAnsiTheme="minorHAnsi" w:cstheme="minorHAnsi"/>
                  <w:bCs/>
                </w:rPr>
                <w:t>Colorado Women’s Hall of Fame</w:t>
              </w:r>
            </w:hyperlink>
            <w:r w:rsidR="00B35911">
              <w:rPr>
                <w:rFonts w:asciiTheme="minorHAnsi" w:eastAsia="Yanone Kaffeesatz" w:hAnsiTheme="minorHAnsi" w:cstheme="minorHAnsi"/>
                <w:bCs/>
              </w:rPr>
              <w:t xml:space="preserve"> </w:t>
            </w:r>
          </w:p>
        </w:tc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2B75C81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  <w:b/>
              </w:rPr>
            </w:pPr>
            <w:r w:rsidRPr="006B33CC">
              <w:rPr>
                <w:rFonts w:asciiTheme="minorHAnsi" w:eastAsia="Yanone Kaffeesatz" w:hAnsiTheme="minorHAnsi" w:cstheme="minorHAnsi"/>
                <w:b/>
              </w:rPr>
              <w:t xml:space="preserve">Source </w:t>
            </w:r>
            <w:r w:rsidR="00097AEC" w:rsidRPr="006B33CC">
              <w:rPr>
                <w:rFonts w:asciiTheme="minorHAnsi" w:eastAsia="Yanone Kaffeesatz" w:hAnsiTheme="minorHAnsi" w:cstheme="minorHAnsi"/>
                <w:b/>
              </w:rPr>
              <w:t>10</w:t>
            </w:r>
          </w:p>
          <w:p w14:paraId="5F649B86" w14:textId="77777777" w:rsidR="005826E8" w:rsidRPr="006B33CC" w:rsidRDefault="00470888">
            <w:pPr>
              <w:rPr>
                <w:rFonts w:asciiTheme="minorHAnsi" w:eastAsia="Yanone Kaffeesatz" w:hAnsiTheme="minorHAnsi" w:cstheme="minorHAnsi"/>
              </w:rPr>
            </w:pPr>
            <w:r w:rsidRPr="006B33CC">
              <w:rPr>
                <w:rFonts w:asciiTheme="minorHAnsi" w:eastAsia="Yanone Kaffeesatz" w:hAnsiTheme="minorHAnsi" w:cstheme="minorHAnsi"/>
              </w:rPr>
              <w:t>Honorable Christine Arguello, U.S. District Court Judge, 2009</w:t>
            </w:r>
          </w:p>
          <w:p w14:paraId="31AF5BA4" w14:textId="24BB3F3F" w:rsidR="005826E8" w:rsidRPr="006B33CC" w:rsidRDefault="00EC06C0" w:rsidP="00097AEC">
            <w:pPr>
              <w:jc w:val="center"/>
              <w:rPr>
                <w:rFonts w:asciiTheme="minorHAnsi" w:eastAsia="Yanone Kaffeesatz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10E66D7" wp14:editId="75CA4A1D">
                  <wp:extent cx="1771650" cy="1151653"/>
                  <wp:effectExtent l="0" t="0" r="0" b="0"/>
                  <wp:docPr id="555792026" name="Picture 3" descr="A photograph of the Honorable Christine Arguello,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792026" name="Picture 3" descr="A photograph of the Honorable Christine Arguello,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48" cy="115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45358" w14:textId="0DF5829C" w:rsidR="005826E8" w:rsidRPr="006B33CC" w:rsidRDefault="00EC06C0">
            <w:pPr>
              <w:rPr>
                <w:rFonts w:asciiTheme="minorHAnsi" w:eastAsia="Yanone Kaffeesatz" w:hAnsiTheme="minorHAnsi" w:cstheme="minorHAnsi"/>
              </w:rPr>
            </w:pPr>
            <w:r>
              <w:rPr>
                <w:rFonts w:asciiTheme="minorHAnsi" w:eastAsia="Yanone Kaffeesatz" w:hAnsiTheme="minorHAnsi" w:cstheme="minorHAnsi"/>
                <w:bCs/>
              </w:rPr>
              <w:t xml:space="preserve">Source: </w:t>
            </w:r>
            <w:hyperlink r:id="rId31" w:history="1">
              <w:r w:rsidR="00B35911" w:rsidRPr="00737192">
                <w:rPr>
                  <w:rStyle w:val="Hyperlink"/>
                  <w:rFonts w:asciiTheme="minorHAnsi" w:eastAsia="Yanone Kaffeesatz" w:hAnsiTheme="minorHAnsi" w:cstheme="minorHAnsi"/>
                  <w:bCs/>
                </w:rPr>
                <w:t xml:space="preserve">Latinas First Foundation </w:t>
              </w:r>
            </w:hyperlink>
          </w:p>
        </w:tc>
      </w:tr>
    </w:tbl>
    <w:p w14:paraId="05D83D9F" w14:textId="77777777" w:rsidR="005826E8" w:rsidRPr="006B33CC" w:rsidRDefault="005826E8" w:rsidP="00623DF3">
      <w:pPr>
        <w:rPr>
          <w:rFonts w:asciiTheme="minorHAnsi" w:hAnsiTheme="minorHAnsi" w:cstheme="minorHAnsi"/>
        </w:rPr>
      </w:pPr>
    </w:p>
    <w:sectPr w:rsidR="005826E8" w:rsidRPr="006B33CC">
      <w:headerReference w:type="default" r:id="rId32"/>
      <w:footerReference w:type="default" r:id="rId33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9BEB3" w14:textId="77777777" w:rsidR="009C02A8" w:rsidRDefault="009C02A8">
      <w:pPr>
        <w:spacing w:line="240" w:lineRule="auto"/>
      </w:pPr>
      <w:r>
        <w:separator/>
      </w:r>
    </w:p>
  </w:endnote>
  <w:endnote w:type="continuationSeparator" w:id="0">
    <w:p w14:paraId="611B5AA5" w14:textId="77777777" w:rsidR="009C02A8" w:rsidRDefault="009C02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anone Kaffeesatz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09334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77E370" w14:textId="77777777" w:rsidR="00097AEC" w:rsidRDefault="00097AE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76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E5CEBBE" w14:textId="77777777" w:rsidR="00097AEC" w:rsidRDefault="00097A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7C83C" w14:textId="77777777" w:rsidR="009C02A8" w:rsidRDefault="009C02A8">
      <w:pPr>
        <w:spacing w:line="240" w:lineRule="auto"/>
      </w:pPr>
      <w:r>
        <w:separator/>
      </w:r>
    </w:p>
  </w:footnote>
  <w:footnote w:type="continuationSeparator" w:id="0">
    <w:p w14:paraId="63858004" w14:textId="77777777" w:rsidR="009C02A8" w:rsidRDefault="009C02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E829F" w14:textId="77777777" w:rsidR="00097AEC" w:rsidRDefault="00097AEC">
    <w:pPr>
      <w:jc w:val="center"/>
      <w:rPr>
        <w:rFonts w:ascii="Yanone Kaffeesatz" w:eastAsia="Yanone Kaffeesatz" w:hAnsi="Yanone Kaffeesatz" w:cs="Yanone Kaffeesatz"/>
        <w:sz w:val="36"/>
        <w:szCs w:val="36"/>
      </w:rPr>
    </w:pPr>
  </w:p>
  <w:p w14:paraId="1325E847" w14:textId="77777777" w:rsidR="005826E8" w:rsidRDefault="00470888">
    <w:pPr>
      <w:jc w:val="center"/>
      <w:rPr>
        <w:rFonts w:ascii="Yanone Kaffeesatz" w:eastAsia="Yanone Kaffeesatz" w:hAnsi="Yanone Kaffeesatz" w:cs="Yanone Kaffeesatz"/>
        <w:sz w:val="36"/>
        <w:szCs w:val="36"/>
      </w:rPr>
    </w:pPr>
    <w:r>
      <w:rPr>
        <w:rFonts w:ascii="Yanone Kaffeesatz" w:eastAsia="Yanone Kaffeesatz" w:hAnsi="Yanone Kaffeesatz" w:cs="Yanone Kaffeesatz"/>
        <w:sz w:val="36"/>
        <w:szCs w:val="36"/>
      </w:rPr>
      <w:t>Elementary Classroom Primary Source Set</w:t>
    </w:r>
  </w:p>
  <w:p w14:paraId="304CAF74" w14:textId="77777777" w:rsidR="005826E8" w:rsidRDefault="00470888">
    <w:pPr>
      <w:jc w:val="center"/>
      <w:rPr>
        <w:rFonts w:ascii="Yanone Kaffeesatz" w:eastAsia="Yanone Kaffeesatz" w:hAnsi="Yanone Kaffeesatz" w:cs="Yanone Kaffeesatz"/>
        <w:sz w:val="28"/>
        <w:szCs w:val="28"/>
      </w:rPr>
    </w:pPr>
    <w:r>
      <w:rPr>
        <w:rFonts w:ascii="Yanone Kaffeesatz" w:eastAsia="Yanone Kaffeesatz" w:hAnsi="Yanone Kaffeesatz" w:cs="Yanone Kaffeesatz"/>
        <w:sz w:val="28"/>
        <w:szCs w:val="28"/>
      </w:rPr>
      <w:t xml:space="preserve">Notable Coloradans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93F89"/>
    <w:multiLevelType w:val="multilevel"/>
    <w:tmpl w:val="3D9AA4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ED2525"/>
    <w:multiLevelType w:val="multilevel"/>
    <w:tmpl w:val="74DED9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1B7B08"/>
    <w:multiLevelType w:val="multilevel"/>
    <w:tmpl w:val="4E3A72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2AD2FC7"/>
    <w:multiLevelType w:val="multilevel"/>
    <w:tmpl w:val="6A0A82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9C1AD5"/>
    <w:multiLevelType w:val="multilevel"/>
    <w:tmpl w:val="14880B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9834521"/>
    <w:multiLevelType w:val="multilevel"/>
    <w:tmpl w:val="73E44F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300C40"/>
    <w:multiLevelType w:val="multilevel"/>
    <w:tmpl w:val="6ACCAB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8CF67EC"/>
    <w:multiLevelType w:val="multilevel"/>
    <w:tmpl w:val="FEFEE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BE54EAC"/>
    <w:multiLevelType w:val="multilevel"/>
    <w:tmpl w:val="B790A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9616225">
    <w:abstractNumId w:val="8"/>
  </w:num>
  <w:num w:numId="2" w16cid:durableId="1510606636">
    <w:abstractNumId w:val="4"/>
  </w:num>
  <w:num w:numId="3" w16cid:durableId="177892925">
    <w:abstractNumId w:val="1"/>
  </w:num>
  <w:num w:numId="4" w16cid:durableId="261449759">
    <w:abstractNumId w:val="0"/>
  </w:num>
  <w:num w:numId="5" w16cid:durableId="721908720">
    <w:abstractNumId w:val="5"/>
  </w:num>
  <w:num w:numId="6" w16cid:durableId="1545948013">
    <w:abstractNumId w:val="2"/>
  </w:num>
  <w:num w:numId="7" w16cid:durableId="625966896">
    <w:abstractNumId w:val="7"/>
  </w:num>
  <w:num w:numId="8" w16cid:durableId="2062484172">
    <w:abstractNumId w:val="6"/>
  </w:num>
  <w:num w:numId="9" w16cid:durableId="7420958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E8"/>
    <w:rsid w:val="000444F1"/>
    <w:rsid w:val="00097AEC"/>
    <w:rsid w:val="00144DC2"/>
    <w:rsid w:val="00154A1C"/>
    <w:rsid w:val="00160A8D"/>
    <w:rsid w:val="001763E2"/>
    <w:rsid w:val="001D0A6D"/>
    <w:rsid w:val="00215C92"/>
    <w:rsid w:val="00393D6D"/>
    <w:rsid w:val="003C456C"/>
    <w:rsid w:val="00470888"/>
    <w:rsid w:val="004D61A1"/>
    <w:rsid w:val="005060CB"/>
    <w:rsid w:val="00512E8E"/>
    <w:rsid w:val="00530291"/>
    <w:rsid w:val="005826E8"/>
    <w:rsid w:val="005F7630"/>
    <w:rsid w:val="00623184"/>
    <w:rsid w:val="00623DF3"/>
    <w:rsid w:val="00672B8F"/>
    <w:rsid w:val="006B33CC"/>
    <w:rsid w:val="006F3A2E"/>
    <w:rsid w:val="00737192"/>
    <w:rsid w:val="008256C8"/>
    <w:rsid w:val="008E55C2"/>
    <w:rsid w:val="009374CB"/>
    <w:rsid w:val="009C02A8"/>
    <w:rsid w:val="009D71F3"/>
    <w:rsid w:val="009E1E80"/>
    <w:rsid w:val="00A001DD"/>
    <w:rsid w:val="00A355BF"/>
    <w:rsid w:val="00A5526F"/>
    <w:rsid w:val="00AB274B"/>
    <w:rsid w:val="00AB7864"/>
    <w:rsid w:val="00AC2020"/>
    <w:rsid w:val="00B01BA6"/>
    <w:rsid w:val="00B35911"/>
    <w:rsid w:val="00B52901"/>
    <w:rsid w:val="00BB7645"/>
    <w:rsid w:val="00C06123"/>
    <w:rsid w:val="00C23D88"/>
    <w:rsid w:val="00C41808"/>
    <w:rsid w:val="00D40E45"/>
    <w:rsid w:val="00DD03B1"/>
    <w:rsid w:val="00E36516"/>
    <w:rsid w:val="00E42B3B"/>
    <w:rsid w:val="00E542C6"/>
    <w:rsid w:val="00E917EE"/>
    <w:rsid w:val="00EC06C0"/>
    <w:rsid w:val="00ED78E0"/>
    <w:rsid w:val="00F8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BA37"/>
  <w15:docId w15:val="{4983CF01-EDA4-41C9-B8E3-D2C98D5B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7A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A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7A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AEC"/>
  </w:style>
  <w:style w:type="paragraph" w:styleId="Footer">
    <w:name w:val="footer"/>
    <w:basedOn w:val="Normal"/>
    <w:link w:val="FooterChar"/>
    <w:uiPriority w:val="99"/>
    <w:unhideWhenUsed/>
    <w:rsid w:val="00097A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AEC"/>
  </w:style>
  <w:style w:type="character" w:styleId="Hyperlink">
    <w:name w:val="Hyperlink"/>
    <w:basedOn w:val="DefaultParagraphFont"/>
    <w:uiPriority w:val="99"/>
    <w:unhideWhenUsed/>
    <w:rsid w:val="00C23D8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3D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365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ennighthorseconsultants.com/bennighthorseconsultants.com/About_Ben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Ben_Nighthorse_Campbell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en.wikipedia.org/wiki/Missy_Franklin" TargetMode="External"/><Relationship Id="rId17" Type="http://schemas.openxmlformats.org/officeDocument/2006/relationships/hyperlink" Target="https://www.britannica.com/biography/Missy-Franklin" TargetMode="External"/><Relationship Id="rId25" Type="http://schemas.openxmlformats.org/officeDocument/2006/relationships/hyperlink" Target="https://en.wikipedia.org/wiki/Goose_Gossage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g"/><Relationship Id="rId29" Type="http://schemas.openxmlformats.org/officeDocument/2006/relationships/hyperlink" Target="http://www.cogreatwomen.org/project/christine-marie-arguell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decolorado-my.sharepoint.com/personal/hartman_s_cde_state_co_us/Documents/Documents/Stephanie'sDocs/CDE%20Materials/PrimarySources/Elementary/CompletedSets/1st%20Grade/NotableColoradans/&#9679;%09https:/www.nasa.gov/sites/default/files/atoms/files/carpenter_m_scott_0.pdf" TargetMode="External"/><Relationship Id="rId24" Type="http://schemas.openxmlformats.org/officeDocument/2006/relationships/image" Target="media/image7.jp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cogreatwomen.org/project/christine-marie-arguello/" TargetMode="External"/><Relationship Id="rId23" Type="http://schemas.openxmlformats.org/officeDocument/2006/relationships/hyperlink" Target="https://georgewbush-whitehouse.archives.gov/news/releases/2004/09/images/20040923-2_d092304-1-515h.html" TargetMode="External"/><Relationship Id="rId28" Type="http://schemas.openxmlformats.org/officeDocument/2006/relationships/image" Target="media/image9.jpg"/><Relationship Id="rId10" Type="http://schemas.openxmlformats.org/officeDocument/2006/relationships/hyperlink" Target="https://en.wikipedia.org/wiki/Scott_Carpenter" TargetMode="External"/><Relationship Id="rId19" Type="http://schemas.openxmlformats.org/officeDocument/2006/relationships/hyperlink" Target="https://www.nbcnews.com/news/photo/usas-missy-franklin-takes-olympic-gold-medal-womens-100-meter-flna916645" TargetMode="External"/><Relationship Id="rId31" Type="http://schemas.openxmlformats.org/officeDocument/2006/relationships/hyperlink" Target="http://latinasfirstfoundation.org/profile/honorable-christine-arguello-trailblazer-201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sabr.org/bioproj/person/0871f3e2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baseballdimebox.blogspot.com/2014/11/into-sunset-pt-28-goose-gossage.html" TargetMode="External"/><Relationship Id="rId30" Type="http://schemas.openxmlformats.org/officeDocument/2006/relationships/image" Target="media/image10.jpeg"/><Relationship Id="rId35" Type="http://schemas.openxmlformats.org/officeDocument/2006/relationships/theme" Target="theme/theme1.xml"/><Relationship Id="rId8" Type="http://schemas.openxmlformats.org/officeDocument/2006/relationships/hyperlink" Target="https://en.wikipedia.org/wiki/Scott_Carpen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2</cp:revision>
  <dcterms:created xsi:type="dcterms:W3CDTF">2025-04-03T18:47:00Z</dcterms:created>
  <dcterms:modified xsi:type="dcterms:W3CDTF">2025-04-03T18:47:00Z</dcterms:modified>
</cp:coreProperties>
</file>