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3B2D" w14:textId="77777777" w:rsidR="00740413" w:rsidRPr="00740413" w:rsidRDefault="00740413" w:rsidP="00740413">
      <w:pPr>
        <w:rPr>
          <w:rFonts w:ascii="Museo Slab 500" w:eastAsia="Times New Roman" w:hAnsi="Museo Slab 500"/>
          <w:color w:val="FFFFFF"/>
          <w:sz w:val="48"/>
          <w:szCs w:val="32"/>
        </w:rPr>
      </w:pPr>
      <w:r w:rsidRPr="00740413">
        <w:rPr>
          <w:rFonts w:ascii="Museo Slab 500" w:eastAsia="Times New Roman" w:hAnsi="Museo Slab 500"/>
          <w:color w:val="FFFFFF"/>
          <w:sz w:val="48"/>
          <w:szCs w:val="32"/>
        </w:rPr>
        <w:t>READ Act Teacher Training</w:t>
      </w:r>
    </w:p>
    <w:p w14:paraId="0C7B1A3B" w14:textId="1B0DF7D4" w:rsidR="00686C06" w:rsidRDefault="00740413" w:rsidP="00740413">
      <w:r w:rsidRPr="00740413">
        <w:rPr>
          <w:rFonts w:ascii="Museo Slab 500" w:eastAsia="Times New Roman" w:hAnsi="Museo Slab 500"/>
          <w:color w:val="FFFFFF"/>
          <w:sz w:val="48"/>
          <w:szCs w:val="32"/>
        </w:rPr>
        <w:t>Educator Testimonials</w:t>
      </w:r>
    </w:p>
    <w:p w14:paraId="3CB98164" w14:textId="01E948A0" w:rsidR="00686C06" w:rsidRDefault="00686C06" w:rsidP="00686C06"/>
    <w:p w14:paraId="260736E0" w14:textId="77777777" w:rsidR="00740413" w:rsidRPr="00740413" w:rsidRDefault="00740413" w:rsidP="00740413">
      <w:pPr>
        <w:spacing w:after="0" w:line="240" w:lineRule="auto"/>
        <w:ind w:right="0"/>
        <w:rPr>
          <w:rFonts w:cs="Calibri"/>
        </w:rPr>
      </w:pPr>
      <w:r w:rsidRPr="00740413">
        <w:rPr>
          <w:rFonts w:cs="Calibri"/>
        </w:rPr>
        <w:t>Below are short summaries to help share the testimonials from educators about how they have benefitted from the training required by the READ Act.</w:t>
      </w:r>
    </w:p>
    <w:p w14:paraId="74DA812E" w14:textId="7D9AC1FC" w:rsidR="00686C06" w:rsidRDefault="00686C06" w:rsidP="00686C06"/>
    <w:p w14:paraId="635CF990" w14:textId="77777777" w:rsidR="00686C06" w:rsidRDefault="00686C06" w:rsidP="00686C06">
      <w:pPr>
        <w:numPr>
          <w:ilvl w:val="0"/>
          <w:numId w:val="1"/>
        </w:numPr>
        <w:spacing w:after="0" w:line="276" w:lineRule="auto"/>
        <w:ind w:right="0"/>
      </w:pPr>
      <w:r>
        <w:t xml:space="preserve">Science-based teacher training has changed the way Diane teaches her third graders how to read. Check out her full story on how she applied her science-based training: </w:t>
      </w:r>
      <w:hyperlink r:id="rId8" w:anchor="2">
        <w:r>
          <w:rPr>
            <w:color w:val="1155CC"/>
            <w:u w:val="single"/>
          </w:rPr>
          <w:t>https://www.cde.state.co.us/thespark/thesparkaugust2021-0#2</w:t>
        </w:r>
      </w:hyperlink>
      <w:r>
        <w:t xml:space="preserve"> </w:t>
      </w:r>
    </w:p>
    <w:p w14:paraId="00DF0540" w14:textId="77777777" w:rsidR="00686C06" w:rsidRDefault="00686C06" w:rsidP="00686C06">
      <w:pPr>
        <w:numPr>
          <w:ilvl w:val="0"/>
          <w:numId w:val="1"/>
        </w:numPr>
        <w:spacing w:after="0" w:line="276" w:lineRule="auto"/>
        <w:ind w:right="0"/>
      </w:pPr>
      <w:r>
        <w:t xml:space="preserve">Science-based teacher training for early literacy has changed how Diane teachers her third graders. For more information on completing the teacher training visit </w:t>
      </w:r>
      <w:hyperlink r:id="rId9">
        <w:r>
          <w:rPr>
            <w:color w:val="1155CC"/>
            <w:u w:val="single"/>
          </w:rPr>
          <w:t>https://www.cde.state.co.us/coloradoliteracy/k-3trainingrequirement-teachers</w:t>
        </w:r>
      </w:hyperlink>
      <w:r>
        <w:t xml:space="preserve"> </w:t>
      </w:r>
    </w:p>
    <w:p w14:paraId="06D90600" w14:textId="77777777" w:rsidR="00686C06" w:rsidRDefault="00686C06" w:rsidP="00686C06">
      <w:pPr>
        <w:numPr>
          <w:ilvl w:val="0"/>
          <w:numId w:val="1"/>
        </w:numPr>
        <w:spacing w:after="0" w:line="276" w:lineRule="auto"/>
        <w:ind w:right="0"/>
      </w:pPr>
      <w:r>
        <w:t xml:space="preserve">Before completing the science-based teacher training in reading, Diane noticed her students were struggling with sounding out words and syllables. After completing the training, Diane was able to apply what she learned and help her students with their reading. Check out her full story: </w:t>
      </w:r>
      <w:hyperlink r:id="rId10" w:anchor="2">
        <w:r>
          <w:rPr>
            <w:color w:val="1155CC"/>
            <w:u w:val="single"/>
          </w:rPr>
          <w:t>https://www.cde.state.co.us/thespark/thesparkaugust2021-0#2</w:t>
        </w:r>
      </w:hyperlink>
      <w:r>
        <w:t xml:space="preserve"> </w:t>
      </w:r>
    </w:p>
    <w:p w14:paraId="4EC7E5BF" w14:textId="77777777" w:rsidR="00686C06" w:rsidRDefault="00686C06" w:rsidP="00686C06">
      <w:pPr>
        <w:numPr>
          <w:ilvl w:val="0"/>
          <w:numId w:val="1"/>
        </w:numPr>
        <w:spacing w:after="0" w:line="276" w:lineRule="auto"/>
        <w:ind w:right="0"/>
      </w:pPr>
      <w:r>
        <w:t xml:space="preserve">Principal </w:t>
      </w:r>
      <w:proofErr w:type="spellStart"/>
      <w:r>
        <w:t>Moylett</w:t>
      </w:r>
      <w:proofErr w:type="spellEnd"/>
      <w:r>
        <w:t xml:space="preserve"> completed the science-based teacher training in reading to help students improve their reading. She started applying what she learned immediately at home with her own kids. Read her full story: </w:t>
      </w:r>
      <w:hyperlink r:id="rId11" w:anchor="2">
        <w:r>
          <w:rPr>
            <w:color w:val="1155CC"/>
            <w:u w:val="single"/>
          </w:rPr>
          <w:t>https://www.cde.state.co.us/thespark/thesparkseptember2021?utm_source=The+Spark+e-Newsletter&amp;utm_campaign=353d383974-EMAIL_CAMPAIGN_3_10_2020_11_54_COPY_01&amp;utm_medium=email&amp;utm_term=0_c0ba6418d1-353d383974-102145673#2</w:t>
        </w:r>
      </w:hyperlink>
      <w:r>
        <w:t xml:space="preserve"> </w:t>
      </w:r>
    </w:p>
    <w:p w14:paraId="65C5BB1F" w14:textId="77777777" w:rsidR="00686C06" w:rsidRDefault="00686C06" w:rsidP="00686C06">
      <w:pPr>
        <w:numPr>
          <w:ilvl w:val="0"/>
          <w:numId w:val="1"/>
        </w:numPr>
        <w:spacing w:after="0" w:line="276" w:lineRule="auto"/>
        <w:ind w:right="0"/>
      </w:pPr>
      <w:r>
        <w:t xml:space="preserve">First grade teacher, Stephanie, completed the K-3 teacher training in science-based reading and had multiple “aha” moments. Read her full story: </w:t>
      </w:r>
      <w:hyperlink r:id="rId12" w:anchor="2">
        <w:r>
          <w:rPr>
            <w:color w:val="1155CC"/>
            <w:u w:val="single"/>
          </w:rPr>
          <w:t>https://www.cde.state.co.us/thespark/thesparkseptember2021?utm_source=The+Spark+e-Newsletter&amp;utm_campaign=353d383974-EMAIL_CAMPAIGN_3_10_2020_11_54_COPY_01&amp;utm_medium=email&amp;utm_term=0_c0ba6418d1-353d383974-102145673#2</w:t>
        </w:r>
      </w:hyperlink>
      <w:r>
        <w:t xml:space="preserve"> </w:t>
      </w:r>
    </w:p>
    <w:p w14:paraId="6DA8779D" w14:textId="77777777" w:rsidR="00686C06" w:rsidRDefault="00686C06" w:rsidP="00686C06">
      <w:pPr>
        <w:numPr>
          <w:ilvl w:val="0"/>
          <w:numId w:val="1"/>
        </w:numPr>
        <w:spacing w:after="0" w:line="276" w:lineRule="auto"/>
        <w:ind w:right="0"/>
      </w:pPr>
      <w:r>
        <w:t xml:space="preserve">Stephanie, a </w:t>
      </w:r>
      <w:proofErr w:type="gramStart"/>
      <w:r>
        <w:t>first grade</w:t>
      </w:r>
      <w:proofErr w:type="gramEnd"/>
      <w:r>
        <w:t xml:space="preserve"> teacher, recently completed her science-based reading teacher training and applies what she learned to help teach her students to improve their reading skills. Read her full story:  </w:t>
      </w:r>
      <w:hyperlink r:id="rId13" w:anchor="2">
        <w:r>
          <w:rPr>
            <w:color w:val="1155CC"/>
            <w:u w:val="single"/>
          </w:rPr>
          <w:t>https://www.cde.state.co.us/thespark/thesparkseptember2021?utm_source=The+Spark+e-Newsletter&amp;utm_campaign=353d383974-EMAIL_CAMPAIGN_3_10_2020_11_54_COPY_01&amp;utm_medium=email&amp;utm_term=0_c0ba6418d1-353d383974-102145673#2</w:t>
        </w:r>
      </w:hyperlink>
      <w:r>
        <w:t xml:space="preserve"> </w:t>
      </w:r>
    </w:p>
    <w:p w14:paraId="7301BCB1" w14:textId="77777777" w:rsidR="00686C06" w:rsidRDefault="00686C06" w:rsidP="00686C06">
      <w:pPr>
        <w:numPr>
          <w:ilvl w:val="0"/>
          <w:numId w:val="1"/>
        </w:numPr>
        <w:spacing w:after="0" w:line="276" w:lineRule="auto"/>
        <w:ind w:right="0"/>
      </w:pPr>
      <w:r>
        <w:t xml:space="preserve">First grade teacher Stephanie completed her K-3 teacher training in science-based reading and was able to apply in real time what she was learning to help improve her students' reading skills. The K-3 teacher training in science-based reading is a requirement that must be completed before Aug. 1, 2022. For more information visit  </w:t>
      </w:r>
      <w:hyperlink r:id="rId14">
        <w:r>
          <w:rPr>
            <w:color w:val="1155CC"/>
            <w:u w:val="single"/>
          </w:rPr>
          <w:t>https://www.cde.state.co.us/coloradoliteracy/k-3trainingrequirement-teachers</w:t>
        </w:r>
      </w:hyperlink>
      <w:r>
        <w:t xml:space="preserve"> </w:t>
      </w:r>
    </w:p>
    <w:p w14:paraId="24B0B97B" w14:textId="77777777" w:rsidR="00686C06" w:rsidRDefault="00686C06" w:rsidP="00686C06">
      <w:pPr>
        <w:numPr>
          <w:ilvl w:val="0"/>
          <w:numId w:val="1"/>
        </w:numPr>
        <w:spacing w:after="240" w:line="276" w:lineRule="auto"/>
        <w:ind w:right="0"/>
      </w:pPr>
      <w:r>
        <w:t xml:space="preserve">First grade teacher, Stephanie, was able to make great improvements with her students' literacy after applying what she learned from the K-3 teacher training in science-based reading. For more information about the teacher training visit </w:t>
      </w:r>
      <w:hyperlink r:id="rId15">
        <w:r>
          <w:rPr>
            <w:color w:val="1155CC"/>
            <w:u w:val="single"/>
          </w:rPr>
          <w:t>https://www.cde.state.co.us/coloradoliteracy/k-3trainingrequirement-teachers</w:t>
        </w:r>
      </w:hyperlink>
      <w:r>
        <w:t xml:space="preserve"> </w:t>
      </w:r>
    </w:p>
    <w:p w14:paraId="2AC85BCE" w14:textId="77777777" w:rsidR="00686C06" w:rsidRDefault="00686C06" w:rsidP="00686C06">
      <w:pPr>
        <w:spacing w:after="240"/>
        <w:ind w:left="720"/>
      </w:pPr>
    </w:p>
    <w:p w14:paraId="3510DF8D" w14:textId="77777777" w:rsidR="00686C06" w:rsidRPr="00686C06" w:rsidRDefault="00686C06" w:rsidP="00686C06"/>
    <w:sectPr w:rsidR="00686C06" w:rsidRPr="00686C06" w:rsidSect="00431BA8">
      <w:headerReference w:type="default" r:id="rId16"/>
      <w:headerReference w:type="first" r:id="rId17"/>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63DD" w14:textId="77777777" w:rsidR="00BD6BA0" w:rsidRDefault="00BD6BA0" w:rsidP="00D167BF">
      <w:pPr>
        <w:spacing w:after="0" w:line="240" w:lineRule="auto"/>
      </w:pPr>
      <w:r>
        <w:separator/>
      </w:r>
    </w:p>
  </w:endnote>
  <w:endnote w:type="continuationSeparator" w:id="0">
    <w:p w14:paraId="4EF4EB96" w14:textId="77777777" w:rsidR="00BD6BA0" w:rsidRDefault="00BD6BA0"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2BEA" w14:textId="77777777" w:rsidR="00BD6BA0" w:rsidRDefault="00BD6BA0" w:rsidP="00D167BF">
      <w:pPr>
        <w:spacing w:after="0" w:line="240" w:lineRule="auto"/>
      </w:pPr>
      <w:r>
        <w:separator/>
      </w:r>
    </w:p>
  </w:footnote>
  <w:footnote w:type="continuationSeparator" w:id="0">
    <w:p w14:paraId="5C0EE7B7" w14:textId="77777777" w:rsidR="00BD6BA0" w:rsidRDefault="00BD6BA0"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CC71" w14:textId="77777777" w:rsidR="00B97B79" w:rsidRDefault="00B97B79">
    <w:pPr>
      <w:pStyle w:val="Header"/>
    </w:pPr>
  </w:p>
  <w:p w14:paraId="22F0E4F8" w14:textId="75783905" w:rsidR="00431BA8" w:rsidRDefault="00686C06">
    <w:pPr>
      <w:pStyle w:val="Header"/>
    </w:pPr>
    <w:r>
      <w:rPr>
        <w:noProof/>
      </w:rPr>
      <w:drawing>
        <wp:anchor distT="0" distB="0" distL="114300" distR="114300" simplePos="0" relativeHeight="251656704" behindDoc="0" locked="0" layoutInCell="1" allowOverlap="1" wp14:anchorId="704BFD9C" wp14:editId="35A77D21">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CB060" w14:textId="77777777" w:rsidR="00431BA8" w:rsidRDefault="00431BA8">
    <w:pPr>
      <w:pStyle w:val="Header"/>
    </w:pPr>
    <w:r>
      <w:t>Document Title</w:t>
    </w:r>
    <w:r w:rsidR="0050220A">
      <w:t>-Text in header</w:t>
    </w:r>
  </w:p>
  <w:p w14:paraId="465701C8" w14:textId="77777777" w:rsidR="005877F1" w:rsidRDefault="005877F1">
    <w:pPr>
      <w:pStyle w:val="Header"/>
    </w:pPr>
  </w:p>
  <w:p w14:paraId="12EC2442" w14:textId="04E0C0C6" w:rsidR="00431BA8" w:rsidRDefault="00686C06">
    <w:pPr>
      <w:pStyle w:val="Header"/>
    </w:pPr>
    <w:r>
      <w:rPr>
        <w:noProof/>
      </w:rPr>
      <mc:AlternateContent>
        <mc:Choice Requires="wps">
          <w:drawing>
            <wp:anchor distT="4294967295" distB="4294967295" distL="114300" distR="114300" simplePos="0" relativeHeight="251657728" behindDoc="0" locked="0" layoutInCell="1" allowOverlap="1" wp14:anchorId="2E4D447B" wp14:editId="09AE7590">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22C9FF"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8EFD" w14:textId="6D1E9C8B" w:rsidR="00D167BF" w:rsidRDefault="00686C06">
    <w:pPr>
      <w:pStyle w:val="Header"/>
    </w:pPr>
    <w:r>
      <w:rPr>
        <w:noProof/>
      </w:rPr>
      <w:drawing>
        <wp:anchor distT="0" distB="0" distL="114300" distR="114300" simplePos="0" relativeHeight="251658752" behindDoc="1" locked="0" layoutInCell="1" allowOverlap="1" wp14:anchorId="6548F16E" wp14:editId="6CEA21C6">
          <wp:simplePos x="0" y="0"/>
          <wp:positionH relativeFrom="column">
            <wp:posOffset>-457200</wp:posOffset>
          </wp:positionH>
          <wp:positionV relativeFrom="paragraph">
            <wp:posOffset>0</wp:posOffset>
          </wp:positionV>
          <wp:extent cx="7809230" cy="1610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3FD9"/>
    <w:multiLevelType w:val="multilevel"/>
    <w:tmpl w:val="392E1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6114"/>
    <w:rsid w:val="0013025E"/>
    <w:rsid w:val="001E41BB"/>
    <w:rsid w:val="002D3E62"/>
    <w:rsid w:val="00431BA8"/>
    <w:rsid w:val="004433C7"/>
    <w:rsid w:val="004752A9"/>
    <w:rsid w:val="00501B31"/>
    <w:rsid w:val="0050220A"/>
    <w:rsid w:val="005877F1"/>
    <w:rsid w:val="0060452F"/>
    <w:rsid w:val="0064241A"/>
    <w:rsid w:val="00686C06"/>
    <w:rsid w:val="006879FC"/>
    <w:rsid w:val="0069309A"/>
    <w:rsid w:val="006A3AD3"/>
    <w:rsid w:val="0070646C"/>
    <w:rsid w:val="00740413"/>
    <w:rsid w:val="00805867"/>
    <w:rsid w:val="0086052E"/>
    <w:rsid w:val="00863B2A"/>
    <w:rsid w:val="00934C68"/>
    <w:rsid w:val="00996ADB"/>
    <w:rsid w:val="00A15A0B"/>
    <w:rsid w:val="00A37AE5"/>
    <w:rsid w:val="00AA4C44"/>
    <w:rsid w:val="00B13F91"/>
    <w:rsid w:val="00B97B79"/>
    <w:rsid w:val="00BD2C14"/>
    <w:rsid w:val="00BD6BA0"/>
    <w:rsid w:val="00C426F9"/>
    <w:rsid w:val="00C93292"/>
    <w:rsid w:val="00CD18A2"/>
    <w:rsid w:val="00D167BF"/>
    <w:rsid w:val="00D41CDA"/>
    <w:rsid w:val="00D55DD1"/>
    <w:rsid w:val="00DC1EDD"/>
    <w:rsid w:val="00DE123D"/>
    <w:rsid w:val="00DE7B5D"/>
    <w:rsid w:val="00E8179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4A401A1"/>
  <w15:chartTrackingRefBased/>
  <w15:docId w15:val="{44DB9EF4-D543-44EC-895C-FA2AFBB5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937761861">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1823426702">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thespark/thesparkaugust2021-0" TargetMode="External"/><Relationship Id="rId13" Type="http://schemas.openxmlformats.org/officeDocument/2006/relationships/hyperlink" Target="https://www.cde.state.co.us/thespark/thesparkseptember2021?utm_source=The+Spark+e-Newsletter&amp;utm_campaign=353d383974-EMAIL_CAMPAIGN_3_10_2020_11_54_COPY_01&amp;utm_medium=email&amp;utm_term=0_c0ba6418d1-353d383974-102145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thespark/thesparkseptember2021?utm_source=The+Spark+e-Newsletter&amp;utm_campaign=353d383974-EMAIL_CAMPAIGN_3_10_2020_11_54_COPY_01&amp;utm_medium=email&amp;utm_term=0_c0ba6418d1-353d383974-10214567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thespark/thesparkseptember2021?utm_source=The+Spark+e-Newsletter&amp;utm_campaign=353d383974-EMAIL_CAMPAIGN_3_10_2020_11_54_COPY_01&amp;utm_medium=email&amp;utm_term=0_c0ba6418d1-353d383974-102145673" TargetMode="External"/><Relationship Id="rId5" Type="http://schemas.openxmlformats.org/officeDocument/2006/relationships/webSettings" Target="webSettings.xml"/><Relationship Id="rId15" Type="http://schemas.openxmlformats.org/officeDocument/2006/relationships/hyperlink" Target="https://www.cde.state.co.us/coloradoliteracy/k-3trainingrequirement-teachers" TargetMode="External"/><Relationship Id="rId10" Type="http://schemas.openxmlformats.org/officeDocument/2006/relationships/hyperlink" Target="https://www.cde.state.co.us/thespark/thesparkaugust202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state.co.us/coloradoliteracy/k-3trainingrequirement-teachers" TargetMode="External"/><Relationship Id="rId14" Type="http://schemas.openxmlformats.org/officeDocument/2006/relationships/hyperlink" Target="https://www.cde.state.co.us/coloradoliteracy/k-3trainingrequirement-tea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CF17-9B7C-45C0-9CF5-564DDDF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HEADING 1, DOCUMENT TITLE</vt:lpstr>
      <vt:lpstr>    Heading 2, Document subtitle</vt:lpstr>
      <vt:lpstr>        &lt; Heading 3, Subhead-use for all subheads-black&gt;</vt:lpstr>
      <vt:lpstr>        Arcu non odio euismod lacinia at quis risus.</vt:lpstr>
    </vt:vector>
  </TitlesOfParts>
  <Company>Colorado Department Of Education</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Ibarra, Javier</cp:lastModifiedBy>
  <cp:revision>3</cp:revision>
  <dcterms:created xsi:type="dcterms:W3CDTF">2021-11-30T23:29:00Z</dcterms:created>
  <dcterms:modified xsi:type="dcterms:W3CDTF">2021-12-01T20:17:00Z</dcterms:modified>
</cp:coreProperties>
</file>