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30939" w14:textId="633E08FD" w:rsidR="0062433C" w:rsidRPr="00E57FCD" w:rsidRDefault="00634D14" w:rsidP="0062433C">
      <w:pPr>
        <w:ind w:left="720"/>
        <w:rPr>
          <w:rFonts w:ascii="Arial" w:hAnsi="Arial" w:cs="Arial"/>
        </w:rPr>
      </w:pPr>
      <w:r w:rsidRPr="00E57FCD">
        <w:rPr>
          <w:rFonts w:ascii="Arial" w:hAnsi="Arial" w:cs="Arial"/>
          <w:i/>
          <w:iCs/>
          <w:color w:val="000000"/>
        </w:rPr>
        <w:t>(Sample language for emails, letters or newsletters to parents and guardians from a district or school leader. Use all or just pieces of this language depending on local context.)</w:t>
      </w:r>
    </w:p>
    <w:p w14:paraId="285D8A57" w14:textId="77777777" w:rsidR="00A10A88" w:rsidRDefault="00A10A88" w:rsidP="0062433C">
      <w:pPr>
        <w:pStyle w:val="NormalWeb"/>
        <w:spacing w:before="0" w:beforeAutospacing="0" w:after="0" w:afterAutospacing="0"/>
        <w:ind w:left="720"/>
        <w:rPr>
          <w:rFonts w:ascii="Arial" w:hAnsi="Arial" w:cs="Arial"/>
          <w:b/>
          <w:bCs/>
          <w:color w:val="000000"/>
          <w:sz w:val="22"/>
          <w:szCs w:val="22"/>
        </w:rPr>
      </w:pPr>
    </w:p>
    <w:p w14:paraId="786747DB" w14:textId="31C72824" w:rsidR="00E57FCD" w:rsidRPr="00A10A88" w:rsidRDefault="00634D14" w:rsidP="00A10A88">
      <w:pPr>
        <w:pStyle w:val="NormalWeb"/>
        <w:spacing w:before="0" w:beforeAutospacing="0" w:after="0" w:afterAutospacing="0"/>
        <w:ind w:left="720"/>
        <w:rPr>
          <w:rFonts w:ascii="Arial" w:hAnsi="Arial" w:cs="Arial"/>
          <w:sz w:val="22"/>
          <w:szCs w:val="22"/>
        </w:rPr>
      </w:pPr>
      <w:r w:rsidRPr="00E57FCD">
        <w:rPr>
          <w:rFonts w:ascii="Arial" w:hAnsi="Arial" w:cs="Arial"/>
          <w:b/>
          <w:bCs/>
          <w:color w:val="000000"/>
          <w:sz w:val="22"/>
          <w:szCs w:val="22"/>
        </w:rPr>
        <w:t>Reduced assessment requirements</w:t>
      </w:r>
      <w:r w:rsidR="00A10A88">
        <w:rPr>
          <w:rFonts w:ascii="Arial" w:hAnsi="Arial" w:cs="Arial"/>
          <w:b/>
          <w:bCs/>
          <w:color w:val="000000"/>
          <w:sz w:val="22"/>
          <w:szCs w:val="22"/>
        </w:rPr>
        <w:br/>
      </w:r>
      <w:r w:rsidR="00A10A88">
        <w:rPr>
          <w:rFonts w:ascii="Arial" w:hAnsi="Arial" w:cs="Arial"/>
          <w:b/>
          <w:bCs/>
          <w:color w:val="000000"/>
          <w:sz w:val="22"/>
          <w:szCs w:val="22"/>
        </w:rPr>
        <w:br/>
      </w:r>
      <w:r w:rsidR="00E57FCD" w:rsidRPr="00A10A88">
        <w:rPr>
          <w:rFonts w:ascii="Arial" w:hAnsi="Arial" w:cs="Arial"/>
          <w:sz w:val="22"/>
          <w:szCs w:val="22"/>
        </w:rPr>
        <w:t xml:space="preserve">We recently received some important news about how we will administer the state CMAS assessments this spring. Given the challenges created by COVID, the state legislature and U.S. Department of Education have reduced the number of tests students are required to take this year. Students will only be required to take one test in either English language arts or math, depending on their grade, but parents can choose to have children take both tests if they would like to see how their children are progressing in both subject areas. </w:t>
      </w:r>
    </w:p>
    <w:p w14:paraId="405BB576" w14:textId="77777777" w:rsidR="00A10A88" w:rsidRPr="00A10A88" w:rsidRDefault="00A10A88" w:rsidP="00A10A88">
      <w:pPr>
        <w:pStyle w:val="NormalWeb"/>
        <w:spacing w:before="0" w:beforeAutospacing="0" w:after="0" w:afterAutospacing="0"/>
        <w:ind w:left="720"/>
        <w:rPr>
          <w:rFonts w:ascii="Arial" w:hAnsi="Arial" w:cs="Arial"/>
          <w:sz w:val="22"/>
          <w:szCs w:val="22"/>
        </w:rPr>
      </w:pPr>
    </w:p>
    <w:p w14:paraId="39CD0152" w14:textId="2DDC1717" w:rsidR="00E57FCD" w:rsidRPr="00E57FCD" w:rsidRDefault="00E57FCD" w:rsidP="00E57FCD">
      <w:pPr>
        <w:spacing w:after="240"/>
        <w:ind w:left="720"/>
        <w:rPr>
          <w:rFonts w:ascii="Arial" w:hAnsi="Arial" w:cs="Arial"/>
        </w:rPr>
      </w:pPr>
      <w:r w:rsidRPr="00E57FCD">
        <w:rPr>
          <w:rFonts w:ascii="Arial" w:hAnsi="Arial" w:cs="Arial"/>
        </w:rPr>
        <w:t>The required and optional CMAS assessments for spring 2021 are:</w:t>
      </w:r>
    </w:p>
    <w:p w14:paraId="0D42C576" w14:textId="6F6EA159" w:rsidR="00E57FCD" w:rsidRDefault="00E57FCD" w:rsidP="00E57FCD">
      <w:pPr>
        <w:pStyle w:val="ListParagraph"/>
        <w:numPr>
          <w:ilvl w:val="0"/>
          <w:numId w:val="8"/>
        </w:numPr>
        <w:spacing w:after="240"/>
        <w:rPr>
          <w:rFonts w:ascii="Arial" w:hAnsi="Arial" w:cs="Arial"/>
        </w:rPr>
      </w:pPr>
      <w:r w:rsidRPr="00E57FCD">
        <w:rPr>
          <w:rFonts w:ascii="Arial" w:hAnsi="Arial" w:cs="Arial"/>
        </w:rPr>
        <w:t xml:space="preserve">Students in grades three, five and seven will take the English language arts tests. Parents may choose to have them also take the math tests. </w:t>
      </w:r>
    </w:p>
    <w:p w14:paraId="0230C4ED" w14:textId="77777777" w:rsidR="00E57FCD" w:rsidRPr="00E57FCD" w:rsidRDefault="00E57FCD" w:rsidP="00E57FCD">
      <w:pPr>
        <w:pStyle w:val="ListParagraph"/>
        <w:spacing w:after="240"/>
        <w:ind w:left="1440"/>
        <w:rPr>
          <w:rFonts w:ascii="Arial" w:hAnsi="Arial" w:cs="Arial"/>
        </w:rPr>
      </w:pPr>
    </w:p>
    <w:p w14:paraId="56321894" w14:textId="676F7A65" w:rsidR="00A10A88" w:rsidRDefault="00E57FCD" w:rsidP="003558A7">
      <w:pPr>
        <w:pStyle w:val="ListParagraph"/>
        <w:numPr>
          <w:ilvl w:val="0"/>
          <w:numId w:val="8"/>
        </w:numPr>
        <w:spacing w:after="240"/>
        <w:rPr>
          <w:rFonts w:ascii="Arial" w:hAnsi="Arial" w:cs="Arial"/>
        </w:rPr>
      </w:pPr>
      <w:r w:rsidRPr="00A10A88">
        <w:rPr>
          <w:rFonts w:ascii="Arial" w:hAnsi="Arial" w:cs="Arial"/>
        </w:rPr>
        <w:t>Students in grades four, six and eight will take the math tests. Parents may choose to have them also take the ELA tests.</w:t>
      </w:r>
    </w:p>
    <w:p w14:paraId="5AE5BEB4" w14:textId="77777777" w:rsidR="00A10A88" w:rsidRPr="00A10A88" w:rsidRDefault="00A10A88" w:rsidP="00A10A88">
      <w:pPr>
        <w:pStyle w:val="ListParagraph"/>
        <w:rPr>
          <w:rFonts w:ascii="Arial" w:hAnsi="Arial" w:cs="Arial"/>
        </w:rPr>
      </w:pPr>
    </w:p>
    <w:p w14:paraId="153E69DE" w14:textId="7FCF7E6D" w:rsidR="00E57FCD" w:rsidRPr="00A10A88" w:rsidRDefault="00E57FCD" w:rsidP="003558A7">
      <w:pPr>
        <w:pStyle w:val="ListParagraph"/>
        <w:numPr>
          <w:ilvl w:val="0"/>
          <w:numId w:val="8"/>
        </w:numPr>
        <w:spacing w:after="240"/>
        <w:rPr>
          <w:rFonts w:ascii="Arial" w:hAnsi="Arial" w:cs="Arial"/>
        </w:rPr>
      </w:pPr>
      <w:r w:rsidRPr="00A10A88">
        <w:rPr>
          <w:rFonts w:ascii="Arial" w:hAnsi="Arial" w:cs="Arial"/>
        </w:rPr>
        <w:t>Students in grade eight will also take the CMAS science tests. For this year only, students in fifth and 11th grades will not be given the CMAS science test.</w:t>
      </w:r>
    </w:p>
    <w:p w14:paraId="6972BFC1" w14:textId="77777777" w:rsidR="00E57FCD" w:rsidRPr="00E57FCD" w:rsidRDefault="00E57FCD" w:rsidP="00E57FCD">
      <w:pPr>
        <w:spacing w:after="240"/>
        <w:ind w:firstLine="720"/>
        <w:rPr>
          <w:rFonts w:ascii="Arial" w:hAnsi="Arial" w:cs="Arial"/>
        </w:rPr>
      </w:pPr>
      <w:r w:rsidRPr="00E57FCD">
        <w:rPr>
          <w:rFonts w:ascii="Arial" w:hAnsi="Arial" w:cs="Arial"/>
        </w:rPr>
        <w:t>See below for our process to have your child take both the English language arts and math tests.</w:t>
      </w:r>
    </w:p>
    <w:p w14:paraId="28578608" w14:textId="77777777" w:rsidR="00A10A88" w:rsidRDefault="00A10A88" w:rsidP="00E57FCD">
      <w:pPr>
        <w:spacing w:after="240"/>
        <w:ind w:firstLine="720"/>
        <w:rPr>
          <w:rFonts w:ascii="Arial" w:hAnsi="Arial" w:cs="Arial"/>
          <w:b/>
          <w:bCs/>
        </w:rPr>
      </w:pPr>
    </w:p>
    <w:p w14:paraId="1050514F" w14:textId="3AB762D6" w:rsidR="00E57FCD" w:rsidRDefault="00E57FCD" w:rsidP="00E57FCD">
      <w:pPr>
        <w:spacing w:after="240"/>
        <w:ind w:firstLine="720"/>
        <w:rPr>
          <w:rFonts w:ascii="Arial" w:hAnsi="Arial" w:cs="Arial"/>
          <w:b/>
          <w:bCs/>
        </w:rPr>
      </w:pPr>
      <w:r w:rsidRPr="00E57FCD">
        <w:rPr>
          <w:rFonts w:ascii="Arial" w:hAnsi="Arial" w:cs="Arial"/>
          <w:b/>
          <w:bCs/>
        </w:rPr>
        <w:t>Why CMAS tests are important</w:t>
      </w:r>
    </w:p>
    <w:p w14:paraId="2B5A0D7E" w14:textId="3EE91ED3" w:rsidR="00E57FCD" w:rsidRPr="00E57FCD" w:rsidRDefault="00E57FCD" w:rsidP="00E57FCD">
      <w:pPr>
        <w:spacing w:after="240"/>
        <w:ind w:left="720"/>
        <w:rPr>
          <w:rFonts w:ascii="Arial" w:hAnsi="Arial" w:cs="Arial"/>
          <w:b/>
          <w:bCs/>
        </w:rPr>
      </w:pPr>
      <w:r w:rsidRPr="00E57FCD">
        <w:rPr>
          <w:rFonts w:ascii="Arial" w:hAnsi="Arial" w:cs="Arial"/>
        </w:rPr>
        <w:t xml:space="preserve">CMAS assessments are the only common measurement of students' progress on the Colorado Academic Standards in English language arts, math, </w:t>
      </w:r>
      <w:proofErr w:type="gramStart"/>
      <w:r w:rsidRPr="00E57FCD">
        <w:rPr>
          <w:rFonts w:ascii="Arial" w:hAnsi="Arial" w:cs="Arial"/>
        </w:rPr>
        <w:t>science</w:t>
      </w:r>
      <w:proofErr w:type="gramEnd"/>
      <w:r w:rsidRPr="00E57FCD">
        <w:rPr>
          <w:rFonts w:ascii="Arial" w:hAnsi="Arial" w:cs="Arial"/>
        </w:rPr>
        <w:t xml:space="preserve"> and social studies. They are different from district-level tests because CMAS measures students’ progress specifically on our state standards and allows for important</w:t>
      </w:r>
      <w:r>
        <w:rPr>
          <w:rFonts w:ascii="Arial" w:hAnsi="Arial" w:cs="Arial"/>
        </w:rPr>
        <w:t xml:space="preserve"> </w:t>
      </w:r>
      <w:r w:rsidRPr="00E57FCD">
        <w:rPr>
          <w:rFonts w:ascii="Arial" w:hAnsi="Arial" w:cs="Arial"/>
        </w:rPr>
        <w:t xml:space="preserve">analysis across the entire state and across student groups. </w:t>
      </w:r>
    </w:p>
    <w:p w14:paraId="60FD1C43" w14:textId="77777777" w:rsidR="00E57FCD" w:rsidRPr="00E57FCD" w:rsidRDefault="00E57FCD" w:rsidP="00E57FCD">
      <w:pPr>
        <w:spacing w:after="240"/>
        <w:ind w:left="720"/>
        <w:rPr>
          <w:rFonts w:ascii="Arial" w:hAnsi="Arial" w:cs="Arial"/>
        </w:rPr>
      </w:pPr>
      <w:r w:rsidRPr="00E57FCD">
        <w:rPr>
          <w:rFonts w:ascii="Arial" w:hAnsi="Arial" w:cs="Arial"/>
        </w:rPr>
        <w:t>With adequate participation, CMAS data can help our school make improvements in classrooms and programs and can help the district make improvements across schools. As the only common measuring tool for Colorado students, this year’s results will contribute to our understanding of COVID’s impact on student learning across the state and within student groups, which will help state lawmakers and other policymakers direct support and resources to meet the greatest needs.</w:t>
      </w:r>
    </w:p>
    <w:p w14:paraId="4C7567D7" w14:textId="4EA45C01" w:rsidR="00E57FCD" w:rsidRPr="00E57FCD" w:rsidRDefault="00E57FCD" w:rsidP="00E57FCD">
      <w:pPr>
        <w:spacing w:after="240"/>
        <w:ind w:left="720"/>
        <w:rPr>
          <w:rFonts w:ascii="Arial" w:hAnsi="Arial" w:cs="Arial"/>
        </w:rPr>
      </w:pPr>
      <w:r w:rsidRPr="00E57FCD">
        <w:rPr>
          <w:rFonts w:ascii="Arial" w:hAnsi="Arial" w:cs="Arial"/>
        </w:rPr>
        <w:t xml:space="preserve">For more information about state tests, </w:t>
      </w:r>
      <w:hyperlink r:id="rId8" w:history="1">
        <w:r w:rsidRPr="00E57FCD">
          <w:rPr>
            <w:rStyle w:val="Hyperlink"/>
            <w:rFonts w:ascii="Arial" w:hAnsi="Arial" w:cs="Arial"/>
          </w:rPr>
          <w:t>visit the resources for parents on the Colorado Department of Education website.</w:t>
        </w:r>
      </w:hyperlink>
      <w:r w:rsidRPr="00E57FCD">
        <w:rPr>
          <w:rFonts w:ascii="Arial" w:hAnsi="Arial" w:cs="Arial"/>
        </w:rPr>
        <w:t xml:space="preserve"> </w:t>
      </w:r>
    </w:p>
    <w:p w14:paraId="48FCEB35" w14:textId="77777777" w:rsidR="00A10A88" w:rsidRDefault="00A10A88" w:rsidP="00E57FCD">
      <w:pPr>
        <w:spacing w:after="240"/>
        <w:ind w:firstLine="720"/>
        <w:rPr>
          <w:rFonts w:ascii="Arial" w:hAnsi="Arial" w:cs="Arial"/>
          <w:b/>
          <w:bCs/>
        </w:rPr>
      </w:pPr>
    </w:p>
    <w:p w14:paraId="636C5C8E" w14:textId="77777777" w:rsidR="00A10A88" w:rsidRDefault="00A10A88" w:rsidP="00E57FCD">
      <w:pPr>
        <w:spacing w:after="240"/>
        <w:ind w:firstLine="720"/>
        <w:rPr>
          <w:rFonts w:ascii="Arial" w:hAnsi="Arial" w:cs="Arial"/>
          <w:b/>
          <w:bCs/>
        </w:rPr>
      </w:pPr>
    </w:p>
    <w:p w14:paraId="3DCDA4B9" w14:textId="77777777" w:rsidR="00A10A88" w:rsidRDefault="00A10A88" w:rsidP="00E57FCD">
      <w:pPr>
        <w:spacing w:after="240"/>
        <w:ind w:firstLine="720"/>
        <w:rPr>
          <w:rFonts w:ascii="Arial" w:hAnsi="Arial" w:cs="Arial"/>
          <w:b/>
          <w:bCs/>
        </w:rPr>
      </w:pPr>
    </w:p>
    <w:p w14:paraId="337F9101" w14:textId="4F279D62" w:rsidR="00E57FCD" w:rsidRDefault="00E57FCD" w:rsidP="00E57FCD">
      <w:pPr>
        <w:spacing w:after="240"/>
        <w:ind w:firstLine="720"/>
        <w:rPr>
          <w:rFonts w:ascii="Arial" w:hAnsi="Arial" w:cs="Arial"/>
          <w:b/>
          <w:bCs/>
        </w:rPr>
      </w:pPr>
      <w:r w:rsidRPr="00E57FCD">
        <w:rPr>
          <w:rFonts w:ascii="Arial" w:hAnsi="Arial" w:cs="Arial"/>
          <w:b/>
          <w:bCs/>
        </w:rPr>
        <w:lastRenderedPageBreak/>
        <w:t>When will results be available?</w:t>
      </w:r>
    </w:p>
    <w:p w14:paraId="5D021BFD" w14:textId="77777777" w:rsidR="00E57FCD" w:rsidRDefault="00E57FCD" w:rsidP="00E57FCD">
      <w:pPr>
        <w:spacing w:after="240"/>
        <w:ind w:left="720"/>
        <w:rPr>
          <w:rFonts w:ascii="Arial" w:hAnsi="Arial" w:cs="Arial"/>
        </w:rPr>
      </w:pPr>
      <w:r w:rsidRPr="00E57FCD">
        <w:rPr>
          <w:rFonts w:ascii="Arial" w:hAnsi="Arial" w:cs="Arial"/>
        </w:rPr>
        <w:t xml:space="preserve">Given the timing of the information on the changed CMAS requirements, we have already begun testing. Please know that we expect that your children will receive individual student reports for any tests they have already taken. </w:t>
      </w:r>
    </w:p>
    <w:p w14:paraId="39068C7E" w14:textId="693AB9ED" w:rsidR="00E57FCD" w:rsidRPr="00E57FCD" w:rsidRDefault="00E57FCD" w:rsidP="00E57FCD">
      <w:pPr>
        <w:spacing w:after="240"/>
        <w:ind w:left="720"/>
        <w:rPr>
          <w:rFonts w:ascii="Arial" w:hAnsi="Arial" w:cs="Arial"/>
          <w:b/>
          <w:bCs/>
        </w:rPr>
      </w:pPr>
      <w:r w:rsidRPr="00E57FCD">
        <w:rPr>
          <w:rFonts w:ascii="Arial" w:hAnsi="Arial" w:cs="Arial"/>
        </w:rPr>
        <w:t xml:space="preserve">Your student’s individual score reports are expected to be </w:t>
      </w:r>
      <w:r w:rsidRPr="00E57FCD">
        <w:rPr>
          <w:rFonts w:ascii="Arial" w:hAnsi="Arial" w:cs="Arial"/>
          <w:highlight w:val="yellow"/>
        </w:rPr>
        <w:t>[sent home/available in our parent portal]</w:t>
      </w:r>
      <w:r w:rsidRPr="00E57FCD">
        <w:rPr>
          <w:rFonts w:ascii="Arial" w:hAnsi="Arial" w:cs="Arial"/>
        </w:rPr>
        <w:t xml:space="preserve"> in August. Consistent with typical years, state level results should also be announced by the Colorado Department of Education at that time. </w:t>
      </w:r>
    </w:p>
    <w:p w14:paraId="3B2F50BC" w14:textId="77777777" w:rsidR="00E57FCD" w:rsidRPr="00E57FCD" w:rsidRDefault="00E57FCD" w:rsidP="00E57FCD">
      <w:pPr>
        <w:spacing w:after="240"/>
        <w:ind w:firstLine="720"/>
        <w:rPr>
          <w:rFonts w:ascii="Arial" w:hAnsi="Arial" w:cs="Arial"/>
          <w:b/>
          <w:bCs/>
        </w:rPr>
      </w:pPr>
      <w:r w:rsidRPr="00E57FCD">
        <w:rPr>
          <w:rFonts w:ascii="Arial" w:hAnsi="Arial" w:cs="Arial"/>
          <w:b/>
          <w:bCs/>
        </w:rPr>
        <w:t>Opting into both English language arts and math assessments</w:t>
      </w:r>
    </w:p>
    <w:p w14:paraId="213903A1" w14:textId="77777777" w:rsidR="00E57FCD" w:rsidRPr="00E57FCD" w:rsidRDefault="00E57FCD" w:rsidP="00E57FCD">
      <w:pPr>
        <w:spacing w:after="240"/>
        <w:ind w:left="720"/>
        <w:rPr>
          <w:rFonts w:ascii="Arial" w:hAnsi="Arial" w:cs="Arial"/>
        </w:rPr>
      </w:pPr>
      <w:r w:rsidRPr="00E57FCD">
        <w:rPr>
          <w:rFonts w:ascii="Arial" w:hAnsi="Arial" w:cs="Arial"/>
        </w:rPr>
        <w:t xml:space="preserve">If you would like us to provide your child with both the English language arts and math assessments, please </w:t>
      </w:r>
      <w:r w:rsidRPr="00E57FCD">
        <w:rPr>
          <w:rFonts w:ascii="Arial" w:hAnsi="Arial" w:cs="Arial"/>
          <w:highlight w:val="yellow"/>
        </w:rPr>
        <w:t>[complete the form at the end of this message or go to this link]</w:t>
      </w:r>
      <w:r w:rsidRPr="00E57FCD">
        <w:rPr>
          <w:rFonts w:ascii="Arial" w:hAnsi="Arial" w:cs="Arial"/>
        </w:rPr>
        <w:t xml:space="preserve"> to let us know.</w:t>
      </w:r>
    </w:p>
    <w:p w14:paraId="234D0E55" w14:textId="77777777" w:rsidR="00E57FCD" w:rsidRPr="00E57FCD" w:rsidRDefault="00E57FCD" w:rsidP="00E57FCD">
      <w:pPr>
        <w:spacing w:after="240"/>
        <w:ind w:left="720"/>
        <w:rPr>
          <w:rFonts w:ascii="Arial" w:hAnsi="Arial" w:cs="Arial"/>
        </w:rPr>
      </w:pPr>
      <w:r w:rsidRPr="00E57FCD">
        <w:rPr>
          <w:rFonts w:ascii="Arial" w:hAnsi="Arial" w:cs="Arial"/>
        </w:rPr>
        <w:t xml:space="preserve"> </w:t>
      </w:r>
    </w:p>
    <w:p w14:paraId="5E2B9A5C" w14:textId="77777777" w:rsidR="00E57FCD" w:rsidRPr="00E57FCD" w:rsidRDefault="00E57FCD" w:rsidP="00E57FCD">
      <w:pPr>
        <w:spacing w:after="240"/>
        <w:ind w:left="720"/>
        <w:rPr>
          <w:rFonts w:ascii="Arial" w:hAnsi="Arial" w:cs="Arial"/>
        </w:rPr>
      </w:pPr>
    </w:p>
    <w:p w14:paraId="49CDA033" w14:textId="77777777" w:rsidR="00E57FCD" w:rsidRPr="00E57FCD" w:rsidRDefault="00E57FCD" w:rsidP="00E57FCD">
      <w:pPr>
        <w:spacing w:after="240"/>
        <w:ind w:left="720"/>
        <w:rPr>
          <w:rFonts w:ascii="Arial" w:hAnsi="Arial" w:cs="Arial"/>
        </w:rPr>
      </w:pPr>
      <w:r w:rsidRPr="00E57FCD">
        <w:rPr>
          <w:rFonts w:ascii="Arial" w:hAnsi="Arial" w:cs="Arial"/>
        </w:rPr>
        <w:t xml:space="preserve"> </w:t>
      </w:r>
    </w:p>
    <w:p w14:paraId="7087AA21" w14:textId="77777777" w:rsidR="00E57FCD" w:rsidRPr="00E57FCD" w:rsidRDefault="00E57FCD" w:rsidP="00E57FCD">
      <w:pPr>
        <w:spacing w:after="240"/>
        <w:ind w:left="720"/>
        <w:rPr>
          <w:rFonts w:ascii="Arial" w:hAnsi="Arial" w:cs="Arial"/>
        </w:rPr>
      </w:pPr>
    </w:p>
    <w:p w14:paraId="1F969985" w14:textId="77777777" w:rsidR="00E57FCD" w:rsidRPr="00E57FCD" w:rsidRDefault="00E57FCD" w:rsidP="00E57FCD">
      <w:pPr>
        <w:spacing w:after="240"/>
        <w:ind w:left="720"/>
        <w:rPr>
          <w:rFonts w:ascii="Arial" w:hAnsi="Arial" w:cs="Arial"/>
        </w:rPr>
      </w:pPr>
      <w:r w:rsidRPr="00E57FCD">
        <w:rPr>
          <w:rFonts w:ascii="Arial" w:hAnsi="Arial" w:cs="Arial"/>
        </w:rPr>
        <w:t xml:space="preserve"> </w:t>
      </w:r>
    </w:p>
    <w:p w14:paraId="6F8C3B96" w14:textId="77777777" w:rsidR="00E57FCD" w:rsidRPr="00E57FCD" w:rsidRDefault="00E57FCD" w:rsidP="00E57FCD">
      <w:pPr>
        <w:spacing w:after="240"/>
        <w:ind w:left="720"/>
        <w:rPr>
          <w:rFonts w:ascii="Arial" w:hAnsi="Arial" w:cs="Arial"/>
        </w:rPr>
      </w:pPr>
    </w:p>
    <w:p w14:paraId="71D6D323" w14:textId="77777777" w:rsidR="00E57FCD" w:rsidRPr="00E57FCD" w:rsidRDefault="00E57FCD" w:rsidP="00E57FCD">
      <w:pPr>
        <w:spacing w:after="240"/>
        <w:ind w:left="720"/>
        <w:rPr>
          <w:rFonts w:ascii="Arial" w:hAnsi="Arial" w:cs="Arial"/>
        </w:rPr>
      </w:pPr>
    </w:p>
    <w:p w14:paraId="596EEA69" w14:textId="2E5D7C51" w:rsidR="00E57FCD" w:rsidRPr="00E57FCD" w:rsidRDefault="00E57FCD" w:rsidP="00E57FCD">
      <w:pPr>
        <w:spacing w:after="240"/>
        <w:ind w:left="720"/>
        <w:jc w:val="center"/>
        <w:rPr>
          <w:rFonts w:ascii="Arial" w:hAnsi="Arial" w:cs="Arial"/>
          <w:b/>
          <w:bCs/>
        </w:rPr>
      </w:pPr>
    </w:p>
    <w:p w14:paraId="0F23B25D" w14:textId="77777777" w:rsidR="00E57FCD" w:rsidRPr="00E57FCD" w:rsidRDefault="00E57FCD" w:rsidP="00E57FCD">
      <w:pPr>
        <w:spacing w:after="240"/>
        <w:ind w:left="720"/>
        <w:jc w:val="center"/>
        <w:rPr>
          <w:rFonts w:ascii="Arial" w:hAnsi="Arial" w:cs="Arial"/>
          <w:b/>
          <w:bCs/>
        </w:rPr>
      </w:pPr>
      <w:r w:rsidRPr="009D0AC7">
        <w:rPr>
          <w:rFonts w:ascii="Arial" w:hAnsi="Arial" w:cs="Arial"/>
          <w:b/>
          <w:bCs/>
          <w:highlight w:val="yellow"/>
        </w:rPr>
        <w:t>OPTING STUDENTS IN TO OPTIONAL ASSESSMENTS</w:t>
      </w:r>
    </w:p>
    <w:p w14:paraId="677E42B2" w14:textId="77777777" w:rsidR="00E57FCD" w:rsidRPr="00E57FCD" w:rsidRDefault="00E57FCD" w:rsidP="00E57FCD">
      <w:pPr>
        <w:spacing w:after="240"/>
        <w:ind w:left="720"/>
        <w:rPr>
          <w:rFonts w:ascii="Arial" w:hAnsi="Arial" w:cs="Arial"/>
        </w:rPr>
      </w:pPr>
      <w:r w:rsidRPr="00E57FCD">
        <w:rPr>
          <w:rFonts w:ascii="Arial" w:hAnsi="Arial" w:cs="Arial"/>
        </w:rPr>
        <w:t xml:space="preserve"> </w:t>
      </w:r>
    </w:p>
    <w:p w14:paraId="71D1873E" w14:textId="7178A019" w:rsidR="00E57FCD" w:rsidRPr="00E57FCD" w:rsidRDefault="00E57FCD" w:rsidP="00E57FCD">
      <w:pPr>
        <w:spacing w:after="240"/>
        <w:ind w:left="720"/>
        <w:rPr>
          <w:rFonts w:ascii="Arial" w:hAnsi="Arial" w:cs="Arial"/>
          <w:highlight w:val="yellow"/>
        </w:rPr>
      </w:pPr>
      <w:r w:rsidRPr="00E57FCD">
        <w:rPr>
          <w:rFonts w:ascii="Arial" w:hAnsi="Arial" w:cs="Arial"/>
          <w:highlight w:val="yellow"/>
        </w:rPr>
        <w:t xml:space="preserve">[DISTRICTS/SCHOOLS: FOR REMOTE STUDENTS: see </w:t>
      </w:r>
      <w:hyperlink r:id="rId9" w:history="1">
        <w:r w:rsidRPr="00E57FCD">
          <w:rPr>
            <w:rStyle w:val="Hyperlink"/>
            <w:rFonts w:ascii="Arial" w:hAnsi="Arial" w:cs="Arial"/>
            <w:highlight w:val="yellow"/>
          </w:rPr>
          <w:t>http://www.cde.state.co.us/assessment/sp21_cmas_dropinletter</w:t>
        </w:r>
      </w:hyperlink>
      <w:r w:rsidRPr="00E57FCD">
        <w:rPr>
          <w:rFonts w:ascii="Arial" w:hAnsi="Arial" w:cs="Arial"/>
          <w:highlight w:val="yellow"/>
        </w:rPr>
        <w:t>]</w:t>
      </w:r>
    </w:p>
    <w:p w14:paraId="0E3E5AE6" w14:textId="77777777" w:rsidR="00E57FCD" w:rsidRPr="00E57FCD" w:rsidRDefault="00E57FCD" w:rsidP="00E57FCD">
      <w:pPr>
        <w:spacing w:after="240"/>
        <w:ind w:left="720"/>
        <w:rPr>
          <w:rFonts w:ascii="Arial" w:hAnsi="Arial" w:cs="Arial"/>
          <w:highlight w:val="yellow"/>
        </w:rPr>
      </w:pPr>
      <w:r w:rsidRPr="00E57FCD">
        <w:rPr>
          <w:rFonts w:ascii="Arial" w:hAnsi="Arial" w:cs="Arial"/>
          <w:highlight w:val="yellow"/>
        </w:rPr>
        <w:t xml:space="preserve"> </w:t>
      </w:r>
    </w:p>
    <w:p w14:paraId="0931E953" w14:textId="77777777" w:rsidR="00E57FCD" w:rsidRPr="00E57FCD" w:rsidRDefault="00E57FCD" w:rsidP="00E57FCD">
      <w:pPr>
        <w:spacing w:after="240"/>
        <w:ind w:left="720"/>
        <w:rPr>
          <w:rFonts w:ascii="Arial" w:hAnsi="Arial" w:cs="Arial"/>
        </w:rPr>
      </w:pPr>
      <w:r w:rsidRPr="00E57FCD">
        <w:rPr>
          <w:rFonts w:ascii="Arial" w:hAnsi="Arial" w:cs="Arial"/>
          <w:highlight w:val="yellow"/>
        </w:rPr>
        <w:t>[DISTRICTS/SCHOOLS: FOR IN-PERSON STUDENTS whose parents have excused them from state testing this year following appropriate local processes and procedures: no additional action is needed from you or the parent(s).]</w:t>
      </w:r>
    </w:p>
    <w:p w14:paraId="5AD0B85E" w14:textId="77777777" w:rsidR="00E57FCD" w:rsidRPr="00E57FCD" w:rsidRDefault="00E57FCD" w:rsidP="00E57FCD">
      <w:pPr>
        <w:spacing w:after="240"/>
        <w:ind w:left="720"/>
        <w:rPr>
          <w:rFonts w:ascii="Arial" w:hAnsi="Arial" w:cs="Arial"/>
        </w:rPr>
      </w:pPr>
      <w:r w:rsidRPr="00E57FCD">
        <w:rPr>
          <w:rFonts w:ascii="Arial" w:hAnsi="Arial" w:cs="Arial"/>
        </w:rPr>
        <w:t xml:space="preserve"> </w:t>
      </w:r>
    </w:p>
    <w:p w14:paraId="23502E03" w14:textId="3B0199FD" w:rsidR="00E57FCD" w:rsidRPr="00E57FCD" w:rsidRDefault="00E57FCD" w:rsidP="00E57FCD">
      <w:pPr>
        <w:spacing w:after="240"/>
        <w:ind w:left="720"/>
        <w:rPr>
          <w:rFonts w:ascii="Arial" w:hAnsi="Arial" w:cs="Arial"/>
        </w:rPr>
      </w:pPr>
      <w:r w:rsidRPr="00E57FCD">
        <w:rPr>
          <w:rFonts w:ascii="Arial" w:hAnsi="Arial" w:cs="Arial"/>
          <w:highlight w:val="yellow"/>
        </w:rPr>
        <w:lastRenderedPageBreak/>
        <w:t>[FOR IN-PERSON STUDENTS whose parents have not excused them from state testing this year:]</w:t>
      </w:r>
    </w:p>
    <w:p w14:paraId="23CA5212" w14:textId="386B55D4" w:rsidR="00E57FCD" w:rsidRPr="00F53136" w:rsidRDefault="00E57FCD" w:rsidP="00F53136">
      <w:pPr>
        <w:spacing w:after="240"/>
        <w:ind w:left="720"/>
        <w:jc w:val="center"/>
        <w:rPr>
          <w:rFonts w:ascii="Arial" w:hAnsi="Arial" w:cs="Arial"/>
        </w:rPr>
      </w:pPr>
      <w:r w:rsidRPr="00E57FCD">
        <w:rPr>
          <w:rFonts w:ascii="Arial" w:hAnsi="Arial" w:cs="Arial"/>
          <w:b/>
          <w:bCs/>
        </w:rPr>
        <w:t>CMAS Testing Spring 2021</w:t>
      </w:r>
    </w:p>
    <w:p w14:paraId="60478E73" w14:textId="1D16999E" w:rsidR="00E57FCD" w:rsidRPr="00F53136" w:rsidRDefault="00E57FCD" w:rsidP="00F53136">
      <w:pPr>
        <w:spacing w:after="240"/>
        <w:ind w:left="720"/>
        <w:rPr>
          <w:rFonts w:ascii="Arial" w:hAnsi="Arial" w:cs="Arial"/>
        </w:rPr>
      </w:pPr>
      <w:r w:rsidRPr="00E57FCD">
        <w:rPr>
          <w:rFonts w:ascii="Arial" w:hAnsi="Arial" w:cs="Arial"/>
          <w:b/>
          <w:bCs/>
        </w:rPr>
        <w:t>Please complete the following form if you would like your child to take the optional CMAS ELA or Math test in addition to the one which is required (see below for required and optional tests by grade. If you don’t want them to take the optional test, you don’t need to do anything.</w:t>
      </w:r>
    </w:p>
    <w:p w14:paraId="3430BD4D" w14:textId="77777777" w:rsidR="00E57FCD" w:rsidRPr="00E57FCD" w:rsidRDefault="00E57FCD" w:rsidP="00E57FCD">
      <w:pPr>
        <w:spacing w:after="240"/>
        <w:ind w:left="720"/>
        <w:rPr>
          <w:rFonts w:ascii="Arial" w:hAnsi="Arial" w:cs="Arial"/>
        </w:rPr>
      </w:pPr>
      <w:r w:rsidRPr="00E57FCD">
        <w:rPr>
          <w:rFonts w:ascii="Arial" w:hAnsi="Arial" w:cs="Arial"/>
          <w:highlight w:val="yellow"/>
        </w:rPr>
        <w:t>[Sample Form. Depending on how your school/district collects information, consider whether parents/guardians of multiple students will be asked to submit one form for each student or one form per family.]</w:t>
      </w:r>
    </w:p>
    <w:p w14:paraId="4CDAFF8D" w14:textId="77777777" w:rsidR="00E57FCD" w:rsidRPr="00E57FCD" w:rsidRDefault="00E57FCD" w:rsidP="00E57FCD">
      <w:pPr>
        <w:spacing w:after="240"/>
        <w:ind w:left="720"/>
        <w:rPr>
          <w:rFonts w:ascii="Arial" w:hAnsi="Arial" w:cs="Arial"/>
          <w:b/>
          <w:bCs/>
        </w:rPr>
      </w:pPr>
      <w:r w:rsidRPr="00E57FCD">
        <w:rPr>
          <w:rFonts w:ascii="Arial" w:hAnsi="Arial" w:cs="Arial"/>
          <w:b/>
          <w:bCs/>
        </w:rPr>
        <w:t>Help us Prepare</w:t>
      </w:r>
    </w:p>
    <w:p w14:paraId="088A9021" w14:textId="0B611F9A" w:rsidR="00E57FCD" w:rsidRPr="00E57FCD" w:rsidRDefault="00E57FCD" w:rsidP="00E57FCD">
      <w:pPr>
        <w:spacing w:after="240"/>
        <w:ind w:left="720"/>
        <w:rPr>
          <w:rFonts w:ascii="Arial" w:hAnsi="Arial" w:cs="Arial"/>
        </w:rPr>
      </w:pPr>
      <w:r w:rsidRPr="00E57FCD">
        <w:rPr>
          <w:rFonts w:ascii="Arial" w:hAnsi="Arial" w:cs="Arial"/>
        </w:rPr>
        <w:t xml:space="preserve">In order for us to plan appropriately, please let us know whether you want your child(ren) to take the optional CMAS ELA or Math test in addition to the required test this spring by [replying to this email/completing the CMAS 2021 Help us Prepare Form </w:t>
      </w:r>
      <w:r w:rsidRPr="00E57FCD">
        <w:rPr>
          <w:rFonts w:ascii="Arial" w:hAnsi="Arial" w:cs="Arial"/>
          <w:highlight w:val="yellow"/>
        </w:rPr>
        <w:t>(EMBED LINK)]</w:t>
      </w:r>
      <w:r w:rsidRPr="00E57FCD">
        <w:rPr>
          <w:rFonts w:ascii="Arial" w:hAnsi="Arial" w:cs="Arial"/>
        </w:rPr>
        <w:t xml:space="preserve"> by </w:t>
      </w:r>
      <w:r w:rsidRPr="00E57FCD">
        <w:rPr>
          <w:rFonts w:ascii="Arial" w:hAnsi="Arial" w:cs="Arial"/>
          <w:highlight w:val="yellow"/>
        </w:rPr>
        <w:t>[insert selected date].</w:t>
      </w:r>
    </w:p>
    <w:p w14:paraId="6E1C8C32" w14:textId="064F62C8" w:rsidR="00E57FCD" w:rsidRPr="00E57FCD" w:rsidRDefault="00E57FCD" w:rsidP="00E57FCD">
      <w:pPr>
        <w:spacing w:after="240"/>
        <w:ind w:left="720"/>
        <w:rPr>
          <w:rFonts w:ascii="Arial" w:hAnsi="Arial" w:cs="Arial"/>
          <w:b/>
          <w:bCs/>
        </w:rPr>
      </w:pPr>
      <w:r w:rsidRPr="00E57FCD">
        <w:rPr>
          <w:rFonts w:ascii="Arial" w:hAnsi="Arial" w:cs="Arial"/>
          <w:b/>
          <w:bCs/>
        </w:rPr>
        <w:t>Student Name:</w:t>
      </w:r>
    </w:p>
    <w:p w14:paraId="76577BAD" w14:textId="7A1F16AC" w:rsidR="00E57FCD" w:rsidRPr="00E57FCD" w:rsidRDefault="00E57FCD" w:rsidP="00E57FCD">
      <w:pPr>
        <w:spacing w:after="240"/>
        <w:ind w:left="720"/>
        <w:rPr>
          <w:rFonts w:ascii="Arial" w:hAnsi="Arial" w:cs="Arial"/>
          <w:b/>
          <w:bCs/>
        </w:rPr>
      </w:pPr>
      <w:r w:rsidRPr="00E57FCD">
        <w:rPr>
          <w:rFonts w:ascii="Arial" w:hAnsi="Arial" w:cs="Arial"/>
          <w:b/>
          <w:bCs/>
        </w:rPr>
        <w:t>Grade:</w:t>
      </w:r>
    </w:p>
    <w:p w14:paraId="05C845EC" w14:textId="73F51AEB" w:rsidR="00E57FCD" w:rsidRPr="00E57FCD" w:rsidRDefault="00E57FCD" w:rsidP="00E57FCD">
      <w:pPr>
        <w:spacing w:after="240"/>
        <w:ind w:left="720"/>
        <w:rPr>
          <w:rFonts w:ascii="Arial" w:hAnsi="Arial" w:cs="Arial"/>
        </w:rPr>
      </w:pPr>
      <w:r w:rsidRPr="00E57FCD">
        <w:rPr>
          <w:rFonts w:ascii="Arial" w:hAnsi="Arial" w:cs="Arial"/>
        </w:rPr>
        <w:t xml:space="preserve">In addition to the required CMAS test, plan for my child to take the optional CMAS test this spring at </w:t>
      </w:r>
      <w:r w:rsidRPr="00F53136">
        <w:rPr>
          <w:rFonts w:ascii="Arial" w:hAnsi="Arial" w:cs="Arial"/>
          <w:highlight w:val="yellow"/>
        </w:rPr>
        <w:t>&lt;insert district/school name&gt;.</w:t>
      </w:r>
    </w:p>
    <w:p w14:paraId="7FE6D046" w14:textId="507F1F20" w:rsidR="00E57FCD" w:rsidRPr="00E57FCD" w:rsidRDefault="00E57FCD" w:rsidP="00F53136">
      <w:pPr>
        <w:spacing w:after="240"/>
        <w:ind w:firstLine="720"/>
        <w:rPr>
          <w:rFonts w:ascii="Arial" w:hAnsi="Arial" w:cs="Arial"/>
        </w:rPr>
      </w:pPr>
      <w:r w:rsidRPr="00E57FCD">
        <w:rPr>
          <w:rFonts w:ascii="Arial" w:hAnsi="Arial" w:cs="Arial"/>
        </w:rPr>
        <w:t>My child(ren) will take both the CMAS ELA and math tests.</w:t>
      </w:r>
    </w:p>
    <w:p w14:paraId="652D79DD" w14:textId="77777777" w:rsidR="00F53136" w:rsidRPr="00F53136" w:rsidRDefault="00F53136" w:rsidP="00F53136">
      <w:pPr>
        <w:spacing w:after="0" w:line="240" w:lineRule="auto"/>
        <w:rPr>
          <w:rFonts w:ascii="Times New Roman" w:eastAsia="Times New Roman" w:hAnsi="Times New Roman" w:cs="Times New Roman"/>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3185"/>
        <w:gridCol w:w="2676"/>
        <w:gridCol w:w="2676"/>
      </w:tblGrid>
      <w:tr w:rsidR="00F53136" w:rsidRPr="00F53136" w14:paraId="75A2BF45" w14:textId="77777777" w:rsidTr="00F53136">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8F3CC" w14:textId="77777777" w:rsidR="00F53136" w:rsidRPr="00F53136" w:rsidRDefault="00F53136" w:rsidP="00F53136">
            <w:pPr>
              <w:spacing w:before="240" w:after="0" w:line="240" w:lineRule="auto"/>
              <w:ind w:left="560"/>
              <w:rPr>
                <w:rFonts w:ascii="Times New Roman" w:eastAsia="Times New Roman" w:hAnsi="Times New Roman" w:cs="Times New Roman"/>
                <w:sz w:val="24"/>
                <w:szCs w:val="24"/>
              </w:rPr>
            </w:pPr>
            <w:r w:rsidRPr="00F53136">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D8ACA" w14:textId="77777777" w:rsidR="00F53136" w:rsidRPr="00F53136" w:rsidRDefault="00F53136" w:rsidP="00F53136">
            <w:pPr>
              <w:spacing w:before="240" w:after="0" w:line="240" w:lineRule="auto"/>
              <w:ind w:left="-90"/>
              <w:jc w:val="center"/>
              <w:rPr>
                <w:rFonts w:ascii="Times New Roman" w:eastAsia="Times New Roman" w:hAnsi="Times New Roman" w:cs="Times New Roman"/>
                <w:sz w:val="24"/>
                <w:szCs w:val="24"/>
              </w:rPr>
            </w:pPr>
            <w:r w:rsidRPr="00F53136">
              <w:rPr>
                <w:rFonts w:ascii="Arial" w:eastAsia="Times New Roman" w:hAnsi="Arial" w:cs="Arial"/>
                <w:b/>
                <w:bCs/>
                <w:color w:val="000000"/>
              </w:rPr>
              <w:t>Required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22B44" w14:textId="77777777" w:rsidR="00F53136" w:rsidRPr="00F53136" w:rsidRDefault="00F53136" w:rsidP="00F53136">
            <w:pPr>
              <w:spacing w:before="240" w:after="0" w:line="240" w:lineRule="auto"/>
              <w:ind w:left="-90"/>
              <w:jc w:val="center"/>
              <w:rPr>
                <w:rFonts w:ascii="Times New Roman" w:eastAsia="Times New Roman" w:hAnsi="Times New Roman" w:cs="Times New Roman"/>
                <w:sz w:val="24"/>
                <w:szCs w:val="24"/>
              </w:rPr>
            </w:pPr>
            <w:r w:rsidRPr="00F53136">
              <w:rPr>
                <w:rFonts w:ascii="Arial" w:eastAsia="Times New Roman" w:hAnsi="Arial" w:cs="Arial"/>
                <w:b/>
                <w:bCs/>
                <w:color w:val="000000"/>
              </w:rPr>
              <w:t>Optional Test</w:t>
            </w:r>
          </w:p>
        </w:tc>
      </w:tr>
      <w:tr w:rsidR="00F53136" w:rsidRPr="00F53136" w14:paraId="0F01393B" w14:textId="77777777" w:rsidTr="00F53136">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0A5BC" w14:textId="77777777" w:rsidR="00F53136" w:rsidRPr="00F53136" w:rsidRDefault="00F53136" w:rsidP="00F53136">
            <w:pPr>
              <w:spacing w:before="240" w:after="0" w:line="240" w:lineRule="auto"/>
              <w:rPr>
                <w:rFonts w:ascii="Times New Roman" w:eastAsia="Times New Roman" w:hAnsi="Times New Roman" w:cs="Times New Roman"/>
                <w:sz w:val="24"/>
                <w:szCs w:val="24"/>
              </w:rPr>
            </w:pPr>
            <w:r w:rsidRPr="00F53136">
              <w:rPr>
                <w:rFonts w:ascii="Arial" w:eastAsia="Times New Roman" w:hAnsi="Arial" w:cs="Arial"/>
                <w:color w:val="000000"/>
              </w:rPr>
              <w:t>Students in Grades 3, 5, and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31E3F" w14:textId="77777777" w:rsidR="00F53136" w:rsidRPr="00F53136" w:rsidRDefault="00F53136" w:rsidP="00F53136">
            <w:pPr>
              <w:spacing w:before="240" w:after="0" w:line="240" w:lineRule="auto"/>
              <w:ind w:left="360"/>
              <w:rPr>
                <w:rFonts w:ascii="Times New Roman" w:eastAsia="Times New Roman" w:hAnsi="Times New Roman" w:cs="Times New Roman"/>
                <w:sz w:val="24"/>
                <w:szCs w:val="24"/>
              </w:rPr>
            </w:pPr>
            <w:r w:rsidRPr="00F53136">
              <w:rPr>
                <w:rFonts w:ascii="Arial" w:eastAsia="Times New Roman" w:hAnsi="Arial" w:cs="Arial"/>
                <w:color w:val="000000"/>
              </w:rPr>
              <w:t>English language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C47F5" w14:textId="77777777" w:rsidR="00F53136" w:rsidRPr="00F53136" w:rsidRDefault="00F53136" w:rsidP="00F53136">
            <w:pPr>
              <w:spacing w:before="240" w:after="0" w:line="240" w:lineRule="auto"/>
              <w:ind w:left="360"/>
              <w:rPr>
                <w:rFonts w:ascii="Times New Roman" w:eastAsia="Times New Roman" w:hAnsi="Times New Roman" w:cs="Times New Roman"/>
                <w:sz w:val="24"/>
                <w:szCs w:val="24"/>
              </w:rPr>
            </w:pPr>
            <w:r w:rsidRPr="00F53136">
              <w:rPr>
                <w:rFonts w:ascii="Arial" w:eastAsia="Times New Roman" w:hAnsi="Arial" w:cs="Arial"/>
                <w:color w:val="000000"/>
              </w:rPr>
              <w:t>Math</w:t>
            </w:r>
          </w:p>
        </w:tc>
      </w:tr>
      <w:tr w:rsidR="00F53136" w:rsidRPr="00F53136" w14:paraId="1D1F8591" w14:textId="77777777" w:rsidTr="00F53136">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D3AE4" w14:textId="77777777" w:rsidR="00F53136" w:rsidRPr="00F53136" w:rsidRDefault="00F53136" w:rsidP="00F53136">
            <w:pPr>
              <w:spacing w:before="240" w:after="0" w:line="240" w:lineRule="auto"/>
              <w:rPr>
                <w:rFonts w:ascii="Times New Roman" w:eastAsia="Times New Roman" w:hAnsi="Times New Roman" w:cs="Times New Roman"/>
                <w:sz w:val="24"/>
                <w:szCs w:val="24"/>
              </w:rPr>
            </w:pPr>
            <w:r w:rsidRPr="00F53136">
              <w:rPr>
                <w:rFonts w:ascii="Arial" w:eastAsia="Times New Roman" w:hAnsi="Arial" w:cs="Arial"/>
                <w:color w:val="000000"/>
              </w:rPr>
              <w:t>Students in Grades 4, 6, and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907FB" w14:textId="77777777" w:rsidR="00F53136" w:rsidRPr="00F53136" w:rsidRDefault="00F53136" w:rsidP="00F53136">
            <w:pPr>
              <w:spacing w:before="240" w:after="0" w:line="240" w:lineRule="auto"/>
              <w:ind w:left="360"/>
              <w:rPr>
                <w:rFonts w:ascii="Times New Roman" w:eastAsia="Times New Roman" w:hAnsi="Times New Roman" w:cs="Times New Roman"/>
                <w:sz w:val="24"/>
                <w:szCs w:val="24"/>
              </w:rPr>
            </w:pPr>
            <w:r w:rsidRPr="00F53136">
              <w:rPr>
                <w:rFonts w:ascii="Arial" w:eastAsia="Times New Roman" w:hAnsi="Arial" w:cs="Arial"/>
                <w:color w:val="000000"/>
              </w:rPr>
              <w:t>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40925" w14:textId="77777777" w:rsidR="00F53136" w:rsidRPr="00F53136" w:rsidRDefault="00F53136" w:rsidP="00F53136">
            <w:pPr>
              <w:spacing w:before="240" w:after="0" w:line="240" w:lineRule="auto"/>
              <w:ind w:left="360"/>
              <w:rPr>
                <w:rFonts w:ascii="Times New Roman" w:eastAsia="Times New Roman" w:hAnsi="Times New Roman" w:cs="Times New Roman"/>
                <w:sz w:val="24"/>
                <w:szCs w:val="24"/>
              </w:rPr>
            </w:pPr>
            <w:r w:rsidRPr="00F53136">
              <w:rPr>
                <w:rFonts w:ascii="Arial" w:eastAsia="Times New Roman" w:hAnsi="Arial" w:cs="Arial"/>
                <w:color w:val="000000"/>
              </w:rPr>
              <w:t>English language arts</w:t>
            </w:r>
          </w:p>
        </w:tc>
      </w:tr>
    </w:tbl>
    <w:p w14:paraId="366F14F7" w14:textId="77777777" w:rsidR="00F53136" w:rsidRDefault="00F53136" w:rsidP="00F53136">
      <w:pPr>
        <w:spacing w:after="240"/>
        <w:rPr>
          <w:rFonts w:ascii="Arial" w:hAnsi="Arial" w:cs="Arial"/>
        </w:rPr>
      </w:pPr>
    </w:p>
    <w:p w14:paraId="0CAFBF3C" w14:textId="77777777" w:rsidR="00F53136" w:rsidRDefault="00F53136" w:rsidP="00F53136">
      <w:pPr>
        <w:spacing w:after="240"/>
        <w:rPr>
          <w:rFonts w:ascii="Arial" w:hAnsi="Arial" w:cs="Arial"/>
        </w:rPr>
      </w:pPr>
    </w:p>
    <w:p w14:paraId="574862D2" w14:textId="5E841894" w:rsidR="00F53136" w:rsidRPr="00E57FCD" w:rsidRDefault="00F53136" w:rsidP="00F53136">
      <w:pPr>
        <w:spacing w:after="2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2507C10" wp14:editId="11BF1328">
                <wp:simplePos x="0" y="0"/>
                <wp:positionH relativeFrom="column">
                  <wp:posOffset>485774</wp:posOffset>
                </wp:positionH>
                <wp:positionV relativeFrom="paragraph">
                  <wp:posOffset>99060</wp:posOffset>
                </wp:positionV>
                <wp:extent cx="67341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EA48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7.8pt" to="56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" strokecolor="black [3200]" strokeweight=".5pt">
                <v:stroke joinstyle="miter"/>
              </v:line>
            </w:pict>
          </mc:Fallback>
        </mc:AlternateContent>
      </w:r>
    </w:p>
    <w:p w14:paraId="3ED9AB20" w14:textId="5AF18A0E" w:rsidR="00E57FCD" w:rsidRPr="00E57FCD" w:rsidRDefault="00F53136" w:rsidP="00E57FCD">
      <w:pPr>
        <w:spacing w:after="240"/>
        <w:ind w:left="720"/>
        <w:rPr>
          <w:rFonts w:ascii="Arial" w:hAnsi="Arial" w:cs="Arial"/>
        </w:rPr>
      </w:pPr>
      <w:r>
        <w:rPr>
          <w:rFonts w:ascii="Arial" w:hAnsi="Arial" w:cs="Arial"/>
        </w:rPr>
        <w:t>Parent/Guardian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247CF251" w14:textId="19451C73" w:rsidR="00634D14" w:rsidRPr="00E57FCD" w:rsidRDefault="00E57FCD" w:rsidP="00F53136">
      <w:pPr>
        <w:spacing w:after="240"/>
        <w:ind w:left="720"/>
        <w:rPr>
          <w:rFonts w:ascii="Arial" w:hAnsi="Arial" w:cs="Arial"/>
        </w:rPr>
      </w:pPr>
      <w:r w:rsidRPr="00E57FCD">
        <w:rPr>
          <w:rFonts w:ascii="Arial" w:hAnsi="Arial" w:cs="Arial"/>
        </w:rPr>
        <w:t xml:space="preserve">  </w:t>
      </w:r>
    </w:p>
    <w:sectPr w:rsidR="00634D14" w:rsidRPr="00E57FCD" w:rsidSect="00DE489D">
      <w:headerReference w:type="default" r:id="rId10"/>
      <w:footerReference w:type="default" r:id="rId11"/>
      <w:headerReference w:type="first" r:id="rId12"/>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1E35A" w14:textId="77777777" w:rsidR="008B6EFD" w:rsidRDefault="008B6EFD" w:rsidP="000C4D9E">
      <w:pPr>
        <w:spacing w:after="0" w:line="240" w:lineRule="auto"/>
      </w:pPr>
      <w:r>
        <w:separator/>
      </w:r>
    </w:p>
  </w:endnote>
  <w:endnote w:type="continuationSeparator" w:id="0">
    <w:p w14:paraId="511F9558" w14:textId="77777777" w:rsidR="008B6EFD" w:rsidRDefault="008B6EFD"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00000001"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4438"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5796FEF" wp14:editId="4EC80D3F">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870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" strokecolor="#00953a" strokeweight=".5pt">
              <v:stroke joinstyle="miter"/>
            </v:line>
          </w:pict>
        </mc:Fallback>
      </mc:AlternateContent>
    </w:r>
  </w:p>
  <w:p w14:paraId="7001D8EF"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D219" w14:textId="77777777" w:rsidR="008B6EFD" w:rsidRDefault="008B6EFD" w:rsidP="000C4D9E">
      <w:pPr>
        <w:spacing w:after="0" w:line="240" w:lineRule="auto"/>
      </w:pPr>
      <w:r>
        <w:separator/>
      </w:r>
    </w:p>
  </w:footnote>
  <w:footnote w:type="continuationSeparator" w:id="0">
    <w:p w14:paraId="7C36623C" w14:textId="77777777" w:rsidR="008B6EFD" w:rsidRDefault="008B6EFD"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8121" w14:textId="77777777" w:rsidR="00DE489D" w:rsidRDefault="00AC2CBC">
    <w:r>
      <w:rPr>
        <w:noProof/>
      </w:rPr>
      <mc:AlternateContent>
        <mc:Choice Requires="wps">
          <w:drawing>
            <wp:anchor distT="45720" distB="45720" distL="114300" distR="114300" simplePos="0" relativeHeight="251667456" behindDoc="0" locked="0" layoutInCell="1" allowOverlap="1" wp14:anchorId="29562591" wp14:editId="68EBE418">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49A519"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62591"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" filled="f" stroked="f">
              <v:textbox style="mso-fit-shape-to-text:t" inset="0,0,0,0">
                <w:txbxContent>
                  <w:p w14:paraId="2549A519"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20DDA0F6" w14:textId="77777777" w:rsidR="00DE489D" w:rsidRDefault="00DE489D">
    <w:r>
      <w:rPr>
        <w:noProof/>
      </w:rPr>
      <mc:AlternateContent>
        <mc:Choice Requires="wps">
          <w:drawing>
            <wp:anchor distT="0" distB="0" distL="114300" distR="114300" simplePos="0" relativeHeight="251663360" behindDoc="0" locked="0" layoutInCell="1" allowOverlap="1" wp14:anchorId="3C9A644E" wp14:editId="0A06DA48">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CB6BD"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" fillcolor="#00953a" stroked="f" strokeweight="1pt">
              <v:fill opacity="32639f"/>
              <w10:wrap anchorx="margin"/>
            </v:rect>
          </w:pict>
        </mc:Fallback>
      </mc:AlternateContent>
    </w:r>
  </w:p>
  <w:p w14:paraId="7174CC44" w14:textId="77777777" w:rsidR="00DE489D" w:rsidRDefault="00DE489D">
    <w:r>
      <w:rPr>
        <w:noProof/>
      </w:rPr>
      <mc:AlternateContent>
        <mc:Choice Requires="wps">
          <w:drawing>
            <wp:anchor distT="0" distB="0" distL="114300" distR="114300" simplePos="0" relativeHeight="251665408" behindDoc="0" locked="0" layoutInCell="1" allowOverlap="1" wp14:anchorId="43F0BCBF" wp14:editId="0585B4E5">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7A9360EB" w14:textId="77777777" w:rsidR="00DD51B8" w:rsidRPr="00717E5F" w:rsidRDefault="00DD51B8" w:rsidP="00DD51B8">
                          <w:pPr>
                            <w:rPr>
                              <w:rFonts w:ascii="Museo Slab 500" w:hAnsi="Museo Slab 500"/>
                              <w:color w:val="FFFFFF" w:themeColor="background1"/>
                              <w:sz w:val="36"/>
                              <w:szCs w:val="48"/>
                            </w:rPr>
                          </w:pPr>
                          <w:r>
                            <w:rPr>
                              <w:rFonts w:ascii="Museo Slab 500" w:hAnsi="Museo Slab 500"/>
                              <w:color w:val="FFFFFF" w:themeColor="background1"/>
                              <w:sz w:val="36"/>
                              <w:szCs w:val="48"/>
                            </w:rPr>
                            <w:t>Colorado State Testing During the COVID-19 Pandemic</w:t>
                          </w:r>
                        </w:p>
                        <w:p w14:paraId="275C950E" w14:textId="02FA16E7" w:rsidR="00DE489D" w:rsidRDefault="00DE489D" w:rsidP="006F31BB">
                          <w:pPr>
                            <w:rPr>
                              <w:rFonts w:ascii="Museo Slab 500" w:hAnsi="Museo Slab 500"/>
                              <w:color w:val="FFFFFF" w:themeColor="background1"/>
                              <w:sz w:val="48"/>
                              <w:szCs w:val="48"/>
                            </w:rPr>
                          </w:pPr>
                        </w:p>
                        <w:p w14:paraId="4F4D5563" w14:textId="77777777" w:rsidR="00DD51B8" w:rsidRPr="000A1FB2" w:rsidRDefault="00DD51B8" w:rsidP="006F31BB">
                          <w:pPr>
                            <w:rPr>
                              <w:rFonts w:ascii="Museo Slab 500" w:hAnsi="Museo Slab 500"/>
                              <w:color w:val="FFFFFF" w:themeColor="background1"/>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BCBF"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" filled="f" stroked="f" strokeweight=".5pt">
              <v:textbox inset="0,0,0,0">
                <w:txbxContent>
                  <w:p w14:paraId="7A9360EB" w14:textId="77777777" w:rsidR="00DD51B8" w:rsidRPr="00717E5F" w:rsidRDefault="00DD51B8" w:rsidP="00DD51B8">
                    <w:pPr>
                      <w:rPr>
                        <w:rFonts w:ascii="Museo Slab 500" w:hAnsi="Museo Slab 500"/>
                        <w:color w:val="FFFFFF" w:themeColor="background1"/>
                        <w:sz w:val="36"/>
                        <w:szCs w:val="48"/>
                      </w:rPr>
                    </w:pPr>
                    <w:r>
                      <w:rPr>
                        <w:rFonts w:ascii="Museo Slab 500" w:hAnsi="Museo Slab 500"/>
                        <w:color w:val="FFFFFF" w:themeColor="background1"/>
                        <w:sz w:val="36"/>
                        <w:szCs w:val="48"/>
                      </w:rPr>
                      <w:t>Colorado State Testing During the COVID-19 Pandemic</w:t>
                    </w:r>
                  </w:p>
                  <w:p w14:paraId="275C950E" w14:textId="02FA16E7" w:rsidR="00DE489D" w:rsidRDefault="00DE489D" w:rsidP="006F31BB">
                    <w:pPr>
                      <w:rPr>
                        <w:rFonts w:ascii="Museo Slab 500" w:hAnsi="Museo Slab 500"/>
                        <w:color w:val="FFFFFF" w:themeColor="background1"/>
                        <w:sz w:val="48"/>
                        <w:szCs w:val="48"/>
                      </w:rPr>
                    </w:pPr>
                  </w:p>
                  <w:p w14:paraId="4F4D5563" w14:textId="77777777" w:rsidR="00DD51B8" w:rsidRPr="000A1FB2" w:rsidRDefault="00DD51B8" w:rsidP="006F31BB">
                    <w:pPr>
                      <w:rPr>
                        <w:rFonts w:ascii="Museo Slab 500" w:hAnsi="Museo Slab 500"/>
                        <w:color w:val="FFFFFF" w:themeColor="background1"/>
                        <w:sz w:val="48"/>
                        <w:szCs w:val="48"/>
                      </w:rPr>
                    </w:pPr>
                  </w:p>
                </w:txbxContent>
              </v:textbox>
            </v:shape>
          </w:pict>
        </mc:Fallback>
      </mc:AlternateContent>
    </w:r>
  </w:p>
  <w:p w14:paraId="28CD30CF"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74B38017" w14:textId="77777777" w:rsidTr="00383682">
      <w:tc>
        <w:tcPr>
          <w:tcW w:w="4786" w:type="pct"/>
        </w:tcPr>
        <w:p w14:paraId="62D64273"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50C01A08" w14:textId="77777777" w:rsidR="006F31BB" w:rsidRPr="0030192B" w:rsidRDefault="006F31BB" w:rsidP="006F31BB">
          <w:pPr>
            <w:ind w:left="-486" w:right="-90" w:firstLine="486"/>
            <w:rPr>
              <w:rFonts w:eastAsia="Cambria"/>
              <w:b/>
              <w:color w:val="385623" w:themeColor="accent6" w:themeShade="80"/>
              <w:szCs w:val="20"/>
            </w:rPr>
          </w:pPr>
        </w:p>
      </w:tc>
    </w:tr>
  </w:tbl>
  <w:p w14:paraId="2545F4BC" w14:textId="77777777" w:rsidR="000C4D9E" w:rsidRDefault="000C4D9E" w:rsidP="00DE489D">
    <w:pPr>
      <w:pStyle w:val="Header"/>
    </w:pPr>
  </w:p>
  <w:p w14:paraId="07CA85E0" w14:textId="77777777" w:rsidR="00AC2CBC" w:rsidRDefault="00AC2CBC" w:rsidP="00DE489D">
    <w:pPr>
      <w:pStyle w:val="Header"/>
    </w:pPr>
  </w:p>
  <w:p w14:paraId="7F7E90FA"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52A0" w14:textId="39E9B727" w:rsidR="006F31BB" w:rsidRDefault="00634D14">
    <w:pPr>
      <w:pStyle w:val="Header"/>
    </w:pPr>
    <w:r>
      <w:rPr>
        <w:noProof/>
      </w:rPr>
      <mc:AlternateContent>
        <mc:Choice Requires="wps">
          <w:drawing>
            <wp:anchor distT="0" distB="0" distL="114300" distR="114300" simplePos="0" relativeHeight="251662336" behindDoc="0" locked="0" layoutInCell="1" allowOverlap="1" wp14:anchorId="45A79423" wp14:editId="315CD20F">
              <wp:simplePos x="0" y="0"/>
              <wp:positionH relativeFrom="column">
                <wp:posOffset>2095500</wp:posOffset>
              </wp:positionH>
              <wp:positionV relativeFrom="paragraph">
                <wp:posOffset>771525</wp:posOffset>
              </wp:positionV>
              <wp:extent cx="5248275" cy="2952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248275" cy="295275"/>
                      </a:xfrm>
                      <a:prstGeom prst="rect">
                        <a:avLst/>
                      </a:prstGeom>
                      <a:noFill/>
                      <a:ln w="6350">
                        <a:noFill/>
                      </a:ln>
                    </wps:spPr>
                    <wps:txbx>
                      <w:txbxContent>
                        <w:p w14:paraId="6CEA32F6" w14:textId="76E93ACF" w:rsidR="006724A6" w:rsidRPr="00717E5F" w:rsidRDefault="00DD51B8"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Colorado State Testing During the COVID-19 Pandemic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79423" id="_x0000_t202" coordsize="21600,21600" o:spt="202" path="m,l,21600r21600,l21600,xe">
              <v:stroke joinstyle="miter"/>
              <v:path gradientshapeok="t" o:connecttype="rect"/>
            </v:shapetype>
            <v:shape id="Text Box 6" o:spid="_x0000_s1028" type="#_x0000_t202" style="position:absolute;margin-left:165pt;margin-top:60.75pt;width:413.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" filled="f" stroked="f" strokeweight=".5pt">
              <v:textbox inset="0,0,0,0">
                <w:txbxContent>
                  <w:p w14:paraId="6CEA32F6" w14:textId="76E93ACF" w:rsidR="006724A6" w:rsidRPr="00717E5F" w:rsidRDefault="00DD51B8"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Colorado State Testing During the COVID-19 Pandemic</w:t>
                    </w:r>
                  </w:p>
                </w:txbxContent>
              </v:textbox>
            </v:shape>
          </w:pict>
        </mc:Fallback>
      </mc:AlternateContent>
    </w:r>
    <w:r w:rsidR="00717E5F">
      <w:rPr>
        <w:noProof/>
      </w:rPr>
      <mc:AlternateContent>
        <mc:Choice Requires="wps">
          <w:drawing>
            <wp:anchor distT="45720" distB="45720" distL="114300" distR="114300" simplePos="0" relativeHeight="251669504" behindDoc="0" locked="0" layoutInCell="1" allowOverlap="1" wp14:anchorId="6BB1199A" wp14:editId="71EA7C52">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1181BC33" w14:textId="3E3C95B5" w:rsidR="00FF011A" w:rsidRPr="00717E5F" w:rsidRDefault="00FF011A">
                          <w:pPr>
                            <w:rPr>
                              <w:b/>
                              <w:color w:val="00953A"/>
                              <w:sz w:val="20"/>
                              <w:szCs w:val="20"/>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1199A" id="_x0000_s1029"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" filled="f" stroked="f">
              <v:textbox style="mso-fit-shape-to-text:t" inset="0,0,0,0">
                <w:txbxContent>
                  <w:p w14:paraId="1181BC33" w14:textId="3E3C95B5" w:rsidR="00FF011A" w:rsidRPr="00717E5F" w:rsidRDefault="00FF011A">
                    <w:pPr>
                      <w:rPr>
                        <w:b/>
                        <w:color w:val="00953A"/>
                        <w:sz w:val="20"/>
                        <w:szCs w:val="20"/>
                        <w14:textFill>
                          <w14:solidFill>
                            <w14:srgbClr w14:val="00953A">
                              <w14:alpha w14:val="50000"/>
                            </w14:srgbClr>
                          </w14:solidFill>
                        </w14:textFill>
                      </w:rPr>
                    </w:pPr>
                  </w:p>
                </w:txbxContent>
              </v:textbox>
            </v:shape>
          </w:pict>
        </mc:Fallback>
      </mc:AlternateContent>
    </w:r>
    <w:r w:rsidR="006F31BB">
      <w:rPr>
        <w:noProof/>
      </w:rPr>
      <w:drawing>
        <wp:inline distT="0" distB="0" distL="0" distR="0" wp14:anchorId="749AAB13" wp14:editId="6CA1F149">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242BB"/>
    <w:multiLevelType w:val="multilevel"/>
    <w:tmpl w:val="8D88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A63"/>
    <w:multiLevelType w:val="multilevel"/>
    <w:tmpl w:val="EC4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C08D8"/>
    <w:multiLevelType w:val="hybridMultilevel"/>
    <w:tmpl w:val="D5189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EB6CC1"/>
    <w:multiLevelType w:val="hybridMultilevel"/>
    <w:tmpl w:val="D34A6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1C0969"/>
    <w:multiLevelType w:val="hybridMultilevel"/>
    <w:tmpl w:val="47A03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240065"/>
    <w:multiLevelType w:val="multilevel"/>
    <w:tmpl w:val="A956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9299F"/>
    <w:multiLevelType w:val="multilevel"/>
    <w:tmpl w:val="0C323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9E"/>
    <w:rsid w:val="0002397B"/>
    <w:rsid w:val="0002703C"/>
    <w:rsid w:val="000356E8"/>
    <w:rsid w:val="000A1FB2"/>
    <w:rsid w:val="000B5960"/>
    <w:rsid w:val="000B63AF"/>
    <w:rsid w:val="000C4D9E"/>
    <w:rsid w:val="0010592C"/>
    <w:rsid w:val="0012016B"/>
    <w:rsid w:val="00195D48"/>
    <w:rsid w:val="001A3A75"/>
    <w:rsid w:val="001A3CDD"/>
    <w:rsid w:val="001C3680"/>
    <w:rsid w:val="00225605"/>
    <w:rsid w:val="002333F9"/>
    <w:rsid w:val="00234A69"/>
    <w:rsid w:val="00256BB3"/>
    <w:rsid w:val="002812BA"/>
    <w:rsid w:val="00283486"/>
    <w:rsid w:val="00292A5F"/>
    <w:rsid w:val="002C6930"/>
    <w:rsid w:val="002D2755"/>
    <w:rsid w:val="002E15A4"/>
    <w:rsid w:val="002E15F9"/>
    <w:rsid w:val="003403F8"/>
    <w:rsid w:val="00357EC7"/>
    <w:rsid w:val="00383682"/>
    <w:rsid w:val="0038683D"/>
    <w:rsid w:val="00391220"/>
    <w:rsid w:val="00397204"/>
    <w:rsid w:val="003B03C7"/>
    <w:rsid w:val="003B0A05"/>
    <w:rsid w:val="003C1276"/>
    <w:rsid w:val="003F5053"/>
    <w:rsid w:val="00480024"/>
    <w:rsid w:val="00492D39"/>
    <w:rsid w:val="004B7421"/>
    <w:rsid w:val="004C1B67"/>
    <w:rsid w:val="004D432B"/>
    <w:rsid w:val="004F6F8A"/>
    <w:rsid w:val="00513D87"/>
    <w:rsid w:val="005462BC"/>
    <w:rsid w:val="005627F7"/>
    <w:rsid w:val="005859B1"/>
    <w:rsid w:val="0059000B"/>
    <w:rsid w:val="005A2C4F"/>
    <w:rsid w:val="005D72A9"/>
    <w:rsid w:val="005F3D23"/>
    <w:rsid w:val="0062433C"/>
    <w:rsid w:val="00631799"/>
    <w:rsid w:val="00634D14"/>
    <w:rsid w:val="00636A0F"/>
    <w:rsid w:val="0064366E"/>
    <w:rsid w:val="00653355"/>
    <w:rsid w:val="006724A6"/>
    <w:rsid w:val="00675EFA"/>
    <w:rsid w:val="0069215E"/>
    <w:rsid w:val="006A4399"/>
    <w:rsid w:val="006B3576"/>
    <w:rsid w:val="006B445A"/>
    <w:rsid w:val="006C2C7E"/>
    <w:rsid w:val="006E4608"/>
    <w:rsid w:val="006F31BB"/>
    <w:rsid w:val="00717E5F"/>
    <w:rsid w:val="00737E0D"/>
    <w:rsid w:val="00742341"/>
    <w:rsid w:val="00785D48"/>
    <w:rsid w:val="007B1902"/>
    <w:rsid w:val="007B4A34"/>
    <w:rsid w:val="007C6181"/>
    <w:rsid w:val="007D5439"/>
    <w:rsid w:val="007E3ADE"/>
    <w:rsid w:val="0082155F"/>
    <w:rsid w:val="00862F60"/>
    <w:rsid w:val="00865D4E"/>
    <w:rsid w:val="00873229"/>
    <w:rsid w:val="0088282A"/>
    <w:rsid w:val="008B6EFD"/>
    <w:rsid w:val="008E5A3F"/>
    <w:rsid w:val="00901F3C"/>
    <w:rsid w:val="009027C2"/>
    <w:rsid w:val="009968E3"/>
    <w:rsid w:val="009C19F1"/>
    <w:rsid w:val="009D0AC7"/>
    <w:rsid w:val="009E7449"/>
    <w:rsid w:val="009F6CBB"/>
    <w:rsid w:val="00A04B99"/>
    <w:rsid w:val="00A10A88"/>
    <w:rsid w:val="00A10EDC"/>
    <w:rsid w:val="00A11F1C"/>
    <w:rsid w:val="00A17308"/>
    <w:rsid w:val="00AA1CAB"/>
    <w:rsid w:val="00AB356A"/>
    <w:rsid w:val="00AC2CBC"/>
    <w:rsid w:val="00AC6A06"/>
    <w:rsid w:val="00AE532C"/>
    <w:rsid w:val="00AE679B"/>
    <w:rsid w:val="00AF34D7"/>
    <w:rsid w:val="00B039B6"/>
    <w:rsid w:val="00B24DF0"/>
    <w:rsid w:val="00B3341C"/>
    <w:rsid w:val="00B54333"/>
    <w:rsid w:val="00B558E1"/>
    <w:rsid w:val="00B74D85"/>
    <w:rsid w:val="00B8016E"/>
    <w:rsid w:val="00B95B4F"/>
    <w:rsid w:val="00BA1ACA"/>
    <w:rsid w:val="00BD65BB"/>
    <w:rsid w:val="00BE1AD7"/>
    <w:rsid w:val="00C2004B"/>
    <w:rsid w:val="00C22B78"/>
    <w:rsid w:val="00C5496A"/>
    <w:rsid w:val="00C563A2"/>
    <w:rsid w:val="00C60DF4"/>
    <w:rsid w:val="00C8752F"/>
    <w:rsid w:val="00CB2421"/>
    <w:rsid w:val="00CE3097"/>
    <w:rsid w:val="00CE7F0E"/>
    <w:rsid w:val="00D06CCF"/>
    <w:rsid w:val="00D200EA"/>
    <w:rsid w:val="00D310C1"/>
    <w:rsid w:val="00D327F3"/>
    <w:rsid w:val="00D42360"/>
    <w:rsid w:val="00D81E89"/>
    <w:rsid w:val="00DD51B8"/>
    <w:rsid w:val="00DE489D"/>
    <w:rsid w:val="00E0338D"/>
    <w:rsid w:val="00E23D65"/>
    <w:rsid w:val="00E3372A"/>
    <w:rsid w:val="00E57FCD"/>
    <w:rsid w:val="00E66491"/>
    <w:rsid w:val="00E835E5"/>
    <w:rsid w:val="00EA1228"/>
    <w:rsid w:val="00EB4957"/>
    <w:rsid w:val="00EC722F"/>
    <w:rsid w:val="00ED00AC"/>
    <w:rsid w:val="00F26B4D"/>
    <w:rsid w:val="00F53136"/>
    <w:rsid w:val="00F84DC8"/>
    <w:rsid w:val="00F85B29"/>
    <w:rsid w:val="00FA3832"/>
    <w:rsid w:val="00FC5CD8"/>
    <w:rsid w:val="00FD4100"/>
    <w:rsid w:val="00FE163F"/>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1CEB0"/>
  <w15:docId w15:val="{66D19258-D6C3-4811-8585-60C5C4AB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AB356A"/>
    <w:rPr>
      <w:sz w:val="16"/>
      <w:szCs w:val="16"/>
    </w:rPr>
  </w:style>
  <w:style w:type="paragraph" w:styleId="CommentText">
    <w:name w:val="annotation text"/>
    <w:basedOn w:val="Normal"/>
    <w:link w:val="CommentTextChar"/>
    <w:uiPriority w:val="99"/>
    <w:semiHidden/>
    <w:unhideWhenUsed/>
    <w:rsid w:val="00AB356A"/>
    <w:pPr>
      <w:spacing w:line="240" w:lineRule="auto"/>
    </w:pPr>
    <w:rPr>
      <w:sz w:val="20"/>
      <w:szCs w:val="20"/>
    </w:rPr>
  </w:style>
  <w:style w:type="character" w:customStyle="1" w:styleId="CommentTextChar">
    <w:name w:val="Comment Text Char"/>
    <w:basedOn w:val="DefaultParagraphFont"/>
    <w:link w:val="CommentText"/>
    <w:uiPriority w:val="99"/>
    <w:semiHidden/>
    <w:rsid w:val="00AB356A"/>
    <w:rPr>
      <w:sz w:val="20"/>
      <w:szCs w:val="20"/>
    </w:rPr>
  </w:style>
  <w:style w:type="paragraph" w:styleId="CommentSubject">
    <w:name w:val="annotation subject"/>
    <w:basedOn w:val="CommentText"/>
    <w:next w:val="CommentText"/>
    <w:link w:val="CommentSubjectChar"/>
    <w:uiPriority w:val="99"/>
    <w:semiHidden/>
    <w:unhideWhenUsed/>
    <w:rsid w:val="00AB356A"/>
    <w:rPr>
      <w:b/>
      <w:bCs/>
    </w:rPr>
  </w:style>
  <w:style w:type="character" w:customStyle="1" w:styleId="CommentSubjectChar">
    <w:name w:val="Comment Subject Char"/>
    <w:basedOn w:val="CommentTextChar"/>
    <w:link w:val="CommentSubject"/>
    <w:uiPriority w:val="99"/>
    <w:semiHidden/>
    <w:rsid w:val="00AB356A"/>
    <w:rPr>
      <w:b/>
      <w:bCs/>
      <w:sz w:val="20"/>
      <w:szCs w:val="20"/>
    </w:rPr>
  </w:style>
  <w:style w:type="paragraph" w:styleId="NormalWeb">
    <w:name w:val="Normal (Web)"/>
    <w:basedOn w:val="Normal"/>
    <w:uiPriority w:val="99"/>
    <w:unhideWhenUsed/>
    <w:rsid w:val="0062433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6A0F"/>
    <w:rPr>
      <w:color w:val="954F72" w:themeColor="followedHyperlink"/>
      <w:u w:val="single"/>
    </w:rPr>
  </w:style>
  <w:style w:type="table" w:styleId="TableGrid">
    <w:name w:val="Table Grid"/>
    <w:basedOn w:val="TableNormal"/>
    <w:uiPriority w:val="39"/>
    <w:rsid w:val="0099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82A"/>
    <w:pPr>
      <w:spacing w:after="0" w:line="240" w:lineRule="auto"/>
    </w:pPr>
  </w:style>
  <w:style w:type="character" w:styleId="UnresolvedMention">
    <w:name w:val="Unresolved Mention"/>
    <w:basedOn w:val="DefaultParagraphFont"/>
    <w:uiPriority w:val="99"/>
    <w:semiHidden/>
    <w:unhideWhenUsed/>
    <w:rsid w:val="00E5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4304">
      <w:bodyDiv w:val="1"/>
      <w:marLeft w:val="0"/>
      <w:marRight w:val="0"/>
      <w:marTop w:val="0"/>
      <w:marBottom w:val="0"/>
      <w:divBdr>
        <w:top w:val="none" w:sz="0" w:space="0" w:color="auto"/>
        <w:left w:val="none" w:sz="0" w:space="0" w:color="auto"/>
        <w:bottom w:val="none" w:sz="0" w:space="0" w:color="auto"/>
        <w:right w:val="none" w:sz="0" w:space="0" w:color="auto"/>
      </w:divBdr>
    </w:div>
    <w:div w:id="265504528">
      <w:bodyDiv w:val="1"/>
      <w:marLeft w:val="0"/>
      <w:marRight w:val="0"/>
      <w:marTop w:val="0"/>
      <w:marBottom w:val="0"/>
      <w:divBdr>
        <w:top w:val="none" w:sz="0" w:space="0" w:color="auto"/>
        <w:left w:val="none" w:sz="0" w:space="0" w:color="auto"/>
        <w:bottom w:val="none" w:sz="0" w:space="0" w:color="auto"/>
        <w:right w:val="none" w:sz="0" w:space="0" w:color="auto"/>
      </w:divBdr>
    </w:div>
    <w:div w:id="450368047">
      <w:bodyDiv w:val="1"/>
      <w:marLeft w:val="0"/>
      <w:marRight w:val="0"/>
      <w:marTop w:val="0"/>
      <w:marBottom w:val="0"/>
      <w:divBdr>
        <w:top w:val="none" w:sz="0" w:space="0" w:color="auto"/>
        <w:left w:val="none" w:sz="0" w:space="0" w:color="auto"/>
        <w:bottom w:val="none" w:sz="0" w:space="0" w:color="auto"/>
        <w:right w:val="none" w:sz="0" w:space="0" w:color="auto"/>
      </w:divBdr>
    </w:div>
    <w:div w:id="509371170">
      <w:bodyDiv w:val="1"/>
      <w:marLeft w:val="0"/>
      <w:marRight w:val="0"/>
      <w:marTop w:val="0"/>
      <w:marBottom w:val="0"/>
      <w:divBdr>
        <w:top w:val="none" w:sz="0" w:space="0" w:color="auto"/>
        <w:left w:val="none" w:sz="0" w:space="0" w:color="auto"/>
        <w:bottom w:val="none" w:sz="0" w:space="0" w:color="auto"/>
        <w:right w:val="none" w:sz="0" w:space="0" w:color="auto"/>
      </w:divBdr>
    </w:div>
    <w:div w:id="687947375">
      <w:bodyDiv w:val="1"/>
      <w:marLeft w:val="0"/>
      <w:marRight w:val="0"/>
      <w:marTop w:val="0"/>
      <w:marBottom w:val="0"/>
      <w:divBdr>
        <w:top w:val="none" w:sz="0" w:space="0" w:color="auto"/>
        <w:left w:val="none" w:sz="0" w:space="0" w:color="auto"/>
        <w:bottom w:val="none" w:sz="0" w:space="0" w:color="auto"/>
        <w:right w:val="none" w:sz="0" w:space="0" w:color="auto"/>
      </w:divBdr>
    </w:div>
    <w:div w:id="694311284">
      <w:bodyDiv w:val="1"/>
      <w:marLeft w:val="0"/>
      <w:marRight w:val="0"/>
      <w:marTop w:val="0"/>
      <w:marBottom w:val="0"/>
      <w:divBdr>
        <w:top w:val="none" w:sz="0" w:space="0" w:color="auto"/>
        <w:left w:val="none" w:sz="0" w:space="0" w:color="auto"/>
        <w:bottom w:val="none" w:sz="0" w:space="0" w:color="auto"/>
        <w:right w:val="none" w:sz="0" w:space="0" w:color="auto"/>
      </w:divBdr>
    </w:div>
    <w:div w:id="795441891">
      <w:bodyDiv w:val="1"/>
      <w:marLeft w:val="0"/>
      <w:marRight w:val="0"/>
      <w:marTop w:val="0"/>
      <w:marBottom w:val="0"/>
      <w:divBdr>
        <w:top w:val="none" w:sz="0" w:space="0" w:color="auto"/>
        <w:left w:val="none" w:sz="0" w:space="0" w:color="auto"/>
        <w:bottom w:val="none" w:sz="0" w:space="0" w:color="auto"/>
        <w:right w:val="none" w:sz="0" w:space="0" w:color="auto"/>
      </w:divBdr>
    </w:div>
    <w:div w:id="998265385">
      <w:bodyDiv w:val="1"/>
      <w:marLeft w:val="0"/>
      <w:marRight w:val="0"/>
      <w:marTop w:val="0"/>
      <w:marBottom w:val="0"/>
      <w:divBdr>
        <w:top w:val="none" w:sz="0" w:space="0" w:color="auto"/>
        <w:left w:val="none" w:sz="0" w:space="0" w:color="auto"/>
        <w:bottom w:val="none" w:sz="0" w:space="0" w:color="auto"/>
        <w:right w:val="none" w:sz="0" w:space="0" w:color="auto"/>
      </w:divBdr>
    </w:div>
    <w:div w:id="1029524397">
      <w:bodyDiv w:val="1"/>
      <w:marLeft w:val="0"/>
      <w:marRight w:val="0"/>
      <w:marTop w:val="0"/>
      <w:marBottom w:val="0"/>
      <w:divBdr>
        <w:top w:val="none" w:sz="0" w:space="0" w:color="auto"/>
        <w:left w:val="none" w:sz="0" w:space="0" w:color="auto"/>
        <w:bottom w:val="none" w:sz="0" w:space="0" w:color="auto"/>
        <w:right w:val="none" w:sz="0" w:space="0" w:color="auto"/>
      </w:divBdr>
    </w:div>
    <w:div w:id="10529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ommunications/resourcesforpar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assessment/sp21_cmas_dropinlette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2BB1-6BDD-4CAF-B62F-74C67BE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Smith, Dana</cp:lastModifiedBy>
  <cp:revision>2</cp:revision>
  <dcterms:created xsi:type="dcterms:W3CDTF">2021-03-26T20:41:00Z</dcterms:created>
  <dcterms:modified xsi:type="dcterms:W3CDTF">2021-03-26T20:41:00Z</dcterms:modified>
</cp:coreProperties>
</file>