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A9C1" w14:textId="77777777" w:rsidR="0086052E" w:rsidRDefault="006F0C5D" w:rsidP="00B97B79">
      <w:pPr>
        <w:pStyle w:val="Heading1"/>
      </w:pPr>
      <w:r>
        <w:t>Core Program Summary</w:t>
      </w:r>
    </w:p>
    <w:p w14:paraId="391E32C8" w14:textId="422C1743" w:rsidR="00D167BF" w:rsidRPr="00D167BF" w:rsidRDefault="00B20FBE" w:rsidP="00D167BF">
      <w:pPr>
        <w:pStyle w:val="Heading2"/>
      </w:pPr>
      <w:r>
        <w:t>Maravillas (2017)</w:t>
      </w:r>
    </w:p>
    <w:p w14:paraId="568F06D6" w14:textId="6109BA0E" w:rsidR="00D167BF" w:rsidRPr="00523043" w:rsidRDefault="003E3702"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5DD75078" wp14:editId="063958A1">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21A2E904" w14:textId="213FC155" w:rsidR="00187333" w:rsidRPr="00187333" w:rsidRDefault="00187333" w:rsidP="001123FF">
                            <w:pPr>
                              <w:pStyle w:val="Page01-Side-bar-navy"/>
                              <w:rPr>
                                <w:b/>
                              </w:rPr>
                            </w:pPr>
                            <w:r>
                              <w:rPr>
                                <w:b/>
                              </w:rPr>
                              <w:t>This program was approved for use in: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00AD50C4"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75078"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21A2E904" w14:textId="213FC155" w:rsidR="00187333" w:rsidRPr="00187333" w:rsidRDefault="00187333" w:rsidP="001123FF">
                      <w:pPr>
                        <w:pStyle w:val="Page01-Side-bar-navy"/>
                        <w:rPr>
                          <w:b/>
                        </w:rPr>
                      </w:pPr>
                      <w:r>
                        <w:rPr>
                          <w:b/>
                        </w:rPr>
                        <w:t>This program was approved for use in: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00AD50C4"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480613F6"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2C38A480" w14:textId="77777777" w:rsidR="00257B07" w:rsidRDefault="006F0C5D" w:rsidP="00190330">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140B9E11" w14:textId="77777777" w:rsidR="00B23895" w:rsidRPr="00B23895" w:rsidRDefault="00B23895" w:rsidP="00B23895">
      <w:pPr>
        <w:pStyle w:val="Heading3"/>
      </w:pPr>
      <w:r>
        <w:t xml:space="preserve">CDE Core Program Rating Summary </w:t>
      </w:r>
    </w:p>
    <w:p w14:paraId="1CBBA44E" w14:textId="46E80BE5" w:rsidR="00B23895" w:rsidRDefault="00B23895" w:rsidP="00FD67E5">
      <w:pPr>
        <w:pStyle w:val="Text"/>
        <w:spacing w:after="0" w:line="240" w:lineRule="auto"/>
        <w:contextualSpacing/>
        <w:rPr>
          <w:b/>
          <w:bCs/>
          <w:lang w:val="en"/>
        </w:rPr>
      </w:pPr>
      <w:r w:rsidRPr="00B23895">
        <w:rPr>
          <w:b/>
          <w:bCs/>
          <w:lang w:val="en"/>
        </w:rPr>
        <w:t>Kindergarten</w:t>
      </w:r>
      <w:r w:rsidR="005E7AF1">
        <w:rPr>
          <w:b/>
          <w:bCs/>
          <w:lang w:val="en"/>
        </w:rPr>
        <w:t xml:space="preserve">: </w:t>
      </w:r>
    </w:p>
    <w:p w14:paraId="1678AF6A" w14:textId="3D660ABF" w:rsidR="00AA6597" w:rsidRDefault="00AA6597" w:rsidP="00AA6597">
      <w:pPr>
        <w:pStyle w:val="Text"/>
        <w:numPr>
          <w:ilvl w:val="0"/>
          <w:numId w:val="9"/>
        </w:numPr>
        <w:spacing w:after="0" w:line="240" w:lineRule="auto"/>
        <w:contextualSpacing/>
        <w:rPr>
          <w:lang w:val="en"/>
        </w:rPr>
      </w:pPr>
      <w:r>
        <w:rPr>
          <w:lang w:val="en"/>
        </w:rPr>
        <w:t xml:space="preserve">Phonological and Phonemic Awareness – </w:t>
      </w:r>
      <w:r>
        <w:rPr>
          <w:lang w:val="en"/>
        </w:rPr>
        <w:t xml:space="preserve">Partially </w:t>
      </w:r>
      <w:r>
        <w:rPr>
          <w:lang w:val="en"/>
        </w:rPr>
        <w:t>Meets Expectations</w:t>
      </w:r>
    </w:p>
    <w:p w14:paraId="2EEE4409" w14:textId="77777777" w:rsidR="00AA6597" w:rsidRDefault="00AA6597" w:rsidP="00AA6597">
      <w:pPr>
        <w:pStyle w:val="Text"/>
        <w:numPr>
          <w:ilvl w:val="0"/>
          <w:numId w:val="9"/>
        </w:numPr>
        <w:spacing w:after="0" w:line="240" w:lineRule="auto"/>
        <w:contextualSpacing/>
        <w:rPr>
          <w:lang w:val="en"/>
        </w:rPr>
      </w:pPr>
      <w:r>
        <w:rPr>
          <w:lang w:val="en"/>
        </w:rPr>
        <w:t>Phonics and Word Study – Meets Expectations</w:t>
      </w:r>
    </w:p>
    <w:p w14:paraId="05B4CE89" w14:textId="641B36AA" w:rsidR="00AA6597" w:rsidRDefault="00AA6597" w:rsidP="00AA6597">
      <w:pPr>
        <w:pStyle w:val="Text"/>
        <w:numPr>
          <w:ilvl w:val="0"/>
          <w:numId w:val="9"/>
        </w:numPr>
        <w:spacing w:after="0" w:line="240" w:lineRule="auto"/>
        <w:contextualSpacing/>
        <w:rPr>
          <w:lang w:val="en"/>
        </w:rPr>
      </w:pPr>
      <w:r>
        <w:rPr>
          <w:lang w:val="en"/>
        </w:rPr>
        <w:t xml:space="preserve">Vocabulary – </w:t>
      </w:r>
      <w:r>
        <w:rPr>
          <w:lang w:val="en"/>
        </w:rPr>
        <w:t xml:space="preserve">Partially </w:t>
      </w:r>
      <w:r>
        <w:rPr>
          <w:lang w:val="en"/>
        </w:rPr>
        <w:t>Meets Expectations</w:t>
      </w:r>
    </w:p>
    <w:p w14:paraId="4F1D1E91" w14:textId="25E8AF86" w:rsidR="00AA6597" w:rsidRDefault="00AA6597" w:rsidP="00AA6597">
      <w:pPr>
        <w:pStyle w:val="Text"/>
        <w:numPr>
          <w:ilvl w:val="0"/>
          <w:numId w:val="9"/>
        </w:numPr>
        <w:spacing w:after="0" w:line="240" w:lineRule="auto"/>
        <w:contextualSpacing/>
        <w:rPr>
          <w:lang w:val="en"/>
        </w:rPr>
      </w:pPr>
      <w:r>
        <w:rPr>
          <w:lang w:val="en"/>
        </w:rPr>
        <w:t>Listening</w:t>
      </w:r>
      <w:r>
        <w:rPr>
          <w:lang w:val="en"/>
        </w:rPr>
        <w:t xml:space="preserve"> Comprehension – </w:t>
      </w:r>
      <w:r>
        <w:rPr>
          <w:lang w:val="en"/>
        </w:rPr>
        <w:t xml:space="preserve">Doesn’t </w:t>
      </w:r>
      <w:r>
        <w:rPr>
          <w:lang w:val="en"/>
        </w:rPr>
        <w:t xml:space="preserve">Meet Expectations </w:t>
      </w:r>
    </w:p>
    <w:p w14:paraId="6AA272C1" w14:textId="5F64F6E6" w:rsidR="001123FF" w:rsidRPr="00AA6597" w:rsidRDefault="001123FF" w:rsidP="00AA6597">
      <w:pPr>
        <w:pStyle w:val="Text"/>
        <w:numPr>
          <w:ilvl w:val="0"/>
          <w:numId w:val="9"/>
        </w:numPr>
        <w:spacing w:after="0" w:line="240" w:lineRule="auto"/>
        <w:contextualSpacing/>
        <w:rPr>
          <w:lang w:val="en"/>
        </w:rPr>
      </w:pPr>
      <w:r>
        <w:rPr>
          <w:lang w:val="en"/>
        </w:rPr>
        <w:t xml:space="preserve">Review Comments: </w:t>
      </w:r>
      <w:r w:rsidRPr="001123FF">
        <w:rPr>
          <w:lang w:val="en"/>
        </w:rPr>
        <w:t>While the phonics and word study section met expectations, other areas had a variety of limitations that make the overall program difficult to recommend. The phonemic awareness component of the curriculum was very limited and lacked a systematic scope and sequence of skills. Vocabulary instruction included brief student friendly definitions, but student practice and application was very limited. Very little of the vocabulary from texts is practiced and applied by students. The Listening Comprehension component lacked depth, coherence, and rigor for students, asking them to apply very little of their learning in a systematic way.</w:t>
      </w:r>
    </w:p>
    <w:p w14:paraId="51337B1D" w14:textId="77777777" w:rsidR="00E1774C" w:rsidRDefault="00B23895" w:rsidP="00FD67E5">
      <w:pPr>
        <w:pStyle w:val="Text"/>
        <w:spacing w:after="0" w:line="240" w:lineRule="auto"/>
        <w:contextualSpacing/>
        <w:rPr>
          <w:lang w:val="en"/>
        </w:rPr>
      </w:pPr>
      <w:r w:rsidRPr="00B23895">
        <w:rPr>
          <w:b/>
          <w:bCs/>
          <w:lang w:val="en"/>
        </w:rPr>
        <w:t>First Grade</w:t>
      </w:r>
      <w:r w:rsidR="005E7AF1">
        <w:rPr>
          <w:b/>
          <w:bCs/>
          <w:lang w:val="en"/>
        </w:rPr>
        <w:t>:</w:t>
      </w:r>
      <w:r w:rsidR="00C86D0E" w:rsidRPr="00C86D0E">
        <w:rPr>
          <w:lang w:val="en"/>
        </w:rPr>
        <w:t xml:space="preserve"> </w:t>
      </w:r>
    </w:p>
    <w:p w14:paraId="3F06FB00" w14:textId="4E698473" w:rsidR="00E1774C" w:rsidRDefault="00E1774C" w:rsidP="00FD67E5">
      <w:pPr>
        <w:pStyle w:val="Text"/>
        <w:numPr>
          <w:ilvl w:val="0"/>
          <w:numId w:val="4"/>
        </w:numPr>
        <w:spacing w:after="0" w:line="240" w:lineRule="auto"/>
        <w:contextualSpacing/>
        <w:rPr>
          <w:lang w:val="en"/>
        </w:rPr>
      </w:pPr>
      <w:r>
        <w:rPr>
          <w:lang w:val="en"/>
        </w:rPr>
        <w:t xml:space="preserve">Phonological and Phonemic Awareness – </w:t>
      </w:r>
      <w:r w:rsidR="00AA6597">
        <w:rPr>
          <w:lang w:val="en"/>
        </w:rPr>
        <w:t xml:space="preserve">Partially </w:t>
      </w:r>
      <w:r>
        <w:rPr>
          <w:lang w:val="en"/>
        </w:rPr>
        <w:t>Meets Expectations</w:t>
      </w:r>
    </w:p>
    <w:p w14:paraId="09D80552" w14:textId="77C150CC" w:rsidR="00E1774C" w:rsidRDefault="00E1774C" w:rsidP="00FD67E5">
      <w:pPr>
        <w:pStyle w:val="Text"/>
        <w:numPr>
          <w:ilvl w:val="0"/>
          <w:numId w:val="4"/>
        </w:numPr>
        <w:spacing w:after="0" w:line="240" w:lineRule="auto"/>
        <w:contextualSpacing/>
        <w:rPr>
          <w:lang w:val="en"/>
        </w:rPr>
      </w:pPr>
      <w:r>
        <w:rPr>
          <w:lang w:val="en"/>
        </w:rPr>
        <w:t xml:space="preserve">Phonics and Word Study – </w:t>
      </w:r>
      <w:r w:rsidR="00AA6597">
        <w:rPr>
          <w:lang w:val="en"/>
        </w:rPr>
        <w:t xml:space="preserve">Partially </w:t>
      </w:r>
      <w:r>
        <w:rPr>
          <w:lang w:val="en"/>
        </w:rPr>
        <w:t>Meets Expectations</w:t>
      </w:r>
    </w:p>
    <w:p w14:paraId="3F50D7DB" w14:textId="77777777" w:rsidR="00E1774C" w:rsidRDefault="00E1774C" w:rsidP="00FD67E5">
      <w:pPr>
        <w:pStyle w:val="Text"/>
        <w:numPr>
          <w:ilvl w:val="0"/>
          <w:numId w:val="4"/>
        </w:numPr>
        <w:spacing w:after="0" w:line="240" w:lineRule="auto"/>
        <w:contextualSpacing/>
        <w:rPr>
          <w:lang w:val="en"/>
        </w:rPr>
      </w:pPr>
      <w:r>
        <w:rPr>
          <w:lang w:val="en"/>
        </w:rPr>
        <w:t>Vocabulary – Meets Expectations</w:t>
      </w:r>
    </w:p>
    <w:p w14:paraId="1B75C7D3" w14:textId="77777777" w:rsidR="00E1774C" w:rsidRDefault="00E1774C" w:rsidP="00FD67E5">
      <w:pPr>
        <w:pStyle w:val="Text"/>
        <w:numPr>
          <w:ilvl w:val="0"/>
          <w:numId w:val="4"/>
        </w:numPr>
        <w:spacing w:after="0" w:line="240" w:lineRule="auto"/>
        <w:contextualSpacing/>
        <w:rPr>
          <w:lang w:val="en"/>
        </w:rPr>
      </w:pPr>
      <w:r>
        <w:rPr>
          <w:lang w:val="en"/>
        </w:rPr>
        <w:t>Text Reading and Fluency – Partially Meets Expectations</w:t>
      </w:r>
    </w:p>
    <w:p w14:paraId="1468AF90" w14:textId="3F60C1E7" w:rsidR="00E45DE0" w:rsidRDefault="00E1774C" w:rsidP="00FD67E5">
      <w:pPr>
        <w:pStyle w:val="Text"/>
        <w:numPr>
          <w:ilvl w:val="0"/>
          <w:numId w:val="4"/>
        </w:numPr>
        <w:spacing w:after="0" w:line="240" w:lineRule="auto"/>
        <w:contextualSpacing/>
        <w:rPr>
          <w:lang w:val="en"/>
        </w:rPr>
      </w:pPr>
      <w:r>
        <w:rPr>
          <w:lang w:val="en"/>
        </w:rPr>
        <w:t xml:space="preserve">Reading Comprehension – Meets Expectations </w:t>
      </w:r>
    </w:p>
    <w:p w14:paraId="7DFB876B" w14:textId="72440A60" w:rsidR="001123FF" w:rsidRPr="00E45DE0" w:rsidRDefault="001123FF" w:rsidP="00FD67E5">
      <w:pPr>
        <w:pStyle w:val="Text"/>
        <w:numPr>
          <w:ilvl w:val="0"/>
          <w:numId w:val="4"/>
        </w:numPr>
        <w:spacing w:after="0" w:line="240" w:lineRule="auto"/>
        <w:contextualSpacing/>
        <w:rPr>
          <w:lang w:val="en"/>
        </w:rPr>
      </w:pPr>
      <w:r>
        <w:rPr>
          <w:lang w:val="en"/>
        </w:rPr>
        <w:t xml:space="preserve">Review Comments: </w:t>
      </w:r>
      <w:r w:rsidRPr="001123FF">
        <w:rPr>
          <w:lang w:val="en"/>
        </w:rPr>
        <w:t>Multiple sections only partially meet expectations, with vocabulary instruction lacking in coherence and cumulative review, phonological and phonemic awarene</w:t>
      </w:r>
      <w:r>
        <w:rPr>
          <w:lang w:val="en"/>
        </w:rPr>
        <w:t>s</w:t>
      </w:r>
      <w:r w:rsidRPr="001123FF">
        <w:rPr>
          <w:lang w:val="en"/>
        </w:rPr>
        <w:t>s lacking a clear scope and sequence, and phonics and word study suffering from a lack of a sufficient number of decodable texts and adequate practice in multiple contexts.</w:t>
      </w:r>
    </w:p>
    <w:p w14:paraId="68D9247D" w14:textId="312E3193" w:rsidR="00B23895" w:rsidRDefault="00B23895" w:rsidP="00FD67E5">
      <w:pPr>
        <w:pStyle w:val="Text"/>
        <w:spacing w:after="0" w:line="240" w:lineRule="auto"/>
        <w:contextualSpacing/>
        <w:rPr>
          <w:lang w:val="en"/>
        </w:rPr>
      </w:pPr>
      <w:r w:rsidRPr="00B23895">
        <w:rPr>
          <w:b/>
          <w:bCs/>
        </w:rPr>
        <w:lastRenderedPageBreak/>
        <w:t xml:space="preserve">Second Grade: </w:t>
      </w:r>
    </w:p>
    <w:p w14:paraId="19759728" w14:textId="0292ED85" w:rsidR="00E1774C" w:rsidRDefault="00E1774C" w:rsidP="00FD67E5">
      <w:pPr>
        <w:pStyle w:val="Text"/>
        <w:numPr>
          <w:ilvl w:val="0"/>
          <w:numId w:val="4"/>
        </w:numPr>
        <w:spacing w:after="0" w:line="240" w:lineRule="auto"/>
        <w:contextualSpacing/>
        <w:rPr>
          <w:lang w:val="en"/>
        </w:rPr>
      </w:pPr>
      <w:r>
        <w:rPr>
          <w:lang w:val="en"/>
        </w:rPr>
        <w:t xml:space="preserve">Phonics and Word Study – </w:t>
      </w:r>
      <w:r w:rsidR="00AA6597">
        <w:rPr>
          <w:lang w:val="en"/>
        </w:rPr>
        <w:t xml:space="preserve">Partially </w:t>
      </w:r>
      <w:r>
        <w:rPr>
          <w:lang w:val="en"/>
        </w:rPr>
        <w:t>Meets Expectations</w:t>
      </w:r>
    </w:p>
    <w:p w14:paraId="4F348836" w14:textId="77777777" w:rsidR="00E1774C" w:rsidRDefault="00E1774C" w:rsidP="00FD67E5">
      <w:pPr>
        <w:pStyle w:val="Text"/>
        <w:numPr>
          <w:ilvl w:val="0"/>
          <w:numId w:val="4"/>
        </w:numPr>
        <w:spacing w:after="0" w:line="240" w:lineRule="auto"/>
        <w:contextualSpacing/>
        <w:rPr>
          <w:lang w:val="en"/>
        </w:rPr>
      </w:pPr>
      <w:r>
        <w:rPr>
          <w:lang w:val="en"/>
        </w:rPr>
        <w:t>Vocabulary – Meets Expectations</w:t>
      </w:r>
    </w:p>
    <w:p w14:paraId="2D5A5FAD" w14:textId="4A832CD2" w:rsidR="00E1774C" w:rsidRDefault="00E1774C" w:rsidP="00FD67E5">
      <w:pPr>
        <w:pStyle w:val="Text"/>
        <w:numPr>
          <w:ilvl w:val="0"/>
          <w:numId w:val="4"/>
        </w:numPr>
        <w:spacing w:after="0" w:line="240" w:lineRule="auto"/>
        <w:contextualSpacing/>
        <w:rPr>
          <w:lang w:val="en"/>
        </w:rPr>
      </w:pPr>
      <w:r>
        <w:rPr>
          <w:lang w:val="en"/>
        </w:rPr>
        <w:t xml:space="preserve">Text Reading and Fluency – </w:t>
      </w:r>
      <w:r w:rsidR="00AA6597">
        <w:rPr>
          <w:lang w:val="en"/>
        </w:rPr>
        <w:t>Doesn’t Meet</w:t>
      </w:r>
      <w:r>
        <w:rPr>
          <w:lang w:val="en"/>
        </w:rPr>
        <w:t xml:space="preserve"> Expectations</w:t>
      </w:r>
    </w:p>
    <w:p w14:paraId="717D3306" w14:textId="374EE708" w:rsidR="00E45DE0" w:rsidRDefault="00E1774C" w:rsidP="00FD67E5">
      <w:pPr>
        <w:pStyle w:val="Text"/>
        <w:numPr>
          <w:ilvl w:val="0"/>
          <w:numId w:val="4"/>
        </w:numPr>
        <w:spacing w:after="0" w:line="240" w:lineRule="auto"/>
        <w:contextualSpacing/>
        <w:rPr>
          <w:lang w:val="en"/>
        </w:rPr>
      </w:pPr>
      <w:r>
        <w:rPr>
          <w:lang w:val="en"/>
        </w:rPr>
        <w:t xml:space="preserve">Reading Comprehension – Meets Expectations </w:t>
      </w:r>
    </w:p>
    <w:p w14:paraId="6901F5F2" w14:textId="73335A1B" w:rsidR="001123FF" w:rsidRPr="00E45DE0" w:rsidRDefault="001123FF" w:rsidP="00FD67E5">
      <w:pPr>
        <w:pStyle w:val="Text"/>
        <w:numPr>
          <w:ilvl w:val="0"/>
          <w:numId w:val="4"/>
        </w:numPr>
        <w:spacing w:after="0" w:line="240" w:lineRule="auto"/>
        <w:contextualSpacing/>
        <w:rPr>
          <w:lang w:val="en"/>
        </w:rPr>
      </w:pPr>
      <w:r>
        <w:rPr>
          <w:lang w:val="en"/>
        </w:rPr>
        <w:t xml:space="preserve">Review Comments: </w:t>
      </w:r>
      <w:r w:rsidRPr="001123FF">
        <w:rPr>
          <w:lang w:val="en"/>
        </w:rPr>
        <w:t>Text reading and fluency instruction lacked in rigor and access to sufficient decodables. Phonics and word study lacks a clear attention to phonemic awareness.</w:t>
      </w:r>
    </w:p>
    <w:p w14:paraId="6D59B23D" w14:textId="41FF8517" w:rsidR="00F30758" w:rsidRDefault="00F30758" w:rsidP="00FD67E5">
      <w:pPr>
        <w:pStyle w:val="Text"/>
        <w:spacing w:after="0" w:line="240" w:lineRule="auto"/>
        <w:contextualSpacing/>
        <w:rPr>
          <w:lang w:val="en"/>
        </w:rPr>
      </w:pPr>
      <w:r w:rsidRPr="00F30758">
        <w:rPr>
          <w:b/>
          <w:bCs/>
          <w:lang w:val="en"/>
        </w:rPr>
        <w:t>Third Grade:</w:t>
      </w:r>
      <w:r>
        <w:rPr>
          <w:lang w:val="en"/>
        </w:rPr>
        <w:t xml:space="preserve"> </w:t>
      </w:r>
    </w:p>
    <w:p w14:paraId="0BD0A795" w14:textId="56A6F764" w:rsidR="00AA6597" w:rsidRDefault="00AA6597" w:rsidP="00AA6597">
      <w:pPr>
        <w:pStyle w:val="Text"/>
        <w:numPr>
          <w:ilvl w:val="0"/>
          <w:numId w:val="4"/>
        </w:numPr>
        <w:spacing w:after="0" w:line="240" w:lineRule="auto"/>
        <w:contextualSpacing/>
        <w:rPr>
          <w:lang w:val="en"/>
        </w:rPr>
      </w:pPr>
      <w:r>
        <w:rPr>
          <w:lang w:val="en"/>
        </w:rPr>
        <w:t>Phonics and Word Study – Meets Expectations</w:t>
      </w:r>
    </w:p>
    <w:p w14:paraId="5EB9BB99" w14:textId="77777777" w:rsidR="00AA6597" w:rsidRDefault="00AA6597" w:rsidP="00AA6597">
      <w:pPr>
        <w:pStyle w:val="Text"/>
        <w:numPr>
          <w:ilvl w:val="0"/>
          <w:numId w:val="4"/>
        </w:numPr>
        <w:spacing w:after="0" w:line="240" w:lineRule="auto"/>
        <w:contextualSpacing/>
        <w:rPr>
          <w:lang w:val="en"/>
        </w:rPr>
      </w:pPr>
      <w:r>
        <w:rPr>
          <w:lang w:val="en"/>
        </w:rPr>
        <w:t>Vocabulary – Meets Expectations</w:t>
      </w:r>
    </w:p>
    <w:p w14:paraId="165EBD75" w14:textId="24AC90F5" w:rsidR="00AA6597" w:rsidRDefault="00AA6597" w:rsidP="00AA6597">
      <w:pPr>
        <w:pStyle w:val="Text"/>
        <w:numPr>
          <w:ilvl w:val="0"/>
          <w:numId w:val="4"/>
        </w:numPr>
        <w:spacing w:after="0" w:line="240" w:lineRule="auto"/>
        <w:contextualSpacing/>
        <w:rPr>
          <w:lang w:val="en"/>
        </w:rPr>
      </w:pPr>
      <w:r>
        <w:rPr>
          <w:lang w:val="en"/>
        </w:rPr>
        <w:t xml:space="preserve">Text Reading and Fluency – </w:t>
      </w:r>
      <w:r>
        <w:rPr>
          <w:lang w:val="en"/>
        </w:rPr>
        <w:t>Partially Meets</w:t>
      </w:r>
      <w:r>
        <w:rPr>
          <w:lang w:val="en"/>
        </w:rPr>
        <w:t xml:space="preserve"> Expectations</w:t>
      </w:r>
    </w:p>
    <w:p w14:paraId="4B96F6BD" w14:textId="1414A73C" w:rsidR="00AA6597" w:rsidRDefault="00AA6597" w:rsidP="00AA6597">
      <w:pPr>
        <w:pStyle w:val="Text"/>
        <w:numPr>
          <w:ilvl w:val="0"/>
          <w:numId w:val="4"/>
        </w:numPr>
        <w:spacing w:after="0" w:line="240" w:lineRule="auto"/>
        <w:contextualSpacing/>
        <w:rPr>
          <w:lang w:val="en"/>
        </w:rPr>
      </w:pPr>
      <w:r>
        <w:rPr>
          <w:lang w:val="en"/>
        </w:rPr>
        <w:t xml:space="preserve">Reading Comprehension – Meets Expectations </w:t>
      </w:r>
    </w:p>
    <w:p w14:paraId="77607226" w14:textId="1B29AC70" w:rsidR="001123FF" w:rsidRPr="00E45DE0" w:rsidRDefault="001123FF" w:rsidP="00AA6597">
      <w:pPr>
        <w:pStyle w:val="Text"/>
        <w:numPr>
          <w:ilvl w:val="0"/>
          <w:numId w:val="4"/>
        </w:numPr>
        <w:spacing w:after="0" w:line="240" w:lineRule="auto"/>
        <w:contextualSpacing/>
        <w:rPr>
          <w:lang w:val="en"/>
        </w:rPr>
      </w:pPr>
      <w:r>
        <w:rPr>
          <w:lang w:val="en"/>
        </w:rPr>
        <w:t xml:space="preserve">Review Comments: </w:t>
      </w:r>
      <w:r w:rsidRPr="001123FF">
        <w:rPr>
          <w:lang w:val="en"/>
        </w:rPr>
        <w:t>A lack of decodables made text and reading fluency "Partially Meets," but the program meets expectations in other areas.</w:t>
      </w:r>
    </w:p>
    <w:p w14:paraId="02A194A8" w14:textId="77777777" w:rsidR="00AA6597" w:rsidRDefault="00AA6597" w:rsidP="00FD67E5">
      <w:pPr>
        <w:pStyle w:val="Text"/>
        <w:spacing w:after="0" w:line="240" w:lineRule="auto"/>
        <w:contextualSpacing/>
        <w:rPr>
          <w:b/>
          <w:bCs/>
          <w:lang w:val="en"/>
        </w:rPr>
      </w:pPr>
    </w:p>
    <w:p w14:paraId="489B5AC5" w14:textId="19602EB8" w:rsidR="00E1774C" w:rsidRDefault="00B23895" w:rsidP="00FD67E5">
      <w:pPr>
        <w:spacing w:after="0" w:line="240" w:lineRule="auto"/>
        <w:contextualSpacing/>
        <w:rPr>
          <w:lang w:val="en"/>
        </w:rPr>
      </w:pPr>
      <w:r w:rsidRPr="00B23895">
        <w:rPr>
          <w:b/>
          <w:bCs/>
          <w:lang w:val="en"/>
        </w:rPr>
        <w:t>Usability:</w:t>
      </w:r>
      <w:r>
        <w:rPr>
          <w:lang w:val="en"/>
        </w:rPr>
        <w:t xml:space="preserve"> </w:t>
      </w:r>
      <w:r w:rsidR="00AA6597">
        <w:rPr>
          <w:lang w:val="en"/>
        </w:rPr>
        <w:t>Partially Meets</w:t>
      </w:r>
      <w:r>
        <w:rPr>
          <w:lang w:val="en"/>
        </w:rPr>
        <w:t xml:space="preserve"> Expectations</w:t>
      </w:r>
    </w:p>
    <w:p w14:paraId="18490036" w14:textId="41318C25" w:rsidR="0029622C" w:rsidRDefault="00E1774C" w:rsidP="00FD67E5">
      <w:pPr>
        <w:pStyle w:val="ListParagraph"/>
        <w:numPr>
          <w:ilvl w:val="0"/>
          <w:numId w:val="7"/>
        </w:numPr>
        <w:spacing w:after="0" w:line="240" w:lineRule="auto"/>
        <w:rPr>
          <w:lang w:val="en"/>
        </w:rPr>
      </w:pPr>
      <w:r>
        <w:rPr>
          <w:lang w:val="en"/>
        </w:rPr>
        <w:t xml:space="preserve">Review Comments – </w:t>
      </w:r>
      <w:r w:rsidR="00AA6597">
        <w:rPr>
          <w:lang w:val="en"/>
        </w:rPr>
        <w:t xml:space="preserve">Materials were mostly easy to use, but the sheer number of resources made some things difficult to find. </w:t>
      </w:r>
    </w:p>
    <w:p w14:paraId="2E95872B" w14:textId="77777777" w:rsidR="00B31945" w:rsidRDefault="00B31945" w:rsidP="00B31945">
      <w:pPr>
        <w:pBdr>
          <w:bottom w:val="single" w:sz="12" w:space="0" w:color="44546A" w:themeColor="text2"/>
        </w:pBdr>
        <w:spacing w:after="120" w:line="240" w:lineRule="auto"/>
        <w:rPr>
          <w:lang w:val="en"/>
        </w:rPr>
      </w:pPr>
    </w:p>
    <w:p w14:paraId="39920402" w14:textId="1C3FE3C2" w:rsidR="002E4226" w:rsidRPr="00650FF0" w:rsidRDefault="002E4226" w:rsidP="002E4226">
      <w:pPr>
        <w:pStyle w:val="Heading3"/>
      </w:pPr>
      <w:r>
        <w:t xml:space="preserve">Vendor Information </w:t>
      </w:r>
    </w:p>
    <w:p w14:paraId="31B0A26F" w14:textId="4407D7C1" w:rsidR="00257B07" w:rsidRPr="00241BBF" w:rsidRDefault="00257B07" w:rsidP="00D41CDA">
      <w:pPr>
        <w:pStyle w:val="Text"/>
        <w:rPr>
          <w:b/>
          <w:bCs/>
          <w:color w:val="000000"/>
        </w:rPr>
      </w:pPr>
      <w:r w:rsidRPr="00241BBF">
        <w:rPr>
          <w:b/>
          <w:bCs/>
          <w:color w:val="000000"/>
        </w:rPr>
        <w:t xml:space="preserve">Vendor: </w:t>
      </w:r>
      <w:r w:rsidR="00F34F99">
        <w:rPr>
          <w:b/>
          <w:bCs/>
          <w:color w:val="000000"/>
        </w:rPr>
        <w:t>McGraw</w:t>
      </w:r>
      <w:r w:rsidR="00E777C5">
        <w:rPr>
          <w:b/>
          <w:bCs/>
          <w:color w:val="000000"/>
        </w:rPr>
        <w:t>-</w:t>
      </w:r>
      <w:r w:rsidR="00F34F99">
        <w:rPr>
          <w:b/>
          <w:bCs/>
          <w:color w:val="000000"/>
        </w:rPr>
        <w:t>Hill</w:t>
      </w:r>
      <w:r w:rsidR="00F34F99">
        <w:rPr>
          <w:b/>
          <w:bCs/>
          <w:color w:val="000000"/>
        </w:rPr>
        <w:tab/>
      </w:r>
    </w:p>
    <w:p w14:paraId="605450C4" w14:textId="0EC6EF9D" w:rsidR="00B07A12" w:rsidRPr="00241BBF" w:rsidRDefault="00B07A12" w:rsidP="00D41CDA">
      <w:pPr>
        <w:pStyle w:val="Text"/>
        <w:rPr>
          <w:b/>
          <w:bCs/>
          <w:color w:val="000000"/>
        </w:rPr>
      </w:pPr>
      <w:bookmarkStart w:id="0" w:name="_Hlk41919839"/>
      <w:r w:rsidRPr="00241BBF">
        <w:rPr>
          <w:b/>
          <w:bCs/>
          <w:color w:val="000000"/>
        </w:rPr>
        <w:t xml:space="preserve">Publication year (or edition): </w:t>
      </w:r>
      <w:r w:rsidR="00F34F99">
        <w:rPr>
          <w:b/>
          <w:bCs/>
          <w:color w:val="000000"/>
        </w:rPr>
        <w:t>20</w:t>
      </w:r>
      <w:r w:rsidR="00B20FBE">
        <w:rPr>
          <w:b/>
          <w:bCs/>
          <w:color w:val="000000"/>
        </w:rPr>
        <w:t>17</w:t>
      </w:r>
    </w:p>
    <w:bookmarkEnd w:id="0"/>
    <w:p w14:paraId="1DAB643E" w14:textId="77777777" w:rsidR="00257B07" w:rsidRPr="00241BBF" w:rsidRDefault="00257B07" w:rsidP="00D41CDA">
      <w:pPr>
        <w:pStyle w:val="Text"/>
        <w:rPr>
          <w:b/>
          <w:bCs/>
          <w:color w:val="000000"/>
        </w:rPr>
      </w:pPr>
      <w:r w:rsidRPr="00241BBF">
        <w:rPr>
          <w:b/>
          <w:bCs/>
          <w:color w:val="000000"/>
        </w:rPr>
        <w:t>Contact Information</w:t>
      </w:r>
    </w:p>
    <w:p w14:paraId="53316DB9" w14:textId="158CC468" w:rsidR="00257B07" w:rsidRPr="00241BBF" w:rsidRDefault="00257B07" w:rsidP="00257B07">
      <w:pPr>
        <w:pStyle w:val="Text"/>
        <w:ind w:left="720"/>
        <w:rPr>
          <w:b/>
          <w:bCs/>
          <w:color w:val="000000"/>
        </w:rPr>
      </w:pPr>
      <w:r w:rsidRPr="00241BBF">
        <w:rPr>
          <w:b/>
          <w:bCs/>
          <w:color w:val="000000"/>
        </w:rPr>
        <w:t xml:space="preserve">Name: </w:t>
      </w:r>
      <w:r w:rsidR="00F34F99">
        <w:rPr>
          <w:b/>
          <w:bCs/>
          <w:color w:val="000000"/>
        </w:rPr>
        <w:t>Jennifer Moore</w:t>
      </w:r>
    </w:p>
    <w:p w14:paraId="2A4B2BD3" w14:textId="486591E8" w:rsidR="00257B07" w:rsidRPr="00241BBF" w:rsidRDefault="00257B07" w:rsidP="00257B07">
      <w:pPr>
        <w:pStyle w:val="Text"/>
        <w:ind w:left="720"/>
        <w:rPr>
          <w:b/>
          <w:bCs/>
          <w:color w:val="000000"/>
        </w:rPr>
      </w:pPr>
      <w:r w:rsidRPr="00241BBF">
        <w:rPr>
          <w:b/>
          <w:bCs/>
          <w:color w:val="000000"/>
        </w:rPr>
        <w:t xml:space="preserve">Role: </w:t>
      </w:r>
      <w:r w:rsidR="00F34F99">
        <w:rPr>
          <w:b/>
          <w:bCs/>
          <w:color w:val="000000"/>
        </w:rPr>
        <w:t>Sales Representative</w:t>
      </w:r>
    </w:p>
    <w:p w14:paraId="20DCFA6C" w14:textId="07B7F74A" w:rsidR="00257B07" w:rsidRPr="00241BBF" w:rsidRDefault="00257B07" w:rsidP="00257B07">
      <w:pPr>
        <w:pStyle w:val="Text"/>
        <w:ind w:left="720"/>
        <w:rPr>
          <w:b/>
          <w:bCs/>
          <w:color w:val="000000"/>
        </w:rPr>
      </w:pPr>
      <w:r w:rsidRPr="00241BBF">
        <w:rPr>
          <w:b/>
          <w:bCs/>
          <w:color w:val="000000"/>
        </w:rPr>
        <w:t xml:space="preserve">Address: </w:t>
      </w:r>
      <w:r w:rsidR="00F34F99">
        <w:rPr>
          <w:b/>
          <w:bCs/>
          <w:color w:val="000000"/>
        </w:rPr>
        <w:t>8787 Orion Place, Columbus OH 43240</w:t>
      </w:r>
    </w:p>
    <w:p w14:paraId="587FC09F" w14:textId="2CAAD881" w:rsidR="00257B07" w:rsidRPr="00241BBF" w:rsidRDefault="00257B07" w:rsidP="00257B07">
      <w:pPr>
        <w:pStyle w:val="Text"/>
        <w:ind w:left="720"/>
        <w:rPr>
          <w:b/>
          <w:bCs/>
          <w:color w:val="000000"/>
        </w:rPr>
      </w:pPr>
      <w:r w:rsidRPr="00241BBF">
        <w:rPr>
          <w:b/>
          <w:bCs/>
          <w:color w:val="000000"/>
        </w:rPr>
        <w:t xml:space="preserve">Number: </w:t>
      </w:r>
      <w:r w:rsidR="00F34F99">
        <w:rPr>
          <w:b/>
          <w:bCs/>
          <w:color w:val="000000"/>
        </w:rPr>
        <w:t>720-403-3213</w:t>
      </w:r>
    </w:p>
    <w:p w14:paraId="380D873A" w14:textId="59C138F4" w:rsidR="00257B07" w:rsidRPr="00241BBF" w:rsidRDefault="00257B07" w:rsidP="00257B07">
      <w:pPr>
        <w:pStyle w:val="Text"/>
        <w:ind w:left="720"/>
        <w:rPr>
          <w:b/>
          <w:bCs/>
          <w:color w:val="000000"/>
        </w:rPr>
      </w:pPr>
      <w:r w:rsidRPr="00241BBF">
        <w:rPr>
          <w:b/>
          <w:bCs/>
          <w:color w:val="000000"/>
        </w:rPr>
        <w:t xml:space="preserve">Email: </w:t>
      </w:r>
      <w:hyperlink r:id="rId11" w:history="1">
        <w:r w:rsidR="00F34F99" w:rsidRPr="001E2F0C">
          <w:rPr>
            <w:rStyle w:val="Hyperlink"/>
            <w:b/>
            <w:bCs/>
          </w:rPr>
          <w:t>Jennifer.moore@mheducation.com</w:t>
        </w:r>
      </w:hyperlink>
      <w:r w:rsidR="00F34F99">
        <w:rPr>
          <w:b/>
          <w:bCs/>
          <w:color w:val="000000"/>
        </w:rPr>
        <w:t xml:space="preserve"> </w:t>
      </w:r>
    </w:p>
    <w:p w14:paraId="34CC9830" w14:textId="4B75D5E7" w:rsidR="002E4F6E" w:rsidRPr="002E4F6E" w:rsidRDefault="002E4F6E" w:rsidP="00B62C4D">
      <w:pPr>
        <w:autoSpaceDE w:val="0"/>
        <w:autoSpaceDN w:val="0"/>
        <w:adjustRightInd w:val="0"/>
        <w:spacing w:after="0" w:line="240" w:lineRule="auto"/>
        <w:ind w:right="0"/>
        <w:rPr>
          <w:rFonts w:eastAsia="Times New Roman"/>
        </w:rPr>
      </w:pPr>
    </w:p>
    <w:sectPr w:rsidR="002E4F6E" w:rsidRPr="002E4F6E"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6906" w14:textId="77777777" w:rsidR="00B51D80" w:rsidRDefault="00B51D80" w:rsidP="00D167BF">
      <w:pPr>
        <w:spacing w:after="0" w:line="240" w:lineRule="auto"/>
      </w:pPr>
      <w:r>
        <w:separator/>
      </w:r>
    </w:p>
  </w:endnote>
  <w:endnote w:type="continuationSeparator" w:id="0">
    <w:p w14:paraId="4719280D" w14:textId="77777777" w:rsidR="00B51D80" w:rsidRDefault="00B51D80"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3867" w14:textId="77777777" w:rsidR="00B51D80" w:rsidRDefault="00B51D80" w:rsidP="00D167BF">
      <w:pPr>
        <w:spacing w:after="0" w:line="240" w:lineRule="auto"/>
      </w:pPr>
      <w:r>
        <w:separator/>
      </w:r>
    </w:p>
  </w:footnote>
  <w:footnote w:type="continuationSeparator" w:id="0">
    <w:p w14:paraId="5278F9B0" w14:textId="77777777" w:rsidR="00B51D80" w:rsidRDefault="00B51D80"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DEDE" w14:textId="77777777" w:rsidR="00187333" w:rsidRDefault="00187333">
    <w:pPr>
      <w:pStyle w:val="Header"/>
    </w:pPr>
  </w:p>
  <w:p w14:paraId="0626ED1A" w14:textId="4F61D1FD" w:rsidR="00187333" w:rsidRDefault="003E3702">
    <w:pPr>
      <w:pStyle w:val="Header"/>
    </w:pPr>
    <w:r>
      <w:rPr>
        <w:noProof/>
      </w:rPr>
      <w:drawing>
        <wp:anchor distT="0" distB="0" distL="114300" distR="114300" simplePos="0" relativeHeight="251656704" behindDoc="0" locked="0" layoutInCell="1" allowOverlap="1" wp14:anchorId="5B01A2CA" wp14:editId="742876C8">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BB11" w14:textId="4E1C4016" w:rsidR="00187333" w:rsidRDefault="00B23895">
    <w:pPr>
      <w:pStyle w:val="Header"/>
    </w:pPr>
    <w:r>
      <w:t xml:space="preserve">Core Program Summary </w:t>
    </w:r>
    <w:r w:rsidR="00021610">
      <w:t>–</w:t>
    </w:r>
    <w:r>
      <w:t xml:space="preserve"> </w:t>
    </w:r>
    <w:r w:rsidR="004F29AF">
      <w:t>Maravillas</w:t>
    </w:r>
    <w:r w:rsidR="0029622C">
      <w:t xml:space="preserve"> (20</w:t>
    </w:r>
    <w:r w:rsidR="004F29AF">
      <w:t>17</w:t>
    </w:r>
    <w:r w:rsidR="0029622C">
      <w:t>)</w:t>
    </w:r>
  </w:p>
  <w:p w14:paraId="4CAF2CA1" w14:textId="77777777" w:rsidR="00187333" w:rsidRDefault="00187333">
    <w:pPr>
      <w:pStyle w:val="Header"/>
    </w:pPr>
  </w:p>
  <w:p w14:paraId="774FF1D4" w14:textId="16C9693E" w:rsidR="00187333" w:rsidRDefault="003E3702">
    <w:pPr>
      <w:pStyle w:val="Header"/>
    </w:pPr>
    <w:r>
      <w:rPr>
        <w:noProof/>
      </w:rPr>
      <mc:AlternateContent>
        <mc:Choice Requires="wps">
          <w:drawing>
            <wp:anchor distT="4294967295" distB="4294967295" distL="114300" distR="114300" simplePos="0" relativeHeight="251657728" behindDoc="0" locked="0" layoutInCell="1" allowOverlap="1" wp14:anchorId="68CEFBEB" wp14:editId="5E87B220">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20A21A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278A" w14:textId="0EC1AED3" w:rsidR="00187333" w:rsidRDefault="003E3702">
    <w:pPr>
      <w:pStyle w:val="Header"/>
    </w:pPr>
    <w:r>
      <w:rPr>
        <w:noProof/>
      </w:rPr>
      <w:drawing>
        <wp:anchor distT="0" distB="0" distL="114300" distR="114300" simplePos="0" relativeHeight="251658752" behindDoc="1" locked="0" layoutInCell="1" allowOverlap="1" wp14:anchorId="67A34CB9" wp14:editId="48CD8059">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1.5pt;height:11.5pt" o:bullet="t">
        <v:imagedata r:id="rId1" o:title="mso41A2"/>
      </v:shape>
    </w:pict>
  </w:numPicBullet>
  <w:abstractNum w:abstractNumId="0" w15:restartNumberingAfterBreak="0">
    <w:nsid w:val="024E16A3"/>
    <w:multiLevelType w:val="hybridMultilevel"/>
    <w:tmpl w:val="65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2014"/>
    <w:multiLevelType w:val="hybridMultilevel"/>
    <w:tmpl w:val="C176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C7D39"/>
    <w:multiLevelType w:val="multilevel"/>
    <w:tmpl w:val="75A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A17A4"/>
    <w:multiLevelType w:val="hybridMultilevel"/>
    <w:tmpl w:val="6D2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8117F"/>
    <w:multiLevelType w:val="hybridMultilevel"/>
    <w:tmpl w:val="C3D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0"/>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1610"/>
    <w:rsid w:val="00033BB1"/>
    <w:rsid w:val="00044750"/>
    <w:rsid w:val="00052B92"/>
    <w:rsid w:val="000F6114"/>
    <w:rsid w:val="001123FF"/>
    <w:rsid w:val="0013025E"/>
    <w:rsid w:val="00187333"/>
    <w:rsid w:val="00190330"/>
    <w:rsid w:val="001908D7"/>
    <w:rsid w:val="001B36E2"/>
    <w:rsid w:val="001E41BB"/>
    <w:rsid w:val="00241BBF"/>
    <w:rsid w:val="00257B07"/>
    <w:rsid w:val="0029622C"/>
    <w:rsid w:val="002C182A"/>
    <w:rsid w:val="002D3E62"/>
    <w:rsid w:val="002E4226"/>
    <w:rsid w:val="002E4F6E"/>
    <w:rsid w:val="00351028"/>
    <w:rsid w:val="00394321"/>
    <w:rsid w:val="003B1526"/>
    <w:rsid w:val="003E3702"/>
    <w:rsid w:val="00431BA8"/>
    <w:rsid w:val="004433C7"/>
    <w:rsid w:val="004752A9"/>
    <w:rsid w:val="004E487B"/>
    <w:rsid w:val="004F29AF"/>
    <w:rsid w:val="00501B31"/>
    <w:rsid w:val="0050220A"/>
    <w:rsid w:val="00523043"/>
    <w:rsid w:val="005877F1"/>
    <w:rsid w:val="005E7AF1"/>
    <w:rsid w:val="006000DB"/>
    <w:rsid w:val="0060452F"/>
    <w:rsid w:val="0064241A"/>
    <w:rsid w:val="00655A89"/>
    <w:rsid w:val="00685EDB"/>
    <w:rsid w:val="006879FC"/>
    <w:rsid w:val="0069309A"/>
    <w:rsid w:val="006A3AD3"/>
    <w:rsid w:val="006F0C5D"/>
    <w:rsid w:val="0070646C"/>
    <w:rsid w:val="00714CD2"/>
    <w:rsid w:val="007866B4"/>
    <w:rsid w:val="007C2B34"/>
    <w:rsid w:val="00805867"/>
    <w:rsid w:val="0086052E"/>
    <w:rsid w:val="00863B2A"/>
    <w:rsid w:val="008A390C"/>
    <w:rsid w:val="00950687"/>
    <w:rsid w:val="00960A38"/>
    <w:rsid w:val="00996ADB"/>
    <w:rsid w:val="009E26A2"/>
    <w:rsid w:val="00A03769"/>
    <w:rsid w:val="00A15A0B"/>
    <w:rsid w:val="00A37AE5"/>
    <w:rsid w:val="00A57FA2"/>
    <w:rsid w:val="00AA4C44"/>
    <w:rsid w:val="00AA6597"/>
    <w:rsid w:val="00AF4FB7"/>
    <w:rsid w:val="00B07A12"/>
    <w:rsid w:val="00B13F91"/>
    <w:rsid w:val="00B20FBE"/>
    <w:rsid w:val="00B23895"/>
    <w:rsid w:val="00B31945"/>
    <w:rsid w:val="00B51D80"/>
    <w:rsid w:val="00B52FA2"/>
    <w:rsid w:val="00B62C4D"/>
    <w:rsid w:val="00B82EC5"/>
    <w:rsid w:val="00B97B79"/>
    <w:rsid w:val="00BD2C14"/>
    <w:rsid w:val="00C22E9E"/>
    <w:rsid w:val="00C426F9"/>
    <w:rsid w:val="00C86D0E"/>
    <w:rsid w:val="00C93292"/>
    <w:rsid w:val="00CD18A2"/>
    <w:rsid w:val="00D167BF"/>
    <w:rsid w:val="00D41CDA"/>
    <w:rsid w:val="00D54EE6"/>
    <w:rsid w:val="00D55DD1"/>
    <w:rsid w:val="00D70756"/>
    <w:rsid w:val="00DE123D"/>
    <w:rsid w:val="00DE7B5D"/>
    <w:rsid w:val="00E1660A"/>
    <w:rsid w:val="00E17033"/>
    <w:rsid w:val="00E1774C"/>
    <w:rsid w:val="00E45DE0"/>
    <w:rsid w:val="00E777C5"/>
    <w:rsid w:val="00E8179F"/>
    <w:rsid w:val="00F30758"/>
    <w:rsid w:val="00F3464A"/>
    <w:rsid w:val="00F34F99"/>
    <w:rsid w:val="00F542A4"/>
    <w:rsid w:val="00F8163B"/>
    <w:rsid w:val="00F860D7"/>
    <w:rsid w:val="00F86273"/>
    <w:rsid w:val="00F952CB"/>
    <w:rsid w:val="00FD67E5"/>
    <w:rsid w:val="00FE57E6"/>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2CA40"/>
  <w15:chartTrackingRefBased/>
  <w15:docId w15:val="{17D516FE-21FC-4D93-92D4-EBC9168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A57FA2"/>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 w:type="character" w:styleId="CommentReference">
    <w:name w:val="annotation reference"/>
    <w:uiPriority w:val="99"/>
    <w:semiHidden/>
    <w:unhideWhenUsed/>
    <w:rsid w:val="00F30758"/>
    <w:rPr>
      <w:sz w:val="16"/>
      <w:szCs w:val="16"/>
    </w:rPr>
  </w:style>
  <w:style w:type="paragraph" w:styleId="CommentText">
    <w:name w:val="annotation text"/>
    <w:basedOn w:val="Normal"/>
    <w:link w:val="CommentTextChar"/>
    <w:uiPriority w:val="99"/>
    <w:semiHidden/>
    <w:unhideWhenUsed/>
    <w:rsid w:val="00F30758"/>
    <w:rPr>
      <w:sz w:val="20"/>
      <w:szCs w:val="20"/>
    </w:rPr>
  </w:style>
  <w:style w:type="character" w:customStyle="1" w:styleId="CommentTextChar">
    <w:name w:val="Comment Text Char"/>
    <w:basedOn w:val="DefaultParagraphFont"/>
    <w:link w:val="CommentText"/>
    <w:uiPriority w:val="99"/>
    <w:semiHidden/>
    <w:rsid w:val="00F30758"/>
  </w:style>
  <w:style w:type="paragraph" w:styleId="CommentSubject">
    <w:name w:val="annotation subject"/>
    <w:basedOn w:val="CommentText"/>
    <w:next w:val="CommentText"/>
    <w:link w:val="CommentSubjectChar"/>
    <w:uiPriority w:val="99"/>
    <w:semiHidden/>
    <w:unhideWhenUsed/>
    <w:rsid w:val="00F30758"/>
    <w:rPr>
      <w:b/>
      <w:bCs/>
    </w:rPr>
  </w:style>
  <w:style w:type="character" w:customStyle="1" w:styleId="CommentSubjectChar">
    <w:name w:val="Comment Subject Char"/>
    <w:link w:val="CommentSubject"/>
    <w:uiPriority w:val="99"/>
    <w:semiHidden/>
    <w:rsid w:val="00F30758"/>
    <w:rPr>
      <w:b/>
      <w:bCs/>
    </w:rPr>
  </w:style>
  <w:style w:type="paragraph" w:styleId="ListParagraph">
    <w:name w:val="List Paragraph"/>
    <w:basedOn w:val="Normal"/>
    <w:uiPriority w:val="34"/>
    <w:rsid w:val="00296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252157052">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moore@mheduca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0C9DD-419C-4BAA-BE9A-9FC11FF5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4.xml><?xml version="1.0" encoding="utf-8"?>
<ds:datastoreItem xmlns:ds="http://schemas.openxmlformats.org/officeDocument/2006/customXml" ds:itemID="{07EBE207-7D60-414E-939B-D0126CA9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3619</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6</cp:revision>
  <dcterms:created xsi:type="dcterms:W3CDTF">2021-09-10T20:08:00Z</dcterms:created>
  <dcterms:modified xsi:type="dcterms:W3CDTF">2021-09-10T20:54:00Z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