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C5BB6" w14:textId="77777777" w:rsidR="0053146E" w:rsidRPr="0053146E" w:rsidRDefault="0053146E" w:rsidP="0053146E">
      <w:pPr>
        <w:jc w:val="center"/>
        <w:rPr>
          <w:b/>
          <w:sz w:val="32"/>
        </w:rPr>
      </w:pPr>
      <w:r w:rsidRPr="0053146E">
        <w:rPr>
          <w:b/>
          <w:sz w:val="32"/>
        </w:rPr>
        <w:t>Colorado Department of Education</w:t>
      </w:r>
    </w:p>
    <w:p w14:paraId="53D705E5" w14:textId="77777777" w:rsidR="0053146E" w:rsidRDefault="0053146E" w:rsidP="0053146E">
      <w:pPr>
        <w:jc w:val="center"/>
        <w:rPr>
          <w:b/>
          <w:sz w:val="32"/>
        </w:rPr>
      </w:pPr>
      <w:r w:rsidRPr="0053146E">
        <w:rPr>
          <w:b/>
          <w:sz w:val="32"/>
        </w:rPr>
        <w:t>Exceptional Student Services Unit</w:t>
      </w:r>
    </w:p>
    <w:p w14:paraId="7B0A058B" w14:textId="77777777" w:rsidR="002811CA" w:rsidRDefault="0053146E" w:rsidP="002811CA">
      <w:pPr>
        <w:jc w:val="center"/>
        <w:rPr>
          <w:sz w:val="32"/>
        </w:rPr>
      </w:pPr>
      <w:r>
        <w:rPr>
          <w:sz w:val="32"/>
        </w:rPr>
        <w:t>A</w:t>
      </w:r>
      <w:r w:rsidR="00F52D2C">
        <w:rPr>
          <w:sz w:val="32"/>
        </w:rPr>
        <w:t>dditional Information from</w:t>
      </w:r>
      <w:r>
        <w:rPr>
          <w:sz w:val="32"/>
        </w:rPr>
        <w:t xml:space="preserve"> Existing Administrative Unit</w:t>
      </w:r>
    </w:p>
    <w:tbl>
      <w:tblPr>
        <w:tblStyle w:val="TableGrid"/>
        <w:tblW w:w="0" w:type="auto"/>
        <w:tblLook w:val="04A0" w:firstRow="1" w:lastRow="0" w:firstColumn="1" w:lastColumn="0" w:noHBand="0" w:noVBand="1"/>
      </w:tblPr>
      <w:tblGrid>
        <w:gridCol w:w="9350"/>
      </w:tblGrid>
      <w:tr w:rsidR="0053146E" w14:paraId="36A3DF58" w14:textId="77777777" w:rsidTr="007022AA">
        <w:tc>
          <w:tcPr>
            <w:tcW w:w="9350" w:type="dxa"/>
            <w:shd w:val="clear" w:color="auto" w:fill="F2F2F2" w:themeFill="background1" w:themeFillShade="F2"/>
          </w:tcPr>
          <w:p w14:paraId="4A83A027" w14:textId="172A8724" w:rsidR="0053146E" w:rsidRPr="004B1EAB" w:rsidRDefault="0053146E" w:rsidP="00C872D1">
            <w:pPr>
              <w:rPr>
                <w:i/>
              </w:rPr>
            </w:pPr>
            <w:r w:rsidRPr="00420D31">
              <w:rPr>
                <w:i/>
                <w:u w:val="single"/>
              </w:rPr>
              <w:t>Directions</w:t>
            </w:r>
            <w:r>
              <w:rPr>
                <w:i/>
              </w:rPr>
              <w:t xml:space="preserve">:  </w:t>
            </w:r>
            <w:r w:rsidR="00C5761B">
              <w:rPr>
                <w:i/>
              </w:rPr>
              <w:t xml:space="preserve">A school district within your existing administrative unit has made an application to form a new or reorganized administrative unit.  </w:t>
            </w:r>
            <w:r>
              <w:rPr>
                <w:i/>
              </w:rPr>
              <w:t>This is a voluntary form to be completed by the</w:t>
            </w:r>
            <w:r w:rsidRPr="00420D31">
              <w:rPr>
                <w:i/>
              </w:rPr>
              <w:t xml:space="preserve"> </w:t>
            </w:r>
            <w:r>
              <w:rPr>
                <w:i/>
              </w:rPr>
              <w:t>existing administrative unit</w:t>
            </w:r>
            <w:r w:rsidR="003762F2">
              <w:rPr>
                <w:i/>
              </w:rPr>
              <w:t>. Information provided by the existing administrative unit</w:t>
            </w:r>
            <w:r>
              <w:rPr>
                <w:i/>
              </w:rPr>
              <w:t xml:space="preserve"> may provide important information to CDE in reviewing </w:t>
            </w:r>
            <w:r w:rsidR="00C872D1">
              <w:rPr>
                <w:i/>
              </w:rPr>
              <w:t xml:space="preserve">and issuing a decision regarding </w:t>
            </w:r>
            <w:r>
              <w:rPr>
                <w:i/>
              </w:rPr>
              <w:t xml:space="preserve">the </w:t>
            </w:r>
            <w:r w:rsidR="003762F2">
              <w:rPr>
                <w:i/>
              </w:rPr>
              <w:t>request to</w:t>
            </w:r>
            <w:r>
              <w:rPr>
                <w:i/>
              </w:rPr>
              <w:t xml:space="preserve"> from a new or reorganized AU.  The completed form should be electronically mailed to </w:t>
            </w:r>
            <w:r w:rsidR="002A1DD8" w:rsidRPr="002A1DD8">
              <w:rPr>
                <w:rStyle w:val="Hyperlink"/>
                <w:rFonts w:ascii="Calibri" w:eastAsiaTheme="minorEastAsia" w:hAnsi="Calibri"/>
                <w:szCs w:val="24"/>
              </w:rPr>
              <w:t>AU_ReOrganization@cde.state.co.us</w:t>
            </w:r>
            <w:r>
              <w:rPr>
                <w:rFonts w:ascii="Calibri" w:eastAsiaTheme="minorEastAsia" w:hAnsi="Calibri"/>
                <w:szCs w:val="24"/>
              </w:rPr>
              <w:t xml:space="preserve"> no later than October 1</w:t>
            </w:r>
            <w:r w:rsidRPr="0053146E">
              <w:rPr>
                <w:rFonts w:ascii="Calibri" w:eastAsiaTheme="minorEastAsia" w:hAnsi="Calibri"/>
                <w:szCs w:val="24"/>
                <w:vertAlign w:val="superscript"/>
              </w:rPr>
              <w:t>st</w:t>
            </w:r>
            <w:r>
              <w:rPr>
                <w:rFonts w:ascii="Calibri" w:eastAsiaTheme="minorEastAsia" w:hAnsi="Calibri"/>
                <w:szCs w:val="24"/>
              </w:rPr>
              <w:t xml:space="preserve">.  </w:t>
            </w:r>
            <w:r w:rsidR="00C872D1">
              <w:rPr>
                <w:i/>
              </w:rPr>
              <w:t xml:space="preserve">The existing AU should consult the CDE Fact Sheet entitled </w:t>
            </w:r>
            <w:hyperlink r:id="rId8" w:history="1">
              <w:r w:rsidR="00C872D1" w:rsidRPr="002A1DD8">
                <w:rPr>
                  <w:rStyle w:val="Hyperlink"/>
                  <w:i/>
                </w:rPr>
                <w:t>Applications for a New or Reorganized Administrative Unit</w:t>
              </w:r>
            </w:hyperlink>
            <w:r w:rsidR="00C872D1">
              <w:rPr>
                <w:i/>
              </w:rPr>
              <w:t xml:space="preserve"> for additional information regarding the process and required timelines.  </w:t>
            </w:r>
          </w:p>
        </w:tc>
      </w:tr>
    </w:tbl>
    <w:p w14:paraId="47BC1161" w14:textId="77777777" w:rsidR="002811CA" w:rsidRPr="00681189" w:rsidRDefault="002811CA" w:rsidP="002811CA">
      <w:pPr>
        <w:jc w:val="center"/>
        <w:rPr>
          <w:sz w:val="24"/>
        </w:rPr>
      </w:pPr>
    </w:p>
    <w:tbl>
      <w:tblPr>
        <w:tblStyle w:val="TableGridLight"/>
        <w:tblW w:w="0" w:type="auto"/>
        <w:tblLook w:val="04A0" w:firstRow="1" w:lastRow="0" w:firstColumn="1" w:lastColumn="0" w:noHBand="0" w:noVBand="1"/>
      </w:tblPr>
      <w:tblGrid>
        <w:gridCol w:w="3595"/>
        <w:gridCol w:w="5670"/>
      </w:tblGrid>
      <w:tr w:rsidR="002811CA" w14:paraId="32A75003" w14:textId="77777777" w:rsidTr="0028365E">
        <w:tc>
          <w:tcPr>
            <w:tcW w:w="3595" w:type="dxa"/>
          </w:tcPr>
          <w:p w14:paraId="14F38AFC" w14:textId="77777777" w:rsidR="002811CA" w:rsidRPr="00537BA8" w:rsidRDefault="002811CA" w:rsidP="002811CA">
            <w:pPr>
              <w:rPr>
                <w:b/>
                <w:szCs w:val="24"/>
              </w:rPr>
            </w:pPr>
            <w:r>
              <w:rPr>
                <w:b/>
                <w:szCs w:val="24"/>
              </w:rPr>
              <w:t>Name of Existing AU</w:t>
            </w:r>
            <w:r w:rsidRPr="00537BA8">
              <w:rPr>
                <w:b/>
                <w:szCs w:val="24"/>
              </w:rPr>
              <w:t>:</w:t>
            </w:r>
          </w:p>
        </w:tc>
        <w:sdt>
          <w:sdtPr>
            <w:rPr>
              <w:i/>
              <w:szCs w:val="24"/>
            </w:rPr>
            <w:id w:val="125520409"/>
            <w:placeholder>
              <w:docPart w:val="C910927A75984C21A873584A85EF98EF"/>
            </w:placeholder>
            <w:showingPlcHdr/>
          </w:sdtPr>
          <w:sdtEndPr/>
          <w:sdtContent>
            <w:tc>
              <w:tcPr>
                <w:tcW w:w="5670" w:type="dxa"/>
              </w:tcPr>
              <w:p w14:paraId="5E27A9BB" w14:textId="77777777" w:rsidR="002811CA" w:rsidRPr="002B5408" w:rsidRDefault="002811CA" w:rsidP="002811CA">
                <w:pPr>
                  <w:rPr>
                    <w:i/>
                    <w:szCs w:val="24"/>
                  </w:rPr>
                </w:pPr>
                <w:r w:rsidRPr="002B5408">
                  <w:rPr>
                    <w:rStyle w:val="PlaceholderText"/>
                    <w:i/>
                  </w:rPr>
                  <w:t>Click here to enter text.</w:t>
                </w:r>
              </w:p>
            </w:tc>
          </w:sdtContent>
        </w:sdt>
      </w:tr>
      <w:tr w:rsidR="002811CA" w14:paraId="671541E1" w14:textId="77777777" w:rsidTr="0028365E">
        <w:tc>
          <w:tcPr>
            <w:tcW w:w="3595" w:type="dxa"/>
          </w:tcPr>
          <w:p w14:paraId="57B55E34" w14:textId="77777777" w:rsidR="002811CA" w:rsidRPr="00537BA8" w:rsidRDefault="002811CA" w:rsidP="002811CA">
            <w:pPr>
              <w:rPr>
                <w:b/>
                <w:szCs w:val="24"/>
              </w:rPr>
            </w:pPr>
            <w:r w:rsidRPr="00537BA8">
              <w:rPr>
                <w:b/>
                <w:szCs w:val="24"/>
              </w:rPr>
              <w:t xml:space="preserve">Name of </w:t>
            </w:r>
            <w:r>
              <w:rPr>
                <w:b/>
                <w:szCs w:val="24"/>
              </w:rPr>
              <w:t>Name of Applicant District</w:t>
            </w:r>
            <w:r w:rsidRPr="00537BA8">
              <w:rPr>
                <w:b/>
                <w:szCs w:val="24"/>
              </w:rPr>
              <w:t>:</w:t>
            </w:r>
          </w:p>
        </w:tc>
        <w:sdt>
          <w:sdtPr>
            <w:rPr>
              <w:i/>
              <w:szCs w:val="24"/>
            </w:rPr>
            <w:id w:val="1970775831"/>
            <w:placeholder>
              <w:docPart w:val="C910927A75984C21A873584A85EF98EF"/>
            </w:placeholder>
            <w:showingPlcHdr/>
          </w:sdtPr>
          <w:sdtEndPr/>
          <w:sdtContent>
            <w:tc>
              <w:tcPr>
                <w:tcW w:w="5670" w:type="dxa"/>
              </w:tcPr>
              <w:p w14:paraId="63EBC5EF" w14:textId="2BB1D075" w:rsidR="002811CA" w:rsidRPr="002B5408" w:rsidRDefault="00045BC4" w:rsidP="002811CA">
                <w:pPr>
                  <w:rPr>
                    <w:i/>
                    <w:szCs w:val="24"/>
                  </w:rPr>
                </w:pPr>
                <w:r w:rsidRPr="002B5408">
                  <w:rPr>
                    <w:rStyle w:val="PlaceholderText"/>
                    <w:i/>
                  </w:rPr>
                  <w:t>Click here to enter text.</w:t>
                </w:r>
              </w:p>
            </w:tc>
          </w:sdtContent>
        </w:sdt>
      </w:tr>
    </w:tbl>
    <w:p w14:paraId="358D4FB2" w14:textId="77777777" w:rsidR="002811CA" w:rsidRDefault="002811CA" w:rsidP="002811CA">
      <w:pPr>
        <w:spacing w:line="240" w:lineRule="auto"/>
        <w:rPr>
          <w:b/>
          <w:szCs w:val="24"/>
        </w:rPr>
      </w:pPr>
    </w:p>
    <w:p w14:paraId="6EDCD101" w14:textId="1341679F" w:rsidR="00045BC4" w:rsidRDefault="00045BC4" w:rsidP="00045BC4">
      <w:pPr>
        <w:pStyle w:val="Heading1"/>
        <w:rPr>
          <w:i w:val="0"/>
          <w:iCs/>
        </w:rPr>
      </w:pPr>
      <w:r w:rsidRPr="00A82885">
        <w:rPr>
          <w:i w:val="0"/>
          <w:iCs/>
        </w:rPr>
        <w:t xml:space="preserve">Section 1 </w:t>
      </w:r>
      <w:r>
        <w:rPr>
          <w:i w:val="0"/>
          <w:iCs/>
        </w:rPr>
        <w:t>–</w:t>
      </w:r>
      <w:r w:rsidRPr="00A82885">
        <w:rPr>
          <w:i w:val="0"/>
          <w:iCs/>
        </w:rPr>
        <w:t xml:space="preserve"> </w:t>
      </w:r>
      <w:r>
        <w:rPr>
          <w:i w:val="0"/>
          <w:iCs/>
        </w:rPr>
        <w:t>Application Submitted</w:t>
      </w:r>
    </w:p>
    <w:p w14:paraId="67411EE0" w14:textId="51C7133F" w:rsidR="00045BC4" w:rsidRDefault="00045BC4" w:rsidP="00045BC4">
      <w:r>
        <w:t xml:space="preserve">Has the applicant district provided its </w:t>
      </w:r>
      <w:r w:rsidR="001F068A">
        <w:t>existing</w:t>
      </w:r>
      <w:r>
        <w:t xml:space="preserve"> administrative unit with a copy of the applicatio</w:t>
      </w:r>
      <w:r w:rsidR="001F068A">
        <w:t>n, including the letter of intent,</w:t>
      </w:r>
      <w:r>
        <w:t xml:space="preserve"> to form a new or reorganized administrative unit?</w:t>
      </w:r>
    </w:p>
    <w:p w14:paraId="73CC3469" w14:textId="554D80D2" w:rsidR="00045BC4" w:rsidRDefault="002908E2" w:rsidP="00045BC4">
      <w:sdt>
        <w:sdtPr>
          <w:id w:val="-366444813"/>
          <w14:checkbox>
            <w14:checked w14:val="0"/>
            <w14:checkedState w14:val="2612" w14:font="MS Gothic"/>
            <w14:uncheckedState w14:val="2610" w14:font="MS Gothic"/>
          </w14:checkbox>
        </w:sdtPr>
        <w:sdtEndPr/>
        <w:sdtContent>
          <w:r w:rsidR="00045BC4">
            <w:rPr>
              <w:rFonts w:ascii="MS Gothic" w:eastAsia="MS Gothic" w:hAnsi="MS Gothic" w:hint="eastAsia"/>
            </w:rPr>
            <w:t>☐</w:t>
          </w:r>
        </w:sdtContent>
      </w:sdt>
      <w:r w:rsidR="00045BC4">
        <w:t>Yes</w:t>
      </w:r>
      <w:r w:rsidR="00045BC4">
        <w:tab/>
        <w:t>Date Received:</w:t>
      </w:r>
      <w:sdt>
        <w:sdtPr>
          <w:id w:val="1805586869"/>
          <w:placeholder>
            <w:docPart w:val="DefaultPlaceholder_-1854013437"/>
          </w:placeholder>
          <w:showingPlcHdr/>
          <w:date>
            <w:dateFormat w:val="M/d/yyyy"/>
            <w:lid w:val="en-US"/>
            <w:storeMappedDataAs w:val="dateTime"/>
            <w:calendar w:val="gregorian"/>
          </w:date>
        </w:sdtPr>
        <w:sdtEndPr/>
        <w:sdtContent>
          <w:r w:rsidR="00045BC4" w:rsidRPr="00045BC4">
            <w:rPr>
              <w:rStyle w:val="PlaceholderText"/>
              <w:u w:val="single"/>
            </w:rPr>
            <w:t>Click or tap to enter a date.</w:t>
          </w:r>
        </w:sdtContent>
      </w:sdt>
    </w:p>
    <w:p w14:paraId="2553AE1E" w14:textId="6A98D04F" w:rsidR="00045BC4" w:rsidRPr="00045BC4" w:rsidRDefault="002908E2" w:rsidP="00045BC4">
      <w:sdt>
        <w:sdtPr>
          <w:id w:val="895930474"/>
          <w14:checkbox>
            <w14:checked w14:val="0"/>
            <w14:checkedState w14:val="2612" w14:font="MS Gothic"/>
            <w14:uncheckedState w14:val="2610" w14:font="MS Gothic"/>
          </w14:checkbox>
        </w:sdtPr>
        <w:sdtEndPr/>
        <w:sdtContent>
          <w:r w:rsidR="00045BC4">
            <w:rPr>
              <w:rFonts w:ascii="MS Gothic" w:eastAsia="MS Gothic" w:hAnsi="MS Gothic" w:hint="eastAsia"/>
            </w:rPr>
            <w:t>☐</w:t>
          </w:r>
        </w:sdtContent>
      </w:sdt>
      <w:r w:rsidR="00045BC4">
        <w:t xml:space="preserve">No </w:t>
      </w:r>
    </w:p>
    <w:p w14:paraId="483DEF0A" w14:textId="77777777" w:rsidR="00045BC4" w:rsidRPr="00A82885" w:rsidRDefault="00045BC4" w:rsidP="00045BC4">
      <w:pPr>
        <w:pStyle w:val="Heading1"/>
        <w:rPr>
          <w:i w:val="0"/>
          <w:iCs/>
        </w:rPr>
      </w:pPr>
      <w:r w:rsidRPr="00A82885">
        <w:rPr>
          <w:i w:val="0"/>
          <w:iCs/>
        </w:rPr>
        <w:t>Section 2 - Provision of Special Education and Related Services</w:t>
      </w:r>
    </w:p>
    <w:p w14:paraId="1CA1C042" w14:textId="77777777" w:rsidR="002811CA" w:rsidRDefault="002811CA" w:rsidP="002811CA">
      <w:pPr>
        <w:rPr>
          <w:b/>
          <w:i/>
          <w:sz w:val="24"/>
        </w:rPr>
      </w:pPr>
      <w:r>
        <w:rPr>
          <w:b/>
          <w:i/>
          <w:sz w:val="24"/>
        </w:rPr>
        <w:t xml:space="preserve">Licensed </w:t>
      </w:r>
      <w:r w:rsidRPr="005A759F">
        <w:rPr>
          <w:b/>
          <w:i/>
          <w:sz w:val="24"/>
        </w:rPr>
        <w:t>Educational and Related Services</w:t>
      </w:r>
      <w:r>
        <w:rPr>
          <w:b/>
          <w:i/>
          <w:sz w:val="24"/>
        </w:rPr>
        <w:t xml:space="preserve"> Providers</w:t>
      </w:r>
      <w:r w:rsidRPr="005A759F">
        <w:rPr>
          <w:b/>
          <w:i/>
          <w:sz w:val="24"/>
        </w:rPr>
        <w:t xml:space="preserve"> </w:t>
      </w:r>
    </w:p>
    <w:p w14:paraId="0459677E" w14:textId="771A07C1" w:rsidR="00030294" w:rsidRDefault="00484C53" w:rsidP="00030294">
      <w:bookmarkStart w:id="0" w:name="_Hlk138855458"/>
      <w:r>
        <w:t>I</w:t>
      </w:r>
      <w:r w:rsidRPr="002811CA">
        <w:t>f the applicant district</w:t>
      </w:r>
      <w:r w:rsidR="00074424">
        <w:t>’</w:t>
      </w:r>
      <w:r w:rsidRPr="002811CA">
        <w:t xml:space="preserve">s application is </w:t>
      </w:r>
      <w:r>
        <w:t>approved</w:t>
      </w:r>
      <w:r w:rsidR="00030294">
        <w:t xml:space="preserve">, does the existing administrative unit have concerns </w:t>
      </w:r>
      <w:r w:rsidR="001F068A">
        <w:t xml:space="preserve">that it will be </w:t>
      </w:r>
      <w:r w:rsidR="001F068A" w:rsidRPr="00B5110C">
        <w:rPr>
          <w:u w:val="single"/>
        </w:rPr>
        <w:t>unable</w:t>
      </w:r>
      <w:r w:rsidR="001F068A">
        <w:t xml:space="preserve"> to</w:t>
      </w:r>
      <w:r w:rsidR="00030294">
        <w:t xml:space="preserve"> provide licensed educational or related service providers</w:t>
      </w:r>
      <w:r w:rsidR="00734519">
        <w:t xml:space="preserve"> to identify, </w:t>
      </w:r>
      <w:r w:rsidR="002811CA">
        <w:t>evaluate</w:t>
      </w:r>
      <w:r w:rsidR="00734519">
        <w:t xml:space="preserve">, </w:t>
      </w:r>
      <w:r w:rsidR="001F068A">
        <w:t>plan,</w:t>
      </w:r>
      <w:r w:rsidR="00734519">
        <w:t xml:space="preserve"> and provide services to</w:t>
      </w:r>
      <w:r w:rsidR="002811CA">
        <w:t xml:space="preserve"> children who are suspected of having a disability</w:t>
      </w:r>
      <w:r>
        <w:t xml:space="preserve"> </w:t>
      </w:r>
      <w:r w:rsidR="00B5110C">
        <w:t>because of</w:t>
      </w:r>
      <w:r>
        <w:t xml:space="preserve"> the p</w:t>
      </w:r>
      <w:r w:rsidR="00074424">
        <w:t>roposed</w:t>
      </w:r>
      <w:r>
        <w:t xml:space="preserve"> reorganization?</w:t>
      </w:r>
      <w:r w:rsidR="002811CA">
        <w:t xml:space="preserve"> </w:t>
      </w:r>
      <w:r w:rsidR="002811CA" w:rsidRPr="00991D98">
        <w:t>[</w:t>
      </w:r>
      <w:r w:rsidR="002811CA">
        <w:t xml:space="preserve">ECEA </w:t>
      </w:r>
      <w:r w:rsidR="002811CA" w:rsidRPr="00991D98">
        <w:t>3.01(1)(b)]</w:t>
      </w:r>
      <w:r w:rsidR="00030294" w:rsidRPr="00030294">
        <w:t xml:space="preserve"> </w:t>
      </w:r>
    </w:p>
    <w:p w14:paraId="74E3F322" w14:textId="77777777" w:rsidR="00F52D2C" w:rsidRDefault="002908E2" w:rsidP="00030294">
      <w:sdt>
        <w:sdtPr>
          <w:id w:val="700291580"/>
          <w14:checkbox>
            <w14:checked w14:val="0"/>
            <w14:checkedState w14:val="2612" w14:font="MS Gothic"/>
            <w14:uncheckedState w14:val="2610" w14:font="MS Gothic"/>
          </w14:checkbox>
        </w:sdtPr>
        <w:sdtEndPr/>
        <w:sdtContent>
          <w:r w:rsidR="00030294">
            <w:rPr>
              <w:rFonts w:ascii="MS Gothic" w:eastAsia="MS Gothic" w:hAnsi="MS Gothic" w:hint="eastAsia"/>
            </w:rPr>
            <w:t>☐</w:t>
          </w:r>
        </w:sdtContent>
      </w:sdt>
      <w:r w:rsidR="00030294">
        <w:t>No</w:t>
      </w:r>
      <w:r w:rsidR="0053146E">
        <w:t xml:space="preserve"> </w:t>
      </w:r>
      <w:sdt>
        <w:sdtPr>
          <w:id w:val="-1293132168"/>
          <w14:checkbox>
            <w14:checked w14:val="0"/>
            <w14:checkedState w14:val="2612" w14:font="MS Gothic"/>
            <w14:uncheckedState w14:val="2610" w14:font="MS Gothic"/>
          </w14:checkbox>
        </w:sdtPr>
        <w:sdtEndPr/>
        <w:sdtContent>
          <w:r w:rsidR="00030294">
            <w:rPr>
              <w:rFonts w:ascii="MS Gothic" w:eastAsia="MS Gothic" w:hAnsi="MS Gothic" w:hint="eastAsia"/>
            </w:rPr>
            <w:t>☐</w:t>
          </w:r>
        </w:sdtContent>
      </w:sdt>
      <w:r w:rsidR="00F52D2C">
        <w:t xml:space="preserve">Yes </w:t>
      </w:r>
    </w:p>
    <w:p w14:paraId="67F35F8D" w14:textId="2715A33E" w:rsidR="00030294" w:rsidRDefault="00F52D2C" w:rsidP="00030294">
      <w:r>
        <w:t>If yes, p</w:t>
      </w:r>
      <w:r w:rsidR="00030294">
        <w:t xml:space="preserve">lease </w:t>
      </w:r>
      <w:r w:rsidR="001F068A">
        <w:t xml:space="preserve">provide a detailed explanation as to why the existing administrative unit believes it will </w:t>
      </w:r>
      <w:r w:rsidR="001F068A" w:rsidRPr="00F06D83">
        <w:rPr>
          <w:u w:val="single"/>
        </w:rPr>
        <w:t xml:space="preserve">not </w:t>
      </w:r>
      <w:r w:rsidR="001F068A">
        <w:t>be able to provide the required</w:t>
      </w:r>
      <w:r w:rsidR="001F068A" w:rsidRPr="001F068A">
        <w:t xml:space="preserve"> </w:t>
      </w:r>
      <w:r w:rsidR="001F068A">
        <w:t xml:space="preserve">licensed educational or related service providers to identify, evaluate, plan, and provide services to children who are suspected of having a disability </w:t>
      </w:r>
      <w:r w:rsidR="00B5110C">
        <w:t>because of</w:t>
      </w:r>
      <w:r w:rsidR="001F068A">
        <w:t xml:space="preserve"> the proposed reorganization.</w:t>
      </w:r>
      <w:r w:rsidR="00074424">
        <w:t xml:space="preserve"> </w:t>
      </w:r>
      <w:r w:rsidR="00030294">
        <w:t xml:space="preserve"> </w:t>
      </w:r>
    </w:p>
    <w:tbl>
      <w:tblPr>
        <w:tblStyle w:val="TableGrid"/>
        <w:tblW w:w="0" w:type="auto"/>
        <w:tblLook w:val="04A0" w:firstRow="1" w:lastRow="0" w:firstColumn="1" w:lastColumn="0" w:noHBand="0" w:noVBand="1"/>
      </w:tblPr>
      <w:tblGrid>
        <w:gridCol w:w="9350"/>
      </w:tblGrid>
      <w:tr w:rsidR="00030294" w14:paraId="75898392" w14:textId="77777777" w:rsidTr="007E4A49">
        <w:tc>
          <w:tcPr>
            <w:tcW w:w="9350" w:type="dxa"/>
          </w:tcPr>
          <w:sdt>
            <w:sdtPr>
              <w:id w:val="1899245338"/>
              <w:placeholder>
                <w:docPart w:val="064BD943D4B64C72AEFCC6B2F7978651"/>
              </w:placeholder>
              <w:showingPlcHdr/>
            </w:sdtPr>
            <w:sdtEndPr/>
            <w:sdtContent>
              <w:p w14:paraId="58E5736A" w14:textId="4262E3D4" w:rsidR="00030294" w:rsidRDefault="00030294" w:rsidP="007E4A49">
                <w:r w:rsidRPr="00030294">
                  <w:rPr>
                    <w:rStyle w:val="PlaceholderText"/>
                    <w:i/>
                  </w:rPr>
                  <w:t>Click here to enter text.</w:t>
                </w:r>
              </w:p>
            </w:sdtContent>
          </w:sdt>
        </w:tc>
      </w:tr>
    </w:tbl>
    <w:bookmarkEnd w:id="0"/>
    <w:p w14:paraId="2BFFA080" w14:textId="77777777" w:rsidR="002811CA" w:rsidRDefault="002811CA" w:rsidP="002811CA">
      <w:pPr>
        <w:rPr>
          <w:b/>
          <w:i/>
          <w:sz w:val="24"/>
        </w:rPr>
      </w:pPr>
      <w:r>
        <w:rPr>
          <w:b/>
          <w:i/>
          <w:sz w:val="24"/>
        </w:rPr>
        <w:t xml:space="preserve">Provision of </w:t>
      </w:r>
      <w:bookmarkStart w:id="1" w:name="_Hlk507260750"/>
      <w:r>
        <w:rPr>
          <w:b/>
          <w:i/>
          <w:sz w:val="24"/>
        </w:rPr>
        <w:t>Licensed and Endorsed Special Education Administrative Staff</w:t>
      </w:r>
      <w:bookmarkEnd w:id="1"/>
    </w:p>
    <w:p w14:paraId="08BD24D2" w14:textId="77777777" w:rsidR="00B67130" w:rsidRDefault="00F52D2C" w:rsidP="00B67130">
      <w:r w:rsidRPr="00F52D2C">
        <w:lastRenderedPageBreak/>
        <w:t>If the applicant dis</w:t>
      </w:r>
      <w:r>
        <w:t>trict’s application is approved</w:t>
      </w:r>
      <w:r w:rsidR="00B67130">
        <w:t xml:space="preserve">, does the existing administrative unit have concerns </w:t>
      </w:r>
      <w:r w:rsidR="00D36F23">
        <w:t>about its ability to ensure the availability of</w:t>
      </w:r>
      <w:r w:rsidR="002811CA" w:rsidRPr="004C4785">
        <w:t xml:space="preserve"> licensed and endorsed special education administrative staff</w:t>
      </w:r>
      <w:r w:rsidR="00B67130">
        <w:t>?</w:t>
      </w:r>
      <w:r w:rsidR="002811CA" w:rsidRPr="004C4785">
        <w:t xml:space="preserve">  [ECEA</w:t>
      </w:r>
      <w:r w:rsidR="00D36F23">
        <w:t xml:space="preserve"> Rule</w:t>
      </w:r>
      <w:r w:rsidR="002811CA" w:rsidRPr="004C4785">
        <w:t xml:space="preserve"> 3.01(1)(c)]</w:t>
      </w:r>
    </w:p>
    <w:p w14:paraId="5B3A495B" w14:textId="77777777" w:rsidR="00F52D2C" w:rsidRDefault="002908E2" w:rsidP="00B67130">
      <w:sdt>
        <w:sdtPr>
          <w:id w:val="2057970762"/>
          <w14:checkbox>
            <w14:checked w14:val="0"/>
            <w14:checkedState w14:val="2612" w14:font="MS Gothic"/>
            <w14:uncheckedState w14:val="2610" w14:font="MS Gothic"/>
          </w14:checkbox>
        </w:sdtPr>
        <w:sdtEndPr/>
        <w:sdtContent>
          <w:r w:rsidR="00B67130">
            <w:rPr>
              <w:rFonts w:ascii="MS Gothic" w:eastAsia="MS Gothic" w:hAnsi="MS Gothic" w:hint="eastAsia"/>
            </w:rPr>
            <w:t>☐</w:t>
          </w:r>
        </w:sdtContent>
      </w:sdt>
      <w:r w:rsidR="00B67130">
        <w:t>No</w:t>
      </w:r>
      <w:r w:rsidR="0053146E">
        <w:t xml:space="preserve"> </w:t>
      </w:r>
      <w:sdt>
        <w:sdtPr>
          <w:id w:val="1913424533"/>
          <w14:checkbox>
            <w14:checked w14:val="0"/>
            <w14:checkedState w14:val="2612" w14:font="MS Gothic"/>
            <w14:uncheckedState w14:val="2610" w14:font="MS Gothic"/>
          </w14:checkbox>
        </w:sdtPr>
        <w:sdtEndPr/>
        <w:sdtContent>
          <w:r w:rsidR="00B67130">
            <w:rPr>
              <w:rFonts w:ascii="MS Gothic" w:eastAsia="MS Gothic" w:hAnsi="MS Gothic" w:hint="eastAsia"/>
            </w:rPr>
            <w:t>☐</w:t>
          </w:r>
        </w:sdtContent>
      </w:sdt>
      <w:r w:rsidR="00F52D2C">
        <w:t>Yes</w:t>
      </w:r>
      <w:r w:rsidR="00734519" w:rsidRPr="00734519">
        <w:t xml:space="preserve">  </w:t>
      </w:r>
    </w:p>
    <w:p w14:paraId="661D0352" w14:textId="755A3DF9" w:rsidR="00F52D2C" w:rsidRDefault="00F52D2C" w:rsidP="00B67130">
      <w:r w:rsidRPr="00F52D2C">
        <w:t xml:space="preserve">If yes, please </w:t>
      </w:r>
      <w:r>
        <w:t xml:space="preserve">explain which </w:t>
      </w:r>
      <w:r w:rsidR="00E54B8A">
        <w:t xml:space="preserve">special education administrative </w:t>
      </w:r>
      <w:r>
        <w:t>positions</w:t>
      </w:r>
      <w:r w:rsidRPr="00F52D2C">
        <w:t xml:space="preserve"> are of concern to the existing </w:t>
      </w:r>
      <w:r w:rsidR="00082410">
        <w:t>administrative unit</w:t>
      </w:r>
      <w:r w:rsidRPr="00F52D2C">
        <w:t xml:space="preserve">.  </w:t>
      </w:r>
    </w:p>
    <w:tbl>
      <w:tblPr>
        <w:tblStyle w:val="TableGrid"/>
        <w:tblW w:w="0" w:type="auto"/>
        <w:tblLook w:val="04A0" w:firstRow="1" w:lastRow="0" w:firstColumn="1" w:lastColumn="0" w:noHBand="0" w:noVBand="1"/>
      </w:tblPr>
      <w:tblGrid>
        <w:gridCol w:w="9350"/>
      </w:tblGrid>
      <w:tr w:rsidR="00B67130" w14:paraId="67767879" w14:textId="77777777" w:rsidTr="007E4A49">
        <w:tc>
          <w:tcPr>
            <w:tcW w:w="9350" w:type="dxa"/>
          </w:tcPr>
          <w:sdt>
            <w:sdtPr>
              <w:id w:val="-618445410"/>
              <w:placeholder>
                <w:docPart w:val="B042CE94F21643F688690D8EF0890245"/>
              </w:placeholder>
              <w:showingPlcHdr/>
            </w:sdtPr>
            <w:sdtEndPr/>
            <w:sdtContent>
              <w:p w14:paraId="1575E8F3" w14:textId="5890B454" w:rsidR="00B67130" w:rsidRDefault="00B67130" w:rsidP="007E4A49">
                <w:r w:rsidRPr="00030294">
                  <w:rPr>
                    <w:rStyle w:val="PlaceholderText"/>
                    <w:i/>
                  </w:rPr>
                  <w:t>Click here to enter text.</w:t>
                </w:r>
              </w:p>
            </w:sdtContent>
          </w:sdt>
        </w:tc>
      </w:tr>
    </w:tbl>
    <w:p w14:paraId="46F8B27B" w14:textId="77777777" w:rsidR="002811CA" w:rsidRPr="00B67130" w:rsidRDefault="002811CA" w:rsidP="002811CA">
      <w:pPr>
        <w:rPr>
          <w:sz w:val="24"/>
        </w:rPr>
      </w:pPr>
    </w:p>
    <w:p w14:paraId="4DE3E5DC" w14:textId="77777777" w:rsidR="002811CA" w:rsidRPr="00107D76" w:rsidRDefault="002811CA" w:rsidP="002811CA">
      <w:pPr>
        <w:rPr>
          <w:b/>
          <w:i/>
          <w:sz w:val="24"/>
        </w:rPr>
      </w:pPr>
      <w:r w:rsidRPr="00107D76">
        <w:rPr>
          <w:b/>
          <w:i/>
          <w:sz w:val="24"/>
        </w:rPr>
        <w:t>Effective and Efficient Delivery of Special Education and Related Services</w:t>
      </w:r>
    </w:p>
    <w:p w14:paraId="3341207F" w14:textId="61D9312E" w:rsidR="00642608" w:rsidRDefault="00B67130" w:rsidP="00642608">
      <w:pPr>
        <w:pStyle w:val="NoSpacing"/>
      </w:pPr>
      <w:r>
        <w:t xml:space="preserve">The applicant district has </w:t>
      </w:r>
      <w:r w:rsidR="001F068A">
        <w:t>indicated</w:t>
      </w:r>
      <w:r>
        <w:t xml:space="preserve"> that by creating a new administrative unit,</w:t>
      </w:r>
      <w:r w:rsidR="00F52D2C">
        <w:t xml:space="preserve"> it will be able to provide </w:t>
      </w:r>
      <w:r w:rsidR="00642608">
        <w:t>for the</w:t>
      </w:r>
      <w:r w:rsidR="00642608" w:rsidRPr="00107D76">
        <w:t xml:space="preserve"> effective and efficient delivery of special education and related services</w:t>
      </w:r>
      <w:r w:rsidR="00642608">
        <w:t xml:space="preserve">.  </w:t>
      </w:r>
      <w:r w:rsidR="00642608" w:rsidRPr="005E50A1">
        <w:t xml:space="preserve">The applicant district </w:t>
      </w:r>
      <w:r w:rsidR="00642608" w:rsidRPr="005E68F2">
        <w:rPr>
          <w:u w:val="single"/>
        </w:rPr>
        <w:t>must</w:t>
      </w:r>
      <w:r w:rsidR="00642608" w:rsidRPr="005E50A1">
        <w:t xml:space="preserve"> include information as to </w:t>
      </w:r>
      <w:r w:rsidR="00642608">
        <w:t xml:space="preserve">how the proposed administrative unit will improve the efficient and effective delivery of special education services to students within its jurisdiction </w:t>
      </w:r>
      <w:r w:rsidR="00642608" w:rsidRPr="00107D76">
        <w:t>[</w:t>
      </w:r>
      <w:r w:rsidR="00642608">
        <w:t xml:space="preserve">ECEA Rule </w:t>
      </w:r>
      <w:r w:rsidR="00642608" w:rsidRPr="00107D76">
        <w:t>3.01(5)(b)]</w:t>
      </w:r>
      <w:r w:rsidR="00642608">
        <w:t>.</w:t>
      </w:r>
    </w:p>
    <w:p w14:paraId="3AF60635" w14:textId="12C51022" w:rsidR="00E0011E" w:rsidRDefault="00734386" w:rsidP="00E0011E">
      <w:r>
        <w:t>Please review the applicant district’</w:t>
      </w:r>
      <w:r w:rsidR="00F52D2C">
        <w:t>s response</w:t>
      </w:r>
      <w:r>
        <w:t xml:space="preserve"> and indicate if the </w:t>
      </w:r>
      <w:r w:rsidR="00E0011E">
        <w:t xml:space="preserve">existing administrative </w:t>
      </w:r>
      <w:r w:rsidR="00A87DA2">
        <w:t xml:space="preserve">unit </w:t>
      </w:r>
      <w:r w:rsidR="00642608">
        <w:t>agrees</w:t>
      </w:r>
      <w:r w:rsidR="00E0011E">
        <w:t xml:space="preserve"> with the applicant district’s rationale</w:t>
      </w:r>
      <w:r>
        <w:t xml:space="preserve">.  </w:t>
      </w:r>
    </w:p>
    <w:p w14:paraId="0B58FE91" w14:textId="6DF1FBAA" w:rsidR="00734386" w:rsidRDefault="002908E2" w:rsidP="00B67130">
      <w:sdt>
        <w:sdtPr>
          <w:id w:val="-1881074828"/>
          <w14:checkbox>
            <w14:checked w14:val="0"/>
            <w14:checkedState w14:val="2612" w14:font="MS Gothic"/>
            <w14:uncheckedState w14:val="2610" w14:font="MS Gothic"/>
          </w14:checkbox>
        </w:sdtPr>
        <w:sdtEndPr/>
        <w:sdtContent>
          <w:r w:rsidR="00A25CDA">
            <w:rPr>
              <w:rFonts w:ascii="MS Gothic" w:eastAsia="MS Gothic" w:hAnsi="MS Gothic" w:hint="eastAsia"/>
            </w:rPr>
            <w:t>☐</w:t>
          </w:r>
        </w:sdtContent>
      </w:sdt>
      <w:r w:rsidR="001F068A">
        <w:t xml:space="preserve"> T</w:t>
      </w:r>
      <w:r w:rsidR="00734386">
        <w:t xml:space="preserve">he existing </w:t>
      </w:r>
      <w:r w:rsidR="001F068A">
        <w:t>administrative unit</w:t>
      </w:r>
      <w:r w:rsidR="00734386">
        <w:t xml:space="preserve"> </w:t>
      </w:r>
      <w:r w:rsidR="00734386" w:rsidRPr="00665132">
        <w:rPr>
          <w:u w:val="single"/>
        </w:rPr>
        <w:t>agrees</w:t>
      </w:r>
      <w:r w:rsidR="00734386">
        <w:t xml:space="preserve"> </w:t>
      </w:r>
      <w:r w:rsidR="001F068A">
        <w:t xml:space="preserve">that the approval </w:t>
      </w:r>
      <w:r w:rsidR="00665132">
        <w:t xml:space="preserve">of </w:t>
      </w:r>
      <w:r w:rsidR="001F068A">
        <w:t xml:space="preserve">the applicant district’s application to form a new or </w:t>
      </w:r>
      <w:bookmarkStart w:id="2" w:name="_Hlk138838816"/>
      <w:r w:rsidR="001F068A">
        <w:t xml:space="preserve">reorganized administrative unit will </w:t>
      </w:r>
      <w:r w:rsidR="00665132">
        <w:t>improve the efficient and effective delivery of special education services to students</w:t>
      </w:r>
      <w:r w:rsidR="00734386">
        <w:t>.</w:t>
      </w:r>
      <w:bookmarkEnd w:id="2"/>
    </w:p>
    <w:p w14:paraId="702AB5F2" w14:textId="55696F06" w:rsidR="00E0011E" w:rsidRDefault="002908E2" w:rsidP="00B67130">
      <w:sdt>
        <w:sdtPr>
          <w:id w:val="-1631543625"/>
          <w14:checkbox>
            <w14:checked w14:val="0"/>
            <w14:checkedState w14:val="2612" w14:font="MS Gothic"/>
            <w14:uncheckedState w14:val="2610" w14:font="MS Gothic"/>
          </w14:checkbox>
        </w:sdtPr>
        <w:sdtEndPr/>
        <w:sdtContent>
          <w:r w:rsidR="00E0011E">
            <w:rPr>
              <w:rFonts w:ascii="MS Gothic" w:eastAsia="MS Gothic" w:hAnsi="MS Gothic" w:hint="eastAsia"/>
            </w:rPr>
            <w:t>☐</w:t>
          </w:r>
        </w:sdtContent>
      </w:sdt>
      <w:r w:rsidR="00665132">
        <w:t xml:space="preserve"> T</w:t>
      </w:r>
      <w:r w:rsidR="00734386">
        <w:t xml:space="preserve">he existing </w:t>
      </w:r>
      <w:r w:rsidR="00665132">
        <w:t>administrative unit</w:t>
      </w:r>
      <w:r w:rsidR="00734386">
        <w:t xml:space="preserve"> </w:t>
      </w:r>
      <w:r w:rsidR="00734386" w:rsidRPr="00665132">
        <w:rPr>
          <w:u w:val="single"/>
        </w:rPr>
        <w:t>does not agree</w:t>
      </w:r>
      <w:r w:rsidR="00734386">
        <w:t xml:space="preserve"> with the applicant district’s rationale</w:t>
      </w:r>
      <w:r w:rsidR="00665132">
        <w:t xml:space="preserve"> that approval to form a new or</w:t>
      </w:r>
      <w:r w:rsidR="00665132" w:rsidRPr="00665132">
        <w:t xml:space="preserve"> </w:t>
      </w:r>
      <w:r w:rsidR="00665132">
        <w:t xml:space="preserve">reorganized administrative unit will improve the efficient and effective delivery of special education services to students.  Please provide a detailed explanation as to why the existing administrative unit does </w:t>
      </w:r>
      <w:r w:rsidR="00665132" w:rsidRPr="00082410">
        <w:t>not</w:t>
      </w:r>
      <w:r w:rsidR="00665132">
        <w:t xml:space="preserve"> agree</w:t>
      </w:r>
      <w:r w:rsidR="00B23C80">
        <w:t xml:space="preserve"> with the applicant district</w:t>
      </w:r>
      <w:r w:rsidR="00665132">
        <w:t>.</w:t>
      </w:r>
    </w:p>
    <w:tbl>
      <w:tblPr>
        <w:tblStyle w:val="TableGrid"/>
        <w:tblW w:w="0" w:type="auto"/>
        <w:tblLook w:val="04A0" w:firstRow="1" w:lastRow="0" w:firstColumn="1" w:lastColumn="0" w:noHBand="0" w:noVBand="1"/>
      </w:tblPr>
      <w:tblGrid>
        <w:gridCol w:w="9350"/>
      </w:tblGrid>
      <w:tr w:rsidR="002811CA" w14:paraId="7261ED48" w14:textId="77777777" w:rsidTr="002811CA">
        <w:tc>
          <w:tcPr>
            <w:tcW w:w="9350" w:type="dxa"/>
          </w:tcPr>
          <w:sdt>
            <w:sdtPr>
              <w:id w:val="-1398268398"/>
              <w:placeholder>
                <w:docPart w:val="47BE38C9A7B74CF8BB9AD332E88B5CE0"/>
              </w:placeholder>
              <w:showingPlcHdr/>
            </w:sdtPr>
            <w:sdtEndPr/>
            <w:sdtContent>
              <w:p w14:paraId="3AE80704" w14:textId="17DB7127" w:rsidR="002811CA" w:rsidRDefault="002811CA" w:rsidP="002811CA">
                <w:r w:rsidRPr="00060686">
                  <w:rPr>
                    <w:rStyle w:val="PlaceholderText"/>
                    <w:i/>
                  </w:rPr>
                  <w:t>Click or tap here to enter text.</w:t>
                </w:r>
              </w:p>
            </w:sdtContent>
          </w:sdt>
        </w:tc>
      </w:tr>
    </w:tbl>
    <w:p w14:paraId="31D8D247" w14:textId="77777777" w:rsidR="002811CA" w:rsidRDefault="002811CA" w:rsidP="002811CA"/>
    <w:p w14:paraId="0B5BB1F3" w14:textId="77777777" w:rsidR="00B5110C" w:rsidRDefault="00B5110C" w:rsidP="00B5110C">
      <w:pPr>
        <w:pStyle w:val="Heading1"/>
        <w:rPr>
          <w:i w:val="0"/>
          <w:iCs/>
        </w:rPr>
      </w:pPr>
      <w:r w:rsidRPr="00A82885">
        <w:rPr>
          <w:i w:val="0"/>
          <w:iCs/>
        </w:rPr>
        <w:t xml:space="preserve">Section </w:t>
      </w:r>
      <w:r>
        <w:rPr>
          <w:i w:val="0"/>
          <w:iCs/>
        </w:rPr>
        <w:t>3</w:t>
      </w:r>
      <w:r w:rsidRPr="00A82885">
        <w:rPr>
          <w:i w:val="0"/>
          <w:iCs/>
        </w:rPr>
        <w:t xml:space="preserve"> </w:t>
      </w:r>
      <w:r>
        <w:rPr>
          <w:i w:val="0"/>
          <w:iCs/>
        </w:rPr>
        <w:t>–</w:t>
      </w:r>
      <w:r w:rsidRPr="00A82885">
        <w:rPr>
          <w:i w:val="0"/>
          <w:iCs/>
        </w:rPr>
        <w:t xml:space="preserve"> </w:t>
      </w:r>
      <w:r>
        <w:rPr>
          <w:i w:val="0"/>
          <w:iCs/>
        </w:rPr>
        <w:t>Gifted Education</w:t>
      </w:r>
    </w:p>
    <w:p w14:paraId="2F9B774C" w14:textId="25B08238" w:rsidR="00B5110C" w:rsidRDefault="00B5110C" w:rsidP="00B5110C">
      <w:r w:rsidRPr="0071662E">
        <w:t xml:space="preserve">Each administrative unit </w:t>
      </w:r>
      <w:r>
        <w:t xml:space="preserve">must </w:t>
      </w:r>
      <w:r w:rsidRPr="0071662E">
        <w:t>provide a gifted education program in accordance with</w:t>
      </w:r>
      <w:r>
        <w:t xml:space="preserve"> Colorado’s</w:t>
      </w:r>
      <w:r w:rsidRPr="0071662E">
        <w:t xml:space="preserve"> </w:t>
      </w:r>
      <w:r>
        <w:t>Exceptional Children’s Educational Act</w:t>
      </w:r>
      <w:r w:rsidR="00F06D83">
        <w:t xml:space="preserve"> (ECEA)</w:t>
      </w:r>
      <w:r w:rsidRPr="0071662E">
        <w:t xml:space="preserve"> and the rules of the </w:t>
      </w:r>
      <w:r>
        <w:t>Colorado S</w:t>
      </w:r>
      <w:r w:rsidRPr="0071662E">
        <w:t xml:space="preserve">tate </w:t>
      </w:r>
      <w:r>
        <w:t>B</w:t>
      </w:r>
      <w:r w:rsidRPr="0071662E">
        <w:t>oard</w:t>
      </w:r>
      <w:r>
        <w:t xml:space="preserve"> of Education</w:t>
      </w:r>
      <w:r w:rsidRPr="0071662E">
        <w:t xml:space="preserve">. Each administrative unit </w:t>
      </w:r>
      <w:r>
        <w:t>must</w:t>
      </w:r>
      <w:r w:rsidRPr="0071662E">
        <w:t xml:space="preserve"> adopt a gifted education program plan that the administrative unit can implement within the local, state, and federal moneys and resources that are available to the administrative unit for gifted education</w:t>
      </w:r>
      <w:r>
        <w:t xml:space="preserve">. </w:t>
      </w:r>
      <w:r w:rsidRPr="00017148">
        <w:t>C.R.S. 22-20-204</w:t>
      </w:r>
      <w:r w:rsidRPr="0071662E">
        <w:t>.</w:t>
      </w:r>
    </w:p>
    <w:p w14:paraId="6D3AC1D3" w14:textId="17D7C2AC" w:rsidR="00B5110C" w:rsidRDefault="00B5110C" w:rsidP="00B5110C">
      <w:r>
        <w:t>I</w:t>
      </w:r>
      <w:r w:rsidRPr="002811CA">
        <w:t>f the applicant district</w:t>
      </w:r>
      <w:r>
        <w:t>’</w:t>
      </w:r>
      <w:r w:rsidRPr="002811CA">
        <w:t xml:space="preserve">s application is </w:t>
      </w:r>
      <w:r>
        <w:t xml:space="preserve">approved, does the existing administrative unit have concerns that it will be unable </w:t>
      </w:r>
      <w:r w:rsidRPr="0071662E">
        <w:t xml:space="preserve">implement </w:t>
      </w:r>
      <w:r>
        <w:t>a gifted education program</w:t>
      </w:r>
      <w:r w:rsidR="00F06D83">
        <w:t xml:space="preserve"> that </w:t>
      </w:r>
      <w:proofErr w:type="gramStart"/>
      <w:r w:rsidR="00F06D83">
        <w:t>is in compliance with</w:t>
      </w:r>
      <w:proofErr w:type="gramEnd"/>
      <w:r w:rsidR="00F06D83">
        <w:t xml:space="preserve"> the ECEA and State Board Rules </w:t>
      </w:r>
      <w:r w:rsidRPr="0071662E">
        <w:t xml:space="preserve">within the </w:t>
      </w:r>
      <w:r w:rsidR="00F06D83">
        <w:t xml:space="preserve">remaining </w:t>
      </w:r>
      <w:r w:rsidRPr="0071662E">
        <w:t xml:space="preserve">local, state, and federal moneys and resources available to the </w:t>
      </w:r>
      <w:r>
        <w:t xml:space="preserve">existing </w:t>
      </w:r>
      <w:r w:rsidRPr="0071662E">
        <w:t>administrative unit</w:t>
      </w:r>
      <w:r w:rsidR="00F06D83">
        <w:t>?</w:t>
      </w:r>
      <w:r w:rsidRPr="00030294">
        <w:t xml:space="preserve"> </w:t>
      </w:r>
    </w:p>
    <w:p w14:paraId="022ABB1C" w14:textId="77777777" w:rsidR="00B5110C" w:rsidRDefault="002908E2" w:rsidP="00B5110C">
      <w:sdt>
        <w:sdtPr>
          <w:id w:val="-2066321291"/>
          <w14:checkbox>
            <w14:checked w14:val="0"/>
            <w14:checkedState w14:val="2612" w14:font="MS Gothic"/>
            <w14:uncheckedState w14:val="2610" w14:font="MS Gothic"/>
          </w14:checkbox>
        </w:sdtPr>
        <w:sdtEndPr/>
        <w:sdtContent>
          <w:r w:rsidR="00B5110C">
            <w:rPr>
              <w:rFonts w:ascii="MS Gothic" w:eastAsia="MS Gothic" w:hAnsi="MS Gothic" w:hint="eastAsia"/>
            </w:rPr>
            <w:t>☐</w:t>
          </w:r>
        </w:sdtContent>
      </w:sdt>
      <w:r w:rsidR="00B5110C">
        <w:t xml:space="preserve">No </w:t>
      </w:r>
      <w:sdt>
        <w:sdtPr>
          <w:id w:val="-1853253174"/>
          <w14:checkbox>
            <w14:checked w14:val="0"/>
            <w14:checkedState w14:val="2612" w14:font="MS Gothic"/>
            <w14:uncheckedState w14:val="2610" w14:font="MS Gothic"/>
          </w14:checkbox>
        </w:sdtPr>
        <w:sdtEndPr/>
        <w:sdtContent>
          <w:r w:rsidR="00B5110C">
            <w:rPr>
              <w:rFonts w:ascii="MS Gothic" w:eastAsia="MS Gothic" w:hAnsi="MS Gothic" w:hint="eastAsia"/>
            </w:rPr>
            <w:t>☐</w:t>
          </w:r>
        </w:sdtContent>
      </w:sdt>
      <w:r w:rsidR="00B5110C">
        <w:t xml:space="preserve">Yes </w:t>
      </w:r>
    </w:p>
    <w:p w14:paraId="3C58D399" w14:textId="6CF83F71" w:rsidR="00B5110C" w:rsidRDefault="00B5110C" w:rsidP="00B5110C">
      <w:r>
        <w:lastRenderedPageBreak/>
        <w:t xml:space="preserve">If yes, please provide a detailed explanation as to why the existing administrative unit believes it will </w:t>
      </w:r>
      <w:r w:rsidRPr="00F06D83">
        <w:rPr>
          <w:u w:val="single"/>
        </w:rPr>
        <w:t>not</w:t>
      </w:r>
      <w:r>
        <w:t xml:space="preserve"> be able to</w:t>
      </w:r>
      <w:r w:rsidRPr="00B5110C">
        <w:t xml:space="preserve"> </w:t>
      </w:r>
      <w:r w:rsidRPr="0071662E">
        <w:t xml:space="preserve">implement </w:t>
      </w:r>
      <w:r>
        <w:t xml:space="preserve">a gifted education program </w:t>
      </w:r>
      <w:r w:rsidRPr="0071662E">
        <w:t xml:space="preserve">within the </w:t>
      </w:r>
      <w:r w:rsidR="00F06D83">
        <w:t xml:space="preserve">remaining </w:t>
      </w:r>
      <w:r w:rsidRPr="0071662E">
        <w:t>local, state, and federal moneys and resources that are available to the</w:t>
      </w:r>
      <w:r w:rsidR="00F06D83">
        <w:t xml:space="preserve"> existing</w:t>
      </w:r>
      <w:r w:rsidRPr="0071662E">
        <w:t xml:space="preserve"> administrative unit</w:t>
      </w:r>
      <w:r>
        <w:t>.</w:t>
      </w:r>
      <w:r w:rsidRPr="00030294">
        <w:t xml:space="preserve"> </w:t>
      </w:r>
    </w:p>
    <w:tbl>
      <w:tblPr>
        <w:tblStyle w:val="TableGrid"/>
        <w:tblW w:w="0" w:type="auto"/>
        <w:tblLook w:val="04A0" w:firstRow="1" w:lastRow="0" w:firstColumn="1" w:lastColumn="0" w:noHBand="0" w:noVBand="1"/>
      </w:tblPr>
      <w:tblGrid>
        <w:gridCol w:w="9350"/>
      </w:tblGrid>
      <w:tr w:rsidR="00B5110C" w14:paraId="7BCDE97C" w14:textId="77777777" w:rsidTr="002D0D80">
        <w:tc>
          <w:tcPr>
            <w:tcW w:w="9350" w:type="dxa"/>
          </w:tcPr>
          <w:sdt>
            <w:sdtPr>
              <w:id w:val="1251318162"/>
              <w:placeholder>
                <w:docPart w:val="22E4207F10FA4BB2B1D731FCE6F1C50F"/>
              </w:placeholder>
              <w:showingPlcHdr/>
            </w:sdtPr>
            <w:sdtEndPr/>
            <w:sdtContent>
              <w:p w14:paraId="4C23284D" w14:textId="0803E100" w:rsidR="00B5110C" w:rsidRDefault="00B5110C" w:rsidP="002D0D80">
                <w:r w:rsidRPr="00060686">
                  <w:rPr>
                    <w:rStyle w:val="PlaceholderText"/>
                    <w:i/>
                  </w:rPr>
                  <w:t>Click here to enter text.</w:t>
                </w:r>
              </w:p>
            </w:sdtContent>
          </w:sdt>
        </w:tc>
      </w:tr>
    </w:tbl>
    <w:p w14:paraId="5BE1C3A8" w14:textId="77777777" w:rsidR="00D42399" w:rsidRDefault="00D42399" w:rsidP="002811CA">
      <w:pPr>
        <w:rPr>
          <w:b/>
          <w:i/>
          <w:sz w:val="28"/>
        </w:rPr>
      </w:pPr>
      <w:bookmarkStart w:id="3" w:name="_Hlk507262141"/>
    </w:p>
    <w:p w14:paraId="03EB0EA6" w14:textId="09F953BE" w:rsidR="00642608" w:rsidRPr="00A82885" w:rsidRDefault="00642608" w:rsidP="00642608">
      <w:pPr>
        <w:pStyle w:val="Heading1"/>
        <w:rPr>
          <w:i w:val="0"/>
          <w:iCs/>
        </w:rPr>
      </w:pPr>
      <w:bookmarkStart w:id="4" w:name="_Hlk138855355"/>
      <w:bookmarkEnd w:id="3"/>
      <w:r w:rsidRPr="00A82885">
        <w:rPr>
          <w:i w:val="0"/>
          <w:iCs/>
        </w:rPr>
        <w:t xml:space="preserve">Section </w:t>
      </w:r>
      <w:r w:rsidR="00C84FC2">
        <w:rPr>
          <w:i w:val="0"/>
          <w:iCs/>
        </w:rPr>
        <w:t>4</w:t>
      </w:r>
      <w:r w:rsidRPr="00A82885">
        <w:rPr>
          <w:i w:val="0"/>
          <w:iCs/>
        </w:rPr>
        <w:t xml:space="preserve"> - State and Federal Standards </w:t>
      </w:r>
    </w:p>
    <w:bookmarkEnd w:id="4"/>
    <w:p w14:paraId="23F7D2CA" w14:textId="4092E9C4" w:rsidR="00642608" w:rsidRPr="00642608" w:rsidRDefault="00642608" w:rsidP="00642608">
      <w:pPr>
        <w:spacing w:after="120" w:line="240" w:lineRule="auto"/>
        <w:outlineLvl w:val="1"/>
        <w:rPr>
          <w:rFonts w:ascii="Calibri" w:eastAsia="Calibri" w:hAnsi="Calibri" w:cs="Times New Roman"/>
          <w:b/>
          <w:i/>
        </w:rPr>
      </w:pPr>
      <w:r w:rsidRPr="00642608">
        <w:rPr>
          <w:rFonts w:ascii="Calibri" w:eastAsia="Calibri" w:hAnsi="Calibri" w:cs="Times New Roman"/>
          <w:b/>
          <w:i/>
        </w:rPr>
        <w:t>Special Education Compliance</w:t>
      </w:r>
    </w:p>
    <w:p w14:paraId="6F9F11B1" w14:textId="2EB773F6" w:rsidR="002811CA" w:rsidRDefault="002811CA" w:rsidP="002811CA">
      <w:r>
        <w:t xml:space="preserve">Has the applicant district ever </w:t>
      </w:r>
      <w:r w:rsidR="00D36F23">
        <w:t xml:space="preserve">been responsible for the </w:t>
      </w:r>
      <w:r w:rsidR="00E07976">
        <w:t xml:space="preserve">existing </w:t>
      </w:r>
      <w:r w:rsidR="00C84FC2">
        <w:t xml:space="preserve">administrative unit </w:t>
      </w:r>
      <w:r w:rsidR="00D36F23">
        <w:t>being cited for failure</w:t>
      </w:r>
      <w:r w:rsidR="00484C53">
        <w:t xml:space="preserve"> to meet</w:t>
      </w:r>
      <w:r w:rsidR="00923D0A">
        <w:t xml:space="preserve"> </w:t>
      </w:r>
      <w:r w:rsidR="00C84FC2">
        <w:t xml:space="preserve">any </w:t>
      </w:r>
      <w:r>
        <w:t>federal and state requirements for the provision of special education services to students with disabilities?  [</w:t>
      </w:r>
      <w:r w:rsidR="00923D0A" w:rsidRPr="00923D0A">
        <w:t>ECEA 3.01(1)(a)(</w:t>
      </w:r>
      <w:proofErr w:type="spellStart"/>
      <w:r w:rsidR="00923D0A" w:rsidRPr="00923D0A">
        <w:t>i</w:t>
      </w:r>
      <w:proofErr w:type="spellEnd"/>
      <w:r w:rsidR="00923D0A">
        <w:t>) and E</w:t>
      </w:r>
      <w:r>
        <w:t>CEA</w:t>
      </w:r>
      <w:r w:rsidR="00923D0A">
        <w:t xml:space="preserve"> Rule</w:t>
      </w:r>
      <w:r>
        <w:t xml:space="preserve"> </w:t>
      </w:r>
      <w:r w:rsidRPr="00FB02B2">
        <w:t>3.01(3)(d)</w:t>
      </w:r>
      <w:r w:rsidR="00923D0A" w:rsidRPr="00923D0A">
        <w:t>]</w:t>
      </w:r>
    </w:p>
    <w:p w14:paraId="4476AC03" w14:textId="77777777" w:rsidR="00C872D1" w:rsidRDefault="002908E2" w:rsidP="00C872D1">
      <w:pPr>
        <w:spacing w:after="30" w:line="264" w:lineRule="auto"/>
        <w:rPr>
          <w:rFonts w:ascii="Calibri" w:eastAsia="Calibri" w:hAnsi="Calibri" w:cs="Calibri"/>
          <w:color w:val="000000"/>
        </w:rPr>
      </w:pPr>
      <w:sdt>
        <w:sdtPr>
          <w:id w:val="-1395201309"/>
          <w14:checkbox>
            <w14:checked w14:val="0"/>
            <w14:checkedState w14:val="2612" w14:font="MS Gothic"/>
            <w14:uncheckedState w14:val="2610" w14:font="MS Gothic"/>
          </w14:checkbox>
        </w:sdtPr>
        <w:sdtEndPr/>
        <w:sdtContent>
          <w:r w:rsidR="002811CA">
            <w:rPr>
              <w:rFonts w:ascii="MS Gothic" w:eastAsia="MS Gothic" w:hAnsi="MS Gothic" w:hint="eastAsia"/>
            </w:rPr>
            <w:t>☐</w:t>
          </w:r>
        </w:sdtContent>
      </w:sdt>
      <w:r w:rsidR="00C872D1">
        <w:t xml:space="preserve">Yes </w:t>
      </w:r>
      <w:sdt>
        <w:sdtPr>
          <w:id w:val="-2078283375"/>
          <w14:checkbox>
            <w14:checked w14:val="0"/>
            <w14:checkedState w14:val="2612" w14:font="MS Gothic"/>
            <w14:uncheckedState w14:val="2610" w14:font="MS Gothic"/>
          </w14:checkbox>
        </w:sdtPr>
        <w:sdtEndPr/>
        <w:sdtContent>
          <w:r w:rsidR="002811CA">
            <w:rPr>
              <w:rFonts w:ascii="MS Gothic" w:eastAsia="MS Gothic" w:hAnsi="MS Gothic" w:hint="eastAsia"/>
            </w:rPr>
            <w:t>☐</w:t>
          </w:r>
        </w:sdtContent>
      </w:sdt>
      <w:r w:rsidR="002811CA">
        <w:t>No</w:t>
      </w:r>
      <w:r w:rsidR="00C872D1" w:rsidRPr="00C872D1">
        <w:rPr>
          <w:rFonts w:ascii="Calibri" w:eastAsia="Calibri" w:hAnsi="Calibri" w:cs="Calibri"/>
          <w:color w:val="000000"/>
        </w:rPr>
        <w:t xml:space="preserve"> </w:t>
      </w:r>
    </w:p>
    <w:p w14:paraId="5DEA7905" w14:textId="77777777" w:rsidR="00C84FC2" w:rsidRDefault="00C84FC2" w:rsidP="00C84FC2">
      <w:pPr>
        <w:spacing w:after="30" w:line="264" w:lineRule="auto"/>
        <w:rPr>
          <w:rFonts w:ascii="Calibri" w:eastAsia="Calibri" w:hAnsi="Calibri" w:cs="Calibri"/>
          <w:color w:val="000000"/>
        </w:rPr>
      </w:pPr>
      <w:r>
        <w:rPr>
          <w:rFonts w:ascii="Calibri" w:eastAsia="Calibri" w:hAnsi="Calibri" w:cs="Calibri"/>
          <w:color w:val="000000"/>
        </w:rPr>
        <w:t>If yes, please indicate how the noncompliance was identified:</w:t>
      </w:r>
    </w:p>
    <w:p w14:paraId="07319FAB" w14:textId="77777777" w:rsidR="00C84FC2" w:rsidRPr="000D0DB3" w:rsidRDefault="002908E2" w:rsidP="00C84FC2">
      <w:pPr>
        <w:tabs>
          <w:tab w:val="left" w:pos="1080"/>
        </w:tabs>
        <w:spacing w:after="30" w:line="264" w:lineRule="auto"/>
        <w:ind w:left="720"/>
        <w:rPr>
          <w:rFonts w:ascii="Calibri" w:eastAsia="Calibri" w:hAnsi="Calibri" w:cs="Calibri"/>
          <w:color w:val="000000"/>
        </w:rPr>
      </w:pPr>
      <w:sdt>
        <w:sdtPr>
          <w:rPr>
            <w:rFonts w:ascii="Calibri" w:eastAsia="Calibri" w:hAnsi="Calibri" w:cs="Calibri"/>
            <w:color w:val="000000"/>
          </w:rPr>
          <w:id w:val="306449636"/>
          <w14:checkbox>
            <w14:checked w14:val="0"/>
            <w14:checkedState w14:val="2612" w14:font="MS Gothic"/>
            <w14:uncheckedState w14:val="2610" w14:font="MS Gothic"/>
          </w14:checkbox>
        </w:sdtPr>
        <w:sdtEndPr/>
        <w:sdtContent>
          <w:r w:rsidR="00C84FC2">
            <w:rPr>
              <w:rFonts w:ascii="MS Gothic" w:eastAsia="MS Gothic" w:hAnsi="MS Gothic" w:cs="Calibri" w:hint="eastAsia"/>
              <w:color w:val="000000"/>
            </w:rPr>
            <w:t>☐</w:t>
          </w:r>
        </w:sdtContent>
      </w:sdt>
      <w:r w:rsidR="00C84FC2">
        <w:rPr>
          <w:rFonts w:ascii="Segoe UI Symbol" w:eastAsia="Calibri" w:hAnsi="Segoe UI Symbol" w:cs="Segoe UI Symbol"/>
          <w:color w:val="000000"/>
        </w:rPr>
        <w:tab/>
      </w:r>
      <w:r w:rsidR="00C84FC2" w:rsidRPr="000D0DB3">
        <w:rPr>
          <w:rFonts w:ascii="Calibri" w:eastAsia="Calibri" w:hAnsi="Calibri" w:cs="Calibri"/>
          <w:color w:val="000000"/>
        </w:rPr>
        <w:t>Finding(s) issued as result of a desk audit</w:t>
      </w:r>
      <w:r w:rsidR="00C84FC2">
        <w:rPr>
          <w:rFonts w:ascii="Calibri" w:eastAsia="Calibri" w:hAnsi="Calibri" w:cs="Calibri"/>
          <w:color w:val="000000"/>
        </w:rPr>
        <w:t xml:space="preserve"> </w:t>
      </w:r>
      <w:bookmarkStart w:id="5" w:name="_Hlk135473189"/>
      <w:r w:rsidR="00C84FC2">
        <w:rPr>
          <w:rFonts w:ascii="Calibri" w:eastAsia="Calibri" w:hAnsi="Calibri" w:cs="Calibri"/>
          <w:color w:val="000000"/>
        </w:rPr>
        <w:t>specific to the applicant district</w:t>
      </w:r>
      <w:r w:rsidR="00C84FC2" w:rsidRPr="000D0DB3">
        <w:rPr>
          <w:rFonts w:ascii="Calibri" w:eastAsia="Calibri" w:hAnsi="Calibri" w:cs="Calibri"/>
          <w:color w:val="000000"/>
        </w:rPr>
        <w:t>.</w:t>
      </w:r>
      <w:bookmarkEnd w:id="5"/>
    </w:p>
    <w:p w14:paraId="15C71759" w14:textId="77777777" w:rsidR="00C84FC2" w:rsidRPr="000D0DB3" w:rsidRDefault="002908E2" w:rsidP="00C84FC2">
      <w:pPr>
        <w:tabs>
          <w:tab w:val="left" w:pos="1080"/>
        </w:tabs>
        <w:spacing w:after="30" w:line="264" w:lineRule="auto"/>
        <w:ind w:left="720"/>
        <w:rPr>
          <w:rFonts w:ascii="Calibri" w:eastAsia="Calibri" w:hAnsi="Calibri" w:cs="Calibri"/>
          <w:color w:val="000000"/>
        </w:rPr>
      </w:pPr>
      <w:sdt>
        <w:sdtPr>
          <w:rPr>
            <w:rFonts w:ascii="Calibri" w:eastAsia="Calibri" w:hAnsi="Calibri" w:cs="Calibri"/>
            <w:color w:val="000000"/>
          </w:rPr>
          <w:id w:val="1898393169"/>
          <w14:checkbox>
            <w14:checked w14:val="0"/>
            <w14:checkedState w14:val="2612" w14:font="MS Gothic"/>
            <w14:uncheckedState w14:val="2610" w14:font="MS Gothic"/>
          </w14:checkbox>
        </w:sdtPr>
        <w:sdtEndPr/>
        <w:sdtContent>
          <w:r w:rsidR="00C84FC2">
            <w:rPr>
              <w:rFonts w:ascii="MS Gothic" w:eastAsia="MS Gothic" w:hAnsi="MS Gothic" w:cs="Calibri" w:hint="eastAsia"/>
              <w:color w:val="000000"/>
            </w:rPr>
            <w:t>☐</w:t>
          </w:r>
        </w:sdtContent>
      </w:sdt>
      <w:r w:rsidR="00C84FC2">
        <w:rPr>
          <w:rFonts w:ascii="Segoe UI Symbol" w:eastAsia="Calibri" w:hAnsi="Segoe UI Symbol" w:cs="Segoe UI Symbol"/>
          <w:color w:val="000000"/>
        </w:rPr>
        <w:tab/>
      </w:r>
      <w:r w:rsidR="00C84FC2" w:rsidRPr="000D0DB3">
        <w:rPr>
          <w:rFonts w:ascii="Calibri" w:eastAsia="Calibri" w:hAnsi="Calibri" w:cs="Calibri"/>
          <w:color w:val="000000"/>
        </w:rPr>
        <w:t>Finding(s) issued because of an on‐site monitoring</w:t>
      </w:r>
      <w:r w:rsidR="00C84FC2" w:rsidRPr="00AF1E17">
        <w:rPr>
          <w:rFonts w:ascii="Calibri" w:eastAsia="Calibri" w:hAnsi="Calibri" w:cs="Calibri"/>
          <w:color w:val="000000"/>
        </w:rPr>
        <w:t xml:space="preserve"> </w:t>
      </w:r>
      <w:r w:rsidR="00C84FC2">
        <w:rPr>
          <w:rFonts w:ascii="Calibri" w:eastAsia="Calibri" w:hAnsi="Calibri" w:cs="Calibri"/>
          <w:color w:val="000000"/>
        </w:rPr>
        <w:t>specific to the applicant district</w:t>
      </w:r>
      <w:r w:rsidR="00C84FC2" w:rsidRPr="000D0DB3">
        <w:rPr>
          <w:rFonts w:ascii="Calibri" w:eastAsia="Calibri" w:hAnsi="Calibri" w:cs="Calibri"/>
          <w:color w:val="000000"/>
        </w:rPr>
        <w:t>.</w:t>
      </w:r>
    </w:p>
    <w:p w14:paraId="11D77BF7" w14:textId="77777777" w:rsidR="00C84FC2" w:rsidRPr="000D0DB3" w:rsidRDefault="002908E2" w:rsidP="00C84FC2">
      <w:pPr>
        <w:tabs>
          <w:tab w:val="left" w:pos="1080"/>
        </w:tabs>
        <w:spacing w:after="30" w:line="264" w:lineRule="auto"/>
        <w:ind w:left="720"/>
        <w:rPr>
          <w:rFonts w:ascii="Calibri" w:eastAsia="Calibri" w:hAnsi="Calibri" w:cs="Calibri"/>
          <w:color w:val="000000"/>
        </w:rPr>
      </w:pPr>
      <w:sdt>
        <w:sdtPr>
          <w:rPr>
            <w:rFonts w:ascii="Calibri" w:eastAsia="Calibri" w:hAnsi="Calibri" w:cs="Calibri"/>
            <w:color w:val="000000"/>
          </w:rPr>
          <w:id w:val="144639747"/>
          <w14:checkbox>
            <w14:checked w14:val="0"/>
            <w14:checkedState w14:val="2612" w14:font="MS Gothic"/>
            <w14:uncheckedState w14:val="2610" w14:font="MS Gothic"/>
          </w14:checkbox>
        </w:sdtPr>
        <w:sdtEndPr/>
        <w:sdtContent>
          <w:r w:rsidR="00C84FC2">
            <w:rPr>
              <w:rFonts w:ascii="MS Gothic" w:eastAsia="MS Gothic" w:hAnsi="MS Gothic" w:cs="Calibri" w:hint="eastAsia"/>
              <w:color w:val="000000"/>
            </w:rPr>
            <w:t>☐</w:t>
          </w:r>
        </w:sdtContent>
      </w:sdt>
      <w:r w:rsidR="00C84FC2">
        <w:rPr>
          <w:rFonts w:ascii="Segoe UI Symbol" w:eastAsia="Calibri" w:hAnsi="Segoe UI Symbol" w:cs="Segoe UI Symbol"/>
          <w:color w:val="000000"/>
        </w:rPr>
        <w:tab/>
      </w:r>
      <w:r w:rsidR="00C84FC2" w:rsidRPr="000D0DB3">
        <w:rPr>
          <w:rFonts w:ascii="Calibri" w:eastAsia="Calibri" w:hAnsi="Calibri" w:cs="Calibri"/>
          <w:color w:val="000000"/>
        </w:rPr>
        <w:t>Finding(s) issued because of a state complaint</w:t>
      </w:r>
      <w:r w:rsidR="00C84FC2" w:rsidRPr="00AF1E17">
        <w:t xml:space="preserve"> </w:t>
      </w:r>
      <w:r w:rsidR="00C84FC2" w:rsidRPr="00AF1E17">
        <w:rPr>
          <w:rFonts w:ascii="Calibri" w:eastAsia="Calibri" w:hAnsi="Calibri" w:cs="Calibri"/>
          <w:color w:val="000000"/>
        </w:rPr>
        <w:t>specific to the applicant district.</w:t>
      </w:r>
    </w:p>
    <w:p w14:paraId="12BB62EA" w14:textId="77777777" w:rsidR="00C84FC2" w:rsidRPr="000D0DB3" w:rsidRDefault="00C84FC2" w:rsidP="00C84FC2">
      <w:pPr>
        <w:tabs>
          <w:tab w:val="left" w:pos="1080"/>
        </w:tabs>
        <w:spacing w:after="30" w:line="264" w:lineRule="auto"/>
        <w:rPr>
          <w:rFonts w:ascii="Calibri" w:eastAsia="Calibri" w:hAnsi="Calibri" w:cs="Calibri"/>
          <w:color w:val="000000"/>
        </w:rPr>
      </w:pPr>
      <w:r>
        <w:rPr>
          <w:rFonts w:ascii="Calibri" w:eastAsia="Calibri" w:hAnsi="Calibri" w:cs="Calibri"/>
          <w:color w:val="000000"/>
        </w:rPr>
        <w:tab/>
      </w:r>
      <w:r w:rsidRPr="000D0DB3">
        <w:rPr>
          <w:rFonts w:ascii="Calibri" w:eastAsia="Calibri" w:hAnsi="Calibri" w:cs="Calibri"/>
          <w:color w:val="000000"/>
        </w:rPr>
        <w:t>Please list state complaint case numbe</w:t>
      </w:r>
      <w:r>
        <w:rPr>
          <w:rFonts w:ascii="Calibri" w:eastAsia="Calibri" w:hAnsi="Calibri" w:cs="Calibri"/>
          <w:color w:val="000000"/>
        </w:rPr>
        <w:t xml:space="preserve">r(s): </w:t>
      </w:r>
      <w:r w:rsidRPr="00F10554">
        <w:rPr>
          <w:rFonts w:cstheme="minorHAnsi"/>
          <w:iCs/>
          <w:u w:val="single"/>
        </w:rPr>
        <w:fldChar w:fldCharType="begin">
          <w:ffData>
            <w:name w:val="Text1"/>
            <w:enabled/>
            <w:calcOnExit w:val="0"/>
            <w:textInput/>
          </w:ffData>
        </w:fldChar>
      </w:r>
      <w:r w:rsidRPr="00F10554">
        <w:rPr>
          <w:rFonts w:cstheme="minorHAnsi"/>
          <w:iCs/>
          <w:u w:val="single"/>
        </w:rPr>
        <w:instrText xml:space="preserve"> FORMTEXT </w:instrText>
      </w:r>
      <w:r w:rsidRPr="00F10554">
        <w:rPr>
          <w:rFonts w:cstheme="minorHAnsi"/>
          <w:iCs/>
          <w:u w:val="single"/>
        </w:rPr>
      </w:r>
      <w:r w:rsidRPr="00F10554">
        <w:rPr>
          <w:rFonts w:cstheme="minorHAnsi"/>
          <w:iCs/>
          <w:u w:val="single"/>
        </w:rPr>
        <w:fldChar w:fldCharType="separate"/>
      </w:r>
      <w:r w:rsidRPr="00F10554">
        <w:rPr>
          <w:rFonts w:cstheme="minorHAnsi"/>
          <w:iCs/>
          <w:noProof/>
          <w:u w:val="single"/>
        </w:rPr>
        <w:t> </w:t>
      </w:r>
      <w:r w:rsidRPr="00F10554">
        <w:rPr>
          <w:rFonts w:cstheme="minorHAnsi"/>
          <w:iCs/>
          <w:noProof/>
          <w:u w:val="single"/>
        </w:rPr>
        <w:t> </w:t>
      </w:r>
      <w:r w:rsidRPr="00F10554">
        <w:rPr>
          <w:rFonts w:cstheme="minorHAnsi"/>
          <w:iCs/>
          <w:noProof/>
          <w:u w:val="single"/>
        </w:rPr>
        <w:t> </w:t>
      </w:r>
      <w:r w:rsidRPr="00F10554">
        <w:rPr>
          <w:rFonts w:cstheme="minorHAnsi"/>
          <w:iCs/>
          <w:noProof/>
          <w:u w:val="single"/>
        </w:rPr>
        <w:t> </w:t>
      </w:r>
      <w:r w:rsidRPr="00F10554">
        <w:rPr>
          <w:rFonts w:cstheme="minorHAnsi"/>
          <w:iCs/>
          <w:noProof/>
          <w:u w:val="single"/>
        </w:rPr>
        <w:t> </w:t>
      </w:r>
      <w:r w:rsidRPr="00F10554">
        <w:rPr>
          <w:rFonts w:cstheme="minorHAnsi"/>
          <w:iCs/>
          <w:u w:val="single"/>
        </w:rPr>
        <w:fldChar w:fldCharType="end"/>
      </w:r>
    </w:p>
    <w:p w14:paraId="39CE569E" w14:textId="77777777" w:rsidR="00C84FC2" w:rsidRPr="000D0DB3" w:rsidRDefault="002908E2" w:rsidP="00C84FC2">
      <w:pPr>
        <w:tabs>
          <w:tab w:val="left" w:pos="1080"/>
        </w:tabs>
        <w:spacing w:after="30" w:line="264" w:lineRule="auto"/>
        <w:ind w:left="720"/>
        <w:rPr>
          <w:rFonts w:ascii="Calibri" w:eastAsia="Calibri" w:hAnsi="Calibri" w:cs="Calibri"/>
          <w:color w:val="000000"/>
        </w:rPr>
      </w:pPr>
      <w:sdt>
        <w:sdtPr>
          <w:rPr>
            <w:rFonts w:ascii="Calibri" w:eastAsia="Calibri" w:hAnsi="Calibri" w:cs="Calibri"/>
            <w:color w:val="000000"/>
          </w:rPr>
          <w:id w:val="2014340086"/>
          <w14:checkbox>
            <w14:checked w14:val="0"/>
            <w14:checkedState w14:val="2612" w14:font="MS Gothic"/>
            <w14:uncheckedState w14:val="2610" w14:font="MS Gothic"/>
          </w14:checkbox>
        </w:sdtPr>
        <w:sdtEndPr/>
        <w:sdtContent>
          <w:r w:rsidR="00C84FC2">
            <w:rPr>
              <w:rFonts w:ascii="MS Gothic" w:eastAsia="MS Gothic" w:hAnsi="MS Gothic" w:cs="Calibri" w:hint="eastAsia"/>
              <w:color w:val="000000"/>
            </w:rPr>
            <w:t>☐</w:t>
          </w:r>
        </w:sdtContent>
      </w:sdt>
      <w:r w:rsidR="00C84FC2" w:rsidRPr="000D0DB3">
        <w:rPr>
          <w:rFonts w:ascii="Calibri" w:eastAsia="Calibri" w:hAnsi="Calibri" w:cs="Calibri"/>
          <w:color w:val="000000"/>
        </w:rPr>
        <w:t xml:space="preserve"> </w:t>
      </w:r>
      <w:r w:rsidR="00C84FC2">
        <w:rPr>
          <w:rFonts w:ascii="Calibri" w:eastAsia="Calibri" w:hAnsi="Calibri" w:cs="Calibri"/>
          <w:color w:val="000000"/>
        </w:rPr>
        <w:tab/>
      </w:r>
      <w:r w:rsidR="00C84FC2" w:rsidRPr="000D0DB3">
        <w:rPr>
          <w:rFonts w:ascii="Calibri" w:eastAsia="Calibri" w:hAnsi="Calibri" w:cs="Calibri"/>
          <w:color w:val="000000"/>
        </w:rPr>
        <w:t>Adverse decision because of a due process hearing</w:t>
      </w:r>
      <w:r w:rsidR="00C84FC2">
        <w:rPr>
          <w:rFonts w:ascii="Calibri" w:eastAsia="Calibri" w:hAnsi="Calibri" w:cs="Calibri"/>
          <w:color w:val="000000"/>
        </w:rPr>
        <w:t xml:space="preserve"> specific to the applicant district</w:t>
      </w:r>
      <w:r w:rsidR="00C84FC2" w:rsidRPr="000D0DB3">
        <w:rPr>
          <w:rFonts w:ascii="Calibri" w:eastAsia="Calibri" w:hAnsi="Calibri" w:cs="Calibri"/>
          <w:color w:val="000000"/>
        </w:rPr>
        <w:t>.</w:t>
      </w:r>
    </w:p>
    <w:p w14:paraId="3BDDBA4C" w14:textId="77777777" w:rsidR="00C84FC2" w:rsidRPr="000D0DB3" w:rsidRDefault="00C84FC2" w:rsidP="00C84FC2">
      <w:pPr>
        <w:tabs>
          <w:tab w:val="left" w:pos="1080"/>
        </w:tabs>
        <w:spacing w:after="30" w:line="264" w:lineRule="auto"/>
        <w:ind w:left="720"/>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sidRPr="000D0DB3">
        <w:rPr>
          <w:rFonts w:ascii="Calibri" w:eastAsia="Calibri" w:hAnsi="Calibri" w:cs="Calibri"/>
          <w:color w:val="000000"/>
        </w:rPr>
        <w:t>Please list due process hearing case numbe</w:t>
      </w:r>
      <w:r>
        <w:rPr>
          <w:rFonts w:ascii="Calibri" w:eastAsia="Calibri" w:hAnsi="Calibri" w:cs="Calibri"/>
          <w:color w:val="000000"/>
        </w:rPr>
        <w:t xml:space="preserve">r(s): </w:t>
      </w:r>
      <w:sdt>
        <w:sdtPr>
          <w:rPr>
            <w:rFonts w:ascii="Calibri" w:eastAsia="Calibri" w:hAnsi="Calibri" w:cs="Calibri"/>
            <w:color w:val="000000"/>
          </w:rPr>
          <w:id w:val="-951783887"/>
          <w:placeholder>
            <w:docPart w:val="F9FE101062DE4203BA33232FB0020856"/>
          </w:placeholder>
        </w:sdtPr>
        <w:sdtEndPr/>
        <w:sdtContent>
          <w:r w:rsidRPr="00F10554">
            <w:rPr>
              <w:rFonts w:cstheme="minorHAnsi"/>
              <w:iCs/>
              <w:u w:val="single"/>
            </w:rPr>
            <w:fldChar w:fldCharType="begin">
              <w:ffData>
                <w:name w:val="Text1"/>
                <w:enabled/>
                <w:calcOnExit w:val="0"/>
                <w:textInput/>
              </w:ffData>
            </w:fldChar>
          </w:r>
          <w:r w:rsidRPr="00F10554">
            <w:rPr>
              <w:rFonts w:cstheme="minorHAnsi"/>
              <w:iCs/>
              <w:u w:val="single"/>
            </w:rPr>
            <w:instrText xml:space="preserve"> FORMTEXT </w:instrText>
          </w:r>
          <w:r w:rsidRPr="00F10554">
            <w:rPr>
              <w:rFonts w:cstheme="minorHAnsi"/>
              <w:iCs/>
              <w:u w:val="single"/>
            </w:rPr>
          </w:r>
          <w:r w:rsidRPr="00F10554">
            <w:rPr>
              <w:rFonts w:cstheme="minorHAnsi"/>
              <w:iCs/>
              <w:u w:val="single"/>
            </w:rPr>
            <w:fldChar w:fldCharType="separate"/>
          </w:r>
          <w:r w:rsidRPr="00F10554">
            <w:rPr>
              <w:rFonts w:cstheme="minorHAnsi"/>
              <w:iCs/>
              <w:noProof/>
              <w:u w:val="single"/>
            </w:rPr>
            <w:t> </w:t>
          </w:r>
          <w:r w:rsidRPr="00F10554">
            <w:rPr>
              <w:rFonts w:cstheme="minorHAnsi"/>
              <w:iCs/>
              <w:noProof/>
              <w:u w:val="single"/>
            </w:rPr>
            <w:t> </w:t>
          </w:r>
          <w:r w:rsidRPr="00F10554">
            <w:rPr>
              <w:rFonts w:cstheme="minorHAnsi"/>
              <w:iCs/>
              <w:noProof/>
              <w:u w:val="single"/>
            </w:rPr>
            <w:t> </w:t>
          </w:r>
          <w:r w:rsidRPr="00F10554">
            <w:rPr>
              <w:rFonts w:cstheme="minorHAnsi"/>
              <w:iCs/>
              <w:noProof/>
              <w:u w:val="single"/>
            </w:rPr>
            <w:t> </w:t>
          </w:r>
          <w:r w:rsidRPr="00F10554">
            <w:rPr>
              <w:rFonts w:cstheme="minorHAnsi"/>
              <w:iCs/>
              <w:noProof/>
              <w:u w:val="single"/>
            </w:rPr>
            <w:t> </w:t>
          </w:r>
          <w:r w:rsidRPr="00F10554">
            <w:rPr>
              <w:rFonts w:cstheme="minorHAnsi"/>
              <w:iCs/>
              <w:u w:val="single"/>
            </w:rPr>
            <w:fldChar w:fldCharType="end"/>
          </w:r>
        </w:sdtContent>
      </w:sdt>
    </w:p>
    <w:p w14:paraId="4440D9B7" w14:textId="77777777" w:rsidR="00C84FC2" w:rsidRDefault="002908E2" w:rsidP="00C84FC2">
      <w:pPr>
        <w:tabs>
          <w:tab w:val="left" w:pos="1080"/>
        </w:tabs>
        <w:spacing w:after="30" w:line="264" w:lineRule="auto"/>
        <w:ind w:left="1080" w:hanging="360"/>
        <w:rPr>
          <w:rFonts w:ascii="Calibri" w:eastAsia="Calibri" w:hAnsi="Calibri" w:cs="Calibri"/>
          <w:color w:val="000000"/>
        </w:rPr>
      </w:pPr>
      <w:sdt>
        <w:sdtPr>
          <w:rPr>
            <w:rFonts w:ascii="Calibri" w:eastAsia="Calibri" w:hAnsi="Calibri" w:cs="Calibri"/>
            <w:color w:val="000000"/>
          </w:rPr>
          <w:id w:val="-1339152057"/>
          <w14:checkbox>
            <w14:checked w14:val="0"/>
            <w14:checkedState w14:val="2612" w14:font="MS Gothic"/>
            <w14:uncheckedState w14:val="2610" w14:font="MS Gothic"/>
          </w14:checkbox>
        </w:sdtPr>
        <w:sdtEndPr/>
        <w:sdtContent>
          <w:r w:rsidR="00C84FC2">
            <w:rPr>
              <w:rFonts w:ascii="MS Gothic" w:eastAsia="MS Gothic" w:hAnsi="MS Gothic" w:cs="Calibri" w:hint="eastAsia"/>
              <w:color w:val="000000"/>
            </w:rPr>
            <w:t>☐</w:t>
          </w:r>
        </w:sdtContent>
      </w:sdt>
      <w:r w:rsidR="00C84FC2" w:rsidRPr="008A5A1B">
        <w:rPr>
          <w:rFonts w:ascii="Segoe UI Symbol" w:eastAsia="Calibri" w:hAnsi="Segoe UI Symbol" w:cs="Segoe UI Symbol"/>
          <w:color w:val="000000"/>
        </w:rPr>
        <w:t xml:space="preserve"> </w:t>
      </w:r>
      <w:r w:rsidR="00C84FC2">
        <w:rPr>
          <w:rFonts w:ascii="Segoe UI Symbol" w:eastAsia="Calibri" w:hAnsi="Segoe UI Symbol" w:cs="Segoe UI Symbol"/>
          <w:color w:val="000000"/>
        </w:rPr>
        <w:tab/>
      </w:r>
      <w:r w:rsidR="00C84FC2" w:rsidRPr="000D0DB3">
        <w:rPr>
          <w:rFonts w:ascii="Calibri" w:eastAsia="Calibri" w:hAnsi="Calibri" w:cs="Calibri"/>
          <w:color w:val="000000"/>
        </w:rPr>
        <w:t xml:space="preserve">Corrective action required related to </w:t>
      </w:r>
      <w:r w:rsidR="00C84FC2">
        <w:rPr>
          <w:rFonts w:ascii="Calibri" w:eastAsia="Calibri" w:hAnsi="Calibri" w:cs="Calibri"/>
          <w:color w:val="000000"/>
        </w:rPr>
        <w:t xml:space="preserve">applicant </w:t>
      </w:r>
      <w:r w:rsidR="00C84FC2" w:rsidRPr="000D0DB3">
        <w:rPr>
          <w:rFonts w:ascii="Calibri" w:eastAsia="Calibri" w:hAnsi="Calibri" w:cs="Calibri"/>
          <w:color w:val="000000"/>
        </w:rPr>
        <w:t>district</w:t>
      </w:r>
      <w:r w:rsidR="00C84FC2">
        <w:rPr>
          <w:rFonts w:ascii="Calibri" w:eastAsia="Calibri" w:hAnsi="Calibri" w:cs="Calibri"/>
          <w:color w:val="000000"/>
        </w:rPr>
        <w:t>’s</w:t>
      </w:r>
      <w:r w:rsidR="00C84FC2" w:rsidRPr="000D0DB3">
        <w:rPr>
          <w:rFonts w:ascii="Calibri" w:eastAsia="Calibri" w:hAnsi="Calibri" w:cs="Calibri"/>
          <w:color w:val="000000"/>
        </w:rPr>
        <w:t xml:space="preserve"> </w:t>
      </w:r>
      <w:r w:rsidR="00C84FC2">
        <w:rPr>
          <w:rFonts w:ascii="Calibri" w:eastAsia="Calibri" w:hAnsi="Calibri" w:cs="Calibri"/>
          <w:color w:val="000000"/>
        </w:rPr>
        <w:t xml:space="preserve">impact on the current administrative unit’s SPP Indicators.  (For example, the AU was required to develop a corrective action plan because the applicant district contributed to missed evaluation and eligibility timelines as tracked through Indicator 11.)  </w:t>
      </w:r>
    </w:p>
    <w:p w14:paraId="06ED0EBC" w14:textId="77777777" w:rsidR="00C84FC2" w:rsidRPr="000D0DB3" w:rsidRDefault="002908E2" w:rsidP="00C84FC2">
      <w:pPr>
        <w:tabs>
          <w:tab w:val="left" w:pos="1080"/>
        </w:tabs>
        <w:spacing w:after="30" w:line="264" w:lineRule="auto"/>
        <w:ind w:left="1440" w:hanging="360"/>
        <w:rPr>
          <w:rFonts w:ascii="Calibri" w:eastAsia="Calibri" w:hAnsi="Calibri" w:cs="Calibri"/>
          <w:color w:val="000000"/>
        </w:rPr>
      </w:pPr>
      <w:sdt>
        <w:sdtPr>
          <w:rPr>
            <w:rFonts w:ascii="Calibri" w:eastAsia="Calibri" w:hAnsi="Calibri" w:cs="Calibri"/>
            <w:color w:val="000000"/>
          </w:rPr>
          <w:id w:val="1519497716"/>
          <w14:checkbox>
            <w14:checked w14:val="0"/>
            <w14:checkedState w14:val="2612" w14:font="MS Gothic"/>
            <w14:uncheckedState w14:val="2610" w14:font="MS Gothic"/>
          </w14:checkbox>
        </w:sdtPr>
        <w:sdtEndPr/>
        <w:sdtContent>
          <w:r w:rsidR="00C84FC2">
            <w:rPr>
              <w:rFonts w:ascii="MS Gothic" w:eastAsia="MS Gothic" w:hAnsi="MS Gothic" w:cs="Calibri" w:hint="eastAsia"/>
              <w:color w:val="000000"/>
            </w:rPr>
            <w:t>☐</w:t>
          </w:r>
        </w:sdtContent>
      </w:sdt>
      <w:r w:rsidR="00C84FC2">
        <w:rPr>
          <w:rFonts w:ascii="Calibri" w:eastAsia="Calibri" w:hAnsi="Calibri" w:cs="Calibri"/>
          <w:color w:val="000000"/>
        </w:rPr>
        <w:t xml:space="preserve"> Please indicate which indicator(s) were identified for the corrective action due to the impact of the applicant district’s performance on the administrative unit for the applicant district: </w:t>
      </w:r>
      <w:sdt>
        <w:sdtPr>
          <w:rPr>
            <w:rFonts w:ascii="Calibri" w:eastAsia="Calibri" w:hAnsi="Calibri" w:cs="Calibri"/>
            <w:color w:val="000000"/>
          </w:rPr>
          <w:id w:val="-149065535"/>
          <w:placeholder>
            <w:docPart w:val="666C6FCEE5A044BBB4D0D593F05B4260"/>
          </w:placeholder>
          <w:showingPlcHdr/>
        </w:sdtPr>
        <w:sdtEndPr/>
        <w:sdtContent>
          <w:r w:rsidR="00C84FC2" w:rsidRPr="00642608">
            <w:rPr>
              <w:rStyle w:val="PlaceholderText"/>
              <w:u w:val="single"/>
            </w:rPr>
            <w:t>Click or tap here to enter text.</w:t>
          </w:r>
        </w:sdtContent>
      </w:sdt>
    </w:p>
    <w:p w14:paraId="4F5B0030" w14:textId="77777777" w:rsidR="00C84FC2" w:rsidRDefault="002908E2" w:rsidP="00C84FC2">
      <w:pPr>
        <w:tabs>
          <w:tab w:val="left" w:pos="1080"/>
        </w:tabs>
        <w:spacing w:after="30" w:line="264" w:lineRule="auto"/>
        <w:ind w:left="1080" w:hanging="360"/>
        <w:rPr>
          <w:rFonts w:ascii="Calibri" w:eastAsia="Calibri" w:hAnsi="Calibri" w:cs="Calibri"/>
          <w:color w:val="000000"/>
        </w:rPr>
      </w:pPr>
      <w:sdt>
        <w:sdtPr>
          <w:rPr>
            <w:rFonts w:ascii="Calibri" w:eastAsia="Calibri" w:hAnsi="Calibri" w:cs="Calibri"/>
            <w:color w:val="000000"/>
          </w:rPr>
          <w:id w:val="-1415317044"/>
          <w14:checkbox>
            <w14:checked w14:val="0"/>
            <w14:checkedState w14:val="2612" w14:font="MS Gothic"/>
            <w14:uncheckedState w14:val="2610" w14:font="MS Gothic"/>
          </w14:checkbox>
        </w:sdtPr>
        <w:sdtEndPr/>
        <w:sdtContent>
          <w:r w:rsidR="00C84FC2">
            <w:rPr>
              <w:rFonts w:ascii="MS Gothic" w:eastAsia="MS Gothic" w:hAnsi="MS Gothic" w:cs="Calibri" w:hint="eastAsia"/>
              <w:color w:val="000000"/>
            </w:rPr>
            <w:t>☐</w:t>
          </w:r>
        </w:sdtContent>
      </w:sdt>
      <w:r w:rsidR="00C84FC2" w:rsidRPr="000D0DB3">
        <w:rPr>
          <w:rFonts w:ascii="Calibri" w:eastAsia="Calibri" w:hAnsi="Calibri" w:cs="Calibri"/>
          <w:color w:val="000000"/>
        </w:rPr>
        <w:t xml:space="preserve"> </w:t>
      </w:r>
      <w:r w:rsidR="00C84FC2">
        <w:rPr>
          <w:rFonts w:ascii="Calibri" w:eastAsia="Calibri" w:hAnsi="Calibri" w:cs="Calibri"/>
          <w:color w:val="000000"/>
        </w:rPr>
        <w:tab/>
      </w:r>
      <w:r w:rsidR="00C84FC2" w:rsidRPr="000D0DB3">
        <w:rPr>
          <w:rFonts w:ascii="Calibri" w:eastAsia="Calibri" w:hAnsi="Calibri" w:cs="Calibri"/>
          <w:color w:val="000000"/>
        </w:rPr>
        <w:t>Identified as significantly disproportionate in one or more areas of identification, educational environment, or disciplinary actions.</w:t>
      </w:r>
    </w:p>
    <w:p w14:paraId="71230C9F" w14:textId="77777777" w:rsidR="00C84FC2" w:rsidRPr="00957CD3" w:rsidRDefault="002908E2" w:rsidP="00C84FC2">
      <w:pPr>
        <w:tabs>
          <w:tab w:val="left" w:pos="1080"/>
        </w:tabs>
        <w:spacing w:after="30" w:line="264" w:lineRule="auto"/>
        <w:ind w:left="1080" w:hanging="360"/>
        <w:rPr>
          <w:rFonts w:ascii="Calibri" w:eastAsia="Calibri" w:hAnsi="Calibri" w:cs="Calibri"/>
          <w:color w:val="000000"/>
        </w:rPr>
      </w:pPr>
      <w:sdt>
        <w:sdtPr>
          <w:rPr>
            <w:rFonts w:ascii="Calibri" w:eastAsia="Calibri" w:hAnsi="Calibri" w:cs="Calibri"/>
            <w:color w:val="000000"/>
          </w:rPr>
          <w:id w:val="-1355256428"/>
          <w14:checkbox>
            <w14:checked w14:val="0"/>
            <w14:checkedState w14:val="2612" w14:font="MS Gothic"/>
            <w14:uncheckedState w14:val="2610" w14:font="MS Gothic"/>
          </w14:checkbox>
        </w:sdtPr>
        <w:sdtEndPr/>
        <w:sdtContent>
          <w:r w:rsidR="00C84FC2">
            <w:rPr>
              <w:rFonts w:ascii="MS Gothic" w:eastAsia="MS Gothic" w:hAnsi="MS Gothic" w:cs="Calibri" w:hint="eastAsia"/>
              <w:color w:val="000000"/>
            </w:rPr>
            <w:t>☐</w:t>
          </w:r>
        </w:sdtContent>
      </w:sdt>
      <w:bookmarkStart w:id="6" w:name="_Hlk135473332"/>
      <w:r w:rsidR="00C84FC2">
        <w:rPr>
          <w:rFonts w:ascii="Calibri" w:eastAsia="Calibri" w:hAnsi="Calibri" w:cs="Calibri"/>
          <w:color w:val="000000"/>
        </w:rPr>
        <w:tab/>
        <w:t xml:space="preserve">A root cause analysis indicated that the applicant district contributed to the existing administrative unit’s designation as significantly disproportionate.  </w:t>
      </w:r>
      <w:bookmarkEnd w:id="6"/>
    </w:p>
    <w:p w14:paraId="68A83223" w14:textId="77777777" w:rsidR="00C84FC2" w:rsidRDefault="002908E2" w:rsidP="00C84FC2">
      <w:pPr>
        <w:tabs>
          <w:tab w:val="left" w:pos="1080"/>
        </w:tabs>
        <w:spacing w:after="30" w:line="264" w:lineRule="auto"/>
        <w:ind w:left="1080" w:hanging="360"/>
        <w:rPr>
          <w:rFonts w:ascii="Calibri" w:eastAsia="Calibri" w:hAnsi="Calibri" w:cs="Calibri"/>
          <w:color w:val="000000"/>
        </w:rPr>
      </w:pPr>
      <w:sdt>
        <w:sdtPr>
          <w:rPr>
            <w:rFonts w:ascii="Calibri" w:eastAsia="Calibri" w:hAnsi="Calibri" w:cs="Calibri"/>
            <w:color w:val="000000"/>
          </w:rPr>
          <w:id w:val="-1648123361"/>
          <w14:checkbox>
            <w14:checked w14:val="0"/>
            <w14:checkedState w14:val="2612" w14:font="MS Gothic"/>
            <w14:uncheckedState w14:val="2610" w14:font="MS Gothic"/>
          </w14:checkbox>
        </w:sdtPr>
        <w:sdtEndPr/>
        <w:sdtContent>
          <w:r w:rsidR="00C84FC2">
            <w:rPr>
              <w:rFonts w:ascii="MS Gothic" w:eastAsia="MS Gothic" w:hAnsi="MS Gothic" w:cs="Calibri" w:hint="eastAsia"/>
              <w:color w:val="000000"/>
            </w:rPr>
            <w:t>☐</w:t>
          </w:r>
        </w:sdtContent>
      </w:sdt>
      <w:r w:rsidR="00C84FC2">
        <w:rPr>
          <w:rFonts w:ascii="Calibri" w:eastAsia="Calibri" w:hAnsi="Calibri" w:cs="Calibri"/>
          <w:color w:val="000000"/>
        </w:rPr>
        <w:tab/>
      </w:r>
      <w:r w:rsidR="00C84FC2" w:rsidRPr="000D0DB3">
        <w:rPr>
          <w:rFonts w:ascii="Calibri" w:eastAsia="Calibri" w:hAnsi="Calibri" w:cs="Calibri"/>
          <w:color w:val="000000"/>
        </w:rPr>
        <w:t>Failure to provide approved justification for exceeding the 1% participation rate on alternate assessments.</w:t>
      </w:r>
    </w:p>
    <w:p w14:paraId="2B79DCC7" w14:textId="57D873F8" w:rsidR="00234D81" w:rsidRDefault="002908E2" w:rsidP="00C84FC2">
      <w:pPr>
        <w:tabs>
          <w:tab w:val="left" w:pos="1080"/>
        </w:tabs>
        <w:spacing w:after="30" w:line="264" w:lineRule="auto"/>
        <w:ind w:left="720"/>
        <w:rPr>
          <w:rFonts w:ascii="Calibri" w:eastAsia="Calibri" w:hAnsi="Calibri" w:cs="Calibri"/>
          <w:color w:val="000000"/>
        </w:rPr>
      </w:pPr>
      <w:sdt>
        <w:sdtPr>
          <w:rPr>
            <w:rFonts w:ascii="Calibri" w:eastAsia="Calibri" w:hAnsi="Calibri" w:cs="Calibri"/>
            <w:color w:val="000000"/>
          </w:rPr>
          <w:id w:val="510734533"/>
          <w14:checkbox>
            <w14:checked w14:val="0"/>
            <w14:checkedState w14:val="2612" w14:font="MS Gothic"/>
            <w14:uncheckedState w14:val="2610" w14:font="MS Gothic"/>
          </w14:checkbox>
        </w:sdtPr>
        <w:sdtEndPr/>
        <w:sdtContent>
          <w:r w:rsidR="00C84FC2">
            <w:rPr>
              <w:rFonts w:ascii="MS Gothic" w:eastAsia="MS Gothic" w:hAnsi="MS Gothic" w:cs="Calibri" w:hint="eastAsia"/>
              <w:color w:val="000000"/>
            </w:rPr>
            <w:t>☐</w:t>
          </w:r>
        </w:sdtContent>
      </w:sdt>
      <w:r w:rsidR="00C84FC2">
        <w:rPr>
          <w:rFonts w:ascii="Calibri" w:eastAsia="Calibri" w:hAnsi="Calibri" w:cs="Calibri"/>
          <w:color w:val="000000"/>
        </w:rPr>
        <w:t xml:space="preserve">  Other: </w:t>
      </w:r>
      <w:sdt>
        <w:sdtPr>
          <w:rPr>
            <w:rFonts w:ascii="Calibri" w:eastAsia="Calibri" w:hAnsi="Calibri" w:cs="Calibri"/>
            <w:color w:val="000000"/>
          </w:rPr>
          <w:id w:val="1581717030"/>
          <w:placeholder>
            <w:docPart w:val="B98D4B1B98C04CC982DAD3D3FAD7BFFB"/>
          </w:placeholder>
          <w:showingPlcHdr/>
        </w:sdtPr>
        <w:sdtEndPr/>
        <w:sdtContent>
          <w:r w:rsidR="00C84FC2" w:rsidRPr="00F10554">
            <w:rPr>
              <w:rStyle w:val="PlaceholderText"/>
              <w:u w:val="single"/>
            </w:rPr>
            <w:t>Click or tap here to enter text.</w:t>
          </w:r>
        </w:sdtContent>
      </w:sdt>
    </w:p>
    <w:p w14:paraId="4E7D4C4E" w14:textId="77777777" w:rsidR="00C84FC2" w:rsidRDefault="00C84FC2" w:rsidP="00C84FC2">
      <w:pPr>
        <w:pStyle w:val="NoSpacing"/>
      </w:pPr>
      <w:r>
        <w:t xml:space="preserve">If </w:t>
      </w:r>
      <w:r w:rsidRPr="005537BB">
        <w:t xml:space="preserve">yes to any of the above, has the applicant district </w:t>
      </w:r>
      <w:r>
        <w:t>implemented/supported the implementation of all remedies or the required corrective action plans (CAPs) within the required timelines? ECEA</w:t>
      </w:r>
      <w:r w:rsidRPr="005537BB">
        <w:t xml:space="preserve"> </w:t>
      </w:r>
      <w:r>
        <w:t xml:space="preserve">Rule </w:t>
      </w:r>
      <w:r w:rsidRPr="005537BB">
        <w:t>3.01(1)(a)(</w:t>
      </w:r>
      <w:proofErr w:type="spellStart"/>
      <w:r w:rsidRPr="005537BB">
        <w:t>i</w:t>
      </w:r>
      <w:proofErr w:type="spellEnd"/>
      <w:r w:rsidRPr="005537BB">
        <w:t>)</w:t>
      </w:r>
      <w:r>
        <w:t>.</w:t>
      </w:r>
    </w:p>
    <w:p w14:paraId="37E52DAB" w14:textId="77777777" w:rsidR="00C84FC2" w:rsidRDefault="002908E2" w:rsidP="00C84FC2">
      <w:pPr>
        <w:pStyle w:val="NoSpacing"/>
        <w:tabs>
          <w:tab w:val="left" w:pos="1080"/>
        </w:tabs>
        <w:ind w:left="720"/>
      </w:pPr>
      <w:sdt>
        <w:sdtPr>
          <w:id w:val="-1896656969"/>
          <w14:checkbox>
            <w14:checked w14:val="0"/>
            <w14:checkedState w14:val="2612" w14:font="MS Gothic"/>
            <w14:uncheckedState w14:val="2610" w14:font="MS Gothic"/>
          </w14:checkbox>
        </w:sdtPr>
        <w:sdtEndPr/>
        <w:sdtContent>
          <w:r w:rsidR="00C84FC2">
            <w:rPr>
              <w:rFonts w:ascii="MS Gothic" w:eastAsia="MS Gothic" w:hAnsi="MS Gothic" w:hint="eastAsia"/>
            </w:rPr>
            <w:t>☐</w:t>
          </w:r>
        </w:sdtContent>
      </w:sdt>
      <w:r w:rsidR="00C84FC2">
        <w:tab/>
      </w:r>
      <w:r w:rsidR="00C84FC2" w:rsidRPr="005537BB">
        <w:t>Yes</w:t>
      </w:r>
    </w:p>
    <w:p w14:paraId="6E15D116" w14:textId="77777777" w:rsidR="00C84FC2" w:rsidRDefault="002908E2" w:rsidP="00C84FC2">
      <w:pPr>
        <w:pStyle w:val="NoSpacing"/>
        <w:tabs>
          <w:tab w:val="left" w:pos="1080"/>
        </w:tabs>
        <w:ind w:left="720"/>
      </w:pPr>
      <w:sdt>
        <w:sdtPr>
          <w:id w:val="-2084523435"/>
          <w14:checkbox>
            <w14:checked w14:val="0"/>
            <w14:checkedState w14:val="2612" w14:font="MS Gothic"/>
            <w14:uncheckedState w14:val="2610" w14:font="MS Gothic"/>
          </w14:checkbox>
        </w:sdtPr>
        <w:sdtEndPr/>
        <w:sdtContent>
          <w:r w:rsidR="00C84FC2">
            <w:rPr>
              <w:rFonts w:ascii="MS Gothic" w:eastAsia="MS Gothic" w:hAnsi="MS Gothic" w:hint="eastAsia"/>
            </w:rPr>
            <w:t>☐</w:t>
          </w:r>
        </w:sdtContent>
      </w:sdt>
      <w:r w:rsidR="00C84FC2">
        <w:tab/>
      </w:r>
      <w:r w:rsidR="00C84FC2" w:rsidRPr="005537BB">
        <w:t>No</w:t>
      </w:r>
    </w:p>
    <w:p w14:paraId="56031C45" w14:textId="77777777" w:rsidR="00C84FC2" w:rsidRDefault="002908E2" w:rsidP="00C84FC2">
      <w:pPr>
        <w:pStyle w:val="NoSpacing"/>
        <w:tabs>
          <w:tab w:val="left" w:pos="1080"/>
        </w:tabs>
        <w:ind w:left="720"/>
      </w:pPr>
      <w:sdt>
        <w:sdtPr>
          <w:id w:val="814531597"/>
          <w14:checkbox>
            <w14:checked w14:val="0"/>
            <w14:checkedState w14:val="2612" w14:font="MS Gothic"/>
            <w14:uncheckedState w14:val="2610" w14:font="MS Gothic"/>
          </w14:checkbox>
        </w:sdtPr>
        <w:sdtEndPr/>
        <w:sdtContent>
          <w:r w:rsidR="00C84FC2">
            <w:rPr>
              <w:rFonts w:ascii="MS Gothic" w:eastAsia="MS Gothic" w:hAnsi="MS Gothic" w:hint="eastAsia"/>
            </w:rPr>
            <w:t>☐</w:t>
          </w:r>
        </w:sdtContent>
      </w:sdt>
      <w:r w:rsidR="00C84FC2">
        <w:tab/>
        <w:t>Not Applicable</w:t>
      </w:r>
    </w:p>
    <w:p w14:paraId="506076D4" w14:textId="77777777" w:rsidR="00C84FC2" w:rsidRPr="005537BB" w:rsidRDefault="00C84FC2" w:rsidP="00C84FC2">
      <w:pPr>
        <w:pStyle w:val="NoSpacing"/>
        <w:tabs>
          <w:tab w:val="left" w:pos="1080"/>
        </w:tabs>
        <w:ind w:left="720"/>
      </w:pPr>
    </w:p>
    <w:p w14:paraId="1FBB9535" w14:textId="77777777" w:rsidR="00C84FC2" w:rsidRDefault="00C84FC2" w:rsidP="00C84FC2">
      <w:pPr>
        <w:pStyle w:val="NoSpacing"/>
      </w:pPr>
      <w:r w:rsidRPr="005537BB">
        <w:t xml:space="preserve">If no, please </w:t>
      </w:r>
      <w:r>
        <w:t>identify which CAP or ordered remedies</w:t>
      </w:r>
      <w:r w:rsidRPr="005537BB">
        <w:t xml:space="preserve"> have not been completed</w:t>
      </w:r>
      <w:r>
        <w:t xml:space="preserve"> within the required timelines and provide an explanation</w:t>
      </w:r>
      <w:r w:rsidRPr="005537BB">
        <w:t>:</w:t>
      </w:r>
    </w:p>
    <w:tbl>
      <w:tblPr>
        <w:tblStyle w:val="TableGrid"/>
        <w:tblW w:w="0" w:type="auto"/>
        <w:tblLook w:val="04A0" w:firstRow="1" w:lastRow="0" w:firstColumn="1" w:lastColumn="0" w:noHBand="0" w:noVBand="1"/>
      </w:tblPr>
      <w:tblGrid>
        <w:gridCol w:w="9350"/>
      </w:tblGrid>
      <w:tr w:rsidR="00DF6FB5" w14:paraId="7374F6F4" w14:textId="77777777" w:rsidTr="00DF6FB5">
        <w:tc>
          <w:tcPr>
            <w:tcW w:w="9350" w:type="dxa"/>
          </w:tcPr>
          <w:sdt>
            <w:sdtPr>
              <w:id w:val="620878533"/>
              <w:placeholder>
                <w:docPart w:val="DefaultPlaceholder_-1854013440"/>
              </w:placeholder>
              <w:showingPlcHdr/>
            </w:sdtPr>
            <w:sdtEndPr/>
            <w:sdtContent>
              <w:p w14:paraId="3EDE5BCF" w14:textId="7AAE0576" w:rsidR="00DF6FB5" w:rsidRDefault="00DF6FB5" w:rsidP="00C84FC2">
                <w:pPr>
                  <w:pStyle w:val="NoSpacing"/>
                </w:pPr>
                <w:r w:rsidRPr="000802EC">
                  <w:rPr>
                    <w:rStyle w:val="PlaceholderText"/>
                  </w:rPr>
                  <w:t>Click or tap here to enter text.</w:t>
                </w:r>
              </w:p>
            </w:sdtContent>
          </w:sdt>
        </w:tc>
      </w:tr>
    </w:tbl>
    <w:p w14:paraId="7CBA884C" w14:textId="77777777" w:rsidR="00E57992" w:rsidRDefault="00E57992" w:rsidP="00433DCC">
      <w:pPr>
        <w:spacing w:after="3" w:line="264" w:lineRule="auto"/>
        <w:rPr>
          <w:rFonts w:ascii="Calibri" w:eastAsia="Calibri" w:hAnsi="Calibri" w:cs="Calibri"/>
          <w:color w:val="000000"/>
        </w:rPr>
      </w:pPr>
    </w:p>
    <w:p w14:paraId="4CC5290A" w14:textId="77777777" w:rsidR="00E57992" w:rsidRPr="00E57992" w:rsidRDefault="00E57992" w:rsidP="00E57992">
      <w:pPr>
        <w:spacing w:after="120" w:line="240" w:lineRule="auto"/>
        <w:outlineLvl w:val="1"/>
        <w:rPr>
          <w:rFonts w:ascii="Calibri" w:eastAsia="Calibri" w:hAnsi="Calibri" w:cs="Times New Roman"/>
          <w:b/>
          <w:i/>
        </w:rPr>
      </w:pPr>
      <w:r w:rsidRPr="00E57992">
        <w:rPr>
          <w:rFonts w:ascii="Calibri" w:eastAsia="Calibri" w:hAnsi="Calibri" w:cs="Times New Roman"/>
          <w:b/>
          <w:i/>
        </w:rPr>
        <w:t>Special Education Data Reporting</w:t>
      </w:r>
    </w:p>
    <w:p w14:paraId="1B08DDD5" w14:textId="3A583AFE" w:rsidR="00923D0A" w:rsidRDefault="002811CA" w:rsidP="00433DCC">
      <w:pPr>
        <w:spacing w:after="3" w:line="264" w:lineRule="auto"/>
        <w:rPr>
          <w:rFonts w:ascii="Calibri" w:eastAsia="Calibri" w:hAnsi="Calibri" w:cs="Calibri"/>
          <w:color w:val="000000"/>
        </w:rPr>
      </w:pPr>
      <w:r w:rsidRPr="005537BB">
        <w:rPr>
          <w:rFonts w:ascii="Calibri" w:eastAsia="Calibri" w:hAnsi="Calibri" w:cs="Calibri"/>
          <w:color w:val="000000"/>
        </w:rPr>
        <w:t>Has the applicant dist</w:t>
      </w:r>
      <w:r>
        <w:rPr>
          <w:rFonts w:ascii="Calibri" w:eastAsia="Calibri" w:hAnsi="Calibri" w:cs="Calibri"/>
          <w:color w:val="000000"/>
        </w:rPr>
        <w:t xml:space="preserve">rict </w:t>
      </w:r>
      <w:r w:rsidR="00923D0A">
        <w:rPr>
          <w:rFonts w:ascii="Calibri" w:eastAsia="Calibri" w:hAnsi="Calibri" w:cs="Calibri"/>
          <w:color w:val="000000"/>
        </w:rPr>
        <w:t>been responsible for the</w:t>
      </w:r>
      <w:r w:rsidR="00C84FC2">
        <w:rPr>
          <w:rFonts w:ascii="Calibri" w:eastAsia="Calibri" w:hAnsi="Calibri" w:cs="Calibri"/>
          <w:color w:val="000000"/>
        </w:rPr>
        <w:t xml:space="preserve"> existing administrative unit</w:t>
      </w:r>
      <w:r w:rsidR="00923D0A">
        <w:rPr>
          <w:rFonts w:ascii="Calibri" w:eastAsia="Calibri" w:hAnsi="Calibri" w:cs="Calibri"/>
          <w:color w:val="000000"/>
        </w:rPr>
        <w:t xml:space="preserve"> being cited for failure to</w:t>
      </w:r>
      <w:r>
        <w:rPr>
          <w:rFonts w:ascii="Calibri" w:eastAsia="Calibri" w:hAnsi="Calibri" w:cs="Calibri"/>
          <w:color w:val="000000"/>
        </w:rPr>
        <w:t xml:space="preserve"> </w:t>
      </w:r>
      <w:r w:rsidRPr="005537BB">
        <w:rPr>
          <w:rFonts w:ascii="Calibri" w:eastAsia="Calibri" w:hAnsi="Calibri" w:cs="Calibri"/>
          <w:color w:val="000000"/>
        </w:rPr>
        <w:t>compl</w:t>
      </w:r>
      <w:r w:rsidR="00923D0A">
        <w:rPr>
          <w:rFonts w:ascii="Calibri" w:eastAsia="Calibri" w:hAnsi="Calibri" w:cs="Calibri"/>
          <w:color w:val="000000"/>
        </w:rPr>
        <w:t>y</w:t>
      </w:r>
      <w:r w:rsidR="00CA2450">
        <w:rPr>
          <w:rFonts w:ascii="Calibri" w:eastAsia="Calibri" w:hAnsi="Calibri" w:cs="Calibri"/>
          <w:color w:val="000000"/>
        </w:rPr>
        <w:t xml:space="preserve"> with any</w:t>
      </w:r>
      <w:r w:rsidRPr="005537BB">
        <w:rPr>
          <w:rFonts w:ascii="Calibri" w:eastAsia="Calibri" w:hAnsi="Calibri" w:cs="Calibri"/>
          <w:color w:val="000000"/>
        </w:rPr>
        <w:t xml:space="preserve"> federal and state reporting requirements, including fiscal and data reporting requirements? [ECEA Rule 3.01(1)(a)(iv)]         </w:t>
      </w:r>
    </w:p>
    <w:p w14:paraId="3E32EB27" w14:textId="77777777" w:rsidR="002811CA" w:rsidRPr="005537BB" w:rsidRDefault="002908E2" w:rsidP="00433DCC">
      <w:pPr>
        <w:spacing w:after="3" w:line="264" w:lineRule="auto"/>
        <w:rPr>
          <w:rFonts w:ascii="Calibri" w:eastAsia="Calibri" w:hAnsi="Calibri" w:cs="Calibri"/>
          <w:color w:val="000000"/>
        </w:rPr>
      </w:pPr>
      <w:sdt>
        <w:sdtPr>
          <w:rPr>
            <w:rFonts w:ascii="Calibri" w:eastAsia="Calibri" w:hAnsi="Calibri" w:cs="Calibri"/>
            <w:color w:val="000000"/>
          </w:rPr>
          <w:id w:val="-1759359788"/>
          <w14:checkbox>
            <w14:checked w14:val="0"/>
            <w14:checkedState w14:val="2612" w14:font="MS Gothic"/>
            <w14:uncheckedState w14:val="2610" w14:font="MS Gothic"/>
          </w14:checkbox>
        </w:sdtPr>
        <w:sdtEndPr/>
        <w:sdtContent>
          <w:r w:rsidR="002811CA" w:rsidRPr="005537BB">
            <w:rPr>
              <w:rFonts w:ascii="Segoe UI Symbol" w:eastAsia="Calibri" w:hAnsi="Segoe UI Symbol" w:cs="Segoe UI Symbol"/>
              <w:color w:val="000000"/>
            </w:rPr>
            <w:t>☐</w:t>
          </w:r>
        </w:sdtContent>
      </w:sdt>
      <w:r w:rsidR="002811CA" w:rsidRPr="005537BB">
        <w:rPr>
          <w:rFonts w:ascii="Calibri" w:eastAsia="Calibri" w:hAnsi="Calibri" w:cs="Calibri"/>
          <w:color w:val="000000"/>
        </w:rPr>
        <w:t xml:space="preserve">Yes      </w:t>
      </w:r>
      <w:sdt>
        <w:sdtPr>
          <w:rPr>
            <w:rFonts w:ascii="Calibri" w:eastAsia="Calibri" w:hAnsi="Calibri" w:cs="Calibri"/>
            <w:color w:val="000000"/>
          </w:rPr>
          <w:id w:val="-1457406203"/>
          <w14:checkbox>
            <w14:checked w14:val="0"/>
            <w14:checkedState w14:val="2612" w14:font="MS Gothic"/>
            <w14:uncheckedState w14:val="2610" w14:font="MS Gothic"/>
          </w14:checkbox>
        </w:sdtPr>
        <w:sdtEndPr/>
        <w:sdtContent>
          <w:r w:rsidR="002811CA" w:rsidRPr="005537BB">
            <w:rPr>
              <w:rFonts w:ascii="Segoe UI Symbol" w:eastAsia="Calibri" w:hAnsi="Segoe UI Symbol" w:cs="Segoe UI Symbol"/>
              <w:color w:val="000000"/>
            </w:rPr>
            <w:t>☐</w:t>
          </w:r>
        </w:sdtContent>
      </w:sdt>
      <w:r w:rsidR="002811CA" w:rsidRPr="005537BB">
        <w:rPr>
          <w:rFonts w:ascii="Calibri" w:eastAsia="Calibri" w:hAnsi="Calibri" w:cs="Calibri"/>
          <w:color w:val="000000"/>
        </w:rPr>
        <w:t xml:space="preserve">No </w:t>
      </w:r>
    </w:p>
    <w:p w14:paraId="4274088A" w14:textId="77777777" w:rsidR="002811CA" w:rsidRPr="005537BB" w:rsidRDefault="002811CA" w:rsidP="002811CA">
      <w:pPr>
        <w:spacing w:after="3" w:line="264" w:lineRule="auto"/>
        <w:ind w:firstLine="345"/>
        <w:rPr>
          <w:rFonts w:ascii="Calibri" w:eastAsia="Calibri" w:hAnsi="Calibri" w:cs="Calibri"/>
          <w:color w:val="000000"/>
        </w:rPr>
      </w:pPr>
    </w:p>
    <w:p w14:paraId="2AF3A103" w14:textId="75028B17" w:rsidR="00E57992" w:rsidRDefault="00E57992" w:rsidP="00E57992">
      <w:pPr>
        <w:spacing w:after="3" w:line="264" w:lineRule="auto"/>
        <w:rPr>
          <w:rFonts w:ascii="Calibri" w:eastAsia="Calibri" w:hAnsi="Calibri" w:cs="Calibri"/>
          <w:color w:val="000000"/>
        </w:rPr>
      </w:pPr>
      <w:r>
        <w:rPr>
          <w:rFonts w:ascii="Calibri" w:eastAsia="Calibri" w:hAnsi="Calibri" w:cs="Calibri"/>
          <w:color w:val="000000"/>
        </w:rPr>
        <w:t>If yes</w:t>
      </w:r>
      <w:r w:rsidRPr="005537BB">
        <w:rPr>
          <w:rFonts w:ascii="Calibri" w:eastAsia="Calibri" w:hAnsi="Calibri" w:cs="Calibri"/>
          <w:color w:val="000000"/>
        </w:rPr>
        <w:t>, specify the</w:t>
      </w:r>
      <w:r>
        <w:rPr>
          <w:rFonts w:ascii="Calibri" w:eastAsia="Calibri" w:hAnsi="Calibri" w:cs="Calibri"/>
          <w:color w:val="000000"/>
        </w:rPr>
        <w:t xml:space="preserve"> report and</w:t>
      </w:r>
      <w:r w:rsidRPr="005537BB">
        <w:rPr>
          <w:rFonts w:ascii="Calibri" w:eastAsia="Calibri" w:hAnsi="Calibri" w:cs="Calibri"/>
          <w:color w:val="000000"/>
        </w:rPr>
        <w:t xml:space="preserve"> nature of the non-compliance:</w:t>
      </w:r>
    </w:p>
    <w:tbl>
      <w:tblPr>
        <w:tblStyle w:val="TableGrid"/>
        <w:tblW w:w="0" w:type="auto"/>
        <w:tblLook w:val="04A0" w:firstRow="1" w:lastRow="0" w:firstColumn="1" w:lastColumn="0" w:noHBand="0" w:noVBand="1"/>
      </w:tblPr>
      <w:tblGrid>
        <w:gridCol w:w="9350"/>
      </w:tblGrid>
      <w:tr w:rsidR="001D6153" w14:paraId="4FD5A7BC" w14:textId="77777777" w:rsidTr="001D6153">
        <w:tc>
          <w:tcPr>
            <w:tcW w:w="9350" w:type="dxa"/>
          </w:tcPr>
          <w:p w14:paraId="1CC5157A" w14:textId="01146F71" w:rsidR="001D6153" w:rsidRDefault="002908E2" w:rsidP="001D6153">
            <w:pPr>
              <w:tabs>
                <w:tab w:val="left" w:pos="3710"/>
              </w:tabs>
              <w:spacing w:after="3" w:line="264" w:lineRule="auto"/>
              <w:rPr>
                <w:rFonts w:ascii="Calibri" w:eastAsia="Calibri" w:hAnsi="Calibri" w:cs="Calibri"/>
                <w:color w:val="000000"/>
              </w:rPr>
            </w:pPr>
            <w:sdt>
              <w:sdtPr>
                <w:rPr>
                  <w:rFonts w:ascii="Calibri" w:eastAsia="Calibri" w:hAnsi="Calibri" w:cs="Calibri"/>
                  <w:color w:val="000000"/>
                </w:rPr>
                <w:id w:val="-793744958"/>
                <w:placeholder>
                  <w:docPart w:val="DefaultPlaceholder_-1854013440"/>
                </w:placeholder>
                <w:showingPlcHdr/>
              </w:sdtPr>
              <w:sdtEndPr/>
              <w:sdtContent>
                <w:r w:rsidR="001D6153" w:rsidRPr="000802EC">
                  <w:rPr>
                    <w:rStyle w:val="PlaceholderText"/>
                  </w:rPr>
                  <w:t>Click or tap here to enter text.</w:t>
                </w:r>
              </w:sdtContent>
            </w:sdt>
            <w:r w:rsidR="001D6153">
              <w:rPr>
                <w:rFonts w:ascii="Calibri" w:eastAsia="Calibri" w:hAnsi="Calibri" w:cs="Calibri"/>
                <w:color w:val="000000"/>
              </w:rPr>
              <w:tab/>
            </w:r>
          </w:p>
        </w:tc>
      </w:tr>
    </w:tbl>
    <w:p w14:paraId="35F3B639" w14:textId="77777777" w:rsidR="001D6153" w:rsidRPr="005537BB" w:rsidRDefault="001D6153" w:rsidP="00E57992">
      <w:pPr>
        <w:spacing w:after="3" w:line="264" w:lineRule="auto"/>
        <w:rPr>
          <w:rFonts w:ascii="Calibri" w:eastAsia="Calibri" w:hAnsi="Calibri" w:cs="Calibri"/>
          <w:color w:val="000000"/>
        </w:rPr>
      </w:pPr>
    </w:p>
    <w:p w14:paraId="5F74AB22" w14:textId="77777777" w:rsidR="00E57992" w:rsidRPr="005537BB" w:rsidRDefault="00E57992" w:rsidP="00E57992">
      <w:pPr>
        <w:spacing w:after="3" w:line="264" w:lineRule="auto"/>
        <w:ind w:firstLine="345"/>
        <w:rPr>
          <w:rFonts w:ascii="Calibri" w:eastAsia="Calibri" w:hAnsi="Calibri" w:cs="Calibri"/>
          <w:color w:val="000000"/>
        </w:rPr>
      </w:pPr>
    </w:p>
    <w:tbl>
      <w:tblPr>
        <w:tblStyle w:val="TableGrid1"/>
        <w:tblpPr w:leftFromText="180" w:rightFromText="180" w:vertAnchor="text" w:tblpX="-5" w:tblpY="1"/>
        <w:tblOverlap w:val="never"/>
        <w:tblW w:w="9360" w:type="dxa"/>
        <w:tblLayout w:type="fixed"/>
        <w:tblLook w:val="04A0" w:firstRow="1" w:lastRow="0" w:firstColumn="1" w:lastColumn="0" w:noHBand="0" w:noVBand="1"/>
        <w:tblCaption w:val="Type of Non-Compliance"/>
        <w:tblDescription w:val="Type &amp; Summary of Federal or State Non-Compliance "/>
      </w:tblPr>
      <w:tblGrid>
        <w:gridCol w:w="3085"/>
        <w:gridCol w:w="6275"/>
      </w:tblGrid>
      <w:tr w:rsidR="00E57992" w:rsidRPr="001218A8" w14:paraId="3CDC59E9" w14:textId="77777777" w:rsidTr="00861D82">
        <w:trPr>
          <w:cantSplit/>
          <w:tblHeader/>
        </w:trPr>
        <w:tc>
          <w:tcPr>
            <w:tcW w:w="3085" w:type="dxa"/>
          </w:tcPr>
          <w:p w14:paraId="19D6164A" w14:textId="77777777" w:rsidR="00E57992" w:rsidRPr="005C4CB3" w:rsidRDefault="00E57992" w:rsidP="00861D82">
            <w:pPr>
              <w:spacing w:after="3" w:line="264" w:lineRule="auto"/>
              <w:jc w:val="center"/>
              <w:rPr>
                <w:rFonts w:ascii="Calibri" w:eastAsia="Calibri" w:hAnsi="Calibri" w:cs="Calibri"/>
                <w:b/>
                <w:color w:val="000000"/>
              </w:rPr>
            </w:pPr>
            <w:r w:rsidRPr="005C4CB3">
              <w:rPr>
                <w:rFonts w:ascii="Calibri" w:eastAsia="Calibri" w:hAnsi="Calibri" w:cs="Calibri"/>
                <w:b/>
                <w:color w:val="000000"/>
              </w:rPr>
              <w:t>Name of Federal or State Report</w:t>
            </w:r>
          </w:p>
        </w:tc>
        <w:tc>
          <w:tcPr>
            <w:tcW w:w="6275" w:type="dxa"/>
          </w:tcPr>
          <w:p w14:paraId="4521CDAE" w14:textId="77777777" w:rsidR="00E57992" w:rsidRPr="005C4CB3" w:rsidRDefault="00E57992" w:rsidP="00861D82">
            <w:pPr>
              <w:spacing w:after="3" w:line="264" w:lineRule="auto"/>
              <w:jc w:val="center"/>
              <w:rPr>
                <w:rFonts w:ascii="Calibri" w:eastAsia="Calibri" w:hAnsi="Calibri" w:cs="Calibri"/>
                <w:b/>
                <w:color w:val="000000"/>
              </w:rPr>
            </w:pPr>
            <w:r w:rsidRPr="005C4CB3">
              <w:rPr>
                <w:rFonts w:ascii="Calibri" w:eastAsia="Calibri" w:hAnsi="Calibri" w:cs="Calibri"/>
                <w:b/>
                <w:color w:val="000000"/>
              </w:rPr>
              <w:t>Summary of Non-Compliance</w:t>
            </w:r>
          </w:p>
        </w:tc>
      </w:tr>
      <w:tr w:rsidR="00E57992" w:rsidRPr="001218A8" w14:paraId="58A1A114" w14:textId="77777777" w:rsidTr="00861D82">
        <w:trPr>
          <w:cantSplit/>
        </w:trPr>
        <w:tc>
          <w:tcPr>
            <w:tcW w:w="3085" w:type="dxa"/>
          </w:tcPr>
          <w:p w14:paraId="6C722758" w14:textId="77777777" w:rsidR="00E57992" w:rsidRPr="001218A8" w:rsidRDefault="00E57992" w:rsidP="00861D82">
            <w:pPr>
              <w:spacing w:after="3" w:line="264" w:lineRule="auto"/>
              <w:rPr>
                <w:rFonts w:ascii="Calibri" w:eastAsia="Calibri" w:hAnsi="Calibri" w:cs="Calibri"/>
                <w:i/>
                <w:color w:val="000000"/>
                <w:sz w:val="20"/>
              </w:rPr>
            </w:pPr>
            <w:r w:rsidRPr="00FA6598">
              <w:rPr>
                <w:rFonts w:cstheme="minorHAnsi"/>
                <w:i/>
              </w:rPr>
              <w:fldChar w:fldCharType="begin">
                <w:ffData>
                  <w:name w:val=""/>
                  <w:enabled/>
                  <w:calcOnExit w:val="0"/>
                  <w:textInput/>
                </w:ffData>
              </w:fldChar>
            </w:r>
            <w:r w:rsidRPr="00FA6598">
              <w:rPr>
                <w:rFonts w:cstheme="minorHAnsi"/>
                <w:i/>
              </w:rPr>
              <w:instrText xml:space="preserve"> FORMTEXT </w:instrText>
            </w:r>
            <w:r w:rsidRPr="00FA6598">
              <w:rPr>
                <w:rFonts w:cstheme="minorHAnsi"/>
                <w:i/>
              </w:rPr>
            </w:r>
            <w:r w:rsidRPr="00FA6598">
              <w:rPr>
                <w:rFonts w:cstheme="minorHAnsi"/>
                <w:i/>
              </w:rPr>
              <w:fldChar w:fldCharType="separate"/>
            </w:r>
            <w:r>
              <w:rPr>
                <w:rFonts w:cstheme="minorHAnsi"/>
                <w:i/>
              </w:rPr>
              <w:t> </w:t>
            </w:r>
            <w:r>
              <w:rPr>
                <w:rFonts w:cstheme="minorHAnsi"/>
                <w:i/>
              </w:rPr>
              <w:t> </w:t>
            </w:r>
            <w:r>
              <w:rPr>
                <w:rFonts w:cstheme="minorHAnsi"/>
                <w:i/>
              </w:rPr>
              <w:t> </w:t>
            </w:r>
            <w:r>
              <w:rPr>
                <w:rFonts w:cstheme="minorHAnsi"/>
                <w:i/>
              </w:rPr>
              <w:t> </w:t>
            </w:r>
            <w:r>
              <w:rPr>
                <w:rFonts w:cstheme="minorHAnsi"/>
                <w:i/>
              </w:rPr>
              <w:t> </w:t>
            </w:r>
            <w:r w:rsidRPr="00FA6598">
              <w:rPr>
                <w:rFonts w:cstheme="minorHAnsi"/>
                <w:i/>
              </w:rPr>
              <w:fldChar w:fldCharType="end"/>
            </w:r>
          </w:p>
        </w:tc>
        <w:tc>
          <w:tcPr>
            <w:tcW w:w="6275" w:type="dxa"/>
          </w:tcPr>
          <w:p w14:paraId="725C43CA" w14:textId="77777777" w:rsidR="00E57992" w:rsidRPr="001218A8" w:rsidRDefault="00E57992" w:rsidP="00861D82">
            <w:pPr>
              <w:spacing w:after="3" w:line="264" w:lineRule="auto"/>
              <w:rPr>
                <w:rFonts w:ascii="Calibri" w:eastAsia="Calibri" w:hAnsi="Calibri" w:cs="Calibri"/>
                <w:i/>
                <w:color w:val="000000"/>
                <w:sz w:val="20"/>
              </w:rPr>
            </w:pPr>
            <w:r w:rsidRPr="00FA6598">
              <w:rPr>
                <w:rFonts w:cstheme="minorHAnsi"/>
                <w:i/>
              </w:rPr>
              <w:fldChar w:fldCharType="begin">
                <w:ffData>
                  <w:name w:val="Text1"/>
                  <w:enabled/>
                  <w:calcOnExit w:val="0"/>
                  <w:textInput/>
                </w:ffData>
              </w:fldChar>
            </w:r>
            <w:r w:rsidRPr="00FA6598">
              <w:rPr>
                <w:rFonts w:cstheme="minorHAnsi"/>
                <w:i/>
              </w:rPr>
              <w:instrText xml:space="preserve"> FORMTEXT </w:instrText>
            </w:r>
            <w:r w:rsidRPr="00FA6598">
              <w:rPr>
                <w:rFonts w:cstheme="minorHAnsi"/>
                <w:i/>
              </w:rPr>
            </w:r>
            <w:r w:rsidRPr="00FA6598">
              <w:rPr>
                <w:rFonts w:cstheme="minorHAnsi"/>
                <w:i/>
              </w:rPr>
              <w:fldChar w:fldCharType="separate"/>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rPr>
              <w:fldChar w:fldCharType="end"/>
            </w:r>
          </w:p>
        </w:tc>
      </w:tr>
      <w:tr w:rsidR="00E57992" w:rsidRPr="001218A8" w14:paraId="1F75B097" w14:textId="77777777" w:rsidTr="00861D82">
        <w:trPr>
          <w:cantSplit/>
        </w:trPr>
        <w:tc>
          <w:tcPr>
            <w:tcW w:w="3085" w:type="dxa"/>
          </w:tcPr>
          <w:p w14:paraId="4BAD707B" w14:textId="77777777" w:rsidR="00E57992" w:rsidRPr="001218A8" w:rsidRDefault="00E57992" w:rsidP="00861D82">
            <w:pPr>
              <w:spacing w:after="3" w:line="264" w:lineRule="auto"/>
              <w:rPr>
                <w:rFonts w:ascii="Calibri" w:eastAsia="Calibri" w:hAnsi="Calibri" w:cs="Calibri"/>
                <w:i/>
                <w:color w:val="000000"/>
                <w:sz w:val="20"/>
              </w:rPr>
            </w:pPr>
            <w:r w:rsidRPr="00FA6598">
              <w:rPr>
                <w:rFonts w:cstheme="minorHAnsi"/>
                <w:i/>
              </w:rPr>
              <w:fldChar w:fldCharType="begin">
                <w:ffData>
                  <w:name w:val="Text1"/>
                  <w:enabled/>
                  <w:calcOnExit w:val="0"/>
                  <w:textInput/>
                </w:ffData>
              </w:fldChar>
            </w:r>
            <w:r w:rsidRPr="00FA6598">
              <w:rPr>
                <w:rFonts w:cstheme="minorHAnsi"/>
                <w:i/>
              </w:rPr>
              <w:instrText xml:space="preserve"> FORMTEXT </w:instrText>
            </w:r>
            <w:r w:rsidRPr="00FA6598">
              <w:rPr>
                <w:rFonts w:cstheme="minorHAnsi"/>
                <w:i/>
              </w:rPr>
            </w:r>
            <w:r w:rsidRPr="00FA6598">
              <w:rPr>
                <w:rFonts w:cstheme="minorHAnsi"/>
                <w:i/>
              </w:rPr>
              <w:fldChar w:fldCharType="separate"/>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rPr>
              <w:fldChar w:fldCharType="end"/>
            </w:r>
          </w:p>
        </w:tc>
        <w:tc>
          <w:tcPr>
            <w:tcW w:w="6275" w:type="dxa"/>
          </w:tcPr>
          <w:p w14:paraId="57C0EDF5" w14:textId="77777777" w:rsidR="00E57992" w:rsidRPr="001218A8" w:rsidRDefault="00E57992" w:rsidP="00861D82">
            <w:pPr>
              <w:spacing w:after="3" w:line="264" w:lineRule="auto"/>
              <w:rPr>
                <w:rFonts w:ascii="Calibri" w:eastAsia="Calibri" w:hAnsi="Calibri" w:cs="Calibri"/>
                <w:i/>
                <w:color w:val="000000"/>
                <w:sz w:val="20"/>
              </w:rPr>
            </w:pPr>
            <w:r w:rsidRPr="00FA6598">
              <w:rPr>
                <w:rFonts w:cstheme="minorHAnsi"/>
                <w:i/>
              </w:rPr>
              <w:fldChar w:fldCharType="begin">
                <w:ffData>
                  <w:name w:val="Text1"/>
                  <w:enabled/>
                  <w:calcOnExit w:val="0"/>
                  <w:textInput/>
                </w:ffData>
              </w:fldChar>
            </w:r>
            <w:r w:rsidRPr="00FA6598">
              <w:rPr>
                <w:rFonts w:cstheme="minorHAnsi"/>
                <w:i/>
              </w:rPr>
              <w:instrText xml:space="preserve"> FORMTEXT </w:instrText>
            </w:r>
            <w:r w:rsidRPr="00FA6598">
              <w:rPr>
                <w:rFonts w:cstheme="minorHAnsi"/>
                <w:i/>
              </w:rPr>
            </w:r>
            <w:r w:rsidRPr="00FA6598">
              <w:rPr>
                <w:rFonts w:cstheme="minorHAnsi"/>
                <w:i/>
              </w:rPr>
              <w:fldChar w:fldCharType="separate"/>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rPr>
              <w:fldChar w:fldCharType="end"/>
            </w:r>
          </w:p>
        </w:tc>
      </w:tr>
      <w:tr w:rsidR="00E57992" w:rsidRPr="001218A8" w14:paraId="26067F12" w14:textId="77777777" w:rsidTr="00861D82">
        <w:trPr>
          <w:cantSplit/>
        </w:trPr>
        <w:tc>
          <w:tcPr>
            <w:tcW w:w="3085" w:type="dxa"/>
          </w:tcPr>
          <w:p w14:paraId="01044981" w14:textId="77777777" w:rsidR="00E57992" w:rsidRPr="001218A8" w:rsidRDefault="00E57992" w:rsidP="00861D82">
            <w:pPr>
              <w:spacing w:after="3" w:line="264" w:lineRule="auto"/>
              <w:rPr>
                <w:rFonts w:ascii="Calibri" w:eastAsia="Calibri" w:hAnsi="Calibri" w:cs="Calibri"/>
                <w:i/>
                <w:color w:val="000000"/>
                <w:sz w:val="20"/>
              </w:rPr>
            </w:pPr>
            <w:r w:rsidRPr="00FA6598">
              <w:rPr>
                <w:rFonts w:cstheme="minorHAnsi"/>
                <w:i/>
              </w:rPr>
              <w:fldChar w:fldCharType="begin">
                <w:ffData>
                  <w:name w:val="Text1"/>
                  <w:enabled/>
                  <w:calcOnExit w:val="0"/>
                  <w:textInput/>
                </w:ffData>
              </w:fldChar>
            </w:r>
            <w:r w:rsidRPr="00FA6598">
              <w:rPr>
                <w:rFonts w:cstheme="minorHAnsi"/>
                <w:i/>
              </w:rPr>
              <w:instrText xml:space="preserve"> FORMTEXT </w:instrText>
            </w:r>
            <w:r w:rsidRPr="00FA6598">
              <w:rPr>
                <w:rFonts w:cstheme="minorHAnsi"/>
                <w:i/>
              </w:rPr>
            </w:r>
            <w:r w:rsidRPr="00FA6598">
              <w:rPr>
                <w:rFonts w:cstheme="minorHAnsi"/>
                <w:i/>
              </w:rPr>
              <w:fldChar w:fldCharType="separate"/>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rPr>
              <w:fldChar w:fldCharType="end"/>
            </w:r>
          </w:p>
        </w:tc>
        <w:tc>
          <w:tcPr>
            <w:tcW w:w="6275" w:type="dxa"/>
          </w:tcPr>
          <w:p w14:paraId="1C8499A1" w14:textId="77777777" w:rsidR="00E57992" w:rsidRPr="001218A8" w:rsidRDefault="00E57992" w:rsidP="00861D82">
            <w:pPr>
              <w:spacing w:after="3" w:line="264" w:lineRule="auto"/>
              <w:rPr>
                <w:rFonts w:ascii="Calibri" w:eastAsia="Calibri" w:hAnsi="Calibri" w:cs="Calibri"/>
                <w:i/>
                <w:color w:val="000000"/>
                <w:sz w:val="20"/>
              </w:rPr>
            </w:pPr>
            <w:r w:rsidRPr="00FA6598">
              <w:rPr>
                <w:rFonts w:cstheme="minorHAnsi"/>
                <w:i/>
              </w:rPr>
              <w:fldChar w:fldCharType="begin">
                <w:ffData>
                  <w:name w:val="Text1"/>
                  <w:enabled/>
                  <w:calcOnExit w:val="0"/>
                  <w:textInput/>
                </w:ffData>
              </w:fldChar>
            </w:r>
            <w:r w:rsidRPr="00FA6598">
              <w:rPr>
                <w:rFonts w:cstheme="minorHAnsi"/>
                <w:i/>
              </w:rPr>
              <w:instrText xml:space="preserve"> FORMTEXT </w:instrText>
            </w:r>
            <w:r w:rsidRPr="00FA6598">
              <w:rPr>
                <w:rFonts w:cstheme="minorHAnsi"/>
                <w:i/>
              </w:rPr>
            </w:r>
            <w:r w:rsidRPr="00FA6598">
              <w:rPr>
                <w:rFonts w:cstheme="minorHAnsi"/>
                <w:i/>
              </w:rPr>
              <w:fldChar w:fldCharType="separate"/>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rPr>
              <w:fldChar w:fldCharType="end"/>
            </w:r>
          </w:p>
        </w:tc>
      </w:tr>
      <w:tr w:rsidR="00E57992" w:rsidRPr="005537BB" w14:paraId="1A0C2A6C" w14:textId="77777777" w:rsidTr="00861D82">
        <w:trPr>
          <w:cantSplit/>
        </w:trPr>
        <w:tc>
          <w:tcPr>
            <w:tcW w:w="3085" w:type="dxa"/>
          </w:tcPr>
          <w:p w14:paraId="6245A2C0" w14:textId="77777777" w:rsidR="00E57992" w:rsidRPr="001218A8" w:rsidRDefault="00E57992" w:rsidP="00861D82">
            <w:pPr>
              <w:spacing w:after="3" w:line="264" w:lineRule="auto"/>
              <w:rPr>
                <w:rFonts w:ascii="Calibri" w:eastAsia="Calibri" w:hAnsi="Calibri" w:cs="Calibri"/>
                <w:i/>
                <w:color w:val="000000"/>
                <w:sz w:val="20"/>
              </w:rPr>
            </w:pPr>
            <w:r w:rsidRPr="00FA6598">
              <w:rPr>
                <w:rFonts w:cstheme="minorHAnsi"/>
                <w:i/>
              </w:rPr>
              <w:fldChar w:fldCharType="begin">
                <w:ffData>
                  <w:name w:val="Text1"/>
                  <w:enabled/>
                  <w:calcOnExit w:val="0"/>
                  <w:textInput/>
                </w:ffData>
              </w:fldChar>
            </w:r>
            <w:r w:rsidRPr="00FA6598">
              <w:rPr>
                <w:rFonts w:cstheme="minorHAnsi"/>
                <w:i/>
              </w:rPr>
              <w:instrText xml:space="preserve"> FORMTEXT </w:instrText>
            </w:r>
            <w:r w:rsidRPr="00FA6598">
              <w:rPr>
                <w:rFonts w:cstheme="minorHAnsi"/>
                <w:i/>
              </w:rPr>
            </w:r>
            <w:r w:rsidRPr="00FA6598">
              <w:rPr>
                <w:rFonts w:cstheme="minorHAnsi"/>
                <w:i/>
              </w:rPr>
              <w:fldChar w:fldCharType="separate"/>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rPr>
              <w:fldChar w:fldCharType="end"/>
            </w:r>
          </w:p>
        </w:tc>
        <w:tc>
          <w:tcPr>
            <w:tcW w:w="6275" w:type="dxa"/>
          </w:tcPr>
          <w:p w14:paraId="248193B4" w14:textId="77777777" w:rsidR="00E57992" w:rsidRPr="001218A8" w:rsidRDefault="00E57992" w:rsidP="00861D82">
            <w:pPr>
              <w:spacing w:after="3" w:line="264" w:lineRule="auto"/>
              <w:rPr>
                <w:rFonts w:ascii="Calibri" w:eastAsia="Calibri" w:hAnsi="Calibri" w:cs="Calibri"/>
                <w:i/>
                <w:color w:val="000000"/>
                <w:sz w:val="20"/>
              </w:rPr>
            </w:pPr>
            <w:r w:rsidRPr="00FA6598">
              <w:rPr>
                <w:rFonts w:cstheme="minorHAnsi"/>
                <w:i/>
              </w:rPr>
              <w:fldChar w:fldCharType="begin">
                <w:ffData>
                  <w:name w:val="Text1"/>
                  <w:enabled/>
                  <w:calcOnExit w:val="0"/>
                  <w:textInput/>
                </w:ffData>
              </w:fldChar>
            </w:r>
            <w:r w:rsidRPr="00FA6598">
              <w:rPr>
                <w:rFonts w:cstheme="minorHAnsi"/>
                <w:i/>
              </w:rPr>
              <w:instrText xml:space="preserve"> FORMTEXT </w:instrText>
            </w:r>
            <w:r w:rsidRPr="00FA6598">
              <w:rPr>
                <w:rFonts w:cstheme="minorHAnsi"/>
                <w:i/>
              </w:rPr>
            </w:r>
            <w:r w:rsidRPr="00FA6598">
              <w:rPr>
                <w:rFonts w:cstheme="minorHAnsi"/>
                <w:i/>
              </w:rPr>
              <w:fldChar w:fldCharType="separate"/>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noProof/>
              </w:rPr>
              <w:t> </w:t>
            </w:r>
            <w:r w:rsidRPr="00FA6598">
              <w:rPr>
                <w:rFonts w:cstheme="minorHAnsi"/>
                <w:i/>
              </w:rPr>
              <w:fldChar w:fldCharType="end"/>
            </w:r>
          </w:p>
        </w:tc>
      </w:tr>
    </w:tbl>
    <w:p w14:paraId="782EEEA2" w14:textId="77777777" w:rsidR="002811CA" w:rsidRPr="005537BB" w:rsidRDefault="002811CA" w:rsidP="002811CA">
      <w:pPr>
        <w:spacing w:after="30" w:line="264" w:lineRule="auto"/>
        <w:rPr>
          <w:rFonts w:ascii="Calibri" w:eastAsia="Calibri" w:hAnsi="Calibri" w:cs="Calibri"/>
          <w:color w:val="000000"/>
        </w:rPr>
      </w:pPr>
    </w:p>
    <w:p w14:paraId="3B85A394" w14:textId="15F8F4D8" w:rsidR="002811CA" w:rsidRDefault="002811CA" w:rsidP="00C872D1">
      <w:pPr>
        <w:spacing w:after="30" w:line="264" w:lineRule="auto"/>
        <w:rPr>
          <w:rFonts w:ascii="Calibri" w:eastAsia="Calibri" w:hAnsi="Calibri" w:cs="Calibri"/>
          <w:color w:val="000000"/>
        </w:rPr>
      </w:pPr>
      <w:r>
        <w:rPr>
          <w:rFonts w:ascii="Calibri" w:eastAsia="Calibri" w:hAnsi="Calibri" w:cs="Calibri"/>
          <w:color w:val="000000"/>
        </w:rPr>
        <w:t>Has the applicant district</w:t>
      </w:r>
      <w:r w:rsidRPr="005537BB">
        <w:rPr>
          <w:rFonts w:ascii="Calibri" w:eastAsia="Calibri" w:hAnsi="Calibri" w:cs="Calibri"/>
          <w:color w:val="000000"/>
        </w:rPr>
        <w:t xml:space="preserve"> </w:t>
      </w:r>
      <w:r w:rsidR="00136211">
        <w:rPr>
          <w:rFonts w:ascii="Calibri" w:eastAsia="Calibri" w:hAnsi="Calibri" w:cs="Calibri"/>
          <w:color w:val="000000"/>
        </w:rPr>
        <w:t>ever failed to provide</w:t>
      </w:r>
      <w:r w:rsidR="00A87DA2">
        <w:rPr>
          <w:rFonts w:ascii="Calibri" w:eastAsia="Calibri" w:hAnsi="Calibri" w:cs="Calibri"/>
          <w:color w:val="000000"/>
        </w:rPr>
        <w:t xml:space="preserve"> data</w:t>
      </w:r>
      <w:r w:rsidR="00CA2450">
        <w:rPr>
          <w:rFonts w:ascii="Calibri" w:eastAsia="Calibri" w:hAnsi="Calibri" w:cs="Calibri"/>
          <w:color w:val="000000"/>
        </w:rPr>
        <w:t xml:space="preserve"> to the existing </w:t>
      </w:r>
      <w:r w:rsidR="00C84FC2">
        <w:rPr>
          <w:rFonts w:ascii="Calibri" w:eastAsia="Calibri" w:hAnsi="Calibri" w:cs="Calibri"/>
          <w:color w:val="000000"/>
        </w:rPr>
        <w:t>administrative unit</w:t>
      </w:r>
      <w:r w:rsidR="00EC4C34">
        <w:rPr>
          <w:rFonts w:ascii="Calibri" w:eastAsia="Calibri" w:hAnsi="Calibri" w:cs="Calibri"/>
          <w:color w:val="000000"/>
        </w:rPr>
        <w:t xml:space="preserve"> </w:t>
      </w:r>
      <w:r w:rsidR="00136211">
        <w:rPr>
          <w:rFonts w:ascii="Calibri" w:eastAsia="Calibri" w:hAnsi="Calibri" w:cs="Calibri"/>
          <w:color w:val="000000"/>
        </w:rPr>
        <w:t>for</w:t>
      </w:r>
      <w:r w:rsidRPr="005537BB">
        <w:rPr>
          <w:rFonts w:ascii="Calibri" w:eastAsia="Calibri" w:hAnsi="Calibri" w:cs="Calibri"/>
          <w:color w:val="000000"/>
        </w:rPr>
        <w:t xml:space="preserve"> special education student, staff, and cost and revenue data </w:t>
      </w:r>
      <w:r w:rsidR="00EC4C34">
        <w:rPr>
          <w:rFonts w:ascii="Calibri" w:eastAsia="Calibri" w:hAnsi="Calibri" w:cs="Calibri"/>
          <w:color w:val="000000"/>
        </w:rPr>
        <w:t xml:space="preserve">in such a way that the </w:t>
      </w:r>
      <w:r w:rsidR="00CA2450">
        <w:rPr>
          <w:rFonts w:ascii="Calibri" w:eastAsia="Calibri" w:hAnsi="Calibri" w:cs="Calibri"/>
          <w:color w:val="000000"/>
        </w:rPr>
        <w:t xml:space="preserve">existing </w:t>
      </w:r>
      <w:r w:rsidR="00C84FC2">
        <w:rPr>
          <w:rFonts w:ascii="Calibri" w:eastAsia="Calibri" w:hAnsi="Calibri" w:cs="Calibri"/>
          <w:color w:val="000000"/>
        </w:rPr>
        <w:t>administrative unit</w:t>
      </w:r>
      <w:r w:rsidR="00EC4C34">
        <w:rPr>
          <w:rFonts w:ascii="Calibri" w:eastAsia="Calibri" w:hAnsi="Calibri" w:cs="Calibri"/>
          <w:color w:val="000000"/>
        </w:rPr>
        <w:t xml:space="preserve"> </w:t>
      </w:r>
      <w:r w:rsidR="00136211">
        <w:rPr>
          <w:rFonts w:ascii="Calibri" w:eastAsia="Calibri" w:hAnsi="Calibri" w:cs="Calibri"/>
          <w:color w:val="000000"/>
        </w:rPr>
        <w:t xml:space="preserve">was </w:t>
      </w:r>
      <w:r w:rsidR="00136211" w:rsidRPr="00E57992">
        <w:rPr>
          <w:rFonts w:ascii="Calibri" w:eastAsia="Calibri" w:hAnsi="Calibri" w:cs="Calibri"/>
          <w:i/>
          <w:iCs/>
          <w:color w:val="000000"/>
        </w:rPr>
        <w:t>un</w:t>
      </w:r>
      <w:r w:rsidR="00EC4C34" w:rsidRPr="00E57992">
        <w:rPr>
          <w:rFonts w:ascii="Calibri" w:eastAsia="Calibri" w:hAnsi="Calibri" w:cs="Calibri"/>
          <w:i/>
          <w:iCs/>
          <w:color w:val="000000"/>
        </w:rPr>
        <w:t>able</w:t>
      </w:r>
      <w:r w:rsidR="00EC4C34">
        <w:rPr>
          <w:rFonts w:ascii="Calibri" w:eastAsia="Calibri" w:hAnsi="Calibri" w:cs="Calibri"/>
          <w:color w:val="000000"/>
        </w:rPr>
        <w:t xml:space="preserve"> to meet its obligation to provide timely and accurate data submissions </w:t>
      </w:r>
      <w:r w:rsidRPr="005537BB">
        <w:rPr>
          <w:rFonts w:ascii="Calibri" w:eastAsia="Calibri" w:hAnsi="Calibri" w:cs="Calibri"/>
          <w:color w:val="000000"/>
        </w:rPr>
        <w:t>on or before dates established by the</w:t>
      </w:r>
      <w:r w:rsidR="00433DCC">
        <w:rPr>
          <w:rFonts w:ascii="Calibri" w:eastAsia="Calibri" w:hAnsi="Calibri" w:cs="Calibri"/>
          <w:color w:val="000000"/>
        </w:rPr>
        <w:t xml:space="preserve"> Colorado</w:t>
      </w:r>
      <w:r w:rsidRPr="005537BB">
        <w:rPr>
          <w:rFonts w:ascii="Calibri" w:eastAsia="Calibri" w:hAnsi="Calibri" w:cs="Calibri"/>
          <w:color w:val="000000"/>
        </w:rPr>
        <w:t xml:space="preserve"> Department of Education? [ECEA Rule 3.01(1)(e)]</w:t>
      </w:r>
    </w:p>
    <w:p w14:paraId="10E13FCF" w14:textId="77777777" w:rsidR="002811CA" w:rsidRDefault="002908E2" w:rsidP="00C872D1">
      <w:pPr>
        <w:spacing w:after="30" w:line="264" w:lineRule="auto"/>
        <w:rPr>
          <w:rFonts w:ascii="Calibri" w:eastAsia="Calibri" w:hAnsi="Calibri" w:cs="Calibri"/>
          <w:color w:val="000000"/>
        </w:rPr>
      </w:pPr>
      <w:sdt>
        <w:sdtPr>
          <w:rPr>
            <w:rFonts w:ascii="Calibri" w:eastAsia="Calibri" w:hAnsi="Calibri" w:cs="Calibri"/>
            <w:color w:val="000000"/>
          </w:rPr>
          <w:id w:val="-1889491848"/>
          <w14:checkbox>
            <w14:checked w14:val="0"/>
            <w14:checkedState w14:val="2612" w14:font="MS Gothic"/>
            <w14:uncheckedState w14:val="2610" w14:font="MS Gothic"/>
          </w14:checkbox>
        </w:sdtPr>
        <w:sdtEndPr/>
        <w:sdtContent>
          <w:r w:rsidR="002811CA" w:rsidRPr="005537BB">
            <w:rPr>
              <w:rFonts w:ascii="Segoe UI Symbol" w:eastAsia="Calibri" w:hAnsi="Segoe UI Symbol" w:cs="Segoe UI Symbol"/>
              <w:color w:val="000000"/>
            </w:rPr>
            <w:t>☐</w:t>
          </w:r>
        </w:sdtContent>
      </w:sdt>
      <w:r w:rsidR="002811CA">
        <w:rPr>
          <w:rFonts w:ascii="Calibri" w:eastAsia="Calibri" w:hAnsi="Calibri" w:cs="Calibri"/>
          <w:color w:val="000000"/>
        </w:rPr>
        <w:t xml:space="preserve"> </w:t>
      </w:r>
      <w:r w:rsidR="002811CA" w:rsidRPr="005537BB">
        <w:rPr>
          <w:rFonts w:ascii="Calibri" w:eastAsia="Calibri" w:hAnsi="Calibri" w:cs="Calibri"/>
          <w:color w:val="000000"/>
        </w:rPr>
        <w:t>Yes</w:t>
      </w:r>
    </w:p>
    <w:p w14:paraId="2C598FEA" w14:textId="77777777" w:rsidR="002811CA" w:rsidRDefault="002908E2" w:rsidP="00C872D1">
      <w:pPr>
        <w:spacing w:after="30" w:line="264" w:lineRule="auto"/>
        <w:rPr>
          <w:rFonts w:ascii="Calibri" w:eastAsia="Calibri" w:hAnsi="Calibri" w:cs="Calibri"/>
          <w:color w:val="000000"/>
        </w:rPr>
      </w:pPr>
      <w:sdt>
        <w:sdtPr>
          <w:rPr>
            <w:rFonts w:ascii="Calibri" w:eastAsia="Calibri" w:hAnsi="Calibri" w:cs="Calibri"/>
            <w:color w:val="000000"/>
          </w:rPr>
          <w:id w:val="-444540211"/>
          <w14:checkbox>
            <w14:checked w14:val="0"/>
            <w14:checkedState w14:val="2612" w14:font="MS Gothic"/>
            <w14:uncheckedState w14:val="2610" w14:font="MS Gothic"/>
          </w14:checkbox>
        </w:sdtPr>
        <w:sdtEndPr/>
        <w:sdtContent>
          <w:r w:rsidR="002811CA" w:rsidRPr="005537BB">
            <w:rPr>
              <w:rFonts w:ascii="Segoe UI Symbol" w:eastAsia="Calibri" w:hAnsi="Segoe UI Symbol" w:cs="Segoe UI Symbol"/>
              <w:color w:val="000000"/>
            </w:rPr>
            <w:t>☐</w:t>
          </w:r>
        </w:sdtContent>
      </w:sdt>
      <w:r w:rsidR="002811CA">
        <w:rPr>
          <w:rFonts w:ascii="Calibri" w:eastAsia="Calibri" w:hAnsi="Calibri" w:cs="Calibri"/>
          <w:color w:val="000000"/>
        </w:rPr>
        <w:t xml:space="preserve"> </w:t>
      </w:r>
      <w:r w:rsidR="002811CA" w:rsidRPr="005537BB">
        <w:rPr>
          <w:rFonts w:ascii="Calibri" w:eastAsia="Calibri" w:hAnsi="Calibri" w:cs="Calibri"/>
          <w:color w:val="000000"/>
        </w:rPr>
        <w:t>No</w:t>
      </w:r>
      <w:r w:rsidR="00EC4C34">
        <w:rPr>
          <w:rFonts w:ascii="Calibri" w:eastAsia="Calibri" w:hAnsi="Calibri" w:cs="Calibri"/>
          <w:color w:val="000000"/>
        </w:rPr>
        <w:t xml:space="preserve"> </w:t>
      </w:r>
    </w:p>
    <w:p w14:paraId="02F2C1D4" w14:textId="77777777" w:rsidR="00136211" w:rsidRPr="005537BB" w:rsidRDefault="00136211" w:rsidP="00C872D1">
      <w:pPr>
        <w:spacing w:after="30" w:line="264" w:lineRule="auto"/>
        <w:rPr>
          <w:rFonts w:ascii="Calibri" w:eastAsia="Calibri" w:hAnsi="Calibri" w:cs="Calibri"/>
          <w:color w:val="000000"/>
        </w:rPr>
      </w:pPr>
    </w:p>
    <w:p w14:paraId="36028FDF" w14:textId="77777777" w:rsidR="002811CA" w:rsidRPr="005537BB" w:rsidRDefault="00136211" w:rsidP="00C872D1">
      <w:pPr>
        <w:spacing w:after="3" w:line="264" w:lineRule="auto"/>
        <w:rPr>
          <w:rFonts w:ascii="Calibri" w:eastAsia="Calibri" w:hAnsi="Calibri" w:cs="Calibri"/>
          <w:color w:val="000000"/>
        </w:rPr>
      </w:pPr>
      <w:r>
        <w:rPr>
          <w:rFonts w:ascii="Calibri" w:eastAsia="Calibri" w:hAnsi="Calibri" w:cs="Calibri"/>
          <w:color w:val="000000"/>
        </w:rPr>
        <w:t>If yes</w:t>
      </w:r>
      <w:r w:rsidR="002811CA" w:rsidRPr="005537BB">
        <w:rPr>
          <w:rFonts w:ascii="Calibri" w:eastAsia="Calibri" w:hAnsi="Calibri" w:cs="Calibri"/>
          <w:color w:val="000000"/>
        </w:rPr>
        <w:t xml:space="preserve">, </w:t>
      </w:r>
      <w:r w:rsidR="00EC4C34">
        <w:rPr>
          <w:rFonts w:ascii="Calibri" w:eastAsia="Calibri" w:hAnsi="Calibri" w:cs="Calibri"/>
          <w:color w:val="000000"/>
        </w:rPr>
        <w:t xml:space="preserve">please </w:t>
      </w:r>
      <w:r w:rsidR="002811CA" w:rsidRPr="005537BB">
        <w:rPr>
          <w:rFonts w:ascii="Calibri" w:eastAsia="Calibri" w:hAnsi="Calibri" w:cs="Calibri"/>
          <w:color w:val="000000"/>
        </w:rPr>
        <w:t xml:space="preserve">specify which data submissions were </w:t>
      </w:r>
      <w:r>
        <w:rPr>
          <w:rFonts w:ascii="Calibri" w:eastAsia="Calibri" w:hAnsi="Calibri" w:cs="Calibri"/>
          <w:color w:val="000000"/>
        </w:rPr>
        <w:t xml:space="preserve">either </w:t>
      </w:r>
      <w:r w:rsidR="002811CA" w:rsidRPr="005537BB">
        <w:rPr>
          <w:rFonts w:ascii="Calibri" w:eastAsia="Calibri" w:hAnsi="Calibri" w:cs="Calibri"/>
          <w:color w:val="000000"/>
        </w:rPr>
        <w:t xml:space="preserve">late or </w:t>
      </w:r>
      <w:r w:rsidR="00484C53">
        <w:rPr>
          <w:rFonts w:ascii="Calibri" w:eastAsia="Calibri" w:hAnsi="Calibri" w:cs="Calibri"/>
          <w:color w:val="000000"/>
        </w:rPr>
        <w:t xml:space="preserve">were identified for </w:t>
      </w:r>
      <w:r w:rsidR="002811CA" w:rsidRPr="005537BB">
        <w:rPr>
          <w:rFonts w:ascii="Calibri" w:eastAsia="Calibri" w:hAnsi="Calibri" w:cs="Calibri"/>
          <w:color w:val="000000"/>
        </w:rPr>
        <w:t>data quality</w:t>
      </w:r>
      <w:r w:rsidR="00484C53">
        <w:rPr>
          <w:rFonts w:ascii="Calibri" w:eastAsia="Calibri" w:hAnsi="Calibri" w:cs="Calibri"/>
          <w:color w:val="000000"/>
        </w:rPr>
        <w:t xml:space="preserve"> concerns</w:t>
      </w:r>
      <w:r>
        <w:rPr>
          <w:rFonts w:ascii="Calibri" w:eastAsia="Calibri" w:hAnsi="Calibri" w:cs="Calibri"/>
          <w:color w:val="000000"/>
        </w:rPr>
        <w:t xml:space="preserve"> due to the applicant district’s failure to provide either timely or accurate data to the existing AU</w:t>
      </w:r>
      <w:r w:rsidR="002811CA" w:rsidRPr="005537BB">
        <w:rPr>
          <w:rFonts w:ascii="Calibri" w:eastAsia="Calibri" w:hAnsi="Calibri" w:cs="Calibri"/>
          <w:color w:val="000000"/>
        </w:rPr>
        <w:t>.</w:t>
      </w:r>
    </w:p>
    <w:p w14:paraId="1B563E26" w14:textId="77777777" w:rsidR="002811CA" w:rsidRPr="005537BB" w:rsidRDefault="002811CA" w:rsidP="00C872D1">
      <w:pPr>
        <w:spacing w:after="3" w:line="264" w:lineRule="auto"/>
        <w:ind w:firstLine="345"/>
        <w:rPr>
          <w:rFonts w:ascii="Calibri" w:eastAsia="Calibri" w:hAnsi="Calibri" w:cs="Calibri"/>
          <w:color w:val="000000"/>
        </w:rPr>
      </w:pPr>
    </w:p>
    <w:tbl>
      <w:tblPr>
        <w:tblStyle w:val="TableGrid1"/>
        <w:tblW w:w="9180" w:type="dxa"/>
        <w:tblInd w:w="-5" w:type="dxa"/>
        <w:tblLook w:val="04A0" w:firstRow="1" w:lastRow="0" w:firstColumn="1" w:lastColumn="0" w:noHBand="0" w:noVBand="1"/>
      </w:tblPr>
      <w:tblGrid>
        <w:gridCol w:w="4860"/>
        <w:gridCol w:w="4320"/>
      </w:tblGrid>
      <w:tr w:rsidR="00484C53" w:rsidRPr="005537BB" w14:paraId="4EA7F053" w14:textId="77777777" w:rsidTr="00F52D2C">
        <w:tc>
          <w:tcPr>
            <w:tcW w:w="4860" w:type="dxa"/>
          </w:tcPr>
          <w:p w14:paraId="569B0401" w14:textId="77777777" w:rsidR="00484C53" w:rsidRPr="005537BB" w:rsidRDefault="00484C53" w:rsidP="00C872D1">
            <w:pPr>
              <w:spacing w:after="3" w:line="264" w:lineRule="auto"/>
              <w:jc w:val="center"/>
              <w:rPr>
                <w:rFonts w:ascii="Calibri" w:eastAsia="Calibri" w:hAnsi="Calibri" w:cs="Calibri"/>
                <w:color w:val="000000"/>
              </w:rPr>
            </w:pPr>
            <w:r w:rsidRPr="005537BB">
              <w:rPr>
                <w:rFonts w:ascii="Calibri" w:eastAsia="Calibri" w:hAnsi="Calibri" w:cs="Calibri"/>
                <w:color w:val="000000"/>
              </w:rPr>
              <w:t>Name of Data Submission</w:t>
            </w:r>
          </w:p>
        </w:tc>
        <w:tc>
          <w:tcPr>
            <w:tcW w:w="4320" w:type="dxa"/>
          </w:tcPr>
          <w:p w14:paraId="13F59027" w14:textId="77777777" w:rsidR="00484C53" w:rsidRPr="005537BB" w:rsidRDefault="00484C53" w:rsidP="00C872D1">
            <w:pPr>
              <w:spacing w:after="3" w:line="264" w:lineRule="auto"/>
              <w:jc w:val="center"/>
              <w:rPr>
                <w:rFonts w:ascii="Calibri" w:eastAsia="Calibri" w:hAnsi="Calibri" w:cs="Calibri"/>
                <w:color w:val="000000"/>
              </w:rPr>
            </w:pPr>
            <w:r w:rsidRPr="005537BB">
              <w:rPr>
                <w:rFonts w:ascii="Calibri" w:eastAsia="Calibri" w:hAnsi="Calibri" w:cs="Calibri"/>
                <w:color w:val="000000"/>
              </w:rPr>
              <w:t>Nature of Concern</w:t>
            </w:r>
          </w:p>
        </w:tc>
      </w:tr>
      <w:tr w:rsidR="00484C53" w:rsidRPr="005537BB" w14:paraId="5652E5C9" w14:textId="77777777" w:rsidTr="00F52D2C">
        <w:sdt>
          <w:sdtPr>
            <w:rPr>
              <w:rFonts w:ascii="Calibri" w:eastAsia="Calibri" w:hAnsi="Calibri" w:cs="Calibri"/>
              <w:i/>
              <w:color w:val="000000"/>
              <w:sz w:val="20"/>
            </w:rPr>
            <w:id w:val="-2134551694"/>
            <w:placeholder>
              <w:docPart w:val="6B2D4B218D9E463A9D19F87DDBF98701"/>
            </w:placeholder>
            <w:showingPlcHdr/>
          </w:sdtPr>
          <w:sdtEndPr/>
          <w:sdtContent>
            <w:tc>
              <w:tcPr>
                <w:tcW w:w="4860" w:type="dxa"/>
              </w:tcPr>
              <w:p w14:paraId="1BBB76EC" w14:textId="77777777" w:rsidR="00484C53" w:rsidRPr="005537BB" w:rsidRDefault="00484C53" w:rsidP="00C872D1">
                <w:pPr>
                  <w:spacing w:after="3" w:line="264" w:lineRule="auto"/>
                  <w:rPr>
                    <w:rFonts w:ascii="Calibri" w:eastAsia="Calibri" w:hAnsi="Calibri" w:cs="Calibri"/>
                    <w:i/>
                    <w:color w:val="000000"/>
                    <w:sz w:val="20"/>
                  </w:rPr>
                </w:pPr>
                <w:r w:rsidRPr="005537BB">
                  <w:rPr>
                    <w:rFonts w:ascii="Calibri" w:eastAsia="Calibri" w:hAnsi="Calibri" w:cs="Calibri"/>
                    <w:i/>
                    <w:color w:val="808080"/>
                    <w:sz w:val="20"/>
                  </w:rPr>
                  <w:t>Click or tap here to enter text.</w:t>
                </w:r>
              </w:p>
            </w:tc>
          </w:sdtContent>
        </w:sdt>
        <w:tc>
          <w:tcPr>
            <w:tcW w:w="4320" w:type="dxa"/>
          </w:tcPr>
          <w:p w14:paraId="01CDFC40" w14:textId="77777777" w:rsidR="00484C53" w:rsidRPr="005537BB" w:rsidRDefault="002908E2" w:rsidP="00C872D1">
            <w:pPr>
              <w:spacing w:after="3" w:line="264" w:lineRule="auto"/>
              <w:rPr>
                <w:rFonts w:ascii="Calibri" w:eastAsia="Calibri" w:hAnsi="Calibri" w:cs="Calibri"/>
                <w:color w:val="000000"/>
                <w:sz w:val="20"/>
              </w:rPr>
            </w:pPr>
            <w:sdt>
              <w:sdtPr>
                <w:rPr>
                  <w:rFonts w:ascii="Calibri" w:eastAsia="Calibri" w:hAnsi="Calibri" w:cs="Calibri"/>
                  <w:color w:val="000000"/>
                  <w:sz w:val="20"/>
                </w:rPr>
                <w:id w:val="-1459951918"/>
                <w14:checkbox>
                  <w14:checked w14:val="0"/>
                  <w14:checkedState w14:val="2612" w14:font="MS Gothic"/>
                  <w14:uncheckedState w14:val="2610" w14:font="MS Gothic"/>
                </w14:checkbox>
              </w:sdtPr>
              <w:sdtEndPr/>
              <w:sdtContent>
                <w:r w:rsidR="00484C53" w:rsidRPr="005537BB">
                  <w:rPr>
                    <w:rFonts w:ascii="Segoe UI Symbol" w:eastAsia="Calibri" w:hAnsi="Segoe UI Symbol" w:cs="Segoe UI Symbol"/>
                    <w:color w:val="000000"/>
                    <w:sz w:val="20"/>
                  </w:rPr>
                  <w:t>☐</w:t>
                </w:r>
              </w:sdtContent>
            </w:sdt>
            <w:r w:rsidR="00484C53" w:rsidRPr="005537BB">
              <w:rPr>
                <w:rFonts w:ascii="Calibri" w:eastAsia="Calibri" w:hAnsi="Calibri" w:cs="Calibri"/>
                <w:color w:val="000000"/>
                <w:sz w:val="20"/>
              </w:rPr>
              <w:t xml:space="preserve">Timely Submission   </w:t>
            </w:r>
            <w:sdt>
              <w:sdtPr>
                <w:rPr>
                  <w:rFonts w:ascii="Calibri" w:eastAsia="Calibri" w:hAnsi="Calibri" w:cs="Calibri"/>
                  <w:color w:val="000000"/>
                  <w:sz w:val="20"/>
                </w:rPr>
                <w:id w:val="894544650"/>
                <w14:checkbox>
                  <w14:checked w14:val="0"/>
                  <w14:checkedState w14:val="2612" w14:font="MS Gothic"/>
                  <w14:uncheckedState w14:val="2610" w14:font="MS Gothic"/>
                </w14:checkbox>
              </w:sdtPr>
              <w:sdtEndPr/>
              <w:sdtContent>
                <w:r w:rsidR="00484C53" w:rsidRPr="005537BB">
                  <w:rPr>
                    <w:rFonts w:ascii="Segoe UI Symbol" w:eastAsia="Calibri" w:hAnsi="Segoe UI Symbol" w:cs="Segoe UI Symbol"/>
                    <w:color w:val="000000"/>
                    <w:sz w:val="20"/>
                  </w:rPr>
                  <w:t>☐</w:t>
                </w:r>
              </w:sdtContent>
            </w:sdt>
            <w:r w:rsidR="00484C53" w:rsidRPr="005537BB">
              <w:rPr>
                <w:rFonts w:ascii="Calibri" w:eastAsia="Calibri" w:hAnsi="Calibri" w:cs="Calibri"/>
                <w:color w:val="000000"/>
                <w:sz w:val="20"/>
              </w:rPr>
              <w:t>Data Quality</w:t>
            </w:r>
          </w:p>
        </w:tc>
      </w:tr>
      <w:tr w:rsidR="00484C53" w:rsidRPr="005537BB" w14:paraId="0B382E4A" w14:textId="77777777" w:rsidTr="00F52D2C">
        <w:sdt>
          <w:sdtPr>
            <w:rPr>
              <w:rFonts w:ascii="Calibri" w:eastAsia="Calibri" w:hAnsi="Calibri" w:cs="Calibri"/>
              <w:i/>
              <w:color w:val="000000"/>
              <w:sz w:val="20"/>
            </w:rPr>
            <w:id w:val="858627967"/>
            <w:placeholder>
              <w:docPart w:val="382306D5F9034E66A1EA2AE85311B20F"/>
            </w:placeholder>
            <w:showingPlcHdr/>
          </w:sdtPr>
          <w:sdtEndPr/>
          <w:sdtContent>
            <w:tc>
              <w:tcPr>
                <w:tcW w:w="4860" w:type="dxa"/>
              </w:tcPr>
              <w:p w14:paraId="45463540" w14:textId="77777777" w:rsidR="00484C53" w:rsidRPr="005537BB" w:rsidRDefault="00484C53" w:rsidP="00C872D1">
                <w:pPr>
                  <w:spacing w:after="3" w:line="264" w:lineRule="auto"/>
                  <w:rPr>
                    <w:rFonts w:ascii="Calibri" w:eastAsia="Calibri" w:hAnsi="Calibri" w:cs="Calibri"/>
                    <w:i/>
                    <w:color w:val="000000"/>
                    <w:sz w:val="20"/>
                  </w:rPr>
                </w:pPr>
                <w:r w:rsidRPr="005537BB">
                  <w:rPr>
                    <w:rFonts w:ascii="Calibri" w:eastAsia="Calibri" w:hAnsi="Calibri" w:cs="Calibri"/>
                    <w:i/>
                    <w:color w:val="808080"/>
                    <w:sz w:val="20"/>
                  </w:rPr>
                  <w:t>Click or tap here to enter text.</w:t>
                </w:r>
              </w:p>
            </w:tc>
          </w:sdtContent>
        </w:sdt>
        <w:tc>
          <w:tcPr>
            <w:tcW w:w="4320" w:type="dxa"/>
          </w:tcPr>
          <w:p w14:paraId="3175B1F1" w14:textId="77777777" w:rsidR="00484C53" w:rsidRPr="005537BB" w:rsidRDefault="002908E2" w:rsidP="00C872D1">
            <w:pPr>
              <w:spacing w:after="3" w:line="264" w:lineRule="auto"/>
              <w:rPr>
                <w:rFonts w:ascii="Calibri" w:eastAsia="Calibri" w:hAnsi="Calibri" w:cs="Calibri"/>
                <w:color w:val="000000"/>
                <w:sz w:val="20"/>
              </w:rPr>
            </w:pPr>
            <w:sdt>
              <w:sdtPr>
                <w:rPr>
                  <w:rFonts w:ascii="Calibri" w:eastAsia="Calibri" w:hAnsi="Calibri" w:cs="Calibri"/>
                  <w:color w:val="000000"/>
                  <w:sz w:val="20"/>
                </w:rPr>
                <w:id w:val="-583834410"/>
                <w14:checkbox>
                  <w14:checked w14:val="0"/>
                  <w14:checkedState w14:val="2612" w14:font="MS Gothic"/>
                  <w14:uncheckedState w14:val="2610" w14:font="MS Gothic"/>
                </w14:checkbox>
              </w:sdtPr>
              <w:sdtEndPr/>
              <w:sdtContent>
                <w:r w:rsidR="00484C53" w:rsidRPr="005537BB">
                  <w:rPr>
                    <w:rFonts w:ascii="Segoe UI Symbol" w:eastAsia="Calibri" w:hAnsi="Segoe UI Symbol" w:cs="Segoe UI Symbol"/>
                    <w:color w:val="000000"/>
                    <w:sz w:val="20"/>
                  </w:rPr>
                  <w:t>☐</w:t>
                </w:r>
              </w:sdtContent>
            </w:sdt>
            <w:r w:rsidR="00484C53" w:rsidRPr="005537BB">
              <w:rPr>
                <w:rFonts w:ascii="Calibri" w:eastAsia="Calibri" w:hAnsi="Calibri" w:cs="Calibri"/>
                <w:color w:val="000000"/>
                <w:sz w:val="20"/>
              </w:rPr>
              <w:t xml:space="preserve">Timely Submission   </w:t>
            </w:r>
            <w:sdt>
              <w:sdtPr>
                <w:rPr>
                  <w:rFonts w:ascii="Calibri" w:eastAsia="Calibri" w:hAnsi="Calibri" w:cs="Calibri"/>
                  <w:color w:val="000000"/>
                  <w:sz w:val="20"/>
                </w:rPr>
                <w:id w:val="-896362211"/>
                <w14:checkbox>
                  <w14:checked w14:val="0"/>
                  <w14:checkedState w14:val="2612" w14:font="MS Gothic"/>
                  <w14:uncheckedState w14:val="2610" w14:font="MS Gothic"/>
                </w14:checkbox>
              </w:sdtPr>
              <w:sdtEndPr/>
              <w:sdtContent>
                <w:r w:rsidR="00484C53" w:rsidRPr="005537BB">
                  <w:rPr>
                    <w:rFonts w:ascii="Segoe UI Symbol" w:eastAsia="Calibri" w:hAnsi="Segoe UI Symbol" w:cs="Segoe UI Symbol"/>
                    <w:color w:val="000000"/>
                    <w:sz w:val="20"/>
                  </w:rPr>
                  <w:t>☐</w:t>
                </w:r>
              </w:sdtContent>
            </w:sdt>
            <w:r w:rsidR="00484C53" w:rsidRPr="005537BB">
              <w:rPr>
                <w:rFonts w:ascii="Calibri" w:eastAsia="Calibri" w:hAnsi="Calibri" w:cs="Calibri"/>
                <w:color w:val="000000"/>
                <w:sz w:val="20"/>
              </w:rPr>
              <w:t>Data Quality</w:t>
            </w:r>
          </w:p>
        </w:tc>
      </w:tr>
      <w:tr w:rsidR="00484C53" w:rsidRPr="005537BB" w14:paraId="453045BD" w14:textId="77777777" w:rsidTr="00F52D2C">
        <w:sdt>
          <w:sdtPr>
            <w:rPr>
              <w:rFonts w:ascii="Calibri" w:eastAsia="Calibri" w:hAnsi="Calibri" w:cs="Calibri"/>
              <w:i/>
              <w:color w:val="000000"/>
              <w:sz w:val="20"/>
            </w:rPr>
            <w:id w:val="1788234587"/>
            <w:placeholder>
              <w:docPart w:val="F364379A6A9B4439884E3936FD4180B7"/>
            </w:placeholder>
            <w:showingPlcHdr/>
          </w:sdtPr>
          <w:sdtEndPr/>
          <w:sdtContent>
            <w:tc>
              <w:tcPr>
                <w:tcW w:w="4860" w:type="dxa"/>
              </w:tcPr>
              <w:p w14:paraId="05548828" w14:textId="77777777" w:rsidR="00484C53" w:rsidRPr="005537BB" w:rsidRDefault="00484C53" w:rsidP="00C872D1">
                <w:pPr>
                  <w:spacing w:after="3" w:line="264" w:lineRule="auto"/>
                  <w:rPr>
                    <w:rFonts w:ascii="Calibri" w:eastAsia="Calibri" w:hAnsi="Calibri" w:cs="Calibri"/>
                    <w:i/>
                    <w:color w:val="000000"/>
                    <w:sz w:val="20"/>
                  </w:rPr>
                </w:pPr>
                <w:r w:rsidRPr="005537BB">
                  <w:rPr>
                    <w:rFonts w:ascii="Calibri" w:eastAsia="Calibri" w:hAnsi="Calibri" w:cs="Calibri"/>
                    <w:i/>
                    <w:color w:val="808080"/>
                    <w:sz w:val="20"/>
                  </w:rPr>
                  <w:t>Click or tap here to enter text.</w:t>
                </w:r>
              </w:p>
            </w:tc>
          </w:sdtContent>
        </w:sdt>
        <w:tc>
          <w:tcPr>
            <w:tcW w:w="4320" w:type="dxa"/>
          </w:tcPr>
          <w:p w14:paraId="16F80DA6" w14:textId="77777777" w:rsidR="00484C53" w:rsidRPr="005537BB" w:rsidRDefault="002908E2" w:rsidP="00C872D1">
            <w:pPr>
              <w:spacing w:after="3" w:line="264" w:lineRule="auto"/>
              <w:rPr>
                <w:rFonts w:ascii="Calibri" w:eastAsia="Calibri" w:hAnsi="Calibri" w:cs="Calibri"/>
                <w:color w:val="000000"/>
                <w:sz w:val="20"/>
              </w:rPr>
            </w:pPr>
            <w:sdt>
              <w:sdtPr>
                <w:rPr>
                  <w:rFonts w:ascii="Calibri" w:eastAsia="Calibri" w:hAnsi="Calibri" w:cs="Calibri"/>
                  <w:color w:val="000000"/>
                  <w:sz w:val="20"/>
                </w:rPr>
                <w:id w:val="-1721517023"/>
                <w14:checkbox>
                  <w14:checked w14:val="0"/>
                  <w14:checkedState w14:val="2612" w14:font="MS Gothic"/>
                  <w14:uncheckedState w14:val="2610" w14:font="MS Gothic"/>
                </w14:checkbox>
              </w:sdtPr>
              <w:sdtEndPr/>
              <w:sdtContent>
                <w:r w:rsidR="00484C53" w:rsidRPr="005537BB">
                  <w:rPr>
                    <w:rFonts w:ascii="Segoe UI Symbol" w:eastAsia="Calibri" w:hAnsi="Segoe UI Symbol" w:cs="Segoe UI Symbol"/>
                    <w:color w:val="000000"/>
                    <w:sz w:val="20"/>
                  </w:rPr>
                  <w:t>☐</w:t>
                </w:r>
              </w:sdtContent>
            </w:sdt>
            <w:r w:rsidR="00484C53" w:rsidRPr="005537BB">
              <w:rPr>
                <w:rFonts w:ascii="Calibri" w:eastAsia="Calibri" w:hAnsi="Calibri" w:cs="Calibri"/>
                <w:color w:val="000000"/>
                <w:sz w:val="20"/>
              </w:rPr>
              <w:t xml:space="preserve">Timely Submission   </w:t>
            </w:r>
            <w:sdt>
              <w:sdtPr>
                <w:rPr>
                  <w:rFonts w:ascii="Calibri" w:eastAsia="Calibri" w:hAnsi="Calibri" w:cs="Calibri"/>
                  <w:color w:val="000000"/>
                  <w:sz w:val="20"/>
                </w:rPr>
                <w:id w:val="-1817247436"/>
                <w14:checkbox>
                  <w14:checked w14:val="0"/>
                  <w14:checkedState w14:val="2612" w14:font="MS Gothic"/>
                  <w14:uncheckedState w14:val="2610" w14:font="MS Gothic"/>
                </w14:checkbox>
              </w:sdtPr>
              <w:sdtEndPr/>
              <w:sdtContent>
                <w:r w:rsidR="00484C53" w:rsidRPr="005537BB">
                  <w:rPr>
                    <w:rFonts w:ascii="Segoe UI Symbol" w:eastAsia="Calibri" w:hAnsi="Segoe UI Symbol" w:cs="Segoe UI Symbol"/>
                    <w:color w:val="000000"/>
                    <w:sz w:val="20"/>
                  </w:rPr>
                  <w:t>☐</w:t>
                </w:r>
              </w:sdtContent>
            </w:sdt>
            <w:r w:rsidR="00484C53" w:rsidRPr="005537BB">
              <w:rPr>
                <w:rFonts w:ascii="Calibri" w:eastAsia="Calibri" w:hAnsi="Calibri" w:cs="Calibri"/>
                <w:color w:val="000000"/>
                <w:sz w:val="20"/>
              </w:rPr>
              <w:t>Data Quality</w:t>
            </w:r>
          </w:p>
        </w:tc>
      </w:tr>
      <w:tr w:rsidR="00484C53" w:rsidRPr="005537BB" w14:paraId="5EED8872" w14:textId="77777777" w:rsidTr="00F52D2C">
        <w:sdt>
          <w:sdtPr>
            <w:rPr>
              <w:rFonts w:ascii="Calibri" w:eastAsia="Calibri" w:hAnsi="Calibri" w:cs="Calibri"/>
              <w:color w:val="000000"/>
              <w:sz w:val="20"/>
            </w:rPr>
            <w:id w:val="138544708"/>
            <w:placeholder>
              <w:docPart w:val="96BE8031F9AE447C8BB80B6837E8FA4C"/>
            </w:placeholder>
            <w:showingPlcHdr/>
          </w:sdtPr>
          <w:sdtEndPr/>
          <w:sdtContent>
            <w:tc>
              <w:tcPr>
                <w:tcW w:w="4860" w:type="dxa"/>
              </w:tcPr>
              <w:p w14:paraId="67F0327C" w14:textId="77777777" w:rsidR="00484C53" w:rsidRPr="005537BB" w:rsidRDefault="00484C53" w:rsidP="00C872D1">
                <w:pPr>
                  <w:spacing w:after="3" w:line="264" w:lineRule="auto"/>
                  <w:rPr>
                    <w:rFonts w:ascii="Calibri" w:eastAsia="Calibri" w:hAnsi="Calibri" w:cs="Calibri"/>
                    <w:color w:val="000000"/>
                    <w:sz w:val="20"/>
                  </w:rPr>
                </w:pPr>
                <w:r w:rsidRPr="005537BB">
                  <w:rPr>
                    <w:rFonts w:ascii="Calibri" w:eastAsia="Calibri" w:hAnsi="Calibri" w:cs="Calibri"/>
                    <w:i/>
                    <w:color w:val="808080"/>
                    <w:sz w:val="20"/>
                  </w:rPr>
                  <w:t>Click or tap here to enter text.</w:t>
                </w:r>
              </w:p>
            </w:tc>
          </w:sdtContent>
        </w:sdt>
        <w:tc>
          <w:tcPr>
            <w:tcW w:w="4320" w:type="dxa"/>
          </w:tcPr>
          <w:p w14:paraId="04CD9C30" w14:textId="77777777" w:rsidR="00484C53" w:rsidRPr="005537BB" w:rsidRDefault="002908E2" w:rsidP="00C872D1">
            <w:pPr>
              <w:spacing w:after="3" w:line="264" w:lineRule="auto"/>
              <w:rPr>
                <w:rFonts w:ascii="Calibri" w:eastAsia="Calibri" w:hAnsi="Calibri" w:cs="Calibri"/>
                <w:color w:val="000000"/>
                <w:sz w:val="20"/>
              </w:rPr>
            </w:pPr>
            <w:sdt>
              <w:sdtPr>
                <w:rPr>
                  <w:rFonts w:ascii="Calibri" w:eastAsia="Calibri" w:hAnsi="Calibri" w:cs="Calibri"/>
                  <w:color w:val="000000"/>
                  <w:sz w:val="20"/>
                </w:rPr>
                <w:id w:val="1589584864"/>
                <w14:checkbox>
                  <w14:checked w14:val="0"/>
                  <w14:checkedState w14:val="2612" w14:font="MS Gothic"/>
                  <w14:uncheckedState w14:val="2610" w14:font="MS Gothic"/>
                </w14:checkbox>
              </w:sdtPr>
              <w:sdtEndPr/>
              <w:sdtContent>
                <w:r w:rsidR="00484C53" w:rsidRPr="005537BB">
                  <w:rPr>
                    <w:rFonts w:ascii="Segoe UI Symbol" w:eastAsia="Calibri" w:hAnsi="Segoe UI Symbol" w:cs="Segoe UI Symbol"/>
                    <w:color w:val="000000"/>
                    <w:sz w:val="20"/>
                  </w:rPr>
                  <w:t>☐</w:t>
                </w:r>
              </w:sdtContent>
            </w:sdt>
            <w:r w:rsidR="00484C53" w:rsidRPr="005537BB">
              <w:rPr>
                <w:rFonts w:ascii="Calibri" w:eastAsia="Calibri" w:hAnsi="Calibri" w:cs="Calibri"/>
                <w:color w:val="000000"/>
                <w:sz w:val="20"/>
              </w:rPr>
              <w:t xml:space="preserve">Timely Submission   </w:t>
            </w:r>
            <w:sdt>
              <w:sdtPr>
                <w:rPr>
                  <w:rFonts w:ascii="Calibri" w:eastAsia="Calibri" w:hAnsi="Calibri" w:cs="Calibri"/>
                  <w:color w:val="000000"/>
                  <w:sz w:val="20"/>
                </w:rPr>
                <w:id w:val="-1856948001"/>
                <w14:checkbox>
                  <w14:checked w14:val="0"/>
                  <w14:checkedState w14:val="2612" w14:font="MS Gothic"/>
                  <w14:uncheckedState w14:val="2610" w14:font="MS Gothic"/>
                </w14:checkbox>
              </w:sdtPr>
              <w:sdtEndPr/>
              <w:sdtContent>
                <w:r w:rsidR="00484C53" w:rsidRPr="005537BB">
                  <w:rPr>
                    <w:rFonts w:ascii="Segoe UI Symbol" w:eastAsia="Calibri" w:hAnsi="Segoe UI Symbol" w:cs="Segoe UI Symbol"/>
                    <w:color w:val="000000"/>
                    <w:sz w:val="20"/>
                  </w:rPr>
                  <w:t>☐</w:t>
                </w:r>
              </w:sdtContent>
            </w:sdt>
            <w:r w:rsidR="00484C53" w:rsidRPr="005537BB">
              <w:rPr>
                <w:rFonts w:ascii="Calibri" w:eastAsia="Calibri" w:hAnsi="Calibri" w:cs="Calibri"/>
                <w:color w:val="000000"/>
                <w:sz w:val="20"/>
              </w:rPr>
              <w:t>Data Quality</w:t>
            </w:r>
          </w:p>
        </w:tc>
      </w:tr>
    </w:tbl>
    <w:p w14:paraId="5998614B" w14:textId="77777777" w:rsidR="002811CA" w:rsidRPr="005537BB" w:rsidRDefault="002811CA" w:rsidP="002811CA">
      <w:pPr>
        <w:spacing w:after="30" w:line="264" w:lineRule="auto"/>
        <w:rPr>
          <w:rFonts w:ascii="Calibri" w:eastAsia="Calibri" w:hAnsi="Calibri" w:cs="Calibri"/>
          <w:color w:val="000000"/>
        </w:rPr>
      </w:pPr>
      <w:r w:rsidRPr="005537BB">
        <w:rPr>
          <w:rFonts w:ascii="Calibri" w:eastAsia="Calibri" w:hAnsi="Calibri" w:cs="Calibri"/>
          <w:color w:val="000000"/>
        </w:rPr>
        <w:t xml:space="preserve"> </w:t>
      </w:r>
    </w:p>
    <w:p w14:paraId="70E5C299" w14:textId="4284042A" w:rsidR="00E57992" w:rsidRDefault="00E57992" w:rsidP="00E57992">
      <w:pPr>
        <w:pStyle w:val="Heading1"/>
        <w:rPr>
          <w:i w:val="0"/>
          <w:iCs/>
        </w:rPr>
      </w:pPr>
      <w:r w:rsidRPr="00A82885">
        <w:rPr>
          <w:i w:val="0"/>
          <w:iCs/>
        </w:rPr>
        <w:t xml:space="preserve">Section </w:t>
      </w:r>
      <w:r w:rsidR="00C84FC2">
        <w:rPr>
          <w:i w:val="0"/>
          <w:iCs/>
        </w:rPr>
        <w:t>5</w:t>
      </w:r>
      <w:r w:rsidRPr="00A82885">
        <w:rPr>
          <w:i w:val="0"/>
          <w:iCs/>
        </w:rPr>
        <w:t xml:space="preserve"> - Fiscal </w:t>
      </w:r>
      <w:r w:rsidR="006712A2">
        <w:rPr>
          <w:i w:val="0"/>
          <w:iCs/>
        </w:rPr>
        <w:t>Impact on Existing Administrative Unit</w:t>
      </w:r>
    </w:p>
    <w:p w14:paraId="2C656A82" w14:textId="78834A7D" w:rsidR="001D6153" w:rsidRDefault="001D6153" w:rsidP="001D6153">
      <w:pPr>
        <w:pStyle w:val="NoSpacing"/>
      </w:pPr>
      <w:r>
        <w:lastRenderedPageBreak/>
        <w:t>Has</w:t>
      </w:r>
      <w:r w:rsidRPr="006D22CA">
        <w:t xml:space="preserve"> the applicant district</w:t>
      </w:r>
      <w:r>
        <w:t xml:space="preserve"> or the existing administrative unit</w:t>
      </w:r>
      <w:r w:rsidRPr="006D22CA">
        <w:t xml:space="preserve"> </w:t>
      </w:r>
      <w:r>
        <w:t>failed to mee</w:t>
      </w:r>
      <w:r w:rsidRPr="006D22CA">
        <w:t>t its current mai</w:t>
      </w:r>
      <w:r>
        <w:t>ntenance of effort requirement (MOE)? ECEA</w:t>
      </w:r>
      <w:r w:rsidRPr="006D22CA">
        <w:t xml:space="preserve"> </w:t>
      </w:r>
      <w:r>
        <w:t xml:space="preserve">Rule </w:t>
      </w:r>
      <w:r w:rsidRPr="006D22CA">
        <w:t>3.01(3)(b)</w:t>
      </w:r>
      <w:r>
        <w:t>.</w:t>
      </w:r>
    </w:p>
    <w:p w14:paraId="49B3C17C" w14:textId="77777777" w:rsidR="001D6153" w:rsidRDefault="002908E2" w:rsidP="001D6153">
      <w:pPr>
        <w:pStyle w:val="NoSpacing"/>
        <w:tabs>
          <w:tab w:val="left" w:pos="1080"/>
        </w:tabs>
        <w:ind w:left="720"/>
        <w:rPr>
          <w:rFonts w:ascii="Calibri" w:eastAsia="Calibri" w:hAnsi="Calibri" w:cs="Calibri"/>
          <w:color w:val="000000"/>
        </w:rPr>
      </w:pPr>
      <w:sdt>
        <w:sdtPr>
          <w:rPr>
            <w:rFonts w:ascii="Calibri" w:eastAsia="Calibri" w:hAnsi="Calibri" w:cs="Calibri"/>
            <w:color w:val="000000"/>
          </w:rPr>
          <w:id w:val="-2000798398"/>
          <w14:checkbox>
            <w14:checked w14:val="0"/>
            <w14:checkedState w14:val="2612" w14:font="MS Gothic"/>
            <w14:uncheckedState w14:val="2610" w14:font="MS Gothic"/>
          </w14:checkbox>
        </w:sdtPr>
        <w:sdtEndPr/>
        <w:sdtContent>
          <w:r w:rsidR="001D6153">
            <w:rPr>
              <w:rFonts w:ascii="MS Gothic" w:eastAsia="MS Gothic" w:hAnsi="MS Gothic" w:cs="Calibri" w:hint="eastAsia"/>
              <w:color w:val="000000"/>
            </w:rPr>
            <w:t>☐</w:t>
          </w:r>
        </w:sdtContent>
      </w:sdt>
      <w:r w:rsidR="001D6153">
        <w:rPr>
          <w:rFonts w:ascii="Segoe UI Symbol" w:eastAsia="Calibri" w:hAnsi="Segoe UI Symbol" w:cs="Segoe UI Symbol"/>
          <w:color w:val="000000"/>
        </w:rPr>
        <w:tab/>
      </w:r>
      <w:r w:rsidR="001D6153" w:rsidRPr="001218A8">
        <w:rPr>
          <w:rFonts w:ascii="Calibri" w:eastAsia="Calibri" w:hAnsi="Calibri" w:cs="Calibri"/>
          <w:color w:val="000000"/>
        </w:rPr>
        <w:t>Yes</w:t>
      </w:r>
    </w:p>
    <w:p w14:paraId="10129E19" w14:textId="77777777" w:rsidR="001D6153" w:rsidRPr="001218A8" w:rsidRDefault="002908E2" w:rsidP="001D6153">
      <w:pPr>
        <w:pStyle w:val="NoSpacing"/>
        <w:tabs>
          <w:tab w:val="left" w:pos="1080"/>
        </w:tabs>
        <w:ind w:left="720"/>
        <w:rPr>
          <w:rFonts w:ascii="Calibri" w:eastAsia="Calibri" w:hAnsi="Calibri" w:cs="Calibri"/>
          <w:color w:val="000000"/>
        </w:rPr>
      </w:pPr>
      <w:sdt>
        <w:sdtPr>
          <w:rPr>
            <w:rFonts w:ascii="Calibri" w:eastAsia="Calibri" w:hAnsi="Calibri" w:cs="Calibri"/>
            <w:color w:val="000000"/>
          </w:rPr>
          <w:id w:val="312148035"/>
          <w14:checkbox>
            <w14:checked w14:val="0"/>
            <w14:checkedState w14:val="2612" w14:font="MS Gothic"/>
            <w14:uncheckedState w14:val="2610" w14:font="MS Gothic"/>
          </w14:checkbox>
        </w:sdtPr>
        <w:sdtEndPr/>
        <w:sdtContent>
          <w:r w:rsidR="001D6153">
            <w:rPr>
              <w:rFonts w:ascii="MS Gothic" w:eastAsia="MS Gothic" w:hAnsi="MS Gothic" w:cs="Calibri" w:hint="eastAsia"/>
              <w:color w:val="000000"/>
            </w:rPr>
            <w:t>☐</w:t>
          </w:r>
        </w:sdtContent>
      </w:sdt>
      <w:r w:rsidR="001D6153">
        <w:rPr>
          <w:rFonts w:ascii="Calibri" w:eastAsia="Calibri" w:hAnsi="Calibri" w:cs="Calibri"/>
          <w:color w:val="000000"/>
        </w:rPr>
        <w:tab/>
      </w:r>
      <w:r w:rsidR="001D6153" w:rsidRPr="001218A8">
        <w:rPr>
          <w:rFonts w:ascii="Calibri" w:eastAsia="Calibri" w:hAnsi="Calibri" w:cs="Calibri"/>
          <w:color w:val="000000"/>
        </w:rPr>
        <w:t>No</w:t>
      </w:r>
    </w:p>
    <w:p w14:paraId="1FDE7C8A" w14:textId="77777777" w:rsidR="001D6153" w:rsidRDefault="001D6153" w:rsidP="001D6153">
      <w:pPr>
        <w:spacing w:after="0"/>
        <w:rPr>
          <w:rFonts w:ascii="Calibri" w:eastAsia="Calibri" w:hAnsi="Calibri" w:cs="Calibri"/>
          <w:color w:val="000000"/>
        </w:rPr>
      </w:pPr>
    </w:p>
    <w:p w14:paraId="355C704F" w14:textId="3BD5AD53" w:rsidR="001D6153" w:rsidRPr="001218A8" w:rsidRDefault="001D6153" w:rsidP="001D6153">
      <w:pPr>
        <w:pStyle w:val="NoSpacing"/>
      </w:pPr>
      <w:r w:rsidRPr="001218A8">
        <w:t>Has the</w:t>
      </w:r>
      <w:r>
        <w:t xml:space="preserve"> existing administrative unit</w:t>
      </w:r>
      <w:r w:rsidRPr="001218A8">
        <w:t xml:space="preserve"> received a qualified or modified opinion on a single audit within the past three years? ECEA </w:t>
      </w:r>
      <w:r>
        <w:t xml:space="preserve">Rule </w:t>
      </w:r>
      <w:r w:rsidRPr="001218A8">
        <w:t>3.01(a)(vi)</w:t>
      </w:r>
      <w:r>
        <w:t>.</w:t>
      </w:r>
    </w:p>
    <w:p w14:paraId="364D46B0" w14:textId="77777777" w:rsidR="001D6153" w:rsidRDefault="002908E2" w:rsidP="001D6153">
      <w:pPr>
        <w:pStyle w:val="NoSpacing"/>
        <w:tabs>
          <w:tab w:val="left" w:pos="1080"/>
        </w:tabs>
        <w:ind w:left="720"/>
      </w:pPr>
      <w:sdt>
        <w:sdtPr>
          <w:id w:val="-1321645129"/>
          <w14:checkbox>
            <w14:checked w14:val="0"/>
            <w14:checkedState w14:val="2612" w14:font="MS Gothic"/>
            <w14:uncheckedState w14:val="2610" w14:font="MS Gothic"/>
          </w14:checkbox>
        </w:sdtPr>
        <w:sdtEndPr/>
        <w:sdtContent>
          <w:r w:rsidR="001D6153">
            <w:rPr>
              <w:rFonts w:ascii="MS Gothic" w:eastAsia="MS Gothic" w:hAnsi="MS Gothic" w:hint="eastAsia"/>
            </w:rPr>
            <w:t>☐</w:t>
          </w:r>
        </w:sdtContent>
      </w:sdt>
      <w:r w:rsidR="001D6153">
        <w:tab/>
      </w:r>
      <w:r w:rsidR="001D6153" w:rsidRPr="001218A8">
        <w:t>Yes</w:t>
      </w:r>
    </w:p>
    <w:p w14:paraId="4D9DAC6C" w14:textId="77777777" w:rsidR="001D6153" w:rsidRPr="001218A8" w:rsidRDefault="002908E2" w:rsidP="001D6153">
      <w:pPr>
        <w:pStyle w:val="NoSpacing"/>
        <w:tabs>
          <w:tab w:val="left" w:pos="1080"/>
        </w:tabs>
        <w:ind w:left="720"/>
      </w:pPr>
      <w:sdt>
        <w:sdtPr>
          <w:rPr>
            <w:rFonts w:ascii="Calibri" w:eastAsia="Calibri" w:hAnsi="Calibri" w:cs="Calibri"/>
            <w:color w:val="000000"/>
          </w:rPr>
          <w:id w:val="-382490430"/>
          <w14:checkbox>
            <w14:checked w14:val="0"/>
            <w14:checkedState w14:val="2612" w14:font="MS Gothic"/>
            <w14:uncheckedState w14:val="2610" w14:font="MS Gothic"/>
          </w14:checkbox>
        </w:sdtPr>
        <w:sdtEndPr/>
        <w:sdtContent>
          <w:r w:rsidR="001D6153">
            <w:rPr>
              <w:rFonts w:ascii="MS Gothic" w:eastAsia="MS Gothic" w:hAnsi="MS Gothic" w:cs="Calibri" w:hint="eastAsia"/>
              <w:color w:val="000000"/>
            </w:rPr>
            <w:t>☐</w:t>
          </w:r>
        </w:sdtContent>
      </w:sdt>
      <w:r w:rsidR="001D6153">
        <w:tab/>
      </w:r>
      <w:r w:rsidR="001D6153" w:rsidRPr="001218A8">
        <w:t>No</w:t>
      </w:r>
    </w:p>
    <w:p w14:paraId="34EC86F3" w14:textId="77777777" w:rsidR="001D6153" w:rsidRPr="00B10261" w:rsidRDefault="001D6153" w:rsidP="001D6153">
      <w:pPr>
        <w:pStyle w:val="NoSpacing"/>
        <w:tabs>
          <w:tab w:val="left" w:pos="1080"/>
        </w:tabs>
        <w:ind w:left="720"/>
      </w:pPr>
      <w:r w:rsidRPr="001218A8">
        <w:t xml:space="preserve">If yes, please </w:t>
      </w:r>
      <w:r>
        <w:t>attach</w:t>
      </w:r>
      <w:r w:rsidRPr="001218A8">
        <w:t xml:space="preserve"> a copy of the audit(s) in which</w:t>
      </w:r>
      <w:r>
        <w:t xml:space="preserve"> the</w:t>
      </w:r>
      <w:r w:rsidRPr="001218A8">
        <w:t xml:space="preserve"> qualified or modified opinion was offered.</w:t>
      </w:r>
    </w:p>
    <w:p w14:paraId="6A061A70" w14:textId="77777777" w:rsidR="001D6153" w:rsidRDefault="001D6153" w:rsidP="006712A2">
      <w:pPr>
        <w:pStyle w:val="NoSpacing"/>
      </w:pPr>
    </w:p>
    <w:p w14:paraId="42C81AAD" w14:textId="1CE721BD" w:rsidR="006712A2" w:rsidRDefault="00E544E3" w:rsidP="006712A2">
      <w:pPr>
        <w:pStyle w:val="NoSpacing"/>
      </w:pPr>
      <w:r>
        <w:t>I</w:t>
      </w:r>
      <w:r w:rsidRPr="002811CA">
        <w:t>f the applicant district</w:t>
      </w:r>
      <w:r>
        <w:t>’</w:t>
      </w:r>
      <w:r w:rsidRPr="002811CA">
        <w:t xml:space="preserve">s application is </w:t>
      </w:r>
      <w:r>
        <w:t xml:space="preserve">approved, does the existing administrative unit anticipate that the fiscal impact on the existing administrative unit will impede or prevent it from meeting its obligations to provide special education and related services to students within its jurisdiction? </w:t>
      </w:r>
      <w:r w:rsidR="006712A2">
        <w:t xml:space="preserve"> </w:t>
      </w:r>
      <w:bookmarkStart w:id="7" w:name="_Hlk134876844"/>
      <w:r w:rsidR="006712A2">
        <w:t xml:space="preserve">[ECEA Rule </w:t>
      </w:r>
      <w:r w:rsidR="006712A2" w:rsidRPr="003C31ED">
        <w:t>3.01(5)(b)</w:t>
      </w:r>
      <w:r w:rsidR="006712A2">
        <w:t>]</w:t>
      </w:r>
    </w:p>
    <w:bookmarkEnd w:id="7"/>
    <w:p w14:paraId="11B43E3C" w14:textId="77777777" w:rsidR="006712A2" w:rsidRDefault="006712A2" w:rsidP="006712A2">
      <w:pPr>
        <w:pStyle w:val="NoSpacing"/>
      </w:pPr>
    </w:p>
    <w:p w14:paraId="4AC4400A" w14:textId="77777777" w:rsidR="006712A2" w:rsidRDefault="006712A2" w:rsidP="006712A2">
      <w:pPr>
        <w:pStyle w:val="NoSpacing"/>
        <w:ind w:left="720"/>
      </w:pPr>
      <w:r>
        <w:rPr>
          <w:rFonts w:ascii="Segoe UI Symbol" w:hAnsi="Segoe UI Symbol" w:cs="Segoe UI Symbol"/>
        </w:rPr>
        <w:t>☐</w:t>
      </w:r>
      <w:r>
        <w:t>Yes</w:t>
      </w:r>
    </w:p>
    <w:p w14:paraId="65D99AF8" w14:textId="77777777" w:rsidR="006712A2" w:rsidRDefault="006712A2" w:rsidP="006712A2">
      <w:pPr>
        <w:pStyle w:val="NoSpacing"/>
        <w:ind w:left="720"/>
      </w:pPr>
      <w:r>
        <w:rPr>
          <w:rFonts w:ascii="Segoe UI Symbol" w:hAnsi="Segoe UI Symbol" w:cs="Segoe UI Symbol"/>
        </w:rPr>
        <w:t>☐</w:t>
      </w:r>
      <w:r>
        <w:t>No</w:t>
      </w:r>
    </w:p>
    <w:p w14:paraId="5098CD23" w14:textId="77777777" w:rsidR="00E544E3" w:rsidRDefault="00E544E3" w:rsidP="006712A2">
      <w:pPr>
        <w:pStyle w:val="NoSpacing"/>
        <w:ind w:left="720"/>
      </w:pPr>
    </w:p>
    <w:p w14:paraId="45100B1F" w14:textId="43C87565" w:rsidR="00E544E3" w:rsidRDefault="00E544E3" w:rsidP="00E544E3">
      <w:r>
        <w:t>If yes, please provide a detailed explanation as to why the existing administrative unit believes the fiscal impact may</w:t>
      </w:r>
      <w:r w:rsidRPr="00E544E3">
        <w:t xml:space="preserve"> </w:t>
      </w:r>
      <w:r>
        <w:t xml:space="preserve">impede or prevent it from meeting its obligations to provide special education and related services to students within its jurisdiction?   </w:t>
      </w:r>
    </w:p>
    <w:tbl>
      <w:tblPr>
        <w:tblStyle w:val="TableGrid"/>
        <w:tblW w:w="0" w:type="auto"/>
        <w:tblLook w:val="04A0" w:firstRow="1" w:lastRow="0" w:firstColumn="1" w:lastColumn="0" w:noHBand="0" w:noVBand="1"/>
      </w:tblPr>
      <w:tblGrid>
        <w:gridCol w:w="9350"/>
      </w:tblGrid>
      <w:tr w:rsidR="00060686" w14:paraId="51930D12" w14:textId="77777777" w:rsidTr="00060686">
        <w:tc>
          <w:tcPr>
            <w:tcW w:w="9350" w:type="dxa"/>
          </w:tcPr>
          <w:sdt>
            <w:sdtPr>
              <w:id w:val="-454872370"/>
              <w:placeholder>
                <w:docPart w:val="DefaultPlaceholder_-1854013440"/>
              </w:placeholder>
              <w:showingPlcHdr/>
            </w:sdtPr>
            <w:sdtEndPr/>
            <w:sdtContent>
              <w:p w14:paraId="11C7C72F" w14:textId="304CB38F" w:rsidR="00060686" w:rsidRDefault="00060686" w:rsidP="00E544E3">
                <w:r w:rsidRPr="000802EC">
                  <w:rPr>
                    <w:rStyle w:val="PlaceholderText"/>
                  </w:rPr>
                  <w:t>Click or tap here to enter text.</w:t>
                </w:r>
              </w:p>
            </w:sdtContent>
          </w:sdt>
          <w:p w14:paraId="4F0B5814" w14:textId="77777777" w:rsidR="00060686" w:rsidRDefault="00060686" w:rsidP="00E544E3"/>
          <w:p w14:paraId="6524A53C" w14:textId="77777777" w:rsidR="00060686" w:rsidRDefault="00060686" w:rsidP="00E544E3"/>
          <w:p w14:paraId="2BE6D556" w14:textId="77777777" w:rsidR="00060686" w:rsidRDefault="00060686" w:rsidP="00E544E3"/>
        </w:tc>
      </w:tr>
    </w:tbl>
    <w:p w14:paraId="5E68962F" w14:textId="31695157" w:rsidR="00E544E3" w:rsidRDefault="00E544E3" w:rsidP="00E544E3"/>
    <w:p w14:paraId="3AEF6506" w14:textId="19346F7D" w:rsidR="00620CF6" w:rsidRPr="00620CF6" w:rsidRDefault="00620CF6" w:rsidP="00620CF6">
      <w:pPr>
        <w:pStyle w:val="BodyText"/>
        <w:spacing w:before="119"/>
        <w:ind w:right="729"/>
        <w:rPr>
          <w:b/>
          <w:bCs/>
          <w:i/>
          <w:iCs/>
        </w:rPr>
      </w:pPr>
      <w:r w:rsidRPr="00620CF6">
        <w:rPr>
          <w:b/>
          <w:bCs/>
          <w:i/>
          <w:iCs/>
        </w:rPr>
        <w:t>Third-Party Report for School Districts Seeking Approval for a New or Reorganized AU</w:t>
      </w:r>
    </w:p>
    <w:p w14:paraId="50C42D09" w14:textId="14256FB2" w:rsidR="00620CF6" w:rsidRDefault="00E57992" w:rsidP="00620CF6">
      <w:pPr>
        <w:pStyle w:val="BodyText"/>
        <w:spacing w:before="119"/>
        <w:ind w:right="729"/>
      </w:pPr>
      <w:r>
        <w:t>ECEA Rules allow</w:t>
      </w:r>
      <w:r w:rsidR="00620CF6">
        <w:t xml:space="preserve"> for</w:t>
      </w:r>
      <w:r>
        <w:t xml:space="preserve"> the existing administrative unit to</w:t>
      </w:r>
      <w:r w:rsidRPr="006A62D9">
        <w:t xml:space="preserve"> request the applicant district to secure and pay for a report prepared by </w:t>
      </w:r>
      <w:r>
        <w:t>an</w:t>
      </w:r>
      <w:r w:rsidRPr="006A62D9">
        <w:t xml:space="preserve"> approved independent third party [ECEA Rule 3.01(3)(d)</w:t>
      </w:r>
      <w:r>
        <w:t>]</w:t>
      </w:r>
      <w:r w:rsidRPr="006A62D9">
        <w:t>.</w:t>
      </w:r>
      <w:r w:rsidR="00620CF6">
        <w:t xml:space="preserve"> The </w:t>
      </w:r>
      <w:hyperlink r:id="rId9" w:history="1">
        <w:r w:rsidR="00620CF6" w:rsidRPr="00F27619">
          <w:rPr>
            <w:rStyle w:val="Hyperlink"/>
          </w:rPr>
          <w:t>third-party report</w:t>
        </w:r>
      </w:hyperlink>
      <w:r w:rsidR="00620CF6">
        <w:t xml:space="preserve"> must describe the </w:t>
      </w:r>
      <w:r w:rsidR="00620CF6" w:rsidRPr="00BB0F60">
        <w:rPr>
          <w:i/>
          <w:iCs/>
        </w:rPr>
        <w:t xml:space="preserve">anticipated </w:t>
      </w:r>
      <w:r w:rsidR="00620CF6" w:rsidRPr="00BB0F60">
        <w:t>revenues and expenditures</w:t>
      </w:r>
      <w:r w:rsidR="00620CF6">
        <w:t xml:space="preserve"> for all affected administrative units, including the existing AU and the proposed new or reorganized AU [ECEA 3.01(3)(e)].</w:t>
      </w:r>
      <w:r w:rsidR="00620CF6">
        <w:rPr>
          <w:spacing w:val="40"/>
        </w:rPr>
        <w:t xml:space="preserve"> </w:t>
      </w:r>
      <w:r w:rsidR="00620CF6">
        <w:t>Specifically, the third-party report must provide sufficient information that will aid the Department in answering the following questions:</w:t>
      </w:r>
    </w:p>
    <w:p w14:paraId="11009C99" w14:textId="77777777" w:rsidR="00620CF6" w:rsidRDefault="00620CF6" w:rsidP="00620CF6">
      <w:pPr>
        <w:pStyle w:val="ListParagraph"/>
        <w:widowControl w:val="0"/>
        <w:numPr>
          <w:ilvl w:val="0"/>
          <w:numId w:val="6"/>
        </w:numPr>
        <w:tabs>
          <w:tab w:val="left" w:pos="1439"/>
          <w:tab w:val="left" w:pos="1440"/>
        </w:tabs>
        <w:autoSpaceDE w:val="0"/>
        <w:autoSpaceDN w:val="0"/>
        <w:spacing w:after="0"/>
        <w:ind w:right="1312"/>
        <w:contextualSpacing w:val="0"/>
      </w:pPr>
      <w:r>
        <w:t>Is</w:t>
      </w:r>
      <w:r>
        <w:rPr>
          <w:spacing w:val="-1"/>
        </w:rPr>
        <w:t xml:space="preserve"> </w:t>
      </w:r>
      <w:r>
        <w:t>there</w:t>
      </w:r>
      <w:r>
        <w:rPr>
          <w:spacing w:val="-3"/>
        </w:rPr>
        <w:t xml:space="preserve"> </w:t>
      </w:r>
      <w:r>
        <w:t>evidence</w:t>
      </w:r>
      <w:r>
        <w:rPr>
          <w:spacing w:val="-3"/>
        </w:rPr>
        <w:t xml:space="preserve"> </w:t>
      </w:r>
      <w:r>
        <w:t>that</w:t>
      </w:r>
      <w:r>
        <w:rPr>
          <w:spacing w:val="-3"/>
        </w:rPr>
        <w:t xml:space="preserve"> </w:t>
      </w:r>
      <w:r>
        <w:t>the</w:t>
      </w:r>
      <w:r>
        <w:rPr>
          <w:spacing w:val="-3"/>
        </w:rPr>
        <w:t xml:space="preserve"> </w:t>
      </w:r>
      <w:r>
        <w:t>proposed</w:t>
      </w:r>
      <w:r>
        <w:rPr>
          <w:spacing w:val="-2"/>
        </w:rPr>
        <w:t xml:space="preserve"> </w:t>
      </w:r>
      <w:r>
        <w:t>AU</w:t>
      </w:r>
      <w:r>
        <w:rPr>
          <w:spacing w:val="-3"/>
        </w:rPr>
        <w:t xml:space="preserve"> </w:t>
      </w:r>
      <w:r>
        <w:t>will</w:t>
      </w:r>
      <w:r>
        <w:rPr>
          <w:spacing w:val="-1"/>
        </w:rPr>
        <w:t xml:space="preserve"> </w:t>
      </w:r>
      <w:r>
        <w:t>be able</w:t>
      </w:r>
      <w:r>
        <w:rPr>
          <w:spacing w:val="-3"/>
        </w:rPr>
        <w:t xml:space="preserve"> </w:t>
      </w:r>
      <w:r>
        <w:t>to</w:t>
      </w:r>
      <w:r>
        <w:rPr>
          <w:spacing w:val="-2"/>
        </w:rPr>
        <w:t xml:space="preserve"> </w:t>
      </w:r>
      <w:r>
        <w:t>meet all</w:t>
      </w:r>
      <w:r>
        <w:rPr>
          <w:spacing w:val="-1"/>
        </w:rPr>
        <w:t xml:space="preserve"> </w:t>
      </w:r>
      <w:r>
        <w:t>its</w:t>
      </w:r>
      <w:r>
        <w:rPr>
          <w:spacing w:val="-3"/>
        </w:rPr>
        <w:t xml:space="preserve"> </w:t>
      </w:r>
      <w:r>
        <w:t>obligations,</w:t>
      </w:r>
      <w:r>
        <w:rPr>
          <w:spacing w:val="-1"/>
        </w:rPr>
        <w:t xml:space="preserve"> </w:t>
      </w:r>
      <w:r>
        <w:t>including</w:t>
      </w:r>
      <w:r>
        <w:rPr>
          <w:spacing w:val="-2"/>
        </w:rPr>
        <w:t xml:space="preserve"> </w:t>
      </w:r>
      <w:r>
        <w:t>maintenance</w:t>
      </w:r>
      <w:r>
        <w:rPr>
          <w:spacing w:val="-3"/>
        </w:rPr>
        <w:t xml:space="preserve"> </w:t>
      </w:r>
      <w:r>
        <w:t>of effort, under state and federal special education law? [Rule 3.01(5)(a)(</w:t>
      </w:r>
      <w:proofErr w:type="spellStart"/>
      <w:r>
        <w:t>i</w:t>
      </w:r>
      <w:proofErr w:type="spellEnd"/>
      <w:r>
        <w:t>)]</w:t>
      </w:r>
    </w:p>
    <w:p w14:paraId="5F844364" w14:textId="77777777" w:rsidR="00620CF6" w:rsidRDefault="00620CF6" w:rsidP="00620CF6">
      <w:pPr>
        <w:pStyle w:val="ListParagraph"/>
        <w:widowControl w:val="0"/>
        <w:numPr>
          <w:ilvl w:val="0"/>
          <w:numId w:val="6"/>
        </w:numPr>
        <w:tabs>
          <w:tab w:val="left" w:pos="1439"/>
          <w:tab w:val="left" w:pos="1440"/>
        </w:tabs>
        <w:autoSpaceDE w:val="0"/>
        <w:autoSpaceDN w:val="0"/>
        <w:spacing w:after="0" w:line="256" w:lineRule="auto"/>
        <w:ind w:right="1507"/>
        <w:contextualSpacing w:val="0"/>
      </w:pPr>
      <w:r>
        <w:t>Is</w:t>
      </w:r>
      <w:r>
        <w:rPr>
          <w:spacing w:val="-2"/>
        </w:rPr>
        <w:t xml:space="preserve"> </w:t>
      </w:r>
      <w:r>
        <w:t>there</w:t>
      </w:r>
      <w:r>
        <w:rPr>
          <w:spacing w:val="-4"/>
        </w:rPr>
        <w:t xml:space="preserve"> </w:t>
      </w:r>
      <w:r>
        <w:t>evidence</w:t>
      </w:r>
      <w:r>
        <w:rPr>
          <w:spacing w:val="-4"/>
        </w:rPr>
        <w:t xml:space="preserve"> </w:t>
      </w:r>
      <w:r>
        <w:t>that</w:t>
      </w:r>
      <w:r>
        <w:rPr>
          <w:spacing w:val="-4"/>
        </w:rPr>
        <w:t xml:space="preserve"> </w:t>
      </w:r>
      <w:r>
        <w:t>the</w:t>
      </w:r>
      <w:r>
        <w:rPr>
          <w:spacing w:val="-1"/>
        </w:rPr>
        <w:t xml:space="preserve"> </w:t>
      </w:r>
      <w:r>
        <w:t>existing</w:t>
      </w:r>
      <w:r>
        <w:rPr>
          <w:spacing w:val="-3"/>
        </w:rPr>
        <w:t xml:space="preserve"> </w:t>
      </w:r>
      <w:r>
        <w:t>administrative</w:t>
      </w:r>
      <w:r>
        <w:rPr>
          <w:spacing w:val="-1"/>
        </w:rPr>
        <w:t xml:space="preserve"> </w:t>
      </w:r>
      <w:r>
        <w:t>unit</w:t>
      </w:r>
      <w:r>
        <w:rPr>
          <w:spacing w:val="-4"/>
        </w:rPr>
        <w:t xml:space="preserve"> </w:t>
      </w:r>
      <w:r>
        <w:t>will</w:t>
      </w:r>
      <w:r>
        <w:rPr>
          <w:spacing w:val="-2"/>
        </w:rPr>
        <w:t xml:space="preserve"> </w:t>
      </w:r>
      <w:r>
        <w:t>be</w:t>
      </w:r>
      <w:r>
        <w:rPr>
          <w:spacing w:val="-1"/>
        </w:rPr>
        <w:t xml:space="preserve"> </w:t>
      </w:r>
      <w:r>
        <w:t>able</w:t>
      </w:r>
      <w:r>
        <w:rPr>
          <w:spacing w:val="-4"/>
        </w:rPr>
        <w:t xml:space="preserve"> </w:t>
      </w:r>
      <w:r>
        <w:t>to</w:t>
      </w:r>
      <w:r>
        <w:rPr>
          <w:spacing w:val="-3"/>
        </w:rPr>
        <w:t xml:space="preserve"> </w:t>
      </w:r>
      <w:r>
        <w:t>meet</w:t>
      </w:r>
      <w:r>
        <w:rPr>
          <w:spacing w:val="-1"/>
        </w:rPr>
        <w:t xml:space="preserve"> </w:t>
      </w:r>
      <w:r>
        <w:t>all</w:t>
      </w:r>
      <w:r>
        <w:rPr>
          <w:spacing w:val="-2"/>
        </w:rPr>
        <w:t xml:space="preserve"> </w:t>
      </w:r>
      <w:r>
        <w:t>its</w:t>
      </w:r>
      <w:r>
        <w:rPr>
          <w:spacing w:val="-2"/>
        </w:rPr>
        <w:t xml:space="preserve"> </w:t>
      </w:r>
      <w:r>
        <w:t>obligations,</w:t>
      </w:r>
      <w:r>
        <w:rPr>
          <w:spacing w:val="-2"/>
        </w:rPr>
        <w:t xml:space="preserve"> </w:t>
      </w:r>
      <w:r>
        <w:t>including maintenance of effort, under state and federal special education law? [ECEA 3.01(5)(a)(ii)]</w:t>
      </w:r>
    </w:p>
    <w:p w14:paraId="7B0FC5FC" w14:textId="77777777" w:rsidR="00620CF6" w:rsidRDefault="00620CF6" w:rsidP="00C17549">
      <w:pPr>
        <w:spacing w:after="190" w:line="264" w:lineRule="auto"/>
      </w:pPr>
    </w:p>
    <w:p w14:paraId="588DA343" w14:textId="77AD126A" w:rsidR="00E57992" w:rsidRDefault="00060686" w:rsidP="00C17549">
      <w:pPr>
        <w:spacing w:after="190" w:line="264" w:lineRule="auto"/>
      </w:pPr>
      <w:r>
        <w:t xml:space="preserve">Will </w:t>
      </w:r>
      <w:r w:rsidR="00620CF6">
        <w:t xml:space="preserve">the existing administrative unit request the applicant district to </w:t>
      </w:r>
      <w:r w:rsidR="00620CF6" w:rsidRPr="006A62D9">
        <w:t xml:space="preserve">secure and pay for a report prepared by </w:t>
      </w:r>
      <w:r w:rsidR="00620CF6">
        <w:t>an</w:t>
      </w:r>
      <w:r w:rsidR="00620CF6" w:rsidRPr="006A62D9">
        <w:t xml:space="preserve"> independent third</w:t>
      </w:r>
      <w:r>
        <w:t>-</w:t>
      </w:r>
      <w:r w:rsidR="00620CF6" w:rsidRPr="006A62D9">
        <w:t>party</w:t>
      </w:r>
      <w:r w:rsidR="00620CF6">
        <w:t>?</w:t>
      </w:r>
    </w:p>
    <w:p w14:paraId="5E44AFD6" w14:textId="659F3F0F" w:rsidR="00060686" w:rsidRPr="00060686" w:rsidRDefault="002908E2" w:rsidP="00C17549">
      <w:pPr>
        <w:spacing w:after="190" w:line="264" w:lineRule="auto"/>
        <w:rPr>
          <w:rFonts w:ascii="Calibri" w:eastAsia="Calibri" w:hAnsi="Calibri" w:cs="Calibri"/>
          <w:color w:val="000000"/>
          <w:szCs w:val="28"/>
        </w:rPr>
      </w:pPr>
      <w:sdt>
        <w:sdtPr>
          <w:rPr>
            <w:rFonts w:ascii="Calibri" w:eastAsia="Calibri" w:hAnsi="Calibri" w:cs="Calibri"/>
            <w:color w:val="000000"/>
            <w:szCs w:val="28"/>
          </w:rPr>
          <w:id w:val="-785196524"/>
          <w14:checkbox>
            <w14:checked w14:val="0"/>
            <w14:checkedState w14:val="2612" w14:font="MS Gothic"/>
            <w14:uncheckedState w14:val="2610" w14:font="MS Gothic"/>
          </w14:checkbox>
        </w:sdtPr>
        <w:sdtEndPr/>
        <w:sdtContent>
          <w:r w:rsidR="00060686">
            <w:rPr>
              <w:rFonts w:ascii="MS Gothic" w:eastAsia="MS Gothic" w:hAnsi="MS Gothic" w:cs="Calibri" w:hint="eastAsia"/>
              <w:color w:val="000000"/>
              <w:szCs w:val="28"/>
            </w:rPr>
            <w:t>☐</w:t>
          </w:r>
        </w:sdtContent>
      </w:sdt>
      <w:r w:rsidR="00060686">
        <w:rPr>
          <w:rFonts w:ascii="Calibri" w:eastAsia="Calibri" w:hAnsi="Calibri" w:cs="Calibri"/>
          <w:color w:val="000000"/>
          <w:szCs w:val="28"/>
        </w:rPr>
        <w:t xml:space="preserve">No, the existing administrative unit does </w:t>
      </w:r>
      <w:r w:rsidR="00060686" w:rsidRPr="00060686">
        <w:rPr>
          <w:rFonts w:ascii="Calibri" w:eastAsia="Calibri" w:hAnsi="Calibri" w:cs="Calibri"/>
          <w:color w:val="000000"/>
          <w:szCs w:val="28"/>
          <w:u w:val="single"/>
        </w:rPr>
        <w:t>not</w:t>
      </w:r>
      <w:r w:rsidR="00060686">
        <w:rPr>
          <w:rFonts w:ascii="Calibri" w:eastAsia="Calibri" w:hAnsi="Calibri" w:cs="Calibri"/>
          <w:color w:val="000000"/>
          <w:szCs w:val="28"/>
        </w:rPr>
        <w:t xml:space="preserve"> believe that the departure of the applicant district will impede or prevent its ability to </w:t>
      </w:r>
      <w:r w:rsidR="00060686">
        <w:t>meet</w:t>
      </w:r>
      <w:r w:rsidR="00060686">
        <w:rPr>
          <w:spacing w:val="-1"/>
        </w:rPr>
        <w:t xml:space="preserve"> </w:t>
      </w:r>
      <w:r w:rsidR="00060686">
        <w:t>all</w:t>
      </w:r>
      <w:r w:rsidR="00060686">
        <w:rPr>
          <w:spacing w:val="-2"/>
        </w:rPr>
        <w:t xml:space="preserve"> </w:t>
      </w:r>
      <w:r w:rsidR="00060686">
        <w:t>its</w:t>
      </w:r>
      <w:r w:rsidR="00060686">
        <w:rPr>
          <w:spacing w:val="-2"/>
        </w:rPr>
        <w:t xml:space="preserve"> </w:t>
      </w:r>
      <w:r w:rsidR="00060686">
        <w:t>obligations under state and federal special education law.</w:t>
      </w:r>
      <w:r w:rsidR="00060686">
        <w:rPr>
          <w:rFonts w:ascii="Calibri" w:eastAsia="Calibri" w:hAnsi="Calibri" w:cs="Calibri"/>
          <w:color w:val="000000"/>
          <w:szCs w:val="28"/>
        </w:rPr>
        <w:t xml:space="preserve">  As a result, </w:t>
      </w:r>
      <w:r w:rsidR="00060686" w:rsidRPr="00060686">
        <w:rPr>
          <w:rFonts w:ascii="Calibri" w:eastAsia="Calibri" w:hAnsi="Calibri" w:cs="Calibri"/>
          <w:color w:val="000000"/>
          <w:szCs w:val="28"/>
          <w:u w:val="single"/>
        </w:rPr>
        <w:t>the existing administrative unit is not requesting an independent third-party report</w:t>
      </w:r>
      <w:r w:rsidR="00060686">
        <w:rPr>
          <w:rFonts w:ascii="Calibri" w:eastAsia="Calibri" w:hAnsi="Calibri" w:cs="Calibri"/>
          <w:color w:val="000000"/>
          <w:szCs w:val="28"/>
        </w:rPr>
        <w:t xml:space="preserve">.  </w:t>
      </w:r>
    </w:p>
    <w:p w14:paraId="61DFD990" w14:textId="77777777" w:rsidR="007803B3" w:rsidRDefault="002908E2" w:rsidP="007803B3">
      <w:pPr>
        <w:spacing w:after="190" w:line="264" w:lineRule="auto"/>
        <w:rPr>
          <w:rFonts w:ascii="Calibri" w:eastAsia="Calibri" w:hAnsi="Calibri" w:cs="Calibri"/>
          <w:color w:val="000000"/>
          <w:szCs w:val="28"/>
        </w:rPr>
      </w:pPr>
      <w:sdt>
        <w:sdtPr>
          <w:rPr>
            <w:rFonts w:ascii="Calibri" w:eastAsia="Calibri" w:hAnsi="Calibri" w:cs="Calibri"/>
            <w:color w:val="000000"/>
            <w:szCs w:val="28"/>
          </w:rPr>
          <w:id w:val="242773735"/>
          <w14:checkbox>
            <w14:checked w14:val="0"/>
            <w14:checkedState w14:val="2612" w14:font="MS Gothic"/>
            <w14:uncheckedState w14:val="2610" w14:font="MS Gothic"/>
          </w14:checkbox>
        </w:sdtPr>
        <w:sdtEndPr/>
        <w:sdtContent>
          <w:r w:rsidR="00620CF6">
            <w:rPr>
              <w:rFonts w:ascii="MS Gothic" w:eastAsia="MS Gothic" w:hAnsi="MS Gothic" w:cs="Calibri" w:hint="eastAsia"/>
              <w:color w:val="000000"/>
              <w:szCs w:val="28"/>
            </w:rPr>
            <w:t>☐</w:t>
          </w:r>
        </w:sdtContent>
      </w:sdt>
      <w:r w:rsidR="00620CF6">
        <w:rPr>
          <w:rFonts w:ascii="Calibri" w:eastAsia="Calibri" w:hAnsi="Calibri" w:cs="Calibri"/>
          <w:color w:val="000000"/>
          <w:szCs w:val="28"/>
        </w:rPr>
        <w:t>Yes, the existing administrative</w:t>
      </w:r>
      <w:r w:rsidR="00060686">
        <w:rPr>
          <w:rFonts w:ascii="Calibri" w:eastAsia="Calibri" w:hAnsi="Calibri" w:cs="Calibri"/>
          <w:color w:val="000000"/>
          <w:szCs w:val="28"/>
        </w:rPr>
        <w:t xml:space="preserve"> unit has requested the</w:t>
      </w:r>
      <w:r w:rsidR="00060686" w:rsidRPr="00060686">
        <w:t xml:space="preserve"> </w:t>
      </w:r>
      <w:r w:rsidR="00060686">
        <w:t xml:space="preserve">applicant district to </w:t>
      </w:r>
      <w:r w:rsidR="00060686" w:rsidRPr="006A62D9">
        <w:t>secure and pay for a</w:t>
      </w:r>
      <w:r w:rsidR="00060686">
        <w:t xml:space="preserve">n </w:t>
      </w:r>
      <w:r w:rsidR="00060686" w:rsidRPr="006A62D9">
        <w:t>independent third</w:t>
      </w:r>
      <w:r w:rsidR="00060686">
        <w:t>-</w:t>
      </w:r>
      <w:r w:rsidR="00060686" w:rsidRPr="006A62D9">
        <w:t>party</w:t>
      </w:r>
      <w:r w:rsidR="00060686">
        <w:t xml:space="preserve"> report?</w:t>
      </w:r>
      <w:r w:rsidR="00060686">
        <w:rPr>
          <w:rFonts w:ascii="Calibri" w:eastAsia="Calibri" w:hAnsi="Calibri" w:cs="Calibri"/>
          <w:color w:val="000000"/>
          <w:szCs w:val="28"/>
        </w:rPr>
        <w:t xml:space="preserve">  </w:t>
      </w:r>
      <w:r w:rsidR="00620CF6">
        <w:rPr>
          <w:rFonts w:ascii="Calibri" w:eastAsia="Calibri" w:hAnsi="Calibri" w:cs="Calibri"/>
          <w:color w:val="000000"/>
          <w:szCs w:val="28"/>
        </w:rPr>
        <w:t xml:space="preserve"> </w:t>
      </w:r>
      <w:r w:rsidR="00060686">
        <w:rPr>
          <w:rFonts w:ascii="Calibri" w:eastAsia="Calibri" w:hAnsi="Calibri" w:cs="Calibri"/>
          <w:color w:val="000000"/>
          <w:szCs w:val="28"/>
        </w:rPr>
        <w:t>Date of the request</w:t>
      </w:r>
      <w:r w:rsidR="00620CF6">
        <w:rPr>
          <w:rFonts w:ascii="Calibri" w:eastAsia="Calibri" w:hAnsi="Calibri" w:cs="Calibri"/>
          <w:color w:val="000000"/>
          <w:szCs w:val="28"/>
        </w:rPr>
        <w:t>:</w:t>
      </w:r>
      <w:r w:rsidR="00060686">
        <w:rPr>
          <w:rFonts w:ascii="Calibri" w:eastAsia="Calibri" w:hAnsi="Calibri" w:cs="Calibri"/>
          <w:color w:val="000000"/>
          <w:szCs w:val="28"/>
        </w:rPr>
        <w:t xml:space="preserve"> </w:t>
      </w:r>
      <w:sdt>
        <w:sdtPr>
          <w:rPr>
            <w:rFonts w:ascii="Calibri" w:eastAsia="Calibri" w:hAnsi="Calibri" w:cs="Calibri"/>
            <w:color w:val="000000"/>
            <w:szCs w:val="28"/>
          </w:rPr>
          <w:id w:val="2027444646"/>
          <w:placeholder>
            <w:docPart w:val="DefaultPlaceholder_-1854013440"/>
          </w:placeholder>
        </w:sdtPr>
        <w:sdtEndPr/>
        <w:sdtContent>
          <w:sdt>
            <w:sdtPr>
              <w:rPr>
                <w:rFonts w:ascii="Calibri" w:eastAsia="Calibri" w:hAnsi="Calibri" w:cs="Calibri"/>
                <w:color w:val="000000"/>
                <w:szCs w:val="28"/>
              </w:rPr>
              <w:id w:val="442039765"/>
              <w:placeholder>
                <w:docPart w:val="DefaultPlaceholder_-1854013437"/>
              </w:placeholder>
              <w:showingPlcHdr/>
              <w:date>
                <w:dateFormat w:val="M/d/yyyy"/>
                <w:lid w:val="en-US"/>
                <w:storeMappedDataAs w:val="dateTime"/>
                <w:calendar w:val="gregorian"/>
              </w:date>
            </w:sdtPr>
            <w:sdtEndPr/>
            <w:sdtContent>
              <w:r w:rsidR="00620CF6" w:rsidRPr="00620CF6">
                <w:rPr>
                  <w:rStyle w:val="PlaceholderText"/>
                  <w:u w:val="single"/>
                </w:rPr>
                <w:t>Click or tap to enter a date.</w:t>
              </w:r>
            </w:sdtContent>
          </w:sdt>
        </w:sdtContent>
      </w:sdt>
    </w:p>
    <w:p w14:paraId="016A5E53" w14:textId="63AA4A45" w:rsidR="00C872D1" w:rsidRPr="007803B3" w:rsidRDefault="00C872D1" w:rsidP="00C17549">
      <w:pPr>
        <w:spacing w:after="190" w:line="264" w:lineRule="auto"/>
        <w:rPr>
          <w:rFonts w:ascii="Calibri" w:eastAsia="Calibri" w:hAnsi="Calibri" w:cs="Calibri"/>
          <w:color w:val="000000"/>
          <w:szCs w:val="28"/>
        </w:rPr>
      </w:pPr>
      <w:r>
        <w:t xml:space="preserve">Additional information regarding the third party report may be found in the CDE Fact Sheet entitled </w:t>
      </w:r>
      <w:hyperlink r:id="rId10" w:history="1">
        <w:r w:rsidRPr="00AC4399">
          <w:rPr>
            <w:rStyle w:val="Hyperlink"/>
          </w:rPr>
          <w:t>Instructions for Completing the Third Party Report for School Districts Seeking Approval for a New or Reorganized AU</w:t>
        </w:r>
      </w:hyperlink>
      <w:r>
        <w:t xml:space="preserve">.  </w:t>
      </w:r>
    </w:p>
    <w:p w14:paraId="68B14342" w14:textId="4CA31A01" w:rsidR="00C17549" w:rsidRPr="007803B3" w:rsidRDefault="007803B3" w:rsidP="00C17549">
      <w:pPr>
        <w:spacing w:after="190" w:line="264" w:lineRule="auto"/>
        <w:rPr>
          <w:rFonts w:ascii="Calibri" w:eastAsia="Calibri" w:hAnsi="Calibri" w:cs="Calibri"/>
          <w:b/>
          <w:iCs/>
          <w:color w:val="000000"/>
          <w:sz w:val="28"/>
          <w:szCs w:val="28"/>
        </w:rPr>
      </w:pPr>
      <w:r>
        <w:rPr>
          <w:rFonts w:ascii="Calibri" w:eastAsia="Calibri" w:hAnsi="Calibri" w:cs="Calibri"/>
          <w:b/>
          <w:iCs/>
          <w:color w:val="000000"/>
          <w:sz w:val="28"/>
          <w:szCs w:val="28"/>
        </w:rPr>
        <w:t xml:space="preserve">Section 6 - </w:t>
      </w:r>
      <w:r w:rsidR="00C17549" w:rsidRPr="007803B3">
        <w:rPr>
          <w:rFonts w:ascii="Calibri" w:eastAsia="Calibri" w:hAnsi="Calibri" w:cs="Calibri"/>
          <w:b/>
          <w:iCs/>
          <w:color w:val="000000"/>
          <w:sz w:val="28"/>
          <w:szCs w:val="28"/>
        </w:rPr>
        <w:t>Additional Information</w:t>
      </w:r>
    </w:p>
    <w:p w14:paraId="3B5EC757" w14:textId="49300075" w:rsidR="00C17549" w:rsidRDefault="00C17549" w:rsidP="00C17549">
      <w:pPr>
        <w:rPr>
          <w:rFonts w:ascii="Calibri" w:eastAsia="Calibri" w:hAnsi="Calibri" w:cs="Calibri"/>
          <w:color w:val="000000"/>
          <w:szCs w:val="28"/>
        </w:rPr>
      </w:pPr>
      <w:r>
        <w:rPr>
          <w:rFonts w:ascii="Calibri" w:eastAsia="Calibri" w:hAnsi="Calibri" w:cs="Calibri"/>
          <w:color w:val="000000"/>
          <w:szCs w:val="28"/>
        </w:rPr>
        <w:t xml:space="preserve">Please provide the Department with any additional information that </w:t>
      </w:r>
      <w:r w:rsidR="00DE5038">
        <w:rPr>
          <w:rFonts w:ascii="Calibri" w:eastAsia="Calibri" w:hAnsi="Calibri" w:cs="Calibri"/>
          <w:color w:val="000000"/>
          <w:szCs w:val="28"/>
        </w:rPr>
        <w:t xml:space="preserve">the existing </w:t>
      </w:r>
      <w:r w:rsidR="007803B3">
        <w:rPr>
          <w:rFonts w:ascii="Calibri" w:eastAsia="Calibri" w:hAnsi="Calibri" w:cs="Calibri"/>
          <w:color w:val="000000"/>
          <w:szCs w:val="28"/>
        </w:rPr>
        <w:t>administrative unit</w:t>
      </w:r>
      <w:r w:rsidR="00DE5038">
        <w:rPr>
          <w:rFonts w:ascii="Calibri" w:eastAsia="Calibri" w:hAnsi="Calibri" w:cs="Calibri"/>
          <w:color w:val="000000"/>
          <w:szCs w:val="28"/>
        </w:rPr>
        <w:t xml:space="preserve"> believes is relevant </w:t>
      </w:r>
      <w:r w:rsidR="00F52D2C">
        <w:rPr>
          <w:rFonts w:ascii="Calibri" w:eastAsia="Calibri" w:hAnsi="Calibri" w:cs="Calibri"/>
          <w:color w:val="000000"/>
          <w:szCs w:val="28"/>
        </w:rPr>
        <w:t xml:space="preserve">to CDE </w:t>
      </w:r>
      <w:r w:rsidR="00DE5038">
        <w:rPr>
          <w:rFonts w:ascii="Calibri" w:eastAsia="Calibri" w:hAnsi="Calibri" w:cs="Calibri"/>
          <w:color w:val="000000"/>
          <w:szCs w:val="28"/>
        </w:rPr>
        <w:t xml:space="preserve">in </w:t>
      </w:r>
      <w:proofErr w:type="gramStart"/>
      <w:r w:rsidR="00DE5038">
        <w:rPr>
          <w:rFonts w:ascii="Calibri" w:eastAsia="Calibri" w:hAnsi="Calibri" w:cs="Calibri"/>
          <w:color w:val="000000"/>
          <w:szCs w:val="28"/>
        </w:rPr>
        <w:t>making a determination</w:t>
      </w:r>
      <w:proofErr w:type="gramEnd"/>
      <w:r w:rsidR="00DE5038">
        <w:rPr>
          <w:rFonts w:ascii="Calibri" w:eastAsia="Calibri" w:hAnsi="Calibri" w:cs="Calibri"/>
          <w:color w:val="000000"/>
          <w:szCs w:val="28"/>
        </w:rPr>
        <w:t xml:space="preserve"> regarding the applicant district’s request to form a new or reorganized AU. </w:t>
      </w:r>
    </w:p>
    <w:tbl>
      <w:tblPr>
        <w:tblStyle w:val="TableGrid"/>
        <w:tblW w:w="0" w:type="auto"/>
        <w:tblLook w:val="04A0" w:firstRow="1" w:lastRow="0" w:firstColumn="1" w:lastColumn="0" w:noHBand="0" w:noVBand="1"/>
      </w:tblPr>
      <w:tblGrid>
        <w:gridCol w:w="9350"/>
      </w:tblGrid>
      <w:tr w:rsidR="00DE5038" w14:paraId="1A3E9534" w14:textId="77777777" w:rsidTr="00DE5038">
        <w:tc>
          <w:tcPr>
            <w:tcW w:w="9350" w:type="dxa"/>
          </w:tcPr>
          <w:sdt>
            <w:sdtPr>
              <w:rPr>
                <w:rFonts w:ascii="Calibri" w:eastAsia="Calibri" w:hAnsi="Calibri" w:cs="Calibri"/>
                <w:color w:val="000000"/>
                <w:szCs w:val="28"/>
              </w:rPr>
              <w:id w:val="549425254"/>
              <w:placeholder>
                <w:docPart w:val="DefaultPlaceholder_1081868574"/>
              </w:placeholder>
              <w:showingPlcHdr/>
              <w:text/>
            </w:sdtPr>
            <w:sdtEndPr/>
            <w:sdtContent>
              <w:p w14:paraId="52F4F3EC" w14:textId="7B3ACE09" w:rsidR="00DE5038" w:rsidRDefault="00045BC4" w:rsidP="00C17549">
                <w:pPr>
                  <w:rPr>
                    <w:rFonts w:ascii="Calibri" w:eastAsia="Calibri" w:hAnsi="Calibri" w:cs="Calibri"/>
                    <w:color w:val="000000"/>
                    <w:szCs w:val="28"/>
                  </w:rPr>
                </w:pPr>
                <w:r w:rsidRPr="00030294">
                  <w:rPr>
                    <w:rStyle w:val="PlaceholderText"/>
                    <w:i/>
                  </w:rPr>
                  <w:t>Click here to enter text.</w:t>
                </w:r>
              </w:p>
            </w:sdtContent>
          </w:sdt>
        </w:tc>
      </w:tr>
    </w:tbl>
    <w:p w14:paraId="6DEEB804" w14:textId="77777777" w:rsidR="00DE5038" w:rsidRDefault="00DE5038" w:rsidP="00C17549">
      <w:pPr>
        <w:rPr>
          <w:rFonts w:ascii="Calibri" w:eastAsia="Calibri" w:hAnsi="Calibri" w:cs="Calibri"/>
          <w:color w:val="000000"/>
          <w:szCs w:val="28"/>
        </w:rPr>
      </w:pPr>
    </w:p>
    <w:tbl>
      <w:tblPr>
        <w:tblStyle w:val="TableGrid"/>
        <w:tblW w:w="0" w:type="auto"/>
        <w:tblLook w:val="04A0" w:firstRow="1" w:lastRow="0" w:firstColumn="1" w:lastColumn="0" w:noHBand="0" w:noVBand="1"/>
      </w:tblPr>
      <w:tblGrid>
        <w:gridCol w:w="9350"/>
      </w:tblGrid>
      <w:tr w:rsidR="00C872D1" w14:paraId="477829C8" w14:textId="77777777" w:rsidTr="00C872D1">
        <w:tc>
          <w:tcPr>
            <w:tcW w:w="9350" w:type="dxa"/>
            <w:shd w:val="clear" w:color="auto" w:fill="F2F2F2" w:themeFill="background1" w:themeFillShade="F2"/>
          </w:tcPr>
          <w:p w14:paraId="7A166045" w14:textId="71A520CD" w:rsidR="00C872D1" w:rsidRPr="007803B3" w:rsidRDefault="00C872D1" w:rsidP="00C17549">
            <w:pPr>
              <w:rPr>
                <w:rFonts w:ascii="Calibri" w:eastAsia="Calibri" w:hAnsi="Calibri" w:cs="Calibri"/>
                <w:i/>
                <w:szCs w:val="28"/>
              </w:rPr>
            </w:pPr>
            <w:r w:rsidRPr="00C872D1">
              <w:rPr>
                <w:rFonts w:ascii="Calibri" w:eastAsia="Calibri" w:hAnsi="Calibri" w:cs="Calibri"/>
                <w:i/>
                <w:color w:val="000000"/>
                <w:szCs w:val="28"/>
                <w:u w:val="single"/>
              </w:rPr>
              <w:t>Please note</w:t>
            </w:r>
            <w:r w:rsidRPr="00C872D1">
              <w:rPr>
                <w:rFonts w:ascii="Calibri" w:eastAsia="Calibri" w:hAnsi="Calibri" w:cs="Calibri"/>
                <w:i/>
                <w:color w:val="000000"/>
                <w:szCs w:val="28"/>
              </w:rPr>
              <w:t xml:space="preserve">: ECEA Rule 3.01(4)(c) allows for the CDE or another entity to request additional information or documentation from the applicant district.  If the existing </w:t>
            </w:r>
            <w:r w:rsidR="007803B3">
              <w:rPr>
                <w:rFonts w:ascii="Calibri" w:eastAsia="Calibri" w:hAnsi="Calibri" w:cs="Calibri"/>
                <w:i/>
                <w:color w:val="000000"/>
                <w:szCs w:val="28"/>
              </w:rPr>
              <w:t>administrative unit</w:t>
            </w:r>
            <w:r w:rsidRPr="00C872D1">
              <w:rPr>
                <w:rFonts w:ascii="Calibri" w:eastAsia="Calibri" w:hAnsi="Calibri" w:cs="Calibri"/>
                <w:i/>
                <w:color w:val="000000"/>
                <w:szCs w:val="28"/>
              </w:rPr>
              <w:t xml:space="preserve"> requires additional information or documentation that it believes should be considered by CDE, the existing </w:t>
            </w:r>
            <w:r w:rsidR="007803B3">
              <w:rPr>
                <w:rFonts w:ascii="Calibri" w:eastAsia="Calibri" w:hAnsi="Calibri" w:cs="Calibri"/>
                <w:i/>
                <w:color w:val="000000"/>
                <w:szCs w:val="28"/>
              </w:rPr>
              <w:t>administrative unit must</w:t>
            </w:r>
            <w:r w:rsidRPr="00C872D1">
              <w:rPr>
                <w:rFonts w:ascii="Calibri" w:eastAsia="Calibri" w:hAnsi="Calibri" w:cs="Calibri"/>
                <w:i/>
                <w:color w:val="000000"/>
                <w:szCs w:val="28"/>
              </w:rPr>
              <w:t xml:space="preserve"> request the informati</w:t>
            </w:r>
            <w:r w:rsidR="009D2AFA">
              <w:rPr>
                <w:rFonts w:ascii="Calibri" w:eastAsia="Calibri" w:hAnsi="Calibri" w:cs="Calibri"/>
                <w:i/>
                <w:color w:val="000000"/>
                <w:szCs w:val="28"/>
              </w:rPr>
              <w:t>on or documentation directly from</w:t>
            </w:r>
            <w:r w:rsidRPr="00C872D1">
              <w:rPr>
                <w:rFonts w:ascii="Calibri" w:eastAsia="Calibri" w:hAnsi="Calibri" w:cs="Calibri"/>
                <w:i/>
                <w:color w:val="000000"/>
                <w:szCs w:val="28"/>
              </w:rPr>
              <w:t xml:space="preserve"> the applicant district.  All additional information or documentation</w:t>
            </w:r>
            <w:r w:rsidR="007803B3">
              <w:rPr>
                <w:rFonts w:ascii="Calibri" w:eastAsia="Calibri" w:hAnsi="Calibri" w:cs="Calibri"/>
                <w:i/>
                <w:color w:val="000000"/>
                <w:szCs w:val="28"/>
              </w:rPr>
              <w:t xml:space="preserve"> the existing administrative unit believes relevant to CDE’s decision</w:t>
            </w:r>
            <w:r w:rsidRPr="00C872D1">
              <w:rPr>
                <w:rFonts w:ascii="Calibri" w:eastAsia="Calibri" w:hAnsi="Calibri" w:cs="Calibri"/>
                <w:i/>
                <w:color w:val="000000"/>
                <w:szCs w:val="28"/>
              </w:rPr>
              <w:t xml:space="preserve"> must be provided to the CDE by October </w:t>
            </w:r>
            <w:r w:rsidR="007803B3">
              <w:rPr>
                <w:rFonts w:ascii="Calibri" w:eastAsia="Calibri" w:hAnsi="Calibri" w:cs="Calibri"/>
                <w:i/>
                <w:color w:val="000000"/>
                <w:szCs w:val="28"/>
              </w:rPr>
              <w:t>1</w:t>
            </w:r>
            <w:r w:rsidR="007803B3" w:rsidRPr="007803B3">
              <w:rPr>
                <w:rFonts w:ascii="Calibri" w:eastAsia="Calibri" w:hAnsi="Calibri" w:cs="Calibri"/>
                <w:i/>
                <w:color w:val="000000"/>
                <w:szCs w:val="28"/>
                <w:vertAlign w:val="superscript"/>
              </w:rPr>
              <w:t>st</w:t>
            </w:r>
            <w:r w:rsidRPr="00C872D1">
              <w:rPr>
                <w:rFonts w:ascii="Calibri" w:eastAsia="Calibri" w:hAnsi="Calibri" w:cs="Calibri"/>
                <w:i/>
                <w:color w:val="000000"/>
                <w:szCs w:val="28"/>
              </w:rPr>
              <w:t>.</w:t>
            </w:r>
            <w:r w:rsidR="007803B3">
              <w:rPr>
                <w:rFonts w:ascii="Calibri" w:eastAsia="Calibri" w:hAnsi="Calibri" w:cs="Calibri"/>
                <w:i/>
                <w:color w:val="000000"/>
                <w:szCs w:val="28"/>
              </w:rPr>
              <w:t xml:space="preserve">  Please email this document and any additional information to </w:t>
            </w:r>
            <w:hyperlink r:id="rId11" w:history="1">
              <w:r w:rsidR="007803B3" w:rsidRPr="00BF267A">
                <w:rPr>
                  <w:rStyle w:val="Hyperlink"/>
                  <w:rFonts w:ascii="Calibri" w:eastAsiaTheme="minorEastAsia" w:hAnsi="Calibri"/>
                  <w:szCs w:val="24"/>
                </w:rPr>
                <w:t>AU_ReOrganization@cde.state.co.us</w:t>
              </w:r>
            </w:hyperlink>
            <w:r w:rsidR="007803B3">
              <w:rPr>
                <w:rStyle w:val="Hyperlink"/>
                <w:rFonts w:ascii="Calibri" w:eastAsiaTheme="minorEastAsia" w:hAnsi="Calibri"/>
                <w:szCs w:val="24"/>
              </w:rPr>
              <w:t>.</w:t>
            </w:r>
            <w:r w:rsidR="007803B3">
              <w:rPr>
                <w:rStyle w:val="Hyperlink"/>
                <w:rFonts w:ascii="Calibri" w:eastAsiaTheme="minorEastAsia" w:hAnsi="Calibri"/>
                <w:color w:val="auto"/>
                <w:szCs w:val="24"/>
                <w:u w:val="none"/>
              </w:rPr>
              <w:t xml:space="preserve">  </w:t>
            </w:r>
            <w:r w:rsidR="007803B3" w:rsidRPr="007803B3">
              <w:rPr>
                <w:rStyle w:val="Hyperlink"/>
                <w:rFonts w:ascii="Calibri" w:eastAsiaTheme="minorEastAsia" w:hAnsi="Calibri"/>
                <w:i/>
                <w:iCs/>
                <w:color w:val="auto"/>
                <w:szCs w:val="24"/>
                <w:u w:val="none"/>
              </w:rPr>
              <w:t xml:space="preserve">Please note CDE will </w:t>
            </w:r>
            <w:r w:rsidR="007803B3" w:rsidRPr="007803B3">
              <w:rPr>
                <w:rStyle w:val="Hyperlink"/>
                <w:rFonts w:ascii="Calibri" w:eastAsiaTheme="minorEastAsia" w:hAnsi="Calibri"/>
                <w:i/>
                <w:iCs/>
                <w:color w:val="auto"/>
                <w:szCs w:val="24"/>
              </w:rPr>
              <w:t>not</w:t>
            </w:r>
            <w:r w:rsidR="007803B3" w:rsidRPr="007803B3">
              <w:rPr>
                <w:rStyle w:val="Hyperlink"/>
                <w:rFonts w:ascii="Calibri" w:eastAsiaTheme="minorEastAsia" w:hAnsi="Calibri"/>
                <w:i/>
                <w:iCs/>
                <w:color w:val="auto"/>
                <w:szCs w:val="24"/>
                <w:u w:val="none"/>
              </w:rPr>
              <w:t xml:space="preserve"> accept additional information after October 1</w:t>
            </w:r>
            <w:r w:rsidR="007803B3" w:rsidRPr="007803B3">
              <w:rPr>
                <w:rStyle w:val="Hyperlink"/>
                <w:rFonts w:ascii="Calibri" w:eastAsiaTheme="minorEastAsia" w:hAnsi="Calibri"/>
                <w:i/>
                <w:iCs/>
                <w:color w:val="auto"/>
                <w:szCs w:val="24"/>
                <w:u w:val="none"/>
                <w:vertAlign w:val="superscript"/>
              </w:rPr>
              <w:t>st</w:t>
            </w:r>
            <w:r w:rsidR="007803B3" w:rsidRPr="007803B3">
              <w:rPr>
                <w:rStyle w:val="Hyperlink"/>
                <w:rFonts w:ascii="Calibri" w:eastAsiaTheme="minorEastAsia" w:hAnsi="Calibri"/>
                <w:i/>
                <w:iCs/>
                <w:color w:val="auto"/>
                <w:szCs w:val="24"/>
                <w:u w:val="none"/>
              </w:rPr>
              <w:t>.</w:t>
            </w:r>
            <w:r w:rsidR="007803B3">
              <w:rPr>
                <w:rStyle w:val="Hyperlink"/>
                <w:rFonts w:ascii="Calibri" w:eastAsiaTheme="minorEastAsia" w:hAnsi="Calibri"/>
                <w:color w:val="auto"/>
                <w:szCs w:val="24"/>
                <w:u w:val="none"/>
              </w:rPr>
              <w:t xml:space="preserve">  </w:t>
            </w:r>
          </w:p>
        </w:tc>
      </w:tr>
    </w:tbl>
    <w:p w14:paraId="67E7BB17" w14:textId="77777777" w:rsidR="00C76B17" w:rsidRDefault="00C76B17" w:rsidP="00C17549">
      <w:pPr>
        <w:rPr>
          <w:rFonts w:ascii="Calibri" w:eastAsia="Calibri" w:hAnsi="Calibri" w:cs="Calibri"/>
          <w:color w:val="000000"/>
          <w:szCs w:val="28"/>
        </w:rPr>
      </w:pPr>
    </w:p>
    <w:p w14:paraId="40014E9A" w14:textId="77777777" w:rsidR="00C17549" w:rsidRDefault="00C17549" w:rsidP="00A51FCB">
      <w:pPr>
        <w:rPr>
          <w:rFonts w:ascii="Calibri" w:eastAsia="Calibri" w:hAnsi="Calibri" w:cs="Calibri"/>
          <w:b/>
          <w:i/>
          <w:color w:val="000000"/>
          <w:sz w:val="28"/>
        </w:rPr>
      </w:pPr>
      <w:r w:rsidRPr="001204B0">
        <w:rPr>
          <w:rFonts w:ascii="Calibri" w:eastAsia="Calibri" w:hAnsi="Calibri" w:cs="Calibri"/>
          <w:b/>
          <w:i/>
          <w:color w:val="000000"/>
          <w:sz w:val="28"/>
        </w:rPr>
        <w:t>Contact Information</w:t>
      </w:r>
    </w:p>
    <w:p w14:paraId="0D313D58" w14:textId="77777777" w:rsidR="00C17549" w:rsidRDefault="00C17549" w:rsidP="00A51FCB">
      <w:pPr>
        <w:rPr>
          <w:rFonts w:ascii="Calibri" w:eastAsia="Calibri" w:hAnsi="Calibri" w:cs="Calibri"/>
          <w:color w:val="000000"/>
        </w:rPr>
      </w:pPr>
      <w:r>
        <w:rPr>
          <w:rFonts w:ascii="Calibri" w:eastAsia="Calibri" w:hAnsi="Calibri" w:cs="Calibri"/>
          <w:color w:val="000000"/>
        </w:rPr>
        <w:t>Administrative Unit’s Primary Contact:</w:t>
      </w:r>
    </w:p>
    <w:p w14:paraId="350B12D0" w14:textId="77777777" w:rsidR="00C17549" w:rsidRDefault="00C17549" w:rsidP="00A51FCB">
      <w:pPr>
        <w:rPr>
          <w:rFonts w:ascii="Calibri" w:eastAsia="Calibri" w:hAnsi="Calibri" w:cs="Calibri"/>
          <w:color w:val="000000"/>
        </w:rPr>
      </w:pPr>
      <w:r>
        <w:rPr>
          <w:rFonts w:ascii="Calibri" w:eastAsia="Calibri" w:hAnsi="Calibri" w:cs="Calibri"/>
          <w:color w:val="000000"/>
        </w:rPr>
        <w:t xml:space="preserve">Name: </w:t>
      </w:r>
      <w:sdt>
        <w:sdtPr>
          <w:rPr>
            <w:rFonts w:ascii="Calibri" w:eastAsia="Calibri" w:hAnsi="Calibri" w:cs="Calibri"/>
            <w:color w:val="000000"/>
          </w:rPr>
          <w:id w:val="-64500263"/>
          <w:placeholder>
            <w:docPart w:val="C01A486386834EE4A46E6CEFF9889B80"/>
          </w:placeholder>
          <w:showingPlcHdr/>
        </w:sdtPr>
        <w:sdtEndPr/>
        <w:sdtContent>
          <w:r w:rsidRPr="001204B0">
            <w:rPr>
              <w:rStyle w:val="PlaceholderText"/>
              <w:u w:val="single"/>
            </w:rPr>
            <w:t>Click here to enter text.</w:t>
          </w:r>
        </w:sdtContent>
      </w:sdt>
    </w:p>
    <w:p w14:paraId="04DD9819" w14:textId="3875A889" w:rsidR="00C17549" w:rsidRDefault="00C17549" w:rsidP="00A51FCB">
      <w:pPr>
        <w:rPr>
          <w:rFonts w:ascii="Calibri" w:eastAsia="Calibri" w:hAnsi="Calibri" w:cs="Calibri"/>
          <w:color w:val="000000"/>
        </w:rPr>
      </w:pPr>
      <w:r>
        <w:rPr>
          <w:rFonts w:ascii="Calibri" w:eastAsia="Calibri" w:hAnsi="Calibri" w:cs="Calibri"/>
          <w:color w:val="000000"/>
        </w:rPr>
        <w:t xml:space="preserve">Email: </w:t>
      </w:r>
      <w:sdt>
        <w:sdtPr>
          <w:rPr>
            <w:rFonts w:ascii="Calibri" w:eastAsia="Calibri" w:hAnsi="Calibri" w:cs="Calibri"/>
            <w:color w:val="000000"/>
          </w:rPr>
          <w:id w:val="1141764345"/>
          <w:placeholder>
            <w:docPart w:val="C01A486386834EE4A46E6CEFF9889B80"/>
          </w:placeholder>
          <w:showingPlcHdr/>
          <w:text/>
        </w:sdtPr>
        <w:sdtEndPr/>
        <w:sdtContent>
          <w:r w:rsidR="00045BC4" w:rsidRPr="001204B0">
            <w:rPr>
              <w:rStyle w:val="PlaceholderText"/>
              <w:u w:val="single"/>
            </w:rPr>
            <w:t>Click here to enter text.</w:t>
          </w:r>
        </w:sdtContent>
      </w:sdt>
    </w:p>
    <w:p w14:paraId="4420A517" w14:textId="1BCAF68C" w:rsidR="002811CA" w:rsidRDefault="00C17549" w:rsidP="00A51FCB">
      <w:pPr>
        <w:rPr>
          <w:rFonts w:ascii="Calibri" w:eastAsia="Calibri" w:hAnsi="Calibri" w:cs="Calibri"/>
          <w:color w:val="000000"/>
        </w:rPr>
      </w:pPr>
      <w:r>
        <w:rPr>
          <w:rFonts w:ascii="Calibri" w:eastAsia="Calibri" w:hAnsi="Calibri" w:cs="Calibri"/>
          <w:color w:val="000000"/>
        </w:rPr>
        <w:t xml:space="preserve">Phone Number: </w:t>
      </w:r>
      <w:sdt>
        <w:sdtPr>
          <w:rPr>
            <w:rFonts w:ascii="Calibri" w:eastAsia="Calibri" w:hAnsi="Calibri" w:cs="Calibri"/>
            <w:color w:val="000000"/>
          </w:rPr>
          <w:id w:val="679020185"/>
          <w:placeholder>
            <w:docPart w:val="C01A486386834EE4A46E6CEFF9889B80"/>
          </w:placeholder>
          <w:showingPlcHdr/>
          <w:text/>
        </w:sdtPr>
        <w:sdtEndPr/>
        <w:sdtContent>
          <w:r w:rsidR="00045BC4" w:rsidRPr="001204B0">
            <w:rPr>
              <w:rStyle w:val="PlaceholderText"/>
              <w:u w:val="single"/>
            </w:rPr>
            <w:t>Click here to enter text.</w:t>
          </w:r>
        </w:sdtContent>
      </w:sdt>
    </w:p>
    <w:p w14:paraId="336A2B10" w14:textId="0018E90A" w:rsidR="00A51FCB" w:rsidRDefault="004B3079" w:rsidP="00A51FCB">
      <w:pPr>
        <w:rPr>
          <w:rFonts w:ascii="Calibri" w:eastAsia="Calibri" w:hAnsi="Calibri" w:cs="Calibri"/>
          <w:b/>
          <w:i/>
          <w:color w:val="000000"/>
          <w:sz w:val="28"/>
        </w:rPr>
      </w:pPr>
      <w:r>
        <w:rPr>
          <w:rFonts w:ascii="Calibri" w:eastAsia="Calibri" w:hAnsi="Calibri" w:cs="Calibri"/>
          <w:color w:val="000000"/>
        </w:rPr>
        <w:t>Mailing Address for Chairperson of</w:t>
      </w:r>
      <w:r w:rsidR="00124FC4">
        <w:rPr>
          <w:rFonts w:ascii="Calibri" w:eastAsia="Calibri" w:hAnsi="Calibri" w:cs="Calibri"/>
          <w:color w:val="000000"/>
        </w:rPr>
        <w:t xml:space="preserve"> BOCES Board</w:t>
      </w:r>
      <w:r>
        <w:rPr>
          <w:rFonts w:ascii="Calibri" w:eastAsia="Calibri" w:hAnsi="Calibri" w:cs="Calibri"/>
          <w:color w:val="000000"/>
        </w:rPr>
        <w:t xml:space="preserve">: </w:t>
      </w:r>
      <w:sdt>
        <w:sdtPr>
          <w:rPr>
            <w:rFonts w:ascii="Calibri" w:eastAsia="Calibri" w:hAnsi="Calibri" w:cs="Calibri"/>
            <w:color w:val="000000"/>
          </w:rPr>
          <w:id w:val="1212773839"/>
          <w:placeholder>
            <w:docPart w:val="DefaultPlaceholder_1081868574"/>
          </w:placeholder>
          <w:showingPlcHdr/>
          <w:text/>
        </w:sdtPr>
        <w:sdtEndPr/>
        <w:sdtContent>
          <w:r w:rsidR="00045BC4" w:rsidRPr="00030294">
            <w:rPr>
              <w:rStyle w:val="PlaceholderText"/>
              <w:i/>
            </w:rPr>
            <w:t>Click here to enter text.</w:t>
          </w:r>
        </w:sdtContent>
      </w:sdt>
      <w:r w:rsidR="00A51FCB" w:rsidRPr="00A51FCB">
        <w:rPr>
          <w:rFonts w:ascii="Calibri" w:eastAsia="Calibri" w:hAnsi="Calibri" w:cs="Calibri"/>
          <w:b/>
          <w:i/>
          <w:color w:val="000000"/>
          <w:sz w:val="28"/>
        </w:rPr>
        <w:t xml:space="preserve"> </w:t>
      </w:r>
    </w:p>
    <w:p w14:paraId="0B02D823" w14:textId="77777777" w:rsidR="00A51FCB" w:rsidRDefault="00A51FCB" w:rsidP="00A51FCB">
      <w:pPr>
        <w:rPr>
          <w:rFonts w:ascii="Calibri" w:eastAsia="Calibri" w:hAnsi="Calibri" w:cs="Calibri"/>
          <w:b/>
          <w:i/>
          <w:color w:val="000000"/>
          <w:sz w:val="28"/>
        </w:rPr>
      </w:pPr>
      <w:r>
        <w:rPr>
          <w:rFonts w:ascii="Calibri" w:eastAsia="Calibri" w:hAnsi="Calibri" w:cs="Calibri"/>
          <w:b/>
          <w:i/>
          <w:color w:val="000000"/>
          <w:sz w:val="28"/>
        </w:rPr>
        <w:t>Assurances and Signatures</w:t>
      </w:r>
    </w:p>
    <w:p w14:paraId="072A6998" w14:textId="77777777" w:rsidR="00A51FCB" w:rsidRDefault="00A51FCB" w:rsidP="00A51FCB">
      <w:pPr>
        <w:rPr>
          <w:rFonts w:ascii="Calibri" w:eastAsia="Calibri" w:hAnsi="Calibri" w:cs="Calibri"/>
          <w:color w:val="000000"/>
          <w:sz w:val="20"/>
          <w:szCs w:val="20"/>
        </w:rPr>
      </w:pPr>
      <w:r>
        <w:rPr>
          <w:rFonts w:ascii="Calibri" w:eastAsia="Calibri" w:hAnsi="Calibri" w:cs="Calibri"/>
          <w:color w:val="000000"/>
          <w:sz w:val="20"/>
          <w:szCs w:val="20"/>
        </w:rPr>
        <w:t>I certify that the information provided in the applications is accurate to the best of my knowledge.</w:t>
      </w:r>
    </w:p>
    <w:p w14:paraId="0121AC83" w14:textId="77777777" w:rsidR="00A51FCB" w:rsidRDefault="00A51FCB" w:rsidP="00A51FCB">
      <w:pPr>
        <w:rPr>
          <w:rFonts w:ascii="Calibri" w:eastAsia="Calibri" w:hAnsi="Calibri" w:cs="Calibri"/>
          <w:color w:val="000000"/>
          <w:sz w:val="20"/>
          <w:szCs w:val="20"/>
        </w:rPr>
      </w:pPr>
    </w:p>
    <w:p w14:paraId="03E3CB3A" w14:textId="77777777" w:rsidR="00A51FCB" w:rsidRPr="001218A8" w:rsidRDefault="00A51FCB" w:rsidP="00A51FCB">
      <w:pPr>
        <w:rPr>
          <w:rFonts w:ascii="Calibri" w:eastAsia="Calibri" w:hAnsi="Calibri" w:cs="Calibri"/>
          <w:color w:val="000000"/>
          <w:sz w:val="20"/>
          <w:szCs w:val="20"/>
        </w:rPr>
      </w:pPr>
      <w:r>
        <w:rPr>
          <w:rFonts w:ascii="Calibri" w:eastAsia="Calibri" w:hAnsi="Calibri" w:cs="Calibri"/>
          <w:color w:val="000000"/>
          <w:sz w:val="20"/>
          <w:szCs w:val="20"/>
        </w:rPr>
        <w:t>______________________________________</w:t>
      </w:r>
    </w:p>
    <w:p w14:paraId="54F814EF" w14:textId="4486A524" w:rsidR="00A51FCB" w:rsidRDefault="00C131DA" w:rsidP="00A51FCB">
      <w:pPr>
        <w:rPr>
          <w:rFonts w:ascii="Calibri" w:eastAsia="Calibri" w:hAnsi="Calibri" w:cs="Calibri"/>
          <w:color w:val="000000"/>
        </w:rPr>
      </w:pPr>
      <w:r>
        <w:rPr>
          <w:rFonts w:ascii="Calibri" w:eastAsia="Calibri" w:hAnsi="Calibri" w:cs="Calibri"/>
          <w:color w:val="000000"/>
        </w:rPr>
        <w:lastRenderedPageBreak/>
        <w:t xml:space="preserve">Executive </w:t>
      </w:r>
      <w:r w:rsidR="00A51FCB">
        <w:rPr>
          <w:rFonts w:ascii="Calibri" w:eastAsia="Calibri" w:hAnsi="Calibri" w:cs="Calibri"/>
          <w:color w:val="000000"/>
        </w:rPr>
        <w:t>Director, Existing Administrative Unit</w:t>
      </w:r>
    </w:p>
    <w:p w14:paraId="4C48083F" w14:textId="77777777" w:rsidR="00A51FCB" w:rsidRDefault="00A51FCB" w:rsidP="00A51FCB">
      <w:pPr>
        <w:rPr>
          <w:rFonts w:ascii="Calibri" w:eastAsia="Calibri" w:hAnsi="Calibri" w:cs="Calibri"/>
          <w:color w:val="000000"/>
        </w:rPr>
      </w:pPr>
      <w:r>
        <w:rPr>
          <w:rFonts w:ascii="Calibri" w:eastAsia="Calibri" w:hAnsi="Calibri" w:cs="Calibri"/>
          <w:color w:val="000000"/>
        </w:rPr>
        <w:t xml:space="preserve"> </w:t>
      </w:r>
    </w:p>
    <w:p w14:paraId="0271374D" w14:textId="77777777" w:rsidR="00A51FCB" w:rsidRDefault="00A51FCB" w:rsidP="00A51FCB">
      <w:pPr>
        <w:rPr>
          <w:rFonts w:ascii="Calibri" w:eastAsia="Calibri" w:hAnsi="Calibri" w:cs="Calibri"/>
          <w:color w:val="000000"/>
        </w:rPr>
      </w:pPr>
      <w:r>
        <w:rPr>
          <w:rFonts w:ascii="Calibri" w:eastAsia="Calibri" w:hAnsi="Calibri" w:cs="Calibri"/>
          <w:color w:val="000000"/>
        </w:rPr>
        <w:t>___________________________________</w:t>
      </w:r>
    </w:p>
    <w:p w14:paraId="3E583B75" w14:textId="77777777" w:rsidR="007279BF" w:rsidRDefault="00A51FCB" w:rsidP="00F0556C">
      <w:pPr>
        <w:spacing w:after="0" w:line="240" w:lineRule="auto"/>
        <w:rPr>
          <w:rFonts w:ascii="Calibri" w:eastAsia="Calibri" w:hAnsi="Calibri" w:cs="Calibri"/>
          <w:color w:val="000000"/>
        </w:rPr>
      </w:pPr>
      <w:r>
        <w:rPr>
          <w:rFonts w:ascii="Calibri" w:eastAsia="Calibri" w:hAnsi="Calibri" w:cs="Calibri"/>
          <w:color w:val="000000"/>
        </w:rPr>
        <w:t>Chairperson, Existing Administrative Unit</w:t>
      </w:r>
      <w:r w:rsidR="007279BF">
        <w:rPr>
          <w:rFonts w:ascii="Calibri" w:eastAsia="Calibri" w:hAnsi="Calibri" w:cs="Calibri"/>
          <w:color w:val="000000"/>
        </w:rPr>
        <w:t xml:space="preserve">’s </w:t>
      </w:r>
    </w:p>
    <w:p w14:paraId="14B5EE40" w14:textId="035A6819" w:rsidR="00A51FCB" w:rsidRPr="004B3079" w:rsidRDefault="007279BF" w:rsidP="00F0556C">
      <w:pPr>
        <w:spacing w:after="0" w:line="240" w:lineRule="auto"/>
        <w:rPr>
          <w:rFonts w:ascii="Calibri" w:eastAsia="Calibri" w:hAnsi="Calibri" w:cs="Calibri"/>
          <w:color w:val="000000"/>
        </w:rPr>
      </w:pPr>
      <w:r>
        <w:rPr>
          <w:rFonts w:ascii="Calibri" w:eastAsia="Calibri" w:hAnsi="Calibri" w:cs="Calibri"/>
          <w:color w:val="000000"/>
        </w:rPr>
        <w:t>Governance Board</w:t>
      </w:r>
    </w:p>
    <w:sectPr w:rsidR="00A51FCB" w:rsidRPr="004B3079" w:rsidSect="002811CA">
      <w:headerReference w:type="default" r:id="rId12"/>
      <w:footerReference w:type="default" r:id="rId13"/>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2F078" w14:textId="77777777" w:rsidR="00B34B55" w:rsidRDefault="00B34B55">
      <w:pPr>
        <w:spacing w:after="0" w:line="240" w:lineRule="auto"/>
      </w:pPr>
      <w:r>
        <w:separator/>
      </w:r>
    </w:p>
  </w:endnote>
  <w:endnote w:type="continuationSeparator" w:id="0">
    <w:p w14:paraId="4C555DD4" w14:textId="77777777" w:rsidR="00B34B55" w:rsidRDefault="00B3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26115"/>
      <w:docPartObj>
        <w:docPartGallery w:val="Page Numbers (Bottom of Page)"/>
        <w:docPartUnique/>
      </w:docPartObj>
    </w:sdtPr>
    <w:sdtEndPr/>
    <w:sdtContent>
      <w:sdt>
        <w:sdtPr>
          <w:id w:val="-1705238520"/>
          <w:docPartObj>
            <w:docPartGallery w:val="Page Numbers (Top of Page)"/>
            <w:docPartUnique/>
          </w:docPartObj>
        </w:sdtPr>
        <w:sdtEndPr/>
        <w:sdtContent>
          <w:p w14:paraId="214885F2" w14:textId="77777777" w:rsidR="00C872D1" w:rsidRDefault="00C872D1" w:rsidP="00C872D1">
            <w:pPr>
              <w:pStyle w:val="Footer"/>
            </w:pPr>
            <w:r>
              <w:rPr>
                <w:noProof/>
              </w:rPr>
              <w:drawing>
                <wp:inline distT="0" distB="0" distL="0" distR="0" wp14:anchorId="361EBC67" wp14:editId="034BE5C8">
                  <wp:extent cx="389890" cy="207010"/>
                  <wp:effectExtent l="0" t="0" r="0" b="2540"/>
                  <wp:docPr id="1" name="Picture 1"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 cy="207010"/>
                          </a:xfrm>
                          <a:prstGeom prst="rect">
                            <a:avLst/>
                          </a:prstGeom>
                          <a:noFill/>
                        </pic:spPr>
                      </pic:pic>
                    </a:graphicData>
                  </a:graphic>
                </wp:inline>
              </w:drawing>
            </w:r>
            <w:r>
              <w:t xml:space="preserve">  </w:t>
            </w:r>
          </w:p>
          <w:p w14:paraId="764750B4" w14:textId="77777777" w:rsidR="00C872D1" w:rsidRDefault="002811CA" w:rsidP="00C872D1">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9D2AFA">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2AFA">
              <w:rPr>
                <w:b/>
                <w:bCs/>
                <w:noProof/>
              </w:rPr>
              <w:t>6</w:t>
            </w:r>
            <w:r>
              <w:rPr>
                <w:b/>
                <w:bCs/>
                <w:sz w:val="24"/>
                <w:szCs w:val="24"/>
              </w:rPr>
              <w:fldChar w:fldCharType="end"/>
            </w:r>
          </w:p>
          <w:p w14:paraId="28F007A6" w14:textId="77777777" w:rsidR="002811CA" w:rsidRDefault="00C872D1" w:rsidP="00C872D1">
            <w:pPr>
              <w:pStyle w:val="Footer"/>
              <w:jc w:val="right"/>
            </w:pPr>
            <w:r w:rsidRPr="00C872D1">
              <w:rPr>
                <w:bCs/>
                <w:sz w:val="14"/>
                <w:szCs w:val="24"/>
              </w:rPr>
              <w:t>5/19</w:t>
            </w:r>
          </w:p>
        </w:sdtContent>
      </w:sdt>
    </w:sdtContent>
  </w:sdt>
  <w:p w14:paraId="1B622155" w14:textId="77777777" w:rsidR="002811CA" w:rsidRDefault="002811CA" w:rsidP="00281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7C018" w14:textId="77777777" w:rsidR="00B34B55" w:rsidRDefault="00B34B55">
      <w:pPr>
        <w:spacing w:after="0" w:line="240" w:lineRule="auto"/>
      </w:pPr>
      <w:r>
        <w:separator/>
      </w:r>
    </w:p>
  </w:footnote>
  <w:footnote w:type="continuationSeparator" w:id="0">
    <w:p w14:paraId="0DD9C0C2" w14:textId="77777777" w:rsidR="00B34B55" w:rsidRDefault="00B34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61E3" w14:textId="77777777" w:rsidR="002811CA" w:rsidRDefault="002811CA" w:rsidP="002811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774"/>
    <w:multiLevelType w:val="hybridMultilevel"/>
    <w:tmpl w:val="87CCFE48"/>
    <w:lvl w:ilvl="0" w:tplc="4D2E725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01B0C"/>
    <w:multiLevelType w:val="hybridMultilevel"/>
    <w:tmpl w:val="A08C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F278F"/>
    <w:multiLevelType w:val="hybridMultilevel"/>
    <w:tmpl w:val="68FE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D55959"/>
    <w:multiLevelType w:val="hybridMultilevel"/>
    <w:tmpl w:val="CED201F0"/>
    <w:lvl w:ilvl="0" w:tplc="B080D1E8">
      <w:numFmt w:val="bullet"/>
      <w:lvlText w:val=""/>
      <w:lvlJc w:val="left"/>
      <w:pPr>
        <w:ind w:left="1081" w:hanging="361"/>
      </w:pPr>
      <w:rPr>
        <w:rFonts w:ascii="Symbol" w:eastAsia="Symbol" w:hAnsi="Symbol" w:cs="Symbol" w:hint="default"/>
        <w:b w:val="0"/>
        <w:bCs w:val="0"/>
        <w:i w:val="0"/>
        <w:iCs w:val="0"/>
        <w:w w:val="100"/>
        <w:sz w:val="22"/>
        <w:szCs w:val="22"/>
        <w:lang w:val="en-US" w:eastAsia="en-US" w:bidi="ar-SA"/>
      </w:rPr>
    </w:lvl>
    <w:lvl w:ilvl="1" w:tplc="69DEE19A">
      <w:numFmt w:val="bullet"/>
      <w:lvlText w:val="•"/>
      <w:lvlJc w:val="left"/>
      <w:pPr>
        <w:ind w:left="2162" w:hanging="361"/>
      </w:pPr>
      <w:rPr>
        <w:rFonts w:hint="default"/>
        <w:lang w:val="en-US" w:eastAsia="en-US" w:bidi="ar-SA"/>
      </w:rPr>
    </w:lvl>
    <w:lvl w:ilvl="2" w:tplc="4E98A6D8">
      <w:numFmt w:val="bullet"/>
      <w:lvlText w:val="•"/>
      <w:lvlJc w:val="left"/>
      <w:pPr>
        <w:ind w:left="3242" w:hanging="361"/>
      </w:pPr>
      <w:rPr>
        <w:rFonts w:hint="default"/>
        <w:lang w:val="en-US" w:eastAsia="en-US" w:bidi="ar-SA"/>
      </w:rPr>
    </w:lvl>
    <w:lvl w:ilvl="3" w:tplc="3E32820C">
      <w:numFmt w:val="bullet"/>
      <w:lvlText w:val="•"/>
      <w:lvlJc w:val="left"/>
      <w:pPr>
        <w:ind w:left="4322" w:hanging="361"/>
      </w:pPr>
      <w:rPr>
        <w:rFonts w:hint="default"/>
        <w:lang w:val="en-US" w:eastAsia="en-US" w:bidi="ar-SA"/>
      </w:rPr>
    </w:lvl>
    <w:lvl w:ilvl="4" w:tplc="94AE54EA">
      <w:numFmt w:val="bullet"/>
      <w:lvlText w:val="•"/>
      <w:lvlJc w:val="left"/>
      <w:pPr>
        <w:ind w:left="5402" w:hanging="361"/>
      </w:pPr>
      <w:rPr>
        <w:rFonts w:hint="default"/>
        <w:lang w:val="en-US" w:eastAsia="en-US" w:bidi="ar-SA"/>
      </w:rPr>
    </w:lvl>
    <w:lvl w:ilvl="5" w:tplc="ECB46700">
      <w:numFmt w:val="bullet"/>
      <w:lvlText w:val="•"/>
      <w:lvlJc w:val="left"/>
      <w:pPr>
        <w:ind w:left="6482" w:hanging="361"/>
      </w:pPr>
      <w:rPr>
        <w:rFonts w:hint="default"/>
        <w:lang w:val="en-US" w:eastAsia="en-US" w:bidi="ar-SA"/>
      </w:rPr>
    </w:lvl>
    <w:lvl w:ilvl="6" w:tplc="FB9657DA">
      <w:numFmt w:val="bullet"/>
      <w:lvlText w:val="•"/>
      <w:lvlJc w:val="left"/>
      <w:pPr>
        <w:ind w:left="7562" w:hanging="361"/>
      </w:pPr>
      <w:rPr>
        <w:rFonts w:hint="default"/>
        <w:lang w:val="en-US" w:eastAsia="en-US" w:bidi="ar-SA"/>
      </w:rPr>
    </w:lvl>
    <w:lvl w:ilvl="7" w:tplc="D6CC0918">
      <w:numFmt w:val="bullet"/>
      <w:lvlText w:val="•"/>
      <w:lvlJc w:val="left"/>
      <w:pPr>
        <w:ind w:left="8642" w:hanging="361"/>
      </w:pPr>
      <w:rPr>
        <w:rFonts w:hint="default"/>
        <w:lang w:val="en-US" w:eastAsia="en-US" w:bidi="ar-SA"/>
      </w:rPr>
    </w:lvl>
    <w:lvl w:ilvl="8" w:tplc="2624A0EE">
      <w:numFmt w:val="bullet"/>
      <w:lvlText w:val="•"/>
      <w:lvlJc w:val="left"/>
      <w:pPr>
        <w:ind w:left="9722" w:hanging="361"/>
      </w:pPr>
      <w:rPr>
        <w:rFonts w:hint="default"/>
        <w:lang w:val="en-US" w:eastAsia="en-US" w:bidi="ar-SA"/>
      </w:rPr>
    </w:lvl>
  </w:abstractNum>
  <w:abstractNum w:abstractNumId="4" w15:restartNumberingAfterBreak="0">
    <w:nsid w:val="5E4E33A2"/>
    <w:multiLevelType w:val="hybridMultilevel"/>
    <w:tmpl w:val="F3549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1B0239"/>
    <w:multiLevelType w:val="hybridMultilevel"/>
    <w:tmpl w:val="E6AA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024681">
    <w:abstractNumId w:val="1"/>
  </w:num>
  <w:num w:numId="2" w16cid:durableId="152379984">
    <w:abstractNumId w:val="4"/>
  </w:num>
  <w:num w:numId="3" w16cid:durableId="787743552">
    <w:abstractNumId w:val="2"/>
  </w:num>
  <w:num w:numId="4" w16cid:durableId="763259477">
    <w:abstractNumId w:val="5"/>
  </w:num>
  <w:num w:numId="5" w16cid:durableId="271717190">
    <w:abstractNumId w:val="0"/>
  </w:num>
  <w:num w:numId="6" w16cid:durableId="572158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zszAwMDYwMbEwNDNS0lEKTi0uzszPAykwrAUAL++UMywAAAA="/>
  </w:docVars>
  <w:rsids>
    <w:rsidRoot w:val="002811CA"/>
    <w:rsid w:val="00030294"/>
    <w:rsid w:val="0003617E"/>
    <w:rsid w:val="0004447A"/>
    <w:rsid w:val="00045BC4"/>
    <w:rsid w:val="00060686"/>
    <w:rsid w:val="00074424"/>
    <w:rsid w:val="00080898"/>
    <w:rsid w:val="00082410"/>
    <w:rsid w:val="000A3338"/>
    <w:rsid w:val="00124FC4"/>
    <w:rsid w:val="00136211"/>
    <w:rsid w:val="001550CD"/>
    <w:rsid w:val="001D6153"/>
    <w:rsid w:val="001F068A"/>
    <w:rsid w:val="00234D81"/>
    <w:rsid w:val="00243C0E"/>
    <w:rsid w:val="00251BEE"/>
    <w:rsid w:val="002811CA"/>
    <w:rsid w:val="0028365E"/>
    <w:rsid w:val="002908E2"/>
    <w:rsid w:val="002A1DD8"/>
    <w:rsid w:val="002E3391"/>
    <w:rsid w:val="003762F2"/>
    <w:rsid w:val="00382208"/>
    <w:rsid w:val="0038631E"/>
    <w:rsid w:val="003A49B6"/>
    <w:rsid w:val="00433DCC"/>
    <w:rsid w:val="00484C53"/>
    <w:rsid w:val="004B3079"/>
    <w:rsid w:val="004B51C6"/>
    <w:rsid w:val="0053146E"/>
    <w:rsid w:val="00615121"/>
    <w:rsid w:val="00620CF6"/>
    <w:rsid w:val="00642608"/>
    <w:rsid w:val="00665132"/>
    <w:rsid w:val="006712A2"/>
    <w:rsid w:val="0069721D"/>
    <w:rsid w:val="006F0FDE"/>
    <w:rsid w:val="007279BF"/>
    <w:rsid w:val="00734386"/>
    <w:rsid w:val="00734519"/>
    <w:rsid w:val="007734B7"/>
    <w:rsid w:val="007803B3"/>
    <w:rsid w:val="007D10DA"/>
    <w:rsid w:val="007E1919"/>
    <w:rsid w:val="008B0B91"/>
    <w:rsid w:val="00923D0A"/>
    <w:rsid w:val="00991A93"/>
    <w:rsid w:val="009D2AFA"/>
    <w:rsid w:val="00A21244"/>
    <w:rsid w:val="00A25CDA"/>
    <w:rsid w:val="00A51FCB"/>
    <w:rsid w:val="00A87DA2"/>
    <w:rsid w:val="00B23C80"/>
    <w:rsid w:val="00B27269"/>
    <w:rsid w:val="00B34B55"/>
    <w:rsid w:val="00B5110C"/>
    <w:rsid w:val="00B67130"/>
    <w:rsid w:val="00BE3887"/>
    <w:rsid w:val="00BE3D70"/>
    <w:rsid w:val="00C131DA"/>
    <w:rsid w:val="00C17549"/>
    <w:rsid w:val="00C5761B"/>
    <w:rsid w:val="00C76B17"/>
    <w:rsid w:val="00C84FC2"/>
    <w:rsid w:val="00C86650"/>
    <w:rsid w:val="00C872D1"/>
    <w:rsid w:val="00CA2450"/>
    <w:rsid w:val="00CE6BFC"/>
    <w:rsid w:val="00D17787"/>
    <w:rsid w:val="00D36F23"/>
    <w:rsid w:val="00D42399"/>
    <w:rsid w:val="00D62635"/>
    <w:rsid w:val="00D843EF"/>
    <w:rsid w:val="00DA5760"/>
    <w:rsid w:val="00DE5038"/>
    <w:rsid w:val="00DF6FB5"/>
    <w:rsid w:val="00E0011E"/>
    <w:rsid w:val="00E07976"/>
    <w:rsid w:val="00E13642"/>
    <w:rsid w:val="00E544E3"/>
    <w:rsid w:val="00E54B8A"/>
    <w:rsid w:val="00E57992"/>
    <w:rsid w:val="00E60054"/>
    <w:rsid w:val="00EC4C34"/>
    <w:rsid w:val="00F0556C"/>
    <w:rsid w:val="00F06D83"/>
    <w:rsid w:val="00F13B7D"/>
    <w:rsid w:val="00F27619"/>
    <w:rsid w:val="00F52D2C"/>
    <w:rsid w:val="00FB11F1"/>
    <w:rsid w:val="00FC1F3E"/>
    <w:rsid w:val="00FC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76556"/>
  <w15:chartTrackingRefBased/>
  <w15:docId w15:val="{3991F2B9-E826-4734-ABF4-89E640C9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2D1"/>
  </w:style>
  <w:style w:type="paragraph" w:styleId="Heading1">
    <w:name w:val="heading 1"/>
    <w:basedOn w:val="Normal"/>
    <w:next w:val="Normal"/>
    <w:link w:val="Heading1Char"/>
    <w:uiPriority w:val="9"/>
    <w:qFormat/>
    <w:rsid w:val="00045BC4"/>
    <w:pPr>
      <w:spacing w:after="190" w:line="264" w:lineRule="auto"/>
      <w:outlineLvl w:val="0"/>
    </w:pPr>
    <w:rPr>
      <w:rFonts w:ascii="Calibri" w:eastAsia="Calibri" w:hAnsi="Calibri" w:cs="Calibri"/>
      <w:b/>
      <w:i/>
      <w:color w:val="000000"/>
      <w:sz w:val="28"/>
      <w:szCs w:val="28"/>
    </w:rPr>
  </w:style>
  <w:style w:type="paragraph" w:styleId="Heading2">
    <w:name w:val="heading 2"/>
    <w:basedOn w:val="Normal"/>
    <w:next w:val="Normal"/>
    <w:link w:val="Heading2Char"/>
    <w:uiPriority w:val="9"/>
    <w:semiHidden/>
    <w:unhideWhenUsed/>
    <w:qFormat/>
    <w:rsid w:val="006426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11CA"/>
    <w:rPr>
      <w:color w:val="808080"/>
    </w:rPr>
  </w:style>
  <w:style w:type="paragraph" w:styleId="ListParagraph">
    <w:name w:val="List Paragraph"/>
    <w:basedOn w:val="Normal"/>
    <w:uiPriority w:val="1"/>
    <w:qFormat/>
    <w:rsid w:val="002811CA"/>
    <w:pPr>
      <w:ind w:left="720"/>
      <w:contextualSpacing/>
    </w:pPr>
  </w:style>
  <w:style w:type="character" w:customStyle="1" w:styleId="Style1">
    <w:name w:val="Style1"/>
    <w:basedOn w:val="DefaultParagraphFont"/>
    <w:uiPriority w:val="1"/>
    <w:rsid w:val="002811CA"/>
  </w:style>
  <w:style w:type="paragraph" w:styleId="Header">
    <w:name w:val="header"/>
    <w:basedOn w:val="Normal"/>
    <w:link w:val="HeaderChar"/>
    <w:uiPriority w:val="99"/>
    <w:unhideWhenUsed/>
    <w:rsid w:val="00281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CA"/>
  </w:style>
  <w:style w:type="paragraph" w:styleId="Footer">
    <w:name w:val="footer"/>
    <w:basedOn w:val="Normal"/>
    <w:link w:val="FooterChar"/>
    <w:uiPriority w:val="99"/>
    <w:unhideWhenUsed/>
    <w:rsid w:val="00281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CA"/>
  </w:style>
  <w:style w:type="table" w:customStyle="1" w:styleId="TableGrid1">
    <w:name w:val="Table Grid1"/>
    <w:basedOn w:val="TableNormal"/>
    <w:next w:val="TableGrid"/>
    <w:uiPriority w:val="39"/>
    <w:rsid w:val="0028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1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1CA"/>
    <w:rPr>
      <w:rFonts w:ascii="Segoe UI" w:hAnsi="Segoe UI" w:cs="Segoe UI"/>
      <w:sz w:val="18"/>
      <w:szCs w:val="18"/>
    </w:rPr>
  </w:style>
  <w:style w:type="table" w:styleId="TableGridLight">
    <w:name w:val="Grid Table Light"/>
    <w:basedOn w:val="TableNormal"/>
    <w:uiPriority w:val="40"/>
    <w:rsid w:val="002811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811CA"/>
    <w:rPr>
      <w:color w:val="0563C1" w:themeColor="hyperlink"/>
      <w:u w:val="single"/>
    </w:rPr>
  </w:style>
  <w:style w:type="paragraph" w:styleId="FootnoteText">
    <w:name w:val="footnote text"/>
    <w:basedOn w:val="Normal"/>
    <w:link w:val="FootnoteTextChar"/>
    <w:uiPriority w:val="99"/>
    <w:semiHidden/>
    <w:unhideWhenUsed/>
    <w:rsid w:val="001362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211"/>
    <w:rPr>
      <w:sz w:val="20"/>
      <w:szCs w:val="20"/>
    </w:rPr>
  </w:style>
  <w:style w:type="character" w:styleId="FootnoteReference">
    <w:name w:val="footnote reference"/>
    <w:basedOn w:val="DefaultParagraphFont"/>
    <w:uiPriority w:val="99"/>
    <w:semiHidden/>
    <w:unhideWhenUsed/>
    <w:rsid w:val="00136211"/>
    <w:rPr>
      <w:vertAlign w:val="superscript"/>
    </w:rPr>
  </w:style>
  <w:style w:type="character" w:styleId="FollowedHyperlink">
    <w:name w:val="FollowedHyperlink"/>
    <w:basedOn w:val="DefaultParagraphFont"/>
    <w:uiPriority w:val="99"/>
    <w:semiHidden/>
    <w:unhideWhenUsed/>
    <w:rsid w:val="002A1DD8"/>
    <w:rPr>
      <w:color w:val="954F72" w:themeColor="followedHyperlink"/>
      <w:u w:val="single"/>
    </w:rPr>
  </w:style>
  <w:style w:type="character" w:customStyle="1" w:styleId="Heading1Char">
    <w:name w:val="Heading 1 Char"/>
    <w:basedOn w:val="DefaultParagraphFont"/>
    <w:link w:val="Heading1"/>
    <w:uiPriority w:val="9"/>
    <w:rsid w:val="00045BC4"/>
    <w:rPr>
      <w:rFonts w:ascii="Calibri" w:eastAsia="Calibri" w:hAnsi="Calibri" w:cs="Calibri"/>
      <w:b/>
      <w:i/>
      <w:color w:val="000000"/>
      <w:sz w:val="28"/>
      <w:szCs w:val="28"/>
    </w:rPr>
  </w:style>
  <w:style w:type="paragraph" w:styleId="NoSpacing">
    <w:name w:val="No Spacing"/>
    <w:uiPriority w:val="1"/>
    <w:qFormat/>
    <w:rsid w:val="00642608"/>
    <w:pPr>
      <w:spacing w:after="0" w:line="240" w:lineRule="auto"/>
    </w:pPr>
  </w:style>
  <w:style w:type="character" w:customStyle="1" w:styleId="Heading2Char">
    <w:name w:val="Heading 2 Char"/>
    <w:basedOn w:val="DefaultParagraphFont"/>
    <w:link w:val="Heading2"/>
    <w:uiPriority w:val="9"/>
    <w:semiHidden/>
    <w:rsid w:val="00642608"/>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620CF6"/>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620CF6"/>
    <w:rPr>
      <w:rFonts w:ascii="Calibri" w:eastAsia="Calibri" w:hAnsi="Calibri" w:cs="Calibri"/>
    </w:rPr>
  </w:style>
  <w:style w:type="character" w:styleId="UnresolvedMention">
    <w:name w:val="Unresolved Mention"/>
    <w:basedOn w:val="DefaultParagraphFont"/>
    <w:uiPriority w:val="99"/>
    <w:semiHidden/>
    <w:unhideWhenUsed/>
    <w:rsid w:val="00780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cdesped/fact-app-aure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_ReOrganization@cde.state.co.u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file:///C:\Users\colsman_m\AppData\Local\Microsoft\Windows\INetCache\Content.Outlook\EBQ9N7AN\test" TargetMode="External"/><Relationship Id="rId4" Type="http://schemas.openxmlformats.org/officeDocument/2006/relationships/settings" Target="settings.xml"/><Relationship Id="rId9" Type="http://schemas.openxmlformats.org/officeDocument/2006/relationships/hyperlink" Target="https://www.cde.state.co.us/cdesped/dircorne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10927A75984C21A873584A85EF98EF"/>
        <w:category>
          <w:name w:val="General"/>
          <w:gallery w:val="placeholder"/>
        </w:category>
        <w:types>
          <w:type w:val="bbPlcHdr"/>
        </w:types>
        <w:behaviors>
          <w:behavior w:val="content"/>
        </w:behaviors>
        <w:guid w:val="{9C19DEFB-C6A1-4EF1-9AFE-E0671A85B1A8}"/>
      </w:docPartPr>
      <w:docPartBody>
        <w:p w:rsidR="00761CA8" w:rsidRDefault="008333A2" w:rsidP="008333A2">
          <w:pPr>
            <w:pStyle w:val="C910927A75984C21A873584A85EF98EF1"/>
          </w:pPr>
          <w:r w:rsidRPr="002B5408">
            <w:rPr>
              <w:rStyle w:val="PlaceholderText"/>
              <w:i/>
            </w:rPr>
            <w:t>Click here to enter text.</w:t>
          </w:r>
        </w:p>
      </w:docPartBody>
    </w:docPart>
    <w:docPart>
      <w:docPartPr>
        <w:name w:val="47BE38C9A7B74CF8BB9AD332E88B5CE0"/>
        <w:category>
          <w:name w:val="General"/>
          <w:gallery w:val="placeholder"/>
        </w:category>
        <w:types>
          <w:type w:val="bbPlcHdr"/>
        </w:types>
        <w:behaviors>
          <w:behavior w:val="content"/>
        </w:behaviors>
        <w:guid w:val="{2C01C8AE-610C-4A57-ACE9-AF84029BD248}"/>
      </w:docPartPr>
      <w:docPartBody>
        <w:p w:rsidR="00761CA8" w:rsidRDefault="008333A2" w:rsidP="008333A2">
          <w:pPr>
            <w:pStyle w:val="47BE38C9A7B74CF8BB9AD332E88B5CE01"/>
          </w:pPr>
          <w:r w:rsidRPr="007C31CA">
            <w:rPr>
              <w:rStyle w:val="PlaceholderText"/>
              <w:i/>
            </w:rPr>
            <w:t>Click or tap here to enter text.</w:t>
          </w:r>
        </w:p>
      </w:docPartBody>
    </w:docPart>
    <w:docPart>
      <w:docPartPr>
        <w:name w:val="DefaultPlaceholder_1081868574"/>
        <w:category>
          <w:name w:val="General"/>
          <w:gallery w:val="placeholder"/>
        </w:category>
        <w:types>
          <w:type w:val="bbPlcHdr"/>
        </w:types>
        <w:behaviors>
          <w:behavior w:val="content"/>
        </w:behaviors>
        <w:guid w:val="{422DB37F-2A63-4DEA-ACC9-A668F1E39C99}"/>
      </w:docPartPr>
      <w:docPartBody>
        <w:p w:rsidR="00950F4B" w:rsidRDefault="008333A2" w:rsidP="008333A2">
          <w:pPr>
            <w:pStyle w:val="DefaultPlaceholder1081868574"/>
          </w:pPr>
          <w:r w:rsidRPr="00030294">
            <w:rPr>
              <w:rStyle w:val="PlaceholderText"/>
              <w:i/>
            </w:rPr>
            <w:t>Click here to enter text.</w:t>
          </w:r>
        </w:p>
      </w:docPartBody>
    </w:docPart>
    <w:docPart>
      <w:docPartPr>
        <w:name w:val="064BD943D4B64C72AEFCC6B2F7978651"/>
        <w:category>
          <w:name w:val="General"/>
          <w:gallery w:val="placeholder"/>
        </w:category>
        <w:types>
          <w:type w:val="bbPlcHdr"/>
        </w:types>
        <w:behaviors>
          <w:behavior w:val="content"/>
        </w:behaviors>
        <w:guid w:val="{3F102792-E999-4BB5-B3C3-01CF67334F47}"/>
      </w:docPartPr>
      <w:docPartBody>
        <w:p w:rsidR="00950F4B" w:rsidRDefault="008333A2" w:rsidP="008333A2">
          <w:pPr>
            <w:pStyle w:val="064BD943D4B64C72AEFCC6B2F79786511"/>
          </w:pPr>
          <w:r w:rsidRPr="00030294">
            <w:rPr>
              <w:rStyle w:val="PlaceholderText"/>
              <w:i/>
            </w:rPr>
            <w:t>Click here to enter text.</w:t>
          </w:r>
        </w:p>
      </w:docPartBody>
    </w:docPart>
    <w:docPart>
      <w:docPartPr>
        <w:name w:val="B042CE94F21643F688690D8EF0890245"/>
        <w:category>
          <w:name w:val="General"/>
          <w:gallery w:val="placeholder"/>
        </w:category>
        <w:types>
          <w:type w:val="bbPlcHdr"/>
        </w:types>
        <w:behaviors>
          <w:behavior w:val="content"/>
        </w:behaviors>
        <w:guid w:val="{8BD82D1B-62C0-477C-87AB-37A5C80CC4A6}"/>
      </w:docPartPr>
      <w:docPartBody>
        <w:p w:rsidR="00950F4B" w:rsidRDefault="008333A2" w:rsidP="008333A2">
          <w:pPr>
            <w:pStyle w:val="B042CE94F21643F688690D8EF08902451"/>
          </w:pPr>
          <w:r w:rsidRPr="00030294">
            <w:rPr>
              <w:rStyle w:val="PlaceholderText"/>
              <w:i/>
            </w:rPr>
            <w:t>Click here to enter text.</w:t>
          </w:r>
        </w:p>
      </w:docPartBody>
    </w:docPart>
    <w:docPart>
      <w:docPartPr>
        <w:name w:val="C01A486386834EE4A46E6CEFF9889B80"/>
        <w:category>
          <w:name w:val="General"/>
          <w:gallery w:val="placeholder"/>
        </w:category>
        <w:types>
          <w:type w:val="bbPlcHdr"/>
        </w:types>
        <w:behaviors>
          <w:behavior w:val="content"/>
        </w:behaviors>
        <w:guid w:val="{C72E16BB-3DB5-4AB1-9C8B-ED38C58AA271}"/>
      </w:docPartPr>
      <w:docPartBody>
        <w:p w:rsidR="00D01B18" w:rsidRDefault="008333A2" w:rsidP="008333A2">
          <w:pPr>
            <w:pStyle w:val="C01A486386834EE4A46E6CEFF9889B801"/>
          </w:pPr>
          <w:r w:rsidRPr="001204B0">
            <w:rPr>
              <w:rStyle w:val="PlaceholderText"/>
              <w:u w:val="single"/>
            </w:rPr>
            <w:t>Click here to enter text.</w:t>
          </w:r>
        </w:p>
      </w:docPartBody>
    </w:docPart>
    <w:docPart>
      <w:docPartPr>
        <w:name w:val="6B2D4B218D9E463A9D19F87DDBF98701"/>
        <w:category>
          <w:name w:val="General"/>
          <w:gallery w:val="placeholder"/>
        </w:category>
        <w:types>
          <w:type w:val="bbPlcHdr"/>
        </w:types>
        <w:behaviors>
          <w:behavior w:val="content"/>
        </w:behaviors>
        <w:guid w:val="{B2361DE0-2E43-4E63-8021-2882CEA40DB2}"/>
      </w:docPartPr>
      <w:docPartBody>
        <w:p w:rsidR="00733C07" w:rsidRDefault="008333A2" w:rsidP="008333A2">
          <w:pPr>
            <w:pStyle w:val="6B2D4B218D9E463A9D19F87DDBF987011"/>
          </w:pPr>
          <w:r w:rsidRPr="005537BB">
            <w:rPr>
              <w:rFonts w:ascii="Calibri" w:eastAsia="Calibri" w:hAnsi="Calibri" w:cs="Calibri"/>
              <w:i/>
              <w:color w:val="808080"/>
              <w:sz w:val="20"/>
            </w:rPr>
            <w:t>Click or tap here to enter text.</w:t>
          </w:r>
        </w:p>
      </w:docPartBody>
    </w:docPart>
    <w:docPart>
      <w:docPartPr>
        <w:name w:val="382306D5F9034E66A1EA2AE85311B20F"/>
        <w:category>
          <w:name w:val="General"/>
          <w:gallery w:val="placeholder"/>
        </w:category>
        <w:types>
          <w:type w:val="bbPlcHdr"/>
        </w:types>
        <w:behaviors>
          <w:behavior w:val="content"/>
        </w:behaviors>
        <w:guid w:val="{C55A6E08-70A9-47BD-A4CD-125A1E962243}"/>
      </w:docPartPr>
      <w:docPartBody>
        <w:p w:rsidR="00733C07" w:rsidRDefault="008333A2" w:rsidP="008333A2">
          <w:pPr>
            <w:pStyle w:val="382306D5F9034E66A1EA2AE85311B20F1"/>
          </w:pPr>
          <w:r w:rsidRPr="005537BB">
            <w:rPr>
              <w:rFonts w:ascii="Calibri" w:eastAsia="Calibri" w:hAnsi="Calibri" w:cs="Calibri"/>
              <w:i/>
              <w:color w:val="808080"/>
              <w:sz w:val="20"/>
            </w:rPr>
            <w:t>Click or tap here to enter text.</w:t>
          </w:r>
        </w:p>
      </w:docPartBody>
    </w:docPart>
    <w:docPart>
      <w:docPartPr>
        <w:name w:val="F364379A6A9B4439884E3936FD4180B7"/>
        <w:category>
          <w:name w:val="General"/>
          <w:gallery w:val="placeholder"/>
        </w:category>
        <w:types>
          <w:type w:val="bbPlcHdr"/>
        </w:types>
        <w:behaviors>
          <w:behavior w:val="content"/>
        </w:behaviors>
        <w:guid w:val="{E018EE48-B59C-4B2E-AA0D-2A896BBFADC1}"/>
      </w:docPartPr>
      <w:docPartBody>
        <w:p w:rsidR="00733C07" w:rsidRDefault="008333A2" w:rsidP="008333A2">
          <w:pPr>
            <w:pStyle w:val="F364379A6A9B4439884E3936FD4180B71"/>
          </w:pPr>
          <w:r w:rsidRPr="005537BB">
            <w:rPr>
              <w:rFonts w:ascii="Calibri" w:eastAsia="Calibri" w:hAnsi="Calibri" w:cs="Calibri"/>
              <w:i/>
              <w:color w:val="808080"/>
              <w:sz w:val="20"/>
            </w:rPr>
            <w:t>Click or tap here to enter text.</w:t>
          </w:r>
        </w:p>
      </w:docPartBody>
    </w:docPart>
    <w:docPart>
      <w:docPartPr>
        <w:name w:val="96BE8031F9AE447C8BB80B6837E8FA4C"/>
        <w:category>
          <w:name w:val="General"/>
          <w:gallery w:val="placeholder"/>
        </w:category>
        <w:types>
          <w:type w:val="bbPlcHdr"/>
        </w:types>
        <w:behaviors>
          <w:behavior w:val="content"/>
        </w:behaviors>
        <w:guid w:val="{69570050-5AA9-45E0-8992-CE113E4454FF}"/>
      </w:docPartPr>
      <w:docPartBody>
        <w:p w:rsidR="00733C07" w:rsidRDefault="008333A2" w:rsidP="008333A2">
          <w:pPr>
            <w:pStyle w:val="96BE8031F9AE447C8BB80B6837E8FA4C1"/>
          </w:pPr>
          <w:r w:rsidRPr="005537BB">
            <w:rPr>
              <w:rFonts w:ascii="Calibri" w:eastAsia="Calibri" w:hAnsi="Calibri" w:cs="Calibri"/>
              <w:i/>
              <w:color w:val="808080"/>
              <w:sz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ED9ECE2-3544-40DB-8C89-9E255EF4D75C}"/>
      </w:docPartPr>
      <w:docPartBody>
        <w:p w:rsidR="00DF6BD6" w:rsidRDefault="008333A2">
          <w:r w:rsidRPr="000802E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5095260-77EF-4EBA-841C-5433863081B4}"/>
      </w:docPartPr>
      <w:docPartBody>
        <w:p w:rsidR="00DF6BD6" w:rsidRDefault="008333A2">
          <w:r w:rsidRPr="000802EC">
            <w:rPr>
              <w:rStyle w:val="PlaceholderText"/>
            </w:rPr>
            <w:t>Click or tap to enter a date.</w:t>
          </w:r>
        </w:p>
      </w:docPartBody>
    </w:docPart>
    <w:docPart>
      <w:docPartPr>
        <w:name w:val="22E4207F10FA4BB2B1D731FCE6F1C50F"/>
        <w:category>
          <w:name w:val="General"/>
          <w:gallery w:val="placeholder"/>
        </w:category>
        <w:types>
          <w:type w:val="bbPlcHdr"/>
        </w:types>
        <w:behaviors>
          <w:behavior w:val="content"/>
        </w:behaviors>
        <w:guid w:val="{FB65D10C-9D1F-4618-9BEF-8D30A262F25A}"/>
      </w:docPartPr>
      <w:docPartBody>
        <w:p w:rsidR="00BB20C4" w:rsidRDefault="00DF6BD6" w:rsidP="00DF6BD6">
          <w:pPr>
            <w:pStyle w:val="22E4207F10FA4BB2B1D731FCE6F1C50F"/>
          </w:pPr>
          <w:r w:rsidRPr="00030294">
            <w:rPr>
              <w:rStyle w:val="PlaceholderText"/>
              <w:i/>
            </w:rPr>
            <w:t>Click here to enter text.</w:t>
          </w:r>
        </w:p>
      </w:docPartBody>
    </w:docPart>
    <w:docPart>
      <w:docPartPr>
        <w:name w:val="F9FE101062DE4203BA33232FB0020856"/>
        <w:category>
          <w:name w:val="General"/>
          <w:gallery w:val="placeholder"/>
        </w:category>
        <w:types>
          <w:type w:val="bbPlcHdr"/>
        </w:types>
        <w:behaviors>
          <w:behavior w:val="content"/>
        </w:behaviors>
        <w:guid w:val="{C94C4B90-F613-49AD-AEBD-AD241D0A0683}"/>
      </w:docPartPr>
      <w:docPartBody>
        <w:p w:rsidR="00BB20C4" w:rsidRDefault="00DF6BD6" w:rsidP="00DF6BD6">
          <w:pPr>
            <w:pStyle w:val="F9FE101062DE4203BA33232FB0020856"/>
          </w:pPr>
          <w:r w:rsidRPr="005D484E">
            <w:rPr>
              <w:rStyle w:val="PlaceholderText"/>
            </w:rPr>
            <w:t>Click here to enter text.</w:t>
          </w:r>
        </w:p>
      </w:docPartBody>
    </w:docPart>
    <w:docPart>
      <w:docPartPr>
        <w:name w:val="666C6FCEE5A044BBB4D0D593F05B4260"/>
        <w:category>
          <w:name w:val="General"/>
          <w:gallery w:val="placeholder"/>
        </w:category>
        <w:types>
          <w:type w:val="bbPlcHdr"/>
        </w:types>
        <w:behaviors>
          <w:behavior w:val="content"/>
        </w:behaviors>
        <w:guid w:val="{72B6D60E-6C2B-4093-B65E-1ED31CF0194F}"/>
      </w:docPartPr>
      <w:docPartBody>
        <w:p w:rsidR="00BB20C4" w:rsidRDefault="00DF6BD6" w:rsidP="00DF6BD6">
          <w:pPr>
            <w:pStyle w:val="666C6FCEE5A044BBB4D0D593F05B4260"/>
          </w:pPr>
          <w:r w:rsidRPr="000802EC">
            <w:rPr>
              <w:rStyle w:val="PlaceholderText"/>
            </w:rPr>
            <w:t>Click or tap here to enter text.</w:t>
          </w:r>
        </w:p>
      </w:docPartBody>
    </w:docPart>
    <w:docPart>
      <w:docPartPr>
        <w:name w:val="B98D4B1B98C04CC982DAD3D3FAD7BFFB"/>
        <w:category>
          <w:name w:val="General"/>
          <w:gallery w:val="placeholder"/>
        </w:category>
        <w:types>
          <w:type w:val="bbPlcHdr"/>
        </w:types>
        <w:behaviors>
          <w:behavior w:val="content"/>
        </w:behaviors>
        <w:guid w:val="{E0391918-58AB-4E6B-B950-224F39CE7DB0}"/>
      </w:docPartPr>
      <w:docPartBody>
        <w:p w:rsidR="00BB20C4" w:rsidRDefault="00DF6BD6" w:rsidP="00DF6BD6">
          <w:pPr>
            <w:pStyle w:val="B98D4B1B98C04CC982DAD3D3FAD7BFFB"/>
          </w:pPr>
          <w:r w:rsidRPr="00F10554">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CA8"/>
    <w:rsid w:val="006D4EC4"/>
    <w:rsid w:val="00733C07"/>
    <w:rsid w:val="00761CA8"/>
    <w:rsid w:val="00762069"/>
    <w:rsid w:val="007B678B"/>
    <w:rsid w:val="008333A2"/>
    <w:rsid w:val="00950F4B"/>
    <w:rsid w:val="00AB5D4B"/>
    <w:rsid w:val="00B25900"/>
    <w:rsid w:val="00BB20C4"/>
    <w:rsid w:val="00C85F10"/>
    <w:rsid w:val="00D01B18"/>
    <w:rsid w:val="00DF6BD6"/>
    <w:rsid w:val="00E30DB1"/>
    <w:rsid w:val="00E779DF"/>
    <w:rsid w:val="00F62803"/>
    <w:rsid w:val="00FB18AB"/>
    <w:rsid w:val="00FD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BD6"/>
    <w:rPr>
      <w:color w:val="808080"/>
    </w:rPr>
  </w:style>
  <w:style w:type="paragraph" w:customStyle="1" w:styleId="C910927A75984C21A873584A85EF98EF1">
    <w:name w:val="C910927A75984C21A873584A85EF98EF1"/>
    <w:rsid w:val="008333A2"/>
    <w:rPr>
      <w:rFonts w:eastAsiaTheme="minorHAnsi"/>
    </w:rPr>
  </w:style>
  <w:style w:type="paragraph" w:customStyle="1" w:styleId="22E4207F10FA4BB2B1D731FCE6F1C50F">
    <w:name w:val="22E4207F10FA4BB2B1D731FCE6F1C50F"/>
    <w:rsid w:val="00DF6BD6"/>
    <w:rPr>
      <w:kern w:val="2"/>
      <w14:ligatures w14:val="standardContextual"/>
    </w:rPr>
  </w:style>
  <w:style w:type="paragraph" w:customStyle="1" w:styleId="F9FE101062DE4203BA33232FB0020856">
    <w:name w:val="F9FE101062DE4203BA33232FB0020856"/>
    <w:rsid w:val="00DF6BD6"/>
    <w:rPr>
      <w:kern w:val="2"/>
      <w14:ligatures w14:val="standardContextual"/>
    </w:rPr>
  </w:style>
  <w:style w:type="paragraph" w:customStyle="1" w:styleId="DefaultPlaceholder1081868574">
    <w:name w:val="DefaultPlaceholder_1081868574"/>
    <w:rsid w:val="008333A2"/>
    <w:rPr>
      <w:rFonts w:eastAsiaTheme="minorHAnsi"/>
    </w:rPr>
  </w:style>
  <w:style w:type="paragraph" w:customStyle="1" w:styleId="666C6FCEE5A044BBB4D0D593F05B4260">
    <w:name w:val="666C6FCEE5A044BBB4D0D593F05B4260"/>
    <w:rsid w:val="00DF6BD6"/>
    <w:rPr>
      <w:kern w:val="2"/>
      <w14:ligatures w14:val="standardContextual"/>
    </w:rPr>
  </w:style>
  <w:style w:type="paragraph" w:customStyle="1" w:styleId="064BD943D4B64C72AEFCC6B2F79786511">
    <w:name w:val="064BD943D4B64C72AEFCC6B2F79786511"/>
    <w:rsid w:val="008333A2"/>
    <w:rPr>
      <w:rFonts w:eastAsiaTheme="minorHAnsi"/>
    </w:rPr>
  </w:style>
  <w:style w:type="paragraph" w:customStyle="1" w:styleId="B042CE94F21643F688690D8EF08902451">
    <w:name w:val="B042CE94F21643F688690D8EF08902451"/>
    <w:rsid w:val="008333A2"/>
    <w:rPr>
      <w:rFonts w:eastAsiaTheme="minorHAnsi"/>
    </w:rPr>
  </w:style>
  <w:style w:type="paragraph" w:customStyle="1" w:styleId="47BE38C9A7B74CF8BB9AD332E88B5CE01">
    <w:name w:val="47BE38C9A7B74CF8BB9AD332E88B5CE01"/>
    <w:rsid w:val="008333A2"/>
    <w:rPr>
      <w:rFonts w:eastAsiaTheme="minorHAnsi"/>
    </w:rPr>
  </w:style>
  <w:style w:type="paragraph" w:customStyle="1" w:styleId="B98D4B1B98C04CC982DAD3D3FAD7BFFB">
    <w:name w:val="B98D4B1B98C04CC982DAD3D3FAD7BFFB"/>
    <w:rsid w:val="00DF6BD6"/>
    <w:rPr>
      <w:kern w:val="2"/>
      <w14:ligatures w14:val="standardContextual"/>
    </w:rPr>
  </w:style>
  <w:style w:type="paragraph" w:customStyle="1" w:styleId="6B2D4B218D9E463A9D19F87DDBF987011">
    <w:name w:val="6B2D4B218D9E463A9D19F87DDBF987011"/>
    <w:rsid w:val="008333A2"/>
    <w:rPr>
      <w:rFonts w:eastAsiaTheme="minorHAnsi"/>
    </w:rPr>
  </w:style>
  <w:style w:type="paragraph" w:customStyle="1" w:styleId="382306D5F9034E66A1EA2AE85311B20F1">
    <w:name w:val="382306D5F9034E66A1EA2AE85311B20F1"/>
    <w:rsid w:val="008333A2"/>
    <w:rPr>
      <w:rFonts w:eastAsiaTheme="minorHAnsi"/>
    </w:rPr>
  </w:style>
  <w:style w:type="paragraph" w:customStyle="1" w:styleId="F364379A6A9B4439884E3936FD4180B71">
    <w:name w:val="F364379A6A9B4439884E3936FD4180B71"/>
    <w:rsid w:val="008333A2"/>
    <w:rPr>
      <w:rFonts w:eastAsiaTheme="minorHAnsi"/>
    </w:rPr>
  </w:style>
  <w:style w:type="paragraph" w:customStyle="1" w:styleId="96BE8031F9AE447C8BB80B6837E8FA4C1">
    <w:name w:val="96BE8031F9AE447C8BB80B6837E8FA4C1"/>
    <w:rsid w:val="008333A2"/>
    <w:rPr>
      <w:rFonts w:eastAsiaTheme="minorHAnsi"/>
    </w:rPr>
  </w:style>
  <w:style w:type="paragraph" w:customStyle="1" w:styleId="C01A486386834EE4A46E6CEFF9889B801">
    <w:name w:val="C01A486386834EE4A46E6CEFF9889B801"/>
    <w:rsid w:val="008333A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CCBD5-BBA1-4A45-8B4A-3A93B494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2071</Words>
  <Characters>11785</Characters>
  <Application>Microsoft Office Word</Application>
  <DocSecurity>4</DocSecurity>
  <Lines>256</Lines>
  <Paragraphs>153</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dc:creator>
  <cp:keywords/>
  <dc:description/>
  <cp:lastModifiedBy>Shotts, Suzann</cp:lastModifiedBy>
  <cp:revision>2</cp:revision>
  <cp:lastPrinted>2019-02-04T20:07:00Z</cp:lastPrinted>
  <dcterms:created xsi:type="dcterms:W3CDTF">2023-06-29T22:23:00Z</dcterms:created>
  <dcterms:modified xsi:type="dcterms:W3CDTF">2023-06-29T22:23:00Z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c3d6c9db94c8a16a42b622598a7a366c449efbd63298b4805c52676c7bcc594d</vt:lpwstr>
  </property>
</Properties>
</file>