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11023" w14:textId="77777777" w:rsidR="00337DA5" w:rsidRDefault="00E82CF6">
      <w:pPr>
        <w:pStyle w:val="BodyText"/>
        <w:ind w:left="4203" w:firstLine="0"/>
        <w:rPr>
          <w:sz w:val="20"/>
        </w:rPr>
      </w:pPr>
      <w:r>
        <w:rPr>
          <w:noProof/>
          <w:sz w:val="20"/>
        </w:rPr>
        <mc:AlternateContent>
          <mc:Choice Requires="wpg">
            <w:drawing>
              <wp:inline distT="0" distB="0" distL="0" distR="0" wp14:anchorId="7C11104B" wp14:editId="263206A2">
                <wp:extent cx="1193165" cy="485140"/>
                <wp:effectExtent l="0" t="0" r="0" b="634"/>
                <wp:docPr id="4"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165" cy="485140"/>
                          <a:chOff x="0" y="0"/>
                          <a:chExt cx="1193165" cy="485140"/>
                        </a:xfrm>
                      </wpg:grpSpPr>
                      <pic:pic xmlns:pic="http://schemas.openxmlformats.org/drawingml/2006/picture">
                        <pic:nvPicPr>
                          <pic:cNvPr id="5" name="Image 5"/>
                          <pic:cNvPicPr/>
                        </pic:nvPicPr>
                        <pic:blipFill>
                          <a:blip r:embed="rId7" cstate="print"/>
                          <a:stretch>
                            <a:fillRect/>
                          </a:stretch>
                        </pic:blipFill>
                        <pic:spPr>
                          <a:xfrm>
                            <a:off x="402512" y="128705"/>
                            <a:ext cx="391821" cy="288255"/>
                          </a:xfrm>
                          <a:prstGeom prst="rect">
                            <a:avLst/>
                          </a:prstGeom>
                        </pic:spPr>
                      </pic:pic>
                      <pic:pic xmlns:pic="http://schemas.openxmlformats.org/drawingml/2006/picture">
                        <pic:nvPicPr>
                          <pic:cNvPr id="6" name="Image 6"/>
                          <pic:cNvPicPr/>
                        </pic:nvPicPr>
                        <pic:blipFill>
                          <a:blip r:embed="rId8" cstate="print"/>
                          <a:stretch>
                            <a:fillRect/>
                          </a:stretch>
                        </pic:blipFill>
                        <pic:spPr>
                          <a:xfrm>
                            <a:off x="0" y="0"/>
                            <a:ext cx="1193079" cy="485068"/>
                          </a:xfrm>
                          <a:prstGeom prst="rect">
                            <a:avLst/>
                          </a:prstGeom>
                        </pic:spPr>
                      </pic:pic>
                      <pic:pic xmlns:pic="http://schemas.openxmlformats.org/drawingml/2006/picture">
                        <pic:nvPicPr>
                          <pic:cNvPr id="7" name="Image 7"/>
                          <pic:cNvPicPr/>
                        </pic:nvPicPr>
                        <pic:blipFill>
                          <a:blip r:embed="rId9" cstate="print"/>
                          <a:stretch>
                            <a:fillRect/>
                          </a:stretch>
                        </pic:blipFill>
                        <pic:spPr>
                          <a:xfrm>
                            <a:off x="393293" y="124130"/>
                            <a:ext cx="405650" cy="297406"/>
                          </a:xfrm>
                          <a:prstGeom prst="rect">
                            <a:avLst/>
                          </a:prstGeom>
                        </pic:spPr>
                      </pic:pic>
                      <pic:pic xmlns:pic="http://schemas.openxmlformats.org/drawingml/2006/picture">
                        <pic:nvPicPr>
                          <pic:cNvPr id="8" name="Image 8"/>
                          <pic:cNvPicPr/>
                        </pic:nvPicPr>
                        <pic:blipFill>
                          <a:blip r:embed="rId10" cstate="print"/>
                          <a:stretch>
                            <a:fillRect/>
                          </a:stretch>
                        </pic:blipFill>
                        <pic:spPr>
                          <a:xfrm>
                            <a:off x="0" y="61262"/>
                            <a:ext cx="1193079" cy="423806"/>
                          </a:xfrm>
                          <a:prstGeom prst="rect">
                            <a:avLst/>
                          </a:prstGeom>
                        </pic:spPr>
                      </pic:pic>
                      <pic:pic xmlns:pic="http://schemas.openxmlformats.org/drawingml/2006/picture">
                        <pic:nvPicPr>
                          <pic:cNvPr id="9" name="Image 9"/>
                          <pic:cNvPicPr/>
                        </pic:nvPicPr>
                        <pic:blipFill>
                          <a:blip r:embed="rId9" cstate="print"/>
                          <a:stretch>
                            <a:fillRect/>
                          </a:stretch>
                        </pic:blipFill>
                        <pic:spPr>
                          <a:xfrm>
                            <a:off x="393293" y="124130"/>
                            <a:ext cx="405650" cy="297406"/>
                          </a:xfrm>
                          <a:prstGeom prst="rect">
                            <a:avLst/>
                          </a:prstGeom>
                        </pic:spPr>
                      </pic:pic>
                      <pic:pic xmlns:pic="http://schemas.openxmlformats.org/drawingml/2006/picture">
                        <pic:nvPicPr>
                          <pic:cNvPr id="10" name="Image 10"/>
                          <pic:cNvPicPr/>
                        </pic:nvPicPr>
                        <pic:blipFill>
                          <a:blip r:embed="rId8" cstate="print"/>
                          <a:stretch>
                            <a:fillRect/>
                          </a:stretch>
                        </pic:blipFill>
                        <pic:spPr>
                          <a:xfrm>
                            <a:off x="0" y="0"/>
                            <a:ext cx="1193079" cy="485068"/>
                          </a:xfrm>
                          <a:prstGeom prst="rect">
                            <a:avLst/>
                          </a:prstGeom>
                        </pic:spPr>
                      </pic:pic>
                      <wps:wsp>
                        <wps:cNvPr id="11" name="Textbox 11"/>
                        <wps:cNvSpPr txBox="1"/>
                        <wps:spPr>
                          <a:xfrm>
                            <a:off x="0" y="0"/>
                            <a:ext cx="1193165" cy="485140"/>
                          </a:xfrm>
                          <a:prstGeom prst="rect">
                            <a:avLst/>
                          </a:prstGeom>
                        </wps:spPr>
                        <wps:txbx>
                          <w:txbxContent>
                            <w:p w14:paraId="7C111058" w14:textId="77777777" w:rsidR="00337DA5" w:rsidRDefault="00337DA5">
                              <w:pPr>
                                <w:spacing w:before="37"/>
                              </w:pPr>
                            </w:p>
                            <w:p w14:paraId="7C111059" w14:textId="77777777" w:rsidR="00337DA5" w:rsidRDefault="00E82CF6">
                              <w:pPr>
                                <w:ind w:left="136"/>
                                <w:rPr>
                                  <w:rFonts w:ascii="Wide Latin"/>
                                  <w:b/>
                                </w:rPr>
                              </w:pPr>
                              <w:r>
                                <w:rPr>
                                  <w:rFonts w:ascii="Wide Latin"/>
                                  <w:b/>
                                  <w:color w:val="DDDDDD"/>
                                  <w:spacing w:val="-4"/>
                                  <w:w w:val="135"/>
                                </w:rPr>
                                <w:t>EDAC</w:t>
                              </w:r>
                            </w:p>
                          </w:txbxContent>
                        </wps:txbx>
                        <wps:bodyPr wrap="square" lIns="0" tIns="0" rIns="0" bIns="0" rtlCol="0">
                          <a:noAutofit/>
                        </wps:bodyPr>
                      </wps:wsp>
                    </wpg:wgp>
                  </a:graphicData>
                </a:graphic>
              </wp:inline>
            </w:drawing>
          </mc:Choice>
          <mc:Fallback>
            <w:pict>
              <v:group w14:anchorId="7C11104B" id="Group 4" o:spid="_x0000_s1026" alt="&quot;&quot;" style="width:93.95pt;height:38.2pt;mso-position-horizontal-relative:char;mso-position-vertical-relative:line" coordsize="11931,485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4025;top:1287;width:3918;height:2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">
                  <v:imagedata r:id="rId11" o:title=""/>
                </v:shape>
                <v:shape id="Image 6" o:spid="_x0000_s1028" type="#_x0000_t75" style="position:absolute;width:11930;height:4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">
                  <v:imagedata r:id="rId12" o:title=""/>
                </v:shape>
                <v:shape id="Image 7" o:spid="_x0000_s1029" type="#_x0000_t75" style="position:absolute;left:3932;top:1241;width:4057;height:2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">
                  <v:imagedata r:id="rId13" o:title=""/>
                </v:shape>
                <v:shape id="Image 8" o:spid="_x0000_s1030" type="#_x0000_t75" style="position:absolute;top:612;width:11930;height:4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">
                  <v:imagedata r:id="rId14" o:title=""/>
                </v:shape>
                <v:shape id="Image 9" o:spid="_x0000_s1031" type="#_x0000_t75" style="position:absolute;left:3932;top:1241;width:4057;height:2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">
                  <v:imagedata r:id="rId13" o:title=""/>
                </v:shape>
                <v:shape id="Image 10" o:spid="_x0000_s1032" type="#_x0000_t75" style="position:absolute;width:11930;height:4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">
                  <v:imagedata r:id="rId12" o:title=""/>
                </v:shape>
                <v:shapetype id="_x0000_t202" coordsize="21600,21600" o:spt="202" path="m,l,21600r21600,l21600,xe">
                  <v:stroke joinstyle="miter"/>
                  <v:path gradientshapeok="t" o:connecttype="rect"/>
                </v:shapetype>
                <v:shape id="Textbox 11" o:spid="_x0000_s1033" type="#_x0000_t202" style="position:absolute;width:11931;height:4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7C111058" w14:textId="77777777" w:rsidR="00337DA5" w:rsidRDefault="00337DA5">
                        <w:pPr>
                          <w:spacing w:before="37"/>
                        </w:pPr>
                      </w:p>
                      <w:p w14:paraId="7C111059" w14:textId="77777777" w:rsidR="00337DA5" w:rsidRDefault="00E82CF6">
                        <w:pPr>
                          <w:ind w:left="136"/>
                          <w:rPr>
                            <w:rFonts w:ascii="Wide Latin"/>
                            <w:b/>
                          </w:rPr>
                        </w:pPr>
                        <w:r>
                          <w:rPr>
                            <w:rFonts w:ascii="Wide Latin"/>
                            <w:b/>
                            <w:color w:val="DDDDDD"/>
                            <w:spacing w:val="-4"/>
                            <w:w w:val="135"/>
                          </w:rPr>
                          <w:t>EDAC</w:t>
                        </w:r>
                      </w:p>
                    </w:txbxContent>
                  </v:textbox>
                </v:shape>
                <w10:anchorlock/>
              </v:group>
            </w:pict>
          </mc:Fallback>
        </mc:AlternateContent>
      </w:r>
    </w:p>
    <w:p w14:paraId="7C111024" w14:textId="0D2A4312" w:rsidR="00337DA5" w:rsidRDefault="00E82CF6">
      <w:pPr>
        <w:pStyle w:val="Title"/>
      </w:pPr>
      <w:r>
        <w:t>Education</w:t>
      </w:r>
      <w:r>
        <w:rPr>
          <w:spacing w:val="-12"/>
        </w:rPr>
        <w:t xml:space="preserve"> </w:t>
      </w:r>
      <w:r>
        <w:t>Data</w:t>
      </w:r>
      <w:r>
        <w:rPr>
          <w:spacing w:val="-11"/>
        </w:rPr>
        <w:t xml:space="preserve"> </w:t>
      </w:r>
      <w:r>
        <w:t>Advisory</w:t>
      </w:r>
      <w:r>
        <w:rPr>
          <w:spacing w:val="-11"/>
        </w:rPr>
        <w:t xml:space="preserve"> </w:t>
      </w:r>
      <w:r>
        <w:t>Committee</w:t>
      </w:r>
      <w:r>
        <w:rPr>
          <w:spacing w:val="-12"/>
        </w:rPr>
        <w:t xml:space="preserve"> </w:t>
      </w:r>
      <w:r>
        <w:rPr>
          <w:spacing w:val="-2"/>
        </w:rPr>
        <w:t>(EDAC)</w:t>
      </w:r>
    </w:p>
    <w:p w14:paraId="7C111025" w14:textId="77777777" w:rsidR="00337DA5" w:rsidRDefault="00E82CF6">
      <w:pPr>
        <w:ind w:left="1734" w:right="1731" w:hanging="2"/>
        <w:jc w:val="center"/>
        <w:rPr>
          <w:b/>
          <w:sz w:val="24"/>
        </w:rPr>
      </w:pPr>
      <w:r>
        <w:rPr>
          <w:b/>
          <w:sz w:val="24"/>
        </w:rPr>
        <w:t xml:space="preserve">2022-23 Annual Report to </w:t>
      </w:r>
      <w:r>
        <w:rPr>
          <w:b/>
          <w:sz w:val="24"/>
        </w:rPr>
        <w:t>t</w:t>
      </w:r>
      <w:r>
        <w:rPr>
          <w:b/>
          <w:sz w:val="24"/>
        </w:rPr>
        <w:t>he State Board of Education and the Education</w:t>
      </w:r>
      <w:r>
        <w:rPr>
          <w:b/>
          <w:spacing w:val="-5"/>
          <w:sz w:val="24"/>
        </w:rPr>
        <w:t xml:space="preserve"> </w:t>
      </w:r>
      <w:r>
        <w:rPr>
          <w:b/>
          <w:sz w:val="24"/>
        </w:rPr>
        <w:t>Committees</w:t>
      </w:r>
      <w:r>
        <w:rPr>
          <w:b/>
          <w:spacing w:val="-6"/>
          <w:sz w:val="24"/>
        </w:rPr>
        <w:t xml:space="preserve"> </w:t>
      </w:r>
      <w:r>
        <w:rPr>
          <w:b/>
          <w:sz w:val="24"/>
        </w:rPr>
        <w:t>of</w:t>
      </w:r>
      <w:r>
        <w:rPr>
          <w:b/>
          <w:spacing w:val="-5"/>
          <w:sz w:val="24"/>
        </w:rPr>
        <w:t xml:space="preserve"> </w:t>
      </w:r>
      <w:r>
        <w:rPr>
          <w:b/>
          <w:sz w:val="24"/>
        </w:rPr>
        <w:t>the</w:t>
      </w:r>
      <w:r>
        <w:rPr>
          <w:b/>
          <w:spacing w:val="-5"/>
          <w:sz w:val="24"/>
        </w:rPr>
        <w:t xml:space="preserve"> </w:t>
      </w:r>
      <w:r>
        <w:rPr>
          <w:b/>
          <w:sz w:val="24"/>
        </w:rPr>
        <w:t>Senate</w:t>
      </w:r>
      <w:r>
        <w:rPr>
          <w:b/>
          <w:spacing w:val="-5"/>
          <w:sz w:val="24"/>
        </w:rPr>
        <w:t xml:space="preserve"> </w:t>
      </w:r>
      <w:r>
        <w:rPr>
          <w:b/>
          <w:sz w:val="24"/>
        </w:rPr>
        <w:t>and</w:t>
      </w:r>
      <w:r>
        <w:rPr>
          <w:b/>
          <w:spacing w:val="-5"/>
          <w:sz w:val="24"/>
        </w:rPr>
        <w:t xml:space="preserve"> </w:t>
      </w:r>
      <w:r>
        <w:rPr>
          <w:b/>
          <w:sz w:val="24"/>
        </w:rPr>
        <w:t>House</w:t>
      </w:r>
      <w:r>
        <w:rPr>
          <w:b/>
          <w:spacing w:val="-5"/>
          <w:sz w:val="24"/>
        </w:rPr>
        <w:t xml:space="preserve"> </w:t>
      </w:r>
      <w:r>
        <w:rPr>
          <w:b/>
          <w:sz w:val="24"/>
        </w:rPr>
        <w:t>of</w:t>
      </w:r>
      <w:r>
        <w:rPr>
          <w:b/>
          <w:spacing w:val="-5"/>
          <w:sz w:val="24"/>
        </w:rPr>
        <w:t xml:space="preserve"> </w:t>
      </w:r>
      <w:r>
        <w:rPr>
          <w:b/>
          <w:sz w:val="24"/>
        </w:rPr>
        <w:t>Representatives</w:t>
      </w:r>
    </w:p>
    <w:p w14:paraId="7C111026" w14:textId="77777777" w:rsidR="00337DA5" w:rsidRDefault="00E82CF6">
      <w:pPr>
        <w:spacing w:before="207"/>
        <w:ind w:left="4" w:right="2"/>
        <w:jc w:val="center"/>
        <w:rPr>
          <w:b/>
          <w:i/>
          <w:sz w:val="23"/>
        </w:rPr>
      </w:pPr>
      <w:r>
        <w:rPr>
          <w:b/>
          <w:i/>
          <w:sz w:val="23"/>
        </w:rPr>
        <w:t>July</w:t>
      </w:r>
      <w:r>
        <w:rPr>
          <w:b/>
          <w:i/>
          <w:spacing w:val="-2"/>
          <w:sz w:val="23"/>
        </w:rPr>
        <w:t xml:space="preserve"> </w:t>
      </w:r>
      <w:r>
        <w:rPr>
          <w:b/>
          <w:i/>
          <w:sz w:val="23"/>
        </w:rPr>
        <w:t>1, 2022</w:t>
      </w:r>
      <w:r>
        <w:rPr>
          <w:b/>
          <w:i/>
          <w:spacing w:val="-2"/>
          <w:sz w:val="23"/>
        </w:rPr>
        <w:t xml:space="preserve"> </w:t>
      </w:r>
      <w:r>
        <w:rPr>
          <w:b/>
          <w:i/>
          <w:sz w:val="23"/>
        </w:rPr>
        <w:t xml:space="preserve">- June 30, </w:t>
      </w:r>
      <w:r>
        <w:rPr>
          <w:b/>
          <w:i/>
          <w:spacing w:val="-4"/>
          <w:sz w:val="23"/>
        </w:rPr>
        <w:t>2023</w:t>
      </w:r>
    </w:p>
    <w:p w14:paraId="7C111027" w14:textId="77777777" w:rsidR="00337DA5" w:rsidRDefault="00E82CF6">
      <w:pPr>
        <w:pStyle w:val="Heading1"/>
        <w:rPr>
          <w:u w:val="none"/>
        </w:rPr>
      </w:pPr>
      <w:r>
        <w:t>EDAC</w:t>
      </w:r>
      <w:r>
        <w:rPr>
          <w:spacing w:val="-2"/>
        </w:rPr>
        <w:t xml:space="preserve"> Summary</w:t>
      </w:r>
    </w:p>
    <w:p w14:paraId="7C111028" w14:textId="77777777" w:rsidR="00337DA5" w:rsidRDefault="00E82CF6">
      <w:pPr>
        <w:pStyle w:val="BodyText"/>
        <w:spacing w:before="1"/>
        <w:ind w:left="100" w:firstLine="0"/>
      </w:pPr>
      <w:r>
        <w:t>The Education Data Advisory Committee (EDAC) is a statewide representative group of school district volunteers that reviews all Colorado Department of Education (CDE) and other state agency PK-12 data collections to ensure the collection method is valid and non-duplicative of existing data collections. EDAC provides</w:t>
      </w:r>
      <w:r>
        <w:rPr>
          <w:spacing w:val="-3"/>
        </w:rPr>
        <w:t xml:space="preserve"> </w:t>
      </w:r>
      <w:r>
        <w:t>recommendations</w:t>
      </w:r>
      <w:r>
        <w:rPr>
          <w:spacing w:val="-3"/>
        </w:rPr>
        <w:t xml:space="preserve"> </w:t>
      </w:r>
      <w:r>
        <w:t>to</w:t>
      </w:r>
      <w:r>
        <w:rPr>
          <w:spacing w:val="-3"/>
        </w:rPr>
        <w:t xml:space="preserve"> </w:t>
      </w:r>
      <w:r>
        <w:t>lessen</w:t>
      </w:r>
      <w:r>
        <w:rPr>
          <w:spacing w:val="-3"/>
        </w:rPr>
        <w:t xml:space="preserve"> </w:t>
      </w:r>
      <w:r>
        <w:t>the</w:t>
      </w:r>
      <w:r>
        <w:rPr>
          <w:spacing w:val="-3"/>
        </w:rPr>
        <w:t xml:space="preserve"> </w:t>
      </w:r>
      <w:r>
        <w:t>overall</w:t>
      </w:r>
      <w:r>
        <w:rPr>
          <w:spacing w:val="-4"/>
        </w:rPr>
        <w:t xml:space="preserve"> </w:t>
      </w:r>
      <w:r>
        <w:t>data</w:t>
      </w:r>
      <w:r>
        <w:rPr>
          <w:spacing w:val="-3"/>
        </w:rPr>
        <w:t xml:space="preserve"> </w:t>
      </w:r>
      <w:r>
        <w:t>collection</w:t>
      </w:r>
      <w:r>
        <w:rPr>
          <w:spacing w:val="-3"/>
        </w:rPr>
        <w:t xml:space="preserve"> </w:t>
      </w:r>
      <w:r>
        <w:t>burden,</w:t>
      </w:r>
      <w:r>
        <w:rPr>
          <w:spacing w:val="-3"/>
        </w:rPr>
        <w:t xml:space="preserve"> </w:t>
      </w:r>
      <w:r>
        <w:t>if</w:t>
      </w:r>
      <w:r>
        <w:rPr>
          <w:spacing w:val="-3"/>
        </w:rPr>
        <w:t xml:space="preserve"> </w:t>
      </w:r>
      <w:r>
        <w:t>possible,</w:t>
      </w:r>
      <w:r>
        <w:rPr>
          <w:spacing w:val="-3"/>
        </w:rPr>
        <w:t xml:space="preserve"> </w:t>
      </w:r>
      <w:r>
        <w:t>in</w:t>
      </w:r>
      <w:r>
        <w:rPr>
          <w:spacing w:val="-3"/>
        </w:rPr>
        <w:t xml:space="preserve"> </w:t>
      </w:r>
      <w:r>
        <w:t>partnership</w:t>
      </w:r>
      <w:r>
        <w:rPr>
          <w:spacing w:val="-3"/>
        </w:rPr>
        <w:t xml:space="preserve"> </w:t>
      </w:r>
      <w:r>
        <w:t>with</w:t>
      </w:r>
      <w:r>
        <w:rPr>
          <w:spacing w:val="-5"/>
        </w:rPr>
        <w:t xml:space="preserve"> </w:t>
      </w:r>
      <w:r>
        <w:t>CDE.</w:t>
      </w:r>
    </w:p>
    <w:p w14:paraId="7C111029" w14:textId="77777777" w:rsidR="00337DA5" w:rsidRDefault="00337DA5">
      <w:pPr>
        <w:pStyle w:val="BodyText"/>
        <w:ind w:left="0" w:firstLine="0"/>
      </w:pPr>
    </w:p>
    <w:p w14:paraId="7C11102A" w14:textId="77777777" w:rsidR="00337DA5" w:rsidRDefault="00E82CF6">
      <w:pPr>
        <w:pStyle w:val="BodyText"/>
        <w:ind w:left="100" w:right="109" w:firstLine="0"/>
      </w:pPr>
      <w:r>
        <w:t>In the 2022-23 review period, EDAC formally met for nine scheduled committee meetings and conducted three emergency reviews to ensure the scope of data collections were reviewed and EDAC stamps were issued</w:t>
      </w:r>
      <w:r>
        <w:rPr>
          <w:spacing w:val="-2"/>
        </w:rPr>
        <w:t xml:space="preserve"> </w:t>
      </w:r>
      <w:r>
        <w:t>in</w:t>
      </w:r>
      <w:r>
        <w:rPr>
          <w:spacing w:val="-2"/>
        </w:rPr>
        <w:t xml:space="preserve"> </w:t>
      </w:r>
      <w:r>
        <w:t>a</w:t>
      </w:r>
      <w:r>
        <w:rPr>
          <w:spacing w:val="-3"/>
        </w:rPr>
        <w:t xml:space="preserve"> </w:t>
      </w:r>
      <w:r>
        <w:t>timely</w:t>
      </w:r>
      <w:r>
        <w:rPr>
          <w:spacing w:val="-2"/>
        </w:rPr>
        <w:t xml:space="preserve"> </w:t>
      </w:r>
      <w:r>
        <w:t>manner.</w:t>
      </w:r>
      <w:r>
        <w:rPr>
          <w:spacing w:val="-2"/>
        </w:rPr>
        <w:t xml:space="preserve"> </w:t>
      </w:r>
      <w:r>
        <w:t>Over</w:t>
      </w:r>
      <w:r>
        <w:rPr>
          <w:spacing w:val="-2"/>
        </w:rPr>
        <w:t xml:space="preserve"> </w:t>
      </w:r>
      <w:r>
        <w:t>the</w:t>
      </w:r>
      <w:r>
        <w:rPr>
          <w:spacing w:val="-2"/>
        </w:rPr>
        <w:t xml:space="preserve"> </w:t>
      </w:r>
      <w:r>
        <w:t>course</w:t>
      </w:r>
      <w:r>
        <w:rPr>
          <w:spacing w:val="-2"/>
        </w:rPr>
        <w:t xml:space="preserve"> </w:t>
      </w:r>
      <w:r>
        <w:t>of</w:t>
      </w:r>
      <w:r>
        <w:rPr>
          <w:spacing w:val="-2"/>
        </w:rPr>
        <w:t xml:space="preserve"> </w:t>
      </w:r>
      <w:r>
        <w:t>the</w:t>
      </w:r>
      <w:r>
        <w:rPr>
          <w:spacing w:val="-2"/>
        </w:rPr>
        <w:t xml:space="preserve"> </w:t>
      </w:r>
      <w:r>
        <w:t>year,</w:t>
      </w:r>
      <w:r>
        <w:rPr>
          <w:spacing w:val="-2"/>
        </w:rPr>
        <w:t xml:space="preserve"> </w:t>
      </w:r>
      <w:r>
        <w:t>EDAC</w:t>
      </w:r>
      <w:r>
        <w:rPr>
          <w:spacing w:val="-4"/>
        </w:rPr>
        <w:t xml:space="preserve"> </w:t>
      </w:r>
      <w:r>
        <w:t>reviewed</w:t>
      </w:r>
      <w:r>
        <w:rPr>
          <w:spacing w:val="-2"/>
        </w:rPr>
        <w:t xml:space="preserve"> </w:t>
      </w:r>
      <w:r>
        <w:t>a</w:t>
      </w:r>
      <w:r>
        <w:rPr>
          <w:spacing w:val="-2"/>
        </w:rPr>
        <w:t xml:space="preserve"> </w:t>
      </w:r>
      <w:r>
        <w:t>total</w:t>
      </w:r>
      <w:r>
        <w:rPr>
          <w:spacing w:val="-2"/>
        </w:rPr>
        <w:t xml:space="preserve"> </w:t>
      </w:r>
      <w:r>
        <w:t>of</w:t>
      </w:r>
      <w:r>
        <w:rPr>
          <w:spacing w:val="-2"/>
        </w:rPr>
        <w:t xml:space="preserve"> </w:t>
      </w:r>
      <w:r>
        <w:t>185</w:t>
      </w:r>
      <w:r>
        <w:rPr>
          <w:spacing w:val="-2"/>
        </w:rPr>
        <w:t xml:space="preserve"> </w:t>
      </w:r>
      <w:r>
        <w:t>data</w:t>
      </w:r>
      <w:r>
        <w:rPr>
          <w:spacing w:val="-2"/>
        </w:rPr>
        <w:t xml:space="preserve"> </w:t>
      </w:r>
      <w:r>
        <w:t>collections,</w:t>
      </w:r>
      <w:r>
        <w:rPr>
          <w:spacing w:val="-2"/>
        </w:rPr>
        <w:t xml:space="preserve"> </w:t>
      </w:r>
      <w:r>
        <w:t>which was a 12.7 % decrease from 2021-22 but a 3.4% increase compared to the 2020-21 year.</w:t>
      </w:r>
    </w:p>
    <w:p w14:paraId="7C11102B" w14:textId="77777777" w:rsidR="00337DA5" w:rsidRDefault="00337DA5">
      <w:pPr>
        <w:pStyle w:val="BodyText"/>
        <w:ind w:left="0" w:firstLine="0"/>
      </w:pPr>
    </w:p>
    <w:p w14:paraId="7C11102C" w14:textId="77777777" w:rsidR="00337DA5" w:rsidRDefault="00E82CF6">
      <w:pPr>
        <w:pStyle w:val="Heading1"/>
        <w:rPr>
          <w:u w:val="none"/>
        </w:rPr>
      </w:pPr>
      <w:r>
        <w:rPr>
          <w:spacing w:val="-2"/>
        </w:rPr>
        <w:t>Accomplishments</w:t>
      </w:r>
    </w:p>
    <w:p w14:paraId="7C11102D" w14:textId="77777777" w:rsidR="00337DA5" w:rsidRDefault="00E82CF6">
      <w:pPr>
        <w:pStyle w:val="ListParagraph"/>
        <w:numPr>
          <w:ilvl w:val="0"/>
          <w:numId w:val="1"/>
        </w:numPr>
        <w:tabs>
          <w:tab w:val="left" w:pos="820"/>
        </w:tabs>
        <w:ind w:right="465"/>
        <w:rPr>
          <w:sz w:val="23"/>
        </w:rPr>
      </w:pPr>
      <w:r>
        <w:rPr>
          <w:sz w:val="23"/>
        </w:rPr>
        <w:t>Completed</w:t>
      </w:r>
      <w:r>
        <w:rPr>
          <w:spacing w:val="-2"/>
          <w:sz w:val="23"/>
        </w:rPr>
        <w:t xml:space="preserve"> </w:t>
      </w:r>
      <w:r>
        <w:rPr>
          <w:sz w:val="23"/>
        </w:rPr>
        <w:t>the</w:t>
      </w:r>
      <w:r>
        <w:rPr>
          <w:spacing w:val="-2"/>
          <w:sz w:val="23"/>
        </w:rPr>
        <w:t xml:space="preserve"> </w:t>
      </w:r>
      <w:r>
        <w:rPr>
          <w:sz w:val="23"/>
        </w:rPr>
        <w:t>review</w:t>
      </w:r>
      <w:r>
        <w:rPr>
          <w:spacing w:val="-2"/>
          <w:sz w:val="23"/>
        </w:rPr>
        <w:t xml:space="preserve"> </w:t>
      </w:r>
      <w:r>
        <w:rPr>
          <w:sz w:val="23"/>
        </w:rPr>
        <w:t>and</w:t>
      </w:r>
      <w:r>
        <w:rPr>
          <w:spacing w:val="-2"/>
          <w:sz w:val="23"/>
        </w:rPr>
        <w:t xml:space="preserve"> </w:t>
      </w:r>
      <w:r>
        <w:rPr>
          <w:sz w:val="23"/>
        </w:rPr>
        <w:t>approval</w:t>
      </w:r>
      <w:r>
        <w:rPr>
          <w:spacing w:val="-3"/>
          <w:sz w:val="23"/>
        </w:rPr>
        <w:t xml:space="preserve"> </w:t>
      </w:r>
      <w:r>
        <w:rPr>
          <w:sz w:val="23"/>
        </w:rPr>
        <w:t>of</w:t>
      </w:r>
      <w:r>
        <w:rPr>
          <w:spacing w:val="-3"/>
          <w:sz w:val="23"/>
        </w:rPr>
        <w:t xml:space="preserve"> </w:t>
      </w:r>
      <w:r>
        <w:rPr>
          <w:sz w:val="23"/>
        </w:rPr>
        <w:t>the</w:t>
      </w:r>
      <w:r>
        <w:rPr>
          <w:spacing w:val="-3"/>
          <w:sz w:val="23"/>
        </w:rPr>
        <w:t xml:space="preserve"> </w:t>
      </w:r>
      <w:r>
        <w:rPr>
          <w:sz w:val="23"/>
        </w:rPr>
        <w:t>graduation</w:t>
      </w:r>
      <w:r>
        <w:rPr>
          <w:spacing w:val="-3"/>
          <w:sz w:val="23"/>
        </w:rPr>
        <w:t xml:space="preserve"> </w:t>
      </w:r>
      <w:r>
        <w:rPr>
          <w:sz w:val="23"/>
        </w:rPr>
        <w:t>guidelines</w:t>
      </w:r>
      <w:r>
        <w:rPr>
          <w:spacing w:val="-2"/>
          <w:sz w:val="23"/>
        </w:rPr>
        <w:t xml:space="preserve"> </w:t>
      </w:r>
      <w:r>
        <w:rPr>
          <w:sz w:val="23"/>
        </w:rPr>
        <w:t>collection</w:t>
      </w:r>
      <w:r>
        <w:rPr>
          <w:spacing w:val="-2"/>
          <w:sz w:val="23"/>
        </w:rPr>
        <w:t xml:space="preserve"> </w:t>
      </w:r>
      <w:r>
        <w:rPr>
          <w:sz w:val="23"/>
        </w:rPr>
        <w:t>through</w:t>
      </w:r>
      <w:r>
        <w:rPr>
          <w:spacing w:val="-2"/>
          <w:sz w:val="23"/>
        </w:rPr>
        <w:t xml:space="preserve"> </w:t>
      </w:r>
      <w:r>
        <w:rPr>
          <w:sz w:val="23"/>
        </w:rPr>
        <w:t>the</w:t>
      </w:r>
      <w:r>
        <w:rPr>
          <w:spacing w:val="-2"/>
          <w:sz w:val="23"/>
        </w:rPr>
        <w:t xml:space="preserve"> </w:t>
      </w:r>
      <w:r>
        <w:rPr>
          <w:sz w:val="23"/>
        </w:rPr>
        <w:t>EDAC</w:t>
      </w:r>
      <w:r>
        <w:rPr>
          <w:spacing w:val="-4"/>
          <w:sz w:val="23"/>
        </w:rPr>
        <w:t xml:space="preserve"> </w:t>
      </w:r>
      <w:r>
        <w:rPr>
          <w:sz w:val="23"/>
        </w:rPr>
        <w:t>re- envisioning</w:t>
      </w:r>
      <w:r>
        <w:rPr>
          <w:spacing w:val="-5"/>
          <w:sz w:val="23"/>
        </w:rPr>
        <w:t xml:space="preserve"> </w:t>
      </w:r>
      <w:r>
        <w:rPr>
          <w:sz w:val="23"/>
        </w:rPr>
        <w:t>process,</w:t>
      </w:r>
      <w:r>
        <w:rPr>
          <w:spacing w:val="-4"/>
          <w:sz w:val="23"/>
        </w:rPr>
        <w:t xml:space="preserve"> </w:t>
      </w:r>
      <w:r>
        <w:rPr>
          <w:sz w:val="23"/>
        </w:rPr>
        <w:t>which</w:t>
      </w:r>
      <w:r>
        <w:rPr>
          <w:spacing w:val="-3"/>
          <w:sz w:val="23"/>
        </w:rPr>
        <w:t xml:space="preserve"> </w:t>
      </w:r>
      <w:r>
        <w:rPr>
          <w:sz w:val="23"/>
        </w:rPr>
        <w:t>resulted</w:t>
      </w:r>
      <w:r>
        <w:rPr>
          <w:spacing w:val="-3"/>
          <w:sz w:val="23"/>
        </w:rPr>
        <w:t xml:space="preserve"> </w:t>
      </w:r>
      <w:r>
        <w:rPr>
          <w:sz w:val="23"/>
        </w:rPr>
        <w:t>in</w:t>
      </w:r>
      <w:r>
        <w:rPr>
          <w:spacing w:val="-3"/>
          <w:sz w:val="23"/>
        </w:rPr>
        <w:t xml:space="preserve"> </w:t>
      </w:r>
      <w:r>
        <w:rPr>
          <w:sz w:val="23"/>
        </w:rPr>
        <w:t>valuable</w:t>
      </w:r>
      <w:r>
        <w:rPr>
          <w:spacing w:val="-3"/>
          <w:sz w:val="23"/>
        </w:rPr>
        <w:t xml:space="preserve"> </w:t>
      </w:r>
      <w:r>
        <w:rPr>
          <w:sz w:val="23"/>
        </w:rPr>
        <w:t>feedback</w:t>
      </w:r>
      <w:r>
        <w:rPr>
          <w:spacing w:val="-3"/>
          <w:sz w:val="23"/>
        </w:rPr>
        <w:t xml:space="preserve"> </w:t>
      </w:r>
      <w:r>
        <w:rPr>
          <w:sz w:val="23"/>
        </w:rPr>
        <w:t>and</w:t>
      </w:r>
      <w:r>
        <w:rPr>
          <w:spacing w:val="-3"/>
          <w:sz w:val="23"/>
        </w:rPr>
        <w:t xml:space="preserve"> </w:t>
      </w:r>
      <w:r>
        <w:rPr>
          <w:sz w:val="23"/>
        </w:rPr>
        <w:t>approval</w:t>
      </w:r>
      <w:r>
        <w:rPr>
          <w:spacing w:val="-3"/>
          <w:sz w:val="23"/>
        </w:rPr>
        <w:t xml:space="preserve"> </w:t>
      </w:r>
      <w:r>
        <w:rPr>
          <w:sz w:val="23"/>
        </w:rPr>
        <w:t>of</w:t>
      </w:r>
      <w:r>
        <w:rPr>
          <w:spacing w:val="-3"/>
          <w:sz w:val="23"/>
        </w:rPr>
        <w:t xml:space="preserve"> </w:t>
      </w:r>
      <w:r>
        <w:rPr>
          <w:sz w:val="23"/>
        </w:rPr>
        <w:t>the</w:t>
      </w:r>
      <w:r>
        <w:rPr>
          <w:spacing w:val="-3"/>
          <w:sz w:val="23"/>
        </w:rPr>
        <w:t xml:space="preserve"> </w:t>
      </w:r>
      <w:r>
        <w:rPr>
          <w:sz w:val="23"/>
        </w:rPr>
        <w:t>on-going</w:t>
      </w:r>
      <w:r>
        <w:rPr>
          <w:spacing w:val="-3"/>
          <w:sz w:val="23"/>
        </w:rPr>
        <w:t xml:space="preserve"> </w:t>
      </w:r>
      <w:r>
        <w:rPr>
          <w:sz w:val="23"/>
        </w:rPr>
        <w:t>collection. The shared re-envision process was created by EDAC to work collaboratively with CDE subject matter experts to address data collection concerns when a collection identified as significantly challenging or flagged as potentially unduly contributing to district data burden.</w:t>
      </w:r>
    </w:p>
    <w:p w14:paraId="7C11102E" w14:textId="77777777" w:rsidR="00337DA5" w:rsidRDefault="00E82CF6">
      <w:pPr>
        <w:pStyle w:val="ListParagraph"/>
        <w:numPr>
          <w:ilvl w:val="0"/>
          <w:numId w:val="1"/>
        </w:numPr>
        <w:tabs>
          <w:tab w:val="left" w:pos="820"/>
        </w:tabs>
        <w:ind w:right="106"/>
        <w:rPr>
          <w:sz w:val="23"/>
        </w:rPr>
      </w:pPr>
      <w:r>
        <w:rPr>
          <w:sz w:val="23"/>
        </w:rPr>
        <w:t>Participated in the At-Risk Measure Working Group which was formed to fulfill House Bill 22-1202 and charged with the creation a new at-risk measure in the school finance formula to identify</w:t>
      </w:r>
      <w:r>
        <w:rPr>
          <w:spacing w:val="40"/>
          <w:sz w:val="23"/>
        </w:rPr>
        <w:t xml:space="preserve"> </w:t>
      </w:r>
      <w:r>
        <w:rPr>
          <w:sz w:val="23"/>
        </w:rPr>
        <w:t>students who are at risk of below-average academic outcomes due to socioeconomic disadvantage or poverty;</w:t>
      </w:r>
      <w:r>
        <w:rPr>
          <w:spacing w:val="-3"/>
          <w:sz w:val="23"/>
        </w:rPr>
        <w:t xml:space="preserve"> </w:t>
      </w:r>
      <w:r>
        <w:rPr>
          <w:sz w:val="23"/>
        </w:rPr>
        <w:t>however,</w:t>
      </w:r>
      <w:r>
        <w:rPr>
          <w:spacing w:val="-4"/>
          <w:sz w:val="23"/>
        </w:rPr>
        <w:t xml:space="preserve"> </w:t>
      </w:r>
      <w:r>
        <w:rPr>
          <w:sz w:val="23"/>
        </w:rPr>
        <w:t>while</w:t>
      </w:r>
      <w:r>
        <w:rPr>
          <w:spacing w:val="-4"/>
          <w:sz w:val="23"/>
        </w:rPr>
        <w:t xml:space="preserve"> </w:t>
      </w:r>
      <w:r>
        <w:rPr>
          <w:sz w:val="23"/>
        </w:rPr>
        <w:t>foundation</w:t>
      </w:r>
      <w:r>
        <w:rPr>
          <w:spacing w:val="-3"/>
          <w:sz w:val="23"/>
        </w:rPr>
        <w:t xml:space="preserve"> </w:t>
      </w:r>
      <w:r>
        <w:rPr>
          <w:sz w:val="23"/>
        </w:rPr>
        <w:t>work</w:t>
      </w:r>
      <w:r>
        <w:rPr>
          <w:spacing w:val="-3"/>
          <w:sz w:val="23"/>
        </w:rPr>
        <w:t xml:space="preserve"> </w:t>
      </w:r>
      <w:r>
        <w:rPr>
          <w:sz w:val="23"/>
        </w:rPr>
        <w:t>was</w:t>
      </w:r>
      <w:r>
        <w:rPr>
          <w:spacing w:val="-3"/>
          <w:sz w:val="23"/>
        </w:rPr>
        <w:t xml:space="preserve"> </w:t>
      </w:r>
      <w:r>
        <w:rPr>
          <w:sz w:val="23"/>
        </w:rPr>
        <w:t>conducted</w:t>
      </w:r>
      <w:r>
        <w:rPr>
          <w:spacing w:val="-3"/>
          <w:sz w:val="23"/>
        </w:rPr>
        <w:t xml:space="preserve"> </w:t>
      </w:r>
      <w:r>
        <w:rPr>
          <w:sz w:val="23"/>
        </w:rPr>
        <w:t>the</w:t>
      </w:r>
      <w:r>
        <w:rPr>
          <w:spacing w:val="-4"/>
          <w:sz w:val="23"/>
        </w:rPr>
        <w:t xml:space="preserve"> </w:t>
      </w:r>
      <w:r>
        <w:rPr>
          <w:sz w:val="23"/>
        </w:rPr>
        <w:t>discussions</w:t>
      </w:r>
      <w:r>
        <w:rPr>
          <w:spacing w:val="-4"/>
          <w:sz w:val="23"/>
        </w:rPr>
        <w:t xml:space="preserve"> </w:t>
      </w:r>
      <w:r>
        <w:rPr>
          <w:sz w:val="23"/>
        </w:rPr>
        <w:t>on</w:t>
      </w:r>
      <w:r>
        <w:rPr>
          <w:spacing w:val="-3"/>
          <w:sz w:val="23"/>
        </w:rPr>
        <w:t xml:space="preserve"> </w:t>
      </w:r>
      <w:r>
        <w:rPr>
          <w:sz w:val="23"/>
        </w:rPr>
        <w:t>the</w:t>
      </w:r>
      <w:r>
        <w:rPr>
          <w:spacing w:val="-3"/>
          <w:sz w:val="23"/>
        </w:rPr>
        <w:t xml:space="preserve"> </w:t>
      </w:r>
      <w:r>
        <w:rPr>
          <w:sz w:val="23"/>
        </w:rPr>
        <w:t>data</w:t>
      </w:r>
      <w:r>
        <w:rPr>
          <w:spacing w:val="-3"/>
          <w:sz w:val="23"/>
        </w:rPr>
        <w:t xml:space="preserve"> </w:t>
      </w:r>
      <w:r>
        <w:rPr>
          <w:sz w:val="23"/>
        </w:rPr>
        <w:t>collection</w:t>
      </w:r>
      <w:r>
        <w:rPr>
          <w:spacing w:val="-3"/>
          <w:sz w:val="23"/>
        </w:rPr>
        <w:t xml:space="preserve"> </w:t>
      </w:r>
      <w:r>
        <w:rPr>
          <w:sz w:val="23"/>
        </w:rPr>
        <w:t>aspect were minimal during the working group sessions.</w:t>
      </w:r>
    </w:p>
    <w:p w14:paraId="7C11102F" w14:textId="77777777" w:rsidR="00337DA5" w:rsidRDefault="00E82CF6">
      <w:pPr>
        <w:pStyle w:val="ListParagraph"/>
        <w:numPr>
          <w:ilvl w:val="0"/>
          <w:numId w:val="1"/>
        </w:numPr>
        <w:tabs>
          <w:tab w:val="left" w:pos="820"/>
        </w:tabs>
        <w:ind w:right="296"/>
        <w:rPr>
          <w:sz w:val="23"/>
        </w:rPr>
      </w:pPr>
      <w:r>
        <w:rPr>
          <w:sz w:val="23"/>
        </w:rPr>
        <w:t>Updated</w:t>
      </w:r>
      <w:r>
        <w:rPr>
          <w:spacing w:val="-3"/>
          <w:sz w:val="23"/>
        </w:rPr>
        <w:t xml:space="preserve"> </w:t>
      </w:r>
      <w:r>
        <w:rPr>
          <w:sz w:val="23"/>
        </w:rPr>
        <w:t>the</w:t>
      </w:r>
      <w:r>
        <w:rPr>
          <w:spacing w:val="-4"/>
          <w:sz w:val="23"/>
        </w:rPr>
        <w:t xml:space="preserve"> </w:t>
      </w:r>
      <w:r>
        <w:rPr>
          <w:sz w:val="23"/>
        </w:rPr>
        <w:t>EDAC</w:t>
      </w:r>
      <w:r>
        <w:rPr>
          <w:spacing w:val="-4"/>
          <w:sz w:val="23"/>
        </w:rPr>
        <w:t xml:space="preserve"> </w:t>
      </w:r>
      <w:r>
        <w:rPr>
          <w:sz w:val="23"/>
        </w:rPr>
        <w:t>website</w:t>
      </w:r>
      <w:r>
        <w:rPr>
          <w:spacing w:val="-4"/>
          <w:sz w:val="23"/>
        </w:rPr>
        <w:t xml:space="preserve"> </w:t>
      </w:r>
      <w:r>
        <w:rPr>
          <w:sz w:val="23"/>
        </w:rPr>
        <w:t>and</w:t>
      </w:r>
      <w:r>
        <w:rPr>
          <w:spacing w:val="-3"/>
          <w:sz w:val="23"/>
        </w:rPr>
        <w:t xml:space="preserve"> </w:t>
      </w:r>
      <w:r>
        <w:rPr>
          <w:sz w:val="23"/>
        </w:rPr>
        <w:t>outgoing</w:t>
      </w:r>
      <w:r>
        <w:rPr>
          <w:spacing w:val="-3"/>
          <w:sz w:val="23"/>
        </w:rPr>
        <w:t xml:space="preserve"> </w:t>
      </w:r>
      <w:r>
        <w:rPr>
          <w:sz w:val="23"/>
        </w:rPr>
        <w:t>messaging</w:t>
      </w:r>
      <w:r>
        <w:rPr>
          <w:spacing w:val="-3"/>
          <w:sz w:val="23"/>
        </w:rPr>
        <w:t xml:space="preserve"> </w:t>
      </w:r>
      <w:r>
        <w:rPr>
          <w:sz w:val="23"/>
        </w:rPr>
        <w:t>to</w:t>
      </w:r>
      <w:r>
        <w:rPr>
          <w:spacing w:val="-3"/>
          <w:sz w:val="23"/>
        </w:rPr>
        <w:t xml:space="preserve"> </w:t>
      </w:r>
      <w:r>
        <w:rPr>
          <w:sz w:val="23"/>
        </w:rPr>
        <w:t>ensure</w:t>
      </w:r>
      <w:r>
        <w:rPr>
          <w:spacing w:val="-3"/>
          <w:sz w:val="23"/>
        </w:rPr>
        <w:t xml:space="preserve"> </w:t>
      </w:r>
      <w:r>
        <w:rPr>
          <w:sz w:val="23"/>
        </w:rPr>
        <w:t>clear</w:t>
      </w:r>
      <w:r>
        <w:rPr>
          <w:spacing w:val="-3"/>
          <w:sz w:val="23"/>
        </w:rPr>
        <w:t xml:space="preserve"> </w:t>
      </w:r>
      <w:r>
        <w:rPr>
          <w:sz w:val="23"/>
        </w:rPr>
        <w:t>communication</w:t>
      </w:r>
      <w:r>
        <w:rPr>
          <w:spacing w:val="-3"/>
          <w:sz w:val="23"/>
        </w:rPr>
        <w:t xml:space="preserve"> </w:t>
      </w:r>
      <w:r>
        <w:rPr>
          <w:sz w:val="23"/>
        </w:rPr>
        <w:t>of</w:t>
      </w:r>
      <w:r>
        <w:rPr>
          <w:spacing w:val="-3"/>
          <w:sz w:val="23"/>
        </w:rPr>
        <w:t xml:space="preserve"> </w:t>
      </w:r>
      <w:r>
        <w:rPr>
          <w:sz w:val="23"/>
        </w:rPr>
        <w:t>the</w:t>
      </w:r>
      <w:r>
        <w:rPr>
          <w:spacing w:val="-3"/>
          <w:sz w:val="23"/>
        </w:rPr>
        <w:t xml:space="preserve"> </w:t>
      </w:r>
      <w:r>
        <w:rPr>
          <w:sz w:val="23"/>
        </w:rPr>
        <w:t>scope</w:t>
      </w:r>
      <w:r>
        <w:rPr>
          <w:spacing w:val="-3"/>
          <w:sz w:val="23"/>
        </w:rPr>
        <w:t xml:space="preserve"> </w:t>
      </w:r>
      <w:r>
        <w:rPr>
          <w:sz w:val="23"/>
        </w:rPr>
        <w:t>of work and outcomes of the committee to best engage with department staff and the field.</w:t>
      </w:r>
    </w:p>
    <w:p w14:paraId="7C111030" w14:textId="77777777" w:rsidR="00337DA5" w:rsidRDefault="00E82CF6">
      <w:pPr>
        <w:pStyle w:val="ListParagraph"/>
        <w:numPr>
          <w:ilvl w:val="0"/>
          <w:numId w:val="1"/>
        </w:numPr>
        <w:tabs>
          <w:tab w:val="left" w:pos="820"/>
        </w:tabs>
        <w:ind w:right="570"/>
        <w:rPr>
          <w:sz w:val="23"/>
        </w:rPr>
      </w:pPr>
      <w:r>
        <w:rPr>
          <w:sz w:val="23"/>
        </w:rPr>
        <w:t>Continued</w:t>
      </w:r>
      <w:r>
        <w:rPr>
          <w:spacing w:val="-3"/>
          <w:sz w:val="23"/>
        </w:rPr>
        <w:t xml:space="preserve"> </w:t>
      </w:r>
      <w:r>
        <w:rPr>
          <w:sz w:val="23"/>
        </w:rPr>
        <w:t>to</w:t>
      </w:r>
      <w:r>
        <w:rPr>
          <w:spacing w:val="-3"/>
          <w:sz w:val="23"/>
        </w:rPr>
        <w:t xml:space="preserve"> </w:t>
      </w:r>
      <w:r>
        <w:rPr>
          <w:sz w:val="23"/>
        </w:rPr>
        <w:t>focus</w:t>
      </w:r>
      <w:r>
        <w:rPr>
          <w:spacing w:val="-3"/>
          <w:sz w:val="23"/>
        </w:rPr>
        <w:t xml:space="preserve"> </w:t>
      </w:r>
      <w:r>
        <w:rPr>
          <w:sz w:val="23"/>
        </w:rPr>
        <w:t>on</w:t>
      </w:r>
      <w:r>
        <w:rPr>
          <w:spacing w:val="-4"/>
          <w:sz w:val="23"/>
        </w:rPr>
        <w:t xml:space="preserve"> </w:t>
      </w:r>
      <w:r>
        <w:rPr>
          <w:sz w:val="23"/>
        </w:rPr>
        <w:t>visibility</w:t>
      </w:r>
      <w:r>
        <w:rPr>
          <w:spacing w:val="-4"/>
          <w:sz w:val="23"/>
        </w:rPr>
        <w:t xml:space="preserve"> </w:t>
      </w:r>
      <w:r>
        <w:rPr>
          <w:sz w:val="23"/>
        </w:rPr>
        <w:t>amongst</w:t>
      </w:r>
      <w:r>
        <w:rPr>
          <w:spacing w:val="-3"/>
          <w:sz w:val="23"/>
        </w:rPr>
        <w:t xml:space="preserve"> </w:t>
      </w:r>
      <w:r>
        <w:rPr>
          <w:sz w:val="23"/>
        </w:rPr>
        <w:t>PK-12</w:t>
      </w:r>
      <w:r>
        <w:rPr>
          <w:spacing w:val="-3"/>
          <w:sz w:val="23"/>
        </w:rPr>
        <w:t xml:space="preserve"> </w:t>
      </w:r>
      <w:r>
        <w:rPr>
          <w:sz w:val="23"/>
        </w:rPr>
        <w:t>professional</w:t>
      </w:r>
      <w:r>
        <w:rPr>
          <w:spacing w:val="-3"/>
          <w:sz w:val="23"/>
        </w:rPr>
        <w:t xml:space="preserve"> </w:t>
      </w:r>
      <w:r>
        <w:rPr>
          <w:sz w:val="23"/>
        </w:rPr>
        <w:t>organizations</w:t>
      </w:r>
      <w:r>
        <w:rPr>
          <w:spacing w:val="-3"/>
          <w:sz w:val="23"/>
        </w:rPr>
        <w:t xml:space="preserve"> </w:t>
      </w:r>
      <w:r>
        <w:rPr>
          <w:sz w:val="23"/>
        </w:rPr>
        <w:t>and</w:t>
      </w:r>
      <w:r>
        <w:rPr>
          <w:spacing w:val="-3"/>
          <w:sz w:val="23"/>
        </w:rPr>
        <w:t xml:space="preserve"> </w:t>
      </w:r>
      <w:r>
        <w:rPr>
          <w:sz w:val="23"/>
        </w:rPr>
        <w:t>advocacy</w:t>
      </w:r>
      <w:r>
        <w:rPr>
          <w:spacing w:val="-5"/>
          <w:sz w:val="23"/>
        </w:rPr>
        <w:t xml:space="preserve"> </w:t>
      </w:r>
      <w:r>
        <w:rPr>
          <w:sz w:val="23"/>
        </w:rPr>
        <w:t>groups such as the Colorado Association of Leaders in Educational Technology (CALET), Boards of Cooperative Educational Services (BOCES), and the Colorado Charter School Institute (CSI) to share the committee’s expertise and value.</w:t>
      </w:r>
    </w:p>
    <w:p w14:paraId="7C111031" w14:textId="77777777" w:rsidR="00337DA5" w:rsidRDefault="00E82CF6">
      <w:pPr>
        <w:pStyle w:val="Heading1"/>
        <w:spacing w:before="261" w:line="264" w:lineRule="exact"/>
        <w:rPr>
          <w:u w:val="none"/>
        </w:rPr>
      </w:pPr>
      <w:r>
        <w:t>Form</w:t>
      </w:r>
      <w:r>
        <w:rPr>
          <w:spacing w:val="-2"/>
        </w:rPr>
        <w:t xml:space="preserve"> </w:t>
      </w:r>
      <w:r>
        <w:t>Review</w:t>
      </w:r>
      <w:r>
        <w:rPr>
          <w:spacing w:val="-1"/>
        </w:rPr>
        <w:t xml:space="preserve"> </w:t>
      </w:r>
      <w:r>
        <w:rPr>
          <w:spacing w:val="-2"/>
        </w:rPr>
        <w:t>Process</w:t>
      </w:r>
    </w:p>
    <w:p w14:paraId="7C111032" w14:textId="77777777" w:rsidR="00337DA5" w:rsidRDefault="00E82CF6">
      <w:pPr>
        <w:pStyle w:val="BodyText"/>
        <w:ind w:left="100" w:right="109" w:firstLine="0"/>
      </w:pPr>
      <w:r>
        <w:t>EDAC reviews fall into one of two categories: 1) Full Review or 2) Update Review. Full Reviews are required for any collection that was not previously reviewed by EDAC or has substantial changes from its previous review. An Update Review is</w:t>
      </w:r>
      <w:r>
        <w:rPr>
          <w:spacing w:val="-1"/>
        </w:rPr>
        <w:t xml:space="preserve"> </w:t>
      </w:r>
      <w:r>
        <w:t>required for</w:t>
      </w:r>
      <w:r>
        <w:rPr>
          <w:spacing w:val="-1"/>
        </w:rPr>
        <w:t xml:space="preserve"> </w:t>
      </w:r>
      <w:r>
        <w:t>collections that were reviewed in a prior year and do not have</w:t>
      </w:r>
      <w:r>
        <w:rPr>
          <w:spacing w:val="-3"/>
        </w:rPr>
        <w:t xml:space="preserve"> </w:t>
      </w:r>
      <w:r>
        <w:t>significant</w:t>
      </w:r>
      <w:r>
        <w:rPr>
          <w:spacing w:val="-3"/>
        </w:rPr>
        <w:t xml:space="preserve"> </w:t>
      </w:r>
      <w:r>
        <w:t>changes.</w:t>
      </w:r>
      <w:r>
        <w:rPr>
          <w:spacing w:val="-5"/>
        </w:rPr>
        <w:t xml:space="preserve"> </w:t>
      </w:r>
      <w:r>
        <w:t>Collections</w:t>
      </w:r>
      <w:r>
        <w:rPr>
          <w:spacing w:val="-3"/>
        </w:rPr>
        <w:t xml:space="preserve"> </w:t>
      </w:r>
      <w:r>
        <w:t>are</w:t>
      </w:r>
      <w:r>
        <w:rPr>
          <w:spacing w:val="-3"/>
        </w:rPr>
        <w:t xml:space="preserve"> </w:t>
      </w:r>
      <w:r>
        <w:t>limited</w:t>
      </w:r>
      <w:r>
        <w:rPr>
          <w:spacing w:val="-3"/>
        </w:rPr>
        <w:t xml:space="preserve"> </w:t>
      </w:r>
      <w:r>
        <w:t>to</w:t>
      </w:r>
      <w:r>
        <w:rPr>
          <w:spacing w:val="-2"/>
        </w:rPr>
        <w:t xml:space="preserve"> </w:t>
      </w:r>
      <w:r>
        <w:t>three</w:t>
      </w:r>
      <w:r>
        <w:rPr>
          <w:spacing w:val="-4"/>
        </w:rPr>
        <w:t xml:space="preserve"> </w:t>
      </w:r>
      <w:r>
        <w:t>consecutive</w:t>
      </w:r>
      <w:r>
        <w:rPr>
          <w:spacing w:val="-3"/>
        </w:rPr>
        <w:t xml:space="preserve"> </w:t>
      </w:r>
      <w:r>
        <w:t>update</w:t>
      </w:r>
      <w:r>
        <w:rPr>
          <w:spacing w:val="-3"/>
        </w:rPr>
        <w:t xml:space="preserve"> </w:t>
      </w:r>
      <w:r>
        <w:t>reviews</w:t>
      </w:r>
      <w:r>
        <w:rPr>
          <w:spacing w:val="-3"/>
        </w:rPr>
        <w:t xml:space="preserve"> </w:t>
      </w:r>
      <w:r>
        <w:t>before</w:t>
      </w:r>
      <w:r>
        <w:rPr>
          <w:spacing w:val="-1"/>
        </w:rPr>
        <w:t xml:space="preserve"> </w:t>
      </w:r>
      <w:r>
        <w:t>they</w:t>
      </w:r>
      <w:r>
        <w:rPr>
          <w:spacing w:val="-3"/>
        </w:rPr>
        <w:t xml:space="preserve"> </w:t>
      </w:r>
      <w:r>
        <w:t>must</w:t>
      </w:r>
      <w:r>
        <w:rPr>
          <w:spacing w:val="-5"/>
        </w:rPr>
        <w:t xml:space="preserve"> </w:t>
      </w:r>
      <w:r>
        <w:t>return to</w:t>
      </w:r>
      <w:r>
        <w:rPr>
          <w:spacing w:val="-2"/>
        </w:rPr>
        <w:t xml:space="preserve"> </w:t>
      </w:r>
      <w:r>
        <w:t>EDAC</w:t>
      </w:r>
      <w:r>
        <w:rPr>
          <w:spacing w:val="-4"/>
        </w:rPr>
        <w:t xml:space="preserve"> </w:t>
      </w:r>
      <w:r>
        <w:t>for</w:t>
      </w:r>
      <w:r>
        <w:rPr>
          <w:spacing w:val="-4"/>
        </w:rPr>
        <w:t xml:space="preserve"> </w:t>
      </w:r>
      <w:r>
        <w:t>a</w:t>
      </w:r>
      <w:r>
        <w:rPr>
          <w:spacing w:val="-2"/>
        </w:rPr>
        <w:t xml:space="preserve"> </w:t>
      </w:r>
      <w:r>
        <w:t>full</w:t>
      </w:r>
      <w:r>
        <w:rPr>
          <w:spacing w:val="-4"/>
        </w:rPr>
        <w:t xml:space="preserve"> </w:t>
      </w:r>
      <w:r>
        <w:t>review.</w:t>
      </w:r>
      <w:r>
        <w:rPr>
          <w:spacing w:val="-2"/>
        </w:rPr>
        <w:t xml:space="preserve"> </w:t>
      </w:r>
      <w:r>
        <w:t>Stamps</w:t>
      </w:r>
      <w:r>
        <w:rPr>
          <w:spacing w:val="-2"/>
        </w:rPr>
        <w:t xml:space="preserve"> </w:t>
      </w:r>
      <w:r>
        <w:t>are</w:t>
      </w:r>
      <w:r>
        <w:rPr>
          <w:spacing w:val="-4"/>
        </w:rPr>
        <w:t xml:space="preserve"> </w:t>
      </w:r>
      <w:r>
        <w:t>posted</w:t>
      </w:r>
      <w:r>
        <w:rPr>
          <w:spacing w:val="-2"/>
        </w:rPr>
        <w:t xml:space="preserve"> </w:t>
      </w:r>
      <w:r>
        <w:t>to</w:t>
      </w:r>
      <w:r>
        <w:rPr>
          <w:spacing w:val="-2"/>
        </w:rPr>
        <w:t xml:space="preserve"> </w:t>
      </w:r>
      <w:r>
        <w:t>each</w:t>
      </w:r>
      <w:r>
        <w:rPr>
          <w:spacing w:val="-2"/>
        </w:rPr>
        <w:t xml:space="preserve"> </w:t>
      </w:r>
      <w:r>
        <w:t>collection</w:t>
      </w:r>
      <w:r>
        <w:rPr>
          <w:spacing w:val="-2"/>
        </w:rPr>
        <w:t xml:space="preserve"> </w:t>
      </w:r>
      <w:r>
        <w:t>declaring</w:t>
      </w:r>
      <w:r>
        <w:rPr>
          <w:spacing w:val="-2"/>
        </w:rPr>
        <w:t xml:space="preserve"> </w:t>
      </w:r>
      <w:r>
        <w:t>whether</w:t>
      </w:r>
      <w:r>
        <w:rPr>
          <w:spacing w:val="-2"/>
        </w:rPr>
        <w:t xml:space="preserve"> </w:t>
      </w:r>
      <w:r>
        <w:t>a</w:t>
      </w:r>
      <w:r>
        <w:rPr>
          <w:spacing w:val="-2"/>
        </w:rPr>
        <w:t xml:space="preserve"> </w:t>
      </w:r>
      <w:r>
        <w:t>collection</w:t>
      </w:r>
      <w:r>
        <w:rPr>
          <w:spacing w:val="-2"/>
        </w:rPr>
        <w:t xml:space="preserve"> </w:t>
      </w:r>
      <w:r>
        <w:t>is</w:t>
      </w:r>
      <w:r>
        <w:rPr>
          <w:spacing w:val="-2"/>
        </w:rPr>
        <w:t xml:space="preserve"> </w:t>
      </w:r>
      <w:r>
        <w:t>mandatory, required to obtain benefit, or voluntary. The definitions of these labels are:</w:t>
      </w:r>
    </w:p>
    <w:p w14:paraId="7C111033" w14:textId="77777777" w:rsidR="00337DA5" w:rsidRDefault="00E82CF6">
      <w:pPr>
        <w:pStyle w:val="ListParagraph"/>
        <w:numPr>
          <w:ilvl w:val="0"/>
          <w:numId w:val="1"/>
        </w:numPr>
        <w:tabs>
          <w:tab w:val="left" w:pos="820"/>
        </w:tabs>
        <w:spacing w:before="1"/>
        <w:ind w:right="229"/>
        <w:rPr>
          <w:sz w:val="23"/>
        </w:rPr>
      </w:pPr>
      <w:r>
        <w:rPr>
          <w:b/>
          <w:sz w:val="23"/>
        </w:rPr>
        <w:t>Mandatory</w:t>
      </w:r>
      <w:r>
        <w:rPr>
          <w:sz w:val="23"/>
        </w:rPr>
        <w:t>. The form must be completed by all appropriate agencies. Funding may or may not be attached</w:t>
      </w:r>
      <w:r>
        <w:rPr>
          <w:spacing w:val="-3"/>
          <w:sz w:val="23"/>
        </w:rPr>
        <w:t xml:space="preserve"> </w:t>
      </w:r>
      <w:r>
        <w:rPr>
          <w:sz w:val="23"/>
        </w:rPr>
        <w:t>to</w:t>
      </w:r>
      <w:r>
        <w:rPr>
          <w:spacing w:val="-3"/>
          <w:sz w:val="23"/>
        </w:rPr>
        <w:t xml:space="preserve"> </w:t>
      </w:r>
      <w:r>
        <w:rPr>
          <w:sz w:val="23"/>
        </w:rPr>
        <w:t>this</w:t>
      </w:r>
      <w:r>
        <w:rPr>
          <w:spacing w:val="-3"/>
          <w:sz w:val="23"/>
        </w:rPr>
        <w:t xml:space="preserve"> </w:t>
      </w:r>
      <w:r>
        <w:rPr>
          <w:sz w:val="23"/>
        </w:rPr>
        <w:t>collection,</w:t>
      </w:r>
      <w:r>
        <w:rPr>
          <w:spacing w:val="-3"/>
          <w:sz w:val="23"/>
        </w:rPr>
        <w:t xml:space="preserve"> </w:t>
      </w:r>
      <w:r>
        <w:rPr>
          <w:sz w:val="23"/>
        </w:rPr>
        <w:t>but</w:t>
      </w:r>
      <w:r>
        <w:rPr>
          <w:spacing w:val="-4"/>
          <w:sz w:val="23"/>
        </w:rPr>
        <w:t xml:space="preserve"> </w:t>
      </w:r>
      <w:r>
        <w:rPr>
          <w:sz w:val="23"/>
        </w:rPr>
        <w:t>it</w:t>
      </w:r>
      <w:r>
        <w:rPr>
          <w:spacing w:val="-4"/>
          <w:sz w:val="23"/>
        </w:rPr>
        <w:t xml:space="preserve"> </w:t>
      </w:r>
      <w:r>
        <w:rPr>
          <w:sz w:val="23"/>
        </w:rPr>
        <w:t>is</w:t>
      </w:r>
      <w:r>
        <w:rPr>
          <w:spacing w:val="-2"/>
          <w:sz w:val="23"/>
        </w:rPr>
        <w:t xml:space="preserve"> </w:t>
      </w:r>
      <w:r>
        <w:rPr>
          <w:sz w:val="23"/>
        </w:rPr>
        <w:t>statutorily</w:t>
      </w:r>
      <w:r>
        <w:rPr>
          <w:spacing w:val="-3"/>
          <w:sz w:val="23"/>
        </w:rPr>
        <w:t xml:space="preserve"> </w:t>
      </w:r>
      <w:r>
        <w:rPr>
          <w:sz w:val="23"/>
        </w:rPr>
        <w:t>required.</w:t>
      </w:r>
      <w:r>
        <w:rPr>
          <w:spacing w:val="-3"/>
          <w:sz w:val="23"/>
        </w:rPr>
        <w:t xml:space="preserve"> </w:t>
      </w:r>
      <w:r>
        <w:rPr>
          <w:sz w:val="23"/>
        </w:rPr>
        <w:t>Any</w:t>
      </w:r>
      <w:r>
        <w:rPr>
          <w:spacing w:val="-4"/>
          <w:sz w:val="23"/>
        </w:rPr>
        <w:t xml:space="preserve"> </w:t>
      </w:r>
      <w:r>
        <w:rPr>
          <w:sz w:val="23"/>
        </w:rPr>
        <w:t>funding</w:t>
      </w:r>
      <w:r>
        <w:rPr>
          <w:spacing w:val="-3"/>
          <w:sz w:val="23"/>
        </w:rPr>
        <w:t xml:space="preserve"> </w:t>
      </w:r>
      <w:r>
        <w:rPr>
          <w:sz w:val="23"/>
        </w:rPr>
        <w:t>that</w:t>
      </w:r>
      <w:r>
        <w:rPr>
          <w:spacing w:val="-4"/>
          <w:sz w:val="23"/>
        </w:rPr>
        <w:t xml:space="preserve"> </w:t>
      </w:r>
      <w:r>
        <w:rPr>
          <w:sz w:val="23"/>
        </w:rPr>
        <w:t>an</w:t>
      </w:r>
      <w:r>
        <w:rPr>
          <w:spacing w:val="-3"/>
          <w:sz w:val="23"/>
        </w:rPr>
        <w:t xml:space="preserve"> </w:t>
      </w:r>
      <w:r>
        <w:rPr>
          <w:sz w:val="23"/>
        </w:rPr>
        <w:t>agency</w:t>
      </w:r>
      <w:r>
        <w:rPr>
          <w:spacing w:val="-3"/>
          <w:sz w:val="23"/>
        </w:rPr>
        <w:t xml:space="preserve"> </w:t>
      </w:r>
      <w:r>
        <w:rPr>
          <w:sz w:val="23"/>
        </w:rPr>
        <w:t>would</w:t>
      </w:r>
      <w:r>
        <w:rPr>
          <w:spacing w:val="-3"/>
          <w:sz w:val="23"/>
        </w:rPr>
        <w:t xml:space="preserve"> </w:t>
      </w:r>
      <w:r>
        <w:rPr>
          <w:sz w:val="23"/>
        </w:rPr>
        <w:t>otherwise receive may be withheld if this form is not completed.</w:t>
      </w:r>
    </w:p>
    <w:p w14:paraId="7C111034" w14:textId="77777777" w:rsidR="00337DA5" w:rsidRDefault="00E82CF6">
      <w:pPr>
        <w:pStyle w:val="ListParagraph"/>
        <w:numPr>
          <w:ilvl w:val="0"/>
          <w:numId w:val="1"/>
        </w:numPr>
        <w:tabs>
          <w:tab w:val="left" w:pos="820"/>
        </w:tabs>
        <w:ind w:right="218"/>
        <w:rPr>
          <w:sz w:val="23"/>
        </w:rPr>
      </w:pPr>
      <w:r>
        <w:rPr>
          <w:b/>
          <w:sz w:val="23"/>
        </w:rPr>
        <w:t>Required to Obtain Benefit</w:t>
      </w:r>
      <w:r>
        <w:rPr>
          <w:sz w:val="23"/>
        </w:rPr>
        <w:t>. Funding or services are attached to the completion of this form. An agency</w:t>
      </w:r>
      <w:r>
        <w:rPr>
          <w:spacing w:val="-3"/>
          <w:sz w:val="23"/>
        </w:rPr>
        <w:t xml:space="preserve"> </w:t>
      </w:r>
      <w:r>
        <w:rPr>
          <w:sz w:val="23"/>
        </w:rPr>
        <w:t>may</w:t>
      </w:r>
      <w:r>
        <w:rPr>
          <w:spacing w:val="-4"/>
          <w:sz w:val="23"/>
        </w:rPr>
        <w:t xml:space="preserve"> </w:t>
      </w:r>
      <w:r>
        <w:rPr>
          <w:sz w:val="23"/>
        </w:rPr>
        <w:t>choose</w:t>
      </w:r>
      <w:r>
        <w:rPr>
          <w:spacing w:val="-3"/>
          <w:sz w:val="23"/>
        </w:rPr>
        <w:t xml:space="preserve"> </w:t>
      </w:r>
      <w:r>
        <w:rPr>
          <w:sz w:val="23"/>
        </w:rPr>
        <w:t>to</w:t>
      </w:r>
      <w:r>
        <w:rPr>
          <w:spacing w:val="-3"/>
          <w:sz w:val="23"/>
        </w:rPr>
        <w:t xml:space="preserve"> </w:t>
      </w:r>
      <w:r>
        <w:rPr>
          <w:sz w:val="23"/>
        </w:rPr>
        <w:t>not</w:t>
      </w:r>
      <w:r>
        <w:rPr>
          <w:spacing w:val="-4"/>
          <w:sz w:val="23"/>
        </w:rPr>
        <w:t xml:space="preserve"> </w:t>
      </w:r>
      <w:r>
        <w:rPr>
          <w:sz w:val="23"/>
        </w:rPr>
        <w:t>complete</w:t>
      </w:r>
      <w:r>
        <w:rPr>
          <w:spacing w:val="-3"/>
          <w:sz w:val="23"/>
        </w:rPr>
        <w:t xml:space="preserve"> </w:t>
      </w:r>
      <w:r>
        <w:rPr>
          <w:sz w:val="23"/>
        </w:rPr>
        <w:t>the</w:t>
      </w:r>
      <w:r>
        <w:rPr>
          <w:spacing w:val="-3"/>
          <w:sz w:val="23"/>
        </w:rPr>
        <w:t xml:space="preserve"> </w:t>
      </w:r>
      <w:r>
        <w:rPr>
          <w:sz w:val="23"/>
        </w:rPr>
        <w:t>form,</w:t>
      </w:r>
      <w:r>
        <w:rPr>
          <w:spacing w:val="-3"/>
          <w:sz w:val="23"/>
        </w:rPr>
        <w:t xml:space="preserve"> </w:t>
      </w:r>
      <w:r>
        <w:rPr>
          <w:sz w:val="23"/>
        </w:rPr>
        <w:t>but</w:t>
      </w:r>
      <w:r>
        <w:rPr>
          <w:spacing w:val="-3"/>
          <w:sz w:val="23"/>
        </w:rPr>
        <w:t xml:space="preserve"> </w:t>
      </w:r>
      <w:r>
        <w:rPr>
          <w:sz w:val="23"/>
        </w:rPr>
        <w:t>related</w:t>
      </w:r>
      <w:r>
        <w:rPr>
          <w:spacing w:val="-3"/>
          <w:sz w:val="23"/>
        </w:rPr>
        <w:t xml:space="preserve"> </w:t>
      </w:r>
      <w:r>
        <w:rPr>
          <w:sz w:val="23"/>
        </w:rPr>
        <w:t>funding/services</w:t>
      </w:r>
      <w:r>
        <w:rPr>
          <w:spacing w:val="-3"/>
          <w:sz w:val="23"/>
        </w:rPr>
        <w:t xml:space="preserve"> </w:t>
      </w:r>
      <w:r>
        <w:rPr>
          <w:sz w:val="23"/>
        </w:rPr>
        <w:t>will</w:t>
      </w:r>
      <w:r>
        <w:rPr>
          <w:spacing w:val="-3"/>
          <w:sz w:val="23"/>
        </w:rPr>
        <w:t xml:space="preserve"> </w:t>
      </w:r>
      <w:r>
        <w:rPr>
          <w:sz w:val="23"/>
        </w:rPr>
        <w:t>then</w:t>
      </w:r>
      <w:r>
        <w:rPr>
          <w:spacing w:val="-3"/>
          <w:sz w:val="23"/>
        </w:rPr>
        <w:t xml:space="preserve"> </w:t>
      </w:r>
      <w:r>
        <w:rPr>
          <w:sz w:val="23"/>
        </w:rPr>
        <w:t>not</w:t>
      </w:r>
      <w:r>
        <w:rPr>
          <w:spacing w:val="-3"/>
          <w:sz w:val="23"/>
        </w:rPr>
        <w:t xml:space="preserve"> </w:t>
      </w:r>
      <w:r>
        <w:rPr>
          <w:sz w:val="23"/>
        </w:rPr>
        <w:t>be</w:t>
      </w:r>
      <w:r>
        <w:rPr>
          <w:spacing w:val="-3"/>
          <w:sz w:val="23"/>
        </w:rPr>
        <w:t xml:space="preserve"> </w:t>
      </w:r>
      <w:r>
        <w:rPr>
          <w:sz w:val="23"/>
        </w:rPr>
        <w:t>available.</w:t>
      </w:r>
    </w:p>
    <w:p w14:paraId="7C111035" w14:textId="77777777" w:rsidR="00337DA5" w:rsidRDefault="00E82CF6">
      <w:pPr>
        <w:pStyle w:val="ListParagraph"/>
        <w:numPr>
          <w:ilvl w:val="0"/>
          <w:numId w:val="1"/>
        </w:numPr>
        <w:tabs>
          <w:tab w:val="left" w:pos="820"/>
        </w:tabs>
        <w:ind w:right="530"/>
        <w:rPr>
          <w:sz w:val="23"/>
        </w:rPr>
      </w:pPr>
      <w:r>
        <w:rPr>
          <w:b/>
          <w:sz w:val="23"/>
        </w:rPr>
        <w:t>Voluntary.</w:t>
      </w:r>
      <w:r>
        <w:rPr>
          <w:b/>
          <w:spacing w:val="-4"/>
          <w:sz w:val="23"/>
        </w:rPr>
        <w:t xml:space="preserve"> </w:t>
      </w:r>
      <w:r>
        <w:rPr>
          <w:sz w:val="23"/>
        </w:rPr>
        <w:t>The</w:t>
      </w:r>
      <w:r>
        <w:rPr>
          <w:spacing w:val="-3"/>
          <w:sz w:val="23"/>
        </w:rPr>
        <w:t xml:space="preserve"> </w:t>
      </w:r>
      <w:r>
        <w:rPr>
          <w:sz w:val="23"/>
        </w:rPr>
        <w:t>collection</w:t>
      </w:r>
      <w:r>
        <w:rPr>
          <w:spacing w:val="-3"/>
          <w:sz w:val="23"/>
        </w:rPr>
        <w:t xml:space="preserve"> </w:t>
      </w:r>
      <w:r>
        <w:rPr>
          <w:sz w:val="23"/>
        </w:rPr>
        <w:t>is</w:t>
      </w:r>
      <w:r>
        <w:rPr>
          <w:spacing w:val="-3"/>
          <w:sz w:val="23"/>
        </w:rPr>
        <w:t xml:space="preserve"> </w:t>
      </w:r>
      <w:r>
        <w:rPr>
          <w:sz w:val="23"/>
        </w:rPr>
        <w:t>not</w:t>
      </w:r>
      <w:r>
        <w:rPr>
          <w:spacing w:val="-3"/>
          <w:sz w:val="23"/>
        </w:rPr>
        <w:t xml:space="preserve"> </w:t>
      </w:r>
      <w:r>
        <w:rPr>
          <w:sz w:val="23"/>
        </w:rPr>
        <w:t>a</w:t>
      </w:r>
      <w:r>
        <w:rPr>
          <w:spacing w:val="-4"/>
          <w:sz w:val="23"/>
        </w:rPr>
        <w:t xml:space="preserve"> </w:t>
      </w:r>
      <w:r>
        <w:rPr>
          <w:sz w:val="23"/>
        </w:rPr>
        <w:t>direct</w:t>
      </w:r>
      <w:r>
        <w:rPr>
          <w:spacing w:val="-5"/>
          <w:sz w:val="23"/>
        </w:rPr>
        <w:t xml:space="preserve"> </w:t>
      </w:r>
      <w:r>
        <w:rPr>
          <w:sz w:val="23"/>
        </w:rPr>
        <w:t>requirement</w:t>
      </w:r>
      <w:r>
        <w:rPr>
          <w:spacing w:val="-3"/>
          <w:sz w:val="23"/>
        </w:rPr>
        <w:t xml:space="preserve"> </w:t>
      </w:r>
      <w:r>
        <w:rPr>
          <w:sz w:val="23"/>
        </w:rPr>
        <w:t>of</w:t>
      </w:r>
      <w:r>
        <w:rPr>
          <w:spacing w:val="-3"/>
          <w:sz w:val="23"/>
        </w:rPr>
        <w:t xml:space="preserve"> </w:t>
      </w:r>
      <w:r>
        <w:rPr>
          <w:sz w:val="23"/>
        </w:rPr>
        <w:t>state</w:t>
      </w:r>
      <w:r>
        <w:rPr>
          <w:spacing w:val="-4"/>
          <w:sz w:val="23"/>
        </w:rPr>
        <w:t xml:space="preserve"> </w:t>
      </w:r>
      <w:r>
        <w:rPr>
          <w:sz w:val="23"/>
        </w:rPr>
        <w:t>or</w:t>
      </w:r>
      <w:r>
        <w:rPr>
          <w:spacing w:val="-3"/>
          <w:sz w:val="23"/>
        </w:rPr>
        <w:t xml:space="preserve"> </w:t>
      </w:r>
      <w:r>
        <w:rPr>
          <w:sz w:val="23"/>
        </w:rPr>
        <w:t>federal</w:t>
      </w:r>
      <w:r>
        <w:rPr>
          <w:spacing w:val="-5"/>
          <w:sz w:val="23"/>
        </w:rPr>
        <w:t xml:space="preserve"> </w:t>
      </w:r>
      <w:r>
        <w:rPr>
          <w:sz w:val="23"/>
        </w:rPr>
        <w:t>legislation</w:t>
      </w:r>
      <w:r>
        <w:rPr>
          <w:spacing w:val="-3"/>
          <w:sz w:val="23"/>
        </w:rPr>
        <w:t xml:space="preserve"> </w:t>
      </w:r>
      <w:r>
        <w:rPr>
          <w:sz w:val="23"/>
        </w:rPr>
        <w:t>but</w:t>
      </w:r>
      <w:r>
        <w:rPr>
          <w:spacing w:val="-3"/>
          <w:sz w:val="23"/>
        </w:rPr>
        <w:t xml:space="preserve"> </w:t>
      </w:r>
      <w:r>
        <w:rPr>
          <w:sz w:val="23"/>
        </w:rPr>
        <w:t>may</w:t>
      </w:r>
      <w:r>
        <w:rPr>
          <w:spacing w:val="-3"/>
          <w:sz w:val="23"/>
        </w:rPr>
        <w:t xml:space="preserve"> </w:t>
      </w:r>
      <w:r>
        <w:rPr>
          <w:sz w:val="23"/>
        </w:rPr>
        <w:t>yield useful data with sufficient and representative sample size.</w:t>
      </w:r>
    </w:p>
    <w:p w14:paraId="7C111036" w14:textId="77777777" w:rsidR="00337DA5" w:rsidRDefault="00337DA5">
      <w:pPr>
        <w:rPr>
          <w:sz w:val="23"/>
        </w:rPr>
        <w:sectPr w:rsidR="00337DA5">
          <w:footerReference w:type="default" r:id="rId15"/>
          <w:type w:val="continuous"/>
          <w:pgSz w:w="12240" w:h="15840"/>
          <w:pgMar w:top="260" w:right="980" w:bottom="1260" w:left="980" w:header="0" w:footer="1060" w:gutter="0"/>
          <w:pgNumType w:start="1"/>
          <w:cols w:space="720"/>
        </w:sectPr>
      </w:pPr>
    </w:p>
    <w:p w14:paraId="7C111037" w14:textId="77777777" w:rsidR="00337DA5" w:rsidRDefault="00E82CF6">
      <w:pPr>
        <w:pStyle w:val="Heading1"/>
        <w:spacing w:before="80" w:line="264" w:lineRule="exact"/>
        <w:rPr>
          <w:u w:val="none"/>
        </w:rPr>
      </w:pPr>
      <w:r>
        <w:lastRenderedPageBreak/>
        <w:t>Reflections</w:t>
      </w:r>
      <w:r>
        <w:rPr>
          <w:spacing w:val="-3"/>
        </w:rPr>
        <w:t xml:space="preserve"> </w:t>
      </w:r>
      <w:r>
        <w:t>from</w:t>
      </w:r>
      <w:r>
        <w:rPr>
          <w:spacing w:val="-3"/>
        </w:rPr>
        <w:t xml:space="preserve"> </w:t>
      </w:r>
      <w:r>
        <w:t>2022-2023</w:t>
      </w:r>
      <w:r>
        <w:rPr>
          <w:spacing w:val="-2"/>
        </w:rPr>
        <w:t xml:space="preserve"> </w:t>
      </w:r>
      <w:r>
        <w:rPr>
          <w:spacing w:val="-4"/>
        </w:rPr>
        <w:t>Year</w:t>
      </w:r>
    </w:p>
    <w:p w14:paraId="7C111038" w14:textId="77777777" w:rsidR="00337DA5" w:rsidRDefault="00E82CF6">
      <w:pPr>
        <w:pStyle w:val="BodyText"/>
        <w:ind w:left="100" w:right="109" w:firstLine="0"/>
      </w:pPr>
      <w:r>
        <w:t>Given the dynamic nature of the post-pandemic environment, an ongoing discussion to refocus the role of EDAC was the core mission of committee members. The creation of new collections in recent years broadened the focus of committee meetings and discussing political and legislative concerns often slowed progress; however, this is outside of the scope and mission of EDAC. Working closely with CDE program staff, EDAC membership</w:t>
      </w:r>
      <w:r>
        <w:rPr>
          <w:spacing w:val="-1"/>
        </w:rPr>
        <w:t xml:space="preserve"> </w:t>
      </w:r>
      <w:r>
        <w:t>focused their</w:t>
      </w:r>
      <w:r>
        <w:rPr>
          <w:spacing w:val="-1"/>
        </w:rPr>
        <w:t xml:space="preserve"> </w:t>
      </w:r>
      <w:r>
        <w:t>review on the assessment of the scope</w:t>
      </w:r>
      <w:r>
        <w:rPr>
          <w:spacing w:val="-1"/>
        </w:rPr>
        <w:t xml:space="preserve"> </w:t>
      </w:r>
      <w:r>
        <w:t>of collections and determining whether the benefits derived from a data collection outweigh the administrative burden necessary to collect the required data. The EDAC members have been essential in sharing their feedback and experiences from the field and ensuring the most efficient ways of collecting data are implemented. The unique perspective from</w:t>
      </w:r>
      <w:r>
        <w:rPr>
          <w:spacing w:val="-3"/>
        </w:rPr>
        <w:t xml:space="preserve"> </w:t>
      </w:r>
      <w:r>
        <w:t>EDAC</w:t>
      </w:r>
      <w:r>
        <w:rPr>
          <w:spacing w:val="-3"/>
        </w:rPr>
        <w:t xml:space="preserve"> </w:t>
      </w:r>
      <w:r>
        <w:t>members</w:t>
      </w:r>
      <w:r>
        <w:rPr>
          <w:spacing w:val="-2"/>
        </w:rPr>
        <w:t xml:space="preserve"> </w:t>
      </w:r>
      <w:r>
        <w:t>has</w:t>
      </w:r>
      <w:r>
        <w:rPr>
          <w:spacing w:val="-3"/>
        </w:rPr>
        <w:t xml:space="preserve"> </w:t>
      </w:r>
      <w:r>
        <w:t>been</w:t>
      </w:r>
      <w:r>
        <w:rPr>
          <w:spacing w:val="-3"/>
        </w:rPr>
        <w:t xml:space="preserve"> </w:t>
      </w:r>
      <w:r>
        <w:t>crucial</w:t>
      </w:r>
      <w:r>
        <w:rPr>
          <w:spacing w:val="-3"/>
        </w:rPr>
        <w:t xml:space="preserve"> </w:t>
      </w:r>
      <w:r>
        <w:t>in</w:t>
      </w:r>
      <w:r>
        <w:rPr>
          <w:spacing w:val="-3"/>
        </w:rPr>
        <w:t xml:space="preserve"> </w:t>
      </w:r>
      <w:r>
        <w:t>this</w:t>
      </w:r>
      <w:r>
        <w:rPr>
          <w:spacing w:val="-3"/>
        </w:rPr>
        <w:t xml:space="preserve"> </w:t>
      </w:r>
      <w:r>
        <w:t>work</w:t>
      </w:r>
      <w:r>
        <w:rPr>
          <w:spacing w:val="-3"/>
        </w:rPr>
        <w:t xml:space="preserve"> </w:t>
      </w:r>
      <w:r>
        <w:t>with</w:t>
      </w:r>
      <w:r>
        <w:rPr>
          <w:spacing w:val="-3"/>
        </w:rPr>
        <w:t xml:space="preserve"> </w:t>
      </w:r>
      <w:r>
        <w:t>CDE</w:t>
      </w:r>
      <w:r>
        <w:rPr>
          <w:spacing w:val="-3"/>
        </w:rPr>
        <w:t xml:space="preserve"> </w:t>
      </w:r>
      <w:r>
        <w:t>given</w:t>
      </w:r>
      <w:r>
        <w:rPr>
          <w:spacing w:val="-3"/>
        </w:rPr>
        <w:t xml:space="preserve"> </w:t>
      </w:r>
      <w:r>
        <w:t>their</w:t>
      </w:r>
      <w:r>
        <w:rPr>
          <w:spacing w:val="-3"/>
        </w:rPr>
        <w:t xml:space="preserve"> </w:t>
      </w:r>
      <w:r>
        <w:t>broad</w:t>
      </w:r>
      <w:r>
        <w:rPr>
          <w:spacing w:val="-3"/>
        </w:rPr>
        <w:t xml:space="preserve"> </w:t>
      </w:r>
      <w:r>
        <w:t>representation</w:t>
      </w:r>
      <w:r>
        <w:rPr>
          <w:spacing w:val="-3"/>
        </w:rPr>
        <w:t xml:space="preserve"> </w:t>
      </w:r>
      <w:r>
        <w:t>across</w:t>
      </w:r>
      <w:r>
        <w:rPr>
          <w:spacing w:val="-3"/>
        </w:rPr>
        <w:t xml:space="preserve"> </w:t>
      </w:r>
      <w:r>
        <w:t>various distri</w:t>
      </w:r>
      <w:r>
        <w:t xml:space="preserve">ct sizes and structures and geographical population sizes and regions across Colorado. EDAC members have been able to share constraints and opportunities from their staff and peers to make positive improvements </w:t>
      </w:r>
      <w:proofErr w:type="gramStart"/>
      <w:r>
        <w:t>on</w:t>
      </w:r>
      <w:proofErr w:type="gramEnd"/>
      <w:r>
        <w:t xml:space="preserve"> new and existing collections. Over the past year, two primary areas of focus were emphasized across the work of the EDAC committee:</w:t>
      </w:r>
    </w:p>
    <w:p w14:paraId="7C111039" w14:textId="77777777" w:rsidR="00337DA5" w:rsidRDefault="00337DA5">
      <w:pPr>
        <w:pStyle w:val="BodyText"/>
        <w:spacing w:before="1"/>
        <w:ind w:left="0" w:firstLine="0"/>
      </w:pPr>
    </w:p>
    <w:p w14:paraId="7C11103A" w14:textId="77777777" w:rsidR="00337DA5" w:rsidRDefault="00E82CF6">
      <w:pPr>
        <w:pStyle w:val="Heading1"/>
        <w:numPr>
          <w:ilvl w:val="0"/>
          <w:numId w:val="1"/>
        </w:numPr>
        <w:tabs>
          <w:tab w:val="left" w:pos="819"/>
        </w:tabs>
        <w:spacing w:line="281" w:lineRule="exact"/>
        <w:ind w:left="819" w:hanging="359"/>
        <w:rPr>
          <w:u w:val="none"/>
        </w:rPr>
      </w:pPr>
      <w:r>
        <w:rPr>
          <w:u w:val="none"/>
        </w:rPr>
        <w:t xml:space="preserve">Data </w:t>
      </w:r>
      <w:r>
        <w:rPr>
          <w:spacing w:val="-2"/>
          <w:u w:val="none"/>
        </w:rPr>
        <w:t>Burden:</w:t>
      </w:r>
    </w:p>
    <w:p w14:paraId="7C11103B" w14:textId="77777777" w:rsidR="00337DA5" w:rsidRDefault="00E82CF6">
      <w:pPr>
        <w:pStyle w:val="ListParagraph"/>
        <w:numPr>
          <w:ilvl w:val="1"/>
          <w:numId w:val="1"/>
        </w:numPr>
        <w:tabs>
          <w:tab w:val="left" w:pos="1540"/>
        </w:tabs>
        <w:spacing w:before="13" w:line="223" w:lineRule="auto"/>
        <w:ind w:right="475"/>
        <w:rPr>
          <w:sz w:val="23"/>
        </w:rPr>
      </w:pPr>
      <w:r>
        <w:rPr>
          <w:sz w:val="23"/>
        </w:rPr>
        <w:t>Further</w:t>
      </w:r>
      <w:r>
        <w:rPr>
          <w:spacing w:val="-2"/>
          <w:sz w:val="23"/>
        </w:rPr>
        <w:t xml:space="preserve"> </w:t>
      </w:r>
      <w:r>
        <w:rPr>
          <w:sz w:val="23"/>
        </w:rPr>
        <w:t>enable</w:t>
      </w:r>
      <w:r>
        <w:rPr>
          <w:spacing w:val="-3"/>
          <w:sz w:val="23"/>
        </w:rPr>
        <w:t xml:space="preserve"> </w:t>
      </w:r>
      <w:r>
        <w:rPr>
          <w:sz w:val="23"/>
        </w:rPr>
        <w:t>committee</w:t>
      </w:r>
      <w:r>
        <w:rPr>
          <w:spacing w:val="-2"/>
          <w:sz w:val="23"/>
        </w:rPr>
        <w:t xml:space="preserve"> </w:t>
      </w:r>
      <w:r>
        <w:rPr>
          <w:sz w:val="23"/>
        </w:rPr>
        <w:t>members</w:t>
      </w:r>
      <w:r>
        <w:rPr>
          <w:spacing w:val="-2"/>
          <w:sz w:val="23"/>
        </w:rPr>
        <w:t xml:space="preserve"> </w:t>
      </w:r>
      <w:r>
        <w:rPr>
          <w:sz w:val="23"/>
        </w:rPr>
        <w:t>to</w:t>
      </w:r>
      <w:r>
        <w:rPr>
          <w:spacing w:val="-4"/>
          <w:sz w:val="23"/>
        </w:rPr>
        <w:t xml:space="preserve"> </w:t>
      </w:r>
      <w:r>
        <w:rPr>
          <w:sz w:val="23"/>
        </w:rPr>
        <w:t>solicit</w:t>
      </w:r>
      <w:r>
        <w:rPr>
          <w:spacing w:val="-2"/>
          <w:sz w:val="23"/>
        </w:rPr>
        <w:t xml:space="preserve"> </w:t>
      </w:r>
      <w:r>
        <w:rPr>
          <w:sz w:val="23"/>
        </w:rPr>
        <w:t>feedback</w:t>
      </w:r>
      <w:r>
        <w:rPr>
          <w:spacing w:val="-2"/>
          <w:sz w:val="23"/>
        </w:rPr>
        <w:t xml:space="preserve"> </w:t>
      </w:r>
      <w:r>
        <w:rPr>
          <w:sz w:val="23"/>
        </w:rPr>
        <w:t>from</w:t>
      </w:r>
      <w:r>
        <w:rPr>
          <w:spacing w:val="-2"/>
          <w:sz w:val="23"/>
        </w:rPr>
        <w:t xml:space="preserve"> </w:t>
      </w:r>
      <w:r>
        <w:rPr>
          <w:sz w:val="23"/>
        </w:rPr>
        <w:t>coworkers</w:t>
      </w:r>
      <w:r>
        <w:rPr>
          <w:spacing w:val="-2"/>
          <w:sz w:val="23"/>
        </w:rPr>
        <w:t xml:space="preserve"> </w:t>
      </w:r>
      <w:r>
        <w:rPr>
          <w:sz w:val="23"/>
        </w:rPr>
        <w:t>and</w:t>
      </w:r>
      <w:r>
        <w:rPr>
          <w:spacing w:val="-4"/>
          <w:sz w:val="23"/>
        </w:rPr>
        <w:t xml:space="preserve"> </w:t>
      </w:r>
      <w:r>
        <w:rPr>
          <w:sz w:val="23"/>
        </w:rPr>
        <w:t>peers</w:t>
      </w:r>
      <w:r>
        <w:rPr>
          <w:spacing w:val="-2"/>
          <w:sz w:val="23"/>
        </w:rPr>
        <w:t xml:space="preserve"> </w:t>
      </w:r>
      <w:r>
        <w:rPr>
          <w:sz w:val="23"/>
        </w:rPr>
        <w:t>to</w:t>
      </w:r>
      <w:r>
        <w:rPr>
          <w:spacing w:val="-3"/>
          <w:sz w:val="23"/>
        </w:rPr>
        <w:t xml:space="preserve"> </w:t>
      </w:r>
      <w:r>
        <w:rPr>
          <w:sz w:val="23"/>
        </w:rPr>
        <w:t>assist CDE</w:t>
      </w:r>
      <w:r>
        <w:rPr>
          <w:spacing w:val="-3"/>
          <w:sz w:val="23"/>
        </w:rPr>
        <w:t xml:space="preserve"> </w:t>
      </w:r>
      <w:r>
        <w:rPr>
          <w:sz w:val="23"/>
        </w:rPr>
        <w:t>with</w:t>
      </w:r>
      <w:r>
        <w:rPr>
          <w:spacing w:val="-3"/>
          <w:sz w:val="23"/>
        </w:rPr>
        <w:t xml:space="preserve"> </w:t>
      </w:r>
      <w:r>
        <w:rPr>
          <w:sz w:val="23"/>
        </w:rPr>
        <w:t>determining</w:t>
      </w:r>
      <w:r>
        <w:rPr>
          <w:spacing w:val="-4"/>
          <w:sz w:val="23"/>
        </w:rPr>
        <w:t xml:space="preserve"> </w:t>
      </w:r>
      <w:r>
        <w:rPr>
          <w:sz w:val="23"/>
        </w:rPr>
        <w:t>alternative</w:t>
      </w:r>
      <w:r>
        <w:rPr>
          <w:spacing w:val="-4"/>
          <w:sz w:val="23"/>
        </w:rPr>
        <w:t xml:space="preserve"> </w:t>
      </w:r>
      <w:r>
        <w:rPr>
          <w:sz w:val="23"/>
        </w:rPr>
        <w:t>approaches</w:t>
      </w:r>
      <w:r>
        <w:rPr>
          <w:spacing w:val="-3"/>
          <w:sz w:val="23"/>
        </w:rPr>
        <w:t xml:space="preserve"> </w:t>
      </w:r>
      <w:r>
        <w:rPr>
          <w:sz w:val="23"/>
        </w:rPr>
        <w:t>or</w:t>
      </w:r>
      <w:r>
        <w:rPr>
          <w:spacing w:val="-2"/>
          <w:sz w:val="23"/>
        </w:rPr>
        <w:t xml:space="preserve"> </w:t>
      </w:r>
      <w:r>
        <w:rPr>
          <w:sz w:val="23"/>
        </w:rPr>
        <w:t>solutions</w:t>
      </w:r>
      <w:r>
        <w:rPr>
          <w:spacing w:val="-3"/>
          <w:sz w:val="23"/>
        </w:rPr>
        <w:t xml:space="preserve"> </w:t>
      </w:r>
      <w:r>
        <w:rPr>
          <w:sz w:val="23"/>
        </w:rPr>
        <w:t>when</w:t>
      </w:r>
      <w:r>
        <w:rPr>
          <w:spacing w:val="-5"/>
          <w:sz w:val="23"/>
        </w:rPr>
        <w:t xml:space="preserve"> </w:t>
      </w:r>
      <w:r>
        <w:rPr>
          <w:sz w:val="23"/>
        </w:rPr>
        <w:t>data</w:t>
      </w:r>
      <w:r>
        <w:rPr>
          <w:spacing w:val="-3"/>
          <w:sz w:val="23"/>
        </w:rPr>
        <w:t xml:space="preserve"> </w:t>
      </w:r>
      <w:r>
        <w:rPr>
          <w:sz w:val="23"/>
        </w:rPr>
        <w:t>burden</w:t>
      </w:r>
      <w:r>
        <w:rPr>
          <w:spacing w:val="-4"/>
          <w:sz w:val="23"/>
        </w:rPr>
        <w:t xml:space="preserve"> </w:t>
      </w:r>
      <w:r>
        <w:rPr>
          <w:sz w:val="23"/>
        </w:rPr>
        <w:t>is</w:t>
      </w:r>
      <w:r>
        <w:rPr>
          <w:spacing w:val="-3"/>
          <w:sz w:val="23"/>
        </w:rPr>
        <w:t xml:space="preserve"> </w:t>
      </w:r>
      <w:r>
        <w:rPr>
          <w:sz w:val="23"/>
        </w:rPr>
        <w:t>a</w:t>
      </w:r>
      <w:r>
        <w:rPr>
          <w:spacing w:val="-3"/>
          <w:sz w:val="23"/>
        </w:rPr>
        <w:t xml:space="preserve"> </w:t>
      </w:r>
      <w:r>
        <w:rPr>
          <w:sz w:val="23"/>
        </w:rPr>
        <w:t>concern.</w:t>
      </w:r>
    </w:p>
    <w:p w14:paraId="7C11103C" w14:textId="77777777" w:rsidR="00337DA5" w:rsidRDefault="00E82CF6">
      <w:pPr>
        <w:pStyle w:val="ListParagraph"/>
        <w:numPr>
          <w:ilvl w:val="1"/>
          <w:numId w:val="1"/>
        </w:numPr>
        <w:tabs>
          <w:tab w:val="left" w:pos="1540"/>
        </w:tabs>
        <w:spacing w:before="18" w:line="223" w:lineRule="auto"/>
        <w:ind w:right="1002"/>
        <w:rPr>
          <w:sz w:val="23"/>
        </w:rPr>
      </w:pPr>
      <w:r>
        <w:rPr>
          <w:sz w:val="23"/>
        </w:rPr>
        <w:t>Focus</w:t>
      </w:r>
      <w:r>
        <w:rPr>
          <w:spacing w:val="-3"/>
          <w:sz w:val="23"/>
        </w:rPr>
        <w:t xml:space="preserve"> </w:t>
      </w:r>
      <w:r>
        <w:rPr>
          <w:sz w:val="23"/>
        </w:rPr>
        <w:t>on</w:t>
      </w:r>
      <w:r>
        <w:rPr>
          <w:spacing w:val="-3"/>
          <w:sz w:val="23"/>
        </w:rPr>
        <w:t xml:space="preserve"> </w:t>
      </w:r>
      <w:r>
        <w:rPr>
          <w:sz w:val="23"/>
        </w:rPr>
        <w:t>solutions,</w:t>
      </w:r>
      <w:r>
        <w:rPr>
          <w:spacing w:val="-3"/>
          <w:sz w:val="23"/>
        </w:rPr>
        <w:t xml:space="preserve"> </w:t>
      </w:r>
      <w:r>
        <w:rPr>
          <w:sz w:val="23"/>
        </w:rPr>
        <w:t>such</w:t>
      </w:r>
      <w:r>
        <w:rPr>
          <w:spacing w:val="-5"/>
          <w:sz w:val="23"/>
        </w:rPr>
        <w:t xml:space="preserve"> </w:t>
      </w:r>
      <w:r>
        <w:rPr>
          <w:sz w:val="23"/>
        </w:rPr>
        <w:t>as</w:t>
      </w:r>
      <w:r>
        <w:rPr>
          <w:spacing w:val="-3"/>
          <w:sz w:val="23"/>
        </w:rPr>
        <w:t xml:space="preserve"> </w:t>
      </w:r>
      <w:r>
        <w:rPr>
          <w:sz w:val="23"/>
        </w:rPr>
        <w:t>identifying</w:t>
      </w:r>
      <w:r>
        <w:rPr>
          <w:spacing w:val="-3"/>
          <w:sz w:val="23"/>
        </w:rPr>
        <w:t xml:space="preserve"> </w:t>
      </w:r>
      <w:r>
        <w:rPr>
          <w:sz w:val="23"/>
        </w:rPr>
        <w:t>less</w:t>
      </w:r>
      <w:r>
        <w:rPr>
          <w:spacing w:val="-3"/>
          <w:sz w:val="23"/>
        </w:rPr>
        <w:t xml:space="preserve"> </w:t>
      </w:r>
      <w:r>
        <w:rPr>
          <w:sz w:val="23"/>
        </w:rPr>
        <w:t>cumbersome</w:t>
      </w:r>
      <w:r>
        <w:rPr>
          <w:spacing w:val="-2"/>
          <w:sz w:val="23"/>
        </w:rPr>
        <w:t xml:space="preserve"> </w:t>
      </w:r>
      <w:r>
        <w:rPr>
          <w:sz w:val="23"/>
        </w:rPr>
        <w:t>methods</w:t>
      </w:r>
      <w:r>
        <w:rPr>
          <w:spacing w:val="-3"/>
          <w:sz w:val="23"/>
        </w:rPr>
        <w:t xml:space="preserve"> </w:t>
      </w:r>
      <w:r>
        <w:rPr>
          <w:sz w:val="23"/>
        </w:rPr>
        <w:t>to</w:t>
      </w:r>
      <w:r>
        <w:rPr>
          <w:spacing w:val="-3"/>
          <w:sz w:val="23"/>
        </w:rPr>
        <w:t xml:space="preserve"> </w:t>
      </w:r>
      <w:r>
        <w:rPr>
          <w:sz w:val="23"/>
        </w:rPr>
        <w:t>collect</w:t>
      </w:r>
      <w:r>
        <w:rPr>
          <w:spacing w:val="-5"/>
          <w:sz w:val="23"/>
        </w:rPr>
        <w:t xml:space="preserve"> </w:t>
      </w:r>
      <w:r>
        <w:rPr>
          <w:sz w:val="23"/>
        </w:rPr>
        <w:t>the</w:t>
      </w:r>
      <w:r>
        <w:rPr>
          <w:spacing w:val="-4"/>
          <w:sz w:val="23"/>
        </w:rPr>
        <w:t xml:space="preserve"> </w:t>
      </w:r>
      <w:r>
        <w:rPr>
          <w:sz w:val="23"/>
        </w:rPr>
        <w:t>data effectively or optimal timing (when possible) to best support the work.</w:t>
      </w:r>
    </w:p>
    <w:p w14:paraId="7C11103D" w14:textId="77777777" w:rsidR="00337DA5" w:rsidRDefault="00E82CF6">
      <w:pPr>
        <w:pStyle w:val="ListParagraph"/>
        <w:numPr>
          <w:ilvl w:val="1"/>
          <w:numId w:val="1"/>
        </w:numPr>
        <w:tabs>
          <w:tab w:val="left" w:pos="1540"/>
        </w:tabs>
        <w:spacing w:before="18" w:line="223" w:lineRule="auto"/>
        <w:ind w:right="109"/>
        <w:rPr>
          <w:sz w:val="23"/>
        </w:rPr>
      </w:pPr>
      <w:r>
        <w:rPr>
          <w:sz w:val="23"/>
        </w:rPr>
        <w:t>Use</w:t>
      </w:r>
      <w:r>
        <w:rPr>
          <w:spacing w:val="-3"/>
          <w:sz w:val="23"/>
        </w:rPr>
        <w:t xml:space="preserve"> </w:t>
      </w:r>
      <w:r>
        <w:rPr>
          <w:sz w:val="23"/>
        </w:rPr>
        <w:t>a</w:t>
      </w:r>
      <w:r>
        <w:rPr>
          <w:spacing w:val="-3"/>
          <w:sz w:val="23"/>
        </w:rPr>
        <w:t xml:space="preserve"> </w:t>
      </w:r>
      <w:r>
        <w:rPr>
          <w:sz w:val="23"/>
        </w:rPr>
        <w:t>comprehensive</w:t>
      </w:r>
      <w:r>
        <w:rPr>
          <w:spacing w:val="-4"/>
          <w:sz w:val="23"/>
        </w:rPr>
        <w:t xml:space="preserve"> </w:t>
      </w:r>
      <w:r>
        <w:rPr>
          <w:sz w:val="23"/>
        </w:rPr>
        <w:t>lens</w:t>
      </w:r>
      <w:r>
        <w:rPr>
          <w:spacing w:val="-3"/>
          <w:sz w:val="23"/>
        </w:rPr>
        <w:t xml:space="preserve"> </w:t>
      </w:r>
      <w:r>
        <w:rPr>
          <w:sz w:val="23"/>
        </w:rPr>
        <w:t>when</w:t>
      </w:r>
      <w:r>
        <w:rPr>
          <w:spacing w:val="-3"/>
          <w:sz w:val="23"/>
        </w:rPr>
        <w:t xml:space="preserve"> </w:t>
      </w:r>
      <w:r>
        <w:rPr>
          <w:sz w:val="23"/>
        </w:rPr>
        <w:t>evaluating</w:t>
      </w:r>
      <w:r>
        <w:rPr>
          <w:spacing w:val="-3"/>
          <w:sz w:val="23"/>
        </w:rPr>
        <w:t xml:space="preserve"> </w:t>
      </w:r>
      <w:r>
        <w:rPr>
          <w:sz w:val="23"/>
        </w:rPr>
        <w:t>collections</w:t>
      </w:r>
      <w:r>
        <w:rPr>
          <w:spacing w:val="-3"/>
          <w:sz w:val="23"/>
        </w:rPr>
        <w:t xml:space="preserve"> </w:t>
      </w:r>
      <w:r>
        <w:rPr>
          <w:sz w:val="23"/>
        </w:rPr>
        <w:t>to</w:t>
      </w:r>
      <w:r>
        <w:rPr>
          <w:spacing w:val="-3"/>
          <w:sz w:val="23"/>
        </w:rPr>
        <w:t xml:space="preserve"> </w:t>
      </w:r>
      <w:r>
        <w:rPr>
          <w:sz w:val="23"/>
        </w:rPr>
        <w:t>identify</w:t>
      </w:r>
      <w:r>
        <w:rPr>
          <w:spacing w:val="-3"/>
          <w:sz w:val="23"/>
        </w:rPr>
        <w:t xml:space="preserve"> </w:t>
      </w:r>
      <w:r>
        <w:rPr>
          <w:sz w:val="23"/>
        </w:rPr>
        <w:t>ways</w:t>
      </w:r>
      <w:r>
        <w:rPr>
          <w:spacing w:val="-3"/>
          <w:sz w:val="23"/>
        </w:rPr>
        <w:t xml:space="preserve"> </w:t>
      </w:r>
      <w:r>
        <w:rPr>
          <w:sz w:val="23"/>
        </w:rPr>
        <w:t>to</w:t>
      </w:r>
      <w:r>
        <w:rPr>
          <w:spacing w:val="-5"/>
          <w:sz w:val="23"/>
        </w:rPr>
        <w:t xml:space="preserve"> </w:t>
      </w:r>
      <w:r>
        <w:rPr>
          <w:sz w:val="23"/>
        </w:rPr>
        <w:t>reduce</w:t>
      </w:r>
      <w:r>
        <w:rPr>
          <w:spacing w:val="-3"/>
          <w:sz w:val="23"/>
        </w:rPr>
        <w:t xml:space="preserve"> </w:t>
      </w:r>
      <w:r>
        <w:rPr>
          <w:sz w:val="23"/>
        </w:rPr>
        <w:t>burden</w:t>
      </w:r>
      <w:r>
        <w:rPr>
          <w:spacing w:val="-5"/>
          <w:sz w:val="23"/>
        </w:rPr>
        <w:t xml:space="preserve"> </w:t>
      </w:r>
      <w:r>
        <w:rPr>
          <w:sz w:val="23"/>
        </w:rPr>
        <w:t>with specific considerations and awareness of constraints on small or rural districts.</w:t>
      </w:r>
    </w:p>
    <w:p w14:paraId="7C11103E" w14:textId="77777777" w:rsidR="00337DA5" w:rsidRDefault="00E82CF6">
      <w:pPr>
        <w:pStyle w:val="Heading1"/>
        <w:numPr>
          <w:ilvl w:val="0"/>
          <w:numId w:val="1"/>
        </w:numPr>
        <w:tabs>
          <w:tab w:val="left" w:pos="819"/>
        </w:tabs>
        <w:spacing w:before="4" w:line="281" w:lineRule="exact"/>
        <w:ind w:left="819" w:hanging="359"/>
        <w:rPr>
          <w:u w:val="none"/>
        </w:rPr>
      </w:pPr>
      <w:r>
        <w:rPr>
          <w:u w:val="none"/>
        </w:rPr>
        <w:t>Enhance</w:t>
      </w:r>
      <w:r>
        <w:rPr>
          <w:spacing w:val="-1"/>
          <w:u w:val="none"/>
        </w:rPr>
        <w:t xml:space="preserve"> </w:t>
      </w:r>
      <w:r>
        <w:rPr>
          <w:spacing w:val="-2"/>
          <w:u w:val="none"/>
        </w:rPr>
        <w:t>Communications:</w:t>
      </w:r>
    </w:p>
    <w:p w14:paraId="7C11103F" w14:textId="77777777" w:rsidR="00337DA5" w:rsidRDefault="00E82CF6">
      <w:pPr>
        <w:pStyle w:val="ListParagraph"/>
        <w:numPr>
          <w:ilvl w:val="1"/>
          <w:numId w:val="1"/>
        </w:numPr>
        <w:tabs>
          <w:tab w:val="left" w:pos="1540"/>
        </w:tabs>
        <w:spacing w:before="13" w:line="223" w:lineRule="auto"/>
        <w:ind w:right="99"/>
        <w:rPr>
          <w:sz w:val="23"/>
        </w:rPr>
      </w:pPr>
      <w:r>
        <w:rPr>
          <w:sz w:val="23"/>
        </w:rPr>
        <w:t>Focus</w:t>
      </w:r>
      <w:r>
        <w:rPr>
          <w:spacing w:val="-3"/>
          <w:sz w:val="23"/>
        </w:rPr>
        <w:t xml:space="preserve"> </w:t>
      </w:r>
      <w:r>
        <w:rPr>
          <w:sz w:val="23"/>
        </w:rPr>
        <w:t>on</w:t>
      </w:r>
      <w:r>
        <w:rPr>
          <w:spacing w:val="-3"/>
          <w:sz w:val="23"/>
        </w:rPr>
        <w:t xml:space="preserve"> </w:t>
      </w:r>
      <w:r>
        <w:rPr>
          <w:sz w:val="23"/>
        </w:rPr>
        <w:t>fostering</w:t>
      </w:r>
      <w:r>
        <w:rPr>
          <w:spacing w:val="-3"/>
          <w:sz w:val="23"/>
        </w:rPr>
        <w:t xml:space="preserve"> </w:t>
      </w:r>
      <w:r>
        <w:rPr>
          <w:sz w:val="23"/>
        </w:rPr>
        <w:t>the</w:t>
      </w:r>
      <w:r>
        <w:rPr>
          <w:spacing w:val="-3"/>
          <w:sz w:val="23"/>
        </w:rPr>
        <w:t xml:space="preserve"> </w:t>
      </w:r>
      <w:r>
        <w:rPr>
          <w:sz w:val="23"/>
        </w:rPr>
        <w:t>relationship</w:t>
      </w:r>
      <w:r>
        <w:rPr>
          <w:spacing w:val="-3"/>
          <w:sz w:val="23"/>
        </w:rPr>
        <w:t xml:space="preserve"> </w:t>
      </w:r>
      <w:r>
        <w:rPr>
          <w:sz w:val="23"/>
        </w:rPr>
        <w:t>between</w:t>
      </w:r>
      <w:r>
        <w:rPr>
          <w:spacing w:val="-3"/>
          <w:sz w:val="23"/>
        </w:rPr>
        <w:t xml:space="preserve"> </w:t>
      </w:r>
      <w:r>
        <w:rPr>
          <w:sz w:val="23"/>
        </w:rPr>
        <w:t>CDE</w:t>
      </w:r>
      <w:r>
        <w:rPr>
          <w:spacing w:val="-3"/>
          <w:sz w:val="23"/>
        </w:rPr>
        <w:t xml:space="preserve"> </w:t>
      </w:r>
      <w:r>
        <w:rPr>
          <w:sz w:val="23"/>
        </w:rPr>
        <w:t>and</w:t>
      </w:r>
      <w:r>
        <w:rPr>
          <w:spacing w:val="-3"/>
          <w:sz w:val="23"/>
        </w:rPr>
        <w:t xml:space="preserve"> </w:t>
      </w:r>
      <w:r>
        <w:rPr>
          <w:sz w:val="23"/>
        </w:rPr>
        <w:t>EDAC</w:t>
      </w:r>
      <w:r>
        <w:rPr>
          <w:spacing w:val="-3"/>
          <w:sz w:val="23"/>
        </w:rPr>
        <w:t xml:space="preserve"> </w:t>
      </w:r>
      <w:r>
        <w:rPr>
          <w:sz w:val="23"/>
        </w:rPr>
        <w:t>by</w:t>
      </w:r>
      <w:r>
        <w:rPr>
          <w:spacing w:val="-4"/>
          <w:sz w:val="23"/>
        </w:rPr>
        <w:t xml:space="preserve"> </w:t>
      </w:r>
      <w:r>
        <w:rPr>
          <w:sz w:val="23"/>
        </w:rPr>
        <w:t>clearly</w:t>
      </w:r>
      <w:r>
        <w:rPr>
          <w:spacing w:val="-3"/>
          <w:sz w:val="23"/>
        </w:rPr>
        <w:t xml:space="preserve"> </w:t>
      </w:r>
      <w:r>
        <w:rPr>
          <w:sz w:val="23"/>
        </w:rPr>
        <w:t>outlining</w:t>
      </w:r>
      <w:r>
        <w:rPr>
          <w:spacing w:val="-2"/>
          <w:sz w:val="23"/>
        </w:rPr>
        <w:t xml:space="preserve"> </w:t>
      </w:r>
      <w:r>
        <w:rPr>
          <w:sz w:val="23"/>
        </w:rPr>
        <w:t>the</w:t>
      </w:r>
      <w:r>
        <w:rPr>
          <w:spacing w:val="-4"/>
          <w:sz w:val="23"/>
        </w:rPr>
        <w:t xml:space="preserve"> </w:t>
      </w:r>
      <w:r>
        <w:rPr>
          <w:sz w:val="23"/>
        </w:rPr>
        <w:t>scope</w:t>
      </w:r>
      <w:r>
        <w:rPr>
          <w:spacing w:val="-3"/>
          <w:sz w:val="23"/>
        </w:rPr>
        <w:t xml:space="preserve"> </w:t>
      </w:r>
      <w:r>
        <w:rPr>
          <w:sz w:val="23"/>
        </w:rPr>
        <w:t>of collections, technology, and programmatic considerations.</w:t>
      </w:r>
    </w:p>
    <w:p w14:paraId="7C111040" w14:textId="77777777" w:rsidR="00337DA5" w:rsidRDefault="00E82CF6">
      <w:pPr>
        <w:pStyle w:val="ListParagraph"/>
        <w:numPr>
          <w:ilvl w:val="1"/>
          <w:numId w:val="1"/>
        </w:numPr>
        <w:tabs>
          <w:tab w:val="left" w:pos="1540"/>
        </w:tabs>
        <w:spacing w:before="9" w:line="232" w:lineRule="auto"/>
        <w:ind w:right="286"/>
        <w:rPr>
          <w:sz w:val="23"/>
        </w:rPr>
      </w:pPr>
      <w:r>
        <w:rPr>
          <w:sz w:val="23"/>
        </w:rPr>
        <w:t>Increase the depth and breadth of information shared on various communication channels such</w:t>
      </w:r>
      <w:r>
        <w:rPr>
          <w:spacing w:val="-4"/>
          <w:sz w:val="23"/>
        </w:rPr>
        <w:t xml:space="preserve"> </w:t>
      </w:r>
      <w:r>
        <w:rPr>
          <w:sz w:val="23"/>
        </w:rPr>
        <w:t>as</w:t>
      </w:r>
      <w:r>
        <w:rPr>
          <w:spacing w:val="-4"/>
          <w:sz w:val="23"/>
        </w:rPr>
        <w:t xml:space="preserve"> </w:t>
      </w:r>
      <w:r>
        <w:rPr>
          <w:sz w:val="23"/>
        </w:rPr>
        <w:t>the</w:t>
      </w:r>
      <w:r>
        <w:rPr>
          <w:spacing w:val="-4"/>
          <w:sz w:val="23"/>
        </w:rPr>
        <w:t xml:space="preserve"> </w:t>
      </w:r>
      <w:r>
        <w:rPr>
          <w:sz w:val="23"/>
        </w:rPr>
        <w:t>CDE</w:t>
      </w:r>
      <w:r>
        <w:rPr>
          <w:spacing w:val="-4"/>
          <w:sz w:val="23"/>
        </w:rPr>
        <w:t xml:space="preserve"> </w:t>
      </w:r>
      <w:r>
        <w:rPr>
          <w:sz w:val="23"/>
        </w:rPr>
        <w:t>website,</w:t>
      </w:r>
      <w:r>
        <w:rPr>
          <w:spacing w:val="-4"/>
          <w:sz w:val="23"/>
        </w:rPr>
        <w:t xml:space="preserve"> </w:t>
      </w:r>
      <w:r>
        <w:rPr>
          <w:sz w:val="23"/>
        </w:rPr>
        <w:t>newsletters</w:t>
      </w:r>
      <w:r>
        <w:rPr>
          <w:spacing w:val="-4"/>
          <w:sz w:val="23"/>
        </w:rPr>
        <w:t xml:space="preserve"> </w:t>
      </w:r>
      <w:r>
        <w:rPr>
          <w:sz w:val="23"/>
        </w:rPr>
        <w:t>for</w:t>
      </w:r>
      <w:r>
        <w:rPr>
          <w:spacing w:val="-4"/>
          <w:sz w:val="23"/>
        </w:rPr>
        <w:t xml:space="preserve"> </w:t>
      </w:r>
      <w:r>
        <w:rPr>
          <w:sz w:val="23"/>
        </w:rPr>
        <w:t>district</w:t>
      </w:r>
      <w:r>
        <w:rPr>
          <w:spacing w:val="-5"/>
          <w:sz w:val="23"/>
        </w:rPr>
        <w:t xml:space="preserve"> </w:t>
      </w:r>
      <w:r>
        <w:rPr>
          <w:sz w:val="23"/>
        </w:rPr>
        <w:t>communication,</w:t>
      </w:r>
      <w:r>
        <w:rPr>
          <w:spacing w:val="-4"/>
          <w:sz w:val="23"/>
        </w:rPr>
        <w:t xml:space="preserve"> </w:t>
      </w:r>
      <w:r>
        <w:rPr>
          <w:sz w:val="23"/>
        </w:rPr>
        <w:t>and</w:t>
      </w:r>
      <w:r>
        <w:rPr>
          <w:spacing w:val="-4"/>
          <w:sz w:val="23"/>
        </w:rPr>
        <w:t xml:space="preserve"> </w:t>
      </w:r>
      <w:r>
        <w:rPr>
          <w:sz w:val="23"/>
        </w:rPr>
        <w:t>committees</w:t>
      </w:r>
      <w:r>
        <w:rPr>
          <w:spacing w:val="-4"/>
          <w:sz w:val="23"/>
        </w:rPr>
        <w:t xml:space="preserve"> </w:t>
      </w:r>
      <w:r>
        <w:rPr>
          <w:sz w:val="23"/>
        </w:rPr>
        <w:t>involving or related to the work of EDAC members.</w:t>
      </w:r>
    </w:p>
    <w:p w14:paraId="7C111041" w14:textId="77777777" w:rsidR="00337DA5" w:rsidRDefault="00337DA5">
      <w:pPr>
        <w:pStyle w:val="BodyText"/>
        <w:ind w:left="0" w:firstLine="0"/>
      </w:pPr>
    </w:p>
    <w:p w14:paraId="7C111042" w14:textId="77777777" w:rsidR="00337DA5" w:rsidRDefault="00E82CF6">
      <w:pPr>
        <w:pStyle w:val="Heading1"/>
        <w:ind w:left="190"/>
        <w:rPr>
          <w:u w:val="none"/>
        </w:rPr>
      </w:pPr>
      <w:r>
        <w:t>Future</w:t>
      </w:r>
      <w:r>
        <w:rPr>
          <w:spacing w:val="-1"/>
        </w:rPr>
        <w:t xml:space="preserve"> </w:t>
      </w:r>
      <w:r>
        <w:t>Focus</w:t>
      </w:r>
      <w:r>
        <w:rPr>
          <w:spacing w:val="-1"/>
        </w:rPr>
        <w:t xml:space="preserve"> </w:t>
      </w:r>
      <w:r>
        <w:rPr>
          <w:spacing w:val="-4"/>
        </w:rPr>
        <w:t>Areas</w:t>
      </w:r>
    </w:p>
    <w:p w14:paraId="7C111043" w14:textId="77777777" w:rsidR="00337DA5" w:rsidRDefault="00E82CF6">
      <w:pPr>
        <w:pStyle w:val="ListParagraph"/>
        <w:numPr>
          <w:ilvl w:val="0"/>
          <w:numId w:val="1"/>
        </w:numPr>
        <w:tabs>
          <w:tab w:val="left" w:pos="820"/>
        </w:tabs>
        <w:ind w:right="131"/>
        <w:rPr>
          <w:sz w:val="23"/>
        </w:rPr>
      </w:pPr>
      <w:r>
        <w:rPr>
          <w:sz w:val="23"/>
        </w:rPr>
        <w:t>Continue to grow the partnerships between EDAC, CDE, and other state agencies to ensure compliance</w:t>
      </w:r>
      <w:r>
        <w:rPr>
          <w:spacing w:val="-4"/>
          <w:sz w:val="23"/>
        </w:rPr>
        <w:t xml:space="preserve"> </w:t>
      </w:r>
      <w:r>
        <w:rPr>
          <w:sz w:val="23"/>
        </w:rPr>
        <w:t>and</w:t>
      </w:r>
      <w:r>
        <w:rPr>
          <w:spacing w:val="-3"/>
          <w:sz w:val="23"/>
        </w:rPr>
        <w:t xml:space="preserve"> </w:t>
      </w:r>
      <w:r>
        <w:rPr>
          <w:sz w:val="23"/>
        </w:rPr>
        <w:t>promote</w:t>
      </w:r>
      <w:r>
        <w:rPr>
          <w:spacing w:val="-3"/>
          <w:sz w:val="23"/>
        </w:rPr>
        <w:t xml:space="preserve"> </w:t>
      </w:r>
      <w:r>
        <w:rPr>
          <w:sz w:val="23"/>
        </w:rPr>
        <w:t>the</w:t>
      </w:r>
      <w:r>
        <w:rPr>
          <w:spacing w:val="-3"/>
          <w:sz w:val="23"/>
        </w:rPr>
        <w:t xml:space="preserve"> </w:t>
      </w:r>
      <w:r>
        <w:rPr>
          <w:sz w:val="23"/>
        </w:rPr>
        <w:t>committee’s</w:t>
      </w:r>
      <w:r>
        <w:rPr>
          <w:spacing w:val="-3"/>
          <w:sz w:val="23"/>
        </w:rPr>
        <w:t xml:space="preserve"> </w:t>
      </w:r>
      <w:r>
        <w:rPr>
          <w:sz w:val="23"/>
        </w:rPr>
        <w:t>core</w:t>
      </w:r>
      <w:r>
        <w:rPr>
          <w:spacing w:val="-3"/>
          <w:sz w:val="23"/>
        </w:rPr>
        <w:t xml:space="preserve"> </w:t>
      </w:r>
      <w:r>
        <w:rPr>
          <w:sz w:val="23"/>
        </w:rPr>
        <w:t>focus</w:t>
      </w:r>
      <w:r>
        <w:rPr>
          <w:spacing w:val="-2"/>
          <w:sz w:val="23"/>
        </w:rPr>
        <w:t xml:space="preserve"> </w:t>
      </w:r>
      <w:r>
        <w:rPr>
          <w:sz w:val="23"/>
        </w:rPr>
        <w:t>to</w:t>
      </w:r>
      <w:r>
        <w:rPr>
          <w:spacing w:val="-3"/>
          <w:sz w:val="23"/>
        </w:rPr>
        <w:t xml:space="preserve"> </w:t>
      </w:r>
      <w:r>
        <w:rPr>
          <w:sz w:val="23"/>
        </w:rPr>
        <w:t>ensure</w:t>
      </w:r>
      <w:r>
        <w:rPr>
          <w:spacing w:val="-3"/>
          <w:sz w:val="23"/>
        </w:rPr>
        <w:t xml:space="preserve"> </w:t>
      </w:r>
      <w:r>
        <w:rPr>
          <w:sz w:val="23"/>
        </w:rPr>
        <w:t>the</w:t>
      </w:r>
      <w:r>
        <w:rPr>
          <w:spacing w:val="-3"/>
          <w:sz w:val="23"/>
        </w:rPr>
        <w:t xml:space="preserve"> </w:t>
      </w:r>
      <w:r>
        <w:rPr>
          <w:sz w:val="23"/>
        </w:rPr>
        <w:t>most</w:t>
      </w:r>
      <w:r>
        <w:rPr>
          <w:spacing w:val="-3"/>
          <w:sz w:val="23"/>
        </w:rPr>
        <w:t xml:space="preserve"> </w:t>
      </w:r>
      <w:r>
        <w:rPr>
          <w:sz w:val="23"/>
        </w:rPr>
        <w:t>appropriate</w:t>
      </w:r>
      <w:r>
        <w:rPr>
          <w:spacing w:val="-4"/>
          <w:sz w:val="23"/>
        </w:rPr>
        <w:t xml:space="preserve"> </w:t>
      </w:r>
      <w:r>
        <w:rPr>
          <w:sz w:val="23"/>
        </w:rPr>
        <w:t>scope</w:t>
      </w:r>
      <w:r>
        <w:rPr>
          <w:spacing w:val="-5"/>
          <w:sz w:val="23"/>
        </w:rPr>
        <w:t xml:space="preserve"> </w:t>
      </w:r>
      <w:r>
        <w:rPr>
          <w:sz w:val="23"/>
        </w:rPr>
        <w:t>and</w:t>
      </w:r>
      <w:r>
        <w:rPr>
          <w:spacing w:val="-3"/>
          <w:sz w:val="23"/>
        </w:rPr>
        <w:t xml:space="preserve"> </w:t>
      </w:r>
      <w:r>
        <w:rPr>
          <w:sz w:val="23"/>
        </w:rPr>
        <w:t>burden of data collections. Specific areas of focus include:</w:t>
      </w:r>
    </w:p>
    <w:p w14:paraId="7C111044" w14:textId="77777777" w:rsidR="00337DA5" w:rsidRDefault="00E82CF6">
      <w:pPr>
        <w:pStyle w:val="ListParagraph"/>
        <w:numPr>
          <w:ilvl w:val="1"/>
          <w:numId w:val="1"/>
        </w:numPr>
        <w:tabs>
          <w:tab w:val="left" w:pos="1539"/>
        </w:tabs>
        <w:spacing w:line="273" w:lineRule="exact"/>
        <w:ind w:left="1539" w:hanging="359"/>
        <w:rPr>
          <w:sz w:val="23"/>
        </w:rPr>
      </w:pPr>
      <w:r>
        <w:rPr>
          <w:sz w:val="23"/>
        </w:rPr>
        <w:t>Identify</w:t>
      </w:r>
      <w:r>
        <w:rPr>
          <w:spacing w:val="-2"/>
          <w:sz w:val="23"/>
        </w:rPr>
        <w:t xml:space="preserve"> </w:t>
      </w:r>
      <w:r>
        <w:rPr>
          <w:sz w:val="23"/>
        </w:rPr>
        <w:t>concerns</w:t>
      </w:r>
      <w:r>
        <w:rPr>
          <w:spacing w:val="-1"/>
          <w:sz w:val="23"/>
        </w:rPr>
        <w:t xml:space="preserve"> </w:t>
      </w:r>
      <w:r>
        <w:rPr>
          <w:sz w:val="23"/>
        </w:rPr>
        <w:t>and</w:t>
      </w:r>
      <w:r>
        <w:rPr>
          <w:spacing w:val="-3"/>
          <w:sz w:val="23"/>
        </w:rPr>
        <w:t xml:space="preserve"> </w:t>
      </w:r>
      <w:r>
        <w:rPr>
          <w:sz w:val="23"/>
        </w:rPr>
        <w:t>support</w:t>
      </w:r>
      <w:r>
        <w:rPr>
          <w:spacing w:val="-2"/>
          <w:sz w:val="23"/>
        </w:rPr>
        <w:t xml:space="preserve"> </w:t>
      </w:r>
      <w:r>
        <w:rPr>
          <w:sz w:val="23"/>
        </w:rPr>
        <w:t>opportunities</w:t>
      </w:r>
      <w:r>
        <w:rPr>
          <w:spacing w:val="-1"/>
          <w:sz w:val="23"/>
        </w:rPr>
        <w:t xml:space="preserve"> </w:t>
      </w:r>
      <w:r>
        <w:rPr>
          <w:sz w:val="23"/>
        </w:rPr>
        <w:t>specific</w:t>
      </w:r>
      <w:r>
        <w:rPr>
          <w:spacing w:val="-1"/>
          <w:sz w:val="23"/>
        </w:rPr>
        <w:t xml:space="preserve"> </w:t>
      </w:r>
      <w:r>
        <w:rPr>
          <w:sz w:val="23"/>
        </w:rPr>
        <w:t>to</w:t>
      </w:r>
      <w:r>
        <w:rPr>
          <w:spacing w:val="-1"/>
          <w:sz w:val="23"/>
        </w:rPr>
        <w:t xml:space="preserve"> </w:t>
      </w:r>
      <w:r>
        <w:rPr>
          <w:sz w:val="23"/>
        </w:rPr>
        <w:t>the</w:t>
      </w:r>
      <w:r>
        <w:rPr>
          <w:spacing w:val="-2"/>
          <w:sz w:val="23"/>
        </w:rPr>
        <w:t xml:space="preserve"> </w:t>
      </w:r>
      <w:r>
        <w:rPr>
          <w:sz w:val="23"/>
        </w:rPr>
        <w:t>needs</w:t>
      </w:r>
      <w:r>
        <w:rPr>
          <w:spacing w:val="-2"/>
          <w:sz w:val="23"/>
        </w:rPr>
        <w:t xml:space="preserve"> </w:t>
      </w:r>
      <w:r>
        <w:rPr>
          <w:sz w:val="23"/>
        </w:rPr>
        <w:t>of</w:t>
      </w:r>
      <w:r>
        <w:rPr>
          <w:spacing w:val="-1"/>
          <w:sz w:val="23"/>
        </w:rPr>
        <w:t xml:space="preserve"> </w:t>
      </w:r>
      <w:r>
        <w:rPr>
          <w:sz w:val="23"/>
        </w:rPr>
        <w:t>small</w:t>
      </w:r>
      <w:r>
        <w:rPr>
          <w:spacing w:val="-1"/>
          <w:sz w:val="23"/>
        </w:rPr>
        <w:t xml:space="preserve"> </w:t>
      </w:r>
      <w:r>
        <w:rPr>
          <w:sz w:val="23"/>
        </w:rPr>
        <w:t>and</w:t>
      </w:r>
      <w:r>
        <w:rPr>
          <w:spacing w:val="-1"/>
          <w:sz w:val="23"/>
        </w:rPr>
        <w:t xml:space="preserve"> </w:t>
      </w:r>
      <w:r>
        <w:rPr>
          <w:sz w:val="23"/>
        </w:rPr>
        <w:t>rural</w:t>
      </w:r>
      <w:r>
        <w:rPr>
          <w:spacing w:val="-1"/>
          <w:sz w:val="23"/>
        </w:rPr>
        <w:t xml:space="preserve"> </w:t>
      </w:r>
      <w:r>
        <w:rPr>
          <w:spacing w:val="-2"/>
          <w:sz w:val="23"/>
        </w:rPr>
        <w:t>districts.</w:t>
      </w:r>
    </w:p>
    <w:p w14:paraId="7C111045" w14:textId="77777777" w:rsidR="00337DA5" w:rsidRDefault="00E82CF6">
      <w:pPr>
        <w:pStyle w:val="ListParagraph"/>
        <w:numPr>
          <w:ilvl w:val="1"/>
          <w:numId w:val="1"/>
        </w:numPr>
        <w:tabs>
          <w:tab w:val="left" w:pos="1540"/>
        </w:tabs>
        <w:spacing w:before="4" w:line="223" w:lineRule="auto"/>
        <w:ind w:right="166"/>
        <w:rPr>
          <w:sz w:val="23"/>
        </w:rPr>
      </w:pPr>
      <w:r>
        <w:rPr>
          <w:sz w:val="23"/>
        </w:rPr>
        <w:t>Advise</w:t>
      </w:r>
      <w:r>
        <w:rPr>
          <w:spacing w:val="-2"/>
          <w:sz w:val="23"/>
        </w:rPr>
        <w:t xml:space="preserve"> </w:t>
      </w:r>
      <w:r>
        <w:rPr>
          <w:sz w:val="23"/>
        </w:rPr>
        <w:t>CDE</w:t>
      </w:r>
      <w:r>
        <w:rPr>
          <w:spacing w:val="-4"/>
          <w:sz w:val="23"/>
        </w:rPr>
        <w:t xml:space="preserve"> </w:t>
      </w:r>
      <w:r>
        <w:rPr>
          <w:sz w:val="23"/>
        </w:rPr>
        <w:t>on</w:t>
      </w:r>
      <w:r>
        <w:rPr>
          <w:spacing w:val="-2"/>
          <w:sz w:val="23"/>
        </w:rPr>
        <w:t xml:space="preserve"> </w:t>
      </w:r>
      <w:r>
        <w:rPr>
          <w:sz w:val="23"/>
        </w:rPr>
        <w:t>the</w:t>
      </w:r>
      <w:r>
        <w:rPr>
          <w:spacing w:val="-3"/>
          <w:sz w:val="23"/>
        </w:rPr>
        <w:t xml:space="preserve"> </w:t>
      </w:r>
      <w:r>
        <w:rPr>
          <w:sz w:val="23"/>
        </w:rPr>
        <w:t>staffing</w:t>
      </w:r>
      <w:r>
        <w:rPr>
          <w:spacing w:val="-2"/>
          <w:sz w:val="23"/>
        </w:rPr>
        <w:t xml:space="preserve"> </w:t>
      </w:r>
      <w:r>
        <w:rPr>
          <w:sz w:val="23"/>
        </w:rPr>
        <w:t>concerns</w:t>
      </w:r>
      <w:r>
        <w:rPr>
          <w:spacing w:val="-2"/>
          <w:sz w:val="23"/>
        </w:rPr>
        <w:t xml:space="preserve"> </w:t>
      </w:r>
      <w:r>
        <w:rPr>
          <w:sz w:val="23"/>
        </w:rPr>
        <w:t>or</w:t>
      </w:r>
      <w:r>
        <w:rPr>
          <w:spacing w:val="-2"/>
          <w:sz w:val="23"/>
        </w:rPr>
        <w:t xml:space="preserve"> </w:t>
      </w:r>
      <w:r>
        <w:rPr>
          <w:sz w:val="23"/>
        </w:rPr>
        <w:t>burden</w:t>
      </w:r>
      <w:r>
        <w:rPr>
          <w:spacing w:val="-2"/>
          <w:sz w:val="23"/>
        </w:rPr>
        <w:t xml:space="preserve"> </w:t>
      </w:r>
      <w:r>
        <w:rPr>
          <w:sz w:val="23"/>
        </w:rPr>
        <w:t>on</w:t>
      </w:r>
      <w:r>
        <w:rPr>
          <w:spacing w:val="-5"/>
          <w:sz w:val="23"/>
        </w:rPr>
        <w:t xml:space="preserve"> </w:t>
      </w:r>
      <w:r>
        <w:rPr>
          <w:sz w:val="23"/>
        </w:rPr>
        <w:t>districts</w:t>
      </w:r>
      <w:r>
        <w:rPr>
          <w:spacing w:val="-2"/>
          <w:sz w:val="23"/>
        </w:rPr>
        <w:t xml:space="preserve"> </w:t>
      </w:r>
      <w:r>
        <w:rPr>
          <w:sz w:val="23"/>
        </w:rPr>
        <w:t>and</w:t>
      </w:r>
      <w:r>
        <w:rPr>
          <w:spacing w:val="-4"/>
          <w:sz w:val="23"/>
        </w:rPr>
        <w:t xml:space="preserve"> </w:t>
      </w:r>
      <w:r>
        <w:rPr>
          <w:sz w:val="23"/>
        </w:rPr>
        <w:t>where</w:t>
      </w:r>
      <w:r>
        <w:rPr>
          <w:spacing w:val="-2"/>
          <w:sz w:val="23"/>
        </w:rPr>
        <w:t xml:space="preserve"> </w:t>
      </w:r>
      <w:r>
        <w:rPr>
          <w:sz w:val="23"/>
        </w:rPr>
        <w:t>technical</w:t>
      </w:r>
      <w:r>
        <w:rPr>
          <w:spacing w:val="-4"/>
          <w:sz w:val="23"/>
        </w:rPr>
        <w:t xml:space="preserve"> </w:t>
      </w:r>
      <w:r>
        <w:rPr>
          <w:sz w:val="23"/>
        </w:rPr>
        <w:t>assistance</w:t>
      </w:r>
      <w:r>
        <w:rPr>
          <w:spacing w:val="-3"/>
          <w:sz w:val="23"/>
        </w:rPr>
        <w:t xml:space="preserve"> </w:t>
      </w:r>
      <w:r>
        <w:rPr>
          <w:sz w:val="23"/>
        </w:rPr>
        <w:t>or additional support may be beneficial.</w:t>
      </w:r>
    </w:p>
    <w:p w14:paraId="7C111046" w14:textId="77777777" w:rsidR="00337DA5" w:rsidRDefault="00E82CF6">
      <w:pPr>
        <w:pStyle w:val="ListParagraph"/>
        <w:numPr>
          <w:ilvl w:val="1"/>
          <w:numId w:val="1"/>
        </w:numPr>
        <w:tabs>
          <w:tab w:val="left" w:pos="1540"/>
        </w:tabs>
        <w:spacing w:before="18" w:line="223" w:lineRule="auto"/>
        <w:ind w:right="421"/>
        <w:rPr>
          <w:sz w:val="23"/>
        </w:rPr>
      </w:pPr>
      <w:r>
        <w:rPr>
          <w:sz w:val="23"/>
        </w:rPr>
        <w:t>Update</w:t>
      </w:r>
      <w:r>
        <w:rPr>
          <w:spacing w:val="-4"/>
          <w:sz w:val="23"/>
        </w:rPr>
        <w:t xml:space="preserve"> </w:t>
      </w:r>
      <w:r>
        <w:rPr>
          <w:sz w:val="23"/>
        </w:rPr>
        <w:t>the</w:t>
      </w:r>
      <w:r>
        <w:rPr>
          <w:spacing w:val="-4"/>
          <w:sz w:val="23"/>
        </w:rPr>
        <w:t xml:space="preserve"> </w:t>
      </w:r>
      <w:r>
        <w:rPr>
          <w:sz w:val="23"/>
        </w:rPr>
        <w:t>EDAC</w:t>
      </w:r>
      <w:r>
        <w:rPr>
          <w:spacing w:val="-6"/>
          <w:sz w:val="23"/>
        </w:rPr>
        <w:t xml:space="preserve"> </w:t>
      </w:r>
      <w:r>
        <w:rPr>
          <w:sz w:val="23"/>
        </w:rPr>
        <w:t>forms</w:t>
      </w:r>
      <w:r>
        <w:rPr>
          <w:spacing w:val="-4"/>
          <w:sz w:val="23"/>
        </w:rPr>
        <w:t xml:space="preserve"> </w:t>
      </w:r>
      <w:r>
        <w:rPr>
          <w:sz w:val="23"/>
        </w:rPr>
        <w:t>to</w:t>
      </w:r>
      <w:r>
        <w:rPr>
          <w:spacing w:val="-4"/>
          <w:sz w:val="23"/>
        </w:rPr>
        <w:t xml:space="preserve"> </w:t>
      </w:r>
      <w:r>
        <w:rPr>
          <w:sz w:val="23"/>
        </w:rPr>
        <w:t>clearly</w:t>
      </w:r>
      <w:r>
        <w:rPr>
          <w:spacing w:val="-4"/>
          <w:sz w:val="23"/>
        </w:rPr>
        <w:t xml:space="preserve"> </w:t>
      </w:r>
      <w:r>
        <w:rPr>
          <w:sz w:val="23"/>
        </w:rPr>
        <w:t>communicate</w:t>
      </w:r>
      <w:r>
        <w:rPr>
          <w:spacing w:val="-4"/>
          <w:sz w:val="23"/>
        </w:rPr>
        <w:t xml:space="preserve"> </w:t>
      </w:r>
      <w:r>
        <w:rPr>
          <w:sz w:val="23"/>
        </w:rPr>
        <w:t>necessary</w:t>
      </w:r>
      <w:r>
        <w:rPr>
          <w:spacing w:val="-4"/>
          <w:sz w:val="23"/>
        </w:rPr>
        <w:t xml:space="preserve"> </w:t>
      </w:r>
      <w:r>
        <w:rPr>
          <w:sz w:val="23"/>
        </w:rPr>
        <w:t>information,</w:t>
      </w:r>
      <w:r>
        <w:rPr>
          <w:spacing w:val="-4"/>
          <w:sz w:val="23"/>
        </w:rPr>
        <w:t xml:space="preserve"> </w:t>
      </w:r>
      <w:r>
        <w:rPr>
          <w:sz w:val="23"/>
        </w:rPr>
        <w:t>focus/consolidate vital information, and highlight significant updates.</w:t>
      </w:r>
    </w:p>
    <w:p w14:paraId="7C111047" w14:textId="77777777" w:rsidR="00337DA5" w:rsidRDefault="00E82CF6">
      <w:pPr>
        <w:pStyle w:val="ListParagraph"/>
        <w:numPr>
          <w:ilvl w:val="1"/>
          <w:numId w:val="1"/>
        </w:numPr>
        <w:tabs>
          <w:tab w:val="left" w:pos="1540"/>
        </w:tabs>
        <w:spacing w:before="17" w:line="223" w:lineRule="auto"/>
        <w:ind w:right="338"/>
        <w:rPr>
          <w:sz w:val="23"/>
        </w:rPr>
      </w:pPr>
      <w:r>
        <w:rPr>
          <w:sz w:val="23"/>
        </w:rPr>
        <w:t>Review</w:t>
      </w:r>
      <w:r>
        <w:rPr>
          <w:spacing w:val="-3"/>
          <w:sz w:val="23"/>
        </w:rPr>
        <w:t xml:space="preserve"> </w:t>
      </w:r>
      <w:r>
        <w:rPr>
          <w:sz w:val="23"/>
        </w:rPr>
        <w:t>new</w:t>
      </w:r>
      <w:r>
        <w:rPr>
          <w:spacing w:val="-4"/>
          <w:sz w:val="23"/>
        </w:rPr>
        <w:t xml:space="preserve"> </w:t>
      </w:r>
      <w:r>
        <w:rPr>
          <w:sz w:val="23"/>
        </w:rPr>
        <w:t>and</w:t>
      </w:r>
      <w:r>
        <w:rPr>
          <w:spacing w:val="-3"/>
          <w:sz w:val="23"/>
        </w:rPr>
        <w:t xml:space="preserve"> </w:t>
      </w:r>
      <w:r>
        <w:rPr>
          <w:sz w:val="23"/>
        </w:rPr>
        <w:t>on-going</w:t>
      </w:r>
      <w:r>
        <w:rPr>
          <w:spacing w:val="-5"/>
          <w:sz w:val="23"/>
        </w:rPr>
        <w:t xml:space="preserve"> </w:t>
      </w:r>
      <w:r>
        <w:rPr>
          <w:sz w:val="23"/>
        </w:rPr>
        <w:t>collections</w:t>
      </w:r>
      <w:r>
        <w:rPr>
          <w:spacing w:val="-3"/>
          <w:sz w:val="23"/>
        </w:rPr>
        <w:t xml:space="preserve"> </w:t>
      </w:r>
      <w:r>
        <w:rPr>
          <w:sz w:val="23"/>
        </w:rPr>
        <w:t>with</w:t>
      </w:r>
      <w:r>
        <w:rPr>
          <w:spacing w:val="-3"/>
          <w:sz w:val="23"/>
        </w:rPr>
        <w:t xml:space="preserve"> </w:t>
      </w:r>
      <w:r>
        <w:rPr>
          <w:sz w:val="23"/>
        </w:rPr>
        <w:t>a</w:t>
      </w:r>
      <w:r>
        <w:rPr>
          <w:spacing w:val="-4"/>
          <w:sz w:val="23"/>
        </w:rPr>
        <w:t xml:space="preserve"> </w:t>
      </w:r>
      <w:r>
        <w:rPr>
          <w:sz w:val="23"/>
        </w:rPr>
        <w:t>specific</w:t>
      </w:r>
      <w:r>
        <w:rPr>
          <w:spacing w:val="-4"/>
          <w:sz w:val="23"/>
        </w:rPr>
        <w:t xml:space="preserve"> </w:t>
      </w:r>
      <w:r>
        <w:rPr>
          <w:sz w:val="23"/>
        </w:rPr>
        <w:t>focus</w:t>
      </w:r>
      <w:r>
        <w:rPr>
          <w:spacing w:val="-3"/>
          <w:sz w:val="23"/>
        </w:rPr>
        <w:t xml:space="preserve"> </w:t>
      </w:r>
      <w:r>
        <w:rPr>
          <w:sz w:val="23"/>
        </w:rPr>
        <w:t>on</w:t>
      </w:r>
      <w:r>
        <w:rPr>
          <w:spacing w:val="-3"/>
          <w:sz w:val="23"/>
        </w:rPr>
        <w:t xml:space="preserve"> </w:t>
      </w:r>
      <w:r>
        <w:rPr>
          <w:sz w:val="23"/>
        </w:rPr>
        <w:t>ensuring</w:t>
      </w:r>
      <w:r>
        <w:rPr>
          <w:spacing w:val="-3"/>
          <w:sz w:val="23"/>
        </w:rPr>
        <w:t xml:space="preserve"> </w:t>
      </w:r>
      <w:r>
        <w:rPr>
          <w:sz w:val="23"/>
        </w:rPr>
        <w:t>data</w:t>
      </w:r>
      <w:r>
        <w:rPr>
          <w:spacing w:val="-5"/>
          <w:sz w:val="23"/>
        </w:rPr>
        <w:t xml:space="preserve"> </w:t>
      </w:r>
      <w:r>
        <w:rPr>
          <w:sz w:val="23"/>
        </w:rPr>
        <w:t>collections</w:t>
      </w:r>
      <w:r>
        <w:rPr>
          <w:spacing w:val="-3"/>
          <w:sz w:val="23"/>
        </w:rPr>
        <w:t xml:space="preserve"> </w:t>
      </w:r>
      <w:r>
        <w:rPr>
          <w:sz w:val="23"/>
        </w:rPr>
        <w:t>are not unnecessarily burdensome and duplication is removed.</w:t>
      </w:r>
    </w:p>
    <w:p w14:paraId="7C111048" w14:textId="77777777" w:rsidR="00337DA5" w:rsidRDefault="00E82CF6">
      <w:pPr>
        <w:pStyle w:val="ListParagraph"/>
        <w:numPr>
          <w:ilvl w:val="0"/>
          <w:numId w:val="1"/>
        </w:numPr>
        <w:tabs>
          <w:tab w:val="left" w:pos="820"/>
        </w:tabs>
        <w:spacing w:before="4"/>
        <w:ind w:right="223"/>
        <w:rPr>
          <w:sz w:val="23"/>
        </w:rPr>
      </w:pPr>
      <w:r>
        <w:rPr>
          <w:sz w:val="23"/>
        </w:rPr>
        <w:t>Identify</w:t>
      </w:r>
      <w:r>
        <w:rPr>
          <w:spacing w:val="-3"/>
          <w:sz w:val="23"/>
        </w:rPr>
        <w:t xml:space="preserve"> </w:t>
      </w:r>
      <w:r>
        <w:rPr>
          <w:sz w:val="23"/>
        </w:rPr>
        <w:t>the</w:t>
      </w:r>
      <w:r>
        <w:rPr>
          <w:spacing w:val="-3"/>
          <w:sz w:val="23"/>
        </w:rPr>
        <w:t xml:space="preserve"> </w:t>
      </w:r>
      <w:r>
        <w:rPr>
          <w:sz w:val="23"/>
        </w:rPr>
        <w:t>scope</w:t>
      </w:r>
      <w:r>
        <w:rPr>
          <w:spacing w:val="-3"/>
          <w:sz w:val="23"/>
        </w:rPr>
        <w:t xml:space="preserve"> </w:t>
      </w:r>
      <w:r>
        <w:rPr>
          <w:sz w:val="23"/>
        </w:rPr>
        <w:t>of</w:t>
      </w:r>
      <w:r>
        <w:rPr>
          <w:spacing w:val="-3"/>
          <w:sz w:val="23"/>
        </w:rPr>
        <w:t xml:space="preserve"> </w:t>
      </w:r>
      <w:r>
        <w:rPr>
          <w:sz w:val="23"/>
        </w:rPr>
        <w:t>collections</w:t>
      </w:r>
      <w:r>
        <w:rPr>
          <w:spacing w:val="-3"/>
          <w:sz w:val="23"/>
        </w:rPr>
        <w:t xml:space="preserve"> </w:t>
      </w:r>
      <w:r>
        <w:rPr>
          <w:sz w:val="23"/>
        </w:rPr>
        <w:t>and</w:t>
      </w:r>
      <w:r>
        <w:rPr>
          <w:spacing w:val="-3"/>
          <w:sz w:val="23"/>
        </w:rPr>
        <w:t xml:space="preserve"> </w:t>
      </w:r>
      <w:r>
        <w:rPr>
          <w:sz w:val="23"/>
        </w:rPr>
        <w:t>develop</w:t>
      </w:r>
      <w:r>
        <w:rPr>
          <w:spacing w:val="-2"/>
          <w:sz w:val="23"/>
        </w:rPr>
        <w:t xml:space="preserve"> </w:t>
      </w:r>
      <w:r>
        <w:rPr>
          <w:sz w:val="23"/>
        </w:rPr>
        <w:t>the</w:t>
      </w:r>
      <w:r>
        <w:rPr>
          <w:spacing w:val="-4"/>
          <w:sz w:val="23"/>
        </w:rPr>
        <w:t xml:space="preserve"> </w:t>
      </w:r>
      <w:r>
        <w:rPr>
          <w:sz w:val="23"/>
        </w:rPr>
        <w:t>relationship</w:t>
      </w:r>
      <w:r>
        <w:rPr>
          <w:spacing w:val="-3"/>
          <w:sz w:val="23"/>
        </w:rPr>
        <w:t xml:space="preserve"> </w:t>
      </w:r>
      <w:r>
        <w:rPr>
          <w:sz w:val="23"/>
        </w:rPr>
        <w:t>between</w:t>
      </w:r>
      <w:r>
        <w:rPr>
          <w:spacing w:val="-3"/>
          <w:sz w:val="23"/>
        </w:rPr>
        <w:t xml:space="preserve"> </w:t>
      </w:r>
      <w:r>
        <w:rPr>
          <w:sz w:val="23"/>
        </w:rPr>
        <w:t>EDAC</w:t>
      </w:r>
      <w:r>
        <w:rPr>
          <w:spacing w:val="-4"/>
          <w:sz w:val="23"/>
        </w:rPr>
        <w:t xml:space="preserve"> </w:t>
      </w:r>
      <w:r>
        <w:rPr>
          <w:sz w:val="23"/>
        </w:rPr>
        <w:t>and</w:t>
      </w:r>
      <w:r>
        <w:rPr>
          <w:spacing w:val="-3"/>
          <w:sz w:val="23"/>
        </w:rPr>
        <w:t xml:space="preserve"> </w:t>
      </w:r>
      <w:r>
        <w:rPr>
          <w:sz w:val="23"/>
        </w:rPr>
        <w:t>the</w:t>
      </w:r>
      <w:r>
        <w:rPr>
          <w:spacing w:val="-3"/>
          <w:sz w:val="23"/>
        </w:rPr>
        <w:t xml:space="preserve"> </w:t>
      </w:r>
      <w:r>
        <w:rPr>
          <w:sz w:val="23"/>
        </w:rPr>
        <w:t>Department</w:t>
      </w:r>
      <w:r>
        <w:rPr>
          <w:spacing w:val="-4"/>
          <w:sz w:val="23"/>
        </w:rPr>
        <w:t xml:space="preserve"> </w:t>
      </w:r>
      <w:r>
        <w:rPr>
          <w:sz w:val="23"/>
        </w:rPr>
        <w:t>of Early Childhood (CDEC) to ensure district data collection burden is considered.</w:t>
      </w:r>
    </w:p>
    <w:p w14:paraId="7C111049" w14:textId="77777777" w:rsidR="00337DA5" w:rsidRDefault="00E82CF6">
      <w:pPr>
        <w:pStyle w:val="ListParagraph"/>
        <w:numPr>
          <w:ilvl w:val="0"/>
          <w:numId w:val="1"/>
        </w:numPr>
        <w:tabs>
          <w:tab w:val="left" w:pos="820"/>
        </w:tabs>
        <w:ind w:right="235"/>
        <w:rPr>
          <w:sz w:val="23"/>
        </w:rPr>
      </w:pPr>
      <w:r>
        <w:rPr>
          <w:sz w:val="23"/>
        </w:rPr>
        <w:t>Review</w:t>
      </w:r>
      <w:r>
        <w:rPr>
          <w:spacing w:val="-3"/>
          <w:sz w:val="23"/>
        </w:rPr>
        <w:t xml:space="preserve"> </w:t>
      </w:r>
      <w:r>
        <w:rPr>
          <w:sz w:val="23"/>
        </w:rPr>
        <w:t>the</w:t>
      </w:r>
      <w:r>
        <w:rPr>
          <w:spacing w:val="-3"/>
          <w:sz w:val="23"/>
        </w:rPr>
        <w:t xml:space="preserve"> </w:t>
      </w:r>
      <w:r>
        <w:rPr>
          <w:sz w:val="23"/>
        </w:rPr>
        <w:t>committee</w:t>
      </w:r>
      <w:r>
        <w:rPr>
          <w:spacing w:val="-3"/>
          <w:sz w:val="23"/>
        </w:rPr>
        <w:t xml:space="preserve"> </w:t>
      </w:r>
      <w:r>
        <w:rPr>
          <w:sz w:val="23"/>
        </w:rPr>
        <w:t>norms</w:t>
      </w:r>
      <w:r>
        <w:rPr>
          <w:spacing w:val="-3"/>
          <w:sz w:val="23"/>
        </w:rPr>
        <w:t xml:space="preserve"> </w:t>
      </w:r>
      <w:r>
        <w:rPr>
          <w:sz w:val="23"/>
        </w:rPr>
        <w:t>and</w:t>
      </w:r>
      <w:r>
        <w:rPr>
          <w:spacing w:val="-3"/>
          <w:sz w:val="23"/>
        </w:rPr>
        <w:t xml:space="preserve"> </w:t>
      </w:r>
      <w:r>
        <w:rPr>
          <w:sz w:val="23"/>
        </w:rPr>
        <w:t>scope</w:t>
      </w:r>
      <w:r>
        <w:rPr>
          <w:spacing w:val="-4"/>
          <w:sz w:val="23"/>
        </w:rPr>
        <w:t xml:space="preserve"> </w:t>
      </w:r>
      <w:r>
        <w:rPr>
          <w:sz w:val="23"/>
        </w:rPr>
        <w:t>that</w:t>
      </w:r>
      <w:r>
        <w:rPr>
          <w:spacing w:val="-3"/>
          <w:sz w:val="23"/>
        </w:rPr>
        <w:t xml:space="preserve"> </w:t>
      </w:r>
      <w:r>
        <w:rPr>
          <w:sz w:val="23"/>
        </w:rPr>
        <w:t>is</w:t>
      </w:r>
      <w:r>
        <w:rPr>
          <w:spacing w:val="-3"/>
          <w:sz w:val="23"/>
        </w:rPr>
        <w:t xml:space="preserve"> </w:t>
      </w:r>
      <w:r>
        <w:rPr>
          <w:sz w:val="23"/>
        </w:rPr>
        <w:t>documented</w:t>
      </w:r>
      <w:r>
        <w:rPr>
          <w:spacing w:val="-3"/>
          <w:sz w:val="23"/>
        </w:rPr>
        <w:t xml:space="preserve"> </w:t>
      </w:r>
      <w:r>
        <w:rPr>
          <w:sz w:val="23"/>
        </w:rPr>
        <w:t>for</w:t>
      </w:r>
      <w:r>
        <w:rPr>
          <w:spacing w:val="-3"/>
          <w:sz w:val="23"/>
        </w:rPr>
        <w:t xml:space="preserve"> </w:t>
      </w:r>
      <w:r>
        <w:rPr>
          <w:sz w:val="23"/>
        </w:rPr>
        <w:t>EDAC</w:t>
      </w:r>
      <w:r>
        <w:rPr>
          <w:spacing w:val="-3"/>
          <w:sz w:val="23"/>
        </w:rPr>
        <w:t xml:space="preserve"> </w:t>
      </w:r>
      <w:r>
        <w:rPr>
          <w:sz w:val="23"/>
        </w:rPr>
        <w:t>membership</w:t>
      </w:r>
      <w:r>
        <w:rPr>
          <w:spacing w:val="-3"/>
          <w:sz w:val="23"/>
        </w:rPr>
        <w:t xml:space="preserve"> </w:t>
      </w:r>
      <w:r>
        <w:rPr>
          <w:sz w:val="23"/>
        </w:rPr>
        <w:t>and</w:t>
      </w:r>
      <w:r>
        <w:rPr>
          <w:spacing w:val="-3"/>
          <w:sz w:val="23"/>
        </w:rPr>
        <w:t xml:space="preserve"> </w:t>
      </w:r>
      <w:r>
        <w:rPr>
          <w:sz w:val="23"/>
        </w:rPr>
        <w:t>utilize</w:t>
      </w:r>
      <w:r>
        <w:rPr>
          <w:spacing w:val="-3"/>
          <w:sz w:val="23"/>
        </w:rPr>
        <w:t xml:space="preserve"> </w:t>
      </w:r>
      <w:r>
        <w:rPr>
          <w:sz w:val="23"/>
        </w:rPr>
        <w:t xml:space="preserve">these tools to onboard new EDAC members to ensure a clear understanding of their role and </w:t>
      </w:r>
      <w:r>
        <w:rPr>
          <w:spacing w:val="-2"/>
          <w:sz w:val="23"/>
        </w:rPr>
        <w:t>responsibilities.</w:t>
      </w:r>
    </w:p>
    <w:p w14:paraId="7C11104A" w14:textId="77777777" w:rsidR="00337DA5" w:rsidRDefault="00E82CF6">
      <w:pPr>
        <w:pStyle w:val="ListParagraph"/>
        <w:numPr>
          <w:ilvl w:val="0"/>
          <w:numId w:val="1"/>
        </w:numPr>
        <w:tabs>
          <w:tab w:val="left" w:pos="820"/>
        </w:tabs>
        <w:ind w:right="147"/>
        <w:rPr>
          <w:sz w:val="23"/>
        </w:rPr>
      </w:pPr>
      <w:r>
        <w:rPr>
          <w:sz w:val="23"/>
        </w:rPr>
        <w:t>With</w:t>
      </w:r>
      <w:r>
        <w:rPr>
          <w:spacing w:val="-2"/>
          <w:sz w:val="23"/>
        </w:rPr>
        <w:t xml:space="preserve"> </w:t>
      </w:r>
      <w:r>
        <w:rPr>
          <w:sz w:val="23"/>
        </w:rPr>
        <w:t>five</w:t>
      </w:r>
      <w:r>
        <w:rPr>
          <w:spacing w:val="-2"/>
          <w:sz w:val="23"/>
        </w:rPr>
        <w:t xml:space="preserve"> </w:t>
      </w:r>
      <w:r>
        <w:rPr>
          <w:sz w:val="23"/>
        </w:rPr>
        <w:t>openings</w:t>
      </w:r>
      <w:r>
        <w:rPr>
          <w:spacing w:val="-2"/>
          <w:sz w:val="23"/>
        </w:rPr>
        <w:t xml:space="preserve"> </w:t>
      </w:r>
      <w:r>
        <w:rPr>
          <w:sz w:val="23"/>
        </w:rPr>
        <w:t>for</w:t>
      </w:r>
      <w:r>
        <w:rPr>
          <w:spacing w:val="-2"/>
          <w:sz w:val="23"/>
        </w:rPr>
        <w:t xml:space="preserve"> </w:t>
      </w:r>
      <w:r>
        <w:rPr>
          <w:sz w:val="23"/>
        </w:rPr>
        <w:t>the</w:t>
      </w:r>
      <w:r>
        <w:rPr>
          <w:spacing w:val="-2"/>
          <w:sz w:val="23"/>
        </w:rPr>
        <w:t xml:space="preserve"> </w:t>
      </w:r>
      <w:r>
        <w:rPr>
          <w:sz w:val="23"/>
        </w:rPr>
        <w:t>2023-24</w:t>
      </w:r>
      <w:r>
        <w:rPr>
          <w:spacing w:val="-4"/>
          <w:sz w:val="23"/>
        </w:rPr>
        <w:t xml:space="preserve"> </w:t>
      </w:r>
      <w:r>
        <w:rPr>
          <w:sz w:val="23"/>
        </w:rPr>
        <w:t>school</w:t>
      </w:r>
      <w:r>
        <w:rPr>
          <w:spacing w:val="-2"/>
          <w:sz w:val="23"/>
        </w:rPr>
        <w:t xml:space="preserve"> </w:t>
      </w:r>
      <w:r>
        <w:rPr>
          <w:sz w:val="23"/>
        </w:rPr>
        <w:t>year,</w:t>
      </w:r>
      <w:r>
        <w:rPr>
          <w:spacing w:val="-2"/>
          <w:sz w:val="23"/>
        </w:rPr>
        <w:t xml:space="preserve"> </w:t>
      </w:r>
      <w:r>
        <w:rPr>
          <w:sz w:val="23"/>
        </w:rPr>
        <w:t>EDAC</w:t>
      </w:r>
      <w:r>
        <w:rPr>
          <w:spacing w:val="-2"/>
          <w:sz w:val="23"/>
        </w:rPr>
        <w:t xml:space="preserve"> </w:t>
      </w:r>
      <w:r>
        <w:rPr>
          <w:sz w:val="23"/>
        </w:rPr>
        <w:t>and</w:t>
      </w:r>
      <w:r>
        <w:rPr>
          <w:spacing w:val="-2"/>
          <w:sz w:val="23"/>
        </w:rPr>
        <w:t xml:space="preserve"> </w:t>
      </w:r>
      <w:r>
        <w:rPr>
          <w:sz w:val="23"/>
        </w:rPr>
        <w:t>the</w:t>
      </w:r>
      <w:r>
        <w:rPr>
          <w:spacing w:val="-4"/>
          <w:sz w:val="23"/>
        </w:rPr>
        <w:t xml:space="preserve"> </w:t>
      </w:r>
      <w:r>
        <w:rPr>
          <w:sz w:val="23"/>
        </w:rPr>
        <w:t>CDE</w:t>
      </w:r>
      <w:r>
        <w:rPr>
          <w:spacing w:val="-2"/>
          <w:sz w:val="23"/>
        </w:rPr>
        <w:t xml:space="preserve"> </w:t>
      </w:r>
      <w:r>
        <w:rPr>
          <w:sz w:val="23"/>
        </w:rPr>
        <w:t>chair</w:t>
      </w:r>
      <w:r>
        <w:rPr>
          <w:spacing w:val="-4"/>
          <w:sz w:val="23"/>
        </w:rPr>
        <w:t xml:space="preserve"> </w:t>
      </w:r>
      <w:r>
        <w:rPr>
          <w:sz w:val="23"/>
        </w:rPr>
        <w:t>will</w:t>
      </w:r>
      <w:r>
        <w:rPr>
          <w:spacing w:val="-3"/>
          <w:sz w:val="23"/>
        </w:rPr>
        <w:t xml:space="preserve"> </w:t>
      </w:r>
      <w:r>
        <w:rPr>
          <w:sz w:val="23"/>
        </w:rPr>
        <w:t>put</w:t>
      </w:r>
      <w:r>
        <w:rPr>
          <w:spacing w:val="-2"/>
          <w:sz w:val="23"/>
        </w:rPr>
        <w:t xml:space="preserve"> </w:t>
      </w:r>
      <w:r>
        <w:rPr>
          <w:sz w:val="23"/>
        </w:rPr>
        <w:t>a</w:t>
      </w:r>
      <w:r>
        <w:rPr>
          <w:spacing w:val="-3"/>
          <w:sz w:val="23"/>
        </w:rPr>
        <w:t xml:space="preserve"> </w:t>
      </w:r>
      <w:r>
        <w:rPr>
          <w:sz w:val="23"/>
        </w:rPr>
        <w:t>concerted</w:t>
      </w:r>
      <w:r>
        <w:rPr>
          <w:spacing w:val="-2"/>
          <w:sz w:val="23"/>
        </w:rPr>
        <w:t xml:space="preserve"> </w:t>
      </w:r>
      <w:r>
        <w:rPr>
          <w:sz w:val="23"/>
        </w:rPr>
        <w:t xml:space="preserve">effort to continue to broaden the committee’s representation across Colorado and ensure appropriate representation across subject matters and district characteristics (e.g., enrollment size, geographic </w:t>
      </w:r>
      <w:r>
        <w:rPr>
          <w:spacing w:val="-2"/>
          <w:sz w:val="23"/>
        </w:rPr>
        <w:t>location).</w:t>
      </w:r>
    </w:p>
    <w:sectPr w:rsidR="00337DA5">
      <w:pgSz w:w="12240" w:h="15840"/>
      <w:pgMar w:top="1000" w:right="980" w:bottom="1260" w:left="980"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11056" w14:textId="77777777" w:rsidR="00E82CF6" w:rsidRDefault="00E82CF6">
      <w:r>
        <w:separator/>
      </w:r>
    </w:p>
  </w:endnote>
  <w:endnote w:type="continuationSeparator" w:id="0">
    <w:p w14:paraId="7C111058" w14:textId="77777777" w:rsidR="00E82CF6" w:rsidRDefault="00E82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de Latin">
    <w:altName w:val="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11051" w14:textId="77777777" w:rsidR="00337DA5" w:rsidRDefault="00E82CF6">
    <w:pPr>
      <w:pStyle w:val="BodyText"/>
      <w:spacing w:line="14" w:lineRule="auto"/>
      <w:ind w:left="0" w:firstLine="0"/>
      <w:rPr>
        <w:sz w:val="20"/>
      </w:rPr>
    </w:pPr>
    <w:r>
      <w:rPr>
        <w:noProof/>
      </w:rPr>
      <mc:AlternateContent>
        <mc:Choice Requires="wps">
          <w:drawing>
            <wp:anchor distT="0" distB="0" distL="0" distR="0" simplePos="0" relativeHeight="487529472" behindDoc="1" locked="0" layoutInCell="1" allowOverlap="1" wp14:anchorId="7C111052" wp14:editId="7C111053">
              <wp:simplePos x="0" y="0"/>
              <wp:positionH relativeFrom="page">
                <wp:posOffset>673100</wp:posOffset>
              </wp:positionH>
              <wp:positionV relativeFrom="page">
                <wp:posOffset>9245430</wp:posOffset>
              </wp:positionV>
              <wp:extent cx="190055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0555" cy="194310"/>
                      </a:xfrm>
                      <a:prstGeom prst="rect">
                        <a:avLst/>
                      </a:prstGeom>
                    </wps:spPr>
                    <wps:txbx>
                      <w:txbxContent>
                        <w:p w14:paraId="7C11105C" w14:textId="77777777" w:rsidR="00337DA5" w:rsidRDefault="00E82CF6">
                          <w:pPr>
                            <w:spacing w:before="10"/>
                            <w:ind w:left="20"/>
                            <w:rPr>
                              <w:i/>
                              <w:sz w:val="24"/>
                            </w:rPr>
                          </w:pPr>
                          <w:r>
                            <w:rPr>
                              <w:i/>
                              <w:sz w:val="24"/>
                            </w:rPr>
                            <w:t>EDAC</w:t>
                          </w:r>
                          <w:r>
                            <w:rPr>
                              <w:i/>
                              <w:spacing w:val="-1"/>
                              <w:sz w:val="24"/>
                            </w:rPr>
                            <w:t xml:space="preserve"> </w:t>
                          </w:r>
                          <w:r>
                            <w:rPr>
                              <w:i/>
                              <w:sz w:val="24"/>
                            </w:rPr>
                            <w:t>2022-23 Annual</w:t>
                          </w:r>
                          <w:r>
                            <w:rPr>
                              <w:i/>
                              <w:spacing w:val="-1"/>
                              <w:sz w:val="24"/>
                            </w:rPr>
                            <w:t xml:space="preserve"> </w:t>
                          </w:r>
                          <w:r>
                            <w:rPr>
                              <w:i/>
                              <w:spacing w:val="-2"/>
                              <w:sz w:val="24"/>
                            </w:rPr>
                            <w:t>Report</w:t>
                          </w:r>
                        </w:p>
                      </w:txbxContent>
                    </wps:txbx>
                    <wps:bodyPr wrap="square" lIns="0" tIns="0" rIns="0" bIns="0" rtlCol="0">
                      <a:noAutofit/>
                    </wps:bodyPr>
                  </wps:wsp>
                </a:graphicData>
              </a:graphic>
            </wp:anchor>
          </w:drawing>
        </mc:Choice>
        <mc:Fallback>
          <w:pict>
            <v:shapetype w14:anchorId="7C111052" id="_x0000_t202" coordsize="21600,21600" o:spt="202" path="m,l,21600r21600,l21600,xe">
              <v:stroke joinstyle="miter"/>
              <v:path gradientshapeok="t" o:connecttype="rect"/>
            </v:shapetype>
            <v:shape id="Textbox 1" o:spid="_x0000_s1034" type="#_x0000_t202" style="position:absolute;margin-left:53pt;margin-top:728pt;width:149.65pt;height:15.3pt;z-index:-1578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" filled="f" stroked="f">
              <v:textbox inset="0,0,0,0">
                <w:txbxContent>
                  <w:p w14:paraId="7C11105C" w14:textId="77777777" w:rsidR="00337DA5" w:rsidRDefault="00E82CF6">
                    <w:pPr>
                      <w:spacing w:before="10"/>
                      <w:ind w:left="20"/>
                      <w:rPr>
                        <w:i/>
                        <w:sz w:val="24"/>
                      </w:rPr>
                    </w:pPr>
                    <w:r>
                      <w:rPr>
                        <w:i/>
                        <w:sz w:val="24"/>
                      </w:rPr>
                      <w:t>EDAC</w:t>
                    </w:r>
                    <w:r>
                      <w:rPr>
                        <w:i/>
                        <w:spacing w:val="-1"/>
                        <w:sz w:val="24"/>
                      </w:rPr>
                      <w:t xml:space="preserve"> </w:t>
                    </w:r>
                    <w:r>
                      <w:rPr>
                        <w:i/>
                        <w:sz w:val="24"/>
                      </w:rPr>
                      <w:t>2022-23 Annual</w:t>
                    </w:r>
                    <w:r>
                      <w:rPr>
                        <w:i/>
                        <w:spacing w:val="-1"/>
                        <w:sz w:val="24"/>
                      </w:rPr>
                      <w:t xml:space="preserve"> </w:t>
                    </w:r>
                    <w:r>
                      <w:rPr>
                        <w:i/>
                        <w:spacing w:val="-2"/>
                        <w:sz w:val="24"/>
                      </w:rPr>
                      <w:t>Report</w:t>
                    </w:r>
                  </w:p>
                </w:txbxContent>
              </v:textbox>
              <w10:wrap anchorx="page" anchory="page"/>
            </v:shape>
          </w:pict>
        </mc:Fallback>
      </mc:AlternateContent>
    </w:r>
    <w:r>
      <w:rPr>
        <w:noProof/>
      </w:rPr>
      <mc:AlternateContent>
        <mc:Choice Requires="wps">
          <w:drawing>
            <wp:anchor distT="0" distB="0" distL="0" distR="0" simplePos="0" relativeHeight="487529984" behindDoc="1" locked="0" layoutInCell="1" allowOverlap="1" wp14:anchorId="7C111054" wp14:editId="7C111055">
              <wp:simplePos x="0" y="0"/>
              <wp:positionH relativeFrom="page">
                <wp:posOffset>5317997</wp:posOffset>
              </wp:positionH>
              <wp:positionV relativeFrom="page">
                <wp:posOffset>9245430</wp:posOffset>
              </wp:positionV>
              <wp:extent cx="86741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7410" cy="194310"/>
                      </a:xfrm>
                      <a:prstGeom prst="rect">
                        <a:avLst/>
                      </a:prstGeom>
                    </wps:spPr>
                    <wps:txbx>
                      <w:txbxContent>
                        <w:p w14:paraId="7C11105D" w14:textId="77777777" w:rsidR="00337DA5" w:rsidRDefault="00E82CF6">
                          <w:pPr>
                            <w:spacing w:before="10"/>
                            <w:ind w:left="20"/>
                            <w:rPr>
                              <w:i/>
                              <w:sz w:val="24"/>
                            </w:rPr>
                          </w:pPr>
                          <w:r>
                            <w:rPr>
                              <w:i/>
                              <w:sz w:val="24"/>
                            </w:rPr>
                            <w:t xml:space="preserve">January </w:t>
                          </w:r>
                          <w:r>
                            <w:rPr>
                              <w:i/>
                              <w:spacing w:val="-4"/>
                              <w:sz w:val="24"/>
                            </w:rPr>
                            <w:t>2024</w:t>
                          </w:r>
                        </w:p>
                      </w:txbxContent>
                    </wps:txbx>
                    <wps:bodyPr wrap="square" lIns="0" tIns="0" rIns="0" bIns="0" rtlCol="0">
                      <a:noAutofit/>
                    </wps:bodyPr>
                  </wps:wsp>
                </a:graphicData>
              </a:graphic>
            </wp:anchor>
          </w:drawing>
        </mc:Choice>
        <mc:Fallback>
          <w:pict>
            <v:shape w14:anchorId="7C111054" id="Textbox 2" o:spid="_x0000_s1035" type="#_x0000_t202" style="position:absolute;margin-left:418.75pt;margin-top:728pt;width:68.3pt;height:15.3pt;z-index:-1578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" filled="f" stroked="f">
              <v:textbox inset="0,0,0,0">
                <w:txbxContent>
                  <w:p w14:paraId="7C11105D" w14:textId="77777777" w:rsidR="00337DA5" w:rsidRDefault="00E82CF6">
                    <w:pPr>
                      <w:spacing w:before="10"/>
                      <w:ind w:left="20"/>
                      <w:rPr>
                        <w:i/>
                        <w:sz w:val="24"/>
                      </w:rPr>
                    </w:pPr>
                    <w:r>
                      <w:rPr>
                        <w:i/>
                        <w:sz w:val="24"/>
                      </w:rPr>
                      <w:t xml:space="preserve">January </w:t>
                    </w:r>
                    <w:r>
                      <w:rPr>
                        <w:i/>
                        <w:spacing w:val="-4"/>
                        <w:sz w:val="24"/>
                      </w:rPr>
                      <w:t>2024</w:t>
                    </w:r>
                  </w:p>
                </w:txbxContent>
              </v:textbox>
              <w10:wrap anchorx="page" anchory="page"/>
            </v:shape>
          </w:pict>
        </mc:Fallback>
      </mc:AlternateContent>
    </w:r>
    <w:r>
      <w:rPr>
        <w:noProof/>
      </w:rPr>
      <mc:AlternateContent>
        <mc:Choice Requires="wps">
          <w:drawing>
            <wp:anchor distT="0" distB="0" distL="0" distR="0" simplePos="0" relativeHeight="487530496" behindDoc="1" locked="0" layoutInCell="1" allowOverlap="1" wp14:anchorId="7C111056" wp14:editId="7C111057">
              <wp:simplePos x="0" y="0"/>
              <wp:positionH relativeFrom="page">
                <wp:posOffset>6866381</wp:posOffset>
              </wp:positionH>
              <wp:positionV relativeFrom="page">
                <wp:posOffset>9357444</wp:posOffset>
              </wp:positionV>
              <wp:extent cx="1651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C11105E" w14:textId="77777777" w:rsidR="00337DA5" w:rsidRDefault="00E82CF6">
                          <w:pPr>
                            <w:spacing w:before="10"/>
                            <w:ind w:left="60"/>
                            <w:rPr>
                              <w:i/>
                              <w:sz w:val="24"/>
                            </w:rPr>
                          </w:pPr>
                          <w:r>
                            <w:rPr>
                              <w:i/>
                              <w:spacing w:val="-10"/>
                              <w:sz w:val="24"/>
                            </w:rPr>
                            <w:fldChar w:fldCharType="begin"/>
                          </w:r>
                          <w:r>
                            <w:rPr>
                              <w:i/>
                              <w:spacing w:val="-10"/>
                              <w:sz w:val="24"/>
                            </w:rPr>
                            <w:instrText xml:space="preserve"> PAGE </w:instrText>
                          </w:r>
                          <w:r>
                            <w:rPr>
                              <w:i/>
                              <w:spacing w:val="-10"/>
                              <w:sz w:val="24"/>
                            </w:rPr>
                            <w:fldChar w:fldCharType="separate"/>
                          </w:r>
                          <w:r>
                            <w:rPr>
                              <w:i/>
                              <w:spacing w:val="-10"/>
                              <w:sz w:val="24"/>
                            </w:rPr>
                            <w:t>1</w:t>
                          </w:r>
                          <w:r>
                            <w:rPr>
                              <w:i/>
                              <w:spacing w:val="-10"/>
                              <w:sz w:val="24"/>
                            </w:rPr>
                            <w:fldChar w:fldCharType="end"/>
                          </w:r>
                        </w:p>
                      </w:txbxContent>
                    </wps:txbx>
                    <wps:bodyPr wrap="square" lIns="0" tIns="0" rIns="0" bIns="0" rtlCol="0">
                      <a:noAutofit/>
                    </wps:bodyPr>
                  </wps:wsp>
                </a:graphicData>
              </a:graphic>
            </wp:anchor>
          </w:drawing>
        </mc:Choice>
        <mc:Fallback>
          <w:pict>
            <v:shape w14:anchorId="7C111056" id="Textbox 3" o:spid="_x0000_s1036" type="#_x0000_t202" style="position:absolute;margin-left:540.65pt;margin-top:736.8pt;width:13pt;height:15.3pt;z-index:-1578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" filled="f" stroked="f">
              <v:textbox inset="0,0,0,0">
                <w:txbxContent>
                  <w:p w14:paraId="7C11105E" w14:textId="77777777" w:rsidR="00337DA5" w:rsidRDefault="00E82CF6">
                    <w:pPr>
                      <w:spacing w:before="10"/>
                      <w:ind w:left="60"/>
                      <w:rPr>
                        <w:i/>
                        <w:sz w:val="24"/>
                      </w:rPr>
                    </w:pPr>
                    <w:r>
                      <w:rPr>
                        <w:i/>
                        <w:spacing w:val="-10"/>
                        <w:sz w:val="24"/>
                      </w:rPr>
                      <w:fldChar w:fldCharType="begin"/>
                    </w:r>
                    <w:r>
                      <w:rPr>
                        <w:i/>
                        <w:spacing w:val="-10"/>
                        <w:sz w:val="24"/>
                      </w:rPr>
                      <w:instrText xml:space="preserve"> PAGE </w:instrText>
                    </w:r>
                    <w:r>
                      <w:rPr>
                        <w:i/>
                        <w:spacing w:val="-10"/>
                        <w:sz w:val="24"/>
                      </w:rPr>
                      <w:fldChar w:fldCharType="separate"/>
                    </w:r>
                    <w:r>
                      <w:rPr>
                        <w:i/>
                        <w:spacing w:val="-10"/>
                        <w:sz w:val="24"/>
                      </w:rPr>
                      <w:t>1</w:t>
                    </w:r>
                    <w:r>
                      <w:rPr>
                        <w:i/>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111052" w14:textId="77777777" w:rsidR="00E82CF6" w:rsidRDefault="00E82CF6">
      <w:r>
        <w:separator/>
      </w:r>
    </w:p>
  </w:footnote>
  <w:footnote w:type="continuationSeparator" w:id="0">
    <w:p w14:paraId="7C111054" w14:textId="77777777" w:rsidR="00E82CF6" w:rsidRDefault="00E82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A415F5"/>
    <w:multiLevelType w:val="hybridMultilevel"/>
    <w:tmpl w:val="0A72F39A"/>
    <w:lvl w:ilvl="0" w:tplc="F0AEE590">
      <w:numFmt w:val="bullet"/>
      <w:lvlText w:val=""/>
      <w:lvlJc w:val="left"/>
      <w:pPr>
        <w:ind w:left="820" w:hanging="360"/>
      </w:pPr>
      <w:rPr>
        <w:rFonts w:ascii="Symbol" w:eastAsia="Symbol" w:hAnsi="Symbol" w:cs="Symbol" w:hint="default"/>
        <w:b w:val="0"/>
        <w:bCs w:val="0"/>
        <w:i w:val="0"/>
        <w:iCs w:val="0"/>
        <w:spacing w:val="0"/>
        <w:w w:val="100"/>
        <w:sz w:val="23"/>
        <w:szCs w:val="23"/>
        <w:lang w:val="en-US" w:eastAsia="en-US" w:bidi="ar-SA"/>
      </w:rPr>
    </w:lvl>
    <w:lvl w:ilvl="1" w:tplc="6666CBB4">
      <w:numFmt w:val="bullet"/>
      <w:lvlText w:val="o"/>
      <w:lvlJc w:val="left"/>
      <w:pPr>
        <w:ind w:left="1540" w:hanging="360"/>
      </w:pPr>
      <w:rPr>
        <w:rFonts w:ascii="Courier New" w:eastAsia="Courier New" w:hAnsi="Courier New" w:cs="Courier New" w:hint="default"/>
        <w:b w:val="0"/>
        <w:bCs w:val="0"/>
        <w:i w:val="0"/>
        <w:iCs w:val="0"/>
        <w:spacing w:val="0"/>
        <w:w w:val="100"/>
        <w:sz w:val="23"/>
        <w:szCs w:val="23"/>
        <w:lang w:val="en-US" w:eastAsia="en-US" w:bidi="ar-SA"/>
      </w:rPr>
    </w:lvl>
    <w:lvl w:ilvl="2" w:tplc="358CA758">
      <w:numFmt w:val="bullet"/>
      <w:lvlText w:val="•"/>
      <w:lvlJc w:val="left"/>
      <w:pPr>
        <w:ind w:left="2511" w:hanging="360"/>
      </w:pPr>
      <w:rPr>
        <w:rFonts w:hint="default"/>
        <w:lang w:val="en-US" w:eastAsia="en-US" w:bidi="ar-SA"/>
      </w:rPr>
    </w:lvl>
    <w:lvl w:ilvl="3" w:tplc="6630ACEE">
      <w:numFmt w:val="bullet"/>
      <w:lvlText w:val="•"/>
      <w:lvlJc w:val="left"/>
      <w:pPr>
        <w:ind w:left="3482" w:hanging="360"/>
      </w:pPr>
      <w:rPr>
        <w:rFonts w:hint="default"/>
        <w:lang w:val="en-US" w:eastAsia="en-US" w:bidi="ar-SA"/>
      </w:rPr>
    </w:lvl>
    <w:lvl w:ilvl="4" w:tplc="AB068B24">
      <w:numFmt w:val="bullet"/>
      <w:lvlText w:val="•"/>
      <w:lvlJc w:val="left"/>
      <w:pPr>
        <w:ind w:left="4453" w:hanging="360"/>
      </w:pPr>
      <w:rPr>
        <w:rFonts w:hint="default"/>
        <w:lang w:val="en-US" w:eastAsia="en-US" w:bidi="ar-SA"/>
      </w:rPr>
    </w:lvl>
    <w:lvl w:ilvl="5" w:tplc="554800A6">
      <w:numFmt w:val="bullet"/>
      <w:lvlText w:val="•"/>
      <w:lvlJc w:val="left"/>
      <w:pPr>
        <w:ind w:left="5424" w:hanging="360"/>
      </w:pPr>
      <w:rPr>
        <w:rFonts w:hint="default"/>
        <w:lang w:val="en-US" w:eastAsia="en-US" w:bidi="ar-SA"/>
      </w:rPr>
    </w:lvl>
    <w:lvl w:ilvl="6" w:tplc="468490FC">
      <w:numFmt w:val="bullet"/>
      <w:lvlText w:val="•"/>
      <w:lvlJc w:val="left"/>
      <w:pPr>
        <w:ind w:left="6395" w:hanging="360"/>
      </w:pPr>
      <w:rPr>
        <w:rFonts w:hint="default"/>
        <w:lang w:val="en-US" w:eastAsia="en-US" w:bidi="ar-SA"/>
      </w:rPr>
    </w:lvl>
    <w:lvl w:ilvl="7" w:tplc="817C1240">
      <w:numFmt w:val="bullet"/>
      <w:lvlText w:val="•"/>
      <w:lvlJc w:val="left"/>
      <w:pPr>
        <w:ind w:left="7366" w:hanging="360"/>
      </w:pPr>
      <w:rPr>
        <w:rFonts w:hint="default"/>
        <w:lang w:val="en-US" w:eastAsia="en-US" w:bidi="ar-SA"/>
      </w:rPr>
    </w:lvl>
    <w:lvl w:ilvl="8" w:tplc="9D5AF8D6">
      <w:numFmt w:val="bullet"/>
      <w:lvlText w:val="•"/>
      <w:lvlJc w:val="left"/>
      <w:pPr>
        <w:ind w:left="8337" w:hanging="360"/>
      </w:pPr>
      <w:rPr>
        <w:rFonts w:hint="default"/>
        <w:lang w:val="en-US" w:eastAsia="en-US" w:bidi="ar-SA"/>
      </w:rPr>
    </w:lvl>
  </w:abstractNum>
  <w:num w:numId="1" w16cid:durableId="1680623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37DA5"/>
    <w:rsid w:val="00337DA5"/>
    <w:rsid w:val="00BB2CFB"/>
    <w:rsid w:val="00E82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11023"/>
  <w15:docId w15:val="{E93C82D8-E8C6-4A04-8C1C-39B4A837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3"/>
      <w:szCs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sz w:val="23"/>
      <w:szCs w:val="23"/>
    </w:rPr>
  </w:style>
  <w:style w:type="paragraph" w:styleId="Title">
    <w:name w:val="Title"/>
    <w:basedOn w:val="Normal"/>
    <w:uiPriority w:val="10"/>
    <w:qFormat/>
    <w:pPr>
      <w:spacing w:before="46" w:line="322" w:lineRule="exact"/>
      <w:ind w:left="2" w:right="4"/>
      <w:jc w:val="center"/>
    </w:pPr>
    <w:rPr>
      <w:b/>
      <w:bCs/>
      <w:sz w:val="28"/>
      <w:szCs w:val="28"/>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1099</Words>
  <Characters>6265</Characters>
  <Application>Microsoft Office Word</Application>
  <DocSecurity>0</DocSecurity>
  <Lines>52</Lines>
  <Paragraphs>14</Paragraphs>
  <ScaleCrop>false</ScaleCrop>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Data Advisory Committee (EDAC)</dc:title>
  <dc:creator>Jan Petro</dc:creator>
  <cp:lastModifiedBy>Hoffman, Peter</cp:lastModifiedBy>
  <cp:revision>2</cp:revision>
  <dcterms:created xsi:type="dcterms:W3CDTF">2024-06-28T16:53:00Z</dcterms:created>
  <dcterms:modified xsi:type="dcterms:W3CDTF">2024-06-28T17:06:00Z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2024-01-19T00:00:00Z</vt:filetime>
  </property>
  <property fmtid="{D5CDD505-2E9C-101B-9397-08002B2CF9AE}" pid="3" name="Creator">
    <vt:lpwstr>Microsoft® Word for Microsoft 365</vt:lpwstr>
  </property>
  <property fmtid="{D5CDD505-2E9C-101B-9397-08002B2CF9AE}" pid="4" name="LastSaved">
    <vt:filetime>2024-06-28T00:00:00Z</vt:filetime>
  </property>
  <property fmtid="{D5CDD505-2E9C-101B-9397-08002B2CF9AE}" pid="5" name="Producer">
    <vt:lpwstr>Microsoft® Word for Microsoft 365</vt:lpwstr>
  </property>
</Properties>
</file>