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CFB0" w14:textId="0C3594C0" w:rsidR="00F0552D" w:rsidRPr="002E27D4" w:rsidRDefault="00601AB0" w:rsidP="005E4C91">
      <w:pPr>
        <w:tabs>
          <w:tab w:val="clear" w:pos="360"/>
        </w:tabs>
        <w:jc w:val="center"/>
        <w:rPr>
          <w:rFonts w:cs="Arial"/>
          <w:b/>
          <w:kern w:val="16"/>
          <w:lang w:eastAsia="x-none"/>
        </w:rPr>
      </w:pPr>
      <w:r>
        <w:rPr>
          <w:rFonts w:cs="Arial"/>
          <w:b/>
          <w:noProof/>
          <w:kern w:val="16"/>
          <w:lang w:eastAsia="x-none"/>
        </w:rPr>
        <w:drawing>
          <wp:inline distT="0" distB="0" distL="0" distR="0" wp14:anchorId="5B651E84" wp14:editId="54FCFE40">
            <wp:extent cx="4718145" cy="792480"/>
            <wp:effectExtent l="0" t="0" r="635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4606" cy="807002"/>
                    </a:xfrm>
                    <a:prstGeom prst="rect">
                      <a:avLst/>
                    </a:prstGeom>
                    <a:noFill/>
                    <a:ln>
                      <a:noFill/>
                    </a:ln>
                  </pic:spPr>
                </pic:pic>
              </a:graphicData>
            </a:graphic>
          </wp:inline>
        </w:drawing>
      </w:r>
    </w:p>
    <w:p w14:paraId="5F1AE63D" w14:textId="77777777" w:rsidR="00B95191" w:rsidRPr="002E27D4" w:rsidRDefault="00B95191" w:rsidP="005E4C91">
      <w:pPr>
        <w:tabs>
          <w:tab w:val="clear" w:pos="360"/>
        </w:tabs>
        <w:jc w:val="center"/>
        <w:rPr>
          <w:rFonts w:cs="Arial"/>
          <w:b/>
          <w:kern w:val="16"/>
          <w:lang w:eastAsia="x-none"/>
        </w:rPr>
      </w:pPr>
    </w:p>
    <w:p w14:paraId="25FF8E40" w14:textId="77777777" w:rsidR="00B95191" w:rsidRPr="002E27D4" w:rsidRDefault="00B95191" w:rsidP="005E4C91">
      <w:pPr>
        <w:tabs>
          <w:tab w:val="clear" w:pos="360"/>
        </w:tabs>
        <w:jc w:val="center"/>
        <w:rPr>
          <w:rFonts w:cs="Arial"/>
          <w:b/>
          <w:kern w:val="16"/>
          <w:lang w:eastAsia="x-none"/>
        </w:rPr>
      </w:pPr>
    </w:p>
    <w:p w14:paraId="5800E9CA" w14:textId="77777777" w:rsidR="00B95191" w:rsidRPr="002E27D4" w:rsidRDefault="00B95191" w:rsidP="005E4C91">
      <w:pPr>
        <w:tabs>
          <w:tab w:val="clear" w:pos="360"/>
        </w:tabs>
        <w:jc w:val="center"/>
        <w:rPr>
          <w:rFonts w:cs="Arial"/>
          <w:b/>
          <w:kern w:val="16"/>
          <w:lang w:eastAsia="x-none"/>
        </w:rPr>
      </w:pPr>
    </w:p>
    <w:p w14:paraId="5B7C972F" w14:textId="77777777" w:rsidR="000A118D" w:rsidRPr="002E27D4" w:rsidRDefault="000A118D" w:rsidP="005E4C91">
      <w:pPr>
        <w:tabs>
          <w:tab w:val="clear" w:pos="360"/>
        </w:tabs>
        <w:jc w:val="center"/>
        <w:rPr>
          <w:rFonts w:cs="Arial"/>
          <w:b/>
          <w:kern w:val="16"/>
          <w:lang w:eastAsia="x-none"/>
        </w:rPr>
      </w:pPr>
    </w:p>
    <w:p w14:paraId="55C0D6D7" w14:textId="77777777" w:rsidR="00F0552D" w:rsidRPr="00157916" w:rsidRDefault="00F0552D" w:rsidP="00157916">
      <w:pPr>
        <w:pStyle w:val="Title"/>
        <w:rPr>
          <w:sz w:val="48"/>
          <w:szCs w:val="48"/>
        </w:rPr>
      </w:pPr>
      <w:r w:rsidRPr="00157916">
        <w:rPr>
          <w:sz w:val="48"/>
          <w:szCs w:val="48"/>
        </w:rPr>
        <w:t>REQUEST FOR APPLICATIONS</w:t>
      </w:r>
    </w:p>
    <w:p w14:paraId="61FEDE1B" w14:textId="77777777" w:rsidR="00F0552D" w:rsidRPr="002E27D4" w:rsidRDefault="00F0552D" w:rsidP="005E4C91">
      <w:pPr>
        <w:tabs>
          <w:tab w:val="clear" w:pos="360"/>
        </w:tabs>
        <w:jc w:val="center"/>
        <w:rPr>
          <w:rFonts w:cs="Arial"/>
          <w:b/>
          <w:bCs/>
          <w:kern w:val="16"/>
          <w:u w:val="single"/>
        </w:rPr>
      </w:pPr>
    </w:p>
    <w:p w14:paraId="3615E198" w14:textId="77777777" w:rsidR="00B95191" w:rsidRPr="002E27D4" w:rsidRDefault="00B95191" w:rsidP="005E4C91">
      <w:pPr>
        <w:tabs>
          <w:tab w:val="clear" w:pos="360"/>
        </w:tabs>
        <w:jc w:val="center"/>
        <w:rPr>
          <w:rFonts w:cs="Arial"/>
          <w:b/>
          <w:bCs/>
          <w:kern w:val="16"/>
          <w:u w:val="single"/>
        </w:rPr>
      </w:pPr>
    </w:p>
    <w:p w14:paraId="007C5DB0" w14:textId="77777777" w:rsidR="00B95191" w:rsidRPr="002E27D4" w:rsidRDefault="00B95191" w:rsidP="005E4C91">
      <w:pPr>
        <w:tabs>
          <w:tab w:val="clear" w:pos="360"/>
        </w:tabs>
        <w:jc w:val="center"/>
        <w:rPr>
          <w:rFonts w:cs="Arial"/>
          <w:b/>
          <w:bCs/>
          <w:kern w:val="16"/>
          <w:u w:val="single"/>
        </w:rPr>
      </w:pPr>
    </w:p>
    <w:p w14:paraId="099B9026" w14:textId="06752BAA" w:rsidR="00F0552D" w:rsidRPr="002E27D4" w:rsidRDefault="00F0552D" w:rsidP="005E4C91">
      <w:pPr>
        <w:tabs>
          <w:tab w:val="clear" w:pos="360"/>
        </w:tabs>
        <w:jc w:val="center"/>
        <w:rPr>
          <w:b/>
          <w:kern w:val="16"/>
          <w:sz w:val="40"/>
          <w:szCs w:val="40"/>
        </w:rPr>
      </w:pPr>
      <w:r w:rsidRPr="002E27D4">
        <w:rPr>
          <w:b/>
          <w:kern w:val="16"/>
          <w:sz w:val="40"/>
          <w:szCs w:val="40"/>
        </w:rPr>
        <w:t>Applications Due:</w:t>
      </w:r>
      <w:r w:rsidRPr="002E27D4">
        <w:rPr>
          <w:kern w:val="16"/>
          <w:sz w:val="40"/>
          <w:szCs w:val="40"/>
        </w:rPr>
        <w:t xml:space="preserve"> </w:t>
      </w:r>
      <w:bookmarkStart w:id="0" w:name="_Hlk97014860"/>
      <w:r w:rsidR="0044053A">
        <w:rPr>
          <w:kern w:val="16"/>
          <w:sz w:val="40"/>
          <w:szCs w:val="40"/>
        </w:rPr>
        <w:t xml:space="preserve">Wednesday, </w:t>
      </w:r>
      <w:r w:rsidR="00574AEE">
        <w:rPr>
          <w:kern w:val="16"/>
          <w:sz w:val="40"/>
          <w:szCs w:val="40"/>
        </w:rPr>
        <w:t>April 23</w:t>
      </w:r>
      <w:r w:rsidRPr="00FB54B7">
        <w:rPr>
          <w:kern w:val="16"/>
          <w:sz w:val="40"/>
          <w:szCs w:val="40"/>
        </w:rPr>
        <w:t>,</w:t>
      </w:r>
      <w:r w:rsidR="00C62E77" w:rsidRPr="00FB54B7">
        <w:rPr>
          <w:rFonts w:cs="Arial"/>
          <w:kern w:val="16"/>
          <w:sz w:val="40"/>
          <w:szCs w:val="40"/>
        </w:rPr>
        <w:t xml:space="preserve"> 20</w:t>
      </w:r>
      <w:r w:rsidR="00601AB0">
        <w:rPr>
          <w:rFonts w:cs="Arial"/>
          <w:kern w:val="16"/>
          <w:sz w:val="40"/>
          <w:szCs w:val="40"/>
        </w:rPr>
        <w:t>2</w:t>
      </w:r>
      <w:bookmarkEnd w:id="0"/>
      <w:r w:rsidR="00574AEE">
        <w:rPr>
          <w:rFonts w:cs="Arial"/>
          <w:kern w:val="16"/>
          <w:sz w:val="40"/>
          <w:szCs w:val="40"/>
        </w:rPr>
        <w:t>5</w:t>
      </w:r>
      <w:r w:rsidR="00DD0BF6" w:rsidRPr="002E27D4">
        <w:rPr>
          <w:rFonts w:cs="Arial"/>
          <w:kern w:val="16"/>
          <w:sz w:val="40"/>
          <w:szCs w:val="40"/>
        </w:rPr>
        <w:t xml:space="preserve">, by </w:t>
      </w:r>
      <w:r w:rsidR="00574AEE">
        <w:rPr>
          <w:rFonts w:cs="Arial"/>
          <w:kern w:val="16"/>
          <w:sz w:val="40"/>
          <w:szCs w:val="40"/>
        </w:rPr>
        <w:t>5</w:t>
      </w:r>
      <w:r w:rsidR="00DD0BF6" w:rsidRPr="002E27D4">
        <w:rPr>
          <w:rFonts w:cs="Arial"/>
          <w:kern w:val="16"/>
          <w:sz w:val="40"/>
          <w:szCs w:val="40"/>
        </w:rPr>
        <w:t xml:space="preserve"> pm</w:t>
      </w:r>
    </w:p>
    <w:p w14:paraId="2FF5A938" w14:textId="77777777" w:rsidR="00F0552D" w:rsidRDefault="00F0552D" w:rsidP="005E4C91">
      <w:pPr>
        <w:tabs>
          <w:tab w:val="clear" w:pos="360"/>
        </w:tabs>
        <w:jc w:val="center"/>
        <w:rPr>
          <w:kern w:val="16"/>
        </w:rPr>
      </w:pPr>
    </w:p>
    <w:p w14:paraId="381E3DEA" w14:textId="77777777" w:rsidR="00EE002D" w:rsidRDefault="00EE002D" w:rsidP="005E4C91">
      <w:pPr>
        <w:tabs>
          <w:tab w:val="clear" w:pos="360"/>
        </w:tabs>
        <w:jc w:val="center"/>
        <w:rPr>
          <w:kern w:val="16"/>
        </w:rPr>
      </w:pPr>
    </w:p>
    <w:p w14:paraId="4F9C1006" w14:textId="77777777" w:rsidR="00EE002D" w:rsidRDefault="00EE002D" w:rsidP="005E4C91">
      <w:pPr>
        <w:tabs>
          <w:tab w:val="clear" w:pos="360"/>
        </w:tabs>
        <w:jc w:val="center"/>
        <w:rPr>
          <w:kern w:val="16"/>
        </w:rPr>
      </w:pPr>
    </w:p>
    <w:tbl>
      <w:tblPr>
        <w:tblStyle w:val="TableGrid"/>
        <w:tblW w:w="0" w:type="auto"/>
        <w:tblLook w:val="04A0" w:firstRow="1" w:lastRow="0" w:firstColumn="1" w:lastColumn="0" w:noHBand="0" w:noVBand="1"/>
      </w:tblPr>
      <w:tblGrid>
        <w:gridCol w:w="10790"/>
      </w:tblGrid>
      <w:tr w:rsidR="00423C30" w:rsidRPr="00E1022B" w14:paraId="130E501D" w14:textId="77777777" w:rsidTr="00423C30">
        <w:trPr>
          <w:trHeight w:val="1440"/>
        </w:trPr>
        <w:tc>
          <w:tcPr>
            <w:tcW w:w="10790" w:type="dxa"/>
            <w:vAlign w:val="center"/>
          </w:tcPr>
          <w:p w14:paraId="2A52C7E4" w14:textId="51DA557E" w:rsidR="00B86B18" w:rsidRPr="00157916" w:rsidRDefault="00423C30" w:rsidP="00157916">
            <w:pPr>
              <w:pStyle w:val="Heading1"/>
              <w:rPr>
                <w:b/>
                <w:bCs/>
                <w:sz w:val="40"/>
                <w:szCs w:val="40"/>
              </w:rPr>
            </w:pPr>
            <w:r w:rsidRPr="00157916">
              <w:rPr>
                <w:b/>
                <w:bCs/>
                <w:sz w:val="40"/>
                <w:szCs w:val="40"/>
              </w:rPr>
              <w:t>202</w:t>
            </w:r>
            <w:r w:rsidR="006512D9" w:rsidRPr="00157916">
              <w:rPr>
                <w:b/>
                <w:bCs/>
                <w:sz w:val="40"/>
                <w:szCs w:val="40"/>
              </w:rPr>
              <w:t>6</w:t>
            </w:r>
            <w:r w:rsidRPr="00157916">
              <w:rPr>
                <w:b/>
                <w:bCs/>
                <w:sz w:val="40"/>
                <w:szCs w:val="40"/>
              </w:rPr>
              <w:t xml:space="preserve"> COLORADO TEACHER OF THE YEAR</w:t>
            </w:r>
          </w:p>
          <w:p w14:paraId="12925688" w14:textId="6A9159A3" w:rsidR="00B86B18" w:rsidRDefault="00B86B18" w:rsidP="00157916">
            <w:pPr>
              <w:pStyle w:val="Heading1"/>
            </w:pPr>
            <w:r w:rsidRPr="00157916">
              <w:rPr>
                <w:b/>
                <w:bCs/>
                <w:sz w:val="40"/>
                <w:szCs w:val="40"/>
              </w:rPr>
              <w:t>Part I Application</w:t>
            </w:r>
          </w:p>
        </w:tc>
      </w:tr>
    </w:tbl>
    <w:p w14:paraId="5ABAA1A9" w14:textId="77777777" w:rsidR="00F0552D" w:rsidRPr="002E27D4" w:rsidRDefault="00F0552D" w:rsidP="005E4C91">
      <w:pPr>
        <w:tabs>
          <w:tab w:val="clear" w:pos="360"/>
        </w:tabs>
        <w:jc w:val="center"/>
        <w:rPr>
          <w:b/>
          <w:kern w:val="16"/>
        </w:rPr>
      </w:pPr>
    </w:p>
    <w:p w14:paraId="44D8AF07" w14:textId="77777777" w:rsidR="00F0552D" w:rsidRPr="002E27D4" w:rsidRDefault="00F0552D" w:rsidP="005E4C91">
      <w:pPr>
        <w:tabs>
          <w:tab w:val="clear" w:pos="360"/>
        </w:tabs>
        <w:jc w:val="center"/>
        <w:rPr>
          <w:b/>
          <w:kern w:val="16"/>
        </w:rPr>
      </w:pPr>
    </w:p>
    <w:p w14:paraId="47BF8931" w14:textId="77777777" w:rsidR="00F0552D" w:rsidRPr="002E27D4" w:rsidRDefault="00F0552D" w:rsidP="005E4C91">
      <w:pPr>
        <w:tabs>
          <w:tab w:val="clear" w:pos="360"/>
        </w:tabs>
        <w:autoSpaceDE w:val="0"/>
        <w:autoSpaceDN w:val="0"/>
        <w:adjustRightInd w:val="0"/>
        <w:jc w:val="center"/>
        <w:rPr>
          <w:rFonts w:cs="Calibri-Bold"/>
          <w:b/>
          <w:bCs/>
          <w:color w:val="000000"/>
          <w:kern w:val="16"/>
        </w:rPr>
      </w:pPr>
    </w:p>
    <w:p w14:paraId="109C12C5" w14:textId="77777777" w:rsidR="003D7948" w:rsidRPr="002E27D4" w:rsidRDefault="003D7948" w:rsidP="005E4C91">
      <w:pPr>
        <w:tabs>
          <w:tab w:val="clear" w:pos="360"/>
        </w:tabs>
        <w:autoSpaceDE w:val="0"/>
        <w:autoSpaceDN w:val="0"/>
        <w:adjustRightInd w:val="0"/>
        <w:jc w:val="center"/>
        <w:rPr>
          <w:rFonts w:cs="Calibri-Bold"/>
          <w:b/>
          <w:bCs/>
          <w:color w:val="000000"/>
          <w:kern w:val="16"/>
        </w:rPr>
      </w:pPr>
    </w:p>
    <w:p w14:paraId="4E88B7CD" w14:textId="77777777" w:rsidR="003D7948" w:rsidRPr="002E27D4" w:rsidRDefault="003D7948" w:rsidP="005E4C91">
      <w:pPr>
        <w:tabs>
          <w:tab w:val="clear" w:pos="360"/>
        </w:tabs>
        <w:autoSpaceDE w:val="0"/>
        <w:autoSpaceDN w:val="0"/>
        <w:adjustRightInd w:val="0"/>
        <w:jc w:val="center"/>
        <w:rPr>
          <w:rFonts w:cs="Calibri-Bold"/>
          <w:b/>
          <w:bCs/>
          <w:color w:val="000000"/>
          <w:kern w:val="16"/>
        </w:rPr>
      </w:pPr>
    </w:p>
    <w:p w14:paraId="1EF6EEA7" w14:textId="1A990E1F" w:rsidR="00950BA9" w:rsidRDefault="00950BA9" w:rsidP="005E4C91">
      <w:pPr>
        <w:tabs>
          <w:tab w:val="clear" w:pos="360"/>
        </w:tabs>
        <w:autoSpaceDE w:val="0"/>
        <w:autoSpaceDN w:val="0"/>
        <w:adjustRightInd w:val="0"/>
        <w:jc w:val="center"/>
        <w:rPr>
          <w:rFonts w:cs="Calibri-Bold"/>
          <w:b/>
          <w:bCs/>
          <w:color w:val="000000"/>
          <w:kern w:val="16"/>
        </w:rPr>
      </w:pPr>
    </w:p>
    <w:p w14:paraId="7CBF7973" w14:textId="58A327D6" w:rsidR="006E736B" w:rsidRDefault="006E736B" w:rsidP="005E4C91">
      <w:pPr>
        <w:tabs>
          <w:tab w:val="clear" w:pos="360"/>
        </w:tabs>
        <w:autoSpaceDE w:val="0"/>
        <w:autoSpaceDN w:val="0"/>
        <w:adjustRightInd w:val="0"/>
        <w:jc w:val="center"/>
        <w:rPr>
          <w:rFonts w:cs="Calibri-Bold"/>
          <w:b/>
          <w:bCs/>
          <w:color w:val="000000"/>
          <w:kern w:val="16"/>
        </w:rPr>
      </w:pPr>
    </w:p>
    <w:p w14:paraId="063C2EB6" w14:textId="4DD8BA28" w:rsidR="006E736B" w:rsidRDefault="006E736B" w:rsidP="005E4C91">
      <w:pPr>
        <w:tabs>
          <w:tab w:val="clear" w:pos="360"/>
        </w:tabs>
        <w:autoSpaceDE w:val="0"/>
        <w:autoSpaceDN w:val="0"/>
        <w:adjustRightInd w:val="0"/>
        <w:jc w:val="center"/>
        <w:rPr>
          <w:rFonts w:cs="Calibri-Bold"/>
          <w:b/>
          <w:bCs/>
          <w:color w:val="000000"/>
          <w:kern w:val="16"/>
        </w:rPr>
      </w:pPr>
    </w:p>
    <w:p w14:paraId="0E6A79A9" w14:textId="25C9F5CE" w:rsidR="006E736B" w:rsidRDefault="006E736B" w:rsidP="005E4C91">
      <w:pPr>
        <w:tabs>
          <w:tab w:val="clear" w:pos="360"/>
        </w:tabs>
        <w:autoSpaceDE w:val="0"/>
        <w:autoSpaceDN w:val="0"/>
        <w:adjustRightInd w:val="0"/>
        <w:jc w:val="center"/>
        <w:rPr>
          <w:rFonts w:cs="Calibri-Bold"/>
          <w:b/>
          <w:bCs/>
          <w:color w:val="000000"/>
          <w:kern w:val="16"/>
        </w:rPr>
      </w:pPr>
    </w:p>
    <w:p w14:paraId="4FE79629" w14:textId="027870D3" w:rsidR="006E736B" w:rsidRDefault="006E736B" w:rsidP="005E4C91">
      <w:pPr>
        <w:tabs>
          <w:tab w:val="clear" w:pos="360"/>
        </w:tabs>
        <w:autoSpaceDE w:val="0"/>
        <w:autoSpaceDN w:val="0"/>
        <w:adjustRightInd w:val="0"/>
        <w:jc w:val="center"/>
        <w:rPr>
          <w:rFonts w:cs="Calibri-Bold"/>
          <w:b/>
          <w:bCs/>
          <w:color w:val="000000"/>
          <w:kern w:val="16"/>
        </w:rPr>
      </w:pPr>
    </w:p>
    <w:p w14:paraId="618CFE88" w14:textId="790D83DE" w:rsidR="006E736B" w:rsidRDefault="006E736B" w:rsidP="005E4C91">
      <w:pPr>
        <w:tabs>
          <w:tab w:val="clear" w:pos="360"/>
        </w:tabs>
        <w:autoSpaceDE w:val="0"/>
        <w:autoSpaceDN w:val="0"/>
        <w:adjustRightInd w:val="0"/>
        <w:jc w:val="center"/>
        <w:rPr>
          <w:rFonts w:cs="Calibri-Bold"/>
          <w:b/>
          <w:bCs/>
          <w:color w:val="000000"/>
          <w:kern w:val="16"/>
        </w:rPr>
      </w:pPr>
    </w:p>
    <w:p w14:paraId="1688D20A" w14:textId="19EE7CD0" w:rsidR="006E736B" w:rsidRDefault="006E736B" w:rsidP="005E4C91">
      <w:pPr>
        <w:tabs>
          <w:tab w:val="clear" w:pos="360"/>
        </w:tabs>
        <w:autoSpaceDE w:val="0"/>
        <w:autoSpaceDN w:val="0"/>
        <w:adjustRightInd w:val="0"/>
        <w:jc w:val="center"/>
        <w:rPr>
          <w:rFonts w:cs="Calibri-Bold"/>
          <w:b/>
          <w:bCs/>
          <w:color w:val="000000"/>
          <w:kern w:val="16"/>
        </w:rPr>
      </w:pPr>
    </w:p>
    <w:p w14:paraId="6D36ED5C" w14:textId="6F3CCC4B" w:rsidR="006E736B" w:rsidRDefault="006E736B" w:rsidP="005E4C91">
      <w:pPr>
        <w:tabs>
          <w:tab w:val="clear" w:pos="360"/>
        </w:tabs>
        <w:autoSpaceDE w:val="0"/>
        <w:autoSpaceDN w:val="0"/>
        <w:adjustRightInd w:val="0"/>
        <w:jc w:val="center"/>
        <w:rPr>
          <w:rFonts w:cs="Calibri-Bold"/>
          <w:b/>
          <w:bCs/>
          <w:color w:val="000000"/>
          <w:kern w:val="16"/>
        </w:rPr>
      </w:pPr>
    </w:p>
    <w:p w14:paraId="0A764C6A" w14:textId="775E3906" w:rsidR="006E736B" w:rsidRDefault="006E736B" w:rsidP="005E4C91">
      <w:pPr>
        <w:tabs>
          <w:tab w:val="clear" w:pos="360"/>
        </w:tabs>
        <w:autoSpaceDE w:val="0"/>
        <w:autoSpaceDN w:val="0"/>
        <w:adjustRightInd w:val="0"/>
        <w:jc w:val="center"/>
        <w:rPr>
          <w:rFonts w:cs="Calibri-Bold"/>
          <w:b/>
          <w:bCs/>
          <w:color w:val="000000"/>
          <w:kern w:val="16"/>
        </w:rPr>
      </w:pPr>
    </w:p>
    <w:p w14:paraId="74BE960F" w14:textId="77777777" w:rsidR="006E736B" w:rsidRPr="002E27D4" w:rsidRDefault="006E736B" w:rsidP="005E4C91">
      <w:pPr>
        <w:tabs>
          <w:tab w:val="clear" w:pos="360"/>
        </w:tabs>
        <w:autoSpaceDE w:val="0"/>
        <w:autoSpaceDN w:val="0"/>
        <w:adjustRightInd w:val="0"/>
        <w:jc w:val="center"/>
        <w:rPr>
          <w:rFonts w:cs="Calibri-Bold"/>
          <w:b/>
          <w:bCs/>
          <w:color w:val="000000"/>
          <w:kern w:val="16"/>
        </w:rPr>
      </w:pPr>
    </w:p>
    <w:p w14:paraId="19FEFAFD" w14:textId="06CBAB53" w:rsidR="00F0552D" w:rsidRPr="002E27D4" w:rsidRDefault="00B95191" w:rsidP="005E4C91">
      <w:pPr>
        <w:tabs>
          <w:tab w:val="clear" w:pos="360"/>
        </w:tabs>
        <w:autoSpaceDE w:val="0"/>
        <w:autoSpaceDN w:val="0"/>
        <w:adjustRightInd w:val="0"/>
        <w:rPr>
          <w:rFonts w:cs="Calibri-Bold"/>
          <w:b/>
          <w:bCs/>
          <w:color w:val="000000"/>
          <w:kern w:val="16"/>
        </w:rPr>
      </w:pPr>
      <w:r w:rsidRPr="002E27D4">
        <w:rPr>
          <w:rFonts w:cs="Calibri-Bold"/>
          <w:b/>
          <w:bCs/>
          <w:color w:val="000000"/>
          <w:kern w:val="16"/>
        </w:rPr>
        <w:t>Program Questions</w:t>
      </w:r>
      <w:r w:rsidR="00445220" w:rsidRPr="002E27D4">
        <w:rPr>
          <w:rFonts w:cs="Calibri-Bold"/>
          <w:b/>
          <w:bCs/>
          <w:color w:val="000000"/>
          <w:kern w:val="16"/>
        </w:rPr>
        <w:t>:</w:t>
      </w:r>
    </w:p>
    <w:p w14:paraId="382547C6" w14:textId="74750263" w:rsidR="006E736B" w:rsidRDefault="000D3174" w:rsidP="005E4C91">
      <w:pPr>
        <w:tabs>
          <w:tab w:val="clear" w:pos="360"/>
        </w:tabs>
        <w:rPr>
          <w:kern w:val="16"/>
        </w:rPr>
      </w:pPr>
      <w:r>
        <w:rPr>
          <w:kern w:val="16"/>
        </w:rPr>
        <w:t>Pat</w:t>
      </w:r>
      <w:r w:rsidR="006512D9">
        <w:rPr>
          <w:kern w:val="16"/>
        </w:rPr>
        <w:t>ty</w:t>
      </w:r>
      <w:r>
        <w:rPr>
          <w:kern w:val="16"/>
        </w:rPr>
        <w:t xml:space="preserve"> Gleason, Competitive Grants and Awards</w:t>
      </w:r>
    </w:p>
    <w:p w14:paraId="4BD0BAB9" w14:textId="5F299990" w:rsidR="000D3174" w:rsidRPr="002E27D4" w:rsidRDefault="000D3174" w:rsidP="005E4C91">
      <w:pPr>
        <w:tabs>
          <w:tab w:val="clear" w:pos="360"/>
        </w:tabs>
        <w:rPr>
          <w:kern w:val="16"/>
        </w:rPr>
      </w:pPr>
      <w:r w:rsidRPr="002E27D4">
        <w:rPr>
          <w:rFonts w:cs="Arial"/>
          <w:kern w:val="16"/>
        </w:rPr>
        <w:t xml:space="preserve">(303) </w:t>
      </w:r>
      <w:r w:rsidR="00CC76A0">
        <w:rPr>
          <w:rFonts w:cs="Arial"/>
          <w:kern w:val="16"/>
        </w:rPr>
        <w:t>910</w:t>
      </w:r>
      <w:r w:rsidRPr="002E27D4">
        <w:rPr>
          <w:rFonts w:cs="Arial"/>
          <w:kern w:val="16"/>
        </w:rPr>
        <w:t>-</w:t>
      </w:r>
      <w:r w:rsidR="00CC76A0">
        <w:rPr>
          <w:kern w:val="16"/>
        </w:rPr>
        <w:t>5721</w:t>
      </w:r>
      <w:r w:rsidR="006E736B">
        <w:rPr>
          <w:kern w:val="16"/>
        </w:rPr>
        <w:t xml:space="preserve"> | </w:t>
      </w:r>
      <w:hyperlink r:id="rId9" w:history="1">
        <w:r w:rsidR="006E736B" w:rsidRPr="00DE67ED">
          <w:rPr>
            <w:rStyle w:val="Hyperlink"/>
            <w:rFonts w:cstheme="minorBidi"/>
            <w:kern w:val="16"/>
          </w:rPr>
          <w:t>Gleason_P@cde.state.co.us</w:t>
        </w:r>
      </w:hyperlink>
    </w:p>
    <w:p w14:paraId="5990BDC2" w14:textId="77777777" w:rsidR="003D7948" w:rsidRPr="002E27D4" w:rsidRDefault="003D7948" w:rsidP="005E4C91">
      <w:pPr>
        <w:tabs>
          <w:tab w:val="clear" w:pos="360"/>
        </w:tabs>
        <w:jc w:val="center"/>
        <w:rPr>
          <w:rFonts w:cs="Arial"/>
          <w:kern w:val="16"/>
        </w:rPr>
      </w:pPr>
    </w:p>
    <w:p w14:paraId="214FE27C" w14:textId="747C582E" w:rsidR="00FB01E8" w:rsidRPr="00EF55FC" w:rsidRDefault="0068271D" w:rsidP="005E4C91">
      <w:pPr>
        <w:tabs>
          <w:tab w:val="clear" w:pos="360"/>
        </w:tabs>
        <w:rPr>
          <w:rStyle w:val="Hyperlink"/>
          <w:rFonts w:cs="Arial"/>
          <w:kern w:val="16"/>
        </w:rPr>
        <w:sectPr w:rsidR="00FB01E8" w:rsidRPr="00EF55FC" w:rsidSect="00D01124">
          <w:footerReference w:type="default" r:id="rId10"/>
          <w:footerReference w:type="first" r:id="rId11"/>
          <w:footnotePr>
            <w:numRestart w:val="eachSect"/>
          </w:footnotePr>
          <w:endnotePr>
            <w:numFmt w:val="decimal"/>
          </w:endnotePr>
          <w:type w:val="continuous"/>
          <w:pgSz w:w="12240" w:h="15840" w:code="1"/>
          <w:pgMar w:top="720" w:right="720" w:bottom="720" w:left="720" w:header="432" w:footer="432" w:gutter="0"/>
          <w:cols w:space="720"/>
          <w:titlePg/>
          <w:docGrid w:linePitch="299"/>
        </w:sectPr>
      </w:pPr>
      <w:r w:rsidRPr="00E1022B">
        <w:rPr>
          <w:rFonts w:cs="Arial"/>
          <w:kern w:val="16"/>
        </w:rPr>
        <w:t xml:space="preserve">Additional information is available online at the </w:t>
      </w:r>
      <w:hyperlink r:id="rId12" w:history="1">
        <w:r w:rsidRPr="00DD1C71">
          <w:rPr>
            <w:rStyle w:val="Hyperlink"/>
            <w:rFonts w:cs="Arial"/>
            <w:kern w:val="16"/>
          </w:rPr>
          <w:t>Color</w:t>
        </w:r>
        <w:r w:rsidR="0012458D" w:rsidRPr="00DD1C71">
          <w:rPr>
            <w:rStyle w:val="Hyperlink"/>
            <w:rFonts w:cs="Arial"/>
            <w:kern w:val="16"/>
          </w:rPr>
          <w:t>ado Teacher of the Year webpage</w:t>
        </w:r>
      </w:hyperlink>
    </w:p>
    <w:p w14:paraId="0AEA89C8" w14:textId="6D22F538" w:rsidR="008173E1" w:rsidRPr="00DB50C3" w:rsidRDefault="00E90AC3" w:rsidP="007C725A">
      <w:pPr>
        <w:shd w:val="clear" w:color="auto" w:fill="000000" w:themeFill="text1"/>
        <w:jc w:val="center"/>
        <w:rPr>
          <w:rFonts w:cstheme="minorHAnsi"/>
          <w:b/>
          <w:color w:val="FFFFFF" w:themeColor="background1"/>
          <w:kern w:val="16"/>
          <w:sz w:val="28"/>
          <w:szCs w:val="28"/>
        </w:rPr>
      </w:pPr>
      <w:r w:rsidRPr="00DB50C3">
        <w:rPr>
          <w:rFonts w:cstheme="minorHAnsi"/>
          <w:b/>
          <w:color w:val="FFFFFF" w:themeColor="background1"/>
          <w:kern w:val="16"/>
          <w:sz w:val="28"/>
          <w:szCs w:val="28"/>
        </w:rPr>
        <w:lastRenderedPageBreak/>
        <w:t>202</w:t>
      </w:r>
      <w:r w:rsidR="006512D9" w:rsidRPr="00DB50C3">
        <w:rPr>
          <w:rFonts w:cstheme="minorHAnsi"/>
          <w:b/>
          <w:color w:val="FFFFFF" w:themeColor="background1"/>
          <w:kern w:val="16"/>
          <w:sz w:val="28"/>
          <w:szCs w:val="28"/>
        </w:rPr>
        <w:t>6</w:t>
      </w:r>
      <w:r w:rsidR="00F0552D" w:rsidRPr="00DB50C3">
        <w:rPr>
          <w:rFonts w:cstheme="minorHAnsi"/>
          <w:b/>
          <w:color w:val="FFFFFF" w:themeColor="background1"/>
          <w:kern w:val="16"/>
          <w:sz w:val="28"/>
          <w:szCs w:val="28"/>
        </w:rPr>
        <w:t xml:space="preserve"> Colorado Teacher of the Year</w:t>
      </w:r>
      <w:r w:rsidR="00157916">
        <w:rPr>
          <w:rFonts w:cstheme="minorHAnsi"/>
          <w:b/>
          <w:color w:val="FFFFFF" w:themeColor="background1"/>
          <w:kern w:val="16"/>
          <w:sz w:val="28"/>
          <w:szCs w:val="28"/>
        </w:rPr>
        <w:t xml:space="preserve"> Request for Applications</w:t>
      </w:r>
    </w:p>
    <w:p w14:paraId="0C985007" w14:textId="4CBFA464" w:rsidR="00F0552D" w:rsidRPr="00DB50C3" w:rsidRDefault="003D7948" w:rsidP="007C725A">
      <w:pPr>
        <w:shd w:val="clear" w:color="auto" w:fill="000000" w:themeFill="text1"/>
        <w:jc w:val="center"/>
        <w:rPr>
          <w:rFonts w:cstheme="minorHAnsi"/>
          <w:b/>
          <w:color w:val="FFFFFF" w:themeColor="background1"/>
          <w:kern w:val="16"/>
        </w:rPr>
      </w:pPr>
      <w:r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Applications </w:t>
      </w:r>
      <w:r w:rsidR="00AD656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D</w:t>
      </w:r>
      <w:r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ue</w:t>
      </w:r>
      <w:r w:rsidR="00AD656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w:t>
      </w:r>
      <w:r w:rsidR="00C62E77"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w:t>
      </w:r>
      <w:r w:rsidR="0044053A"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Wednesday, </w:t>
      </w:r>
      <w:r w:rsidR="00BD5AE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April 23</w:t>
      </w:r>
      <w:r w:rsidR="00C703DE"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202</w:t>
      </w:r>
      <w:r w:rsidR="007C725A"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5</w:t>
      </w:r>
      <w:r w:rsidR="00DD0BF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by </w:t>
      </w:r>
      <w:r w:rsidR="00BD5AE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5</w:t>
      </w:r>
      <w:r w:rsidR="00DD0BF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w:t>
      </w:r>
      <w:r w:rsidR="00BD5AE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00</w:t>
      </w:r>
      <w:r w:rsidR="00DD0BF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pm</w:t>
      </w:r>
    </w:p>
    <w:p w14:paraId="00A8FC31" w14:textId="77777777" w:rsidR="00F0552D" w:rsidRPr="00E1022B" w:rsidRDefault="00F0552D" w:rsidP="00D908FC">
      <w:pPr>
        <w:pStyle w:val="Heading2"/>
        <w:rPr>
          <w:kern w:val="16"/>
        </w:rPr>
      </w:pPr>
      <w:r w:rsidRPr="00E1022B">
        <w:rPr>
          <w:kern w:val="16"/>
        </w:rPr>
        <w:t>Background</w:t>
      </w:r>
    </w:p>
    <w:p w14:paraId="7370A1C5" w14:textId="1E36535C" w:rsidR="00390125" w:rsidRPr="002E27D4" w:rsidRDefault="00F0552D" w:rsidP="005E4C91">
      <w:pPr>
        <w:tabs>
          <w:tab w:val="clear" w:pos="360"/>
        </w:tabs>
        <w:rPr>
          <w:rFonts w:cs="Arial"/>
          <w:kern w:val="16"/>
        </w:rPr>
      </w:pPr>
      <w:r w:rsidRPr="002E27D4">
        <w:rPr>
          <w:rFonts w:cs="Arial"/>
          <w:kern w:val="16"/>
        </w:rPr>
        <w:t xml:space="preserve">The Colorado Teacher of the Year Program is our state's oldest and most prestigious honors program which recognizes the contributions of the </w:t>
      </w:r>
      <w:r w:rsidR="00AF11E1" w:rsidRPr="002E27D4">
        <w:rPr>
          <w:rFonts w:cs="Arial"/>
          <w:kern w:val="16"/>
        </w:rPr>
        <w:t xml:space="preserve">classroom teacher – </w:t>
      </w:r>
      <w:r w:rsidR="001D496C" w:rsidRPr="002E27D4">
        <w:rPr>
          <w:rFonts w:cs="Arial"/>
          <w:kern w:val="16"/>
        </w:rPr>
        <w:t>the</w:t>
      </w:r>
      <w:r w:rsidR="00AF11E1" w:rsidRPr="002E27D4">
        <w:rPr>
          <w:rFonts w:cs="Arial"/>
          <w:kern w:val="16"/>
        </w:rPr>
        <w:t xml:space="preserve"> </w:t>
      </w:r>
      <w:r w:rsidR="001D496C" w:rsidRPr="002E27D4">
        <w:rPr>
          <w:rFonts w:cs="Arial"/>
          <w:kern w:val="16"/>
        </w:rPr>
        <w:t>backbone of the American educational system</w:t>
      </w:r>
      <w:r w:rsidR="003D7948" w:rsidRPr="002E27D4">
        <w:rPr>
          <w:rFonts w:cs="Arial"/>
          <w:kern w:val="16"/>
        </w:rPr>
        <w:t xml:space="preserve">. </w:t>
      </w:r>
      <w:r w:rsidR="001D496C" w:rsidRPr="002E27D4">
        <w:rPr>
          <w:rFonts w:cs="Arial"/>
          <w:kern w:val="16"/>
        </w:rPr>
        <w:t xml:space="preserve">No one person has a greater impact on the education of a </w:t>
      </w:r>
      <w:r w:rsidR="00913BDB" w:rsidRPr="002E27D4">
        <w:rPr>
          <w:rFonts w:cs="Arial"/>
          <w:kern w:val="16"/>
        </w:rPr>
        <w:t>child</w:t>
      </w:r>
      <w:r w:rsidR="001D496C" w:rsidRPr="002E27D4">
        <w:rPr>
          <w:rFonts w:cs="Arial"/>
          <w:kern w:val="16"/>
        </w:rPr>
        <w:t xml:space="preserve"> than does the teacher who </w:t>
      </w:r>
      <w:r w:rsidR="00913BDB" w:rsidRPr="002E27D4">
        <w:rPr>
          <w:rFonts w:cs="Arial"/>
          <w:kern w:val="16"/>
        </w:rPr>
        <w:t>creates</w:t>
      </w:r>
      <w:r w:rsidR="001D496C" w:rsidRPr="002E27D4">
        <w:rPr>
          <w:rFonts w:cs="Arial"/>
          <w:kern w:val="16"/>
        </w:rPr>
        <w:t xml:space="preserve"> the primary learning and instructional environment.</w:t>
      </w:r>
      <w:r w:rsidR="00913BDB" w:rsidRPr="002E27D4">
        <w:rPr>
          <w:rFonts w:cs="Arial"/>
          <w:kern w:val="16"/>
        </w:rPr>
        <w:t xml:space="preserve"> It is the mission of the National Teacher of the Year Program to honor our nation’s greatest teachers while providing rigorous professional learning for teache</w:t>
      </w:r>
      <w:r w:rsidR="008173E1" w:rsidRPr="002E27D4">
        <w:rPr>
          <w:rFonts w:cs="Arial"/>
          <w:kern w:val="16"/>
        </w:rPr>
        <w:t>rs to be leaders and advocates.</w:t>
      </w:r>
    </w:p>
    <w:p w14:paraId="30644B62" w14:textId="77777777" w:rsidR="00390125" w:rsidRPr="002E27D4" w:rsidRDefault="00390125" w:rsidP="005E4C91">
      <w:pPr>
        <w:tabs>
          <w:tab w:val="clear" w:pos="360"/>
        </w:tabs>
        <w:rPr>
          <w:rFonts w:cs="Arial"/>
          <w:kern w:val="16"/>
        </w:rPr>
      </w:pPr>
    </w:p>
    <w:p w14:paraId="12ACC645" w14:textId="4398F62A" w:rsidR="00390125" w:rsidRPr="00E1022B" w:rsidRDefault="00390125" w:rsidP="00D908FC">
      <w:pPr>
        <w:pStyle w:val="Heading2"/>
        <w:rPr>
          <w:kern w:val="16"/>
        </w:rPr>
      </w:pPr>
      <w:r w:rsidRPr="00E1022B">
        <w:rPr>
          <w:kern w:val="16"/>
        </w:rPr>
        <w:t>Program Guidelines</w:t>
      </w:r>
    </w:p>
    <w:p w14:paraId="093F0C7A" w14:textId="10E649F2" w:rsidR="00390125" w:rsidRPr="002E27D4" w:rsidRDefault="00390125" w:rsidP="005E4C91">
      <w:pPr>
        <w:widowControl w:val="0"/>
        <w:tabs>
          <w:tab w:val="clear" w:pos="360"/>
        </w:tabs>
        <w:rPr>
          <w:kern w:val="16"/>
        </w:rPr>
      </w:pPr>
      <w:r w:rsidRPr="002E27D4">
        <w:rPr>
          <w:kern w:val="16"/>
        </w:rPr>
        <w:t xml:space="preserve">The </w:t>
      </w:r>
      <w:r w:rsidR="00164E5F" w:rsidRPr="002E27D4">
        <w:rPr>
          <w:kern w:val="16"/>
        </w:rPr>
        <w:t>candidate</w:t>
      </w:r>
      <w:r w:rsidRPr="002E27D4">
        <w:rPr>
          <w:kern w:val="16"/>
        </w:rPr>
        <w:t xml:space="preserve"> must be a dedicated, knowledgeable, and skilled teacher in any state-approved or accredited school, </w:t>
      </w:r>
      <w:r w:rsidRPr="00B8698B">
        <w:rPr>
          <w:kern w:val="16"/>
        </w:rPr>
        <w:t>kindergarten through grade twelve,</w:t>
      </w:r>
      <w:r w:rsidRPr="002E27D4">
        <w:rPr>
          <w:kern w:val="16"/>
        </w:rPr>
        <w:t xml:space="preserve"> who is planning to continue in an active teaching status. (Supervisory and administrative responsibilities should </w:t>
      </w:r>
      <w:proofErr w:type="gramStart"/>
      <w:r w:rsidRPr="002E27D4">
        <w:rPr>
          <w:kern w:val="16"/>
        </w:rPr>
        <w:t>be of</w:t>
      </w:r>
      <w:proofErr w:type="gramEnd"/>
      <w:r w:rsidRPr="002E27D4">
        <w:rPr>
          <w:kern w:val="16"/>
        </w:rPr>
        <w:t xml:space="preserve"> secondary consideration.)</w:t>
      </w:r>
    </w:p>
    <w:p w14:paraId="52CE5BC4" w14:textId="77777777" w:rsidR="00390125" w:rsidRPr="002E27D4" w:rsidRDefault="00390125" w:rsidP="005E4C91">
      <w:pPr>
        <w:widowControl w:val="0"/>
        <w:tabs>
          <w:tab w:val="clear" w:pos="360"/>
        </w:tabs>
        <w:rPr>
          <w:kern w:val="16"/>
        </w:rPr>
      </w:pPr>
    </w:p>
    <w:p w14:paraId="51A357ED" w14:textId="77777777" w:rsidR="00390125" w:rsidRPr="002E27D4" w:rsidRDefault="00390125" w:rsidP="005E4C91">
      <w:pPr>
        <w:widowControl w:val="0"/>
        <w:tabs>
          <w:tab w:val="clear" w:pos="360"/>
        </w:tabs>
        <w:rPr>
          <w:kern w:val="16"/>
        </w:rPr>
      </w:pPr>
      <w:r w:rsidRPr="002E27D4">
        <w:rPr>
          <w:kern w:val="16"/>
        </w:rPr>
        <w:t>The Colorado Teacher of the Year candidate must have the respect and admiration of their colleagues and:</w:t>
      </w:r>
    </w:p>
    <w:p w14:paraId="3F2348A7" w14:textId="77777777" w:rsidR="008173E1" w:rsidRPr="002E27D4" w:rsidRDefault="008173E1" w:rsidP="005E4C91">
      <w:pPr>
        <w:widowControl w:val="0"/>
        <w:tabs>
          <w:tab w:val="clear" w:pos="360"/>
        </w:tabs>
        <w:rPr>
          <w:kern w:val="16"/>
        </w:rPr>
      </w:pPr>
    </w:p>
    <w:p w14:paraId="02710441" w14:textId="5B20D14D" w:rsidR="00390125" w:rsidRPr="002E27D4" w:rsidRDefault="00390125" w:rsidP="00340F48">
      <w:pPr>
        <w:pStyle w:val="ListParagraph"/>
        <w:widowControl w:val="0"/>
        <w:numPr>
          <w:ilvl w:val="0"/>
          <w:numId w:val="3"/>
        </w:numPr>
        <w:tabs>
          <w:tab w:val="clear" w:pos="360"/>
        </w:tabs>
        <w:rPr>
          <w:kern w:val="16"/>
        </w:rPr>
      </w:pPr>
      <w:r w:rsidRPr="002E27D4">
        <w:rPr>
          <w:kern w:val="16"/>
        </w:rPr>
        <w:t xml:space="preserve">Is an expert in their field who guides students of all backgrounds and </w:t>
      </w:r>
      <w:r w:rsidR="008173E1" w:rsidRPr="002E27D4">
        <w:rPr>
          <w:kern w:val="16"/>
        </w:rPr>
        <w:t xml:space="preserve">abilities to achieve </w:t>
      </w:r>
      <w:proofErr w:type="gramStart"/>
      <w:r w:rsidR="008173E1" w:rsidRPr="002E27D4">
        <w:rPr>
          <w:kern w:val="16"/>
        </w:rPr>
        <w:t>excellence;</w:t>
      </w:r>
      <w:proofErr w:type="gramEnd"/>
    </w:p>
    <w:p w14:paraId="44BCED55" w14:textId="49633ADF" w:rsidR="00390125" w:rsidRPr="002E27D4" w:rsidRDefault="00390125" w:rsidP="00340F48">
      <w:pPr>
        <w:pStyle w:val="ListParagraph"/>
        <w:widowControl w:val="0"/>
        <w:numPr>
          <w:ilvl w:val="0"/>
          <w:numId w:val="3"/>
        </w:numPr>
        <w:tabs>
          <w:tab w:val="clear" w:pos="360"/>
        </w:tabs>
        <w:rPr>
          <w:kern w:val="16"/>
        </w:rPr>
      </w:pPr>
      <w:proofErr w:type="gramStart"/>
      <w:r w:rsidRPr="002E27D4">
        <w:rPr>
          <w:kern w:val="16"/>
        </w:rPr>
        <w:t>Collaborates</w:t>
      </w:r>
      <w:proofErr w:type="gramEnd"/>
      <w:r w:rsidRPr="002E27D4">
        <w:rPr>
          <w:kern w:val="16"/>
        </w:rPr>
        <w:t xml:space="preserve"> with colleagues, students, and families to create a school culture </w:t>
      </w:r>
      <w:r w:rsidR="008173E1" w:rsidRPr="002E27D4">
        <w:rPr>
          <w:kern w:val="16"/>
        </w:rPr>
        <w:t xml:space="preserve">of respect and </w:t>
      </w:r>
      <w:proofErr w:type="gramStart"/>
      <w:r w:rsidR="008173E1" w:rsidRPr="002E27D4">
        <w:rPr>
          <w:kern w:val="16"/>
        </w:rPr>
        <w:t>success;</w:t>
      </w:r>
      <w:proofErr w:type="gramEnd"/>
    </w:p>
    <w:p w14:paraId="1EE9A6CE" w14:textId="4D2683D6" w:rsidR="00390125" w:rsidRPr="002E27D4" w:rsidRDefault="00390125" w:rsidP="00340F48">
      <w:pPr>
        <w:pStyle w:val="ListParagraph"/>
        <w:widowControl w:val="0"/>
        <w:numPr>
          <w:ilvl w:val="0"/>
          <w:numId w:val="3"/>
        </w:numPr>
        <w:tabs>
          <w:tab w:val="clear" w:pos="360"/>
        </w:tabs>
        <w:rPr>
          <w:kern w:val="16"/>
        </w:rPr>
      </w:pPr>
      <w:r w:rsidRPr="002E27D4">
        <w:rPr>
          <w:kern w:val="16"/>
        </w:rPr>
        <w:t>Deliberately connects the classroom and key stakeholders to foste</w:t>
      </w:r>
      <w:r w:rsidR="006832B9" w:rsidRPr="002E27D4">
        <w:rPr>
          <w:kern w:val="16"/>
        </w:rPr>
        <w:t xml:space="preserve">r a strong community </w:t>
      </w:r>
      <w:proofErr w:type="gramStart"/>
      <w:r w:rsidR="006832B9" w:rsidRPr="002E27D4">
        <w:rPr>
          <w:kern w:val="16"/>
        </w:rPr>
        <w:t>at large</w:t>
      </w:r>
      <w:r w:rsidR="008173E1" w:rsidRPr="002E27D4">
        <w:rPr>
          <w:kern w:val="16"/>
        </w:rPr>
        <w:t>;</w:t>
      </w:r>
      <w:proofErr w:type="gramEnd"/>
    </w:p>
    <w:p w14:paraId="04B0FDEA" w14:textId="51606219" w:rsidR="00390125" w:rsidRPr="002E27D4" w:rsidRDefault="00390125" w:rsidP="00340F48">
      <w:pPr>
        <w:pStyle w:val="ListParagraph"/>
        <w:widowControl w:val="0"/>
        <w:numPr>
          <w:ilvl w:val="0"/>
          <w:numId w:val="3"/>
        </w:numPr>
        <w:tabs>
          <w:tab w:val="clear" w:pos="360"/>
        </w:tabs>
        <w:rPr>
          <w:kern w:val="16"/>
        </w:rPr>
      </w:pPr>
      <w:r w:rsidRPr="002E27D4">
        <w:rPr>
          <w:kern w:val="16"/>
        </w:rPr>
        <w:t>Demonstrates leadership and innovation in and outside of the classroom walls t</w:t>
      </w:r>
      <w:r w:rsidR="008173E1" w:rsidRPr="002E27D4">
        <w:rPr>
          <w:kern w:val="16"/>
        </w:rPr>
        <w:t>hat embodies lifelong learning; and</w:t>
      </w:r>
    </w:p>
    <w:p w14:paraId="15099BA7" w14:textId="1249F3D9" w:rsidR="00390125" w:rsidRPr="002E27D4" w:rsidRDefault="00390125" w:rsidP="00340F48">
      <w:pPr>
        <w:pStyle w:val="ListParagraph"/>
        <w:widowControl w:val="0"/>
        <w:numPr>
          <w:ilvl w:val="0"/>
          <w:numId w:val="3"/>
        </w:numPr>
        <w:tabs>
          <w:tab w:val="clear" w:pos="360"/>
        </w:tabs>
        <w:rPr>
          <w:kern w:val="16"/>
        </w:rPr>
      </w:pPr>
      <w:r w:rsidRPr="002E27D4">
        <w:rPr>
          <w:kern w:val="16"/>
        </w:rPr>
        <w:t>Expresses themselves in a</w:t>
      </w:r>
      <w:r w:rsidR="008173E1" w:rsidRPr="002E27D4">
        <w:rPr>
          <w:kern w:val="16"/>
        </w:rPr>
        <w:t>n engaging and articulate way.</w:t>
      </w:r>
    </w:p>
    <w:p w14:paraId="6DDF8750" w14:textId="42FAF3B5" w:rsidR="00F0552D" w:rsidRPr="002E27D4" w:rsidRDefault="00F0552D" w:rsidP="005E4C91">
      <w:pPr>
        <w:tabs>
          <w:tab w:val="clear" w:pos="360"/>
        </w:tabs>
        <w:rPr>
          <w:rFonts w:cs="Arial"/>
          <w:kern w:val="16"/>
        </w:rPr>
      </w:pPr>
    </w:p>
    <w:p w14:paraId="2D74AF86" w14:textId="12231BAC" w:rsidR="00F0552D" w:rsidRPr="00E1022B" w:rsidRDefault="00782947" w:rsidP="00D908FC">
      <w:pPr>
        <w:pStyle w:val="Heading2"/>
        <w:rPr>
          <w:kern w:val="16"/>
        </w:rPr>
      </w:pPr>
      <w:r w:rsidRPr="00E1022B">
        <w:rPr>
          <w:kern w:val="16"/>
        </w:rPr>
        <w:t xml:space="preserve">Duties and </w:t>
      </w:r>
      <w:r w:rsidR="00F0552D" w:rsidRPr="00E1022B">
        <w:rPr>
          <w:kern w:val="16"/>
        </w:rPr>
        <w:t>Responsibilities</w:t>
      </w:r>
    </w:p>
    <w:p w14:paraId="4D2E69C3" w14:textId="4FB142A4" w:rsidR="001B7B1A" w:rsidRPr="002E27D4" w:rsidRDefault="00F0552D" w:rsidP="005E4C91">
      <w:pPr>
        <w:pStyle w:val="BodyText"/>
        <w:tabs>
          <w:tab w:val="clear" w:pos="360"/>
        </w:tabs>
        <w:spacing w:after="0"/>
        <w:rPr>
          <w:rFonts w:asciiTheme="minorHAnsi" w:hAnsiTheme="minorHAnsi" w:cs="Arial"/>
          <w:kern w:val="16"/>
          <w:sz w:val="22"/>
          <w:szCs w:val="22"/>
          <w:lang w:val="en-US"/>
        </w:rPr>
      </w:pPr>
      <w:r w:rsidRPr="002E27D4">
        <w:rPr>
          <w:rFonts w:asciiTheme="minorHAnsi" w:hAnsiTheme="minorHAnsi" w:cs="Arial"/>
          <w:kern w:val="16"/>
          <w:sz w:val="22"/>
          <w:szCs w:val="22"/>
          <w:lang w:val="en-US"/>
        </w:rPr>
        <w:t xml:space="preserve">Being named </w:t>
      </w:r>
      <w:r w:rsidR="001B7B1A" w:rsidRPr="002E27D4">
        <w:rPr>
          <w:rFonts w:asciiTheme="minorHAnsi" w:hAnsiTheme="minorHAnsi" w:cs="Arial"/>
          <w:kern w:val="16"/>
          <w:sz w:val="22"/>
          <w:szCs w:val="22"/>
          <w:lang w:val="en-US"/>
        </w:rPr>
        <w:t xml:space="preserve">the </w:t>
      </w:r>
      <w:r w:rsidRPr="002E27D4">
        <w:rPr>
          <w:rFonts w:asciiTheme="minorHAnsi" w:hAnsiTheme="minorHAnsi" w:cs="Arial"/>
          <w:kern w:val="16"/>
          <w:sz w:val="22"/>
          <w:szCs w:val="22"/>
          <w:lang w:val="en-US"/>
        </w:rPr>
        <w:t xml:space="preserve">Colorado Teacher of the Year is not </w:t>
      </w:r>
      <w:r w:rsidR="00B04C6D" w:rsidRPr="002E27D4">
        <w:rPr>
          <w:rFonts w:asciiTheme="minorHAnsi" w:hAnsiTheme="minorHAnsi" w:cs="Arial"/>
          <w:kern w:val="16"/>
          <w:sz w:val="22"/>
          <w:szCs w:val="22"/>
          <w:lang w:val="en-US"/>
        </w:rPr>
        <w:t>only an award,</w:t>
      </w:r>
      <w:r w:rsidR="001B7B1A" w:rsidRPr="002E27D4">
        <w:rPr>
          <w:rFonts w:asciiTheme="minorHAnsi" w:hAnsiTheme="minorHAnsi" w:cs="Arial"/>
          <w:kern w:val="16"/>
          <w:sz w:val="22"/>
          <w:szCs w:val="22"/>
          <w:lang w:val="en-US"/>
        </w:rPr>
        <w:t xml:space="preserve"> </w:t>
      </w:r>
      <w:r w:rsidR="00911C5B" w:rsidRPr="002E27D4">
        <w:rPr>
          <w:rFonts w:asciiTheme="minorHAnsi" w:hAnsiTheme="minorHAnsi" w:cs="Arial"/>
          <w:kern w:val="16"/>
          <w:sz w:val="22"/>
          <w:szCs w:val="22"/>
          <w:lang w:val="en-US"/>
        </w:rPr>
        <w:t>but also</w:t>
      </w:r>
      <w:r w:rsidR="001B7B1A" w:rsidRPr="002E27D4">
        <w:rPr>
          <w:rFonts w:asciiTheme="minorHAnsi" w:hAnsiTheme="minorHAnsi" w:cs="Arial"/>
          <w:kern w:val="16"/>
          <w:sz w:val="22"/>
          <w:szCs w:val="22"/>
          <w:lang w:val="en-US"/>
        </w:rPr>
        <w:t xml:space="preserve"> an honor, and one that </w:t>
      </w:r>
      <w:r w:rsidRPr="002E27D4">
        <w:rPr>
          <w:rFonts w:asciiTheme="minorHAnsi" w:hAnsiTheme="minorHAnsi" w:cs="Arial"/>
          <w:kern w:val="16"/>
          <w:sz w:val="22"/>
          <w:szCs w:val="22"/>
          <w:lang w:val="en-US"/>
        </w:rPr>
        <w:t>comes with an enormous responsibility: representing the entire</w:t>
      </w:r>
      <w:r w:rsidR="001B7B1A" w:rsidRPr="002E27D4">
        <w:rPr>
          <w:rFonts w:asciiTheme="minorHAnsi" w:hAnsiTheme="minorHAnsi" w:cs="Arial"/>
          <w:kern w:val="16"/>
          <w:sz w:val="22"/>
          <w:szCs w:val="22"/>
          <w:lang w:val="en-US"/>
        </w:rPr>
        <w:t xml:space="preserve"> teaching </w:t>
      </w:r>
      <w:r w:rsidRPr="002E27D4">
        <w:rPr>
          <w:rFonts w:asciiTheme="minorHAnsi" w:hAnsiTheme="minorHAnsi" w:cs="Arial"/>
          <w:kern w:val="16"/>
          <w:sz w:val="22"/>
          <w:szCs w:val="22"/>
          <w:lang w:val="en-US"/>
        </w:rPr>
        <w:t>profession in Colorado.</w:t>
      </w:r>
    </w:p>
    <w:p w14:paraId="6D97CE4B" w14:textId="77777777" w:rsidR="001B7B1A" w:rsidRPr="002E27D4" w:rsidRDefault="001B7B1A" w:rsidP="005E4C91">
      <w:pPr>
        <w:pStyle w:val="BodyText"/>
        <w:tabs>
          <w:tab w:val="clear" w:pos="360"/>
        </w:tabs>
        <w:spacing w:after="0"/>
        <w:rPr>
          <w:rFonts w:asciiTheme="minorHAnsi" w:hAnsiTheme="minorHAnsi" w:cs="Arial"/>
          <w:kern w:val="16"/>
          <w:sz w:val="22"/>
          <w:szCs w:val="22"/>
          <w:lang w:val="en-US"/>
        </w:rPr>
      </w:pPr>
    </w:p>
    <w:p w14:paraId="707E78C0" w14:textId="089C41DF" w:rsidR="00F0552D" w:rsidRPr="002E27D4" w:rsidRDefault="0040163B" w:rsidP="005E4C91">
      <w:pPr>
        <w:pStyle w:val="BodyText"/>
        <w:tabs>
          <w:tab w:val="clear" w:pos="360"/>
        </w:tabs>
        <w:spacing w:after="0"/>
        <w:rPr>
          <w:rFonts w:asciiTheme="minorHAnsi" w:hAnsiTheme="minorHAnsi" w:cs="Arial"/>
          <w:kern w:val="16"/>
          <w:sz w:val="22"/>
          <w:szCs w:val="22"/>
          <w:lang w:val="en-US"/>
        </w:rPr>
      </w:pPr>
      <w:r w:rsidRPr="002E27D4">
        <w:rPr>
          <w:rFonts w:asciiTheme="minorHAnsi" w:hAnsiTheme="minorHAnsi" w:cs="Arial"/>
          <w:kern w:val="16"/>
          <w:sz w:val="22"/>
          <w:szCs w:val="22"/>
          <w:lang w:val="en-US"/>
        </w:rPr>
        <w:t>The Colorado Teacher of the Year</w:t>
      </w:r>
      <w:r w:rsidR="00F0552D" w:rsidRPr="002E27D4">
        <w:rPr>
          <w:rFonts w:asciiTheme="minorHAnsi" w:hAnsiTheme="minorHAnsi" w:cs="Arial"/>
          <w:kern w:val="16"/>
          <w:sz w:val="22"/>
          <w:szCs w:val="22"/>
          <w:lang w:val="en-US"/>
        </w:rPr>
        <w:t xml:space="preserve"> acts as:</w:t>
      </w:r>
    </w:p>
    <w:p w14:paraId="73D1FB9E" w14:textId="77777777" w:rsidR="001B7B1A" w:rsidRPr="002E27D4" w:rsidRDefault="001B7B1A" w:rsidP="005E4C91">
      <w:pPr>
        <w:pStyle w:val="BodyText"/>
        <w:tabs>
          <w:tab w:val="clear" w:pos="360"/>
        </w:tabs>
        <w:spacing w:after="0"/>
        <w:rPr>
          <w:rFonts w:asciiTheme="minorHAnsi" w:hAnsiTheme="minorHAnsi" w:cs="Arial"/>
          <w:kern w:val="16"/>
          <w:sz w:val="22"/>
          <w:szCs w:val="22"/>
          <w:lang w:val="en-US"/>
        </w:rPr>
      </w:pPr>
    </w:p>
    <w:p w14:paraId="3EEB4C1F" w14:textId="59B3ED73" w:rsidR="00F0552D" w:rsidRPr="002E27D4" w:rsidRDefault="00F0552D" w:rsidP="00340F48">
      <w:pPr>
        <w:numPr>
          <w:ilvl w:val="0"/>
          <w:numId w:val="5"/>
        </w:numPr>
        <w:tabs>
          <w:tab w:val="clear" w:pos="360"/>
        </w:tabs>
        <w:rPr>
          <w:rFonts w:cs="Arial"/>
          <w:kern w:val="16"/>
        </w:rPr>
      </w:pPr>
      <w:r w:rsidRPr="002E27D4">
        <w:rPr>
          <w:rFonts w:cs="Arial"/>
          <w:kern w:val="16"/>
        </w:rPr>
        <w:t>A liaison between</w:t>
      </w:r>
      <w:r w:rsidR="00E30DB8" w:rsidRPr="002E27D4">
        <w:rPr>
          <w:rFonts w:cs="Arial"/>
          <w:kern w:val="16"/>
        </w:rPr>
        <w:t xml:space="preserve"> the teaching community</w:t>
      </w:r>
      <w:r w:rsidR="002E27D4" w:rsidRPr="002E27D4">
        <w:rPr>
          <w:rFonts w:cs="Arial"/>
          <w:kern w:val="16"/>
        </w:rPr>
        <w:t>,</w:t>
      </w:r>
      <w:r w:rsidR="00390125" w:rsidRPr="002E27D4">
        <w:rPr>
          <w:rFonts w:cs="Arial"/>
          <w:kern w:val="16"/>
        </w:rPr>
        <w:t xml:space="preserve"> Colorado</w:t>
      </w:r>
      <w:r w:rsidRPr="002E27D4">
        <w:rPr>
          <w:rFonts w:cs="Arial"/>
          <w:kern w:val="16"/>
        </w:rPr>
        <w:t xml:space="preserve"> Department of Education, </w:t>
      </w:r>
      <w:r w:rsidR="00390125" w:rsidRPr="002E27D4">
        <w:rPr>
          <w:rFonts w:cs="Arial"/>
          <w:kern w:val="16"/>
        </w:rPr>
        <w:t xml:space="preserve">school </w:t>
      </w:r>
      <w:r w:rsidRPr="002E27D4">
        <w:rPr>
          <w:rFonts w:cs="Arial"/>
          <w:kern w:val="16"/>
        </w:rPr>
        <w:t>districts</w:t>
      </w:r>
      <w:r w:rsidR="00E44D2F" w:rsidRPr="002E27D4">
        <w:rPr>
          <w:rFonts w:cs="Arial"/>
          <w:kern w:val="16"/>
        </w:rPr>
        <w:t>,</w:t>
      </w:r>
      <w:r w:rsidRPr="002E27D4">
        <w:rPr>
          <w:rFonts w:cs="Arial"/>
          <w:kern w:val="16"/>
        </w:rPr>
        <w:t xml:space="preserve"> and </w:t>
      </w:r>
      <w:proofErr w:type="gramStart"/>
      <w:r w:rsidRPr="002E27D4">
        <w:rPr>
          <w:rFonts w:cs="Arial"/>
          <w:kern w:val="16"/>
        </w:rPr>
        <w:t>communities;</w:t>
      </w:r>
      <w:proofErr w:type="gramEnd"/>
    </w:p>
    <w:p w14:paraId="63D40A2A" w14:textId="36711265" w:rsidR="00F0552D" w:rsidRPr="002E27D4" w:rsidRDefault="00F0552D" w:rsidP="00340F48">
      <w:pPr>
        <w:numPr>
          <w:ilvl w:val="0"/>
          <w:numId w:val="5"/>
        </w:numPr>
        <w:tabs>
          <w:tab w:val="clear" w:pos="360"/>
        </w:tabs>
        <w:rPr>
          <w:rFonts w:cs="Arial"/>
          <w:kern w:val="16"/>
        </w:rPr>
      </w:pPr>
      <w:r w:rsidRPr="002E27D4">
        <w:rPr>
          <w:rFonts w:cs="Arial"/>
          <w:kern w:val="16"/>
        </w:rPr>
        <w:t>An education ambassador to businesses, parents, service organizations</w:t>
      </w:r>
      <w:r w:rsidR="00E44D2F" w:rsidRPr="002E27D4">
        <w:rPr>
          <w:rFonts w:cs="Arial"/>
          <w:kern w:val="16"/>
        </w:rPr>
        <w:t>,</w:t>
      </w:r>
      <w:r w:rsidRPr="002E27D4">
        <w:rPr>
          <w:rFonts w:cs="Arial"/>
          <w:kern w:val="16"/>
        </w:rPr>
        <w:t xml:space="preserve"> and </w:t>
      </w:r>
      <w:proofErr w:type="gramStart"/>
      <w:r w:rsidRPr="002E27D4">
        <w:rPr>
          <w:rFonts w:cs="Arial"/>
          <w:kern w:val="16"/>
        </w:rPr>
        <w:t>media;</w:t>
      </w:r>
      <w:proofErr w:type="gramEnd"/>
    </w:p>
    <w:p w14:paraId="5896E358" w14:textId="3FC5639C" w:rsidR="00F0552D" w:rsidRPr="002E27D4" w:rsidRDefault="00F0552D" w:rsidP="00340F48">
      <w:pPr>
        <w:numPr>
          <w:ilvl w:val="0"/>
          <w:numId w:val="5"/>
        </w:numPr>
        <w:tabs>
          <w:tab w:val="clear" w:pos="360"/>
        </w:tabs>
        <w:rPr>
          <w:rFonts w:cs="Arial"/>
          <w:kern w:val="16"/>
        </w:rPr>
      </w:pPr>
      <w:r w:rsidRPr="002E27D4">
        <w:rPr>
          <w:rFonts w:cs="Arial"/>
          <w:kern w:val="16"/>
        </w:rPr>
        <w:t>A resource on the state of the profession to be available for workshops and conferences around the state; and</w:t>
      </w:r>
    </w:p>
    <w:p w14:paraId="2F9C8B00" w14:textId="7F11761D" w:rsidR="00F0552D" w:rsidRPr="002E27D4" w:rsidRDefault="00F0552D" w:rsidP="00340F48">
      <w:pPr>
        <w:pStyle w:val="BodyText"/>
        <w:numPr>
          <w:ilvl w:val="0"/>
          <w:numId w:val="5"/>
        </w:numPr>
        <w:tabs>
          <w:tab w:val="clear" w:pos="360"/>
        </w:tabs>
        <w:spacing w:after="0"/>
        <w:rPr>
          <w:rFonts w:asciiTheme="minorHAnsi" w:hAnsiTheme="minorHAnsi" w:cs="Arial"/>
          <w:kern w:val="16"/>
          <w:sz w:val="22"/>
          <w:szCs w:val="22"/>
          <w:lang w:val="en-US"/>
        </w:rPr>
      </w:pPr>
      <w:r w:rsidRPr="002E27D4">
        <w:rPr>
          <w:rFonts w:asciiTheme="minorHAnsi" w:hAnsiTheme="minorHAnsi" w:cs="Arial"/>
          <w:kern w:val="16"/>
          <w:sz w:val="22"/>
          <w:szCs w:val="22"/>
          <w:lang w:val="en-US"/>
        </w:rPr>
        <w:t>An education leader involved in teac</w:t>
      </w:r>
      <w:r w:rsidR="00390125" w:rsidRPr="002E27D4">
        <w:rPr>
          <w:rFonts w:asciiTheme="minorHAnsi" w:hAnsiTheme="minorHAnsi" w:cs="Arial"/>
          <w:kern w:val="16"/>
          <w:sz w:val="22"/>
          <w:szCs w:val="22"/>
          <w:lang w:val="en-US"/>
        </w:rPr>
        <w:t>her forums and education reform</w:t>
      </w:r>
      <w:r w:rsidR="0068271D" w:rsidRPr="002E27D4">
        <w:rPr>
          <w:rFonts w:asciiTheme="minorHAnsi" w:hAnsiTheme="minorHAnsi" w:cs="Arial"/>
          <w:kern w:val="16"/>
          <w:sz w:val="22"/>
          <w:szCs w:val="22"/>
          <w:lang w:val="en-US"/>
        </w:rPr>
        <w:t xml:space="preserve"> and activities.</w:t>
      </w:r>
    </w:p>
    <w:p w14:paraId="238D4549" w14:textId="77777777" w:rsidR="00F0552D" w:rsidRPr="002E27D4" w:rsidRDefault="00F0552D" w:rsidP="005E4C91">
      <w:pPr>
        <w:pStyle w:val="BodyText"/>
        <w:tabs>
          <w:tab w:val="clear" w:pos="360"/>
        </w:tabs>
        <w:spacing w:after="0"/>
        <w:rPr>
          <w:rFonts w:asciiTheme="minorHAnsi" w:hAnsiTheme="minorHAnsi" w:cs="Arial"/>
          <w:kern w:val="16"/>
          <w:sz w:val="22"/>
          <w:szCs w:val="22"/>
          <w:lang w:val="en-US"/>
        </w:rPr>
      </w:pPr>
    </w:p>
    <w:p w14:paraId="7DA7C387" w14:textId="43F3B6A6" w:rsidR="00F0552D" w:rsidRPr="002E27D4" w:rsidRDefault="00F0552D" w:rsidP="005E4C91">
      <w:pPr>
        <w:pStyle w:val="BodyText"/>
        <w:tabs>
          <w:tab w:val="clear" w:pos="360"/>
        </w:tabs>
        <w:spacing w:after="0"/>
        <w:rPr>
          <w:rFonts w:asciiTheme="minorHAnsi" w:hAnsiTheme="minorHAnsi" w:cs="Arial"/>
          <w:kern w:val="16"/>
          <w:sz w:val="22"/>
          <w:szCs w:val="22"/>
          <w:lang w:val="en-US"/>
        </w:rPr>
      </w:pPr>
      <w:bookmarkStart w:id="1" w:name="_Hlk100661871"/>
      <w:bookmarkStart w:id="2" w:name="_Hlk100661211"/>
      <w:r w:rsidRPr="002E27D4">
        <w:rPr>
          <w:rFonts w:asciiTheme="minorHAnsi" w:hAnsiTheme="minorHAnsi" w:cs="Arial"/>
          <w:kern w:val="16"/>
          <w:sz w:val="22"/>
          <w:szCs w:val="22"/>
          <w:lang w:val="en-US"/>
        </w:rPr>
        <w:t xml:space="preserve">The Colorado Teacher of the Year is also expected to attend national events such as the National Teacher of the Year Ceremony. In addition, </w:t>
      </w:r>
      <w:r w:rsidR="00020847" w:rsidRPr="002E27D4">
        <w:rPr>
          <w:rFonts w:asciiTheme="minorHAnsi" w:hAnsiTheme="minorHAnsi" w:cs="Arial"/>
          <w:kern w:val="16"/>
          <w:sz w:val="22"/>
          <w:szCs w:val="22"/>
          <w:lang w:val="en-US"/>
        </w:rPr>
        <w:t xml:space="preserve">the Teacher of the Year </w:t>
      </w:r>
      <w:r w:rsidR="00C178D7">
        <w:rPr>
          <w:rFonts w:asciiTheme="minorHAnsi" w:hAnsiTheme="minorHAnsi" w:cs="Arial"/>
          <w:kern w:val="16"/>
          <w:sz w:val="22"/>
          <w:szCs w:val="22"/>
          <w:lang w:val="en-US"/>
        </w:rPr>
        <w:t xml:space="preserve">serves on the Commissioner’s Teacher Cabinet and </w:t>
      </w:r>
      <w:r w:rsidRPr="002E27D4">
        <w:rPr>
          <w:rFonts w:asciiTheme="minorHAnsi" w:hAnsiTheme="minorHAnsi" w:cs="Arial"/>
          <w:kern w:val="16"/>
          <w:sz w:val="22"/>
          <w:szCs w:val="22"/>
          <w:lang w:val="en-US"/>
        </w:rPr>
        <w:t>attends</w:t>
      </w:r>
      <w:r w:rsidR="00C178D7">
        <w:rPr>
          <w:rFonts w:asciiTheme="minorHAnsi" w:hAnsiTheme="minorHAnsi" w:cs="Arial"/>
          <w:kern w:val="16"/>
          <w:sz w:val="22"/>
          <w:szCs w:val="22"/>
          <w:lang w:val="en-US"/>
        </w:rPr>
        <w:t xml:space="preserve"> other</w:t>
      </w:r>
      <w:r w:rsidRPr="002E27D4">
        <w:rPr>
          <w:rFonts w:asciiTheme="minorHAnsi" w:hAnsiTheme="minorHAnsi" w:cs="Arial"/>
          <w:kern w:val="16"/>
          <w:sz w:val="22"/>
          <w:szCs w:val="22"/>
          <w:lang w:val="en-US"/>
        </w:rPr>
        <w:t xml:space="preserve"> </w:t>
      </w:r>
      <w:r w:rsidR="00E44D2F" w:rsidRPr="002E27D4">
        <w:rPr>
          <w:rFonts w:asciiTheme="minorHAnsi" w:hAnsiTheme="minorHAnsi" w:cs="Arial"/>
          <w:kern w:val="16"/>
          <w:sz w:val="22"/>
          <w:szCs w:val="22"/>
          <w:lang w:val="en-US"/>
        </w:rPr>
        <w:t xml:space="preserve">education meetings, conferences, </w:t>
      </w:r>
      <w:r w:rsidRPr="002E27D4">
        <w:rPr>
          <w:rFonts w:asciiTheme="minorHAnsi" w:hAnsiTheme="minorHAnsi" w:cs="Arial"/>
          <w:kern w:val="16"/>
          <w:sz w:val="22"/>
          <w:szCs w:val="22"/>
          <w:lang w:val="en-US"/>
        </w:rPr>
        <w:t>a</w:t>
      </w:r>
      <w:r w:rsidR="00693751" w:rsidRPr="002E27D4">
        <w:rPr>
          <w:rFonts w:asciiTheme="minorHAnsi" w:hAnsiTheme="minorHAnsi" w:cs="Arial"/>
          <w:kern w:val="16"/>
          <w:sz w:val="22"/>
          <w:szCs w:val="22"/>
          <w:lang w:val="en-US"/>
        </w:rPr>
        <w:t>nd workshops around the state.</w:t>
      </w:r>
    </w:p>
    <w:p w14:paraId="28051339" w14:textId="77777777" w:rsidR="00F0552D" w:rsidRPr="002E27D4" w:rsidRDefault="00F0552D" w:rsidP="005E4C91">
      <w:pPr>
        <w:tabs>
          <w:tab w:val="clear" w:pos="360"/>
        </w:tabs>
        <w:rPr>
          <w:rFonts w:cs="Arial"/>
          <w:kern w:val="16"/>
        </w:rPr>
      </w:pPr>
    </w:p>
    <w:p w14:paraId="65BF2AE0" w14:textId="269EB86B" w:rsidR="00F0552D" w:rsidRPr="002E27D4" w:rsidRDefault="001B7B1A" w:rsidP="005E4C91">
      <w:pPr>
        <w:tabs>
          <w:tab w:val="clear" w:pos="360"/>
        </w:tabs>
        <w:rPr>
          <w:rFonts w:cs="Arial"/>
          <w:kern w:val="16"/>
        </w:rPr>
      </w:pPr>
      <w:r w:rsidRPr="002E27D4">
        <w:rPr>
          <w:rFonts w:cs="Arial"/>
          <w:kern w:val="16"/>
        </w:rPr>
        <w:t>Because</w:t>
      </w:r>
      <w:r w:rsidR="00F0552D" w:rsidRPr="002E27D4">
        <w:rPr>
          <w:rFonts w:cs="Arial"/>
          <w:kern w:val="16"/>
        </w:rPr>
        <w:t xml:space="preserve"> the Teacher of the Year </w:t>
      </w:r>
      <w:r w:rsidRPr="002E27D4">
        <w:rPr>
          <w:rFonts w:cs="Arial"/>
          <w:kern w:val="16"/>
        </w:rPr>
        <w:t>is</w:t>
      </w:r>
      <w:r w:rsidR="00F0552D" w:rsidRPr="002E27D4">
        <w:rPr>
          <w:rFonts w:cs="Arial"/>
          <w:kern w:val="16"/>
        </w:rPr>
        <w:t xml:space="preserve"> </w:t>
      </w:r>
      <w:r w:rsidRPr="002E27D4">
        <w:rPr>
          <w:rFonts w:cs="Arial"/>
          <w:kern w:val="16"/>
        </w:rPr>
        <w:t>invited</w:t>
      </w:r>
      <w:r w:rsidR="00F0552D" w:rsidRPr="002E27D4">
        <w:rPr>
          <w:rFonts w:cs="Arial"/>
          <w:kern w:val="16"/>
        </w:rPr>
        <w:t xml:space="preserve"> to attend events and </w:t>
      </w:r>
      <w:r w:rsidRPr="002E27D4">
        <w:rPr>
          <w:rFonts w:cs="Arial"/>
          <w:kern w:val="16"/>
        </w:rPr>
        <w:t>participate in speaking engagements</w:t>
      </w:r>
      <w:r w:rsidR="00F0552D" w:rsidRPr="002E27D4">
        <w:rPr>
          <w:rFonts w:cs="Arial"/>
          <w:kern w:val="16"/>
        </w:rPr>
        <w:t xml:space="preserve"> during the year, </w:t>
      </w:r>
      <w:r w:rsidR="00020847" w:rsidRPr="002E27D4">
        <w:rPr>
          <w:rFonts w:cs="Arial"/>
          <w:kern w:val="16"/>
        </w:rPr>
        <w:t xml:space="preserve">they </w:t>
      </w:r>
      <w:r w:rsidR="00F0552D" w:rsidRPr="002E27D4">
        <w:rPr>
          <w:rFonts w:cs="Arial"/>
          <w:kern w:val="16"/>
        </w:rPr>
        <w:t>must be poised, articulate</w:t>
      </w:r>
      <w:r w:rsidRPr="002E27D4">
        <w:rPr>
          <w:rFonts w:cs="Arial"/>
          <w:kern w:val="16"/>
        </w:rPr>
        <w:t>,</w:t>
      </w:r>
      <w:r w:rsidR="00F0552D" w:rsidRPr="002E27D4">
        <w:rPr>
          <w:rFonts w:cs="Arial"/>
          <w:kern w:val="16"/>
        </w:rPr>
        <w:t xml:space="preserve"> and have the energy to make and withstand a busy schedule</w:t>
      </w:r>
      <w:r w:rsidR="00C178D7">
        <w:rPr>
          <w:rFonts w:cs="Arial"/>
          <w:kern w:val="16"/>
        </w:rPr>
        <w:t xml:space="preserve"> (approximately 10-15 days out of the classroom throughout the year of recognition). </w:t>
      </w:r>
      <w:r w:rsidR="00F0552D" w:rsidRPr="002E27D4">
        <w:rPr>
          <w:rFonts w:cs="Arial"/>
          <w:kern w:val="16"/>
        </w:rPr>
        <w:t>Colorado’s Teacher of th</w:t>
      </w:r>
      <w:r w:rsidR="0068271D" w:rsidRPr="002E27D4">
        <w:rPr>
          <w:rFonts w:cs="Arial"/>
          <w:kern w:val="16"/>
        </w:rPr>
        <w:t>e Year</w:t>
      </w:r>
      <w:r w:rsidRPr="002E27D4">
        <w:rPr>
          <w:rFonts w:cs="Arial"/>
          <w:kern w:val="16"/>
        </w:rPr>
        <w:t xml:space="preserve"> is also put forward as Colorado’s</w:t>
      </w:r>
      <w:r w:rsidR="00F0552D" w:rsidRPr="002E27D4">
        <w:rPr>
          <w:rFonts w:cs="Arial"/>
          <w:kern w:val="16"/>
        </w:rPr>
        <w:t xml:space="preserve"> nominee for the </w:t>
      </w:r>
      <w:r w:rsidR="00D62485" w:rsidRPr="00D62485">
        <w:rPr>
          <w:rFonts w:cs="Arial"/>
          <w:kern w:val="16"/>
        </w:rPr>
        <w:t>Council of Chief State School Officers</w:t>
      </w:r>
      <w:r w:rsidR="00D62485">
        <w:rPr>
          <w:rFonts w:cs="Arial"/>
          <w:kern w:val="16"/>
        </w:rPr>
        <w:t>’</w:t>
      </w:r>
      <w:r w:rsidR="00D62485" w:rsidRPr="00D62485">
        <w:rPr>
          <w:rFonts w:cs="Arial"/>
          <w:kern w:val="16"/>
        </w:rPr>
        <w:t xml:space="preserve"> </w:t>
      </w:r>
      <w:r w:rsidR="00D62485">
        <w:rPr>
          <w:rFonts w:cs="Arial"/>
          <w:kern w:val="16"/>
        </w:rPr>
        <w:t xml:space="preserve">(CCSSO) </w:t>
      </w:r>
      <w:r w:rsidR="00F0552D" w:rsidRPr="002E27D4">
        <w:rPr>
          <w:rFonts w:cs="Arial"/>
          <w:kern w:val="16"/>
        </w:rPr>
        <w:t xml:space="preserve">National Teacher of the Year </w:t>
      </w:r>
      <w:r w:rsidR="00D62485">
        <w:rPr>
          <w:rFonts w:cs="Arial"/>
          <w:kern w:val="16"/>
        </w:rPr>
        <w:t>program</w:t>
      </w:r>
      <w:r w:rsidR="00693751" w:rsidRPr="003A44C6">
        <w:rPr>
          <w:rFonts w:cs="Arial"/>
          <w:kern w:val="16"/>
        </w:rPr>
        <w:t>.</w:t>
      </w:r>
      <w:bookmarkEnd w:id="1"/>
    </w:p>
    <w:bookmarkEnd w:id="2"/>
    <w:p w14:paraId="71DCC3EA" w14:textId="77777777" w:rsidR="00F0552D" w:rsidRPr="002E27D4" w:rsidRDefault="00F0552D" w:rsidP="005E4C91">
      <w:pPr>
        <w:pStyle w:val="BodyText"/>
        <w:tabs>
          <w:tab w:val="clear" w:pos="360"/>
        </w:tabs>
        <w:spacing w:after="0"/>
        <w:rPr>
          <w:rFonts w:asciiTheme="minorHAnsi" w:hAnsiTheme="minorHAnsi" w:cs="Arial"/>
          <w:kern w:val="16"/>
          <w:sz w:val="22"/>
          <w:szCs w:val="22"/>
          <w:lang w:val="en-US"/>
        </w:rPr>
      </w:pPr>
    </w:p>
    <w:p w14:paraId="72C60CA5" w14:textId="7F9B613F" w:rsidR="00F0552D" w:rsidRPr="00E1022B" w:rsidRDefault="00F02CC3" w:rsidP="00D908FC">
      <w:pPr>
        <w:pStyle w:val="Heading2"/>
        <w:rPr>
          <w:kern w:val="16"/>
        </w:rPr>
      </w:pPr>
      <w:r w:rsidRPr="00E1022B">
        <w:rPr>
          <w:kern w:val="16"/>
        </w:rPr>
        <w:t>Application</w:t>
      </w:r>
      <w:r w:rsidR="00F0552D" w:rsidRPr="00E1022B">
        <w:rPr>
          <w:kern w:val="16"/>
        </w:rPr>
        <w:t xml:space="preserve"> Process</w:t>
      </w:r>
    </w:p>
    <w:p w14:paraId="3A8FEBE2" w14:textId="4A599ECC" w:rsidR="00E30DB8" w:rsidRPr="002E27D4" w:rsidRDefault="000D2F23" w:rsidP="005E4C91">
      <w:pPr>
        <w:tabs>
          <w:tab w:val="clear" w:pos="360"/>
        </w:tabs>
        <w:rPr>
          <w:rFonts w:cs="Arial"/>
          <w:kern w:val="16"/>
        </w:rPr>
      </w:pPr>
      <w:r>
        <w:rPr>
          <w:rFonts w:cs="Arial"/>
          <w:kern w:val="16"/>
        </w:rPr>
        <w:t xml:space="preserve">The 2026 Colorado Teacher of the Year selection is a two-part, </w:t>
      </w:r>
      <w:r w:rsidR="00F0552D" w:rsidRPr="002E27D4">
        <w:rPr>
          <w:rFonts w:cs="Arial"/>
          <w:kern w:val="16"/>
        </w:rPr>
        <w:t>rigorous selection pr</w:t>
      </w:r>
      <w:r w:rsidR="0068271D" w:rsidRPr="002E27D4">
        <w:rPr>
          <w:rFonts w:cs="Arial"/>
          <w:kern w:val="16"/>
        </w:rPr>
        <w:t>ocess</w:t>
      </w:r>
      <w:r w:rsidR="00F0552D" w:rsidRPr="002E27D4">
        <w:rPr>
          <w:rFonts w:cs="Arial"/>
          <w:kern w:val="16"/>
        </w:rPr>
        <w:t xml:space="preserve"> to va</w:t>
      </w:r>
      <w:r w:rsidR="001D0A85" w:rsidRPr="002E27D4">
        <w:rPr>
          <w:rFonts w:cs="Arial"/>
          <w:kern w:val="16"/>
        </w:rPr>
        <w:t>lidate the candidate's knowledge and skills</w:t>
      </w:r>
      <w:r w:rsidR="00F0552D" w:rsidRPr="002E27D4">
        <w:rPr>
          <w:rFonts w:cs="Arial"/>
          <w:kern w:val="16"/>
        </w:rPr>
        <w:t xml:space="preserve"> in the </w:t>
      </w:r>
      <w:r w:rsidR="001D0A85" w:rsidRPr="002E27D4">
        <w:rPr>
          <w:rFonts w:cs="Arial"/>
          <w:kern w:val="16"/>
        </w:rPr>
        <w:t xml:space="preserve">classroom, as well as </w:t>
      </w:r>
      <w:r w:rsidR="0068271D" w:rsidRPr="002E27D4">
        <w:rPr>
          <w:rFonts w:cs="Arial"/>
          <w:kern w:val="16"/>
        </w:rPr>
        <w:t xml:space="preserve">their </w:t>
      </w:r>
      <w:r w:rsidR="001D0A85" w:rsidRPr="002E27D4">
        <w:rPr>
          <w:rFonts w:cs="Arial"/>
          <w:kern w:val="16"/>
        </w:rPr>
        <w:t xml:space="preserve">dedication to the school, </w:t>
      </w:r>
      <w:r w:rsidR="00E44D2F" w:rsidRPr="002E27D4">
        <w:rPr>
          <w:rFonts w:cs="Arial"/>
          <w:kern w:val="16"/>
        </w:rPr>
        <w:t>district,</w:t>
      </w:r>
      <w:r w:rsidR="001D0A85" w:rsidRPr="002E27D4">
        <w:rPr>
          <w:rFonts w:cs="Arial"/>
          <w:kern w:val="16"/>
        </w:rPr>
        <w:t xml:space="preserve"> and community</w:t>
      </w:r>
      <w:r w:rsidR="007F14CC" w:rsidRPr="002E27D4">
        <w:rPr>
          <w:rFonts w:cs="Arial"/>
          <w:kern w:val="16"/>
        </w:rPr>
        <w:t xml:space="preserve">. </w:t>
      </w:r>
      <w:r w:rsidR="0068271D" w:rsidRPr="002E27D4">
        <w:rPr>
          <w:rFonts w:cs="Arial"/>
          <w:kern w:val="16"/>
        </w:rPr>
        <w:t>The following table details</w:t>
      </w:r>
      <w:r w:rsidR="007F14CC" w:rsidRPr="002E27D4">
        <w:rPr>
          <w:rFonts w:cs="Arial"/>
          <w:kern w:val="16"/>
        </w:rPr>
        <w:t xml:space="preserve"> </w:t>
      </w:r>
      <w:r w:rsidR="003D7948" w:rsidRPr="002E27D4">
        <w:rPr>
          <w:rFonts w:cs="Arial"/>
          <w:kern w:val="16"/>
        </w:rPr>
        <w:t>each phase</w:t>
      </w:r>
      <w:r w:rsidR="00F0552D" w:rsidRPr="002E27D4">
        <w:rPr>
          <w:rFonts w:cs="Arial"/>
          <w:kern w:val="16"/>
        </w:rPr>
        <w:t xml:space="preserve"> of </w:t>
      </w:r>
      <w:r w:rsidR="007F14CC" w:rsidRPr="002E27D4">
        <w:rPr>
          <w:rFonts w:cs="Arial"/>
          <w:kern w:val="16"/>
        </w:rPr>
        <w:t>the state</w:t>
      </w:r>
      <w:r w:rsidR="0068271D" w:rsidRPr="002E27D4">
        <w:rPr>
          <w:rFonts w:cs="Arial"/>
          <w:kern w:val="16"/>
        </w:rPr>
        <w:t xml:space="preserve"> selection process. </w:t>
      </w:r>
    </w:p>
    <w:p w14:paraId="377DEA68" w14:textId="77777777" w:rsidR="00F0552D" w:rsidRPr="002E27D4" w:rsidRDefault="00F0552D" w:rsidP="005E4C91">
      <w:pPr>
        <w:tabs>
          <w:tab w:val="clear" w:pos="360"/>
        </w:tabs>
        <w:rPr>
          <w:rFonts w:cs="Arial"/>
          <w:kern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695"/>
        <w:gridCol w:w="8095"/>
      </w:tblGrid>
      <w:tr w:rsidR="00CA2DA0" w:rsidRPr="00E1022B" w14:paraId="08CF6F2E" w14:textId="77777777" w:rsidTr="30BF98AE">
        <w:trPr>
          <w:tblHeader/>
          <w:jc w:val="center"/>
        </w:trPr>
        <w:tc>
          <w:tcPr>
            <w:tcW w:w="1249" w:type="pct"/>
            <w:shd w:val="clear" w:color="auto" w:fill="D9D9D9" w:themeFill="background1" w:themeFillShade="D9"/>
            <w:vAlign w:val="center"/>
          </w:tcPr>
          <w:p w14:paraId="0185D02E"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lastRenderedPageBreak/>
              <w:t>Timeline</w:t>
            </w:r>
          </w:p>
        </w:tc>
        <w:tc>
          <w:tcPr>
            <w:tcW w:w="3751" w:type="pct"/>
            <w:shd w:val="clear" w:color="auto" w:fill="D9D9D9" w:themeFill="background1" w:themeFillShade="D9"/>
            <w:vAlign w:val="center"/>
          </w:tcPr>
          <w:p w14:paraId="05903860"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Description</w:t>
            </w:r>
          </w:p>
        </w:tc>
      </w:tr>
      <w:tr w:rsidR="00CA2DA0" w:rsidRPr="00E1022B" w14:paraId="512E95FB" w14:textId="77777777" w:rsidTr="30BF98AE">
        <w:trPr>
          <w:trHeight w:val="1052"/>
          <w:jc w:val="center"/>
        </w:trPr>
        <w:tc>
          <w:tcPr>
            <w:tcW w:w="1249" w:type="pct"/>
            <w:vAlign w:val="center"/>
          </w:tcPr>
          <w:p w14:paraId="18E8EE72" w14:textId="77777777" w:rsidR="00CA2DA0" w:rsidRPr="00CA2DA0" w:rsidRDefault="00CA2DA0" w:rsidP="00CA2DA0">
            <w:pPr>
              <w:tabs>
                <w:tab w:val="clear" w:pos="360"/>
              </w:tabs>
              <w:jc w:val="center"/>
              <w:rPr>
                <w:rFonts w:ascii="Calibri" w:eastAsia="Calibri" w:hAnsi="Calibri" w:cs="Arial"/>
                <w:b/>
                <w:kern w:val="16"/>
                <w:u w:val="single"/>
              </w:rPr>
            </w:pPr>
            <w:r w:rsidRPr="00CA2DA0">
              <w:rPr>
                <w:rFonts w:ascii="Calibri" w:eastAsia="Calibri" w:hAnsi="Calibri" w:cs="Arial"/>
                <w:b/>
                <w:kern w:val="16"/>
                <w:u w:val="single"/>
              </w:rPr>
              <w:t>Part I: Application</w:t>
            </w:r>
          </w:p>
          <w:p w14:paraId="3B103E7F"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(March 19 – April 23, 2025)</w:t>
            </w:r>
          </w:p>
        </w:tc>
        <w:tc>
          <w:tcPr>
            <w:tcW w:w="3751" w:type="pct"/>
            <w:vAlign w:val="center"/>
          </w:tcPr>
          <w:p w14:paraId="793A6B2D"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Each applicant submits the brief </w:t>
            </w:r>
            <w:r w:rsidRPr="00CA2DA0">
              <w:rPr>
                <w:rFonts w:ascii="Calibri" w:eastAsia="Calibri" w:hAnsi="Calibri" w:cs="Arial"/>
                <w:b/>
                <w:bCs/>
                <w:kern w:val="16"/>
              </w:rPr>
              <w:t>Part I Application</w:t>
            </w:r>
            <w:r w:rsidRPr="00CA2DA0">
              <w:rPr>
                <w:rFonts w:ascii="Calibri" w:eastAsia="Calibri" w:hAnsi="Calibri" w:cs="Arial"/>
                <w:kern w:val="16"/>
              </w:rPr>
              <w:t xml:space="preserve"> containing </w:t>
            </w:r>
            <w:r w:rsidRPr="00CA2DA0">
              <w:rPr>
                <w:rFonts w:ascii="Aptos" w:eastAsia="Aptos" w:hAnsi="Aptos" w:cs="Arial"/>
                <w:kern w:val="16"/>
                <w14:ligatures w14:val="standardContextual"/>
              </w:rPr>
              <w:t xml:space="preserve">biographical and professional information, resumé, 2 brief response questions, and a short video response.  </w:t>
            </w:r>
            <w:r w:rsidRPr="00CA2DA0">
              <w:rPr>
                <w:rFonts w:ascii="Calibri" w:eastAsia="Calibri" w:hAnsi="Calibri" w:cs="Arial"/>
                <w:kern w:val="16"/>
              </w:rPr>
              <w:t xml:space="preserve"> </w:t>
            </w:r>
          </w:p>
        </w:tc>
      </w:tr>
      <w:tr w:rsidR="00CA2DA0" w:rsidRPr="00E1022B" w14:paraId="24691E07" w14:textId="77777777" w:rsidTr="30BF98AE">
        <w:trPr>
          <w:trHeight w:val="1322"/>
          <w:jc w:val="center"/>
        </w:trPr>
        <w:tc>
          <w:tcPr>
            <w:tcW w:w="1249" w:type="pct"/>
            <w:vAlign w:val="center"/>
          </w:tcPr>
          <w:p w14:paraId="033CA91C"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Application Office Hours</w:t>
            </w:r>
          </w:p>
        </w:tc>
        <w:tc>
          <w:tcPr>
            <w:tcW w:w="3751" w:type="pct"/>
            <w:vAlign w:val="center"/>
          </w:tcPr>
          <w:p w14:paraId="4930525D" w14:textId="09E8ED2A"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Office hours will be offered for applicants to </w:t>
            </w:r>
            <w:r w:rsidR="00404FE1">
              <w:rPr>
                <w:rFonts w:ascii="Calibri" w:eastAsia="Calibri" w:hAnsi="Calibri" w:cs="Arial"/>
                <w:kern w:val="16"/>
              </w:rPr>
              <w:t>receive</w:t>
            </w:r>
            <w:r w:rsidRPr="00CA2DA0">
              <w:rPr>
                <w:rFonts w:ascii="Calibri" w:eastAsia="Calibri" w:hAnsi="Calibri" w:cs="Arial"/>
                <w:kern w:val="16"/>
              </w:rPr>
              <w:t xml:space="preserve"> support during the application window. The following sessions will be offered during the Part I Application: </w:t>
            </w:r>
          </w:p>
          <w:p w14:paraId="5DD4A6A8" w14:textId="0907DC89" w:rsidR="00CA2DA0" w:rsidRPr="00CA2DA0" w:rsidRDefault="00CA2DA0" w:rsidP="00D908FC">
            <w:pPr>
              <w:numPr>
                <w:ilvl w:val="0"/>
                <w:numId w:val="23"/>
              </w:numPr>
              <w:tabs>
                <w:tab w:val="clear" w:pos="360"/>
              </w:tabs>
              <w:contextualSpacing/>
              <w:rPr>
                <w:rFonts w:ascii="Calibri" w:eastAsia="Calibri" w:hAnsi="Calibri" w:cs="Arial"/>
                <w:kern w:val="16"/>
              </w:rPr>
            </w:pPr>
            <w:r w:rsidRPr="00CA2DA0">
              <w:rPr>
                <w:rFonts w:ascii="Calibri" w:eastAsia="Calibri" w:hAnsi="Calibri" w:cs="Arial"/>
                <w:kern w:val="16"/>
              </w:rPr>
              <w:t>Wednesday, April 2</w:t>
            </w:r>
            <w:r w:rsidR="007579A5">
              <w:rPr>
                <w:rFonts w:ascii="Calibri" w:eastAsia="Calibri" w:hAnsi="Calibri" w:cs="Arial"/>
                <w:kern w:val="16"/>
              </w:rPr>
              <w:t>,</w:t>
            </w:r>
            <w:r w:rsidRPr="00CA2DA0">
              <w:rPr>
                <w:rFonts w:ascii="Calibri" w:eastAsia="Calibri" w:hAnsi="Calibri" w:cs="Arial"/>
                <w:kern w:val="16"/>
              </w:rPr>
              <w:t xml:space="preserve"> from 3:30 – 4:30 pm</w:t>
            </w:r>
          </w:p>
          <w:p w14:paraId="6E7630CF" w14:textId="77777777" w:rsidR="00CA2DA0" w:rsidRDefault="00CA2DA0" w:rsidP="00D908FC">
            <w:pPr>
              <w:numPr>
                <w:ilvl w:val="0"/>
                <w:numId w:val="23"/>
              </w:numPr>
              <w:tabs>
                <w:tab w:val="clear" w:pos="360"/>
              </w:tabs>
              <w:contextualSpacing/>
              <w:rPr>
                <w:rFonts w:ascii="Calibri" w:eastAsia="Calibri" w:hAnsi="Calibri" w:cs="Arial"/>
                <w:kern w:val="16"/>
              </w:rPr>
            </w:pPr>
            <w:r w:rsidRPr="00CA2DA0">
              <w:rPr>
                <w:rFonts w:ascii="Calibri" w:eastAsia="Calibri" w:hAnsi="Calibri" w:cs="Arial"/>
                <w:kern w:val="16"/>
              </w:rPr>
              <w:t>Wednesday, April 16</w:t>
            </w:r>
            <w:r w:rsidR="007579A5">
              <w:rPr>
                <w:rFonts w:ascii="Calibri" w:eastAsia="Calibri" w:hAnsi="Calibri" w:cs="Arial"/>
                <w:kern w:val="16"/>
              </w:rPr>
              <w:t>,</w:t>
            </w:r>
            <w:r w:rsidRPr="00CA2DA0">
              <w:rPr>
                <w:rFonts w:ascii="Calibri" w:eastAsia="Calibri" w:hAnsi="Calibri" w:cs="Arial"/>
                <w:kern w:val="16"/>
              </w:rPr>
              <w:t xml:space="preserve"> from 3:30 – 4:30 pm</w:t>
            </w:r>
          </w:p>
          <w:p w14:paraId="1AE2C45F" w14:textId="77777777" w:rsidR="00065AB9" w:rsidRDefault="00065AB9" w:rsidP="001870BD">
            <w:pPr>
              <w:tabs>
                <w:tab w:val="clear" w:pos="360"/>
              </w:tabs>
              <w:contextualSpacing/>
              <w:rPr>
                <w:rFonts w:ascii="Calibri" w:eastAsia="Calibri" w:hAnsi="Calibri" w:cs="Arial"/>
                <w:kern w:val="16"/>
              </w:rPr>
            </w:pPr>
          </w:p>
          <w:p w14:paraId="420A68F4" w14:textId="304D7BBB" w:rsidR="001870BD" w:rsidRPr="00CA2DA0" w:rsidRDefault="001870BD" w:rsidP="001870BD">
            <w:pPr>
              <w:tabs>
                <w:tab w:val="clear" w:pos="360"/>
              </w:tabs>
              <w:contextualSpacing/>
              <w:rPr>
                <w:rFonts w:ascii="Calibri" w:eastAsia="Calibri" w:hAnsi="Calibri" w:cs="Arial"/>
                <w:kern w:val="16"/>
              </w:rPr>
            </w:pPr>
            <w:r>
              <w:rPr>
                <w:rFonts w:ascii="Calibri" w:eastAsia="Calibri" w:hAnsi="Calibri" w:cs="Arial"/>
                <w:kern w:val="16"/>
              </w:rPr>
              <w:t xml:space="preserve">Visit the </w:t>
            </w:r>
            <w:hyperlink r:id="rId13" w:history="1">
              <w:r w:rsidRPr="005D77DB">
                <w:rPr>
                  <w:rStyle w:val="Hyperlink"/>
                  <w:rFonts w:ascii="Calibri" w:eastAsia="Calibri" w:hAnsi="Calibri" w:cs="Arial"/>
                  <w:kern w:val="16"/>
                </w:rPr>
                <w:t>CTOY website</w:t>
              </w:r>
            </w:hyperlink>
            <w:r>
              <w:rPr>
                <w:rFonts w:ascii="Calibri" w:eastAsia="Calibri" w:hAnsi="Calibri" w:cs="Arial"/>
                <w:kern w:val="16"/>
              </w:rPr>
              <w:t xml:space="preserve"> for more information on Application Office Hours. </w:t>
            </w:r>
          </w:p>
        </w:tc>
      </w:tr>
      <w:tr w:rsidR="00CA2DA0" w:rsidRPr="00E1022B" w14:paraId="2FE2FC18" w14:textId="77777777" w:rsidTr="30BF98AE">
        <w:trPr>
          <w:trHeight w:val="1232"/>
          <w:jc w:val="center"/>
        </w:trPr>
        <w:tc>
          <w:tcPr>
            <w:tcW w:w="1249" w:type="pct"/>
            <w:vAlign w:val="center"/>
          </w:tcPr>
          <w:p w14:paraId="6FB1ADA9"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Part I Application Due</w:t>
            </w:r>
          </w:p>
        </w:tc>
        <w:tc>
          <w:tcPr>
            <w:tcW w:w="3751" w:type="pct"/>
            <w:vAlign w:val="center"/>
          </w:tcPr>
          <w:p w14:paraId="0E60124D" w14:textId="3964E0D6"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Part I Applications Due: </w:t>
            </w:r>
            <w:r w:rsidRPr="00CA2DA0">
              <w:rPr>
                <w:rFonts w:ascii="Calibri" w:eastAsia="Calibri" w:hAnsi="Calibri" w:cs="Arial"/>
                <w:b/>
                <w:bCs/>
                <w:kern w:val="16"/>
              </w:rPr>
              <w:t xml:space="preserve">Wednesday, April 23, </w:t>
            </w:r>
            <w:r w:rsidR="00404FE1" w:rsidRPr="00CA2DA0">
              <w:rPr>
                <w:rFonts w:ascii="Calibri" w:eastAsia="Calibri" w:hAnsi="Calibri" w:cs="Arial"/>
                <w:b/>
                <w:bCs/>
                <w:kern w:val="16"/>
              </w:rPr>
              <w:t>2025,</w:t>
            </w:r>
            <w:r w:rsidRPr="00CA2DA0">
              <w:rPr>
                <w:rFonts w:ascii="Calibri" w:eastAsia="Calibri" w:hAnsi="Calibri" w:cs="Arial"/>
                <w:b/>
                <w:bCs/>
                <w:kern w:val="16"/>
              </w:rPr>
              <w:t xml:space="preserve"> by 5 pm</w:t>
            </w:r>
          </w:p>
          <w:p w14:paraId="16AAC8A6" w14:textId="77777777" w:rsidR="00CA2DA0" w:rsidRPr="00CA2DA0" w:rsidRDefault="00CA2DA0" w:rsidP="00CA2DA0">
            <w:pPr>
              <w:tabs>
                <w:tab w:val="clear" w:pos="360"/>
              </w:tabs>
              <w:rPr>
                <w:rFonts w:ascii="Calibri" w:eastAsia="Calibri" w:hAnsi="Calibri" w:cs="Arial"/>
                <w:kern w:val="16"/>
              </w:rPr>
            </w:pPr>
          </w:p>
          <w:p w14:paraId="295EAB6B" w14:textId="5BC11B5C" w:rsidR="00CA2DA0" w:rsidRPr="00EF55FC"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Submit your application </w:t>
            </w:r>
            <w:r w:rsidR="00EF55FC">
              <w:rPr>
                <w:rFonts w:ascii="Calibri" w:eastAsia="Calibri" w:hAnsi="Calibri" w:cs="Arial"/>
                <w:kern w:val="16"/>
              </w:rPr>
              <w:t xml:space="preserve">via the </w:t>
            </w:r>
            <w:hyperlink r:id="rId14" w:history="1">
              <w:r w:rsidR="00EF55FC" w:rsidRPr="00E66879">
                <w:rPr>
                  <w:rStyle w:val="Hyperlink"/>
                  <w:rFonts w:ascii="Calibri" w:eastAsia="Calibri" w:hAnsi="Calibri" w:cs="Arial"/>
                  <w:kern w:val="16"/>
                </w:rPr>
                <w:t>online form</w:t>
              </w:r>
            </w:hyperlink>
            <w:r w:rsidR="00EF55FC" w:rsidRPr="00E66879">
              <w:rPr>
                <w:rFonts w:ascii="Calibri" w:eastAsia="Calibri" w:hAnsi="Calibri" w:cs="Arial"/>
                <w:kern w:val="16"/>
              </w:rPr>
              <w:t>.</w:t>
            </w:r>
          </w:p>
        </w:tc>
      </w:tr>
      <w:tr w:rsidR="00CA2DA0" w:rsidRPr="00E1022B" w14:paraId="3EF9D59C" w14:textId="77777777" w:rsidTr="30BF98AE">
        <w:trPr>
          <w:trHeight w:val="1835"/>
          <w:jc w:val="center"/>
        </w:trPr>
        <w:tc>
          <w:tcPr>
            <w:tcW w:w="1249" w:type="pct"/>
            <w:vAlign w:val="center"/>
          </w:tcPr>
          <w:p w14:paraId="31EDDE7D"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Part I: Review</w:t>
            </w:r>
          </w:p>
          <w:p w14:paraId="0D7D3CFA" w14:textId="2CBE080A"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w:t>
            </w:r>
            <w:r w:rsidR="00B832BF">
              <w:rPr>
                <w:rFonts w:ascii="Calibri" w:eastAsia="Calibri" w:hAnsi="Calibri" w:cs="Arial"/>
                <w:kern w:val="16"/>
              </w:rPr>
              <w:t>April</w:t>
            </w:r>
            <w:r w:rsidRPr="00CA2DA0">
              <w:rPr>
                <w:rFonts w:ascii="Calibri" w:eastAsia="Calibri" w:hAnsi="Calibri" w:cs="Arial"/>
                <w:kern w:val="16"/>
              </w:rPr>
              <w:t xml:space="preserve"> </w:t>
            </w:r>
            <w:r w:rsidR="002A4D3C">
              <w:rPr>
                <w:rFonts w:ascii="Calibri" w:eastAsia="Calibri" w:hAnsi="Calibri" w:cs="Arial"/>
                <w:kern w:val="16"/>
              </w:rPr>
              <w:t>–</w:t>
            </w:r>
            <w:r w:rsidRPr="00CA2DA0">
              <w:rPr>
                <w:rFonts w:ascii="Calibri" w:eastAsia="Calibri" w:hAnsi="Calibri" w:cs="Arial"/>
                <w:kern w:val="16"/>
              </w:rPr>
              <w:t xml:space="preserve"> </w:t>
            </w:r>
            <w:r w:rsidR="00B832BF">
              <w:rPr>
                <w:rFonts w:ascii="Calibri" w:eastAsia="Calibri" w:hAnsi="Calibri" w:cs="Arial"/>
                <w:kern w:val="16"/>
              </w:rPr>
              <w:t>May</w:t>
            </w:r>
            <w:r w:rsidRPr="00CA2DA0">
              <w:rPr>
                <w:rFonts w:ascii="Calibri" w:eastAsia="Calibri" w:hAnsi="Calibri" w:cs="Arial"/>
                <w:kern w:val="16"/>
              </w:rPr>
              <w:t xml:space="preserve"> 202</w:t>
            </w:r>
            <w:r w:rsidR="00870F9E">
              <w:rPr>
                <w:rFonts w:ascii="Calibri" w:eastAsia="Calibri" w:hAnsi="Calibri" w:cs="Arial"/>
                <w:kern w:val="16"/>
              </w:rPr>
              <w:t>5</w:t>
            </w:r>
            <w:r w:rsidRPr="00CA2DA0">
              <w:rPr>
                <w:rFonts w:ascii="Calibri" w:eastAsia="Calibri" w:hAnsi="Calibri" w:cs="Arial"/>
                <w:kern w:val="16"/>
              </w:rPr>
              <w:t>)</w:t>
            </w:r>
          </w:p>
        </w:tc>
        <w:tc>
          <w:tcPr>
            <w:tcW w:w="3751" w:type="pct"/>
            <w:vAlign w:val="center"/>
          </w:tcPr>
          <w:p w14:paraId="1898F4F3" w14:textId="3A0C0E69"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Applications will go through an initial screening process and review to check for completeness and compliance with application requirements. Applications will be reviewed using the evaluation rubric on page </w:t>
            </w:r>
            <w:r w:rsidR="00122140">
              <w:rPr>
                <w:rFonts w:ascii="Calibri" w:eastAsia="Calibri" w:hAnsi="Calibri" w:cs="Arial"/>
                <w:kern w:val="16"/>
              </w:rPr>
              <w:t>8</w:t>
            </w:r>
            <w:r w:rsidRPr="00CA2DA0">
              <w:rPr>
                <w:rFonts w:ascii="Calibri" w:eastAsia="Calibri" w:hAnsi="Calibri" w:cs="Arial"/>
                <w:kern w:val="16"/>
              </w:rPr>
              <w:t>. Overall application strength as well as for coverage of geographic areas, variety of grade levels, and content areas will be considered when determining semi-finalists. Applicants will be notified of the status of their application, and 15-20 semi-finalists will be announced following the Part I review.</w:t>
            </w:r>
          </w:p>
        </w:tc>
      </w:tr>
      <w:tr w:rsidR="00CA2DA0" w:rsidRPr="00E1022B" w14:paraId="144F150D" w14:textId="77777777" w:rsidTr="30BF98AE">
        <w:trPr>
          <w:trHeight w:val="980"/>
          <w:jc w:val="center"/>
        </w:trPr>
        <w:tc>
          <w:tcPr>
            <w:tcW w:w="1249" w:type="pct"/>
          </w:tcPr>
          <w:p w14:paraId="11849884" w14:textId="77777777" w:rsidR="00CA2DA0" w:rsidRPr="00CA2DA0" w:rsidRDefault="00CA2DA0" w:rsidP="00CA2DA0">
            <w:pPr>
              <w:tabs>
                <w:tab w:val="clear" w:pos="360"/>
              </w:tabs>
              <w:jc w:val="center"/>
              <w:rPr>
                <w:rFonts w:ascii="Calibri" w:eastAsia="Calibri" w:hAnsi="Calibri" w:cs="Arial"/>
                <w:b/>
                <w:kern w:val="16"/>
                <w:u w:val="single"/>
              </w:rPr>
            </w:pPr>
            <w:r w:rsidRPr="00CA2DA0">
              <w:rPr>
                <w:rFonts w:ascii="Calibri" w:eastAsia="Calibri" w:hAnsi="Calibri" w:cs="Arial"/>
                <w:b/>
                <w:kern w:val="16"/>
                <w:u w:val="single"/>
              </w:rPr>
              <w:t>Part II: Application</w:t>
            </w:r>
          </w:p>
          <w:p w14:paraId="26DBC770"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(May 21 – June 25, 2025)</w:t>
            </w:r>
          </w:p>
        </w:tc>
        <w:tc>
          <w:tcPr>
            <w:tcW w:w="3751" w:type="pct"/>
            <w:vAlign w:val="center"/>
          </w:tcPr>
          <w:p w14:paraId="587ED21A"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Each semi-finalist submits the </w:t>
            </w:r>
            <w:r w:rsidRPr="00CA2DA0">
              <w:rPr>
                <w:rFonts w:ascii="Calibri" w:eastAsia="Calibri" w:hAnsi="Calibri" w:cs="Arial"/>
                <w:b/>
                <w:bCs/>
                <w:kern w:val="16"/>
              </w:rPr>
              <w:t>Part II Application</w:t>
            </w:r>
            <w:r w:rsidRPr="00CA2DA0">
              <w:rPr>
                <w:rFonts w:ascii="Calibri" w:eastAsia="Calibri" w:hAnsi="Calibri" w:cs="Arial"/>
                <w:kern w:val="16"/>
              </w:rPr>
              <w:t xml:space="preserve"> containing 5 essay-style narrative questions on topics ranging from personal teaching philosophy to the issues facing education, and letters of recommendation. </w:t>
            </w:r>
          </w:p>
        </w:tc>
      </w:tr>
      <w:tr w:rsidR="00CA2DA0" w:rsidRPr="00E1022B" w14:paraId="74AE31E5" w14:textId="77777777" w:rsidTr="30BF98AE">
        <w:trPr>
          <w:trHeight w:val="1187"/>
          <w:jc w:val="center"/>
        </w:trPr>
        <w:tc>
          <w:tcPr>
            <w:tcW w:w="1249" w:type="pct"/>
            <w:vAlign w:val="center"/>
          </w:tcPr>
          <w:p w14:paraId="38E752E3"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Application Office Hours</w:t>
            </w:r>
          </w:p>
        </w:tc>
        <w:tc>
          <w:tcPr>
            <w:tcW w:w="3751" w:type="pct"/>
            <w:vAlign w:val="center"/>
          </w:tcPr>
          <w:p w14:paraId="1D63AD07" w14:textId="42D4ED41"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Office hours will be offered for applicants to</w:t>
            </w:r>
            <w:r w:rsidR="00945C12">
              <w:rPr>
                <w:rFonts w:ascii="Calibri" w:eastAsia="Calibri" w:hAnsi="Calibri" w:cs="Arial"/>
                <w:kern w:val="16"/>
              </w:rPr>
              <w:t xml:space="preserve"> receive</w:t>
            </w:r>
            <w:r w:rsidRPr="00CA2DA0">
              <w:rPr>
                <w:rFonts w:ascii="Calibri" w:eastAsia="Calibri" w:hAnsi="Calibri" w:cs="Arial"/>
                <w:kern w:val="16"/>
              </w:rPr>
              <w:t xml:space="preserve"> support during the application window. The following sessions will be offered during the Part II Application: </w:t>
            </w:r>
          </w:p>
          <w:p w14:paraId="13F1A1DD" w14:textId="11F8270D" w:rsidR="00CA2DA0" w:rsidRPr="00CA2DA0" w:rsidRDefault="00CA2DA0" w:rsidP="00D908FC">
            <w:pPr>
              <w:numPr>
                <w:ilvl w:val="0"/>
                <w:numId w:val="23"/>
              </w:numPr>
              <w:tabs>
                <w:tab w:val="clear" w:pos="360"/>
              </w:tabs>
              <w:contextualSpacing/>
              <w:rPr>
                <w:rFonts w:ascii="Calibri" w:eastAsia="Calibri" w:hAnsi="Calibri" w:cs="Arial"/>
                <w:kern w:val="16"/>
              </w:rPr>
            </w:pPr>
            <w:r w:rsidRPr="00CA2DA0">
              <w:rPr>
                <w:rFonts w:ascii="Calibri" w:eastAsia="Calibri" w:hAnsi="Calibri" w:cs="Arial"/>
                <w:kern w:val="16"/>
              </w:rPr>
              <w:t>Wednesday, May 28</w:t>
            </w:r>
            <w:r w:rsidR="007579A5">
              <w:rPr>
                <w:rFonts w:ascii="Calibri" w:eastAsia="Calibri" w:hAnsi="Calibri" w:cs="Arial"/>
                <w:kern w:val="16"/>
              </w:rPr>
              <w:t>,</w:t>
            </w:r>
            <w:r w:rsidRPr="00CA2DA0">
              <w:rPr>
                <w:rFonts w:ascii="Calibri" w:eastAsia="Calibri" w:hAnsi="Calibri" w:cs="Arial"/>
                <w:kern w:val="16"/>
              </w:rPr>
              <w:t xml:space="preserve"> from 3:30 – 4:30 pm</w:t>
            </w:r>
          </w:p>
          <w:p w14:paraId="7E4212BF" w14:textId="77777777" w:rsidR="00CA2DA0" w:rsidRDefault="00CA2DA0" w:rsidP="00D908FC">
            <w:pPr>
              <w:numPr>
                <w:ilvl w:val="0"/>
                <w:numId w:val="23"/>
              </w:numPr>
              <w:tabs>
                <w:tab w:val="clear" w:pos="360"/>
              </w:tabs>
              <w:contextualSpacing/>
              <w:rPr>
                <w:rFonts w:ascii="Calibri" w:eastAsia="Calibri" w:hAnsi="Calibri" w:cs="Arial"/>
                <w:kern w:val="16"/>
              </w:rPr>
            </w:pPr>
            <w:r w:rsidRPr="00CA2DA0">
              <w:rPr>
                <w:rFonts w:ascii="Calibri" w:eastAsia="Calibri" w:hAnsi="Calibri" w:cs="Arial"/>
                <w:kern w:val="16"/>
              </w:rPr>
              <w:t>Wednesday, June 11</w:t>
            </w:r>
            <w:r w:rsidR="007579A5">
              <w:rPr>
                <w:rFonts w:ascii="Calibri" w:eastAsia="Calibri" w:hAnsi="Calibri" w:cs="Arial"/>
                <w:kern w:val="16"/>
              </w:rPr>
              <w:t>,</w:t>
            </w:r>
            <w:r w:rsidRPr="00CA2DA0">
              <w:rPr>
                <w:rFonts w:ascii="Calibri" w:eastAsia="Calibri" w:hAnsi="Calibri" w:cs="Arial"/>
                <w:kern w:val="16"/>
              </w:rPr>
              <w:t xml:space="preserve"> from 3:30 – 4:30 pm</w:t>
            </w:r>
          </w:p>
          <w:p w14:paraId="7CCA25D3" w14:textId="77777777" w:rsidR="005D77DB" w:rsidRDefault="005D77DB" w:rsidP="005D77DB">
            <w:pPr>
              <w:tabs>
                <w:tab w:val="clear" w:pos="360"/>
              </w:tabs>
              <w:contextualSpacing/>
              <w:rPr>
                <w:rFonts w:ascii="Calibri" w:eastAsia="Calibri" w:hAnsi="Calibri" w:cs="Arial"/>
                <w:kern w:val="16"/>
              </w:rPr>
            </w:pPr>
          </w:p>
          <w:p w14:paraId="37DB573B" w14:textId="721A0F54" w:rsidR="005D77DB" w:rsidRPr="00CA2DA0" w:rsidRDefault="005D77DB" w:rsidP="005D77DB">
            <w:pPr>
              <w:tabs>
                <w:tab w:val="clear" w:pos="360"/>
              </w:tabs>
              <w:contextualSpacing/>
              <w:rPr>
                <w:rFonts w:ascii="Calibri" w:eastAsia="Calibri" w:hAnsi="Calibri" w:cs="Arial"/>
                <w:kern w:val="16"/>
              </w:rPr>
            </w:pPr>
            <w:r>
              <w:rPr>
                <w:rFonts w:ascii="Calibri" w:eastAsia="Calibri" w:hAnsi="Calibri" w:cs="Arial"/>
                <w:kern w:val="16"/>
              </w:rPr>
              <w:t xml:space="preserve">Visit the </w:t>
            </w:r>
            <w:hyperlink r:id="rId15" w:history="1">
              <w:r w:rsidRPr="005D77DB">
                <w:rPr>
                  <w:rStyle w:val="Hyperlink"/>
                  <w:rFonts w:ascii="Calibri" w:eastAsia="Calibri" w:hAnsi="Calibri" w:cs="Arial"/>
                  <w:kern w:val="16"/>
                </w:rPr>
                <w:t>CTOY website</w:t>
              </w:r>
            </w:hyperlink>
            <w:r>
              <w:rPr>
                <w:rFonts w:ascii="Calibri" w:eastAsia="Calibri" w:hAnsi="Calibri" w:cs="Arial"/>
                <w:kern w:val="16"/>
              </w:rPr>
              <w:t xml:space="preserve"> for more information on Application Office Hours.</w:t>
            </w:r>
          </w:p>
        </w:tc>
      </w:tr>
      <w:tr w:rsidR="00CA2DA0" w:rsidRPr="00E1022B" w14:paraId="65F4E155" w14:textId="77777777" w:rsidTr="30BF98AE">
        <w:trPr>
          <w:trHeight w:val="512"/>
          <w:jc w:val="center"/>
        </w:trPr>
        <w:tc>
          <w:tcPr>
            <w:tcW w:w="1249" w:type="pct"/>
            <w:vAlign w:val="center"/>
          </w:tcPr>
          <w:p w14:paraId="59BD189F"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Part II Applications Due</w:t>
            </w:r>
          </w:p>
        </w:tc>
        <w:tc>
          <w:tcPr>
            <w:tcW w:w="3751" w:type="pct"/>
            <w:vAlign w:val="center"/>
          </w:tcPr>
          <w:p w14:paraId="46668479" w14:textId="0A5DD923"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Part II Applications Due: </w:t>
            </w:r>
            <w:r w:rsidRPr="00CA2DA0">
              <w:rPr>
                <w:rFonts w:ascii="Calibri" w:eastAsia="Calibri" w:hAnsi="Calibri" w:cs="Arial"/>
                <w:b/>
                <w:bCs/>
                <w:kern w:val="16"/>
              </w:rPr>
              <w:t xml:space="preserve">Wednesday, June 25, </w:t>
            </w:r>
            <w:r w:rsidR="00945C12" w:rsidRPr="00CA2DA0">
              <w:rPr>
                <w:rFonts w:ascii="Calibri" w:eastAsia="Calibri" w:hAnsi="Calibri" w:cs="Arial"/>
                <w:b/>
                <w:bCs/>
                <w:kern w:val="16"/>
              </w:rPr>
              <w:t>2025,</w:t>
            </w:r>
            <w:r w:rsidRPr="00CA2DA0">
              <w:rPr>
                <w:rFonts w:ascii="Calibri" w:eastAsia="Calibri" w:hAnsi="Calibri" w:cs="Arial"/>
                <w:b/>
                <w:bCs/>
                <w:kern w:val="16"/>
              </w:rPr>
              <w:t xml:space="preserve"> by 5 pm</w:t>
            </w:r>
          </w:p>
        </w:tc>
      </w:tr>
      <w:tr w:rsidR="00CA2DA0" w:rsidRPr="00E1022B" w14:paraId="6A04CA1A" w14:textId="77777777" w:rsidTr="30BF98AE">
        <w:trPr>
          <w:trHeight w:val="1205"/>
          <w:jc w:val="center"/>
        </w:trPr>
        <w:tc>
          <w:tcPr>
            <w:tcW w:w="1249" w:type="pct"/>
          </w:tcPr>
          <w:p w14:paraId="7E756FBD"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Part II: Review</w:t>
            </w:r>
          </w:p>
          <w:p w14:paraId="7A4C9B25" w14:textId="1C473D5B"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w:t>
            </w:r>
            <w:r w:rsidR="00D5265D">
              <w:rPr>
                <w:rFonts w:ascii="Calibri" w:eastAsia="Calibri" w:hAnsi="Calibri" w:cs="Arial"/>
                <w:kern w:val="16"/>
              </w:rPr>
              <w:t xml:space="preserve">June </w:t>
            </w:r>
            <w:r w:rsidR="00C82673">
              <w:rPr>
                <w:rFonts w:ascii="Calibri" w:eastAsia="Calibri" w:hAnsi="Calibri" w:cs="Arial"/>
                <w:kern w:val="16"/>
              </w:rPr>
              <w:t xml:space="preserve">– </w:t>
            </w:r>
            <w:r w:rsidR="009D46FD">
              <w:rPr>
                <w:rFonts w:ascii="Calibri" w:eastAsia="Calibri" w:hAnsi="Calibri" w:cs="Arial"/>
                <w:kern w:val="16"/>
              </w:rPr>
              <w:t>J</w:t>
            </w:r>
            <w:r w:rsidRPr="00CA2DA0">
              <w:rPr>
                <w:rFonts w:ascii="Calibri" w:eastAsia="Calibri" w:hAnsi="Calibri" w:cs="Arial"/>
                <w:kern w:val="16"/>
              </w:rPr>
              <w:t>uly 2025)</w:t>
            </w:r>
          </w:p>
        </w:tc>
        <w:tc>
          <w:tcPr>
            <w:tcW w:w="3751" w:type="pct"/>
            <w:vAlign w:val="center"/>
          </w:tcPr>
          <w:p w14:paraId="67E8D373"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Applications are reviewed by a selection committee. Overall application strength as well as for coverage of geographic areas, variety of grade levels, and content areas will be considered when finalists. Applicants will be notified of the status of their application, and 5-7 finalists will be announced following the selection committee review.</w:t>
            </w:r>
          </w:p>
        </w:tc>
      </w:tr>
      <w:tr w:rsidR="00CA2DA0" w:rsidRPr="00E1022B" w14:paraId="71ED4C1B" w14:textId="77777777" w:rsidTr="30BF98AE">
        <w:trPr>
          <w:trHeight w:val="800"/>
          <w:jc w:val="center"/>
        </w:trPr>
        <w:tc>
          <w:tcPr>
            <w:tcW w:w="1249" w:type="pct"/>
          </w:tcPr>
          <w:p w14:paraId="54CA33CA"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Virtual Interview</w:t>
            </w:r>
          </w:p>
          <w:p w14:paraId="6C31BF3F"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(August 11-13, 2025)</w:t>
            </w:r>
          </w:p>
        </w:tc>
        <w:tc>
          <w:tcPr>
            <w:tcW w:w="3751" w:type="pct"/>
            <w:vAlign w:val="center"/>
          </w:tcPr>
          <w:p w14:paraId="4B82BF2F"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5-7 finalists will be invited to be interviewed with the selection committee via web conferencing.</w:t>
            </w:r>
          </w:p>
        </w:tc>
      </w:tr>
      <w:tr w:rsidR="00CA2DA0" w:rsidRPr="00E1022B" w14:paraId="4CF71B2E" w14:textId="77777777" w:rsidTr="30BF98AE">
        <w:trPr>
          <w:jc w:val="center"/>
        </w:trPr>
        <w:tc>
          <w:tcPr>
            <w:tcW w:w="1249" w:type="pct"/>
          </w:tcPr>
          <w:p w14:paraId="378DA670"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Site Visit</w:t>
            </w:r>
          </w:p>
          <w:p w14:paraId="5036EFA0"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(Mid-September 2025)</w:t>
            </w:r>
          </w:p>
        </w:tc>
        <w:tc>
          <w:tcPr>
            <w:tcW w:w="3751" w:type="pct"/>
            <w:vAlign w:val="center"/>
          </w:tcPr>
          <w:p w14:paraId="6693BE44"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Finalists may be visited/observed in their school setting by members of the Selection Committee.</w:t>
            </w:r>
          </w:p>
        </w:tc>
      </w:tr>
      <w:tr w:rsidR="00CA2DA0" w:rsidRPr="00E1022B" w14:paraId="69C83393" w14:textId="77777777" w:rsidTr="30BF98AE">
        <w:trPr>
          <w:jc w:val="center"/>
        </w:trPr>
        <w:tc>
          <w:tcPr>
            <w:tcW w:w="1249" w:type="pct"/>
          </w:tcPr>
          <w:p w14:paraId="3EDAA3CE"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Announcement</w:t>
            </w:r>
          </w:p>
          <w:p w14:paraId="64CAE57C"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(October 2025)</w:t>
            </w:r>
          </w:p>
        </w:tc>
        <w:tc>
          <w:tcPr>
            <w:tcW w:w="3751" w:type="pct"/>
            <w:vAlign w:val="center"/>
          </w:tcPr>
          <w:p w14:paraId="56D2A31B"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 xml:space="preserve">The </w:t>
            </w:r>
            <w:r w:rsidRPr="00CA2DA0">
              <w:rPr>
                <w:rFonts w:ascii="Calibri" w:eastAsia="Calibri" w:hAnsi="Calibri" w:cs="Arial"/>
                <w:b/>
                <w:kern w:val="16"/>
              </w:rPr>
              <w:t>2026 Colorado Teacher of the Year</w:t>
            </w:r>
            <w:r w:rsidRPr="00CA2DA0">
              <w:rPr>
                <w:rFonts w:ascii="Calibri" w:eastAsia="Calibri" w:hAnsi="Calibri" w:cs="Arial"/>
                <w:kern w:val="16"/>
              </w:rPr>
              <w:t xml:space="preserve"> will be announced by October 31, 2025.</w:t>
            </w:r>
          </w:p>
        </w:tc>
      </w:tr>
      <w:tr w:rsidR="00CA2DA0" w:rsidRPr="00E1022B" w14:paraId="643BEB22" w14:textId="77777777" w:rsidTr="30BF98AE">
        <w:trPr>
          <w:jc w:val="center"/>
        </w:trPr>
        <w:tc>
          <w:tcPr>
            <w:tcW w:w="1249" w:type="pct"/>
          </w:tcPr>
          <w:p w14:paraId="406F7667"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b/>
                <w:kern w:val="16"/>
              </w:rPr>
              <w:t>National Teacher of the Year Application Submitted</w:t>
            </w:r>
          </w:p>
          <w:p w14:paraId="0F1E2BC2" w14:textId="77777777" w:rsidR="00CA2DA0" w:rsidRPr="00CA2DA0" w:rsidRDefault="00CA2DA0" w:rsidP="00CA2DA0">
            <w:pPr>
              <w:tabs>
                <w:tab w:val="clear" w:pos="360"/>
              </w:tabs>
              <w:jc w:val="center"/>
              <w:rPr>
                <w:rFonts w:ascii="Calibri" w:eastAsia="Calibri" w:hAnsi="Calibri" w:cs="Arial"/>
                <w:b/>
                <w:kern w:val="16"/>
              </w:rPr>
            </w:pPr>
            <w:r w:rsidRPr="00CA2DA0">
              <w:rPr>
                <w:rFonts w:ascii="Calibri" w:eastAsia="Calibri" w:hAnsi="Calibri" w:cs="Arial"/>
                <w:kern w:val="16"/>
              </w:rPr>
              <w:t>(October 31, 2025)</w:t>
            </w:r>
          </w:p>
        </w:tc>
        <w:tc>
          <w:tcPr>
            <w:tcW w:w="3751" w:type="pct"/>
            <w:vAlign w:val="center"/>
          </w:tcPr>
          <w:p w14:paraId="138158E4" w14:textId="77777777" w:rsidR="00CA2DA0" w:rsidRPr="00CA2DA0" w:rsidRDefault="00CA2DA0" w:rsidP="00CA2DA0">
            <w:pPr>
              <w:tabs>
                <w:tab w:val="clear" w:pos="360"/>
              </w:tabs>
              <w:rPr>
                <w:rFonts w:ascii="Calibri" w:eastAsia="Calibri" w:hAnsi="Calibri" w:cs="Arial"/>
                <w:kern w:val="16"/>
              </w:rPr>
            </w:pPr>
            <w:r w:rsidRPr="00CA2DA0">
              <w:rPr>
                <w:rFonts w:ascii="Calibri" w:eastAsia="Calibri" w:hAnsi="Calibri" w:cs="Arial"/>
                <w:kern w:val="16"/>
              </w:rPr>
              <w:t>The 2025 National Teacher of the Year Application will be submitted for national award consideration.</w:t>
            </w:r>
          </w:p>
        </w:tc>
      </w:tr>
    </w:tbl>
    <w:p w14:paraId="24319354" w14:textId="77777777" w:rsidR="003F7A36" w:rsidRDefault="003F7A36" w:rsidP="005E4C91">
      <w:pPr>
        <w:tabs>
          <w:tab w:val="clear" w:pos="360"/>
        </w:tabs>
        <w:rPr>
          <w:rFonts w:cs="Arial"/>
          <w:kern w:val="16"/>
        </w:rPr>
      </w:pPr>
    </w:p>
    <w:p w14:paraId="3C218DBC" w14:textId="77777777" w:rsidR="00913B15" w:rsidRDefault="00913B15" w:rsidP="005E4C91">
      <w:pPr>
        <w:tabs>
          <w:tab w:val="clear" w:pos="360"/>
        </w:tabs>
        <w:rPr>
          <w:rFonts w:cs="Arial"/>
          <w:kern w:val="16"/>
        </w:rPr>
        <w:sectPr w:rsidR="00913B15" w:rsidSect="00985325">
          <w:headerReference w:type="first" r:id="rId16"/>
          <w:footerReference w:type="first" r:id="rId17"/>
          <w:footnotePr>
            <w:numRestart w:val="eachSect"/>
          </w:footnotePr>
          <w:endnotePr>
            <w:numFmt w:val="decimal"/>
          </w:endnotePr>
          <w:pgSz w:w="12240" w:h="15840" w:code="1"/>
          <w:pgMar w:top="720" w:right="720" w:bottom="720" w:left="720" w:header="432" w:footer="432" w:gutter="0"/>
          <w:cols w:space="720"/>
          <w:titlePg/>
          <w:docGrid w:linePitch="299"/>
        </w:sectPr>
      </w:pPr>
    </w:p>
    <w:p w14:paraId="78FA33DF" w14:textId="69BC6AC6" w:rsidR="005F5171" w:rsidRPr="00122140" w:rsidRDefault="005F5171" w:rsidP="005F5171">
      <w:pPr>
        <w:tabs>
          <w:tab w:val="clear" w:pos="360"/>
        </w:tabs>
        <w:jc w:val="center"/>
        <w:rPr>
          <w:rFonts w:ascii="Calibri" w:eastAsia="Calibri" w:hAnsi="Calibri" w:cs="Calibri"/>
          <w:kern w:val="16"/>
          <w:sz w:val="40"/>
          <w:szCs w:val="40"/>
        </w:rPr>
      </w:pPr>
      <w:r w:rsidRPr="00122140">
        <w:rPr>
          <w:rFonts w:ascii="Calibri" w:eastAsia="Calibri" w:hAnsi="Calibri" w:cs="Calibri"/>
          <w:b/>
          <w:kern w:val="16"/>
          <w:sz w:val="40"/>
          <w:szCs w:val="40"/>
        </w:rPr>
        <w:lastRenderedPageBreak/>
        <w:t xml:space="preserve">Note: </w:t>
      </w:r>
      <w:r w:rsidRPr="00122140">
        <w:rPr>
          <w:rFonts w:ascii="Calibri" w:eastAsia="Calibri" w:hAnsi="Calibri" w:cs="Calibri"/>
          <w:kern w:val="16"/>
          <w:sz w:val="40"/>
          <w:szCs w:val="40"/>
        </w:rPr>
        <w:t xml:space="preserve">The following application </w:t>
      </w:r>
      <w:r w:rsidR="00122140" w:rsidRPr="00122140">
        <w:rPr>
          <w:rFonts w:ascii="Calibri" w:eastAsia="Calibri" w:hAnsi="Calibri" w:cs="Calibri"/>
          <w:kern w:val="16"/>
          <w:sz w:val="40"/>
          <w:szCs w:val="40"/>
        </w:rPr>
        <w:t>questions and scoring rubric are</w:t>
      </w:r>
      <w:r w:rsidRPr="00122140">
        <w:rPr>
          <w:rFonts w:ascii="Calibri" w:eastAsia="Calibri" w:hAnsi="Calibri" w:cs="Calibri"/>
          <w:kern w:val="16"/>
          <w:sz w:val="40"/>
          <w:szCs w:val="40"/>
        </w:rPr>
        <w:t xml:space="preserve"> intended only as a reference document for instructions and application planning purposes. This is a comprehensive document; there is information in this document not available in the online application.</w:t>
      </w:r>
    </w:p>
    <w:p w14:paraId="038BC3F9" w14:textId="77777777" w:rsidR="00C3291C" w:rsidRPr="00122140" w:rsidRDefault="00C3291C" w:rsidP="00122140">
      <w:pPr>
        <w:tabs>
          <w:tab w:val="clear" w:pos="360"/>
        </w:tabs>
        <w:rPr>
          <w:rFonts w:ascii="Calibri" w:eastAsia="Calibri" w:hAnsi="Calibri" w:cs="Calibri"/>
          <w:kern w:val="16"/>
          <w:sz w:val="40"/>
          <w:szCs w:val="40"/>
        </w:rPr>
      </w:pPr>
    </w:p>
    <w:p w14:paraId="5E6C89E4" w14:textId="5FD909FC" w:rsidR="00C3291C" w:rsidRPr="00122140" w:rsidRDefault="00985C16" w:rsidP="00C3291C">
      <w:pPr>
        <w:tabs>
          <w:tab w:val="clear" w:pos="360"/>
        </w:tabs>
        <w:jc w:val="center"/>
        <w:rPr>
          <w:rFonts w:ascii="Calibri" w:eastAsia="Calibri" w:hAnsi="Calibri" w:cs="Calibri"/>
          <w:b/>
          <w:kern w:val="16"/>
          <w:sz w:val="40"/>
          <w:szCs w:val="40"/>
        </w:rPr>
      </w:pPr>
      <w:r w:rsidRPr="00122140">
        <w:rPr>
          <w:rFonts w:ascii="Calibri" w:eastAsia="Calibri" w:hAnsi="Calibri" w:cs="Calibri"/>
          <w:kern w:val="16"/>
          <w:sz w:val="40"/>
          <w:szCs w:val="40"/>
        </w:rPr>
        <w:t>Part I a</w:t>
      </w:r>
      <w:r w:rsidR="00C3291C" w:rsidRPr="00122140">
        <w:rPr>
          <w:rFonts w:ascii="Calibri" w:eastAsia="Calibri" w:hAnsi="Calibri" w:cs="Calibri"/>
          <w:kern w:val="16"/>
          <w:sz w:val="40"/>
          <w:szCs w:val="40"/>
        </w:rPr>
        <w:t xml:space="preserve">pplications for the </w:t>
      </w:r>
      <w:r w:rsidR="00BB233E" w:rsidRPr="00122140">
        <w:rPr>
          <w:rFonts w:ascii="Calibri" w:eastAsia="Calibri" w:hAnsi="Calibri" w:cs="Calibri"/>
          <w:kern w:val="16"/>
          <w:sz w:val="40"/>
          <w:szCs w:val="40"/>
        </w:rPr>
        <w:t>202</w:t>
      </w:r>
      <w:r w:rsidR="006512D9" w:rsidRPr="00122140">
        <w:rPr>
          <w:rFonts w:ascii="Calibri" w:eastAsia="Calibri" w:hAnsi="Calibri" w:cs="Calibri"/>
          <w:kern w:val="16"/>
          <w:sz w:val="40"/>
          <w:szCs w:val="40"/>
        </w:rPr>
        <w:t>6</w:t>
      </w:r>
      <w:r w:rsidR="00BB233E" w:rsidRPr="00122140">
        <w:rPr>
          <w:rFonts w:ascii="Calibri" w:eastAsia="Calibri" w:hAnsi="Calibri" w:cs="Calibri"/>
          <w:kern w:val="16"/>
          <w:sz w:val="40"/>
          <w:szCs w:val="40"/>
        </w:rPr>
        <w:t xml:space="preserve"> Colorado Teacher of the Year</w:t>
      </w:r>
      <w:r w:rsidR="00C3291C" w:rsidRPr="00122140">
        <w:rPr>
          <w:rFonts w:ascii="Calibri" w:eastAsia="Calibri" w:hAnsi="Calibri" w:cs="Calibri"/>
          <w:kern w:val="16"/>
          <w:sz w:val="40"/>
          <w:szCs w:val="40"/>
        </w:rPr>
        <w:t xml:space="preserve"> must be submitted online at the link below, </w:t>
      </w:r>
      <w:r w:rsidR="00C3291C" w:rsidRPr="00122140">
        <w:rPr>
          <w:rFonts w:ascii="Calibri" w:eastAsia="Calibri" w:hAnsi="Calibri" w:cs="Calibri"/>
          <w:b/>
          <w:kern w:val="16"/>
          <w:sz w:val="40"/>
          <w:szCs w:val="40"/>
        </w:rPr>
        <w:t xml:space="preserve">by </w:t>
      </w:r>
      <w:r w:rsidRPr="00122140">
        <w:rPr>
          <w:rFonts w:ascii="Calibri" w:eastAsia="Calibri" w:hAnsi="Calibri" w:cs="Calibri"/>
          <w:b/>
          <w:kern w:val="16"/>
          <w:sz w:val="40"/>
          <w:szCs w:val="40"/>
        </w:rPr>
        <w:t>5</w:t>
      </w:r>
      <w:r w:rsidR="00C3291C" w:rsidRPr="00122140">
        <w:rPr>
          <w:rFonts w:ascii="Calibri" w:eastAsia="Calibri" w:hAnsi="Calibri" w:cs="Calibri"/>
          <w:b/>
          <w:kern w:val="16"/>
          <w:sz w:val="40"/>
          <w:szCs w:val="40"/>
        </w:rPr>
        <w:t xml:space="preserve"> pm on </w:t>
      </w:r>
      <w:r w:rsidR="0044053A" w:rsidRPr="00122140">
        <w:rPr>
          <w:rFonts w:ascii="Calibri" w:eastAsia="Calibri" w:hAnsi="Calibri" w:cs="Calibri"/>
          <w:b/>
          <w:kern w:val="16"/>
          <w:sz w:val="40"/>
          <w:szCs w:val="40"/>
        </w:rPr>
        <w:t>Wednesday</w:t>
      </w:r>
      <w:r w:rsidR="00AF1C77" w:rsidRPr="00122140">
        <w:rPr>
          <w:rFonts w:ascii="Calibri" w:eastAsia="Calibri" w:hAnsi="Calibri" w:cs="Calibri"/>
          <w:b/>
          <w:kern w:val="16"/>
          <w:sz w:val="40"/>
          <w:szCs w:val="40"/>
        </w:rPr>
        <w:t xml:space="preserve">, </w:t>
      </w:r>
      <w:r w:rsidRPr="00122140">
        <w:rPr>
          <w:rFonts w:ascii="Calibri" w:eastAsia="Calibri" w:hAnsi="Calibri" w:cs="Calibri"/>
          <w:b/>
          <w:kern w:val="16"/>
          <w:sz w:val="40"/>
          <w:szCs w:val="40"/>
        </w:rPr>
        <w:t>April 23</w:t>
      </w:r>
      <w:r w:rsidR="00C3291C" w:rsidRPr="00122140">
        <w:rPr>
          <w:rFonts w:ascii="Calibri" w:eastAsia="Calibri" w:hAnsi="Calibri" w:cs="Calibri"/>
          <w:b/>
          <w:kern w:val="16"/>
          <w:sz w:val="40"/>
          <w:szCs w:val="40"/>
        </w:rPr>
        <w:t xml:space="preserve">, </w:t>
      </w:r>
      <w:r w:rsidR="00C3291C" w:rsidRPr="00122140">
        <w:rPr>
          <w:rFonts w:ascii="Calibri" w:eastAsia="Calibri" w:hAnsi="Calibri" w:cs="Calibri"/>
          <w:b/>
          <w:kern w:val="16"/>
          <w:sz w:val="40"/>
          <w:szCs w:val="40"/>
          <w:highlight w:val="white"/>
        </w:rPr>
        <w:t>202</w:t>
      </w:r>
      <w:r w:rsidRPr="00122140">
        <w:rPr>
          <w:rFonts w:ascii="Calibri" w:eastAsia="Calibri" w:hAnsi="Calibri" w:cs="Calibri"/>
          <w:b/>
          <w:kern w:val="16"/>
          <w:sz w:val="40"/>
          <w:szCs w:val="40"/>
          <w:highlight w:val="white"/>
        </w:rPr>
        <w:t>5</w:t>
      </w:r>
      <w:r w:rsidR="00C3291C" w:rsidRPr="00122140">
        <w:rPr>
          <w:rFonts w:ascii="Calibri" w:eastAsia="Calibri" w:hAnsi="Calibri" w:cs="Calibri"/>
          <w:b/>
          <w:kern w:val="16"/>
          <w:sz w:val="40"/>
          <w:szCs w:val="40"/>
          <w:highlight w:val="white"/>
        </w:rPr>
        <w:t>.</w:t>
      </w:r>
    </w:p>
    <w:p w14:paraId="4E5F061F" w14:textId="77777777" w:rsidR="00C3291C" w:rsidRPr="00122140" w:rsidRDefault="00C3291C" w:rsidP="00C3291C">
      <w:pPr>
        <w:tabs>
          <w:tab w:val="clear" w:pos="360"/>
        </w:tabs>
        <w:jc w:val="center"/>
        <w:rPr>
          <w:rFonts w:ascii="Calibri" w:eastAsia="Calibri" w:hAnsi="Calibri" w:cs="Calibri"/>
          <w:kern w:val="16"/>
          <w:sz w:val="40"/>
          <w:szCs w:val="40"/>
        </w:rPr>
      </w:pPr>
    </w:p>
    <w:p w14:paraId="5FB73325" w14:textId="5E363A0E" w:rsidR="005F5171" w:rsidRDefault="00985C16" w:rsidP="00D908FC">
      <w:pPr>
        <w:tabs>
          <w:tab w:val="clear" w:pos="360"/>
        </w:tabs>
        <w:jc w:val="center"/>
        <w:rPr>
          <w:b/>
          <w:kern w:val="16"/>
          <w:sz w:val="40"/>
          <w:szCs w:val="40"/>
        </w:rPr>
      </w:pPr>
      <w:r w:rsidRPr="00122140">
        <w:rPr>
          <w:rFonts w:ascii="Calibri" w:eastAsia="Calibri" w:hAnsi="Calibri" w:cs="Calibri"/>
          <w:b/>
          <w:kern w:val="16"/>
          <w:sz w:val="40"/>
          <w:szCs w:val="40"/>
        </w:rPr>
        <w:t xml:space="preserve">Submit Part I Applications </w:t>
      </w:r>
      <w:r w:rsidR="00EF55FC" w:rsidRPr="00122140">
        <w:rPr>
          <w:rFonts w:ascii="Calibri" w:eastAsia="Calibri" w:hAnsi="Calibri" w:cs="Calibri"/>
          <w:b/>
          <w:kern w:val="16"/>
          <w:sz w:val="40"/>
          <w:szCs w:val="40"/>
        </w:rPr>
        <w:t xml:space="preserve">via the </w:t>
      </w:r>
      <w:hyperlink r:id="rId18" w:history="1">
        <w:r w:rsidR="00EF55FC" w:rsidRPr="00E66879">
          <w:rPr>
            <w:rStyle w:val="Hyperlink"/>
            <w:rFonts w:ascii="Calibri" w:eastAsia="Calibri" w:hAnsi="Calibri" w:cs="Calibri"/>
            <w:b/>
            <w:kern w:val="16"/>
            <w:sz w:val="40"/>
            <w:szCs w:val="40"/>
          </w:rPr>
          <w:t>online form</w:t>
        </w:r>
      </w:hyperlink>
      <w:r w:rsidR="00EF55FC" w:rsidRPr="00122140">
        <w:rPr>
          <w:rFonts w:ascii="Calibri" w:eastAsia="Calibri" w:hAnsi="Calibri" w:cs="Calibri"/>
          <w:b/>
          <w:kern w:val="16"/>
          <w:sz w:val="40"/>
          <w:szCs w:val="40"/>
        </w:rPr>
        <w:t>.</w:t>
      </w:r>
      <w:r w:rsidR="00CB27BB" w:rsidRPr="00122140">
        <w:rPr>
          <w:b/>
          <w:kern w:val="16"/>
          <w:sz w:val="40"/>
          <w:szCs w:val="40"/>
        </w:rPr>
        <w:t xml:space="preserve"> </w:t>
      </w:r>
    </w:p>
    <w:p w14:paraId="7DF0822B" w14:textId="77777777" w:rsidR="009A0EFF" w:rsidRDefault="009A0EFF">
      <w:pPr>
        <w:tabs>
          <w:tab w:val="clear" w:pos="360"/>
        </w:tabs>
        <w:rPr>
          <w:b/>
          <w:bCs/>
          <w:kern w:val="16"/>
          <w:sz w:val="40"/>
          <w:szCs w:val="40"/>
        </w:rPr>
      </w:pPr>
      <w:r>
        <w:rPr>
          <w:b/>
          <w:bCs/>
          <w:kern w:val="16"/>
          <w:sz w:val="40"/>
          <w:szCs w:val="40"/>
        </w:rPr>
        <w:br w:type="page"/>
      </w:r>
    </w:p>
    <w:p w14:paraId="2A44EC55" w14:textId="36637F1A" w:rsidR="002C3908" w:rsidRPr="00DB50C3" w:rsidRDefault="000729F3" w:rsidP="008649EC">
      <w:pPr>
        <w:shd w:val="clear" w:color="auto" w:fill="000000" w:themeFill="text1"/>
        <w:jc w:val="center"/>
        <w:rPr>
          <w:rFonts w:cstheme="minorHAnsi"/>
          <w:b/>
          <w:color w:val="FFFFFF" w:themeColor="background1"/>
          <w:kern w:val="16"/>
          <w:sz w:val="28"/>
          <w:szCs w:val="28"/>
        </w:rPr>
      </w:pPr>
      <w:r w:rsidRPr="00DB50C3">
        <w:rPr>
          <w:rFonts w:cstheme="minorHAnsi"/>
          <w:b/>
          <w:color w:val="FFFFFF" w:themeColor="background1"/>
          <w:kern w:val="16"/>
          <w:sz w:val="28"/>
          <w:szCs w:val="28"/>
        </w:rPr>
        <w:lastRenderedPageBreak/>
        <w:t>202</w:t>
      </w:r>
      <w:r w:rsidR="006512D9" w:rsidRPr="00DB50C3">
        <w:rPr>
          <w:rFonts w:cstheme="minorHAnsi"/>
          <w:b/>
          <w:color w:val="FFFFFF" w:themeColor="background1"/>
          <w:kern w:val="16"/>
          <w:sz w:val="28"/>
          <w:szCs w:val="28"/>
        </w:rPr>
        <w:t>6</w:t>
      </w:r>
      <w:r w:rsidR="002C3908" w:rsidRPr="00DB50C3">
        <w:rPr>
          <w:rFonts w:cstheme="minorHAnsi"/>
          <w:b/>
          <w:color w:val="FFFFFF" w:themeColor="background1"/>
          <w:kern w:val="16"/>
          <w:sz w:val="28"/>
          <w:szCs w:val="28"/>
        </w:rPr>
        <w:t xml:space="preserve"> Colorado Teacher of the Year</w:t>
      </w:r>
      <w:r w:rsidR="00157916">
        <w:rPr>
          <w:rFonts w:cstheme="minorHAnsi"/>
          <w:b/>
          <w:color w:val="FFFFFF" w:themeColor="background1"/>
          <w:kern w:val="16"/>
          <w:sz w:val="28"/>
          <w:szCs w:val="28"/>
        </w:rPr>
        <w:t xml:space="preserve"> Request for Applications</w:t>
      </w:r>
    </w:p>
    <w:p w14:paraId="312B54F8" w14:textId="0A15A44D" w:rsidR="002C3908" w:rsidRPr="00DB50C3" w:rsidRDefault="00C765A3" w:rsidP="008649EC">
      <w:pPr>
        <w:shd w:val="clear" w:color="auto" w:fill="000000" w:themeFill="text1"/>
        <w:jc w:val="center"/>
        <w:rPr>
          <w:rFonts w:cstheme="minorHAnsi"/>
          <w:b/>
          <w:color w:val="FFFFFF" w:themeColor="background1"/>
          <w:kern w:val="16"/>
        </w:rPr>
      </w:pPr>
      <w:r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Part I </w:t>
      </w:r>
      <w:r w:rsidR="002C3908"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Applications</w:t>
      </w:r>
      <w:r w:rsidR="000729F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w:t>
      </w:r>
      <w:r w:rsidR="00AD656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D</w:t>
      </w:r>
      <w:r w:rsidR="000729F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ue</w:t>
      </w:r>
      <w:r w:rsidR="00AD656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w:t>
      </w:r>
      <w:r w:rsidR="000729F3"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w:t>
      </w:r>
      <w:r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Wednesday</w:t>
      </w:r>
      <w:r w:rsidR="00AF1C77"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w:t>
      </w:r>
      <w:r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April 23</w:t>
      </w:r>
      <w:r w:rsidR="0044053A"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w:t>
      </w:r>
      <w:r w:rsidR="00027E8F"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202</w:t>
      </w:r>
      <w:r w:rsidR="00870F9E"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5</w:t>
      </w:r>
      <w:r w:rsidR="00DD0BF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by </w:t>
      </w:r>
      <w:r w:rsidR="00870F9E"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5</w:t>
      </w:r>
      <w:r w:rsidR="00DD0BF6" w:rsidRPr="00DB50C3">
        <w:rPr>
          <w:rFonts w:cstheme="minorHAnsi"/>
          <w:b/>
          <w:color w:val="FFFFFF" w:themeColor="background1"/>
          <w:kern w:val="16"/>
          <w14:shadow w14:blurRad="50800" w14:dist="38100" w14:dir="2700000" w14:sx="100000" w14:sy="100000" w14:kx="0" w14:ky="0" w14:algn="tl">
            <w14:srgbClr w14:val="000000">
              <w14:alpha w14:val="60000"/>
            </w14:srgbClr>
          </w14:shadow>
        </w:rPr>
        <w:t xml:space="preserve"> pm</w:t>
      </w:r>
    </w:p>
    <w:p w14:paraId="6EFDC175" w14:textId="77777777" w:rsidR="009B5004" w:rsidRPr="00C63B81" w:rsidRDefault="009B5004" w:rsidP="005E4C91">
      <w:pPr>
        <w:tabs>
          <w:tab w:val="clear" w:pos="360"/>
        </w:tabs>
        <w:rPr>
          <w:rFonts w:cs="Arial"/>
          <w:kern w:val="16"/>
          <w:sz w:val="12"/>
        </w:rPr>
      </w:pPr>
    </w:p>
    <w:p w14:paraId="0F55BCFF" w14:textId="6CD33E3C" w:rsidR="006E293F" w:rsidRDefault="006E293F" w:rsidP="00101802">
      <w:pPr>
        <w:tabs>
          <w:tab w:val="clear" w:pos="360"/>
        </w:tabs>
        <w:jc w:val="center"/>
        <w:rPr>
          <w:rFonts w:cs="Arial"/>
          <w:kern w:val="16"/>
        </w:rPr>
      </w:pPr>
      <w:r w:rsidRPr="002D7F39">
        <w:rPr>
          <w:rFonts w:cs="Arial"/>
          <w:b/>
          <w:bCs/>
          <w:color w:val="3A7C22" w:themeColor="accent6" w:themeShade="BF"/>
          <w:kern w:val="16"/>
        </w:rPr>
        <w:t xml:space="preserve">Below is the Candidate Information you will be asked to complete in your </w:t>
      </w:r>
      <w:hyperlink r:id="rId19" w:history="1">
        <w:r w:rsidRPr="00E66879">
          <w:rPr>
            <w:rStyle w:val="Hyperlink"/>
            <w:rFonts w:cs="Arial"/>
            <w:b/>
            <w:bCs/>
            <w:kern w:val="16"/>
          </w:rPr>
          <w:t>online application</w:t>
        </w:r>
      </w:hyperlink>
      <w:r w:rsidRPr="002D7F39">
        <w:rPr>
          <w:rFonts w:cs="Arial"/>
          <w:b/>
          <w:bCs/>
          <w:color w:val="3A7C22" w:themeColor="accent6" w:themeShade="BF"/>
          <w:kern w:val="16"/>
        </w:rPr>
        <w:t xml:space="preserve">. </w:t>
      </w:r>
      <w:r w:rsidR="00101802" w:rsidRPr="00101802">
        <w:rPr>
          <w:rFonts w:cs="Arial"/>
          <w:b/>
          <w:bCs/>
          <w:color w:val="3A7C22" w:themeColor="accent6" w:themeShade="BF"/>
          <w:kern w:val="16"/>
        </w:rPr>
        <w:t xml:space="preserve">The online </w:t>
      </w:r>
      <w:r w:rsidR="00AC68C4">
        <w:rPr>
          <w:rFonts w:cs="Arial"/>
          <w:b/>
          <w:bCs/>
          <w:color w:val="3A7C22" w:themeColor="accent6" w:themeShade="BF"/>
          <w:kern w:val="16"/>
        </w:rPr>
        <w:t>application form</w:t>
      </w:r>
      <w:r w:rsidR="00101802" w:rsidRPr="00101802">
        <w:rPr>
          <w:rFonts w:cs="Arial"/>
          <w:b/>
          <w:bCs/>
          <w:color w:val="3A7C22" w:themeColor="accent6" w:themeShade="BF"/>
          <w:kern w:val="16"/>
        </w:rPr>
        <w:t xml:space="preserve"> does not save works in progress so applicants may wish to complete their information in this document and copy responses into the online application. Please ensure all required uploads are completed and ready to be attached when you begin the online form.</w:t>
      </w:r>
    </w:p>
    <w:p w14:paraId="3207B614" w14:textId="6CE0DBAE" w:rsidR="006E293F" w:rsidRPr="00E1022B" w:rsidRDefault="006E293F" w:rsidP="00E1022B">
      <w:pPr>
        <w:pStyle w:val="Heading2"/>
      </w:pPr>
      <w:r w:rsidRPr="00A94A07">
        <w:t>Candidate Information</w:t>
      </w:r>
    </w:p>
    <w:p w14:paraId="1F55CC4A" w14:textId="52F14B8B" w:rsidR="006E293F" w:rsidRPr="00DF6F63" w:rsidRDefault="006E293F" w:rsidP="005E4C91">
      <w:pPr>
        <w:tabs>
          <w:tab w:val="clear" w:pos="360"/>
        </w:tabs>
        <w:rPr>
          <w:rFonts w:ascii="Calibri" w:eastAsia="Calibri" w:hAnsi="Calibri" w:cs="Arial"/>
          <w:kern w:val="16"/>
        </w:rPr>
      </w:pPr>
      <w:r w:rsidRPr="00DF6F63">
        <w:rPr>
          <w:rFonts w:ascii="Calibri" w:eastAsia="Calibri" w:hAnsi="Calibri" w:cs="Arial"/>
          <w:kern w:val="16"/>
        </w:rPr>
        <w:t xml:space="preserve">Full Name (Last, First): </w:t>
      </w:r>
    </w:p>
    <w:p w14:paraId="204921BA" w14:textId="1C9E2AA5" w:rsidR="006E293F" w:rsidRPr="00DF6F63" w:rsidRDefault="006E293F" w:rsidP="005E4C91">
      <w:pPr>
        <w:tabs>
          <w:tab w:val="clear" w:pos="360"/>
        </w:tabs>
        <w:rPr>
          <w:rFonts w:ascii="Calibri" w:eastAsia="Calibri" w:hAnsi="Calibri" w:cs="Arial"/>
          <w:kern w:val="16"/>
        </w:rPr>
      </w:pPr>
      <w:r w:rsidRPr="00DF6F63">
        <w:rPr>
          <w:rFonts w:ascii="Calibri" w:eastAsia="Calibri" w:hAnsi="Calibri" w:cs="Arial"/>
          <w:kern w:val="16"/>
        </w:rPr>
        <w:t>Personal E-mail:</w:t>
      </w:r>
    </w:p>
    <w:p w14:paraId="7F507BA1" w14:textId="77777777" w:rsidR="002A348C" w:rsidRPr="00DF6F63" w:rsidRDefault="002A348C" w:rsidP="002A348C">
      <w:pPr>
        <w:tabs>
          <w:tab w:val="clear" w:pos="360"/>
        </w:tabs>
        <w:rPr>
          <w:rFonts w:ascii="Calibri" w:eastAsia="Calibri" w:hAnsi="Calibri" w:cs="Arial"/>
          <w:kern w:val="16"/>
        </w:rPr>
      </w:pPr>
      <w:r w:rsidRPr="00DF6F63">
        <w:rPr>
          <w:rFonts w:ascii="Calibri" w:eastAsia="Calibri" w:hAnsi="Calibri" w:cs="Arial"/>
          <w:kern w:val="16"/>
        </w:rPr>
        <w:t>School E-mail:</w:t>
      </w:r>
    </w:p>
    <w:p w14:paraId="7A977B8B" w14:textId="73C77C15" w:rsidR="006E293F" w:rsidRPr="00DF6F63" w:rsidRDefault="006E293F" w:rsidP="005E4C91">
      <w:pPr>
        <w:tabs>
          <w:tab w:val="clear" w:pos="360"/>
        </w:tabs>
        <w:rPr>
          <w:rFonts w:ascii="Calibri" w:eastAsia="Calibri" w:hAnsi="Calibri" w:cs="Arial"/>
          <w:kern w:val="16"/>
        </w:rPr>
      </w:pPr>
      <w:r w:rsidRPr="00DF6F63">
        <w:rPr>
          <w:rFonts w:ascii="Calibri" w:eastAsia="Calibri" w:hAnsi="Calibri" w:cs="Arial"/>
          <w:kern w:val="16"/>
        </w:rPr>
        <w:t>Personal Telephone:</w:t>
      </w:r>
    </w:p>
    <w:p w14:paraId="72BE041F" w14:textId="77777777" w:rsidR="006E293F" w:rsidRPr="00DF6F63" w:rsidRDefault="006E293F" w:rsidP="005E4C91">
      <w:pPr>
        <w:tabs>
          <w:tab w:val="clear" w:pos="360"/>
        </w:tabs>
        <w:rPr>
          <w:rFonts w:ascii="Calibri" w:eastAsia="Calibri" w:hAnsi="Calibri" w:cs="Arial"/>
          <w:kern w:val="16"/>
        </w:rPr>
      </w:pPr>
    </w:p>
    <w:p w14:paraId="07A8136F" w14:textId="77777777" w:rsidR="002A348C" w:rsidRPr="00DF6F63" w:rsidRDefault="002A348C" w:rsidP="002A348C">
      <w:pPr>
        <w:tabs>
          <w:tab w:val="clear" w:pos="360"/>
        </w:tabs>
        <w:rPr>
          <w:rFonts w:ascii="Calibri" w:eastAsia="Calibri" w:hAnsi="Calibri" w:cs="Arial"/>
          <w:kern w:val="16"/>
        </w:rPr>
      </w:pPr>
      <w:r w:rsidRPr="00DF6F63">
        <w:rPr>
          <w:rFonts w:ascii="Calibri" w:eastAsia="Calibri" w:hAnsi="Calibri" w:cs="Arial"/>
          <w:kern w:val="16"/>
        </w:rPr>
        <w:t xml:space="preserve">District Name: </w:t>
      </w:r>
      <w:r w:rsidRPr="00DF6F63">
        <w:rPr>
          <w:rFonts w:ascii="Calibri" w:eastAsia="Calibri" w:hAnsi="Calibri" w:cs="Arial"/>
          <w:kern w:val="16"/>
        </w:rPr>
        <w:tab/>
      </w:r>
    </w:p>
    <w:p w14:paraId="26195542" w14:textId="55FE2DBD" w:rsidR="002A348C" w:rsidRPr="00DF6F63" w:rsidRDefault="002A348C" w:rsidP="002A348C">
      <w:pPr>
        <w:tabs>
          <w:tab w:val="clear" w:pos="360"/>
        </w:tabs>
        <w:rPr>
          <w:rFonts w:ascii="Calibri" w:eastAsia="Calibri" w:hAnsi="Calibri" w:cs="Arial"/>
          <w:kern w:val="16"/>
        </w:rPr>
      </w:pPr>
      <w:r w:rsidRPr="00DF6F63">
        <w:rPr>
          <w:rFonts w:ascii="Calibri" w:eastAsia="Calibri" w:hAnsi="Calibri" w:cs="Arial"/>
          <w:kern w:val="16"/>
        </w:rPr>
        <w:t xml:space="preserve">School Name: </w:t>
      </w:r>
      <w:r w:rsidRPr="00DF6F63">
        <w:rPr>
          <w:rFonts w:ascii="Calibri" w:eastAsia="Calibri" w:hAnsi="Calibri" w:cs="Arial"/>
          <w:kern w:val="16"/>
        </w:rPr>
        <w:tab/>
      </w:r>
    </w:p>
    <w:p w14:paraId="1C86E5D8" w14:textId="77777777" w:rsidR="006E293F" w:rsidRPr="00DF6F63" w:rsidRDefault="006E293F" w:rsidP="005E4C91">
      <w:pPr>
        <w:tabs>
          <w:tab w:val="clear" w:pos="360"/>
        </w:tabs>
        <w:rPr>
          <w:rFonts w:cs="Arial"/>
          <w:kern w:val="16"/>
        </w:rPr>
      </w:pPr>
    </w:p>
    <w:p w14:paraId="69487CA8" w14:textId="4B1A299C" w:rsidR="006E293F" w:rsidRPr="00DF6F63" w:rsidRDefault="006E293F" w:rsidP="005E4C91">
      <w:pPr>
        <w:tabs>
          <w:tab w:val="clear" w:pos="360"/>
        </w:tabs>
        <w:rPr>
          <w:rFonts w:cs="Arial"/>
          <w:kern w:val="16"/>
        </w:rPr>
      </w:pPr>
      <w:r w:rsidRPr="00DF6F63">
        <w:rPr>
          <w:rFonts w:cs="Arial"/>
          <w:kern w:val="16"/>
        </w:rPr>
        <w:t>Subject Area:</w:t>
      </w:r>
    </w:p>
    <w:p w14:paraId="35F6FECC" w14:textId="0E0BE91C" w:rsidR="006E293F" w:rsidRPr="00DF6F63" w:rsidRDefault="006E293F" w:rsidP="005E4C91">
      <w:pPr>
        <w:tabs>
          <w:tab w:val="clear" w:pos="360"/>
        </w:tabs>
        <w:rPr>
          <w:rFonts w:cs="Arial"/>
          <w:kern w:val="16"/>
        </w:rPr>
      </w:pPr>
      <w:r w:rsidRPr="00DF6F63">
        <w:rPr>
          <w:rFonts w:cs="Arial"/>
          <w:kern w:val="16"/>
        </w:rPr>
        <w:t>Grade Level:</w:t>
      </w:r>
    </w:p>
    <w:p w14:paraId="161B2585" w14:textId="17559727" w:rsidR="008913D8" w:rsidRPr="00DF6F63" w:rsidRDefault="008913D8" w:rsidP="005E4C91">
      <w:pPr>
        <w:tabs>
          <w:tab w:val="clear" w:pos="360"/>
        </w:tabs>
        <w:rPr>
          <w:rFonts w:cs="Arial"/>
          <w:kern w:val="16"/>
        </w:rPr>
      </w:pPr>
      <w:r w:rsidRPr="00DF6F63">
        <w:rPr>
          <w:rFonts w:cs="Arial"/>
          <w:kern w:val="16"/>
        </w:rPr>
        <w:t>Years of Teaching:</w:t>
      </w:r>
    </w:p>
    <w:p w14:paraId="5DB113EC" w14:textId="3F790830" w:rsidR="008913D8" w:rsidRPr="00DF6F63" w:rsidRDefault="008913D8" w:rsidP="005E4C91">
      <w:pPr>
        <w:tabs>
          <w:tab w:val="clear" w:pos="360"/>
        </w:tabs>
        <w:rPr>
          <w:rFonts w:cs="Arial"/>
          <w:kern w:val="16"/>
        </w:rPr>
      </w:pPr>
      <w:r w:rsidRPr="00DF6F63">
        <w:rPr>
          <w:rFonts w:cs="Arial"/>
          <w:kern w:val="16"/>
        </w:rPr>
        <w:t>Years in current position:</w:t>
      </w:r>
    </w:p>
    <w:p w14:paraId="436C6364" w14:textId="77777777" w:rsidR="002D7F39" w:rsidRPr="00DF6F63" w:rsidRDefault="002D7F39" w:rsidP="005E4C91">
      <w:pPr>
        <w:tabs>
          <w:tab w:val="clear" w:pos="360"/>
        </w:tabs>
        <w:rPr>
          <w:rFonts w:ascii="Calibri" w:eastAsia="Calibri" w:hAnsi="Calibri" w:cs="Arial"/>
          <w:b/>
          <w:bCs/>
          <w:kern w:val="16"/>
        </w:rPr>
      </w:pPr>
    </w:p>
    <w:p w14:paraId="71090D1D" w14:textId="22982FBE" w:rsidR="008913D8" w:rsidRPr="00DF6F63" w:rsidRDefault="008913D8" w:rsidP="005E4C91">
      <w:pPr>
        <w:tabs>
          <w:tab w:val="clear" w:pos="360"/>
        </w:tabs>
        <w:rPr>
          <w:rFonts w:ascii="Calibri" w:eastAsia="Calibri" w:hAnsi="Calibri" w:cs="Arial"/>
          <w:b/>
          <w:kern w:val="16"/>
        </w:rPr>
      </w:pPr>
      <w:r w:rsidRPr="00C60931">
        <w:rPr>
          <w:rFonts w:ascii="Calibri" w:eastAsia="Calibri" w:hAnsi="Calibri" w:cs="Arial"/>
          <w:b/>
          <w:bCs/>
          <w:kern w:val="16"/>
          <w:u w:val="single"/>
        </w:rPr>
        <w:t>Optional Demographic Information</w:t>
      </w:r>
      <w:r w:rsidRPr="00DF6F63">
        <w:rPr>
          <w:rFonts w:ascii="Calibri" w:eastAsia="Calibri" w:hAnsi="Calibri" w:cs="Arial"/>
          <w:kern w:val="16"/>
        </w:rPr>
        <w:t xml:space="preserve"> </w:t>
      </w:r>
      <w:r w:rsidRPr="00DF6F63">
        <w:rPr>
          <w:rFonts w:ascii="Calibri" w:eastAsia="Calibri" w:hAnsi="Calibri" w:cs="Arial"/>
          <w:bCs/>
          <w:kern w:val="16"/>
        </w:rPr>
        <w:t>(answers to this section are optional) *</w:t>
      </w:r>
    </w:p>
    <w:p w14:paraId="121DE411" w14:textId="77777777" w:rsidR="008913D8" w:rsidRPr="00DF6F63" w:rsidRDefault="008913D8" w:rsidP="005E4C91">
      <w:pPr>
        <w:tabs>
          <w:tab w:val="clear" w:pos="360"/>
        </w:tabs>
        <w:rPr>
          <w:rFonts w:cs="Arial"/>
          <w:kern w:val="16"/>
        </w:rPr>
      </w:pPr>
    </w:p>
    <w:p w14:paraId="223AD3DD" w14:textId="417C9E8C" w:rsidR="008913D8" w:rsidRPr="00DF6F63" w:rsidRDefault="002D7F39" w:rsidP="002D7F39">
      <w:pPr>
        <w:tabs>
          <w:tab w:val="clear" w:pos="360"/>
        </w:tabs>
        <w:rPr>
          <w:rFonts w:cs="Arial"/>
          <w:b/>
          <w:bCs/>
          <w:kern w:val="16"/>
        </w:rPr>
      </w:pPr>
      <w:r w:rsidRPr="00DF6F63">
        <w:rPr>
          <w:rFonts w:cs="Arial"/>
          <w:b/>
          <w:bCs/>
          <w:kern w:val="16"/>
        </w:rPr>
        <w:t>Gender:</w:t>
      </w:r>
    </w:p>
    <w:p w14:paraId="49EED09F" w14:textId="60C13ABA" w:rsidR="002D7F39" w:rsidRPr="00DF6F63" w:rsidRDefault="002D7F39" w:rsidP="00340F48">
      <w:pPr>
        <w:pStyle w:val="ListParagraph"/>
        <w:numPr>
          <w:ilvl w:val="0"/>
          <w:numId w:val="12"/>
        </w:numPr>
        <w:tabs>
          <w:tab w:val="clear" w:pos="360"/>
        </w:tabs>
        <w:rPr>
          <w:rFonts w:cs="Arial"/>
          <w:kern w:val="16"/>
        </w:rPr>
      </w:pPr>
      <w:r w:rsidRPr="00DF6F63">
        <w:rPr>
          <w:rFonts w:cs="Arial"/>
          <w:kern w:val="16"/>
        </w:rPr>
        <w:t>Woman</w:t>
      </w:r>
    </w:p>
    <w:p w14:paraId="6A5387E6" w14:textId="4A279671" w:rsidR="002D7F39" w:rsidRPr="00DF6F63" w:rsidRDefault="002D7F39" w:rsidP="00340F48">
      <w:pPr>
        <w:pStyle w:val="ListParagraph"/>
        <w:numPr>
          <w:ilvl w:val="0"/>
          <w:numId w:val="12"/>
        </w:numPr>
        <w:tabs>
          <w:tab w:val="clear" w:pos="360"/>
        </w:tabs>
        <w:rPr>
          <w:rFonts w:cs="Arial"/>
          <w:kern w:val="16"/>
        </w:rPr>
      </w:pPr>
      <w:r w:rsidRPr="00DF6F63">
        <w:rPr>
          <w:rFonts w:cs="Arial"/>
          <w:kern w:val="16"/>
        </w:rPr>
        <w:t>Man</w:t>
      </w:r>
    </w:p>
    <w:p w14:paraId="2817FE95" w14:textId="28155C19" w:rsidR="002D7F39" w:rsidRPr="00DF6F63" w:rsidRDefault="002D7F39" w:rsidP="00340F48">
      <w:pPr>
        <w:pStyle w:val="ListParagraph"/>
        <w:numPr>
          <w:ilvl w:val="0"/>
          <w:numId w:val="12"/>
        </w:numPr>
        <w:tabs>
          <w:tab w:val="clear" w:pos="360"/>
        </w:tabs>
        <w:rPr>
          <w:rFonts w:cs="Arial"/>
          <w:kern w:val="16"/>
        </w:rPr>
      </w:pPr>
      <w:r w:rsidRPr="00DF6F63">
        <w:rPr>
          <w:rFonts w:cs="Arial"/>
          <w:kern w:val="16"/>
        </w:rPr>
        <w:t>Prefer to self-describe</w:t>
      </w:r>
    </w:p>
    <w:p w14:paraId="44BB6E79" w14:textId="5FD37247" w:rsidR="002D7F39" w:rsidRPr="00DF6F63" w:rsidRDefault="002D7F39" w:rsidP="00340F48">
      <w:pPr>
        <w:pStyle w:val="ListParagraph"/>
        <w:numPr>
          <w:ilvl w:val="0"/>
          <w:numId w:val="12"/>
        </w:numPr>
        <w:tabs>
          <w:tab w:val="clear" w:pos="360"/>
        </w:tabs>
        <w:rPr>
          <w:rFonts w:cs="Arial"/>
          <w:kern w:val="16"/>
        </w:rPr>
      </w:pPr>
      <w:r w:rsidRPr="00DF6F63">
        <w:rPr>
          <w:rFonts w:cs="Arial"/>
          <w:kern w:val="16"/>
        </w:rPr>
        <w:t>Decline to answer</w:t>
      </w:r>
    </w:p>
    <w:p w14:paraId="3171E5DA" w14:textId="77777777" w:rsidR="006E293F" w:rsidRPr="00DF6F63" w:rsidRDefault="006E293F" w:rsidP="005E4C91">
      <w:pPr>
        <w:tabs>
          <w:tab w:val="clear" w:pos="360"/>
        </w:tabs>
        <w:rPr>
          <w:rFonts w:cs="Arial"/>
          <w:kern w:val="16"/>
        </w:rPr>
      </w:pPr>
    </w:p>
    <w:p w14:paraId="0CC99840" w14:textId="5DD7EFFC" w:rsidR="002D7F39" w:rsidRPr="00DF6F63" w:rsidRDefault="002D7F39" w:rsidP="005E4C91">
      <w:pPr>
        <w:tabs>
          <w:tab w:val="clear" w:pos="360"/>
        </w:tabs>
        <w:rPr>
          <w:rFonts w:cs="Arial"/>
          <w:b/>
          <w:bCs/>
          <w:kern w:val="16"/>
        </w:rPr>
      </w:pPr>
      <w:r w:rsidRPr="00DF6F63">
        <w:rPr>
          <w:rFonts w:cs="Arial"/>
          <w:b/>
          <w:bCs/>
          <w:kern w:val="16"/>
        </w:rPr>
        <w:t xml:space="preserve">Age: </w:t>
      </w:r>
    </w:p>
    <w:p w14:paraId="6D459B0E" w14:textId="3913B445" w:rsidR="002D7F39" w:rsidRPr="00DF6F63" w:rsidRDefault="002D7F39" w:rsidP="00340F48">
      <w:pPr>
        <w:pStyle w:val="ListParagraph"/>
        <w:numPr>
          <w:ilvl w:val="0"/>
          <w:numId w:val="13"/>
        </w:numPr>
        <w:tabs>
          <w:tab w:val="clear" w:pos="360"/>
        </w:tabs>
        <w:rPr>
          <w:rFonts w:cs="Arial"/>
          <w:kern w:val="16"/>
        </w:rPr>
      </w:pPr>
      <w:r w:rsidRPr="00DF6F63">
        <w:rPr>
          <w:rFonts w:cs="Arial"/>
          <w:kern w:val="16"/>
        </w:rPr>
        <w:t>21-29</w:t>
      </w:r>
    </w:p>
    <w:p w14:paraId="0D4ECBFD" w14:textId="21462396" w:rsidR="002D7F39" w:rsidRPr="00DF6F63" w:rsidRDefault="002D7F39" w:rsidP="00340F48">
      <w:pPr>
        <w:pStyle w:val="ListParagraph"/>
        <w:numPr>
          <w:ilvl w:val="0"/>
          <w:numId w:val="13"/>
        </w:numPr>
        <w:tabs>
          <w:tab w:val="clear" w:pos="360"/>
        </w:tabs>
        <w:rPr>
          <w:rFonts w:cs="Arial"/>
          <w:kern w:val="16"/>
        </w:rPr>
      </w:pPr>
      <w:r w:rsidRPr="00DF6F63">
        <w:rPr>
          <w:rFonts w:cs="Arial"/>
          <w:kern w:val="16"/>
        </w:rPr>
        <w:t>30-39</w:t>
      </w:r>
    </w:p>
    <w:p w14:paraId="363C1C7F" w14:textId="6C15BB7A" w:rsidR="002D7F39" w:rsidRPr="00DF6F63" w:rsidRDefault="002D7F39" w:rsidP="00340F48">
      <w:pPr>
        <w:pStyle w:val="ListParagraph"/>
        <w:numPr>
          <w:ilvl w:val="0"/>
          <w:numId w:val="13"/>
        </w:numPr>
        <w:tabs>
          <w:tab w:val="clear" w:pos="360"/>
        </w:tabs>
        <w:rPr>
          <w:rFonts w:cs="Arial"/>
          <w:kern w:val="16"/>
        </w:rPr>
      </w:pPr>
      <w:r w:rsidRPr="00DF6F63">
        <w:rPr>
          <w:rFonts w:cs="Arial"/>
          <w:kern w:val="16"/>
        </w:rPr>
        <w:t>40-49</w:t>
      </w:r>
    </w:p>
    <w:p w14:paraId="0444C459" w14:textId="3D6CED89" w:rsidR="002D7F39" w:rsidRPr="00DF6F63" w:rsidRDefault="002D7F39" w:rsidP="00340F48">
      <w:pPr>
        <w:pStyle w:val="ListParagraph"/>
        <w:numPr>
          <w:ilvl w:val="0"/>
          <w:numId w:val="13"/>
        </w:numPr>
        <w:tabs>
          <w:tab w:val="clear" w:pos="360"/>
        </w:tabs>
        <w:rPr>
          <w:rFonts w:cs="Arial"/>
          <w:kern w:val="16"/>
        </w:rPr>
      </w:pPr>
      <w:r w:rsidRPr="00DF6F63">
        <w:rPr>
          <w:rFonts w:cs="Arial"/>
          <w:kern w:val="16"/>
        </w:rPr>
        <w:t>50-59</w:t>
      </w:r>
    </w:p>
    <w:p w14:paraId="62380F35" w14:textId="29FFB0AA" w:rsidR="002D7F39" w:rsidRPr="00DF6F63" w:rsidRDefault="002D7F39" w:rsidP="00340F48">
      <w:pPr>
        <w:pStyle w:val="ListParagraph"/>
        <w:numPr>
          <w:ilvl w:val="0"/>
          <w:numId w:val="13"/>
        </w:numPr>
        <w:tabs>
          <w:tab w:val="clear" w:pos="360"/>
        </w:tabs>
        <w:rPr>
          <w:rFonts w:cs="Arial"/>
          <w:kern w:val="16"/>
        </w:rPr>
      </w:pPr>
      <w:r w:rsidRPr="00DF6F63">
        <w:rPr>
          <w:rFonts w:cs="Arial"/>
          <w:kern w:val="16"/>
        </w:rPr>
        <w:t>60 or older</w:t>
      </w:r>
    </w:p>
    <w:p w14:paraId="7DB6E140" w14:textId="77777777" w:rsidR="006E293F" w:rsidRPr="00DF6F63" w:rsidRDefault="006E293F" w:rsidP="005E4C91">
      <w:pPr>
        <w:tabs>
          <w:tab w:val="clear" w:pos="360"/>
        </w:tabs>
        <w:rPr>
          <w:rFonts w:cs="Arial"/>
          <w:kern w:val="16"/>
        </w:rPr>
      </w:pPr>
    </w:p>
    <w:p w14:paraId="3DF3BA54" w14:textId="4F9FDE12" w:rsidR="002D7F39" w:rsidRPr="002D7F39" w:rsidRDefault="002D7F39" w:rsidP="005E4C91">
      <w:pPr>
        <w:tabs>
          <w:tab w:val="clear" w:pos="360"/>
        </w:tabs>
        <w:rPr>
          <w:rFonts w:cs="Arial"/>
          <w:b/>
          <w:bCs/>
          <w:kern w:val="16"/>
        </w:rPr>
      </w:pPr>
      <w:r w:rsidRPr="00DF6F63">
        <w:rPr>
          <w:rFonts w:cs="Arial"/>
          <w:b/>
          <w:bCs/>
          <w:kern w:val="16"/>
        </w:rPr>
        <w:t>Race/Ethnicity:</w:t>
      </w:r>
    </w:p>
    <w:p w14:paraId="6D2226E3" w14:textId="59C2A3CC"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Asian/Indian Subcontinent (A person having origins in any of the original peoples of the Far East, Southeast Asia, or the Indian subcontinent including, for example, Cambodia, China, India, Japan, Korea, Malaysia, Pakistan, the Philippine Islands, Thailand, and Vietnam.)</w:t>
      </w:r>
    </w:p>
    <w:p w14:paraId="523AC28F" w14:textId="54BC48A6"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Black/African American (A person having origins in any of the Black racial groups of Africa.)</w:t>
      </w:r>
    </w:p>
    <w:p w14:paraId="3346B799" w14:textId="13A4EBBB"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Hispanic or Latino/Latina (A person of Cuban, Mexican, Puerto Rican, South or Central American, or other Spanish culture or origin.)</w:t>
      </w:r>
    </w:p>
    <w:p w14:paraId="3AFE45A5" w14:textId="168BD142"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Native American/Alaskan Native (A person having origins in any of the original peoples of North and South America [including Central America], and who maintains tribal affiliation or community attachment.)</w:t>
      </w:r>
    </w:p>
    <w:p w14:paraId="47C29558" w14:textId="04D0FB99"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Native Hawaiian or Other Pacific Islander (A person having origins in any of the original peoples of Hawaii, Guam, Samoa, or other Pacific Islands.)</w:t>
      </w:r>
    </w:p>
    <w:p w14:paraId="0EE838F9" w14:textId="11D0D8CD"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White (A person having origins in any of the original peoples of Europe, the Middle East, or North Africa. Not Hispanic or Latino.)</w:t>
      </w:r>
    </w:p>
    <w:p w14:paraId="7DDE606D" w14:textId="0E497A6A"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Multiple Ethnic/Racial Identities</w:t>
      </w:r>
    </w:p>
    <w:p w14:paraId="572629BC" w14:textId="732AD05B"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Prefer to self-describe</w:t>
      </w:r>
    </w:p>
    <w:p w14:paraId="6E1C001D" w14:textId="12F6838D" w:rsidR="002D7F39" w:rsidRPr="002D7F39" w:rsidRDefault="002D7F39" w:rsidP="00340F48">
      <w:pPr>
        <w:pStyle w:val="ListParagraph"/>
        <w:numPr>
          <w:ilvl w:val="0"/>
          <w:numId w:val="14"/>
        </w:numPr>
        <w:tabs>
          <w:tab w:val="clear" w:pos="360"/>
        </w:tabs>
        <w:rPr>
          <w:rFonts w:cs="Arial"/>
          <w:kern w:val="16"/>
        </w:rPr>
      </w:pPr>
      <w:r w:rsidRPr="002D7F39">
        <w:rPr>
          <w:rFonts w:cs="Arial"/>
          <w:kern w:val="16"/>
        </w:rPr>
        <w:t xml:space="preserve">Decline to Answer </w:t>
      </w:r>
    </w:p>
    <w:p w14:paraId="2164E384" w14:textId="77777777" w:rsidR="002D7F39" w:rsidRDefault="002D7F39" w:rsidP="005E4C91">
      <w:pPr>
        <w:tabs>
          <w:tab w:val="clear" w:pos="360"/>
        </w:tabs>
        <w:rPr>
          <w:rFonts w:cs="Arial"/>
          <w:kern w:val="16"/>
        </w:rPr>
      </w:pPr>
    </w:p>
    <w:p w14:paraId="734EC33E" w14:textId="79AFF3E2" w:rsidR="00D30D3C" w:rsidRDefault="000D4EDD" w:rsidP="005E4C91">
      <w:pPr>
        <w:tabs>
          <w:tab w:val="clear" w:pos="360"/>
        </w:tabs>
        <w:rPr>
          <w:rFonts w:cs="Arial"/>
          <w:kern w:val="16"/>
        </w:rPr>
      </w:pPr>
      <w:r w:rsidRPr="007C615E">
        <w:rPr>
          <w:rFonts w:cs="Arial"/>
          <w:kern w:val="16"/>
        </w:rPr>
        <w:t xml:space="preserve">*The Colorado Teacher of the Year will be selected without regard to race, color, religion, sex, or national origin, and will not be discriminated against </w:t>
      </w:r>
      <w:r w:rsidR="009A0EFF" w:rsidRPr="00E1022B">
        <w:rPr>
          <w:rFonts w:cs="Arial"/>
          <w:kern w:val="16"/>
        </w:rPr>
        <w:t>based on</w:t>
      </w:r>
      <w:r w:rsidRPr="007C615E">
        <w:rPr>
          <w:rFonts w:cs="Arial"/>
          <w:kern w:val="16"/>
        </w:rPr>
        <w:t xml:space="preserve"> disability.</w:t>
      </w:r>
    </w:p>
    <w:p w14:paraId="775901C0" w14:textId="4113E5FE" w:rsidR="00855AC3" w:rsidRDefault="00855AC3" w:rsidP="005E4C91">
      <w:pPr>
        <w:tabs>
          <w:tab w:val="clear" w:pos="360"/>
        </w:tabs>
        <w:rPr>
          <w:rFonts w:cs="Arial"/>
          <w:kern w:val="16"/>
        </w:rPr>
      </w:pPr>
    </w:p>
    <w:p w14:paraId="6FEE31DB" w14:textId="2DB9FD6E" w:rsidR="00FA5C70" w:rsidRPr="00E1022B" w:rsidRDefault="00855AC3" w:rsidP="00FA5C70">
      <w:pPr>
        <w:tabs>
          <w:tab w:val="clear" w:pos="360"/>
        </w:tabs>
        <w:rPr>
          <w:rFonts w:cs="Arial"/>
          <w:kern w:val="16"/>
          <w:szCs w:val="18"/>
        </w:rPr>
      </w:pPr>
      <w:r w:rsidRPr="00E1022B">
        <w:rPr>
          <w:rFonts w:cs="Arial"/>
          <w:kern w:val="16"/>
          <w:szCs w:val="18"/>
        </w:rPr>
        <w:t>You will also be asked to upload a PDF copy of your resume</w:t>
      </w:r>
      <w:r w:rsidR="004D11BC" w:rsidRPr="00E1022B">
        <w:rPr>
          <w:rFonts w:cs="Arial"/>
          <w:kern w:val="16"/>
          <w:szCs w:val="18"/>
        </w:rPr>
        <w:t xml:space="preserve"> </w:t>
      </w:r>
      <w:r w:rsidR="009A0EFF" w:rsidRPr="00E1022B">
        <w:rPr>
          <w:rFonts w:cs="Arial"/>
          <w:iCs/>
          <w:kern w:val="16"/>
          <w:szCs w:val="18"/>
        </w:rPr>
        <w:t>to</w:t>
      </w:r>
      <w:r w:rsidR="004D11BC" w:rsidRPr="00E1022B">
        <w:rPr>
          <w:rFonts w:cs="Arial"/>
          <w:kern w:val="16"/>
          <w:szCs w:val="18"/>
        </w:rPr>
        <w:t xml:space="preserve"> the Online Application</w:t>
      </w:r>
      <w:r w:rsidRPr="00E1022B">
        <w:rPr>
          <w:rFonts w:cs="Arial"/>
          <w:kern w:val="16"/>
          <w:szCs w:val="18"/>
        </w:rPr>
        <w:t>. Resumes should not exceed two pages.</w:t>
      </w:r>
    </w:p>
    <w:p w14:paraId="0F8B58AE" w14:textId="77777777" w:rsidR="00FA5C70" w:rsidRPr="00E1022B" w:rsidRDefault="00FA5C70" w:rsidP="00FA5C70">
      <w:pPr>
        <w:tabs>
          <w:tab w:val="clear" w:pos="360"/>
        </w:tabs>
        <w:rPr>
          <w:rFonts w:cs="Arial"/>
          <w:kern w:val="16"/>
          <w:szCs w:val="18"/>
        </w:rPr>
      </w:pPr>
    </w:p>
    <w:p w14:paraId="4CF4D3C6" w14:textId="1FFB8789" w:rsidR="00FF0738" w:rsidRDefault="00FF0738" w:rsidP="00E1022B">
      <w:pPr>
        <w:pStyle w:val="Heading2"/>
      </w:pPr>
      <w:r>
        <w:t>Application Narrative Questions</w:t>
      </w:r>
    </w:p>
    <w:p w14:paraId="657A6C88" w14:textId="033FBC50" w:rsidR="00E845F3" w:rsidRPr="00AB757A" w:rsidRDefault="00D36AC8" w:rsidP="005E4C91">
      <w:pPr>
        <w:pStyle w:val="BodyText"/>
        <w:tabs>
          <w:tab w:val="clear" w:pos="360"/>
        </w:tabs>
        <w:spacing w:after="0"/>
        <w:rPr>
          <w:rFonts w:asciiTheme="minorHAnsi" w:hAnsiTheme="minorHAnsi" w:cs="Arial"/>
          <w:kern w:val="16"/>
          <w:sz w:val="22"/>
          <w:szCs w:val="22"/>
          <w:lang w:val="en-US"/>
        </w:rPr>
      </w:pPr>
      <w:r>
        <w:rPr>
          <w:rFonts w:asciiTheme="minorHAnsi" w:hAnsiTheme="minorHAnsi" w:cs="Arial"/>
          <w:kern w:val="16"/>
          <w:sz w:val="22"/>
          <w:szCs w:val="22"/>
          <w:lang w:val="en-US"/>
        </w:rPr>
        <w:t xml:space="preserve">When developing </w:t>
      </w:r>
      <w:r w:rsidR="00AB757A">
        <w:rPr>
          <w:rFonts w:asciiTheme="minorHAnsi" w:hAnsiTheme="minorHAnsi" w:cs="Arial"/>
          <w:kern w:val="16"/>
          <w:sz w:val="22"/>
          <w:szCs w:val="22"/>
          <w:lang w:val="en-US"/>
        </w:rPr>
        <w:t>Response Questions</w:t>
      </w:r>
      <w:r>
        <w:rPr>
          <w:rFonts w:asciiTheme="minorHAnsi" w:hAnsiTheme="minorHAnsi" w:cs="Arial"/>
          <w:kern w:val="16"/>
          <w:sz w:val="22"/>
          <w:szCs w:val="22"/>
          <w:lang w:val="en-US"/>
        </w:rPr>
        <w:t>,</w:t>
      </w:r>
      <w:r w:rsidR="00E845F3" w:rsidRPr="002E27D4">
        <w:rPr>
          <w:rFonts w:asciiTheme="minorHAnsi" w:hAnsiTheme="minorHAnsi" w:cs="Arial"/>
          <w:kern w:val="16"/>
          <w:sz w:val="22"/>
          <w:szCs w:val="22"/>
          <w:lang w:val="en-US"/>
        </w:rPr>
        <w:t xml:space="preserve"> </w:t>
      </w:r>
      <w:r>
        <w:rPr>
          <w:rFonts w:asciiTheme="minorHAnsi" w:hAnsiTheme="minorHAnsi" w:cs="Arial"/>
          <w:kern w:val="16"/>
          <w:sz w:val="22"/>
          <w:szCs w:val="22"/>
          <w:lang w:val="en-US"/>
        </w:rPr>
        <w:t>reference</w:t>
      </w:r>
      <w:r w:rsidR="00E845F3" w:rsidRPr="002E27D4">
        <w:rPr>
          <w:rFonts w:asciiTheme="minorHAnsi" w:hAnsiTheme="minorHAnsi" w:cs="Arial"/>
          <w:kern w:val="16"/>
          <w:sz w:val="22"/>
          <w:szCs w:val="22"/>
          <w:lang w:val="en-US"/>
        </w:rPr>
        <w:t xml:space="preserve"> the attached evaluation rubric (</w:t>
      </w:r>
      <w:r w:rsidR="00E845F3" w:rsidRPr="00E1022B">
        <w:rPr>
          <w:rFonts w:asciiTheme="minorHAnsi" w:hAnsiTheme="minorHAnsi" w:cs="Arial"/>
          <w:kern w:val="16"/>
          <w:sz w:val="22"/>
          <w:szCs w:val="22"/>
          <w:lang w:val="en-US"/>
        </w:rPr>
        <w:t>page</w:t>
      </w:r>
      <w:r w:rsidR="00E845F3" w:rsidRPr="002E27D4">
        <w:rPr>
          <w:rFonts w:asciiTheme="minorHAnsi" w:hAnsiTheme="minorHAnsi" w:cs="Arial"/>
          <w:kern w:val="16"/>
          <w:sz w:val="22"/>
          <w:szCs w:val="22"/>
          <w:lang w:val="en-US"/>
        </w:rPr>
        <w:t xml:space="preserve"> </w:t>
      </w:r>
      <w:r w:rsidR="007D4243">
        <w:rPr>
          <w:rFonts w:asciiTheme="minorHAnsi" w:hAnsiTheme="minorHAnsi" w:cs="Arial"/>
          <w:kern w:val="16"/>
          <w:sz w:val="22"/>
          <w:szCs w:val="22"/>
          <w:lang w:val="en-US"/>
        </w:rPr>
        <w:t>8</w:t>
      </w:r>
      <w:r w:rsidR="00E845F3" w:rsidRPr="002E27D4">
        <w:rPr>
          <w:rFonts w:asciiTheme="minorHAnsi" w:hAnsiTheme="minorHAnsi" w:cs="Arial"/>
          <w:kern w:val="16"/>
          <w:sz w:val="22"/>
          <w:szCs w:val="22"/>
          <w:lang w:val="en-US"/>
        </w:rPr>
        <w:t xml:space="preserve">) to establish expectations for performance. </w:t>
      </w:r>
      <w:r w:rsidR="00E845F3" w:rsidRPr="00E1022B">
        <w:rPr>
          <w:rFonts w:asciiTheme="minorHAnsi" w:hAnsiTheme="minorHAnsi" w:cstheme="minorHAnsi"/>
          <w:kern w:val="16"/>
          <w:sz w:val="22"/>
          <w:szCs w:val="22"/>
        </w:rPr>
        <w:t xml:space="preserve">Please ensure that answers are thoroughly checked for correct grammar and spelling. </w:t>
      </w:r>
      <w:r w:rsidR="00AB757A" w:rsidRPr="00E1022B">
        <w:rPr>
          <w:rFonts w:asciiTheme="minorHAnsi" w:hAnsiTheme="minorHAnsi" w:cstheme="minorHAnsi"/>
          <w:kern w:val="16"/>
          <w:sz w:val="22"/>
          <w:szCs w:val="22"/>
          <w:lang w:val="en-US"/>
        </w:rPr>
        <w:t xml:space="preserve">The following </w:t>
      </w:r>
      <w:r w:rsidRPr="00E1022B">
        <w:rPr>
          <w:rFonts w:asciiTheme="minorHAnsi" w:hAnsiTheme="minorHAnsi" w:cstheme="minorHAnsi"/>
          <w:kern w:val="16"/>
          <w:sz w:val="22"/>
          <w:szCs w:val="22"/>
          <w:lang w:val="en-US"/>
        </w:rPr>
        <w:t xml:space="preserve">template </w:t>
      </w:r>
      <w:r w:rsidR="00AB757A" w:rsidRPr="00E1022B">
        <w:rPr>
          <w:rFonts w:asciiTheme="minorHAnsi" w:hAnsiTheme="minorHAnsi" w:cstheme="minorHAnsi"/>
          <w:kern w:val="16"/>
          <w:sz w:val="22"/>
          <w:szCs w:val="22"/>
          <w:lang w:val="en-US"/>
        </w:rPr>
        <w:t xml:space="preserve">may be used </w:t>
      </w:r>
      <w:r w:rsidRPr="00E1022B">
        <w:rPr>
          <w:rFonts w:asciiTheme="minorHAnsi" w:hAnsiTheme="minorHAnsi" w:cstheme="minorHAnsi"/>
          <w:kern w:val="16"/>
          <w:sz w:val="22"/>
          <w:szCs w:val="22"/>
          <w:lang w:val="en-US"/>
        </w:rPr>
        <w:t>to plan your responses before entering them into the online application</w:t>
      </w:r>
      <w:r w:rsidR="00AB757A" w:rsidRPr="00E1022B">
        <w:rPr>
          <w:rFonts w:asciiTheme="minorHAnsi" w:hAnsiTheme="minorHAnsi" w:cstheme="minorHAnsi"/>
          <w:kern w:val="16"/>
          <w:sz w:val="22"/>
          <w:szCs w:val="22"/>
          <w:lang w:val="en-US"/>
        </w:rPr>
        <w:t xml:space="preserve">. </w:t>
      </w:r>
      <w:r w:rsidR="00E845F3" w:rsidRPr="00E1022B">
        <w:rPr>
          <w:rFonts w:asciiTheme="minorHAnsi" w:hAnsiTheme="minorHAnsi" w:cstheme="minorHAnsi"/>
          <w:kern w:val="16"/>
          <w:sz w:val="22"/>
          <w:szCs w:val="22"/>
        </w:rPr>
        <w:t>All provided text boxes will expand as content is entered.</w:t>
      </w:r>
    </w:p>
    <w:p w14:paraId="69C8C549" w14:textId="77777777" w:rsidR="00E845F3" w:rsidRPr="002E27D4" w:rsidRDefault="00E845F3" w:rsidP="005E4C91">
      <w:pPr>
        <w:tabs>
          <w:tab w:val="clear" w:pos="360"/>
        </w:tabs>
        <w:rPr>
          <w:rFonts w:cs="Arial"/>
          <w:color w:val="000000"/>
          <w:kern w:val="16"/>
        </w:rPr>
      </w:pPr>
    </w:p>
    <w:p w14:paraId="56457B5A" w14:textId="5A5B5620" w:rsidR="00E845F3" w:rsidRPr="002E27D4" w:rsidRDefault="00E845F3" w:rsidP="005E4C91">
      <w:pPr>
        <w:tabs>
          <w:tab w:val="clear" w:pos="360"/>
        </w:tabs>
        <w:rPr>
          <w:rFonts w:cs="Arial"/>
          <w:color w:val="000000"/>
          <w:kern w:val="16"/>
        </w:rPr>
      </w:pPr>
      <w:r w:rsidRPr="00FC29CD">
        <w:rPr>
          <w:rFonts w:cs="Arial"/>
          <w:b/>
          <w:color w:val="000000"/>
          <w:kern w:val="16"/>
          <w:sz w:val="24"/>
          <w:szCs w:val="20"/>
          <w:u w:val="single"/>
        </w:rPr>
        <w:t>Response Questions</w:t>
      </w:r>
      <w:r w:rsidRPr="002E27D4">
        <w:rPr>
          <w:rFonts w:cs="Arial"/>
          <w:color w:val="000000"/>
          <w:kern w:val="16"/>
        </w:rPr>
        <w:br/>
      </w:r>
      <w:r w:rsidRPr="00C63B81">
        <w:rPr>
          <w:rFonts w:cs="Arial"/>
          <w:b/>
          <w:color w:val="000000"/>
          <w:kern w:val="16"/>
        </w:rPr>
        <w:t>Respond to the following questions highlighting your personal story and why you believe you should be the Colorado Teacher of the Year. Do not include external links. Maximum word counts are indicated in parenthesis.</w:t>
      </w:r>
    </w:p>
    <w:p w14:paraId="429A12DF" w14:textId="77777777" w:rsidR="00E845F3" w:rsidRPr="002E27D4" w:rsidRDefault="00E845F3" w:rsidP="005E4C91">
      <w:pPr>
        <w:tabs>
          <w:tab w:val="clear" w:pos="360"/>
        </w:tabs>
        <w:rPr>
          <w:rFonts w:cs="Arial"/>
          <w:bCs/>
          <w:color w:val="000000"/>
          <w:kern w:val="16"/>
        </w:rPr>
      </w:pPr>
    </w:p>
    <w:p w14:paraId="2BD2D36C" w14:textId="67064766" w:rsidR="00E845F3" w:rsidRPr="00045F71" w:rsidRDefault="003E4778" w:rsidP="00340F48">
      <w:pPr>
        <w:numPr>
          <w:ilvl w:val="0"/>
          <w:numId w:val="4"/>
        </w:numPr>
        <w:tabs>
          <w:tab w:val="clear" w:pos="360"/>
        </w:tabs>
        <w:rPr>
          <w:rFonts w:cs="Arial"/>
          <w:color w:val="000000"/>
          <w:kern w:val="16"/>
        </w:rPr>
      </w:pPr>
      <w:bookmarkStart w:id="3" w:name="_Hlk127961855"/>
      <w:r w:rsidRPr="00613C68">
        <w:rPr>
          <w:rFonts w:cs="Arial"/>
          <w:b/>
          <w:bCs/>
          <w:color w:val="000000"/>
          <w:kern w:val="16"/>
        </w:rPr>
        <w:t xml:space="preserve">Tell us your story of how you came to </w:t>
      </w:r>
      <w:r w:rsidR="00625BF7">
        <w:rPr>
          <w:rFonts w:cs="Arial"/>
          <w:b/>
          <w:bCs/>
          <w:color w:val="000000"/>
          <w:kern w:val="16"/>
        </w:rPr>
        <w:t>the</w:t>
      </w:r>
      <w:r w:rsidRPr="00613C68">
        <w:rPr>
          <w:rFonts w:cs="Arial"/>
          <w:b/>
          <w:bCs/>
          <w:color w:val="000000"/>
          <w:kern w:val="16"/>
        </w:rPr>
        <w:t xml:space="preserve"> teaching</w:t>
      </w:r>
      <w:r w:rsidR="00625BF7">
        <w:rPr>
          <w:rFonts w:cs="Arial"/>
          <w:b/>
          <w:bCs/>
          <w:color w:val="000000"/>
          <w:kern w:val="16"/>
        </w:rPr>
        <w:t xml:space="preserve"> profession</w:t>
      </w:r>
      <w:r w:rsidRPr="00613C68">
        <w:rPr>
          <w:rFonts w:cs="Arial"/>
          <w:b/>
          <w:bCs/>
          <w:color w:val="000000"/>
          <w:kern w:val="16"/>
        </w:rPr>
        <w:t>.</w:t>
      </w:r>
      <w:r>
        <w:rPr>
          <w:rFonts w:cs="Arial"/>
          <w:color w:val="000000"/>
          <w:kern w:val="16"/>
        </w:rPr>
        <w:t xml:space="preserve"> Why do you teach? </w:t>
      </w:r>
      <w:r w:rsidR="00B67A7B" w:rsidRPr="00B67A7B">
        <w:rPr>
          <w:rFonts w:cs="Arial"/>
          <w:color w:val="000000"/>
          <w:kern w:val="16"/>
        </w:rPr>
        <w:t>What inspired you to become an educator and what experiences shaped your path</w:t>
      </w:r>
      <w:r>
        <w:rPr>
          <w:rFonts w:cs="Arial"/>
          <w:color w:val="000000"/>
          <w:kern w:val="16"/>
        </w:rPr>
        <w:t xml:space="preserve">? </w:t>
      </w:r>
      <w:r w:rsidR="00E845F3" w:rsidRPr="00045F71">
        <w:rPr>
          <w:rFonts w:cs="Arial"/>
          <w:i/>
          <w:kern w:val="16"/>
        </w:rPr>
        <w:t xml:space="preserve">(maximum </w:t>
      </w:r>
      <w:r w:rsidR="008B03AB">
        <w:rPr>
          <w:rFonts w:cs="Arial"/>
          <w:i/>
          <w:kern w:val="16"/>
        </w:rPr>
        <w:t>50</w:t>
      </w:r>
      <w:r w:rsidR="00E845F3" w:rsidRPr="00045F71">
        <w:rPr>
          <w:rFonts w:cs="Arial"/>
          <w:i/>
          <w:kern w:val="16"/>
        </w:rPr>
        <w:t xml:space="preserve">0 words) </w:t>
      </w:r>
    </w:p>
    <w:bookmarkEnd w:id="3"/>
    <w:p w14:paraId="3551D1D6" w14:textId="77777777" w:rsidR="00045F71" w:rsidRPr="00F601C6" w:rsidRDefault="00045F71" w:rsidP="00045F71">
      <w:pPr>
        <w:tabs>
          <w:tab w:val="clear" w:pos="360"/>
        </w:tabs>
        <w:rPr>
          <w:rFonts w:cs="Arial"/>
          <w:kern w:val="16"/>
        </w:rPr>
      </w:pPr>
    </w:p>
    <w:tbl>
      <w:tblPr>
        <w:tblStyle w:val="TableGrid"/>
        <w:tblW w:w="0" w:type="auto"/>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43" w:type="dxa"/>
          <w:right w:w="43" w:type="dxa"/>
        </w:tblCellMar>
        <w:tblLook w:val="04A0" w:firstRow="1" w:lastRow="0" w:firstColumn="1" w:lastColumn="0" w:noHBand="0" w:noVBand="1"/>
        <w:tblCaption w:val="Response to Question 1"/>
        <w:tblDescription w:val="Click here to enter text"/>
      </w:tblPr>
      <w:tblGrid>
        <w:gridCol w:w="10430"/>
      </w:tblGrid>
      <w:tr w:rsidR="00E845F3" w:rsidRPr="00E1022B" w14:paraId="3E7D235E" w14:textId="77777777" w:rsidTr="00B81D16">
        <w:trPr>
          <w:trHeight w:val="720"/>
          <w:tblHeader/>
        </w:trPr>
        <w:sdt>
          <w:sdtPr>
            <w:rPr>
              <w:rFonts w:cs="Arial"/>
              <w:color w:val="000000"/>
              <w:kern w:val="16"/>
            </w:rPr>
            <w:id w:val="-68808650"/>
            <w:showingPlcHdr/>
          </w:sdtPr>
          <w:sdtContent>
            <w:tc>
              <w:tcPr>
                <w:tcW w:w="10790" w:type="dxa"/>
              </w:tcPr>
              <w:p w14:paraId="5205AAFA" w14:textId="77777777" w:rsidR="00E845F3" w:rsidRPr="002E27D4" w:rsidRDefault="00E845F3" w:rsidP="005E4C91">
                <w:pPr>
                  <w:tabs>
                    <w:tab w:val="clear" w:pos="360"/>
                  </w:tabs>
                  <w:rPr>
                    <w:rFonts w:cs="Arial"/>
                    <w:color w:val="000000"/>
                    <w:kern w:val="16"/>
                  </w:rPr>
                </w:pPr>
                <w:r w:rsidRPr="00E1022B">
                  <w:rPr>
                    <w:rStyle w:val="PlaceholderText"/>
                    <w:color w:val="3A7C22" w:themeColor="accent6" w:themeShade="BF"/>
                    <w:kern w:val="16"/>
                  </w:rPr>
                  <w:t>Click here to enter text.</w:t>
                </w:r>
              </w:p>
            </w:tc>
          </w:sdtContent>
        </w:sdt>
      </w:tr>
    </w:tbl>
    <w:p w14:paraId="61C2B23A" w14:textId="77777777" w:rsidR="00E845F3" w:rsidRPr="002E27D4" w:rsidRDefault="00E845F3" w:rsidP="005E4C91">
      <w:pPr>
        <w:tabs>
          <w:tab w:val="clear" w:pos="360"/>
        </w:tabs>
        <w:rPr>
          <w:rFonts w:cs="Arial"/>
          <w:color w:val="000000"/>
          <w:kern w:val="16"/>
        </w:rPr>
      </w:pPr>
    </w:p>
    <w:p w14:paraId="1606D9F4" w14:textId="01C7A2CC" w:rsidR="00B66FB2" w:rsidRPr="00F601C6" w:rsidRDefault="00D170AC" w:rsidP="00340F48">
      <w:pPr>
        <w:pStyle w:val="ListParagraph"/>
        <w:numPr>
          <w:ilvl w:val="0"/>
          <w:numId w:val="4"/>
        </w:numPr>
        <w:tabs>
          <w:tab w:val="clear" w:pos="360"/>
        </w:tabs>
        <w:rPr>
          <w:rFonts w:cs="Arial"/>
          <w:kern w:val="16"/>
        </w:rPr>
      </w:pPr>
      <w:bookmarkStart w:id="4" w:name="_Hlk127961867"/>
      <w:r w:rsidRPr="00D170AC">
        <w:rPr>
          <w:rFonts w:cs="Arial"/>
          <w:b/>
          <w:bCs/>
          <w:kern w:val="16"/>
        </w:rPr>
        <w:t>How have you positively impacted your community through your work as an educator?</w:t>
      </w:r>
      <w:r w:rsidRPr="00D170AC">
        <w:rPr>
          <w:rFonts w:cs="Arial"/>
          <w:kern w:val="16"/>
        </w:rPr>
        <w:t xml:space="preserve"> Please provide specific examples of initiatives, projects, or partnerships you have</w:t>
      </w:r>
      <w:r w:rsidR="00A12186">
        <w:rPr>
          <w:rFonts w:cs="Arial"/>
          <w:kern w:val="16"/>
        </w:rPr>
        <w:t xml:space="preserve"> created,</w:t>
      </w:r>
      <w:r w:rsidRPr="00D170AC">
        <w:rPr>
          <w:rFonts w:cs="Arial"/>
          <w:kern w:val="16"/>
        </w:rPr>
        <w:t xml:space="preserve"> led</w:t>
      </w:r>
      <w:r w:rsidR="00A12186">
        <w:rPr>
          <w:rFonts w:cs="Arial"/>
          <w:kern w:val="16"/>
        </w:rPr>
        <w:t>,</w:t>
      </w:r>
      <w:r w:rsidRPr="00D170AC">
        <w:rPr>
          <w:rFonts w:cs="Arial"/>
          <w:kern w:val="16"/>
        </w:rPr>
        <w:t xml:space="preserve"> or contributed to, and describe the outcomes for students, families or the broader community</w:t>
      </w:r>
      <w:r>
        <w:rPr>
          <w:rFonts w:cs="Arial"/>
          <w:kern w:val="16"/>
        </w:rPr>
        <w:t>.</w:t>
      </w:r>
      <w:r w:rsidR="00F601C6" w:rsidRPr="009A62B4">
        <w:rPr>
          <w:rFonts w:cs="Arial"/>
          <w:i/>
          <w:kern w:val="16"/>
        </w:rPr>
        <w:t xml:space="preserve"> </w:t>
      </w:r>
      <w:r w:rsidR="00E845F3" w:rsidRPr="00F601C6">
        <w:rPr>
          <w:rFonts w:cs="Arial"/>
          <w:i/>
          <w:kern w:val="16"/>
        </w:rPr>
        <w:t xml:space="preserve">(maximum </w:t>
      </w:r>
      <w:r>
        <w:rPr>
          <w:rFonts w:cs="Arial"/>
          <w:i/>
          <w:kern w:val="16"/>
        </w:rPr>
        <w:t>50</w:t>
      </w:r>
      <w:r w:rsidR="00E845F3" w:rsidRPr="00F601C6">
        <w:rPr>
          <w:rFonts w:cs="Arial"/>
          <w:i/>
          <w:kern w:val="16"/>
        </w:rPr>
        <w:t>0 words)</w:t>
      </w:r>
    </w:p>
    <w:bookmarkEnd w:id="4"/>
    <w:p w14:paraId="5B0EACCC" w14:textId="26CA4692" w:rsidR="00B66FB2" w:rsidRPr="00B66FB2" w:rsidRDefault="00B66FB2" w:rsidP="00B66FB2">
      <w:pPr>
        <w:pStyle w:val="ListParagraph"/>
        <w:tabs>
          <w:tab w:val="clear" w:pos="360"/>
        </w:tabs>
        <w:rPr>
          <w:rFonts w:cs="Arial"/>
          <w:color w:val="FF0000"/>
          <w:kern w:val="16"/>
        </w:rPr>
      </w:pPr>
    </w:p>
    <w:tbl>
      <w:tblPr>
        <w:tblStyle w:val="TableGrid"/>
        <w:tblW w:w="0" w:type="auto"/>
        <w:tblInd w:w="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43" w:type="dxa"/>
          <w:right w:w="43" w:type="dxa"/>
        </w:tblCellMar>
        <w:tblLook w:val="04A0" w:firstRow="1" w:lastRow="0" w:firstColumn="1" w:lastColumn="0" w:noHBand="0" w:noVBand="1"/>
        <w:tblCaption w:val="Question 2"/>
        <w:tblDescription w:val="Click here to enter text"/>
      </w:tblPr>
      <w:tblGrid>
        <w:gridCol w:w="10430"/>
      </w:tblGrid>
      <w:tr w:rsidR="00E845F3" w:rsidRPr="00E1022B" w14:paraId="3EAE24F5" w14:textId="77777777" w:rsidTr="00B81D16">
        <w:trPr>
          <w:trHeight w:val="720"/>
          <w:tblHeader/>
        </w:trPr>
        <w:sdt>
          <w:sdtPr>
            <w:rPr>
              <w:rFonts w:cs="Arial"/>
              <w:color w:val="000000"/>
              <w:kern w:val="16"/>
            </w:rPr>
            <w:id w:val="-1846163440"/>
            <w:showingPlcHdr/>
          </w:sdtPr>
          <w:sdtContent>
            <w:tc>
              <w:tcPr>
                <w:tcW w:w="10790" w:type="dxa"/>
              </w:tcPr>
              <w:p w14:paraId="71F77E1D" w14:textId="77777777" w:rsidR="00E845F3" w:rsidRPr="002E27D4" w:rsidRDefault="00E845F3" w:rsidP="005E4C91">
                <w:pPr>
                  <w:tabs>
                    <w:tab w:val="clear" w:pos="360"/>
                  </w:tabs>
                  <w:rPr>
                    <w:rFonts w:cs="Arial"/>
                    <w:color w:val="000000"/>
                    <w:kern w:val="16"/>
                  </w:rPr>
                </w:pPr>
                <w:r w:rsidRPr="00E1022B">
                  <w:rPr>
                    <w:rStyle w:val="PlaceholderText"/>
                    <w:color w:val="3A7C22" w:themeColor="accent6" w:themeShade="BF"/>
                    <w:kern w:val="16"/>
                  </w:rPr>
                  <w:t>Click here to enter text.</w:t>
                </w:r>
              </w:p>
            </w:tc>
          </w:sdtContent>
        </w:sdt>
      </w:tr>
    </w:tbl>
    <w:p w14:paraId="4A895C2A" w14:textId="77777777" w:rsidR="00C3291C" w:rsidRDefault="00C3291C" w:rsidP="00C3291C">
      <w:pPr>
        <w:tabs>
          <w:tab w:val="clear" w:pos="360"/>
        </w:tabs>
        <w:rPr>
          <w:rFonts w:cs="Arial"/>
          <w:b/>
          <w:color w:val="000000"/>
          <w:kern w:val="16"/>
          <w:sz w:val="28"/>
          <w:u w:val="single"/>
        </w:rPr>
      </w:pPr>
    </w:p>
    <w:p w14:paraId="35B37E27" w14:textId="6AAEF209" w:rsidR="00C3291C" w:rsidRPr="00FC29CD" w:rsidRDefault="00C3291C" w:rsidP="00C3291C">
      <w:pPr>
        <w:tabs>
          <w:tab w:val="clear" w:pos="360"/>
        </w:tabs>
        <w:rPr>
          <w:rFonts w:cs="Arial"/>
          <w:b/>
          <w:color w:val="000000"/>
          <w:kern w:val="16"/>
          <w:sz w:val="24"/>
          <w:szCs w:val="20"/>
          <w:u w:val="single"/>
        </w:rPr>
      </w:pPr>
      <w:r w:rsidRPr="00FC29CD">
        <w:rPr>
          <w:rFonts w:cs="Arial"/>
          <w:b/>
          <w:color w:val="000000"/>
          <w:kern w:val="16"/>
          <w:sz w:val="24"/>
          <w:szCs w:val="20"/>
          <w:u w:val="single"/>
        </w:rPr>
        <w:t>Video</w:t>
      </w:r>
      <w:r w:rsidR="00437A2D" w:rsidRPr="00FC29CD">
        <w:rPr>
          <w:rFonts w:cs="Arial"/>
          <w:b/>
          <w:color w:val="000000"/>
          <w:kern w:val="16"/>
          <w:sz w:val="24"/>
          <w:szCs w:val="20"/>
          <w:u w:val="single"/>
        </w:rPr>
        <w:t xml:space="preserve"> Response</w:t>
      </w:r>
    </w:p>
    <w:p w14:paraId="41FB7383" w14:textId="1D7D1281" w:rsidR="00C3291C" w:rsidRPr="00182C42" w:rsidRDefault="00C3291C" w:rsidP="00C3291C">
      <w:pPr>
        <w:tabs>
          <w:tab w:val="clear" w:pos="360"/>
        </w:tabs>
        <w:rPr>
          <w:kern w:val="16"/>
        </w:rPr>
      </w:pPr>
      <w:r w:rsidRPr="00182C42">
        <w:rPr>
          <w:rFonts w:cs="Arial"/>
          <w:color w:val="000000"/>
          <w:kern w:val="16"/>
        </w:rPr>
        <w:t xml:space="preserve">Address the question </w:t>
      </w:r>
      <w:r>
        <w:rPr>
          <w:rFonts w:cs="Arial"/>
          <w:color w:val="000000"/>
          <w:kern w:val="16"/>
        </w:rPr>
        <w:t xml:space="preserve">below </w:t>
      </w:r>
      <w:r w:rsidRPr="00182C42">
        <w:rPr>
          <w:rFonts w:cs="Arial"/>
          <w:color w:val="000000"/>
          <w:kern w:val="16"/>
        </w:rPr>
        <w:t xml:space="preserve">in </w:t>
      </w:r>
      <w:r>
        <w:rPr>
          <w:rFonts w:cs="Arial"/>
          <w:color w:val="000000"/>
          <w:kern w:val="16"/>
        </w:rPr>
        <w:t>a brief</w:t>
      </w:r>
      <w:r w:rsidRPr="00182C42">
        <w:rPr>
          <w:rFonts w:cs="Arial"/>
          <w:color w:val="000000"/>
          <w:kern w:val="16"/>
        </w:rPr>
        <w:t xml:space="preserve"> video that is </w:t>
      </w:r>
      <w:r w:rsidRPr="00182C42">
        <w:rPr>
          <w:rFonts w:cs="Arial"/>
          <w:b/>
          <w:bCs/>
          <w:color w:val="000000"/>
          <w:kern w:val="16"/>
        </w:rPr>
        <w:t xml:space="preserve">no more than </w:t>
      </w:r>
      <w:r w:rsidR="009C21D6">
        <w:rPr>
          <w:rFonts w:cs="Arial"/>
          <w:b/>
          <w:bCs/>
          <w:color w:val="000000"/>
          <w:kern w:val="16"/>
        </w:rPr>
        <w:t>three</w:t>
      </w:r>
      <w:r w:rsidRPr="00182C42">
        <w:rPr>
          <w:rFonts w:cs="Arial"/>
          <w:b/>
          <w:bCs/>
          <w:color w:val="000000"/>
          <w:kern w:val="16"/>
        </w:rPr>
        <w:t xml:space="preserve"> minutes</w:t>
      </w:r>
      <w:r w:rsidRPr="00182C42">
        <w:rPr>
          <w:rFonts w:cs="Arial"/>
          <w:color w:val="000000"/>
          <w:kern w:val="16"/>
        </w:rPr>
        <w:t xml:space="preserve"> long</w:t>
      </w:r>
      <w:r>
        <w:rPr>
          <w:rFonts w:cs="Arial"/>
          <w:color w:val="000000"/>
          <w:kern w:val="16"/>
        </w:rPr>
        <w:t xml:space="preserve">. You may use the platform that works best for you </w:t>
      </w:r>
      <w:r w:rsidR="00640910" w:rsidRPr="00640910">
        <w:rPr>
          <w:rFonts w:cs="Arial"/>
          <w:color w:val="000000"/>
          <w:kern w:val="16"/>
        </w:rPr>
        <w:t>(YouTube, Vimeo, recorded from a device and shared via Google folder link, etc.)</w:t>
      </w:r>
      <w:r>
        <w:rPr>
          <w:rFonts w:cs="Arial"/>
          <w:color w:val="000000"/>
          <w:kern w:val="16"/>
        </w:rPr>
        <w:t>.</w:t>
      </w:r>
      <w:r w:rsidRPr="00182C42">
        <w:rPr>
          <w:rFonts w:cs="Arial"/>
          <w:kern w:val="16"/>
        </w:rPr>
        <w:t xml:space="preserve"> </w:t>
      </w:r>
      <w:r>
        <w:rPr>
          <w:rFonts w:cs="Arial"/>
          <w:kern w:val="16"/>
        </w:rPr>
        <w:t>Important: p</w:t>
      </w:r>
      <w:r w:rsidRPr="00C63B81">
        <w:rPr>
          <w:rFonts w:cs="Arial"/>
          <w:kern w:val="16"/>
        </w:rPr>
        <w:t>lease ensure that your video link is not set to “Private”.</w:t>
      </w:r>
      <w:r w:rsidR="00100B22">
        <w:rPr>
          <w:rFonts w:cs="Arial"/>
          <w:kern w:val="16"/>
        </w:rPr>
        <w:t xml:space="preserve"> </w:t>
      </w:r>
    </w:p>
    <w:p w14:paraId="668B3E28" w14:textId="77777777" w:rsidR="00C3291C" w:rsidRPr="002E27D4" w:rsidRDefault="00C3291C" w:rsidP="00C3291C">
      <w:pPr>
        <w:pStyle w:val="ListParagraph"/>
        <w:tabs>
          <w:tab w:val="clear" w:pos="360"/>
        </w:tabs>
        <w:rPr>
          <w:b/>
          <w:kern w:val="16"/>
        </w:rPr>
      </w:pPr>
    </w:p>
    <w:p w14:paraId="06DC6F02" w14:textId="77777777" w:rsidR="00C3291C" w:rsidRPr="00AD095D" w:rsidRDefault="00C3291C" w:rsidP="00C3291C">
      <w:pPr>
        <w:tabs>
          <w:tab w:val="clear" w:pos="360"/>
        </w:tabs>
        <w:rPr>
          <w:rFonts w:cs="Arial"/>
          <w:b/>
          <w:bCs/>
          <w:color w:val="000000"/>
          <w:kern w:val="16"/>
        </w:rPr>
      </w:pPr>
      <w:r w:rsidRPr="00AD095D">
        <w:rPr>
          <w:rFonts w:cs="Arial"/>
          <w:b/>
          <w:bCs/>
          <w:color w:val="000000"/>
          <w:kern w:val="16"/>
        </w:rPr>
        <w:t xml:space="preserve">PROMPT: </w:t>
      </w:r>
    </w:p>
    <w:p w14:paraId="519B5779" w14:textId="77777777" w:rsidR="00C3291C" w:rsidRPr="00AD095D" w:rsidRDefault="00C3291C" w:rsidP="00340F48">
      <w:pPr>
        <w:pStyle w:val="ListParagraph"/>
        <w:numPr>
          <w:ilvl w:val="0"/>
          <w:numId w:val="8"/>
        </w:numPr>
        <w:tabs>
          <w:tab w:val="clear" w:pos="360"/>
        </w:tabs>
        <w:rPr>
          <w:rFonts w:cs="Arial"/>
          <w:color w:val="000000"/>
          <w:kern w:val="16"/>
        </w:rPr>
      </w:pPr>
      <w:r w:rsidRPr="00AD095D">
        <w:rPr>
          <w:rFonts w:cs="Arial"/>
          <w:color w:val="000000"/>
          <w:kern w:val="16"/>
        </w:rPr>
        <w:t xml:space="preserve">Begin by saying your name and introducing yourself: “My name is ____________. I am </w:t>
      </w:r>
      <w:r>
        <w:rPr>
          <w:rFonts w:cs="Arial"/>
          <w:color w:val="000000"/>
          <w:kern w:val="16"/>
        </w:rPr>
        <w:t>a _______grade/subject teacher at ____________ School in the _________ school district</w:t>
      </w:r>
      <w:r w:rsidRPr="00AD095D">
        <w:rPr>
          <w:rFonts w:cs="Arial"/>
          <w:color w:val="000000"/>
          <w:kern w:val="16"/>
        </w:rPr>
        <w:t xml:space="preserve">.” </w:t>
      </w:r>
    </w:p>
    <w:p w14:paraId="321F9AF7" w14:textId="77777777" w:rsidR="00C11979" w:rsidRDefault="00C11979" w:rsidP="00C11979">
      <w:pPr>
        <w:pStyle w:val="ListParagraph"/>
        <w:tabs>
          <w:tab w:val="clear" w:pos="360"/>
        </w:tabs>
        <w:rPr>
          <w:rFonts w:cs="Arial"/>
          <w:color w:val="000000"/>
          <w:kern w:val="16"/>
        </w:rPr>
      </w:pPr>
    </w:p>
    <w:p w14:paraId="6602B98B" w14:textId="6426733B" w:rsidR="00C11979" w:rsidRPr="00C11979" w:rsidRDefault="00C3291C" w:rsidP="00C11979">
      <w:pPr>
        <w:pStyle w:val="ListParagraph"/>
        <w:tabs>
          <w:tab w:val="clear" w:pos="360"/>
        </w:tabs>
        <w:rPr>
          <w:kern w:val="16"/>
        </w:rPr>
      </w:pPr>
      <w:r w:rsidRPr="00AD095D">
        <w:rPr>
          <w:rFonts w:cs="Arial"/>
          <w:color w:val="000000"/>
          <w:kern w:val="16"/>
        </w:rPr>
        <w:t xml:space="preserve">In </w:t>
      </w:r>
      <w:r w:rsidR="00237892" w:rsidRPr="00C11979">
        <w:rPr>
          <w:rFonts w:cs="Arial"/>
          <w:b/>
          <w:bCs/>
          <w:color w:val="000000"/>
          <w:kern w:val="16"/>
        </w:rPr>
        <w:t>three</w:t>
      </w:r>
      <w:r w:rsidRPr="00C11979">
        <w:rPr>
          <w:rFonts w:cs="Arial"/>
          <w:b/>
          <w:bCs/>
          <w:color w:val="000000"/>
          <w:kern w:val="16"/>
        </w:rPr>
        <w:t xml:space="preserve"> minutes or less</w:t>
      </w:r>
      <w:r w:rsidRPr="00AD095D">
        <w:rPr>
          <w:rFonts w:cs="Arial"/>
          <w:color w:val="000000"/>
          <w:kern w:val="16"/>
        </w:rPr>
        <w:t xml:space="preserve">, please </w:t>
      </w:r>
      <w:r w:rsidR="00D970F2">
        <w:rPr>
          <w:rFonts w:cs="Arial"/>
          <w:color w:val="000000"/>
          <w:kern w:val="16"/>
        </w:rPr>
        <w:t xml:space="preserve">address the following: </w:t>
      </w:r>
    </w:p>
    <w:p w14:paraId="4F779C31" w14:textId="7E6E7BC0" w:rsidR="00C3291C" w:rsidRPr="00E252DE" w:rsidRDefault="004305A9" w:rsidP="00C11979">
      <w:pPr>
        <w:pStyle w:val="ListParagraph"/>
        <w:numPr>
          <w:ilvl w:val="1"/>
          <w:numId w:val="8"/>
        </w:numPr>
        <w:tabs>
          <w:tab w:val="clear" w:pos="360"/>
        </w:tabs>
      </w:pPr>
      <w:r>
        <w:rPr>
          <w:rFonts w:cs="Arial"/>
          <w:color w:val="000000"/>
          <w:kern w:val="16"/>
        </w:rPr>
        <w:t xml:space="preserve">Today, attracting and retaining teachers in the profession is more important than ever. </w:t>
      </w:r>
      <w:r w:rsidR="00AA588B" w:rsidRPr="00E252DE">
        <w:rPr>
          <w:rFonts w:cs="Arial"/>
          <w:b/>
          <w:bCs/>
          <w:color w:val="000000"/>
          <w:kern w:val="16"/>
        </w:rPr>
        <w:t xml:space="preserve">What advice would you offer to </w:t>
      </w:r>
      <w:r w:rsidR="003435D7">
        <w:rPr>
          <w:rFonts w:cs="Arial"/>
          <w:b/>
          <w:bCs/>
          <w:color w:val="000000"/>
          <w:kern w:val="16"/>
        </w:rPr>
        <w:t>an incoming</w:t>
      </w:r>
      <w:r w:rsidR="00AA588B" w:rsidRPr="00E252DE">
        <w:rPr>
          <w:rFonts w:cs="Arial"/>
          <w:b/>
          <w:bCs/>
          <w:color w:val="000000"/>
          <w:kern w:val="16"/>
        </w:rPr>
        <w:t xml:space="preserve"> teacher starting their career in education</w:t>
      </w:r>
      <w:r w:rsidR="00506AFA">
        <w:rPr>
          <w:rFonts w:cs="Arial"/>
          <w:b/>
          <w:bCs/>
          <w:color w:val="000000"/>
          <w:kern w:val="16"/>
        </w:rPr>
        <w:t xml:space="preserve"> or a student considering a career in education</w:t>
      </w:r>
      <w:r w:rsidR="00AA588B" w:rsidRPr="00E252DE">
        <w:rPr>
          <w:rFonts w:cs="Arial"/>
          <w:b/>
          <w:bCs/>
          <w:color w:val="000000"/>
          <w:kern w:val="16"/>
        </w:rPr>
        <w:t>?</w:t>
      </w:r>
      <w:r w:rsidR="00AA588B" w:rsidRPr="00E252DE">
        <w:rPr>
          <w:rFonts w:cs="Arial"/>
          <w:color w:val="000000"/>
          <w:kern w:val="16"/>
        </w:rPr>
        <w:t xml:space="preserve"> Please share your insights</w:t>
      </w:r>
      <w:r w:rsidR="00007DA9">
        <w:rPr>
          <w:rFonts w:cs="Arial"/>
          <w:color w:val="000000"/>
          <w:kern w:val="16"/>
        </w:rPr>
        <w:t xml:space="preserve">. </w:t>
      </w:r>
      <w:r w:rsidR="00ED78FE">
        <w:rPr>
          <w:rFonts w:cs="Arial"/>
          <w:color w:val="000000"/>
          <w:kern w:val="16"/>
        </w:rPr>
        <w:t>Your response</w:t>
      </w:r>
      <w:r w:rsidR="00007DA9">
        <w:rPr>
          <w:rFonts w:cs="Arial"/>
          <w:color w:val="000000"/>
          <w:kern w:val="16"/>
        </w:rPr>
        <w:t xml:space="preserve"> could include </w:t>
      </w:r>
      <w:r w:rsidR="008F22A8">
        <w:rPr>
          <w:rFonts w:cs="Arial"/>
          <w:color w:val="000000"/>
          <w:kern w:val="16"/>
        </w:rPr>
        <w:t xml:space="preserve">why teaching is important, </w:t>
      </w:r>
      <w:r w:rsidR="00AA588B" w:rsidRPr="00E252DE">
        <w:rPr>
          <w:rFonts w:cs="Arial"/>
          <w:color w:val="000000"/>
          <w:kern w:val="16"/>
        </w:rPr>
        <w:t>how to succeed in the classroom, build</w:t>
      </w:r>
      <w:r w:rsidR="00A123CB">
        <w:rPr>
          <w:rFonts w:cs="Arial"/>
          <w:color w:val="000000"/>
          <w:kern w:val="16"/>
        </w:rPr>
        <w:t>ing</w:t>
      </w:r>
      <w:r w:rsidR="00AA588B" w:rsidRPr="00E252DE">
        <w:rPr>
          <w:rFonts w:cs="Arial"/>
          <w:color w:val="000000"/>
          <w:kern w:val="16"/>
        </w:rPr>
        <w:t xml:space="preserve"> strong relationships with students, and navigat</w:t>
      </w:r>
      <w:r w:rsidR="00A123CB">
        <w:rPr>
          <w:rFonts w:cs="Arial"/>
          <w:color w:val="000000"/>
          <w:kern w:val="16"/>
        </w:rPr>
        <w:t>ing</w:t>
      </w:r>
      <w:r w:rsidR="00AA588B" w:rsidRPr="00E252DE">
        <w:rPr>
          <w:rFonts w:cs="Arial"/>
          <w:color w:val="000000"/>
          <w:kern w:val="16"/>
        </w:rPr>
        <w:t xml:space="preserve"> the challenges of teaching.</w:t>
      </w:r>
    </w:p>
    <w:p w14:paraId="3AAFD878" w14:textId="77777777" w:rsidR="00C3291C" w:rsidRPr="002E27D4" w:rsidRDefault="00C3291C" w:rsidP="00C3291C">
      <w:pPr>
        <w:pStyle w:val="ListParagraph"/>
        <w:tabs>
          <w:tab w:val="clear" w:pos="360"/>
        </w:tabs>
        <w:rPr>
          <w:kern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Caption w:val="Link to YouTube Video"/>
        <w:tblDescription w:val="Link to YouTube Video: Click here to enter text. "/>
      </w:tblPr>
      <w:tblGrid>
        <w:gridCol w:w="1440"/>
        <w:gridCol w:w="8635"/>
      </w:tblGrid>
      <w:tr w:rsidR="00C3291C" w:rsidRPr="00E1022B" w14:paraId="5B5F11D0" w14:textId="77777777" w:rsidTr="009B7BDF">
        <w:trPr>
          <w:tblHeader/>
          <w:jc w:val="center"/>
        </w:trPr>
        <w:tc>
          <w:tcPr>
            <w:tcW w:w="1440" w:type="dxa"/>
            <w:tcMar>
              <w:left w:w="0" w:type="dxa"/>
            </w:tcMar>
          </w:tcPr>
          <w:p w14:paraId="0710572D" w14:textId="77777777" w:rsidR="00C3291C" w:rsidRPr="002E27D4" w:rsidRDefault="00C3291C" w:rsidP="001007A1">
            <w:pPr>
              <w:tabs>
                <w:tab w:val="clear" w:pos="360"/>
              </w:tabs>
              <w:rPr>
                <w:rFonts w:cs="Arial"/>
                <w:b/>
                <w:color w:val="000000"/>
                <w:kern w:val="16"/>
              </w:rPr>
            </w:pPr>
            <w:r w:rsidRPr="002E27D4">
              <w:rPr>
                <w:rFonts w:cs="Arial"/>
                <w:b/>
                <w:color w:val="000000"/>
                <w:kern w:val="16"/>
              </w:rPr>
              <w:t>Link to Video:</w:t>
            </w:r>
          </w:p>
        </w:tc>
        <w:sdt>
          <w:sdtPr>
            <w:rPr>
              <w:rFonts w:cs="Arial"/>
              <w:color w:val="000000"/>
              <w:kern w:val="16"/>
            </w:rPr>
            <w:id w:val="736748885"/>
            <w:showingPlcHdr/>
          </w:sdtPr>
          <w:sdtContent>
            <w:tc>
              <w:tcPr>
                <w:tcW w:w="8635" w:type="dxa"/>
                <w:tcBorders>
                  <w:bottom w:val="single" w:sz="4" w:space="0" w:color="808080" w:themeColor="background1" w:themeShade="80"/>
                </w:tcBorders>
              </w:tcPr>
              <w:p w14:paraId="18ED1C30" w14:textId="77777777" w:rsidR="00C3291C" w:rsidRPr="002E27D4" w:rsidRDefault="00C3291C" w:rsidP="001007A1">
                <w:pPr>
                  <w:tabs>
                    <w:tab w:val="clear" w:pos="360"/>
                  </w:tabs>
                  <w:rPr>
                    <w:rFonts w:cs="Arial"/>
                    <w:color w:val="000000"/>
                    <w:kern w:val="16"/>
                  </w:rPr>
                </w:pPr>
                <w:r w:rsidRPr="00E1022B">
                  <w:rPr>
                    <w:rStyle w:val="PlaceholderText"/>
                    <w:color w:val="3A7C22" w:themeColor="accent6" w:themeShade="BF"/>
                    <w:kern w:val="16"/>
                  </w:rPr>
                  <w:t>Click here to enter text.</w:t>
                </w:r>
              </w:p>
            </w:tc>
          </w:sdtContent>
        </w:sdt>
      </w:tr>
    </w:tbl>
    <w:p w14:paraId="32B6F1B5" w14:textId="77777777" w:rsidR="00E252DE" w:rsidRPr="00E1022B" w:rsidRDefault="00E252DE" w:rsidP="00E252DE">
      <w:pPr>
        <w:rPr>
          <w:kern w:val="16"/>
        </w:rPr>
      </w:pPr>
    </w:p>
    <w:p w14:paraId="77E92D35" w14:textId="77777777" w:rsidR="00C11979" w:rsidRPr="00E1022B" w:rsidRDefault="00C11979" w:rsidP="00E252DE">
      <w:pPr>
        <w:rPr>
          <w:kern w:val="16"/>
        </w:rPr>
      </w:pPr>
    </w:p>
    <w:p w14:paraId="4C6E44EF" w14:textId="684824C1" w:rsidR="003F7A36" w:rsidRPr="003F7A36" w:rsidRDefault="003F7A36" w:rsidP="00E1022B">
      <w:pPr>
        <w:pStyle w:val="Heading2"/>
        <w:rPr>
          <w:rFonts w:eastAsia="Calibri"/>
        </w:rPr>
      </w:pPr>
      <w:r w:rsidRPr="003F7A36">
        <w:rPr>
          <w:rFonts w:eastAsia="Calibri"/>
        </w:rPr>
        <w:lastRenderedPageBreak/>
        <w:t xml:space="preserve">Additional </w:t>
      </w:r>
      <w:r w:rsidR="00FF0738" w:rsidRPr="00E1022B">
        <w:rPr>
          <w:rFonts w:eastAsia="Calibri"/>
        </w:rPr>
        <w:t xml:space="preserve">Application </w:t>
      </w:r>
      <w:r w:rsidRPr="003F7A36">
        <w:rPr>
          <w:rFonts w:eastAsia="Calibri"/>
        </w:rPr>
        <w:t>Documentation</w:t>
      </w:r>
    </w:p>
    <w:p w14:paraId="21E0B9B8" w14:textId="133273CE" w:rsidR="00FF0738" w:rsidRPr="00FC29CD" w:rsidRDefault="00212085" w:rsidP="00FF0738">
      <w:pPr>
        <w:pStyle w:val="BodyText"/>
        <w:tabs>
          <w:tab w:val="clear" w:pos="360"/>
        </w:tabs>
        <w:spacing w:after="0"/>
        <w:jc w:val="center"/>
        <w:rPr>
          <w:rFonts w:asciiTheme="minorHAnsi" w:hAnsiTheme="minorHAnsi" w:cstheme="minorHAnsi"/>
          <w:kern w:val="16"/>
          <w:sz w:val="24"/>
          <w:szCs w:val="24"/>
          <w:lang w:val="en-US"/>
        </w:rPr>
      </w:pPr>
      <w:r w:rsidRPr="00FC29CD">
        <w:rPr>
          <w:rFonts w:asciiTheme="minorHAnsi" w:hAnsiTheme="minorHAnsi" w:cstheme="minorHAnsi"/>
          <w:b/>
          <w:color w:val="3A7C22" w:themeColor="accent6" w:themeShade="BF"/>
          <w:kern w:val="16"/>
          <w:sz w:val="22"/>
          <w:szCs w:val="22"/>
        </w:rPr>
        <w:t>Upload</w:t>
      </w:r>
      <w:r w:rsidR="00FF0738" w:rsidRPr="00FC29CD">
        <w:rPr>
          <w:rFonts w:asciiTheme="minorHAnsi" w:hAnsiTheme="minorHAnsi" w:cstheme="minorHAnsi"/>
          <w:b/>
          <w:color w:val="3A7C22" w:themeColor="accent6" w:themeShade="BF"/>
          <w:kern w:val="16"/>
          <w:sz w:val="22"/>
          <w:szCs w:val="22"/>
        </w:rPr>
        <w:t xml:space="preserve"> the following information in the </w:t>
      </w:r>
      <w:hyperlink r:id="rId20" w:history="1">
        <w:r w:rsidR="00FF0738" w:rsidRPr="00A53980">
          <w:rPr>
            <w:rStyle w:val="Hyperlink"/>
            <w:rFonts w:asciiTheme="minorHAnsi" w:hAnsiTheme="minorHAnsi" w:cstheme="minorHAnsi"/>
            <w:b/>
            <w:kern w:val="16"/>
            <w:sz w:val="22"/>
            <w:szCs w:val="22"/>
          </w:rPr>
          <w:t>online application</w:t>
        </w:r>
      </w:hyperlink>
    </w:p>
    <w:p w14:paraId="4307EC93" w14:textId="220BA39D" w:rsidR="00AB757A" w:rsidRDefault="00AB757A" w:rsidP="005E4C91">
      <w:pPr>
        <w:tabs>
          <w:tab w:val="clear" w:pos="360"/>
        </w:tabs>
        <w:rPr>
          <w:rFonts w:cs="Arial"/>
          <w:bCs/>
          <w:color w:val="000000"/>
          <w:kern w:val="16"/>
        </w:rPr>
      </w:pPr>
    </w:p>
    <w:p w14:paraId="623B22AE" w14:textId="69789138" w:rsidR="00AB757A" w:rsidRPr="00AB757A" w:rsidRDefault="00AB757A" w:rsidP="005E4C91">
      <w:pPr>
        <w:tabs>
          <w:tab w:val="clear" w:pos="360"/>
        </w:tabs>
        <w:rPr>
          <w:rFonts w:cs="Arial"/>
          <w:bCs/>
          <w:color w:val="000000"/>
          <w:kern w:val="16"/>
        </w:rPr>
      </w:pPr>
      <w:r w:rsidRPr="00FC29CD">
        <w:rPr>
          <w:rFonts w:cs="Arial"/>
          <w:b/>
          <w:color w:val="000000"/>
          <w:kern w:val="16"/>
          <w:sz w:val="24"/>
          <w:szCs w:val="20"/>
          <w:u w:val="single"/>
        </w:rPr>
        <w:t>Résumé</w:t>
      </w:r>
      <w:r w:rsidRPr="00AB757A">
        <w:rPr>
          <w:rFonts w:cs="Arial"/>
          <w:bCs/>
          <w:color w:val="000000"/>
          <w:kern w:val="16"/>
        </w:rPr>
        <w:br/>
      </w:r>
      <w:r w:rsidR="00C03CE6">
        <w:rPr>
          <w:rFonts w:cs="Arial"/>
          <w:bCs/>
          <w:color w:val="000000"/>
          <w:kern w:val="16"/>
        </w:rPr>
        <w:t>Submit</w:t>
      </w:r>
      <w:r w:rsidRPr="00AB757A">
        <w:rPr>
          <w:rFonts w:cs="Arial"/>
          <w:bCs/>
          <w:color w:val="000000"/>
          <w:kern w:val="16"/>
        </w:rPr>
        <w:t xml:space="preserve"> a résumé (as a </w:t>
      </w:r>
      <w:r w:rsidR="00656641">
        <w:rPr>
          <w:rFonts w:cs="Arial"/>
          <w:bCs/>
          <w:color w:val="000000"/>
          <w:kern w:val="16"/>
        </w:rPr>
        <w:t>PDF</w:t>
      </w:r>
      <w:r w:rsidRPr="00AB757A">
        <w:rPr>
          <w:rFonts w:cs="Arial"/>
          <w:bCs/>
          <w:color w:val="000000"/>
          <w:kern w:val="16"/>
        </w:rPr>
        <w:t xml:space="preserve"> file) addressing the following categories</w:t>
      </w:r>
      <w:r w:rsidR="002B7019">
        <w:rPr>
          <w:rFonts w:cs="Arial"/>
          <w:bCs/>
          <w:color w:val="000000"/>
          <w:kern w:val="16"/>
        </w:rPr>
        <w:t>: Education, Certifications, Experience, Leadership, and Awards/Other Recognitions</w:t>
      </w:r>
      <w:r w:rsidRPr="00AB757A">
        <w:rPr>
          <w:rFonts w:cs="Arial"/>
          <w:bCs/>
          <w:color w:val="000000"/>
          <w:kern w:val="16"/>
        </w:rPr>
        <w:t>. Keep</w:t>
      </w:r>
      <w:r w:rsidRPr="00E1022B">
        <w:rPr>
          <w:rFonts w:cs="Arial"/>
          <w:bCs/>
          <w:color w:val="000000"/>
          <w:kern w:val="16"/>
        </w:rPr>
        <w:t xml:space="preserve"> </w:t>
      </w:r>
      <w:r w:rsidR="002B5D6C" w:rsidRPr="00E1022B">
        <w:rPr>
          <w:rFonts w:cs="Arial"/>
          <w:bCs/>
          <w:color w:val="000000"/>
          <w:kern w:val="16"/>
        </w:rPr>
        <w:t>the</w:t>
      </w:r>
      <w:r w:rsidRPr="00AB757A">
        <w:rPr>
          <w:rFonts w:cs="Arial"/>
          <w:bCs/>
          <w:color w:val="000000"/>
          <w:kern w:val="16"/>
        </w:rPr>
        <w:t xml:space="preserve"> résumé as simple as possible, with a maximum of two pages.</w:t>
      </w:r>
    </w:p>
    <w:p w14:paraId="2DB05F0C" w14:textId="77777777" w:rsidR="00AB757A" w:rsidRPr="002E27D4" w:rsidRDefault="00AB757A" w:rsidP="005E4C91">
      <w:pPr>
        <w:tabs>
          <w:tab w:val="clear" w:pos="360"/>
        </w:tabs>
        <w:rPr>
          <w:rFonts w:cs="Arial"/>
          <w:bCs/>
          <w:color w:val="000000"/>
          <w:kern w:val="16"/>
        </w:rPr>
      </w:pPr>
    </w:p>
    <w:p w14:paraId="76036663" w14:textId="66FF8C49" w:rsidR="00E845F3" w:rsidRPr="002E27D4" w:rsidRDefault="00E845F3" w:rsidP="005E4C91">
      <w:pPr>
        <w:tabs>
          <w:tab w:val="clear" w:pos="360"/>
        </w:tabs>
        <w:rPr>
          <w:rFonts w:cs="Arial"/>
          <w:color w:val="000000"/>
          <w:kern w:val="16"/>
        </w:rPr>
      </w:pPr>
      <w:r w:rsidRPr="00FC29CD">
        <w:rPr>
          <w:rFonts w:cs="Arial"/>
          <w:b/>
          <w:color w:val="000000"/>
          <w:kern w:val="16"/>
          <w:sz w:val="24"/>
          <w:szCs w:val="20"/>
          <w:u w:val="single"/>
        </w:rPr>
        <w:t>Letter of Support</w:t>
      </w:r>
      <w:r w:rsidRPr="002E27D4">
        <w:rPr>
          <w:rFonts w:cs="Arial"/>
          <w:bCs/>
          <w:color w:val="000000"/>
          <w:kern w:val="16"/>
        </w:rPr>
        <w:br/>
      </w:r>
      <w:r w:rsidRPr="00E845F3">
        <w:rPr>
          <w:rFonts w:cs="Arial"/>
          <w:color w:val="000000"/>
          <w:kern w:val="16"/>
        </w:rPr>
        <w:t xml:space="preserve">Include </w:t>
      </w:r>
      <w:r w:rsidR="002B7D6B">
        <w:rPr>
          <w:rFonts w:cs="Arial"/>
          <w:color w:val="000000"/>
          <w:kern w:val="16"/>
        </w:rPr>
        <w:t>a</w:t>
      </w:r>
      <w:r w:rsidRPr="00E845F3">
        <w:rPr>
          <w:rFonts w:cs="Arial"/>
          <w:color w:val="000000"/>
          <w:kern w:val="16"/>
        </w:rPr>
        <w:t xml:space="preserve"> </w:t>
      </w:r>
      <w:r w:rsidR="00DA4D60">
        <w:rPr>
          <w:rFonts w:cs="Arial"/>
          <w:color w:val="000000"/>
          <w:kern w:val="16"/>
        </w:rPr>
        <w:t>recommendation</w:t>
      </w:r>
      <w:r w:rsidR="00FF2B35">
        <w:rPr>
          <w:rFonts w:cs="Arial"/>
          <w:color w:val="000000"/>
          <w:kern w:val="16"/>
        </w:rPr>
        <w:t xml:space="preserve"> </w:t>
      </w:r>
      <w:r w:rsidR="002B7D6B">
        <w:rPr>
          <w:rFonts w:cs="Arial"/>
          <w:color w:val="000000"/>
          <w:kern w:val="16"/>
        </w:rPr>
        <w:t xml:space="preserve">letter </w:t>
      </w:r>
      <w:r w:rsidR="00FF2B35">
        <w:rPr>
          <w:rFonts w:cs="Arial"/>
          <w:color w:val="000000"/>
          <w:kern w:val="16"/>
        </w:rPr>
        <w:t xml:space="preserve">from your current </w:t>
      </w:r>
      <w:r w:rsidR="002B7D6B">
        <w:rPr>
          <w:rFonts w:cs="Arial"/>
          <w:color w:val="000000"/>
          <w:kern w:val="16"/>
        </w:rPr>
        <w:t>administrator</w:t>
      </w:r>
      <w:r w:rsidR="00DA4D60">
        <w:rPr>
          <w:rFonts w:cs="Arial"/>
          <w:color w:val="000000"/>
          <w:kern w:val="16"/>
        </w:rPr>
        <w:t xml:space="preserve"> that support</w:t>
      </w:r>
      <w:r w:rsidR="002B7D6B">
        <w:rPr>
          <w:rFonts w:cs="Arial"/>
          <w:color w:val="000000"/>
          <w:kern w:val="16"/>
        </w:rPr>
        <w:t>s</w:t>
      </w:r>
      <w:r w:rsidRPr="00E845F3">
        <w:rPr>
          <w:rFonts w:cs="Arial"/>
          <w:color w:val="000000"/>
          <w:kern w:val="16"/>
        </w:rPr>
        <w:t xml:space="preserve"> why </w:t>
      </w:r>
      <w:r w:rsidR="00DA4D60">
        <w:rPr>
          <w:rFonts w:cs="Arial"/>
          <w:color w:val="000000"/>
          <w:kern w:val="16"/>
        </w:rPr>
        <w:t>you</w:t>
      </w:r>
      <w:r w:rsidRPr="00E845F3">
        <w:rPr>
          <w:rFonts w:cs="Arial"/>
          <w:color w:val="000000"/>
          <w:kern w:val="16"/>
        </w:rPr>
        <w:t xml:space="preserve"> should be the </w:t>
      </w:r>
      <w:r w:rsidRPr="00C561E7">
        <w:rPr>
          <w:rFonts w:cs="Arial"/>
          <w:b/>
          <w:bCs/>
          <w:color w:val="000000"/>
          <w:kern w:val="16"/>
        </w:rPr>
        <w:t>202</w:t>
      </w:r>
      <w:r w:rsidR="00FF2B35">
        <w:rPr>
          <w:rFonts w:cs="Arial"/>
          <w:b/>
          <w:bCs/>
          <w:color w:val="000000"/>
          <w:kern w:val="16"/>
        </w:rPr>
        <w:t>6</w:t>
      </w:r>
      <w:r w:rsidRPr="00C561E7">
        <w:rPr>
          <w:rFonts w:cs="Arial"/>
          <w:b/>
          <w:bCs/>
          <w:color w:val="000000"/>
          <w:kern w:val="16"/>
        </w:rPr>
        <w:t xml:space="preserve"> Colorado </w:t>
      </w:r>
      <w:r w:rsidR="00DA4D60" w:rsidRPr="00C561E7">
        <w:rPr>
          <w:rFonts w:cs="Arial"/>
          <w:b/>
          <w:bCs/>
          <w:i/>
          <w:color w:val="000000"/>
          <w:kern w:val="16"/>
        </w:rPr>
        <w:t>and</w:t>
      </w:r>
      <w:r w:rsidR="00DA4D60" w:rsidRPr="00C561E7">
        <w:rPr>
          <w:rFonts w:cs="Arial"/>
          <w:b/>
          <w:bCs/>
          <w:color w:val="000000"/>
          <w:kern w:val="16"/>
        </w:rPr>
        <w:t xml:space="preserve"> National </w:t>
      </w:r>
      <w:r w:rsidRPr="00C561E7">
        <w:rPr>
          <w:rFonts w:cs="Arial"/>
          <w:b/>
          <w:bCs/>
          <w:color w:val="000000"/>
          <w:kern w:val="16"/>
        </w:rPr>
        <w:t>Teacher of the Year</w:t>
      </w:r>
      <w:r w:rsidRPr="00E845F3">
        <w:rPr>
          <w:rFonts w:cs="Arial"/>
          <w:color w:val="000000"/>
          <w:kern w:val="16"/>
        </w:rPr>
        <w:t xml:space="preserve">. </w:t>
      </w:r>
      <w:r w:rsidR="002B7D6B">
        <w:rPr>
          <w:rFonts w:cs="Arial"/>
          <w:color w:val="000000"/>
          <w:kern w:val="16"/>
        </w:rPr>
        <w:t>The l</w:t>
      </w:r>
      <w:r w:rsidRPr="00E845F3">
        <w:rPr>
          <w:rFonts w:cs="Arial"/>
          <w:color w:val="000000"/>
          <w:kern w:val="16"/>
        </w:rPr>
        <w:t>etter should not exceed one page in length.</w:t>
      </w:r>
    </w:p>
    <w:p w14:paraId="7B7BCAFD" w14:textId="77777777" w:rsidR="00E845F3" w:rsidRPr="002E27D4" w:rsidRDefault="00E845F3" w:rsidP="005E4C91">
      <w:pPr>
        <w:tabs>
          <w:tab w:val="clear" w:pos="360"/>
        </w:tabs>
        <w:rPr>
          <w:rFonts w:cs="Arial"/>
          <w:color w:val="000000"/>
          <w:kern w:val="16"/>
        </w:rPr>
      </w:pPr>
    </w:p>
    <w:p w14:paraId="25973819" w14:textId="15214AAA" w:rsidR="002E1073" w:rsidRPr="00182C42" w:rsidRDefault="00E845F3" w:rsidP="005E4C91">
      <w:pPr>
        <w:tabs>
          <w:tab w:val="clear" w:pos="360"/>
        </w:tabs>
        <w:rPr>
          <w:rFonts w:cs="Arial"/>
          <w:kern w:val="16"/>
        </w:rPr>
      </w:pPr>
      <w:r w:rsidRPr="00FC29CD">
        <w:rPr>
          <w:rFonts w:cs="Arial"/>
          <w:b/>
          <w:color w:val="000000"/>
          <w:kern w:val="16"/>
          <w:sz w:val="24"/>
          <w:szCs w:val="20"/>
          <w:u w:val="single"/>
        </w:rPr>
        <w:t>Publicity Photograph</w:t>
      </w:r>
      <w:r w:rsidRPr="00182C42">
        <w:rPr>
          <w:rFonts w:cs="Arial"/>
          <w:bCs/>
          <w:color w:val="000000"/>
          <w:kern w:val="16"/>
        </w:rPr>
        <w:br/>
      </w:r>
      <w:r w:rsidRPr="00182C42">
        <w:rPr>
          <w:rFonts w:cs="Arial"/>
          <w:kern w:val="16"/>
        </w:rPr>
        <w:t xml:space="preserve">Include a publicity photograph of the applicant (5”x7”, portrait orientation, in color, minimum 300 dpi - acceptable file formats are </w:t>
      </w:r>
      <w:r w:rsidR="00656641">
        <w:rPr>
          <w:rFonts w:cs="Arial"/>
          <w:kern w:val="16"/>
        </w:rPr>
        <w:t>JPG</w:t>
      </w:r>
      <w:r w:rsidRPr="00182C42">
        <w:rPr>
          <w:rFonts w:cs="Arial"/>
          <w:kern w:val="16"/>
        </w:rPr>
        <w:t xml:space="preserve">, </w:t>
      </w:r>
      <w:r w:rsidR="00656641">
        <w:rPr>
          <w:rFonts w:cs="Arial"/>
          <w:kern w:val="16"/>
        </w:rPr>
        <w:t>PNG</w:t>
      </w:r>
      <w:r w:rsidRPr="00182C42">
        <w:rPr>
          <w:rFonts w:cs="Arial"/>
          <w:kern w:val="16"/>
        </w:rPr>
        <w:t xml:space="preserve">, or </w:t>
      </w:r>
      <w:r w:rsidR="00656641">
        <w:rPr>
          <w:rFonts w:cs="Arial"/>
          <w:kern w:val="16"/>
        </w:rPr>
        <w:t>PDF</w:t>
      </w:r>
      <w:r w:rsidRPr="00182C42">
        <w:rPr>
          <w:rFonts w:cs="Arial"/>
          <w:kern w:val="16"/>
        </w:rPr>
        <w:t>, not to exceed 1 MB in size, no zip files).</w:t>
      </w:r>
    </w:p>
    <w:p w14:paraId="6B6256AC" w14:textId="77777777" w:rsidR="00FF299E" w:rsidRPr="002E27D4" w:rsidRDefault="00FF299E" w:rsidP="005E4C91">
      <w:pPr>
        <w:tabs>
          <w:tab w:val="clear" w:pos="360"/>
        </w:tabs>
        <w:rPr>
          <w:rFonts w:cs="Arial"/>
          <w:color w:val="000000"/>
          <w:kern w:val="16"/>
        </w:rPr>
      </w:pPr>
    </w:p>
    <w:p w14:paraId="1EDECD93" w14:textId="2AD8168D" w:rsidR="00911C5B" w:rsidRDefault="00911C5B" w:rsidP="30BF98AE">
      <w:pPr>
        <w:tabs>
          <w:tab w:val="clear" w:pos="360"/>
        </w:tabs>
        <w:rPr>
          <w:rFonts w:ascii="Museo Slab 500" w:hAnsi="Museo Slab 500" w:cs="Arial"/>
          <w:b/>
          <w:bCs/>
          <w:kern w:val="16"/>
          <w:sz w:val="28"/>
          <w:szCs w:val="28"/>
        </w:rPr>
      </w:pPr>
      <w:r w:rsidRPr="30BF98AE">
        <w:rPr>
          <w:rFonts w:ascii="Museo Slab 500" w:hAnsi="Museo Slab 500" w:cs="Arial"/>
          <w:b/>
          <w:bCs/>
          <w:sz w:val="28"/>
          <w:szCs w:val="28"/>
        </w:rPr>
        <w:br w:type="page"/>
      </w:r>
    </w:p>
    <w:p w14:paraId="78590D5C" w14:textId="713B3299" w:rsidR="004E21C2" w:rsidRPr="002541DB" w:rsidRDefault="000729F3" w:rsidP="005E4C91">
      <w:pPr>
        <w:shd w:val="clear" w:color="auto" w:fill="000000" w:themeFill="text1"/>
        <w:tabs>
          <w:tab w:val="clear" w:pos="360"/>
        </w:tabs>
        <w:jc w:val="center"/>
        <w:rPr>
          <w:rFonts w:cstheme="minorHAnsi"/>
          <w:b/>
          <w:kern w:val="16"/>
          <w:sz w:val="28"/>
        </w:rPr>
      </w:pPr>
      <w:r w:rsidRPr="002541DB">
        <w:rPr>
          <w:rFonts w:cstheme="minorHAnsi"/>
          <w:b/>
          <w:kern w:val="16"/>
          <w:sz w:val="28"/>
        </w:rPr>
        <w:lastRenderedPageBreak/>
        <w:t>202</w:t>
      </w:r>
      <w:r w:rsidR="006512D9" w:rsidRPr="002541DB">
        <w:rPr>
          <w:rFonts w:cstheme="minorHAnsi"/>
          <w:b/>
          <w:kern w:val="16"/>
          <w:sz w:val="28"/>
        </w:rPr>
        <w:t>6</w:t>
      </w:r>
      <w:r w:rsidR="00F0552D" w:rsidRPr="002541DB">
        <w:rPr>
          <w:rFonts w:cstheme="minorHAnsi"/>
          <w:b/>
          <w:kern w:val="16"/>
          <w:sz w:val="28"/>
        </w:rPr>
        <w:t xml:space="preserve"> Colorado Teacher of the Year </w:t>
      </w:r>
      <w:r w:rsidR="00157916">
        <w:rPr>
          <w:rFonts w:cstheme="minorHAnsi"/>
          <w:b/>
          <w:kern w:val="16"/>
          <w:sz w:val="28"/>
        </w:rPr>
        <w:t>Request for Applications</w:t>
      </w:r>
    </w:p>
    <w:p w14:paraId="231CED4B" w14:textId="3C1D992F" w:rsidR="00510E3C" w:rsidRPr="002541DB" w:rsidRDefault="00510E3C" w:rsidP="005E4C91">
      <w:pPr>
        <w:shd w:val="clear" w:color="auto" w:fill="000000" w:themeFill="text1"/>
        <w:tabs>
          <w:tab w:val="clear" w:pos="360"/>
        </w:tabs>
        <w:jc w:val="center"/>
        <w:rPr>
          <w:rFonts w:cstheme="minorHAnsi"/>
          <w:color w:val="3A7C22" w:themeColor="accent6" w:themeShade="BF"/>
          <w:kern w:val="16"/>
          <w:sz w:val="28"/>
        </w:rPr>
      </w:pPr>
      <w:r w:rsidRPr="002541DB">
        <w:rPr>
          <w:rFonts w:cstheme="minorHAnsi"/>
          <w:color w:val="FFFFFF" w:themeColor="background1"/>
          <w:kern w:val="16"/>
        </w:rPr>
        <w:t>(For CDE use only)</w:t>
      </w:r>
    </w:p>
    <w:p w14:paraId="249E139F" w14:textId="77777777" w:rsidR="002E3192" w:rsidRPr="002E3192" w:rsidRDefault="002E3192" w:rsidP="005E4C91">
      <w:pPr>
        <w:tabs>
          <w:tab w:val="clear" w:pos="360"/>
        </w:tabs>
        <w:ind w:hanging="360"/>
        <w:jc w:val="center"/>
        <w:rPr>
          <w:kern w:val="16"/>
          <w:sz w:val="8"/>
        </w:rPr>
      </w:pPr>
    </w:p>
    <w:p w14:paraId="60892B75" w14:textId="77777777" w:rsidR="00157916" w:rsidRPr="002541DB" w:rsidRDefault="00157916" w:rsidP="00157916">
      <w:pPr>
        <w:pStyle w:val="Heading2"/>
      </w:pPr>
      <w:r w:rsidRPr="002541DB">
        <w:t>Part I Application Evaluation Rubric</w:t>
      </w:r>
    </w:p>
    <w:p w14:paraId="0E72ADFB" w14:textId="77777777" w:rsidR="00157916" w:rsidRDefault="00157916" w:rsidP="005E4C91">
      <w:pPr>
        <w:tabs>
          <w:tab w:val="clear" w:pos="360"/>
        </w:tabs>
        <w:jc w:val="center"/>
        <w:rPr>
          <w:b/>
          <w:color w:val="3A7C22" w:themeColor="accent6" w:themeShade="BF"/>
          <w:kern w:val="16"/>
        </w:rPr>
      </w:pPr>
    </w:p>
    <w:p w14:paraId="239A99B4" w14:textId="692368A7" w:rsidR="00656641" w:rsidRPr="00D80BFE" w:rsidRDefault="00510E3C" w:rsidP="005E4C91">
      <w:pPr>
        <w:tabs>
          <w:tab w:val="clear" w:pos="360"/>
        </w:tabs>
        <w:jc w:val="center"/>
        <w:rPr>
          <w:b/>
          <w:color w:val="3A7C22" w:themeColor="accent6" w:themeShade="BF"/>
          <w:kern w:val="16"/>
        </w:rPr>
      </w:pPr>
      <w:r w:rsidRPr="00D80BFE">
        <w:rPr>
          <w:b/>
          <w:color w:val="3A7C22" w:themeColor="accent6" w:themeShade="BF"/>
          <w:kern w:val="16"/>
        </w:rPr>
        <w:t xml:space="preserve">Use this rubric only as a reference. </w:t>
      </w:r>
      <w:r w:rsidR="002E3192" w:rsidRPr="00D80BFE">
        <w:rPr>
          <w:b/>
          <w:color w:val="3A7C22" w:themeColor="accent6" w:themeShade="BF"/>
          <w:kern w:val="16"/>
        </w:rPr>
        <w:t xml:space="preserve">The selection committee </w:t>
      </w:r>
      <w:r w:rsidR="00FC29CD" w:rsidRPr="00D80BFE">
        <w:rPr>
          <w:b/>
          <w:color w:val="3A7C22" w:themeColor="accent6" w:themeShade="BF"/>
          <w:kern w:val="16"/>
        </w:rPr>
        <w:t>will use the following</w:t>
      </w:r>
      <w:r w:rsidR="002E3192" w:rsidRPr="00D80BFE">
        <w:rPr>
          <w:b/>
          <w:color w:val="3A7C22" w:themeColor="accent6" w:themeShade="BF"/>
          <w:kern w:val="16"/>
        </w:rPr>
        <w:t xml:space="preserve"> to evaluate applications</w:t>
      </w:r>
      <w:r w:rsidR="00DB7B7C" w:rsidRPr="00D80BFE">
        <w:rPr>
          <w:b/>
          <w:color w:val="3A7C22" w:themeColor="accent6" w:themeShade="BF"/>
          <w:kern w:val="16"/>
        </w:rPr>
        <w:t>.</w:t>
      </w:r>
    </w:p>
    <w:p w14:paraId="6AA4918F" w14:textId="77777777" w:rsidR="00656641" w:rsidRDefault="00656641" w:rsidP="00B652A5">
      <w:pPr>
        <w:tabs>
          <w:tab w:val="clear" w:pos="360"/>
          <w:tab w:val="left" w:pos="-48"/>
        </w:tabs>
        <w:rPr>
          <w:kern w:val="16"/>
          <w:sz w:val="20"/>
          <w:szCs w:val="20"/>
        </w:rPr>
      </w:pPr>
    </w:p>
    <w:tbl>
      <w:tblPr>
        <w:tblStyle w:val="TableGrid"/>
        <w:tblW w:w="0" w:type="auto"/>
        <w:tblBorders>
          <w:top w:val="none" w:sz="0"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1260"/>
        <w:gridCol w:w="7470"/>
        <w:gridCol w:w="900"/>
        <w:gridCol w:w="1160"/>
      </w:tblGrid>
      <w:tr w:rsidR="007B2A0B" w:rsidRPr="00E1022B" w14:paraId="30740CBA" w14:textId="77777777" w:rsidTr="00C4302A">
        <w:tc>
          <w:tcPr>
            <w:tcW w:w="1260" w:type="dxa"/>
            <w:tcBorders>
              <w:top w:val="nil"/>
              <w:bottom w:val="nil"/>
              <w:right w:val="nil"/>
            </w:tcBorders>
          </w:tcPr>
          <w:p w14:paraId="7DEAF48A" w14:textId="77777777" w:rsidR="009023DB" w:rsidRPr="007B2A0B" w:rsidRDefault="009023DB" w:rsidP="00B652A5">
            <w:pPr>
              <w:tabs>
                <w:tab w:val="clear" w:pos="360"/>
                <w:tab w:val="left" w:pos="-48"/>
              </w:tabs>
              <w:rPr>
                <w:rFonts w:ascii="Calibri" w:hAnsi="Calibri" w:cs="Calibri"/>
                <w:b/>
                <w:bCs/>
                <w:kern w:val="16"/>
                <w:sz w:val="28"/>
                <w:szCs w:val="28"/>
              </w:rPr>
            </w:pPr>
            <w:r w:rsidRPr="007B2A0B">
              <w:rPr>
                <w:rFonts w:ascii="Calibri" w:hAnsi="Calibri" w:cs="Calibri"/>
                <w:b/>
                <w:bCs/>
                <w:kern w:val="16"/>
                <w:sz w:val="28"/>
                <w:szCs w:val="28"/>
              </w:rPr>
              <w:t xml:space="preserve">Applicant: </w:t>
            </w:r>
          </w:p>
        </w:tc>
        <w:tc>
          <w:tcPr>
            <w:tcW w:w="7470" w:type="dxa"/>
            <w:tcBorders>
              <w:top w:val="nil"/>
              <w:left w:val="nil"/>
              <w:right w:val="nil"/>
            </w:tcBorders>
          </w:tcPr>
          <w:p w14:paraId="06940A58" w14:textId="77777777" w:rsidR="00C4302A" w:rsidRDefault="00C4302A" w:rsidP="00D908FC">
            <w:pPr>
              <w:tabs>
                <w:tab w:val="clear" w:pos="360"/>
                <w:tab w:val="left" w:pos="-48"/>
              </w:tabs>
              <w:rPr>
                <w:rFonts w:ascii="Calibri" w:hAnsi="Calibri" w:cs="Calibri"/>
                <w:b/>
                <w:bCs/>
                <w:kern w:val="16"/>
                <w:sz w:val="28"/>
                <w:szCs w:val="28"/>
              </w:rPr>
            </w:pPr>
          </w:p>
        </w:tc>
        <w:tc>
          <w:tcPr>
            <w:tcW w:w="900" w:type="dxa"/>
            <w:tcBorders>
              <w:top w:val="nil"/>
              <w:left w:val="nil"/>
              <w:bottom w:val="nil"/>
              <w:right w:val="nil"/>
            </w:tcBorders>
          </w:tcPr>
          <w:p w14:paraId="785D7E66" w14:textId="49F98020" w:rsidR="00C4302A" w:rsidRDefault="00C4302A" w:rsidP="00C4302A">
            <w:pPr>
              <w:tabs>
                <w:tab w:val="clear" w:pos="360"/>
                <w:tab w:val="left" w:pos="-48"/>
              </w:tabs>
              <w:rPr>
                <w:rFonts w:ascii="Calibri" w:hAnsi="Calibri" w:cs="Calibri"/>
                <w:b/>
                <w:bCs/>
                <w:kern w:val="16"/>
                <w:sz w:val="28"/>
                <w:szCs w:val="28"/>
              </w:rPr>
            </w:pPr>
            <w:r>
              <w:rPr>
                <w:rFonts w:ascii="Calibri" w:hAnsi="Calibri" w:cs="Calibri"/>
                <w:b/>
                <w:bCs/>
                <w:kern w:val="16"/>
                <w:sz w:val="28"/>
                <w:szCs w:val="28"/>
              </w:rPr>
              <w:t>Score:</w:t>
            </w:r>
          </w:p>
        </w:tc>
        <w:tc>
          <w:tcPr>
            <w:tcW w:w="1160" w:type="dxa"/>
            <w:tcBorders>
              <w:top w:val="nil"/>
              <w:left w:val="nil"/>
            </w:tcBorders>
          </w:tcPr>
          <w:p w14:paraId="6DE2CA34" w14:textId="1B2FE338" w:rsidR="007B2A0B" w:rsidRDefault="00C4302A" w:rsidP="00C4302A">
            <w:pPr>
              <w:tabs>
                <w:tab w:val="clear" w:pos="360"/>
                <w:tab w:val="left" w:pos="-48"/>
              </w:tabs>
              <w:jc w:val="right"/>
              <w:rPr>
                <w:rFonts w:ascii="Calibri" w:hAnsi="Calibri" w:cs="Calibri"/>
                <w:b/>
                <w:bCs/>
                <w:kern w:val="16"/>
                <w:sz w:val="28"/>
                <w:szCs w:val="28"/>
              </w:rPr>
            </w:pPr>
            <w:r>
              <w:rPr>
                <w:rFonts w:ascii="Calibri" w:hAnsi="Calibri" w:cs="Calibri"/>
                <w:b/>
                <w:bCs/>
                <w:kern w:val="16"/>
                <w:sz w:val="28"/>
                <w:szCs w:val="28"/>
              </w:rPr>
              <w:t>/30</w:t>
            </w:r>
          </w:p>
        </w:tc>
      </w:tr>
    </w:tbl>
    <w:p w14:paraId="5433EEA5" w14:textId="77777777" w:rsidR="007B2A0B" w:rsidRPr="00E1022B" w:rsidRDefault="007B2A0B" w:rsidP="002541DB">
      <w:pPr>
        <w:rPr>
          <w:kern w:val="16"/>
        </w:rPr>
      </w:pPr>
    </w:p>
    <w:p w14:paraId="32C7D01C" w14:textId="0B7BBFD4" w:rsidR="00831F45" w:rsidRPr="00E1022B" w:rsidRDefault="00EB0948" w:rsidP="00157916">
      <w:pPr>
        <w:pStyle w:val="Heading3"/>
      </w:pPr>
      <w:r w:rsidRPr="00E1022B">
        <w:t xml:space="preserve">Required </w:t>
      </w:r>
      <w:r w:rsidR="007646CF" w:rsidRPr="00E1022B">
        <w:t xml:space="preserve">Application </w:t>
      </w:r>
      <w:r w:rsidRPr="00E1022B">
        <w:t>Components</w:t>
      </w:r>
    </w:p>
    <w:tbl>
      <w:tblPr>
        <w:tblStyle w:val="TableGrid"/>
        <w:tblW w:w="5000" w:type="pct"/>
        <w:jc w:val="center"/>
        <w:tblCellMar>
          <w:left w:w="29" w:type="dxa"/>
          <w:right w:w="29" w:type="dxa"/>
        </w:tblCellMar>
        <w:tblLook w:val="04A0" w:firstRow="1" w:lastRow="0" w:firstColumn="1" w:lastColumn="0" w:noHBand="0" w:noVBand="1"/>
      </w:tblPr>
      <w:tblGrid>
        <w:gridCol w:w="6975"/>
        <w:gridCol w:w="3815"/>
      </w:tblGrid>
      <w:tr w:rsidR="00CA1B35" w:rsidRPr="00E1022B" w14:paraId="64266284" w14:textId="77777777" w:rsidTr="00DB7E70">
        <w:trPr>
          <w:jc w:val="center"/>
        </w:trPr>
        <w:tc>
          <w:tcPr>
            <w:tcW w:w="3232" w:type="pct"/>
          </w:tcPr>
          <w:p w14:paraId="23ABCF4F" w14:textId="06636810" w:rsidR="00CA1B35" w:rsidRPr="00E1022B" w:rsidRDefault="00577784" w:rsidP="00EB0948">
            <w:pPr>
              <w:rPr>
                <w:rFonts w:cstheme="minorHAnsi"/>
                <w:kern w:val="16"/>
              </w:rPr>
            </w:pPr>
            <w:r w:rsidRPr="00E1022B">
              <w:rPr>
                <w:rFonts w:cstheme="minorHAnsi"/>
                <w:kern w:val="16"/>
              </w:rPr>
              <w:t>Complete</w:t>
            </w:r>
            <w:r w:rsidR="00A10495" w:rsidRPr="00E1022B">
              <w:rPr>
                <w:rFonts w:cstheme="minorHAnsi"/>
                <w:kern w:val="16"/>
              </w:rPr>
              <w:t>d</w:t>
            </w:r>
            <w:r w:rsidRPr="00E1022B">
              <w:rPr>
                <w:rFonts w:cstheme="minorHAnsi"/>
                <w:kern w:val="16"/>
              </w:rPr>
              <w:t xml:space="preserve"> Applicant Information</w:t>
            </w:r>
            <w:r w:rsidR="007646CF" w:rsidRPr="00E1022B">
              <w:rPr>
                <w:rFonts w:cstheme="minorHAnsi"/>
                <w:kern w:val="16"/>
              </w:rPr>
              <w:t xml:space="preserve"> Section</w:t>
            </w:r>
          </w:p>
        </w:tc>
        <w:tc>
          <w:tcPr>
            <w:tcW w:w="1768" w:type="pct"/>
          </w:tcPr>
          <w:p w14:paraId="113CCA37" w14:textId="2FF299EA" w:rsidR="00CA1B35" w:rsidRPr="00E1022B" w:rsidRDefault="00000000" w:rsidP="007646CF">
            <w:pPr>
              <w:jc w:val="center"/>
              <w:rPr>
                <w:rFonts w:cstheme="minorHAnsi"/>
                <w:kern w:val="16"/>
              </w:rPr>
            </w:pPr>
            <w:sdt>
              <w:sdtPr>
                <w:rPr>
                  <w:rFonts w:cstheme="minorHAnsi"/>
                  <w:kern w:val="16"/>
                </w:rPr>
                <w:id w:val="-2036186645"/>
                <w14:checkbox>
                  <w14:checked w14:val="0"/>
                  <w14:checkedState w14:val="2612" w14:font="MS Gothic"/>
                  <w14:uncheckedState w14:val="2610" w14:font="MS Gothic"/>
                </w14:checkbox>
              </w:sdtPr>
              <w:sdtContent>
                <w:r w:rsidR="00702106" w:rsidRPr="00E1022B">
                  <w:rPr>
                    <w:rFonts w:ascii="Segoe UI Symbol" w:eastAsia="MS Gothic" w:hAnsi="Segoe UI Symbol" w:cs="Segoe UI Symbol" w:hint="eastAsia"/>
                    <w:kern w:val="16"/>
                  </w:rPr>
                  <w:t>☐</w:t>
                </w:r>
              </w:sdtContent>
            </w:sdt>
            <w:r w:rsidR="00702106" w:rsidRPr="00E1022B">
              <w:rPr>
                <w:rFonts w:cstheme="minorHAnsi"/>
                <w:kern w:val="16"/>
              </w:rPr>
              <w:t xml:space="preserve"> Yes     </w:t>
            </w:r>
            <w:sdt>
              <w:sdtPr>
                <w:rPr>
                  <w:rFonts w:cstheme="minorHAnsi"/>
                  <w:kern w:val="16"/>
                </w:rPr>
                <w:id w:val="139159098"/>
                <w14:checkbox>
                  <w14:checked w14:val="0"/>
                  <w14:checkedState w14:val="2612" w14:font="MS Gothic"/>
                  <w14:uncheckedState w14:val="2610" w14:font="MS Gothic"/>
                </w14:checkbox>
              </w:sdtPr>
              <w:sdtContent>
                <w:r w:rsidR="00702106" w:rsidRPr="00E1022B">
                  <w:rPr>
                    <w:rFonts w:ascii="Segoe UI Symbol" w:eastAsia="MS Gothic" w:hAnsi="Segoe UI Symbol" w:cs="Segoe UI Symbol" w:hint="eastAsia"/>
                    <w:kern w:val="16"/>
                  </w:rPr>
                  <w:t>☐</w:t>
                </w:r>
              </w:sdtContent>
            </w:sdt>
            <w:r w:rsidR="00702106" w:rsidRPr="00E1022B">
              <w:rPr>
                <w:rFonts w:cstheme="minorHAnsi"/>
                <w:kern w:val="16"/>
              </w:rPr>
              <w:t xml:space="preserve"> No</w:t>
            </w:r>
          </w:p>
        </w:tc>
      </w:tr>
      <w:tr w:rsidR="00E30D22" w:rsidRPr="00E1022B" w14:paraId="187A3DA5" w14:textId="77777777" w:rsidTr="00DB7E70">
        <w:trPr>
          <w:jc w:val="center"/>
        </w:trPr>
        <w:tc>
          <w:tcPr>
            <w:tcW w:w="3232" w:type="pct"/>
          </w:tcPr>
          <w:p w14:paraId="2F9E472F" w14:textId="45F8AC3B" w:rsidR="00E30D22" w:rsidRPr="00E1022B" w:rsidRDefault="00E30D22" w:rsidP="00E30D22">
            <w:pPr>
              <w:rPr>
                <w:rFonts w:cstheme="minorHAnsi"/>
                <w:kern w:val="16"/>
              </w:rPr>
            </w:pPr>
            <w:r w:rsidRPr="00E1022B">
              <w:rPr>
                <w:rFonts w:cstheme="minorHAnsi"/>
                <w:kern w:val="16"/>
              </w:rPr>
              <w:t xml:space="preserve">Provided </w:t>
            </w:r>
            <w:r w:rsidR="00DB7E70" w:rsidRPr="00E1022B">
              <w:rPr>
                <w:rFonts w:cstheme="minorHAnsi"/>
                <w:kern w:val="16"/>
              </w:rPr>
              <w:t>L</w:t>
            </w:r>
            <w:r w:rsidRPr="00E1022B">
              <w:rPr>
                <w:rFonts w:cstheme="minorHAnsi"/>
                <w:kern w:val="16"/>
              </w:rPr>
              <w:t>ink to Video Response</w:t>
            </w:r>
          </w:p>
        </w:tc>
        <w:tc>
          <w:tcPr>
            <w:tcW w:w="1768" w:type="pct"/>
          </w:tcPr>
          <w:p w14:paraId="661D98C2" w14:textId="0C3BBC39" w:rsidR="00E30D22" w:rsidRPr="00E1022B" w:rsidRDefault="00000000" w:rsidP="007646CF">
            <w:pPr>
              <w:jc w:val="center"/>
              <w:rPr>
                <w:rFonts w:cstheme="minorHAnsi"/>
                <w:kern w:val="16"/>
              </w:rPr>
            </w:pPr>
            <w:sdt>
              <w:sdtPr>
                <w:rPr>
                  <w:rFonts w:cstheme="minorHAnsi"/>
                  <w:kern w:val="16"/>
                </w:rPr>
                <w:id w:val="1697041128"/>
                <w14:checkbox>
                  <w14:checked w14:val="0"/>
                  <w14:checkedState w14:val="2612" w14:font="MS Gothic"/>
                  <w14:uncheckedState w14:val="2610" w14:font="MS Gothic"/>
                </w14:checkbox>
              </w:sdtPr>
              <w:sdtContent>
                <w:r w:rsidR="00E30D22" w:rsidRPr="00E1022B">
                  <w:rPr>
                    <w:rFonts w:ascii="Segoe UI Symbol" w:eastAsia="MS Gothic" w:hAnsi="Segoe UI Symbol" w:cs="Segoe UI Symbol" w:hint="eastAsia"/>
                    <w:kern w:val="16"/>
                  </w:rPr>
                  <w:t>☐</w:t>
                </w:r>
              </w:sdtContent>
            </w:sdt>
            <w:r w:rsidR="00E30D22" w:rsidRPr="00E1022B">
              <w:rPr>
                <w:rFonts w:cstheme="minorHAnsi"/>
                <w:kern w:val="16"/>
              </w:rPr>
              <w:t xml:space="preserve"> Yes     </w:t>
            </w:r>
            <w:sdt>
              <w:sdtPr>
                <w:rPr>
                  <w:rFonts w:cstheme="minorHAnsi"/>
                  <w:kern w:val="16"/>
                </w:rPr>
                <w:id w:val="-2079578999"/>
                <w14:checkbox>
                  <w14:checked w14:val="0"/>
                  <w14:checkedState w14:val="2612" w14:font="MS Gothic"/>
                  <w14:uncheckedState w14:val="2610" w14:font="MS Gothic"/>
                </w14:checkbox>
              </w:sdtPr>
              <w:sdtContent>
                <w:r w:rsidR="00E30D22" w:rsidRPr="00E1022B">
                  <w:rPr>
                    <w:rFonts w:ascii="Segoe UI Symbol" w:eastAsia="MS Gothic" w:hAnsi="Segoe UI Symbol" w:cs="Segoe UI Symbol" w:hint="eastAsia"/>
                    <w:kern w:val="16"/>
                  </w:rPr>
                  <w:t>☐</w:t>
                </w:r>
              </w:sdtContent>
            </w:sdt>
            <w:r w:rsidR="00E30D22" w:rsidRPr="00E1022B">
              <w:rPr>
                <w:rFonts w:cstheme="minorHAnsi"/>
                <w:kern w:val="16"/>
              </w:rPr>
              <w:t xml:space="preserve"> No</w:t>
            </w:r>
          </w:p>
        </w:tc>
      </w:tr>
      <w:tr w:rsidR="00FF1A10" w:rsidRPr="00E1022B" w14:paraId="52741DB7" w14:textId="77777777" w:rsidTr="00DB7E70">
        <w:trPr>
          <w:jc w:val="center"/>
        </w:trPr>
        <w:tc>
          <w:tcPr>
            <w:tcW w:w="3232" w:type="pct"/>
          </w:tcPr>
          <w:p w14:paraId="249B9D63" w14:textId="69B784E3" w:rsidR="00FF1A10" w:rsidRPr="00E1022B" w:rsidRDefault="00FF1A10" w:rsidP="00FF1A10">
            <w:pPr>
              <w:rPr>
                <w:rFonts w:cstheme="minorHAnsi"/>
                <w:kern w:val="16"/>
              </w:rPr>
            </w:pPr>
            <w:r w:rsidRPr="00E1022B">
              <w:rPr>
                <w:rFonts w:cstheme="minorHAnsi"/>
                <w:kern w:val="16"/>
              </w:rPr>
              <w:t>Included R</w:t>
            </w:r>
            <w:r w:rsidRPr="005A47E4">
              <w:rPr>
                <w:rFonts w:cstheme="minorHAnsi"/>
                <w:color w:val="000000"/>
                <w:kern w:val="16"/>
              </w:rPr>
              <w:t>ésumé</w:t>
            </w:r>
          </w:p>
        </w:tc>
        <w:tc>
          <w:tcPr>
            <w:tcW w:w="1768" w:type="pct"/>
          </w:tcPr>
          <w:p w14:paraId="00F1AC85" w14:textId="41BE4967" w:rsidR="00FF1A10" w:rsidRPr="00E1022B" w:rsidRDefault="00000000" w:rsidP="007646CF">
            <w:pPr>
              <w:jc w:val="center"/>
              <w:rPr>
                <w:rFonts w:cstheme="minorHAnsi"/>
                <w:kern w:val="16"/>
              </w:rPr>
            </w:pPr>
            <w:sdt>
              <w:sdtPr>
                <w:rPr>
                  <w:rFonts w:cstheme="minorHAnsi"/>
                  <w:kern w:val="16"/>
                </w:rPr>
                <w:id w:val="1013645299"/>
                <w14:checkbox>
                  <w14:checked w14:val="0"/>
                  <w14:checkedState w14:val="2612" w14:font="MS Gothic"/>
                  <w14:uncheckedState w14:val="2610" w14:font="MS Gothic"/>
                </w14:checkbox>
              </w:sdtPr>
              <w:sdtContent>
                <w:r w:rsidR="00FF1A10" w:rsidRPr="00E1022B">
                  <w:rPr>
                    <w:rFonts w:ascii="Segoe UI Symbol" w:eastAsia="MS Gothic" w:hAnsi="Segoe UI Symbol" w:cs="Segoe UI Symbol" w:hint="eastAsia"/>
                    <w:kern w:val="16"/>
                  </w:rPr>
                  <w:t>☐</w:t>
                </w:r>
              </w:sdtContent>
            </w:sdt>
            <w:r w:rsidR="00FF1A10" w:rsidRPr="00E1022B">
              <w:rPr>
                <w:rFonts w:cstheme="minorHAnsi"/>
                <w:kern w:val="16"/>
              </w:rPr>
              <w:t xml:space="preserve"> Yes     </w:t>
            </w:r>
            <w:sdt>
              <w:sdtPr>
                <w:rPr>
                  <w:rFonts w:cstheme="minorHAnsi"/>
                  <w:kern w:val="16"/>
                </w:rPr>
                <w:id w:val="1803961293"/>
                <w14:checkbox>
                  <w14:checked w14:val="0"/>
                  <w14:checkedState w14:val="2612" w14:font="MS Gothic"/>
                  <w14:uncheckedState w14:val="2610" w14:font="MS Gothic"/>
                </w14:checkbox>
              </w:sdtPr>
              <w:sdtContent>
                <w:r w:rsidR="00FF1A10" w:rsidRPr="00E1022B">
                  <w:rPr>
                    <w:rFonts w:ascii="Segoe UI Symbol" w:eastAsia="MS Gothic" w:hAnsi="Segoe UI Symbol" w:cs="Segoe UI Symbol" w:hint="eastAsia"/>
                    <w:kern w:val="16"/>
                  </w:rPr>
                  <w:t>☐</w:t>
                </w:r>
              </w:sdtContent>
            </w:sdt>
            <w:r w:rsidR="00FF1A10" w:rsidRPr="00E1022B">
              <w:rPr>
                <w:rFonts w:cstheme="minorHAnsi"/>
                <w:kern w:val="16"/>
              </w:rPr>
              <w:t xml:space="preserve"> No</w:t>
            </w:r>
          </w:p>
        </w:tc>
      </w:tr>
      <w:tr w:rsidR="00010CEC" w:rsidRPr="00E1022B" w14:paraId="3A74E493" w14:textId="77777777" w:rsidTr="00DB7E70">
        <w:trPr>
          <w:jc w:val="center"/>
        </w:trPr>
        <w:tc>
          <w:tcPr>
            <w:tcW w:w="3232" w:type="pct"/>
          </w:tcPr>
          <w:p w14:paraId="4BA4E68C" w14:textId="01FA5244" w:rsidR="00010CEC" w:rsidRPr="00E1022B" w:rsidRDefault="00010CEC" w:rsidP="00010CEC">
            <w:pPr>
              <w:rPr>
                <w:rFonts w:cstheme="minorHAnsi"/>
                <w:kern w:val="16"/>
              </w:rPr>
            </w:pPr>
            <w:r w:rsidRPr="00E1022B">
              <w:rPr>
                <w:rFonts w:cstheme="minorHAnsi"/>
                <w:kern w:val="16"/>
              </w:rPr>
              <w:t xml:space="preserve">Included Letter of Recommendation from </w:t>
            </w:r>
            <w:r w:rsidR="00CC221E" w:rsidRPr="00E1022B">
              <w:rPr>
                <w:rFonts w:cstheme="minorHAnsi"/>
                <w:kern w:val="16"/>
              </w:rPr>
              <w:t>C</w:t>
            </w:r>
            <w:r w:rsidRPr="00E1022B">
              <w:rPr>
                <w:rFonts w:cstheme="minorHAnsi"/>
                <w:kern w:val="16"/>
              </w:rPr>
              <w:t xml:space="preserve">urrent </w:t>
            </w:r>
            <w:r w:rsidR="00CC221E" w:rsidRPr="00E1022B">
              <w:rPr>
                <w:rFonts w:cstheme="minorHAnsi"/>
                <w:kern w:val="16"/>
              </w:rPr>
              <w:t>A</w:t>
            </w:r>
            <w:r w:rsidRPr="00E1022B">
              <w:rPr>
                <w:rFonts w:cstheme="minorHAnsi"/>
                <w:kern w:val="16"/>
              </w:rPr>
              <w:t>dministrator</w:t>
            </w:r>
          </w:p>
        </w:tc>
        <w:tc>
          <w:tcPr>
            <w:tcW w:w="1768" w:type="pct"/>
          </w:tcPr>
          <w:p w14:paraId="102D71D6" w14:textId="4286CD72" w:rsidR="00010CEC" w:rsidRPr="00E1022B" w:rsidRDefault="00000000" w:rsidP="007646CF">
            <w:pPr>
              <w:jc w:val="center"/>
              <w:rPr>
                <w:rFonts w:cstheme="minorHAnsi"/>
                <w:kern w:val="16"/>
              </w:rPr>
            </w:pPr>
            <w:sdt>
              <w:sdtPr>
                <w:rPr>
                  <w:rFonts w:cstheme="minorHAnsi"/>
                  <w:kern w:val="16"/>
                </w:rPr>
                <w:id w:val="-936987228"/>
                <w14:checkbox>
                  <w14:checked w14:val="0"/>
                  <w14:checkedState w14:val="2612" w14:font="MS Gothic"/>
                  <w14:uncheckedState w14:val="2610" w14:font="MS Gothic"/>
                </w14:checkbox>
              </w:sdtPr>
              <w:sdtContent>
                <w:r w:rsidR="00010CEC" w:rsidRPr="00E1022B">
                  <w:rPr>
                    <w:rFonts w:ascii="Segoe UI Symbol" w:eastAsia="MS Gothic" w:hAnsi="Segoe UI Symbol" w:cs="Segoe UI Symbol" w:hint="eastAsia"/>
                    <w:kern w:val="16"/>
                  </w:rPr>
                  <w:t>☐</w:t>
                </w:r>
              </w:sdtContent>
            </w:sdt>
            <w:r w:rsidR="00010CEC" w:rsidRPr="00E1022B">
              <w:rPr>
                <w:rFonts w:cstheme="minorHAnsi"/>
                <w:kern w:val="16"/>
              </w:rPr>
              <w:t xml:space="preserve"> Yes     </w:t>
            </w:r>
            <w:sdt>
              <w:sdtPr>
                <w:rPr>
                  <w:rFonts w:cstheme="minorHAnsi"/>
                  <w:kern w:val="16"/>
                </w:rPr>
                <w:id w:val="-1000111167"/>
                <w14:checkbox>
                  <w14:checked w14:val="0"/>
                  <w14:checkedState w14:val="2612" w14:font="MS Gothic"/>
                  <w14:uncheckedState w14:val="2610" w14:font="MS Gothic"/>
                </w14:checkbox>
              </w:sdtPr>
              <w:sdtContent>
                <w:r w:rsidR="00010CEC" w:rsidRPr="00E1022B">
                  <w:rPr>
                    <w:rFonts w:ascii="Segoe UI Symbol" w:eastAsia="MS Gothic" w:hAnsi="Segoe UI Symbol" w:cs="Segoe UI Symbol" w:hint="eastAsia"/>
                    <w:kern w:val="16"/>
                  </w:rPr>
                  <w:t>☐</w:t>
                </w:r>
              </w:sdtContent>
            </w:sdt>
            <w:r w:rsidR="00010CEC" w:rsidRPr="00E1022B">
              <w:rPr>
                <w:rFonts w:cstheme="minorHAnsi"/>
                <w:kern w:val="16"/>
              </w:rPr>
              <w:t xml:space="preserve"> No</w:t>
            </w:r>
          </w:p>
        </w:tc>
      </w:tr>
    </w:tbl>
    <w:p w14:paraId="555BF60C" w14:textId="77777777" w:rsidR="00EB0948" w:rsidRPr="00E1022B" w:rsidRDefault="00EB0948" w:rsidP="00EB0948">
      <w:pPr>
        <w:rPr>
          <w:kern w:val="16"/>
        </w:rPr>
      </w:pPr>
    </w:p>
    <w:p w14:paraId="5BD93360" w14:textId="4864E54D" w:rsidR="00F21F45" w:rsidRPr="00E1022B" w:rsidRDefault="00383D84" w:rsidP="00157916">
      <w:pPr>
        <w:pStyle w:val="Heading3"/>
      </w:pPr>
      <w:r w:rsidRPr="00E1022B">
        <w:t xml:space="preserve">Application </w:t>
      </w:r>
      <w:r w:rsidR="00F21F45" w:rsidRPr="00E1022B">
        <w:t>Response Questions</w:t>
      </w:r>
    </w:p>
    <w:p w14:paraId="308A41EE" w14:textId="77777777" w:rsidR="00EE3CE6" w:rsidRPr="00E1022B" w:rsidRDefault="00EE3CE6" w:rsidP="00EE3CE6">
      <w:pPr>
        <w:rPr>
          <w:b/>
          <w:kern w:val="16"/>
        </w:rPr>
      </w:pPr>
    </w:p>
    <w:p w14:paraId="5B0F271B" w14:textId="19E07553" w:rsidR="00F21F45" w:rsidRPr="00E1022B" w:rsidRDefault="00CA0477" w:rsidP="00EE3CE6">
      <w:pPr>
        <w:pStyle w:val="ListParagraph"/>
        <w:numPr>
          <w:ilvl w:val="0"/>
          <w:numId w:val="29"/>
        </w:numPr>
        <w:rPr>
          <w:b/>
          <w:kern w:val="16"/>
        </w:rPr>
      </w:pPr>
      <w:r w:rsidRPr="00E1022B">
        <w:rPr>
          <w:b/>
          <w:kern w:val="16"/>
        </w:rPr>
        <w:t xml:space="preserve">Tell us your story of how you came to </w:t>
      </w:r>
      <w:r w:rsidR="00B31EB2" w:rsidRPr="00E1022B">
        <w:rPr>
          <w:b/>
          <w:kern w:val="16"/>
        </w:rPr>
        <w:t>the</w:t>
      </w:r>
      <w:r w:rsidRPr="00E1022B">
        <w:rPr>
          <w:b/>
          <w:kern w:val="16"/>
        </w:rPr>
        <w:t xml:space="preserve"> teaching</w:t>
      </w:r>
      <w:r w:rsidR="00B31EB2" w:rsidRPr="00E1022B">
        <w:rPr>
          <w:b/>
          <w:kern w:val="16"/>
        </w:rPr>
        <w:t xml:space="preserve"> profession</w:t>
      </w:r>
      <w:r w:rsidRPr="00E1022B">
        <w:rPr>
          <w:b/>
          <w:kern w:val="16"/>
        </w:rPr>
        <w:t>. Why do you teach? What inspired you to become an educator and what experiences shaped your path?</w:t>
      </w:r>
    </w:p>
    <w:p w14:paraId="58E4E9E8" w14:textId="77777777" w:rsidR="00EE3CE6" w:rsidRPr="00E1022B" w:rsidRDefault="00EE3CE6" w:rsidP="001B5F3C">
      <w:pPr>
        <w:tabs>
          <w:tab w:val="clear" w:pos="360"/>
        </w:tabs>
        <w:contextualSpacing/>
        <w:textAlignment w:val="baseline"/>
        <w:rPr>
          <w:kern w:val="16"/>
        </w:rPr>
      </w:pPr>
    </w:p>
    <w:p w14:paraId="71BA9C72" w14:textId="47474B46" w:rsidR="001B5F3C" w:rsidRPr="00E1022B" w:rsidRDefault="001B5F3C" w:rsidP="00EE3CE6">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 xml:space="preserve">0 </w:t>
      </w:r>
      <w:r w:rsidR="00EE3CE6" w:rsidRPr="00E1022B">
        <w:rPr>
          <w:rFonts w:eastAsia="Times New Roman" w:cstheme="minorHAnsi"/>
          <w:kern w:val="16"/>
          <w:sz w:val="20"/>
          <w:szCs w:val="20"/>
        </w:rPr>
        <w:t>–</w:t>
      </w:r>
      <w:r w:rsidRPr="00E1022B">
        <w:rPr>
          <w:rFonts w:eastAsia="Times New Roman" w:cstheme="minorHAnsi"/>
          <w:kern w:val="16"/>
          <w:sz w:val="20"/>
          <w:szCs w:val="20"/>
        </w:rPr>
        <w:t xml:space="preserve"> Was inconsistent or overlooked/omitted parts of the question.</w:t>
      </w:r>
    </w:p>
    <w:p w14:paraId="55BFA3B6" w14:textId="1456A8A1" w:rsidR="00EE3CE6" w:rsidRPr="00E1022B" w:rsidRDefault="00EE3CE6" w:rsidP="00EE3CE6">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4 – Response was limited or provided unclear description of why the applicant teaches.</w:t>
      </w:r>
    </w:p>
    <w:p w14:paraId="247AD77F" w14:textId="3B2B88FE" w:rsidR="00EE3CE6" w:rsidRPr="00E1022B" w:rsidRDefault="00EE3CE6" w:rsidP="00EE3CE6">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 xml:space="preserve">7 – </w:t>
      </w:r>
      <w:r w:rsidRPr="00E1022B">
        <w:rPr>
          <w:rFonts w:eastAsia="Aptos" w:cstheme="minorHAnsi"/>
          <w:kern w:val="16"/>
          <w:sz w:val="20"/>
          <w:szCs w:val="20"/>
          <w14:ligatures w14:val="standardContextual"/>
        </w:rPr>
        <w:t>Provided adequate explanation of how the applicant came to teaching.</w:t>
      </w:r>
    </w:p>
    <w:p w14:paraId="2A666871" w14:textId="43EA39EF" w:rsidR="00EE3CE6" w:rsidRPr="00E1022B" w:rsidRDefault="00EE3CE6" w:rsidP="00EE3CE6">
      <w:pPr>
        <w:tabs>
          <w:tab w:val="clear" w:pos="360"/>
        </w:tabs>
        <w:contextualSpacing/>
        <w:textAlignment w:val="baseline"/>
        <w:rPr>
          <w:rFonts w:eastAsia="Times New Roman" w:cstheme="minorHAnsi"/>
          <w:kern w:val="16"/>
          <w:sz w:val="20"/>
          <w:szCs w:val="20"/>
        </w:rPr>
      </w:pPr>
      <w:r w:rsidRPr="00E1022B">
        <w:rPr>
          <w:rFonts w:eastAsia="Times New Roman" w:cstheme="minorHAnsi"/>
          <w:kern w:val="16"/>
          <w:sz w:val="20"/>
          <w:szCs w:val="20"/>
        </w:rPr>
        <w:t>10 – Provided a clear and compelling description of applicant’s path to teaching. Clearly supported the response with detailed evidence of inspiration and experiences.</w:t>
      </w:r>
    </w:p>
    <w:p w14:paraId="5008C60D" w14:textId="77777777" w:rsidR="00F21F45" w:rsidRPr="00E1022B" w:rsidRDefault="00F21F45" w:rsidP="00D908FC">
      <w:pPr>
        <w:tabs>
          <w:tab w:val="clear" w:pos="360"/>
        </w:tabs>
        <w:rPr>
          <w:rFonts w:eastAsia="Aptos" w:cstheme="minorHAnsi"/>
          <w:b/>
          <w:kern w:val="16"/>
          <w14:ligatures w14:val="standardContextual"/>
        </w:rPr>
      </w:pPr>
    </w:p>
    <w:p w14:paraId="61AB4C9F" w14:textId="4D0483DE" w:rsidR="00F21F45" w:rsidRPr="00E1022B" w:rsidRDefault="00831F45" w:rsidP="00EE3CE6">
      <w:pPr>
        <w:pStyle w:val="ListParagraph"/>
        <w:numPr>
          <w:ilvl w:val="0"/>
          <w:numId w:val="29"/>
        </w:numPr>
        <w:tabs>
          <w:tab w:val="clear" w:pos="360"/>
        </w:tabs>
        <w:rPr>
          <w:rFonts w:eastAsia="Aptos" w:cstheme="minorHAnsi"/>
          <w:b/>
          <w:kern w:val="16"/>
          <w14:ligatures w14:val="standardContextual"/>
        </w:rPr>
      </w:pPr>
      <w:r w:rsidRPr="00E1022B">
        <w:rPr>
          <w:rFonts w:eastAsia="Aptos" w:cstheme="minorHAnsi"/>
          <w:b/>
          <w:kern w:val="16"/>
          <w14:ligatures w14:val="standardContextual"/>
        </w:rPr>
        <w:t>How have you positively impacted your community through your work as an educator? Please provide specific examples of initiatives, projects, or partnerships you have created, led, or contributed to, and describe the outcomes for students, families or the broader community.</w:t>
      </w:r>
    </w:p>
    <w:p w14:paraId="7BA91976" w14:textId="77777777" w:rsidR="00EE3CE6" w:rsidRPr="00E1022B" w:rsidRDefault="00EE3CE6" w:rsidP="00EE3CE6">
      <w:pPr>
        <w:tabs>
          <w:tab w:val="clear" w:pos="360"/>
        </w:tabs>
        <w:rPr>
          <w:rFonts w:eastAsia="Aptos" w:cstheme="minorHAnsi"/>
          <w:b/>
          <w:kern w:val="16"/>
          <w14:ligatures w14:val="standardContextual"/>
        </w:rPr>
      </w:pPr>
    </w:p>
    <w:p w14:paraId="5C3854FA" w14:textId="77777777" w:rsidR="00C4302A" w:rsidRPr="00E1022B" w:rsidRDefault="00C4302A" w:rsidP="00C4302A">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0 – Was inconsistent or overlooked/omitted parts of the question.</w:t>
      </w:r>
    </w:p>
    <w:p w14:paraId="7820D10F" w14:textId="6F806A83" w:rsidR="00C4302A" w:rsidRPr="00E1022B" w:rsidRDefault="00C4302A" w:rsidP="00C4302A">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4 – Response was limited or provided unclear description of applicant’s positive impacts in the community.</w:t>
      </w:r>
    </w:p>
    <w:p w14:paraId="1E012F47" w14:textId="6B6AAD9A" w:rsidR="00C4302A" w:rsidRPr="00E1022B" w:rsidRDefault="00C4302A" w:rsidP="00C4302A">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 xml:space="preserve">7 – </w:t>
      </w:r>
      <w:r w:rsidRPr="00E1022B">
        <w:rPr>
          <w:rFonts w:ascii="Calibri" w:eastAsia="Aptos" w:hAnsi="Calibri" w:cs="Calibri"/>
          <w:kern w:val="16"/>
          <w:sz w:val="20"/>
          <w:szCs w:val="20"/>
          <w14:ligatures w14:val="standardContextual"/>
        </w:rPr>
        <w:t>Provided adequate explanation of how the applicant has impacted the community through their work as an educator.</w:t>
      </w:r>
    </w:p>
    <w:p w14:paraId="2E7F6FF7" w14:textId="390562B4" w:rsidR="00C4302A" w:rsidRPr="00E1022B" w:rsidRDefault="00C4302A" w:rsidP="00C4302A">
      <w:pPr>
        <w:tabs>
          <w:tab w:val="clear" w:pos="360"/>
        </w:tabs>
        <w:contextualSpacing/>
        <w:textAlignment w:val="baseline"/>
        <w:rPr>
          <w:rFonts w:eastAsia="Times New Roman" w:cstheme="minorHAnsi"/>
          <w:kern w:val="16"/>
          <w:sz w:val="20"/>
          <w:szCs w:val="20"/>
        </w:rPr>
      </w:pPr>
      <w:r w:rsidRPr="00E1022B">
        <w:rPr>
          <w:rFonts w:eastAsia="Times New Roman" w:cstheme="minorHAnsi"/>
          <w:kern w:val="16"/>
          <w:sz w:val="20"/>
          <w:szCs w:val="20"/>
        </w:rPr>
        <w:t>10 – Provided a clear and compelling description of positive impacts on the community. Clearly supported the response with detailed examples of initiatives, projects, or partnerships created, led, or contributed to, and the outcomes for students, families or the broader community.</w:t>
      </w:r>
    </w:p>
    <w:p w14:paraId="55DE9014" w14:textId="77777777" w:rsidR="00EE3CE6" w:rsidRPr="00E1022B" w:rsidRDefault="00EE3CE6" w:rsidP="00EE3CE6">
      <w:pPr>
        <w:tabs>
          <w:tab w:val="clear" w:pos="360"/>
        </w:tabs>
        <w:rPr>
          <w:rFonts w:eastAsia="Aptos" w:cstheme="minorHAnsi"/>
          <w:b/>
          <w:kern w:val="16"/>
          <w14:ligatures w14:val="standardContextual"/>
        </w:rPr>
      </w:pPr>
    </w:p>
    <w:p w14:paraId="24CB5451" w14:textId="7F60183C" w:rsidR="00F21F45" w:rsidRPr="00E1022B" w:rsidRDefault="00F21F45" w:rsidP="00EE3CE6">
      <w:pPr>
        <w:pStyle w:val="ListParagraph"/>
        <w:numPr>
          <w:ilvl w:val="0"/>
          <w:numId w:val="29"/>
        </w:numPr>
        <w:tabs>
          <w:tab w:val="clear" w:pos="360"/>
        </w:tabs>
        <w:rPr>
          <w:rFonts w:eastAsia="Aptos" w:cstheme="minorHAnsi"/>
          <w:b/>
          <w:kern w:val="16"/>
          <w14:ligatures w14:val="standardContextual"/>
        </w:rPr>
      </w:pPr>
      <w:r w:rsidRPr="00E1022B">
        <w:rPr>
          <w:rFonts w:eastAsia="Aptos" w:cstheme="minorHAnsi"/>
          <w:b/>
          <w:kern w:val="16"/>
          <w14:ligatures w14:val="standardContextual"/>
        </w:rPr>
        <w:t>Overall Application including Supplemental Materials: Résumé, Letter of Recommendation and Video.</w:t>
      </w:r>
    </w:p>
    <w:p w14:paraId="276E7248" w14:textId="22049D5A" w:rsidR="00F21F45" w:rsidRPr="00E1022B" w:rsidRDefault="007B2A0B" w:rsidP="00D908FC">
      <w:pPr>
        <w:numPr>
          <w:ilvl w:val="0"/>
          <w:numId w:val="21"/>
        </w:numPr>
        <w:tabs>
          <w:tab w:val="clear" w:pos="360"/>
        </w:tabs>
        <w:contextualSpacing/>
        <w:rPr>
          <w:rFonts w:eastAsia="Aptos" w:cstheme="minorHAnsi"/>
          <w:kern w:val="16"/>
          <w14:ligatures w14:val="standardContextual"/>
        </w:rPr>
      </w:pPr>
      <w:r w:rsidRPr="00E1022B">
        <w:rPr>
          <w:rFonts w:eastAsia="Aptos" w:cstheme="minorHAnsi"/>
          <w:kern w:val="16"/>
          <w14:ligatures w14:val="standardContextual"/>
        </w:rPr>
        <w:t>Reviewers: p</w:t>
      </w:r>
      <w:r w:rsidR="00F21F45" w:rsidRPr="00E1022B">
        <w:rPr>
          <w:rFonts w:eastAsia="Aptos" w:cstheme="minorHAnsi"/>
          <w:kern w:val="16"/>
          <w14:ligatures w14:val="standardContextual"/>
        </w:rPr>
        <w:t xml:space="preserve">lease create a holistic score for Criteria </w:t>
      </w:r>
      <w:r w:rsidR="00B71EBD" w:rsidRPr="00E1022B">
        <w:rPr>
          <w:rFonts w:eastAsia="Aptos" w:cstheme="minorHAnsi"/>
          <w:kern w:val="16"/>
          <w14:ligatures w14:val="standardContextual"/>
        </w:rPr>
        <w:t>3</w:t>
      </w:r>
      <w:r w:rsidR="00F21F45" w:rsidRPr="00E1022B">
        <w:rPr>
          <w:rFonts w:eastAsia="Aptos" w:cstheme="minorHAnsi"/>
          <w:kern w:val="16"/>
          <w14:ligatures w14:val="standardContextual"/>
        </w:rPr>
        <w:t xml:space="preserve"> based on the </w:t>
      </w:r>
      <w:r w:rsidR="00EE3ED5" w:rsidRPr="00E1022B">
        <w:rPr>
          <w:rFonts w:eastAsia="Aptos" w:cstheme="minorHAnsi"/>
          <w:kern w:val="16"/>
          <w14:ligatures w14:val="standardContextual"/>
        </w:rPr>
        <w:t>response</w:t>
      </w:r>
      <w:r w:rsidR="00F21F45" w:rsidRPr="00E1022B">
        <w:rPr>
          <w:rFonts w:eastAsia="Aptos" w:cstheme="minorHAnsi"/>
          <w:kern w:val="16"/>
          <w14:ligatures w14:val="standardContextual"/>
        </w:rPr>
        <w:t xml:space="preserve"> questions PLUS supplemental materials.</w:t>
      </w:r>
    </w:p>
    <w:p w14:paraId="5E56DA74" w14:textId="77777777" w:rsidR="00C4302A" w:rsidRPr="00E1022B" w:rsidRDefault="00C4302A" w:rsidP="00C4302A">
      <w:pPr>
        <w:tabs>
          <w:tab w:val="clear" w:pos="360"/>
        </w:tabs>
        <w:contextualSpacing/>
        <w:rPr>
          <w:rFonts w:eastAsia="Aptos" w:cstheme="minorHAnsi"/>
          <w:kern w:val="16"/>
          <w14:ligatures w14:val="standardContextual"/>
        </w:rPr>
      </w:pPr>
    </w:p>
    <w:p w14:paraId="36179A78" w14:textId="77777777" w:rsidR="00C4302A" w:rsidRPr="00E1022B" w:rsidRDefault="00C4302A" w:rsidP="00C4302A">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0 – Was inconsistent or overlooked/omitted parts of the question.</w:t>
      </w:r>
    </w:p>
    <w:p w14:paraId="428DC064" w14:textId="40D8A304" w:rsidR="00C4302A" w:rsidRPr="00E1022B" w:rsidRDefault="00C4302A" w:rsidP="00C4302A">
      <w:pPr>
        <w:tabs>
          <w:tab w:val="clear" w:pos="360"/>
        </w:tabs>
        <w:textAlignment w:val="baseline"/>
        <w:rPr>
          <w:rFonts w:eastAsia="Times New Roman" w:cstheme="minorHAnsi"/>
          <w:kern w:val="16"/>
          <w:sz w:val="20"/>
          <w:szCs w:val="20"/>
        </w:rPr>
      </w:pPr>
      <w:r w:rsidRPr="00E1022B">
        <w:rPr>
          <w:rFonts w:eastAsia="Times New Roman" w:cstheme="minorHAnsi"/>
          <w:kern w:val="16"/>
          <w:sz w:val="20"/>
          <w:szCs w:val="20"/>
        </w:rPr>
        <w:t>4 – While there may be compelling moments in the application, the evidence is not consistent. The teacher may use the same example for each question</w:t>
      </w:r>
      <w:r w:rsidR="00FA257B" w:rsidRPr="00E1022B">
        <w:rPr>
          <w:rFonts w:eastAsia="Times New Roman" w:cstheme="minorHAnsi"/>
          <w:kern w:val="16"/>
          <w:sz w:val="20"/>
          <w:szCs w:val="20"/>
        </w:rPr>
        <w:t>,</w:t>
      </w:r>
      <w:r w:rsidRPr="00E1022B">
        <w:rPr>
          <w:rFonts w:eastAsia="Times New Roman" w:cstheme="minorHAnsi"/>
          <w:kern w:val="16"/>
          <w:sz w:val="20"/>
          <w:szCs w:val="20"/>
        </w:rPr>
        <w:t xml:space="preserve"> or the description may rely on a surface “telling” without specific detail.</w:t>
      </w:r>
    </w:p>
    <w:p w14:paraId="2BF9A408" w14:textId="2316A458" w:rsidR="00FA257B" w:rsidRPr="00E1022B" w:rsidRDefault="00C4302A" w:rsidP="00FA257B">
      <w:pPr>
        <w:tabs>
          <w:tab w:val="clear" w:pos="360"/>
        </w:tabs>
        <w:textAlignment w:val="baseline"/>
        <w:rPr>
          <w:rFonts w:ascii="Calibri" w:eastAsia="Aptos" w:hAnsi="Calibri" w:cs="Calibri"/>
          <w:kern w:val="16"/>
          <w:sz w:val="20"/>
          <w:szCs w:val="20"/>
          <w14:ligatures w14:val="standardContextual"/>
        </w:rPr>
      </w:pPr>
      <w:r w:rsidRPr="00E1022B">
        <w:rPr>
          <w:rFonts w:eastAsia="Times New Roman" w:cstheme="minorHAnsi"/>
          <w:kern w:val="16"/>
          <w:sz w:val="20"/>
          <w:szCs w:val="20"/>
        </w:rPr>
        <w:t xml:space="preserve">7 – </w:t>
      </w:r>
      <w:r w:rsidR="00FA257B" w:rsidRPr="00E1022B">
        <w:rPr>
          <w:rFonts w:ascii="Calibri" w:eastAsia="Aptos" w:hAnsi="Calibri" w:cs="Calibri"/>
          <w:kern w:val="16"/>
          <w:sz w:val="20"/>
          <w:szCs w:val="20"/>
          <w14:ligatures w14:val="standardContextual"/>
        </w:rPr>
        <w:t>While the responses may not be perfect, this teacher undoubtedly inspires possibility and promise in others. There is consistent evidence that this teacher’s thoughtful understanding of teaching and learning impacts individuals and/or groups of students. This teacher builds community in the classroom and sometimes outside of the classroom. This teacher is someone others look up to and respect.</w:t>
      </w:r>
    </w:p>
    <w:p w14:paraId="1679DB5A" w14:textId="470F999F" w:rsidR="005272C0" w:rsidRPr="002E27D4" w:rsidRDefault="00C4302A" w:rsidP="00157916">
      <w:pPr>
        <w:tabs>
          <w:tab w:val="clear" w:pos="360"/>
        </w:tabs>
        <w:textAlignment w:val="baseline"/>
        <w:rPr>
          <w:rFonts w:cs="Arial"/>
          <w:b/>
          <w:kern w:val="16"/>
        </w:rPr>
      </w:pPr>
      <w:r w:rsidRPr="00E1022B">
        <w:rPr>
          <w:rFonts w:eastAsia="Times New Roman" w:cstheme="minorHAnsi"/>
          <w:kern w:val="16"/>
          <w:sz w:val="20"/>
          <w:szCs w:val="20"/>
        </w:rPr>
        <w:t xml:space="preserve">10 – </w:t>
      </w:r>
      <w:r w:rsidR="00FA257B" w:rsidRPr="00E1022B">
        <w:rPr>
          <w:rFonts w:eastAsia="Times New Roman" w:cstheme="minorHAnsi"/>
          <w:kern w:val="16"/>
          <w:sz w:val="20"/>
          <w:szCs w:val="20"/>
        </w:rPr>
        <w:t>There is consistent and compelling evidence that this teacher’s unique understanding of teaching and learning impacts both individuals and groups of students, alike. This teacher understands the nuances of the classroom and builds community both within and outside the classroom walls.</w:t>
      </w:r>
    </w:p>
    <w:sectPr w:rsidR="005272C0" w:rsidRPr="002E27D4" w:rsidSect="00A6266B">
      <w:footerReference w:type="first" r:id="rId21"/>
      <w:footnotePr>
        <w:numRestart w:val="eachSect"/>
      </w:footnotePr>
      <w:endnotePr>
        <w:numFmt w:val="decimal"/>
      </w:endnotePr>
      <w:pgSz w:w="12240" w:h="15840" w:code="1"/>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AEFB" w14:textId="77777777" w:rsidR="004F1DE5" w:rsidRDefault="004F1DE5">
      <w:r>
        <w:separator/>
      </w:r>
    </w:p>
  </w:endnote>
  <w:endnote w:type="continuationSeparator" w:id="0">
    <w:p w14:paraId="38BBCD07" w14:textId="77777777" w:rsidR="004F1DE5" w:rsidRDefault="004F1DE5">
      <w:r>
        <w:continuationSeparator/>
      </w:r>
    </w:p>
  </w:endnote>
  <w:endnote w:type="continuationNotice" w:id="1">
    <w:p w14:paraId="256F14E3" w14:textId="77777777" w:rsidR="004F1DE5" w:rsidRDefault="004F1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FB2B" w14:textId="52A127BA" w:rsidR="00C03CE6" w:rsidRPr="008E285A" w:rsidRDefault="00C03CE6" w:rsidP="008E285A">
    <w:pPr>
      <w:pStyle w:val="Footer"/>
      <w:jc w:val="right"/>
      <w:rPr>
        <w:rFonts w:asciiTheme="minorHAnsi" w:hAnsiTheme="minorHAnsi"/>
        <w:color w:val="404040" w:themeColor="text1" w:themeTint="BF"/>
      </w:rPr>
    </w:pPr>
    <w:r>
      <w:rPr>
        <w:rFonts w:asciiTheme="minorHAnsi" w:hAnsiTheme="minorHAnsi"/>
        <w:color w:val="404040" w:themeColor="text1" w:themeTint="BF"/>
        <w:lang w:val="en-US"/>
      </w:rPr>
      <w:t>202</w:t>
    </w:r>
    <w:r w:rsidR="006512D9">
      <w:rPr>
        <w:rFonts w:asciiTheme="minorHAnsi" w:hAnsiTheme="minorHAnsi"/>
        <w:color w:val="404040" w:themeColor="text1" w:themeTint="BF"/>
        <w:lang w:val="en-US"/>
      </w:rPr>
      <w:t>6</w:t>
    </w:r>
    <w:r>
      <w:rPr>
        <w:rFonts w:asciiTheme="minorHAnsi" w:hAnsiTheme="minorHAnsi"/>
        <w:color w:val="404040" w:themeColor="text1" w:themeTint="BF"/>
        <w:lang w:val="en-US"/>
      </w:rPr>
      <w:t xml:space="preserve"> COLORADO TEACHER OF THE YEAR</w:t>
    </w:r>
    <w:sdt>
      <w:sdtPr>
        <w:rPr>
          <w:rFonts w:asciiTheme="minorHAnsi" w:hAnsiTheme="minorHAnsi"/>
          <w:color w:val="404040" w:themeColor="text1" w:themeTint="BF"/>
        </w:rPr>
        <w:id w:val="368575838"/>
        <w:docPartObj>
          <w:docPartGallery w:val="Page Numbers (Bottom of Page)"/>
          <w:docPartUnique/>
        </w:docPartObj>
      </w:sdtPr>
      <w:sdtEndPr>
        <w:rPr>
          <w:noProof/>
        </w:rPr>
      </w:sdtEndPr>
      <w:sdtContent>
        <w:r>
          <w:rPr>
            <w:rFonts w:asciiTheme="minorHAnsi" w:hAnsiTheme="minorHAnsi"/>
            <w:color w:val="404040" w:themeColor="text1" w:themeTint="BF"/>
            <w:lang w:val="en-US"/>
          </w:rPr>
          <w:t xml:space="preserve"> | </w:t>
        </w:r>
        <w:r w:rsidRPr="008E285A">
          <w:rPr>
            <w:rFonts w:asciiTheme="minorHAnsi" w:hAnsiTheme="minorHAnsi"/>
            <w:color w:val="404040" w:themeColor="text1" w:themeTint="BF"/>
          </w:rPr>
          <w:fldChar w:fldCharType="begin"/>
        </w:r>
        <w:r w:rsidRPr="008E285A">
          <w:rPr>
            <w:rFonts w:asciiTheme="minorHAnsi" w:hAnsiTheme="minorHAnsi"/>
            <w:color w:val="404040" w:themeColor="text1" w:themeTint="BF"/>
          </w:rPr>
          <w:instrText xml:space="preserve"> PAGE   \* MERGEFORMAT </w:instrText>
        </w:r>
        <w:r w:rsidRPr="008E285A">
          <w:rPr>
            <w:rFonts w:asciiTheme="minorHAnsi" w:hAnsiTheme="minorHAnsi"/>
            <w:color w:val="404040" w:themeColor="text1" w:themeTint="BF"/>
          </w:rPr>
          <w:fldChar w:fldCharType="separate"/>
        </w:r>
        <w:r>
          <w:rPr>
            <w:rFonts w:asciiTheme="minorHAnsi" w:hAnsiTheme="minorHAnsi"/>
            <w:noProof/>
            <w:color w:val="404040" w:themeColor="text1" w:themeTint="BF"/>
          </w:rPr>
          <w:t>9</w:t>
        </w:r>
        <w:r w:rsidRPr="008E285A">
          <w:rPr>
            <w:rFonts w:asciiTheme="minorHAnsi" w:hAnsiTheme="minorHAnsi"/>
            <w:noProof/>
            <w:color w:val="404040" w:themeColor="text1" w:themeTint="B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5534" w14:textId="5F199B1D" w:rsidR="00C03CE6" w:rsidRPr="006E736B" w:rsidRDefault="00C03CE6" w:rsidP="008E285A">
    <w:pPr>
      <w:pStyle w:val="Footer"/>
      <w:pBdr>
        <w:top w:val="single" w:sz="4" w:space="1" w:color="auto"/>
      </w:pBdr>
      <w:jc w:val="center"/>
      <w:rPr>
        <w:rFonts w:asciiTheme="minorHAnsi" w:hAnsiTheme="minorHAnsi"/>
        <w:bCs/>
        <w:color w:val="404040" w:themeColor="text1" w:themeTint="BF"/>
        <w:lang w:val="en-US"/>
      </w:rPr>
    </w:pPr>
    <w:r w:rsidRPr="006E736B">
      <w:rPr>
        <w:rFonts w:asciiTheme="minorHAnsi" w:hAnsiTheme="minorHAnsi"/>
        <w:bCs/>
        <w:color w:val="404040" w:themeColor="text1" w:themeTint="BF"/>
        <w:lang w:val="en-US"/>
      </w:rPr>
      <w:t>Colorado Department of Education</w:t>
    </w:r>
  </w:p>
  <w:p w14:paraId="2B557AB7" w14:textId="049E3FBF" w:rsidR="00C03CE6" w:rsidRPr="006E736B" w:rsidRDefault="00CB27BB" w:rsidP="008E285A">
    <w:pPr>
      <w:pStyle w:val="Footer"/>
      <w:pBdr>
        <w:top w:val="single" w:sz="4" w:space="1" w:color="auto"/>
      </w:pBdr>
      <w:jc w:val="center"/>
      <w:rPr>
        <w:rFonts w:asciiTheme="minorHAnsi" w:hAnsiTheme="minorHAnsi"/>
        <w:bCs/>
        <w:color w:val="404040" w:themeColor="text1" w:themeTint="BF"/>
        <w:lang w:val="en-US"/>
      </w:rPr>
    </w:pPr>
    <w:r>
      <w:rPr>
        <w:rFonts w:asciiTheme="minorHAnsi" w:hAnsiTheme="minorHAnsi"/>
        <w:bCs/>
        <w:color w:val="404040" w:themeColor="text1" w:themeTint="BF"/>
        <w:lang w:val="en-US"/>
      </w:rPr>
      <w:t>201 E</w:t>
    </w:r>
    <w:r w:rsidR="00D01124">
      <w:rPr>
        <w:rFonts w:asciiTheme="minorHAnsi" w:hAnsiTheme="minorHAnsi"/>
        <w:bCs/>
        <w:color w:val="404040" w:themeColor="text1" w:themeTint="BF"/>
        <w:lang w:val="en-US"/>
      </w:rPr>
      <w:t>ast</w:t>
    </w:r>
    <w:r>
      <w:rPr>
        <w:rFonts w:asciiTheme="minorHAnsi" w:hAnsiTheme="minorHAnsi"/>
        <w:bCs/>
        <w:color w:val="404040" w:themeColor="text1" w:themeTint="BF"/>
        <w:lang w:val="en-US"/>
      </w:rPr>
      <w:t xml:space="preserve"> Colfax</w:t>
    </w:r>
    <w:r w:rsidR="00D01124">
      <w:rPr>
        <w:rFonts w:asciiTheme="minorHAnsi" w:hAnsiTheme="minorHAnsi"/>
        <w:bCs/>
        <w:color w:val="404040" w:themeColor="text1" w:themeTint="BF"/>
        <w:lang w:val="en-US"/>
      </w:rPr>
      <w:t xml:space="preserve"> Avenue</w:t>
    </w:r>
    <w:r w:rsidR="00C03CE6" w:rsidRPr="006E736B">
      <w:rPr>
        <w:rFonts w:asciiTheme="minorHAnsi" w:hAnsiTheme="minorHAnsi"/>
        <w:bCs/>
        <w:color w:val="404040" w:themeColor="text1" w:themeTint="BF"/>
        <w:lang w:val="en-US"/>
      </w:rPr>
      <w:t>, Denver, CO 8020</w:t>
    </w:r>
    <w:r>
      <w:rPr>
        <w:rFonts w:asciiTheme="minorHAnsi" w:hAnsiTheme="minorHAnsi"/>
        <w:bCs/>
        <w:color w:val="404040" w:themeColor="text1" w:themeTint="BF"/>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842D" w14:textId="734BBF2F" w:rsidR="00C03CE6" w:rsidRPr="00A6266B" w:rsidRDefault="00FB01E8" w:rsidP="00A6266B">
    <w:pPr>
      <w:pStyle w:val="Footer"/>
      <w:jc w:val="right"/>
      <w:rPr>
        <w:rFonts w:asciiTheme="minorHAnsi" w:hAnsiTheme="minorHAnsi"/>
        <w:color w:val="404040" w:themeColor="text1" w:themeTint="BF"/>
      </w:rPr>
    </w:pPr>
    <w:r>
      <w:rPr>
        <w:rFonts w:asciiTheme="minorHAnsi" w:hAnsiTheme="minorHAnsi"/>
        <w:color w:val="404040" w:themeColor="text1" w:themeTint="BF"/>
        <w:lang w:val="en-US"/>
      </w:rPr>
      <w:t>202</w:t>
    </w:r>
    <w:r w:rsidR="006512D9">
      <w:rPr>
        <w:rFonts w:asciiTheme="minorHAnsi" w:hAnsiTheme="minorHAnsi"/>
        <w:color w:val="404040" w:themeColor="text1" w:themeTint="BF"/>
        <w:lang w:val="en-US"/>
      </w:rPr>
      <w:t>6</w:t>
    </w:r>
    <w:r>
      <w:rPr>
        <w:rFonts w:asciiTheme="minorHAnsi" w:hAnsiTheme="minorHAnsi"/>
        <w:color w:val="404040" w:themeColor="text1" w:themeTint="BF"/>
        <w:lang w:val="en-US"/>
      </w:rPr>
      <w:t xml:space="preserve"> COLORADO TEACHER OF THE YEAR</w:t>
    </w:r>
    <w:sdt>
      <w:sdtPr>
        <w:rPr>
          <w:rFonts w:asciiTheme="minorHAnsi" w:hAnsiTheme="minorHAnsi"/>
          <w:color w:val="404040" w:themeColor="text1" w:themeTint="BF"/>
        </w:rPr>
        <w:id w:val="1536543859"/>
        <w:docPartObj>
          <w:docPartGallery w:val="Page Numbers (Bottom of Page)"/>
          <w:docPartUnique/>
        </w:docPartObj>
      </w:sdtPr>
      <w:sdtEndPr>
        <w:rPr>
          <w:noProof/>
        </w:rPr>
      </w:sdtEndPr>
      <w:sdtContent>
        <w:r>
          <w:rPr>
            <w:rFonts w:asciiTheme="minorHAnsi" w:hAnsiTheme="minorHAnsi"/>
            <w:color w:val="404040" w:themeColor="text1" w:themeTint="BF"/>
            <w:lang w:val="en-US"/>
          </w:rPr>
          <w:t xml:space="preserve"> | </w:t>
        </w:r>
        <w:r w:rsidRPr="008E285A">
          <w:rPr>
            <w:rFonts w:asciiTheme="minorHAnsi" w:hAnsiTheme="minorHAnsi"/>
            <w:color w:val="404040" w:themeColor="text1" w:themeTint="BF"/>
          </w:rPr>
          <w:fldChar w:fldCharType="begin"/>
        </w:r>
        <w:r w:rsidRPr="008E285A">
          <w:rPr>
            <w:rFonts w:asciiTheme="minorHAnsi" w:hAnsiTheme="minorHAnsi"/>
            <w:color w:val="404040" w:themeColor="text1" w:themeTint="BF"/>
          </w:rPr>
          <w:instrText xml:space="preserve"> PAGE   \* MERGEFORMAT </w:instrText>
        </w:r>
        <w:r w:rsidRPr="008E285A">
          <w:rPr>
            <w:rFonts w:asciiTheme="minorHAnsi" w:hAnsiTheme="minorHAnsi"/>
            <w:color w:val="404040" w:themeColor="text1" w:themeTint="BF"/>
          </w:rPr>
          <w:fldChar w:fldCharType="separate"/>
        </w:r>
        <w:r>
          <w:rPr>
            <w:rFonts w:asciiTheme="minorHAnsi" w:hAnsiTheme="minorHAnsi"/>
            <w:color w:val="404040" w:themeColor="text1" w:themeTint="BF"/>
          </w:rPr>
          <w:t>4</w:t>
        </w:r>
        <w:r w:rsidRPr="008E285A">
          <w:rPr>
            <w:rFonts w:asciiTheme="minorHAnsi" w:hAnsiTheme="minorHAnsi"/>
            <w:noProof/>
            <w:color w:val="404040" w:themeColor="text1" w:themeTint="B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57F1" w14:textId="1E21F542" w:rsidR="00855AC3" w:rsidRPr="008E285A" w:rsidRDefault="00855AC3" w:rsidP="002246C3">
    <w:pPr>
      <w:pStyle w:val="Footer"/>
      <w:jc w:val="right"/>
      <w:rPr>
        <w:rFonts w:asciiTheme="minorHAnsi" w:hAnsiTheme="minorHAnsi"/>
        <w:color w:val="404040" w:themeColor="text1" w:themeTint="BF"/>
      </w:rPr>
    </w:pPr>
    <w:r>
      <w:rPr>
        <w:rFonts w:asciiTheme="minorHAnsi" w:hAnsiTheme="minorHAnsi"/>
        <w:color w:val="404040" w:themeColor="text1" w:themeTint="BF"/>
        <w:lang w:val="en-US"/>
      </w:rPr>
      <w:t>202</w:t>
    </w:r>
    <w:r w:rsidR="006512D9">
      <w:rPr>
        <w:rFonts w:asciiTheme="minorHAnsi" w:hAnsiTheme="minorHAnsi"/>
        <w:color w:val="404040" w:themeColor="text1" w:themeTint="BF"/>
        <w:lang w:val="en-US"/>
      </w:rPr>
      <w:t>6</w:t>
    </w:r>
    <w:r>
      <w:rPr>
        <w:rFonts w:asciiTheme="minorHAnsi" w:hAnsiTheme="minorHAnsi"/>
        <w:color w:val="404040" w:themeColor="text1" w:themeTint="BF"/>
        <w:lang w:val="en-US"/>
      </w:rPr>
      <w:t xml:space="preserve"> COLORADO TEACHER OF THE YEAR</w:t>
    </w:r>
    <w:sdt>
      <w:sdtPr>
        <w:rPr>
          <w:rFonts w:asciiTheme="minorHAnsi" w:hAnsiTheme="minorHAnsi"/>
          <w:color w:val="404040" w:themeColor="text1" w:themeTint="BF"/>
        </w:rPr>
        <w:id w:val="2112155274"/>
        <w:docPartObj>
          <w:docPartGallery w:val="Page Numbers (Bottom of Page)"/>
          <w:docPartUnique/>
        </w:docPartObj>
      </w:sdtPr>
      <w:sdtEndPr>
        <w:rPr>
          <w:noProof/>
        </w:rPr>
      </w:sdtEndPr>
      <w:sdtContent>
        <w:r>
          <w:rPr>
            <w:rFonts w:asciiTheme="minorHAnsi" w:hAnsiTheme="minorHAnsi"/>
            <w:color w:val="404040" w:themeColor="text1" w:themeTint="BF"/>
            <w:lang w:val="en-US"/>
          </w:rPr>
          <w:t xml:space="preserve"> | </w:t>
        </w:r>
        <w:r w:rsidRPr="008E285A">
          <w:rPr>
            <w:rFonts w:asciiTheme="minorHAnsi" w:hAnsiTheme="minorHAnsi"/>
            <w:color w:val="404040" w:themeColor="text1" w:themeTint="BF"/>
          </w:rPr>
          <w:fldChar w:fldCharType="begin"/>
        </w:r>
        <w:r w:rsidRPr="008E285A">
          <w:rPr>
            <w:rFonts w:asciiTheme="minorHAnsi" w:hAnsiTheme="minorHAnsi"/>
            <w:color w:val="404040" w:themeColor="text1" w:themeTint="BF"/>
          </w:rPr>
          <w:instrText xml:space="preserve"> PAGE   \* MERGEFORMAT </w:instrText>
        </w:r>
        <w:r w:rsidRPr="008E285A">
          <w:rPr>
            <w:rFonts w:asciiTheme="minorHAnsi" w:hAnsiTheme="minorHAnsi"/>
            <w:color w:val="404040" w:themeColor="text1" w:themeTint="BF"/>
          </w:rPr>
          <w:fldChar w:fldCharType="separate"/>
        </w:r>
        <w:r>
          <w:rPr>
            <w:rFonts w:asciiTheme="minorHAnsi" w:hAnsiTheme="minorHAnsi"/>
            <w:noProof/>
            <w:color w:val="404040" w:themeColor="text1" w:themeTint="BF"/>
          </w:rPr>
          <w:t>7</w:t>
        </w:r>
        <w:r w:rsidRPr="008E285A">
          <w:rPr>
            <w:rFonts w:asciiTheme="minorHAnsi" w:hAnsiTheme="minorHAnsi"/>
            <w:noProof/>
            <w:color w:val="404040" w:themeColor="text1" w:themeTint="BF"/>
          </w:rPr>
          <w:fldChar w:fldCharType="end"/>
        </w:r>
      </w:sdtContent>
    </w:sdt>
  </w:p>
  <w:p w14:paraId="30E39563" w14:textId="77777777" w:rsidR="00855AC3" w:rsidRPr="002246C3" w:rsidRDefault="00855AC3" w:rsidP="0022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B0E0" w14:textId="77777777" w:rsidR="004F1DE5" w:rsidRDefault="004F1DE5">
      <w:r>
        <w:separator/>
      </w:r>
    </w:p>
  </w:footnote>
  <w:footnote w:type="continuationSeparator" w:id="0">
    <w:p w14:paraId="44FD1329" w14:textId="77777777" w:rsidR="004F1DE5" w:rsidRDefault="004F1DE5">
      <w:r>
        <w:continuationSeparator/>
      </w:r>
    </w:p>
  </w:footnote>
  <w:footnote w:type="continuationNotice" w:id="1">
    <w:p w14:paraId="6F33C959" w14:textId="77777777" w:rsidR="004F1DE5" w:rsidRDefault="004F1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DBDC" w14:textId="77777777" w:rsidR="00C03CE6" w:rsidRDefault="00C03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CF5"/>
    <w:multiLevelType w:val="hybridMultilevel"/>
    <w:tmpl w:val="FD207694"/>
    <w:lvl w:ilvl="0" w:tplc="FC3AD8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54BB4"/>
    <w:multiLevelType w:val="hybridMultilevel"/>
    <w:tmpl w:val="E328F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0706E"/>
    <w:multiLevelType w:val="hybridMultilevel"/>
    <w:tmpl w:val="E8F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796A"/>
    <w:multiLevelType w:val="hybridMultilevel"/>
    <w:tmpl w:val="72F48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A3F5C"/>
    <w:multiLevelType w:val="hybridMultilevel"/>
    <w:tmpl w:val="FDBCB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E7671"/>
    <w:multiLevelType w:val="hybridMultilevel"/>
    <w:tmpl w:val="62BC2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CF2A5A"/>
    <w:multiLevelType w:val="hybridMultilevel"/>
    <w:tmpl w:val="FB9A0760"/>
    <w:lvl w:ilvl="0" w:tplc="8AFC58E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75F2D"/>
    <w:multiLevelType w:val="hybridMultilevel"/>
    <w:tmpl w:val="09BE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65B39"/>
    <w:multiLevelType w:val="hybridMultilevel"/>
    <w:tmpl w:val="DBEED8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029CD"/>
    <w:multiLevelType w:val="hybridMultilevel"/>
    <w:tmpl w:val="9028B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D206E"/>
    <w:multiLevelType w:val="hybridMultilevel"/>
    <w:tmpl w:val="A1DE2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828B9"/>
    <w:multiLevelType w:val="hybridMultilevel"/>
    <w:tmpl w:val="0CC42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733E00"/>
    <w:multiLevelType w:val="hybridMultilevel"/>
    <w:tmpl w:val="957E6E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33887"/>
    <w:multiLevelType w:val="hybridMultilevel"/>
    <w:tmpl w:val="6348618E"/>
    <w:lvl w:ilvl="0" w:tplc="7C4A8E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57FD9"/>
    <w:multiLevelType w:val="hybridMultilevel"/>
    <w:tmpl w:val="5BDCA238"/>
    <w:lvl w:ilvl="0" w:tplc="CD8E468A">
      <w:start w:val="1"/>
      <w:numFmt w:val="decimal"/>
      <w:lvlText w:val="%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729EB"/>
    <w:multiLevelType w:val="hybridMultilevel"/>
    <w:tmpl w:val="2766E366"/>
    <w:lvl w:ilvl="0" w:tplc="E1F2C5A0">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B1041"/>
    <w:multiLevelType w:val="hybridMultilevel"/>
    <w:tmpl w:val="A70C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D43C7"/>
    <w:multiLevelType w:val="hybridMultilevel"/>
    <w:tmpl w:val="6504AD66"/>
    <w:lvl w:ilvl="0" w:tplc="0E542DC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0025D"/>
    <w:multiLevelType w:val="hybridMultilevel"/>
    <w:tmpl w:val="74AC4A1A"/>
    <w:lvl w:ilvl="0" w:tplc="684A40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16D0C"/>
    <w:multiLevelType w:val="hybridMultilevel"/>
    <w:tmpl w:val="44A28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B6D6C"/>
    <w:multiLevelType w:val="hybridMultilevel"/>
    <w:tmpl w:val="6B32DA92"/>
    <w:lvl w:ilvl="0" w:tplc="0EDC6B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466EF"/>
    <w:multiLevelType w:val="hybridMultilevel"/>
    <w:tmpl w:val="FB70A8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C372B"/>
    <w:multiLevelType w:val="hybridMultilevel"/>
    <w:tmpl w:val="3FA87E9E"/>
    <w:lvl w:ilvl="0" w:tplc="A9E8B0C0">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1782E"/>
    <w:multiLevelType w:val="hybridMultilevel"/>
    <w:tmpl w:val="82C66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61712"/>
    <w:multiLevelType w:val="hybridMultilevel"/>
    <w:tmpl w:val="61A6A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31345"/>
    <w:multiLevelType w:val="hybridMultilevel"/>
    <w:tmpl w:val="6F9061C0"/>
    <w:lvl w:ilvl="0" w:tplc="483CB358">
      <w:start w:val="2"/>
      <w:numFmt w:val="upperRoman"/>
      <w:lvlText w:val="%1."/>
      <w:lvlJc w:val="right"/>
      <w:pPr>
        <w:ind w:left="720" w:hanging="360"/>
      </w:pPr>
      <w:rPr>
        <w:rFonts w:hint="default"/>
        <w:b/>
      </w:rPr>
    </w:lvl>
    <w:lvl w:ilvl="1" w:tplc="2318C9BA">
      <w:start w:val="2"/>
      <w:numFmt w:val="upperLetter"/>
      <w:lvlText w:val="%2."/>
      <w:lvlJc w:val="left"/>
      <w:pPr>
        <w:ind w:left="360" w:hanging="360"/>
      </w:pPr>
      <w:rPr>
        <w:rFonts w:asciiTheme="minorHAnsi" w:eastAsiaTheme="minorHAnsi" w:hAnsiTheme="minorHAnsi" w:cs="Arial" w:hint="default"/>
      </w:rPr>
    </w:lvl>
    <w:lvl w:ilvl="2" w:tplc="F14EDF62">
      <w:start w:val="1"/>
      <w:numFmt w:val="decimal"/>
      <w:lvlText w:val="%3."/>
      <w:lvlJc w:val="left"/>
      <w:pPr>
        <w:ind w:left="720" w:hanging="360"/>
      </w:pPr>
      <w:rPr>
        <w:rFonts w:hint="default"/>
        <w:b w:val="0"/>
      </w:rPr>
    </w:lvl>
    <w:lvl w:ilvl="3" w:tplc="8BB89BC4">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3BE2"/>
    <w:multiLevelType w:val="hybridMultilevel"/>
    <w:tmpl w:val="0C86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E5974"/>
    <w:multiLevelType w:val="hybridMultilevel"/>
    <w:tmpl w:val="FB9A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47ED2"/>
    <w:multiLevelType w:val="hybridMultilevel"/>
    <w:tmpl w:val="935C9F28"/>
    <w:lvl w:ilvl="0" w:tplc="8C80A1D2">
      <w:start w:val="1"/>
      <w:numFmt w:val="bullet"/>
      <w:lvlText w:val=""/>
      <w:lvlJc w:val="left"/>
      <w:pPr>
        <w:tabs>
          <w:tab w:val="num" w:pos="720"/>
        </w:tabs>
        <w:ind w:left="216" w:hanging="21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7854419">
    <w:abstractNumId w:val="28"/>
  </w:num>
  <w:num w:numId="2" w16cid:durableId="310864731">
    <w:abstractNumId w:val="25"/>
  </w:num>
  <w:num w:numId="3" w16cid:durableId="530457494">
    <w:abstractNumId w:val="17"/>
  </w:num>
  <w:num w:numId="4" w16cid:durableId="1146321026">
    <w:abstractNumId w:val="14"/>
  </w:num>
  <w:num w:numId="5" w16cid:durableId="1768454074">
    <w:abstractNumId w:val="22"/>
  </w:num>
  <w:num w:numId="6" w16cid:durableId="401418020">
    <w:abstractNumId w:val="11"/>
  </w:num>
  <w:num w:numId="7" w16cid:durableId="539126964">
    <w:abstractNumId w:val="5"/>
  </w:num>
  <w:num w:numId="8" w16cid:durableId="1911428410">
    <w:abstractNumId w:val="27"/>
  </w:num>
  <w:num w:numId="9" w16cid:durableId="694231009">
    <w:abstractNumId w:val="10"/>
  </w:num>
  <w:num w:numId="10" w16cid:durableId="36439142">
    <w:abstractNumId w:val="23"/>
  </w:num>
  <w:num w:numId="11" w16cid:durableId="2103451587">
    <w:abstractNumId w:val="9"/>
  </w:num>
  <w:num w:numId="12" w16cid:durableId="1942179890">
    <w:abstractNumId w:val="24"/>
  </w:num>
  <w:num w:numId="13" w16cid:durableId="2084374111">
    <w:abstractNumId w:val="12"/>
  </w:num>
  <w:num w:numId="14" w16cid:durableId="329911513">
    <w:abstractNumId w:val="1"/>
  </w:num>
  <w:num w:numId="15" w16cid:durableId="1392577647">
    <w:abstractNumId w:val="8"/>
  </w:num>
  <w:num w:numId="16" w16cid:durableId="1535581118">
    <w:abstractNumId w:val="3"/>
  </w:num>
  <w:num w:numId="17" w16cid:durableId="1303463371">
    <w:abstractNumId w:val="19"/>
  </w:num>
  <w:num w:numId="18" w16cid:durableId="881330893">
    <w:abstractNumId w:val="20"/>
  </w:num>
  <w:num w:numId="19" w16cid:durableId="316419753">
    <w:abstractNumId w:val="16"/>
  </w:num>
  <w:num w:numId="20" w16cid:durableId="219218727">
    <w:abstractNumId w:val="7"/>
  </w:num>
  <w:num w:numId="21" w16cid:durableId="1242570563">
    <w:abstractNumId w:val="26"/>
  </w:num>
  <w:num w:numId="22" w16cid:durableId="967588842">
    <w:abstractNumId w:val="21"/>
  </w:num>
  <w:num w:numId="23" w16cid:durableId="177044978">
    <w:abstractNumId w:val="2"/>
  </w:num>
  <w:num w:numId="24" w16cid:durableId="436681331">
    <w:abstractNumId w:val="4"/>
  </w:num>
  <w:num w:numId="25" w16cid:durableId="398408148">
    <w:abstractNumId w:val="0"/>
  </w:num>
  <w:num w:numId="26" w16cid:durableId="1533879466">
    <w:abstractNumId w:val="18"/>
  </w:num>
  <w:num w:numId="27" w16cid:durableId="1015572304">
    <w:abstractNumId w:val="13"/>
  </w:num>
  <w:num w:numId="28" w16cid:durableId="1180196579">
    <w:abstractNumId w:val="15"/>
  </w:num>
  <w:num w:numId="29" w16cid:durableId="14446809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360"/>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30"/>
    <w:rsid w:val="0000037A"/>
    <w:rsid w:val="0000277B"/>
    <w:rsid w:val="00005C77"/>
    <w:rsid w:val="0000695A"/>
    <w:rsid w:val="00006971"/>
    <w:rsid w:val="00006DFC"/>
    <w:rsid w:val="00007DA9"/>
    <w:rsid w:val="00010CEC"/>
    <w:rsid w:val="00011915"/>
    <w:rsid w:val="00011CFF"/>
    <w:rsid w:val="00014E63"/>
    <w:rsid w:val="00020847"/>
    <w:rsid w:val="0002156C"/>
    <w:rsid w:val="00022652"/>
    <w:rsid w:val="00022B72"/>
    <w:rsid w:val="00027E8F"/>
    <w:rsid w:val="000312DE"/>
    <w:rsid w:val="00031449"/>
    <w:rsid w:val="0003453D"/>
    <w:rsid w:val="00036E90"/>
    <w:rsid w:val="00036F19"/>
    <w:rsid w:val="00037738"/>
    <w:rsid w:val="00043258"/>
    <w:rsid w:val="00045F71"/>
    <w:rsid w:val="00061AB1"/>
    <w:rsid w:val="00063F01"/>
    <w:rsid w:val="00065AB9"/>
    <w:rsid w:val="0006706D"/>
    <w:rsid w:val="00070D09"/>
    <w:rsid w:val="000729F3"/>
    <w:rsid w:val="00082534"/>
    <w:rsid w:val="00083554"/>
    <w:rsid w:val="00091062"/>
    <w:rsid w:val="000922C6"/>
    <w:rsid w:val="000A0708"/>
    <w:rsid w:val="000A118D"/>
    <w:rsid w:val="000A13CA"/>
    <w:rsid w:val="000B6E92"/>
    <w:rsid w:val="000B72F7"/>
    <w:rsid w:val="000B74FA"/>
    <w:rsid w:val="000C3725"/>
    <w:rsid w:val="000C7381"/>
    <w:rsid w:val="000D2F23"/>
    <w:rsid w:val="000D3174"/>
    <w:rsid w:val="000D4EDD"/>
    <w:rsid w:val="000D6EB1"/>
    <w:rsid w:val="000E088B"/>
    <w:rsid w:val="000E1877"/>
    <w:rsid w:val="000F4E85"/>
    <w:rsid w:val="000F642D"/>
    <w:rsid w:val="001007A1"/>
    <w:rsid w:val="00100B22"/>
    <w:rsid w:val="00101802"/>
    <w:rsid w:val="00102CF2"/>
    <w:rsid w:val="00105D4B"/>
    <w:rsid w:val="0010759B"/>
    <w:rsid w:val="0011138A"/>
    <w:rsid w:val="001117FB"/>
    <w:rsid w:val="00112307"/>
    <w:rsid w:val="00120199"/>
    <w:rsid w:val="0012207B"/>
    <w:rsid w:val="00122140"/>
    <w:rsid w:val="0012458D"/>
    <w:rsid w:val="00126E3B"/>
    <w:rsid w:val="00127A95"/>
    <w:rsid w:val="0013089F"/>
    <w:rsid w:val="00131946"/>
    <w:rsid w:val="00134256"/>
    <w:rsid w:val="00140EFA"/>
    <w:rsid w:val="00141B30"/>
    <w:rsid w:val="00144D52"/>
    <w:rsid w:val="001468BB"/>
    <w:rsid w:val="00150B13"/>
    <w:rsid w:val="0015545C"/>
    <w:rsid w:val="00157916"/>
    <w:rsid w:val="001609F1"/>
    <w:rsid w:val="00160A0E"/>
    <w:rsid w:val="00161F54"/>
    <w:rsid w:val="00164058"/>
    <w:rsid w:val="00164E5F"/>
    <w:rsid w:val="00165EBB"/>
    <w:rsid w:val="00172196"/>
    <w:rsid w:val="00182C42"/>
    <w:rsid w:val="001854BE"/>
    <w:rsid w:val="001870BD"/>
    <w:rsid w:val="0019101F"/>
    <w:rsid w:val="00195912"/>
    <w:rsid w:val="001A1041"/>
    <w:rsid w:val="001A4BF3"/>
    <w:rsid w:val="001A69E2"/>
    <w:rsid w:val="001A7721"/>
    <w:rsid w:val="001B07DD"/>
    <w:rsid w:val="001B5F3C"/>
    <w:rsid w:val="001B7B1A"/>
    <w:rsid w:val="001C0DD6"/>
    <w:rsid w:val="001C2CB6"/>
    <w:rsid w:val="001C2F68"/>
    <w:rsid w:val="001C557C"/>
    <w:rsid w:val="001C5C2C"/>
    <w:rsid w:val="001D0A85"/>
    <w:rsid w:val="001D289A"/>
    <w:rsid w:val="001D2C3F"/>
    <w:rsid w:val="001D496C"/>
    <w:rsid w:val="001D5656"/>
    <w:rsid w:val="001E6FB9"/>
    <w:rsid w:val="001F18F2"/>
    <w:rsid w:val="001F66FC"/>
    <w:rsid w:val="001F6D43"/>
    <w:rsid w:val="0020115F"/>
    <w:rsid w:val="00201AEE"/>
    <w:rsid w:val="00212085"/>
    <w:rsid w:val="00216467"/>
    <w:rsid w:val="002246C3"/>
    <w:rsid w:val="002271CA"/>
    <w:rsid w:val="00230CCB"/>
    <w:rsid w:val="00232BEB"/>
    <w:rsid w:val="00233DFD"/>
    <w:rsid w:val="00237892"/>
    <w:rsid w:val="00240377"/>
    <w:rsid w:val="00241168"/>
    <w:rsid w:val="002541DB"/>
    <w:rsid w:val="00256DBE"/>
    <w:rsid w:val="00257189"/>
    <w:rsid w:val="00261BBA"/>
    <w:rsid w:val="00261F84"/>
    <w:rsid w:val="00270CAB"/>
    <w:rsid w:val="00276179"/>
    <w:rsid w:val="00282D7E"/>
    <w:rsid w:val="002917BA"/>
    <w:rsid w:val="002A348C"/>
    <w:rsid w:val="002A37DD"/>
    <w:rsid w:val="002A4D3C"/>
    <w:rsid w:val="002B3D42"/>
    <w:rsid w:val="002B5D6C"/>
    <w:rsid w:val="002B7019"/>
    <w:rsid w:val="002B7D6B"/>
    <w:rsid w:val="002C03FF"/>
    <w:rsid w:val="002C0905"/>
    <w:rsid w:val="002C3908"/>
    <w:rsid w:val="002D2404"/>
    <w:rsid w:val="002D7F39"/>
    <w:rsid w:val="002E1073"/>
    <w:rsid w:val="002E1B10"/>
    <w:rsid w:val="002E25D9"/>
    <w:rsid w:val="002E27D4"/>
    <w:rsid w:val="002E2E9A"/>
    <w:rsid w:val="002E3192"/>
    <w:rsid w:val="002E385F"/>
    <w:rsid w:val="002E44C8"/>
    <w:rsid w:val="002E541E"/>
    <w:rsid w:val="002E78B9"/>
    <w:rsid w:val="002F5D96"/>
    <w:rsid w:val="003036C8"/>
    <w:rsid w:val="00306B30"/>
    <w:rsid w:val="00307949"/>
    <w:rsid w:val="003115D3"/>
    <w:rsid w:val="0031299A"/>
    <w:rsid w:val="00314EBC"/>
    <w:rsid w:val="00317C9E"/>
    <w:rsid w:val="003224E0"/>
    <w:rsid w:val="00324111"/>
    <w:rsid w:val="00325A28"/>
    <w:rsid w:val="003367AE"/>
    <w:rsid w:val="0034069F"/>
    <w:rsid w:val="00340F48"/>
    <w:rsid w:val="003433BE"/>
    <w:rsid w:val="003435D7"/>
    <w:rsid w:val="00344C2D"/>
    <w:rsid w:val="0035071C"/>
    <w:rsid w:val="0035126A"/>
    <w:rsid w:val="003537F2"/>
    <w:rsid w:val="00360C8F"/>
    <w:rsid w:val="0036158C"/>
    <w:rsid w:val="00362031"/>
    <w:rsid w:val="00371057"/>
    <w:rsid w:val="003710CA"/>
    <w:rsid w:val="0037535F"/>
    <w:rsid w:val="0037568E"/>
    <w:rsid w:val="00377745"/>
    <w:rsid w:val="00383793"/>
    <w:rsid w:val="00383D84"/>
    <w:rsid w:val="00383EE3"/>
    <w:rsid w:val="00384579"/>
    <w:rsid w:val="00386B63"/>
    <w:rsid w:val="00390125"/>
    <w:rsid w:val="0039338D"/>
    <w:rsid w:val="00395310"/>
    <w:rsid w:val="00396584"/>
    <w:rsid w:val="00397806"/>
    <w:rsid w:val="003A44C6"/>
    <w:rsid w:val="003A5889"/>
    <w:rsid w:val="003A5A1D"/>
    <w:rsid w:val="003B0986"/>
    <w:rsid w:val="003B2D31"/>
    <w:rsid w:val="003B48D3"/>
    <w:rsid w:val="003B6FB0"/>
    <w:rsid w:val="003C04D5"/>
    <w:rsid w:val="003C0E59"/>
    <w:rsid w:val="003C6D82"/>
    <w:rsid w:val="003D4504"/>
    <w:rsid w:val="003D7948"/>
    <w:rsid w:val="003E0E95"/>
    <w:rsid w:val="003E1697"/>
    <w:rsid w:val="003E2424"/>
    <w:rsid w:val="003E4778"/>
    <w:rsid w:val="003E52B1"/>
    <w:rsid w:val="003E55B6"/>
    <w:rsid w:val="003F3620"/>
    <w:rsid w:val="003F55CA"/>
    <w:rsid w:val="003F578B"/>
    <w:rsid w:val="003F7A36"/>
    <w:rsid w:val="00400F51"/>
    <w:rsid w:val="0040163B"/>
    <w:rsid w:val="00401C67"/>
    <w:rsid w:val="00404FE1"/>
    <w:rsid w:val="004053B3"/>
    <w:rsid w:val="00407824"/>
    <w:rsid w:val="00411A07"/>
    <w:rsid w:val="00412126"/>
    <w:rsid w:val="00415D10"/>
    <w:rsid w:val="00416DB2"/>
    <w:rsid w:val="00423C30"/>
    <w:rsid w:val="0042435C"/>
    <w:rsid w:val="004305A9"/>
    <w:rsid w:val="004379CC"/>
    <w:rsid w:val="00437A2D"/>
    <w:rsid w:val="0044053A"/>
    <w:rsid w:val="0044114C"/>
    <w:rsid w:val="00442934"/>
    <w:rsid w:val="004442A7"/>
    <w:rsid w:val="00445220"/>
    <w:rsid w:val="004452D7"/>
    <w:rsid w:val="004467CE"/>
    <w:rsid w:val="004564CC"/>
    <w:rsid w:val="0046442B"/>
    <w:rsid w:val="00464833"/>
    <w:rsid w:val="00466120"/>
    <w:rsid w:val="004710C3"/>
    <w:rsid w:val="00471509"/>
    <w:rsid w:val="00473F60"/>
    <w:rsid w:val="00475AD0"/>
    <w:rsid w:val="00485356"/>
    <w:rsid w:val="00485813"/>
    <w:rsid w:val="004870B1"/>
    <w:rsid w:val="00490634"/>
    <w:rsid w:val="004909C7"/>
    <w:rsid w:val="004911F5"/>
    <w:rsid w:val="004918CF"/>
    <w:rsid w:val="00492893"/>
    <w:rsid w:val="00496C14"/>
    <w:rsid w:val="004A0730"/>
    <w:rsid w:val="004A0D12"/>
    <w:rsid w:val="004A34FB"/>
    <w:rsid w:val="004A36BE"/>
    <w:rsid w:val="004A6649"/>
    <w:rsid w:val="004B4638"/>
    <w:rsid w:val="004B488C"/>
    <w:rsid w:val="004C483C"/>
    <w:rsid w:val="004D0D2A"/>
    <w:rsid w:val="004D11BC"/>
    <w:rsid w:val="004D3989"/>
    <w:rsid w:val="004D424B"/>
    <w:rsid w:val="004E21C2"/>
    <w:rsid w:val="004E277E"/>
    <w:rsid w:val="004E662D"/>
    <w:rsid w:val="004F1DE5"/>
    <w:rsid w:val="004F34E6"/>
    <w:rsid w:val="004F3B2D"/>
    <w:rsid w:val="005051AF"/>
    <w:rsid w:val="00506AFA"/>
    <w:rsid w:val="00507662"/>
    <w:rsid w:val="00507946"/>
    <w:rsid w:val="00510519"/>
    <w:rsid w:val="00510704"/>
    <w:rsid w:val="00510E3C"/>
    <w:rsid w:val="00511421"/>
    <w:rsid w:val="0052094A"/>
    <w:rsid w:val="005218DF"/>
    <w:rsid w:val="00526C28"/>
    <w:rsid w:val="005272C0"/>
    <w:rsid w:val="00530D53"/>
    <w:rsid w:val="00534B1E"/>
    <w:rsid w:val="00535B8F"/>
    <w:rsid w:val="0053758A"/>
    <w:rsid w:val="00553531"/>
    <w:rsid w:val="0055656A"/>
    <w:rsid w:val="00560B20"/>
    <w:rsid w:val="00560D07"/>
    <w:rsid w:val="005676E8"/>
    <w:rsid w:val="00574AEE"/>
    <w:rsid w:val="00574DE8"/>
    <w:rsid w:val="00577784"/>
    <w:rsid w:val="00580B9F"/>
    <w:rsid w:val="0058316F"/>
    <w:rsid w:val="00587C2C"/>
    <w:rsid w:val="005A0DDA"/>
    <w:rsid w:val="005A2C75"/>
    <w:rsid w:val="005A35A0"/>
    <w:rsid w:val="005A47E4"/>
    <w:rsid w:val="005A6C16"/>
    <w:rsid w:val="005B1701"/>
    <w:rsid w:val="005B526C"/>
    <w:rsid w:val="005B748F"/>
    <w:rsid w:val="005D15E0"/>
    <w:rsid w:val="005D3FBA"/>
    <w:rsid w:val="005D4287"/>
    <w:rsid w:val="005D77DB"/>
    <w:rsid w:val="005E1530"/>
    <w:rsid w:val="005E4C91"/>
    <w:rsid w:val="005E5452"/>
    <w:rsid w:val="005F13A0"/>
    <w:rsid w:val="005F5171"/>
    <w:rsid w:val="005F7006"/>
    <w:rsid w:val="00601AB0"/>
    <w:rsid w:val="00603213"/>
    <w:rsid w:val="00604E72"/>
    <w:rsid w:val="0060633A"/>
    <w:rsid w:val="00612360"/>
    <w:rsid w:val="00613240"/>
    <w:rsid w:val="00613C68"/>
    <w:rsid w:val="00625B68"/>
    <w:rsid w:val="00625BF7"/>
    <w:rsid w:val="00626ECE"/>
    <w:rsid w:val="00627A74"/>
    <w:rsid w:val="00640910"/>
    <w:rsid w:val="006415A2"/>
    <w:rsid w:val="00642120"/>
    <w:rsid w:val="00642FD5"/>
    <w:rsid w:val="00643ECA"/>
    <w:rsid w:val="006512D9"/>
    <w:rsid w:val="0065165A"/>
    <w:rsid w:val="006537E3"/>
    <w:rsid w:val="006561C3"/>
    <w:rsid w:val="00656641"/>
    <w:rsid w:val="00660FBC"/>
    <w:rsid w:val="006633A1"/>
    <w:rsid w:val="00673D0F"/>
    <w:rsid w:val="006806BB"/>
    <w:rsid w:val="0068271D"/>
    <w:rsid w:val="006832B9"/>
    <w:rsid w:val="00683DDD"/>
    <w:rsid w:val="00693751"/>
    <w:rsid w:val="006A0586"/>
    <w:rsid w:val="006A4292"/>
    <w:rsid w:val="006A43E5"/>
    <w:rsid w:val="006B0782"/>
    <w:rsid w:val="006C0CFC"/>
    <w:rsid w:val="006C389C"/>
    <w:rsid w:val="006C574F"/>
    <w:rsid w:val="006C6A6D"/>
    <w:rsid w:val="006C7AAE"/>
    <w:rsid w:val="006D0D68"/>
    <w:rsid w:val="006E00DE"/>
    <w:rsid w:val="006E07B0"/>
    <w:rsid w:val="006E1361"/>
    <w:rsid w:val="006E13E6"/>
    <w:rsid w:val="006E1621"/>
    <w:rsid w:val="006E27B8"/>
    <w:rsid w:val="006E293F"/>
    <w:rsid w:val="006E4026"/>
    <w:rsid w:val="006E63AE"/>
    <w:rsid w:val="006E736B"/>
    <w:rsid w:val="006E7EDB"/>
    <w:rsid w:val="006F0B5E"/>
    <w:rsid w:val="006F65D3"/>
    <w:rsid w:val="00701EDE"/>
    <w:rsid w:val="00702106"/>
    <w:rsid w:val="00710821"/>
    <w:rsid w:val="00717664"/>
    <w:rsid w:val="00722D8F"/>
    <w:rsid w:val="0072370B"/>
    <w:rsid w:val="00734D11"/>
    <w:rsid w:val="00736CB2"/>
    <w:rsid w:val="00736E5B"/>
    <w:rsid w:val="00736FB1"/>
    <w:rsid w:val="00740511"/>
    <w:rsid w:val="0074566E"/>
    <w:rsid w:val="00745C1A"/>
    <w:rsid w:val="00745CDB"/>
    <w:rsid w:val="007475F3"/>
    <w:rsid w:val="00753D98"/>
    <w:rsid w:val="00754019"/>
    <w:rsid w:val="00755480"/>
    <w:rsid w:val="007579A5"/>
    <w:rsid w:val="00757E44"/>
    <w:rsid w:val="007600C3"/>
    <w:rsid w:val="00761116"/>
    <w:rsid w:val="0076295B"/>
    <w:rsid w:val="00763028"/>
    <w:rsid w:val="007646CF"/>
    <w:rsid w:val="00764813"/>
    <w:rsid w:val="00770EC8"/>
    <w:rsid w:val="00771F91"/>
    <w:rsid w:val="00776522"/>
    <w:rsid w:val="00780BE5"/>
    <w:rsid w:val="0078171C"/>
    <w:rsid w:val="00782947"/>
    <w:rsid w:val="00782D12"/>
    <w:rsid w:val="00785084"/>
    <w:rsid w:val="00790435"/>
    <w:rsid w:val="007A191D"/>
    <w:rsid w:val="007B2A0B"/>
    <w:rsid w:val="007C07D2"/>
    <w:rsid w:val="007C1222"/>
    <w:rsid w:val="007C2FD0"/>
    <w:rsid w:val="007C4559"/>
    <w:rsid w:val="007C615E"/>
    <w:rsid w:val="007C725A"/>
    <w:rsid w:val="007D1469"/>
    <w:rsid w:val="007D1839"/>
    <w:rsid w:val="007D4243"/>
    <w:rsid w:val="007E44BA"/>
    <w:rsid w:val="007E6A33"/>
    <w:rsid w:val="007E71D6"/>
    <w:rsid w:val="007F0B42"/>
    <w:rsid w:val="007F14CC"/>
    <w:rsid w:val="007F2AB1"/>
    <w:rsid w:val="007F575A"/>
    <w:rsid w:val="007F6049"/>
    <w:rsid w:val="007F6479"/>
    <w:rsid w:val="007F74B0"/>
    <w:rsid w:val="00800C70"/>
    <w:rsid w:val="00807EF2"/>
    <w:rsid w:val="008158EB"/>
    <w:rsid w:val="00816B9A"/>
    <w:rsid w:val="008173E1"/>
    <w:rsid w:val="008313B4"/>
    <w:rsid w:val="00831F45"/>
    <w:rsid w:val="00837EA7"/>
    <w:rsid w:val="00841DBE"/>
    <w:rsid w:val="00842315"/>
    <w:rsid w:val="00843042"/>
    <w:rsid w:val="00846ED1"/>
    <w:rsid w:val="00846FAE"/>
    <w:rsid w:val="008551F1"/>
    <w:rsid w:val="0085526C"/>
    <w:rsid w:val="00855AC3"/>
    <w:rsid w:val="008649EC"/>
    <w:rsid w:val="008651DF"/>
    <w:rsid w:val="00870F9E"/>
    <w:rsid w:val="00872879"/>
    <w:rsid w:val="008742DB"/>
    <w:rsid w:val="00876D10"/>
    <w:rsid w:val="008830EC"/>
    <w:rsid w:val="00887FCE"/>
    <w:rsid w:val="00890876"/>
    <w:rsid w:val="008913D8"/>
    <w:rsid w:val="008976BE"/>
    <w:rsid w:val="008A2404"/>
    <w:rsid w:val="008A52A9"/>
    <w:rsid w:val="008B03AB"/>
    <w:rsid w:val="008B0812"/>
    <w:rsid w:val="008B1877"/>
    <w:rsid w:val="008B680E"/>
    <w:rsid w:val="008B6E94"/>
    <w:rsid w:val="008B7207"/>
    <w:rsid w:val="008C5712"/>
    <w:rsid w:val="008D3FB0"/>
    <w:rsid w:val="008D698C"/>
    <w:rsid w:val="008E285A"/>
    <w:rsid w:val="008E4549"/>
    <w:rsid w:val="008E530B"/>
    <w:rsid w:val="008E62B5"/>
    <w:rsid w:val="008F22A8"/>
    <w:rsid w:val="008F5996"/>
    <w:rsid w:val="008F78F2"/>
    <w:rsid w:val="00901868"/>
    <w:rsid w:val="009023DB"/>
    <w:rsid w:val="00910219"/>
    <w:rsid w:val="00911C5B"/>
    <w:rsid w:val="00913B15"/>
    <w:rsid w:val="00913BDB"/>
    <w:rsid w:val="00917600"/>
    <w:rsid w:val="00922D16"/>
    <w:rsid w:val="00932719"/>
    <w:rsid w:val="00934F17"/>
    <w:rsid w:val="00945C12"/>
    <w:rsid w:val="00947696"/>
    <w:rsid w:val="00950BA9"/>
    <w:rsid w:val="00962273"/>
    <w:rsid w:val="00965ED4"/>
    <w:rsid w:val="00966B32"/>
    <w:rsid w:val="009706D1"/>
    <w:rsid w:val="009740C4"/>
    <w:rsid w:val="009818AA"/>
    <w:rsid w:val="00983D2A"/>
    <w:rsid w:val="00985325"/>
    <w:rsid w:val="00985C16"/>
    <w:rsid w:val="00986B3A"/>
    <w:rsid w:val="0099712E"/>
    <w:rsid w:val="009A0EFF"/>
    <w:rsid w:val="009A1B8B"/>
    <w:rsid w:val="009A62B4"/>
    <w:rsid w:val="009B5004"/>
    <w:rsid w:val="009B632D"/>
    <w:rsid w:val="009B7BDF"/>
    <w:rsid w:val="009C1222"/>
    <w:rsid w:val="009C21D6"/>
    <w:rsid w:val="009C31CF"/>
    <w:rsid w:val="009C3937"/>
    <w:rsid w:val="009C52A9"/>
    <w:rsid w:val="009D3337"/>
    <w:rsid w:val="009D462B"/>
    <w:rsid w:val="009D46FD"/>
    <w:rsid w:val="009E082F"/>
    <w:rsid w:val="009E285D"/>
    <w:rsid w:val="009E4C03"/>
    <w:rsid w:val="009E7F44"/>
    <w:rsid w:val="009F0271"/>
    <w:rsid w:val="009F44B9"/>
    <w:rsid w:val="009F5228"/>
    <w:rsid w:val="00A06D1E"/>
    <w:rsid w:val="00A10495"/>
    <w:rsid w:val="00A1106E"/>
    <w:rsid w:val="00A12186"/>
    <w:rsid w:val="00A12272"/>
    <w:rsid w:val="00A123CB"/>
    <w:rsid w:val="00A12C9A"/>
    <w:rsid w:val="00A13B12"/>
    <w:rsid w:val="00A213B6"/>
    <w:rsid w:val="00A238F5"/>
    <w:rsid w:val="00A24037"/>
    <w:rsid w:val="00A336B6"/>
    <w:rsid w:val="00A410B1"/>
    <w:rsid w:val="00A41EF2"/>
    <w:rsid w:val="00A42308"/>
    <w:rsid w:val="00A43691"/>
    <w:rsid w:val="00A44683"/>
    <w:rsid w:val="00A458C6"/>
    <w:rsid w:val="00A50791"/>
    <w:rsid w:val="00A53980"/>
    <w:rsid w:val="00A5488C"/>
    <w:rsid w:val="00A54BB4"/>
    <w:rsid w:val="00A61084"/>
    <w:rsid w:val="00A6266B"/>
    <w:rsid w:val="00A6607F"/>
    <w:rsid w:val="00A66EDA"/>
    <w:rsid w:val="00A700B9"/>
    <w:rsid w:val="00A73226"/>
    <w:rsid w:val="00A740A6"/>
    <w:rsid w:val="00A75A96"/>
    <w:rsid w:val="00A821D7"/>
    <w:rsid w:val="00A8613E"/>
    <w:rsid w:val="00A90EE5"/>
    <w:rsid w:val="00A95C52"/>
    <w:rsid w:val="00AA588B"/>
    <w:rsid w:val="00AB1340"/>
    <w:rsid w:val="00AB2079"/>
    <w:rsid w:val="00AB3CCE"/>
    <w:rsid w:val="00AB4F01"/>
    <w:rsid w:val="00AB757A"/>
    <w:rsid w:val="00AC1EE7"/>
    <w:rsid w:val="00AC68C4"/>
    <w:rsid w:val="00AD095D"/>
    <w:rsid w:val="00AD51A1"/>
    <w:rsid w:val="00AD6563"/>
    <w:rsid w:val="00AD760A"/>
    <w:rsid w:val="00AE069A"/>
    <w:rsid w:val="00AE2CF5"/>
    <w:rsid w:val="00AE4C77"/>
    <w:rsid w:val="00AF0D73"/>
    <w:rsid w:val="00AF11E1"/>
    <w:rsid w:val="00AF1C77"/>
    <w:rsid w:val="00AF3C4E"/>
    <w:rsid w:val="00B03604"/>
    <w:rsid w:val="00B04C6D"/>
    <w:rsid w:val="00B0753C"/>
    <w:rsid w:val="00B10E21"/>
    <w:rsid w:val="00B24149"/>
    <w:rsid w:val="00B24222"/>
    <w:rsid w:val="00B25D49"/>
    <w:rsid w:val="00B27175"/>
    <w:rsid w:val="00B27E1E"/>
    <w:rsid w:val="00B30785"/>
    <w:rsid w:val="00B31EB2"/>
    <w:rsid w:val="00B3611C"/>
    <w:rsid w:val="00B37292"/>
    <w:rsid w:val="00B374B0"/>
    <w:rsid w:val="00B419AF"/>
    <w:rsid w:val="00B41AB5"/>
    <w:rsid w:val="00B4423F"/>
    <w:rsid w:val="00B460A1"/>
    <w:rsid w:val="00B5109E"/>
    <w:rsid w:val="00B51475"/>
    <w:rsid w:val="00B5328C"/>
    <w:rsid w:val="00B535EC"/>
    <w:rsid w:val="00B54587"/>
    <w:rsid w:val="00B652A5"/>
    <w:rsid w:val="00B66FB2"/>
    <w:rsid w:val="00B67A7B"/>
    <w:rsid w:val="00B71EBD"/>
    <w:rsid w:val="00B7407D"/>
    <w:rsid w:val="00B74F82"/>
    <w:rsid w:val="00B806E4"/>
    <w:rsid w:val="00B819A4"/>
    <w:rsid w:val="00B81D16"/>
    <w:rsid w:val="00B832BF"/>
    <w:rsid w:val="00B84070"/>
    <w:rsid w:val="00B8698B"/>
    <w:rsid w:val="00B86B18"/>
    <w:rsid w:val="00B90F04"/>
    <w:rsid w:val="00B92884"/>
    <w:rsid w:val="00B95191"/>
    <w:rsid w:val="00B95599"/>
    <w:rsid w:val="00BA64C6"/>
    <w:rsid w:val="00BA73DA"/>
    <w:rsid w:val="00BB233E"/>
    <w:rsid w:val="00BB47DE"/>
    <w:rsid w:val="00BB5ED2"/>
    <w:rsid w:val="00BB6E3F"/>
    <w:rsid w:val="00BC5982"/>
    <w:rsid w:val="00BC6376"/>
    <w:rsid w:val="00BD2DD2"/>
    <w:rsid w:val="00BD3A63"/>
    <w:rsid w:val="00BD5AE6"/>
    <w:rsid w:val="00BE0CF3"/>
    <w:rsid w:val="00BE1DE7"/>
    <w:rsid w:val="00BE4DEC"/>
    <w:rsid w:val="00BF0DBD"/>
    <w:rsid w:val="00BF4814"/>
    <w:rsid w:val="00BF6F5B"/>
    <w:rsid w:val="00C00BAE"/>
    <w:rsid w:val="00C00DEB"/>
    <w:rsid w:val="00C02BA6"/>
    <w:rsid w:val="00C03CE6"/>
    <w:rsid w:val="00C11979"/>
    <w:rsid w:val="00C14B37"/>
    <w:rsid w:val="00C178D7"/>
    <w:rsid w:val="00C23547"/>
    <w:rsid w:val="00C3291C"/>
    <w:rsid w:val="00C33EAF"/>
    <w:rsid w:val="00C4302A"/>
    <w:rsid w:val="00C43786"/>
    <w:rsid w:val="00C45A2C"/>
    <w:rsid w:val="00C45F23"/>
    <w:rsid w:val="00C46717"/>
    <w:rsid w:val="00C4694D"/>
    <w:rsid w:val="00C51C18"/>
    <w:rsid w:val="00C51D0D"/>
    <w:rsid w:val="00C561E7"/>
    <w:rsid w:val="00C57CEA"/>
    <w:rsid w:val="00C603DB"/>
    <w:rsid w:val="00C60931"/>
    <w:rsid w:val="00C6150A"/>
    <w:rsid w:val="00C62E77"/>
    <w:rsid w:val="00C63B81"/>
    <w:rsid w:val="00C644CF"/>
    <w:rsid w:val="00C67E66"/>
    <w:rsid w:val="00C703DE"/>
    <w:rsid w:val="00C71532"/>
    <w:rsid w:val="00C75A99"/>
    <w:rsid w:val="00C765A3"/>
    <w:rsid w:val="00C769BE"/>
    <w:rsid w:val="00C82673"/>
    <w:rsid w:val="00C84B60"/>
    <w:rsid w:val="00C84CF8"/>
    <w:rsid w:val="00C85900"/>
    <w:rsid w:val="00C85A04"/>
    <w:rsid w:val="00C86A42"/>
    <w:rsid w:val="00C87F49"/>
    <w:rsid w:val="00C9351E"/>
    <w:rsid w:val="00C95384"/>
    <w:rsid w:val="00C97FD2"/>
    <w:rsid w:val="00CA0221"/>
    <w:rsid w:val="00CA0477"/>
    <w:rsid w:val="00CA1B35"/>
    <w:rsid w:val="00CA2DA0"/>
    <w:rsid w:val="00CA311F"/>
    <w:rsid w:val="00CA48BC"/>
    <w:rsid w:val="00CA7A6D"/>
    <w:rsid w:val="00CB1486"/>
    <w:rsid w:val="00CB27BB"/>
    <w:rsid w:val="00CC221E"/>
    <w:rsid w:val="00CC4BFB"/>
    <w:rsid w:val="00CC76A0"/>
    <w:rsid w:val="00CD15AC"/>
    <w:rsid w:val="00CD3001"/>
    <w:rsid w:val="00CD3FC3"/>
    <w:rsid w:val="00CE5117"/>
    <w:rsid w:val="00CF0C43"/>
    <w:rsid w:val="00CF0C69"/>
    <w:rsid w:val="00D01124"/>
    <w:rsid w:val="00D01A88"/>
    <w:rsid w:val="00D03EE0"/>
    <w:rsid w:val="00D170AC"/>
    <w:rsid w:val="00D227DE"/>
    <w:rsid w:val="00D2323B"/>
    <w:rsid w:val="00D232B5"/>
    <w:rsid w:val="00D30D3C"/>
    <w:rsid w:val="00D36AC8"/>
    <w:rsid w:val="00D36DFE"/>
    <w:rsid w:val="00D37AC1"/>
    <w:rsid w:val="00D40413"/>
    <w:rsid w:val="00D432AC"/>
    <w:rsid w:val="00D442AD"/>
    <w:rsid w:val="00D4593F"/>
    <w:rsid w:val="00D5265D"/>
    <w:rsid w:val="00D557E0"/>
    <w:rsid w:val="00D57A6E"/>
    <w:rsid w:val="00D62485"/>
    <w:rsid w:val="00D657F2"/>
    <w:rsid w:val="00D6620F"/>
    <w:rsid w:val="00D66622"/>
    <w:rsid w:val="00D70F7D"/>
    <w:rsid w:val="00D80BFE"/>
    <w:rsid w:val="00D83C55"/>
    <w:rsid w:val="00D908FC"/>
    <w:rsid w:val="00D9246F"/>
    <w:rsid w:val="00D93C59"/>
    <w:rsid w:val="00D943AC"/>
    <w:rsid w:val="00D95306"/>
    <w:rsid w:val="00D960AB"/>
    <w:rsid w:val="00D970F2"/>
    <w:rsid w:val="00D97432"/>
    <w:rsid w:val="00DA48E4"/>
    <w:rsid w:val="00DA4D60"/>
    <w:rsid w:val="00DA6D06"/>
    <w:rsid w:val="00DB50C3"/>
    <w:rsid w:val="00DB7B7C"/>
    <w:rsid w:val="00DB7D1B"/>
    <w:rsid w:val="00DB7E70"/>
    <w:rsid w:val="00DC365D"/>
    <w:rsid w:val="00DC5916"/>
    <w:rsid w:val="00DD0BF6"/>
    <w:rsid w:val="00DD1C71"/>
    <w:rsid w:val="00DD2B72"/>
    <w:rsid w:val="00DD31FF"/>
    <w:rsid w:val="00DD78BB"/>
    <w:rsid w:val="00DE2D52"/>
    <w:rsid w:val="00DE5830"/>
    <w:rsid w:val="00DE59E2"/>
    <w:rsid w:val="00DF1090"/>
    <w:rsid w:val="00DF333A"/>
    <w:rsid w:val="00DF6F63"/>
    <w:rsid w:val="00E02D7B"/>
    <w:rsid w:val="00E1022B"/>
    <w:rsid w:val="00E12BB7"/>
    <w:rsid w:val="00E17E80"/>
    <w:rsid w:val="00E20C0A"/>
    <w:rsid w:val="00E21511"/>
    <w:rsid w:val="00E21609"/>
    <w:rsid w:val="00E252DE"/>
    <w:rsid w:val="00E2663F"/>
    <w:rsid w:val="00E27778"/>
    <w:rsid w:val="00E27EA1"/>
    <w:rsid w:val="00E30D22"/>
    <w:rsid w:val="00E30DB8"/>
    <w:rsid w:val="00E31D33"/>
    <w:rsid w:val="00E33AF1"/>
    <w:rsid w:val="00E33F50"/>
    <w:rsid w:val="00E40C96"/>
    <w:rsid w:val="00E44D2F"/>
    <w:rsid w:val="00E45E21"/>
    <w:rsid w:val="00E5244F"/>
    <w:rsid w:val="00E54CA0"/>
    <w:rsid w:val="00E56001"/>
    <w:rsid w:val="00E60397"/>
    <w:rsid w:val="00E66879"/>
    <w:rsid w:val="00E6789E"/>
    <w:rsid w:val="00E73FD0"/>
    <w:rsid w:val="00E77187"/>
    <w:rsid w:val="00E845F3"/>
    <w:rsid w:val="00E90AC3"/>
    <w:rsid w:val="00EA08BA"/>
    <w:rsid w:val="00EA1E8D"/>
    <w:rsid w:val="00EA58FA"/>
    <w:rsid w:val="00EA62B1"/>
    <w:rsid w:val="00EB0948"/>
    <w:rsid w:val="00EB35C5"/>
    <w:rsid w:val="00EB4713"/>
    <w:rsid w:val="00EB5598"/>
    <w:rsid w:val="00EC11C3"/>
    <w:rsid w:val="00EC251C"/>
    <w:rsid w:val="00EC3C35"/>
    <w:rsid w:val="00EC5696"/>
    <w:rsid w:val="00ED1B7C"/>
    <w:rsid w:val="00ED57AA"/>
    <w:rsid w:val="00ED78FE"/>
    <w:rsid w:val="00EE002D"/>
    <w:rsid w:val="00EE3CE6"/>
    <w:rsid w:val="00EE3ED5"/>
    <w:rsid w:val="00EF2EDF"/>
    <w:rsid w:val="00EF5562"/>
    <w:rsid w:val="00EF55FC"/>
    <w:rsid w:val="00F02CC3"/>
    <w:rsid w:val="00F05331"/>
    <w:rsid w:val="00F0552D"/>
    <w:rsid w:val="00F07A42"/>
    <w:rsid w:val="00F21F45"/>
    <w:rsid w:val="00F22356"/>
    <w:rsid w:val="00F242A6"/>
    <w:rsid w:val="00F25C34"/>
    <w:rsid w:val="00F262D9"/>
    <w:rsid w:val="00F32BC1"/>
    <w:rsid w:val="00F426C5"/>
    <w:rsid w:val="00F44D30"/>
    <w:rsid w:val="00F506CB"/>
    <w:rsid w:val="00F5402A"/>
    <w:rsid w:val="00F54363"/>
    <w:rsid w:val="00F601C6"/>
    <w:rsid w:val="00F60CD4"/>
    <w:rsid w:val="00F62838"/>
    <w:rsid w:val="00F63EAA"/>
    <w:rsid w:val="00F668EA"/>
    <w:rsid w:val="00F7347B"/>
    <w:rsid w:val="00F80216"/>
    <w:rsid w:val="00F81B07"/>
    <w:rsid w:val="00F83D01"/>
    <w:rsid w:val="00F92BA5"/>
    <w:rsid w:val="00F938E4"/>
    <w:rsid w:val="00FA014D"/>
    <w:rsid w:val="00FA257B"/>
    <w:rsid w:val="00FA4796"/>
    <w:rsid w:val="00FA592C"/>
    <w:rsid w:val="00FA5C70"/>
    <w:rsid w:val="00FA7EC4"/>
    <w:rsid w:val="00FB01E8"/>
    <w:rsid w:val="00FB14FC"/>
    <w:rsid w:val="00FB2C7D"/>
    <w:rsid w:val="00FB4BC6"/>
    <w:rsid w:val="00FB54B7"/>
    <w:rsid w:val="00FC29CD"/>
    <w:rsid w:val="00FD3657"/>
    <w:rsid w:val="00FD4468"/>
    <w:rsid w:val="00FD779D"/>
    <w:rsid w:val="00FE06E8"/>
    <w:rsid w:val="00FF0738"/>
    <w:rsid w:val="00FF1A10"/>
    <w:rsid w:val="00FF1B8E"/>
    <w:rsid w:val="00FF299E"/>
    <w:rsid w:val="00FF2B35"/>
    <w:rsid w:val="00FF6BF9"/>
    <w:rsid w:val="00FF6EBB"/>
    <w:rsid w:val="30BF98AE"/>
    <w:rsid w:val="4FA6C95B"/>
    <w:rsid w:val="5A7CD9F5"/>
    <w:rsid w:val="682C9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C75D"/>
  <w15:docId w15:val="{15AD2C02-DAA1-4CBA-9E2D-B51C0516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9C"/>
    <w:pPr>
      <w:tabs>
        <w:tab w:val="left" w:pos="360"/>
      </w:tabs>
    </w:pPr>
  </w:style>
  <w:style w:type="paragraph" w:styleId="Heading1">
    <w:name w:val="heading 1"/>
    <w:basedOn w:val="Normal"/>
    <w:next w:val="Normal"/>
    <w:link w:val="Heading1Char"/>
    <w:uiPriority w:val="9"/>
    <w:rsid w:val="00C603DB"/>
    <w:pPr>
      <w:keepNext/>
      <w:spacing w:line="360" w:lineRule="auto"/>
      <w:jc w:val="center"/>
      <w:outlineLvl w:val="0"/>
    </w:pPr>
    <w:rPr>
      <w:rFonts w:ascii="Calibri" w:hAnsi="Calibri" w:cs="Arial"/>
      <w:sz w:val="28"/>
      <w:szCs w:val="28"/>
    </w:rPr>
  </w:style>
  <w:style w:type="paragraph" w:styleId="Heading2">
    <w:name w:val="heading 2"/>
    <w:basedOn w:val="Normal"/>
    <w:next w:val="Normal"/>
    <w:link w:val="Heading2Char"/>
    <w:uiPriority w:val="9"/>
    <w:qFormat/>
    <w:rsid w:val="006E736B"/>
    <w:pPr>
      <w:keepNext/>
      <w:pBdr>
        <w:bottom w:val="single" w:sz="4" w:space="1" w:color="auto"/>
      </w:pBdr>
      <w:spacing w:before="120" w:after="120"/>
      <w:outlineLvl w:val="1"/>
    </w:pPr>
    <w:rPr>
      <w:rFonts w:eastAsia="Times New Roman" w:cs="Times New Roman"/>
      <w:b/>
      <w:bCs/>
      <w:iCs/>
      <w:sz w:val="28"/>
      <w:szCs w:val="28"/>
      <w:lang w:val="x-none" w:eastAsia="x-none"/>
    </w:rPr>
  </w:style>
  <w:style w:type="paragraph" w:styleId="Heading3">
    <w:name w:val="heading 3"/>
    <w:basedOn w:val="Normal"/>
    <w:next w:val="Normal"/>
    <w:link w:val="Heading3Char"/>
    <w:uiPriority w:val="9"/>
    <w:rsid w:val="00141B30"/>
    <w:pPr>
      <w:keepNext/>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0C7381"/>
    <w:pPr>
      <w:keepNext/>
      <w:shd w:val="clear" w:color="auto" w:fill="000000" w:themeFill="text1"/>
      <w:jc w:val="center"/>
      <w:outlineLvl w:val="3"/>
    </w:pPr>
    <w:rPr>
      <w:rFonts w:ascii="Calibri" w:hAnsi="Calibri"/>
      <w:b/>
      <w:sz w:val="36"/>
      <w:szCs w:val="36"/>
      <w:shd w:val="clear" w:color="auto" w:fill="000000" w:themeFill="text1"/>
    </w:rPr>
  </w:style>
  <w:style w:type="paragraph" w:styleId="Heading5">
    <w:name w:val="heading 5"/>
    <w:basedOn w:val="Normal"/>
    <w:next w:val="Normal"/>
    <w:link w:val="Heading5Char"/>
    <w:uiPriority w:val="9"/>
    <w:qFormat/>
    <w:rsid w:val="00141B30"/>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
    <w:unhideWhenUsed/>
    <w:qFormat/>
    <w:rsid w:val="009B5004"/>
    <w:pPr>
      <w:keepNext/>
      <w:outlineLvl w:val="5"/>
    </w:pPr>
    <w:rPr>
      <w:rFonts w:ascii="Calibri" w:hAnsi="Calibri" w:cs="Arial"/>
      <w:sz w:val="36"/>
      <w:szCs w:val="36"/>
    </w:rPr>
  </w:style>
  <w:style w:type="paragraph" w:styleId="Heading7">
    <w:name w:val="heading 7"/>
    <w:basedOn w:val="Normal"/>
    <w:next w:val="Normal"/>
    <w:link w:val="Heading7Char"/>
    <w:uiPriority w:val="9"/>
    <w:qFormat/>
    <w:rsid w:val="00141B30"/>
    <w:pPr>
      <w:spacing w:before="240" w:after="60"/>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qFormat/>
    <w:rsid w:val="00141B30"/>
    <w:pPr>
      <w:spacing w:before="240" w:after="60"/>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unhideWhenUsed/>
    <w:qFormat/>
    <w:rsid w:val="009B5004"/>
    <w:pPr>
      <w:keepNext/>
      <w:outlineLvl w:val="8"/>
    </w:pPr>
    <w:rPr>
      <w:rFonts w:ascii="Calibri" w:hAnsi="Calibri"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36B"/>
    <w:rPr>
      <w:rFonts w:eastAsia="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141B30"/>
    <w:rPr>
      <w:rFonts w:ascii="Cambria" w:eastAsia="Times New Roman" w:hAnsi="Cambria" w:cs="Times New Roman"/>
      <w:b/>
      <w:bCs/>
      <w:sz w:val="26"/>
      <w:szCs w:val="26"/>
      <w:lang w:val="x-none" w:eastAsia="x-none"/>
    </w:rPr>
  </w:style>
  <w:style w:type="character" w:customStyle="1" w:styleId="Heading5Char">
    <w:name w:val="Heading 5 Char"/>
    <w:basedOn w:val="DefaultParagraphFont"/>
    <w:link w:val="Heading5"/>
    <w:uiPriority w:val="9"/>
    <w:rsid w:val="00141B30"/>
    <w:rPr>
      <w:rFonts w:ascii="Calibri" w:eastAsia="Times New Roman" w:hAnsi="Calibri" w:cs="Times New Roman"/>
      <w:b/>
      <w:bCs/>
      <w:i/>
      <w:iCs/>
      <w:sz w:val="26"/>
      <w:szCs w:val="26"/>
      <w:lang w:val="x-none" w:eastAsia="x-none"/>
    </w:rPr>
  </w:style>
  <w:style w:type="character" w:customStyle="1" w:styleId="Heading7Char">
    <w:name w:val="Heading 7 Char"/>
    <w:basedOn w:val="DefaultParagraphFont"/>
    <w:link w:val="Heading7"/>
    <w:uiPriority w:val="9"/>
    <w:rsid w:val="00141B30"/>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rsid w:val="00141B30"/>
    <w:rPr>
      <w:rFonts w:ascii="Calibri" w:eastAsia="Times New Roman" w:hAnsi="Calibri" w:cs="Times New Roman"/>
      <w:i/>
      <w:iCs/>
      <w:sz w:val="24"/>
      <w:szCs w:val="24"/>
      <w:lang w:val="x-none" w:eastAsia="x-none"/>
    </w:rPr>
  </w:style>
  <w:style w:type="paragraph" w:styleId="Title">
    <w:name w:val="Title"/>
    <w:basedOn w:val="Normal"/>
    <w:link w:val="TitleChar"/>
    <w:rsid w:val="00141B30"/>
    <w:pPr>
      <w:jc w:val="center"/>
    </w:pPr>
    <w:rPr>
      <w:rFonts w:ascii="Cambria" w:eastAsia="Times New Roman" w:hAnsi="Cambria" w:cs="Times New Roman"/>
      <w:b/>
      <w:bCs/>
      <w:kern w:val="28"/>
      <w:sz w:val="32"/>
      <w:szCs w:val="32"/>
      <w:lang w:val="x-none" w:eastAsia="x-none"/>
    </w:rPr>
  </w:style>
  <w:style w:type="character" w:customStyle="1" w:styleId="TitleChar">
    <w:name w:val="Title Char"/>
    <w:basedOn w:val="DefaultParagraphFont"/>
    <w:link w:val="Title"/>
    <w:rsid w:val="00141B30"/>
    <w:rPr>
      <w:rFonts w:ascii="Cambria" w:eastAsia="Times New Roman" w:hAnsi="Cambria" w:cs="Times New Roman"/>
      <w:b/>
      <w:bCs/>
      <w:kern w:val="28"/>
      <w:sz w:val="32"/>
      <w:szCs w:val="32"/>
      <w:lang w:val="x-none" w:eastAsia="x-none"/>
    </w:rPr>
  </w:style>
  <w:style w:type="character" w:styleId="Hyperlink">
    <w:name w:val="Hyperlink"/>
    <w:uiPriority w:val="99"/>
    <w:rsid w:val="00AB4F01"/>
    <w:rPr>
      <w:rFonts w:cs="Times New Roman"/>
      <w:color w:val="0070C0"/>
      <w:u w:val="single"/>
    </w:rPr>
  </w:style>
  <w:style w:type="paragraph" w:styleId="BodyText">
    <w:name w:val="Body Text"/>
    <w:basedOn w:val="Normal"/>
    <w:link w:val="BodyTextChar"/>
    <w:uiPriority w:val="99"/>
    <w:rsid w:val="00141B30"/>
    <w:pPr>
      <w:spacing w:after="120"/>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uiPriority w:val="99"/>
    <w:rsid w:val="00141B30"/>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rsid w:val="00141B30"/>
    <w:pPr>
      <w:tabs>
        <w:tab w:val="center" w:pos="4320"/>
        <w:tab w:val="right" w:pos="8640"/>
      </w:tabs>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141B30"/>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141B30"/>
    <w:pPr>
      <w:tabs>
        <w:tab w:val="center" w:pos="4320"/>
        <w:tab w:val="right" w:pos="8640"/>
      </w:tabs>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141B30"/>
    <w:rPr>
      <w:rFonts w:ascii="Times New Roman" w:eastAsia="Times New Roman" w:hAnsi="Times New Roman" w:cs="Times New Roman"/>
      <w:sz w:val="20"/>
      <w:szCs w:val="20"/>
      <w:lang w:val="x-none" w:eastAsia="x-none"/>
    </w:rPr>
  </w:style>
  <w:style w:type="character" w:styleId="PageNumber">
    <w:name w:val="page number"/>
    <w:rsid w:val="00141B30"/>
    <w:rPr>
      <w:rFonts w:cs="Times New Roman"/>
    </w:rPr>
  </w:style>
  <w:style w:type="character" w:customStyle="1" w:styleId="Document3">
    <w:name w:val="Document 3"/>
    <w:rsid w:val="00141B30"/>
    <w:rPr>
      <w:rFonts w:ascii="Courier" w:hAnsi="Courier"/>
      <w:noProof w:val="0"/>
      <w:sz w:val="24"/>
      <w:lang w:val="en-US"/>
    </w:rPr>
  </w:style>
  <w:style w:type="paragraph" w:styleId="BodyText3">
    <w:name w:val="Body Text 3"/>
    <w:basedOn w:val="Normal"/>
    <w:link w:val="BodyText3Char"/>
    <w:uiPriority w:val="99"/>
    <w:semiHidden/>
    <w:unhideWhenUsed/>
    <w:rsid w:val="00141B30"/>
    <w:pPr>
      <w:spacing w:after="120"/>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semiHidden/>
    <w:rsid w:val="00141B30"/>
    <w:rPr>
      <w:rFonts w:ascii="Times New Roman" w:eastAsia="Times New Roman" w:hAnsi="Times New Roman" w:cs="Times New Roman"/>
      <w:sz w:val="16"/>
      <w:szCs w:val="16"/>
      <w:lang w:val="x-none" w:eastAsia="x-none"/>
    </w:rPr>
  </w:style>
  <w:style w:type="paragraph" w:customStyle="1" w:styleId="BasicParagraph">
    <w:name w:val="[Basic Paragraph]"/>
    <w:basedOn w:val="Normal"/>
    <w:uiPriority w:val="99"/>
    <w:rsid w:val="00141B30"/>
    <w:pPr>
      <w:widowControl w:val="0"/>
      <w:autoSpaceDE w:val="0"/>
      <w:autoSpaceDN w:val="0"/>
      <w:adjustRightInd w:val="0"/>
      <w:spacing w:line="288" w:lineRule="auto"/>
      <w:textAlignment w:val="center"/>
    </w:pPr>
    <w:rPr>
      <w:rFonts w:ascii="PalatinoLinotype-Roman" w:eastAsia="Times New Roman" w:hAnsi="PalatinoLinotype-Roman" w:cs="PalatinoLinotype-Roman"/>
      <w:color w:val="000000"/>
      <w:sz w:val="20"/>
      <w:szCs w:val="20"/>
    </w:rPr>
  </w:style>
  <w:style w:type="paragraph" w:styleId="BalloonText">
    <w:name w:val="Balloon Text"/>
    <w:basedOn w:val="Normal"/>
    <w:link w:val="BalloonTextChar"/>
    <w:uiPriority w:val="99"/>
    <w:unhideWhenUsed/>
    <w:rsid w:val="00141B30"/>
    <w:rPr>
      <w:rFonts w:ascii="Tahoma" w:hAnsi="Tahoma" w:cs="Tahoma"/>
      <w:sz w:val="16"/>
      <w:szCs w:val="16"/>
    </w:rPr>
  </w:style>
  <w:style w:type="character" w:customStyle="1" w:styleId="BalloonTextChar">
    <w:name w:val="Balloon Text Char"/>
    <w:basedOn w:val="DefaultParagraphFont"/>
    <w:link w:val="BalloonText"/>
    <w:uiPriority w:val="99"/>
    <w:rsid w:val="00141B30"/>
    <w:rPr>
      <w:rFonts w:ascii="Tahoma" w:hAnsi="Tahoma" w:cs="Tahoma"/>
      <w:sz w:val="16"/>
      <w:szCs w:val="16"/>
    </w:rPr>
  </w:style>
  <w:style w:type="paragraph" w:styleId="ListParagraph">
    <w:name w:val="List Paragraph"/>
    <w:basedOn w:val="Normal"/>
    <w:uiPriority w:val="34"/>
    <w:qFormat/>
    <w:rsid w:val="001A69E2"/>
    <w:pPr>
      <w:ind w:left="720"/>
      <w:contextualSpacing/>
    </w:pPr>
  </w:style>
  <w:style w:type="character" w:styleId="FollowedHyperlink">
    <w:name w:val="FollowedHyperlink"/>
    <w:basedOn w:val="DefaultParagraphFont"/>
    <w:uiPriority w:val="99"/>
    <w:semiHidden/>
    <w:unhideWhenUsed/>
    <w:rsid w:val="00AB4F01"/>
    <w:rPr>
      <w:color w:val="96607D" w:themeColor="followedHyperlink"/>
      <w:u w:val="single"/>
    </w:rPr>
  </w:style>
  <w:style w:type="character" w:customStyle="1" w:styleId="Heading1Char">
    <w:name w:val="Heading 1 Char"/>
    <w:basedOn w:val="DefaultParagraphFont"/>
    <w:link w:val="Heading1"/>
    <w:uiPriority w:val="9"/>
    <w:rsid w:val="00C603DB"/>
    <w:rPr>
      <w:rFonts w:ascii="Calibri" w:hAnsi="Calibri" w:cs="Arial"/>
      <w:sz w:val="28"/>
      <w:szCs w:val="28"/>
    </w:rPr>
  </w:style>
  <w:style w:type="character" w:customStyle="1" w:styleId="Heading4Char">
    <w:name w:val="Heading 4 Char"/>
    <w:basedOn w:val="DefaultParagraphFont"/>
    <w:link w:val="Heading4"/>
    <w:uiPriority w:val="9"/>
    <w:rsid w:val="000C7381"/>
    <w:rPr>
      <w:rFonts w:ascii="Calibri" w:hAnsi="Calibri"/>
      <w:b/>
      <w:sz w:val="36"/>
      <w:szCs w:val="36"/>
      <w:shd w:val="clear" w:color="auto" w:fill="000000" w:themeFill="text1"/>
    </w:rPr>
  </w:style>
  <w:style w:type="table" w:styleId="TableGrid">
    <w:name w:val="Table Grid"/>
    <w:basedOn w:val="TableNormal"/>
    <w:uiPriority w:val="59"/>
    <w:rsid w:val="009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B5004"/>
    <w:rPr>
      <w:rFonts w:ascii="Calibri" w:hAnsi="Calibri" w:cs="Arial"/>
      <w:sz w:val="36"/>
      <w:szCs w:val="36"/>
    </w:rPr>
  </w:style>
  <w:style w:type="character" w:customStyle="1" w:styleId="Heading9Char">
    <w:name w:val="Heading 9 Char"/>
    <w:basedOn w:val="DefaultParagraphFont"/>
    <w:link w:val="Heading9"/>
    <w:uiPriority w:val="9"/>
    <w:rsid w:val="009B5004"/>
    <w:rPr>
      <w:rFonts w:ascii="Calibri" w:hAnsi="Calibri" w:cs="Arial"/>
      <w:b/>
      <w:sz w:val="24"/>
      <w:szCs w:val="24"/>
    </w:rPr>
  </w:style>
  <w:style w:type="paragraph" w:styleId="BodyText2">
    <w:name w:val="Body Text 2"/>
    <w:basedOn w:val="Normal"/>
    <w:link w:val="BodyText2Char"/>
    <w:uiPriority w:val="99"/>
    <w:unhideWhenUsed/>
    <w:rsid w:val="00922D16"/>
    <w:pPr>
      <w:tabs>
        <w:tab w:val="left" w:pos="729"/>
        <w:tab w:val="left" w:pos="5745"/>
        <w:tab w:val="left" w:pos="7155"/>
        <w:tab w:val="left" w:pos="7934"/>
        <w:tab w:val="left" w:pos="9540"/>
      </w:tabs>
    </w:pPr>
    <w:rPr>
      <w:rFonts w:cs="Arial"/>
      <w:b/>
      <w:bCs/>
      <w:color w:val="000000"/>
      <w:sz w:val="24"/>
      <w:szCs w:val="24"/>
    </w:rPr>
  </w:style>
  <w:style w:type="character" w:customStyle="1" w:styleId="BodyText2Char">
    <w:name w:val="Body Text 2 Char"/>
    <w:basedOn w:val="DefaultParagraphFont"/>
    <w:link w:val="BodyText2"/>
    <w:uiPriority w:val="99"/>
    <w:rsid w:val="00922D16"/>
    <w:rPr>
      <w:rFonts w:cs="Arial"/>
      <w:b/>
      <w:bCs/>
      <w:color w:val="000000"/>
      <w:sz w:val="24"/>
      <w:szCs w:val="24"/>
    </w:rPr>
  </w:style>
  <w:style w:type="paragraph" w:styleId="BodyTextIndent">
    <w:name w:val="Body Text Indent"/>
    <w:basedOn w:val="Normal"/>
    <w:link w:val="BodyTextIndentChar"/>
    <w:uiPriority w:val="99"/>
    <w:unhideWhenUsed/>
    <w:rsid w:val="0036158C"/>
    <w:pPr>
      <w:tabs>
        <w:tab w:val="left" w:pos="2340"/>
      </w:tabs>
      <w:ind w:left="630"/>
    </w:pPr>
    <w:rPr>
      <w:rFonts w:cs="Arial"/>
      <w:color w:val="000000"/>
      <w:sz w:val="24"/>
      <w:szCs w:val="24"/>
    </w:rPr>
  </w:style>
  <w:style w:type="character" w:customStyle="1" w:styleId="BodyTextIndentChar">
    <w:name w:val="Body Text Indent Char"/>
    <w:basedOn w:val="DefaultParagraphFont"/>
    <w:link w:val="BodyTextIndent"/>
    <w:uiPriority w:val="99"/>
    <w:rsid w:val="0036158C"/>
    <w:rPr>
      <w:rFonts w:cs="Arial"/>
      <w:color w:val="000000"/>
      <w:sz w:val="24"/>
      <w:szCs w:val="24"/>
    </w:rPr>
  </w:style>
  <w:style w:type="paragraph" w:styleId="BodyTextIndent2">
    <w:name w:val="Body Text Indent 2"/>
    <w:basedOn w:val="Normal"/>
    <w:link w:val="BodyTextIndent2Char"/>
    <w:uiPriority w:val="99"/>
    <w:unhideWhenUsed/>
    <w:rsid w:val="000A118D"/>
    <w:pPr>
      <w:ind w:left="720"/>
    </w:pPr>
    <w:rPr>
      <w:rFonts w:cs="Arial"/>
      <w:color w:val="000000"/>
      <w:sz w:val="24"/>
      <w:szCs w:val="24"/>
    </w:rPr>
  </w:style>
  <w:style w:type="character" w:customStyle="1" w:styleId="BodyTextIndent2Char">
    <w:name w:val="Body Text Indent 2 Char"/>
    <w:basedOn w:val="DefaultParagraphFont"/>
    <w:link w:val="BodyTextIndent2"/>
    <w:uiPriority w:val="99"/>
    <w:rsid w:val="000A118D"/>
    <w:rPr>
      <w:rFonts w:cs="Arial"/>
      <w:color w:val="000000"/>
      <w:sz w:val="24"/>
      <w:szCs w:val="24"/>
    </w:rPr>
  </w:style>
  <w:style w:type="character" w:styleId="CommentReference">
    <w:name w:val="annotation reference"/>
    <w:basedOn w:val="DefaultParagraphFont"/>
    <w:uiPriority w:val="99"/>
    <w:semiHidden/>
    <w:unhideWhenUsed/>
    <w:rsid w:val="00D37AC1"/>
    <w:rPr>
      <w:sz w:val="16"/>
      <w:szCs w:val="16"/>
    </w:rPr>
  </w:style>
  <w:style w:type="paragraph" w:styleId="CommentText">
    <w:name w:val="annotation text"/>
    <w:basedOn w:val="Normal"/>
    <w:link w:val="CommentTextChar"/>
    <w:uiPriority w:val="99"/>
    <w:unhideWhenUsed/>
    <w:rsid w:val="00D37AC1"/>
    <w:rPr>
      <w:sz w:val="20"/>
      <w:szCs w:val="20"/>
    </w:rPr>
  </w:style>
  <w:style w:type="character" w:customStyle="1" w:styleId="CommentTextChar">
    <w:name w:val="Comment Text Char"/>
    <w:basedOn w:val="DefaultParagraphFont"/>
    <w:link w:val="CommentText"/>
    <w:uiPriority w:val="99"/>
    <w:rsid w:val="00D37AC1"/>
    <w:rPr>
      <w:sz w:val="20"/>
      <w:szCs w:val="20"/>
    </w:rPr>
  </w:style>
  <w:style w:type="paragraph" w:styleId="CommentSubject">
    <w:name w:val="annotation subject"/>
    <w:basedOn w:val="CommentText"/>
    <w:next w:val="CommentText"/>
    <w:link w:val="CommentSubjectChar"/>
    <w:uiPriority w:val="99"/>
    <w:unhideWhenUsed/>
    <w:rsid w:val="00D37AC1"/>
    <w:rPr>
      <w:b/>
      <w:bCs/>
    </w:rPr>
  </w:style>
  <w:style w:type="character" w:customStyle="1" w:styleId="CommentSubjectChar">
    <w:name w:val="Comment Subject Char"/>
    <w:basedOn w:val="CommentTextChar"/>
    <w:link w:val="CommentSubject"/>
    <w:uiPriority w:val="99"/>
    <w:rsid w:val="00D37AC1"/>
    <w:rPr>
      <w:b/>
      <w:bCs/>
      <w:sz w:val="20"/>
      <w:szCs w:val="20"/>
    </w:rPr>
  </w:style>
  <w:style w:type="table" w:customStyle="1" w:styleId="ListTable41">
    <w:name w:val="List Table 41"/>
    <w:basedOn w:val="TableNormal"/>
    <w:uiPriority w:val="49"/>
    <w:rsid w:val="00DC59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TableNormal"/>
    <w:uiPriority w:val="43"/>
    <w:rsid w:val="00B41AB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D03EE0"/>
    <w:rPr>
      <w:color w:val="808080"/>
    </w:rPr>
  </w:style>
  <w:style w:type="character" w:styleId="UnresolvedMention">
    <w:name w:val="Unresolved Mention"/>
    <w:basedOn w:val="DefaultParagraphFont"/>
    <w:uiPriority w:val="99"/>
    <w:semiHidden/>
    <w:unhideWhenUsed/>
    <w:rsid w:val="00216467"/>
    <w:rPr>
      <w:color w:val="605E5C"/>
      <w:shd w:val="clear" w:color="auto" w:fill="E1DFDD"/>
    </w:rPr>
  </w:style>
  <w:style w:type="table" w:customStyle="1" w:styleId="TableGrid1">
    <w:name w:val="Table Grid1"/>
    <w:basedOn w:val="TableNormal"/>
    <w:next w:val="TableGrid"/>
    <w:uiPriority w:val="59"/>
    <w:rsid w:val="00722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18928">
      <w:bodyDiv w:val="1"/>
      <w:marLeft w:val="0"/>
      <w:marRight w:val="0"/>
      <w:marTop w:val="0"/>
      <w:marBottom w:val="0"/>
      <w:divBdr>
        <w:top w:val="none" w:sz="0" w:space="0" w:color="auto"/>
        <w:left w:val="none" w:sz="0" w:space="0" w:color="auto"/>
        <w:bottom w:val="none" w:sz="0" w:space="0" w:color="auto"/>
        <w:right w:val="none" w:sz="0" w:space="0" w:color="auto"/>
      </w:divBdr>
    </w:div>
    <w:div w:id="442651327">
      <w:bodyDiv w:val="1"/>
      <w:marLeft w:val="0"/>
      <w:marRight w:val="0"/>
      <w:marTop w:val="0"/>
      <w:marBottom w:val="0"/>
      <w:divBdr>
        <w:top w:val="none" w:sz="0" w:space="0" w:color="auto"/>
        <w:left w:val="none" w:sz="0" w:space="0" w:color="auto"/>
        <w:bottom w:val="none" w:sz="0" w:space="0" w:color="auto"/>
        <w:right w:val="none" w:sz="0" w:space="0" w:color="auto"/>
      </w:divBdr>
    </w:div>
    <w:div w:id="613488944">
      <w:bodyDiv w:val="1"/>
      <w:marLeft w:val="0"/>
      <w:marRight w:val="0"/>
      <w:marTop w:val="0"/>
      <w:marBottom w:val="0"/>
      <w:divBdr>
        <w:top w:val="none" w:sz="0" w:space="0" w:color="auto"/>
        <w:left w:val="none" w:sz="0" w:space="0" w:color="auto"/>
        <w:bottom w:val="none" w:sz="0" w:space="0" w:color="auto"/>
        <w:right w:val="none" w:sz="0" w:space="0" w:color="auto"/>
      </w:divBdr>
    </w:div>
    <w:div w:id="1367948328">
      <w:bodyDiv w:val="1"/>
      <w:marLeft w:val="0"/>
      <w:marRight w:val="0"/>
      <w:marTop w:val="0"/>
      <w:marBottom w:val="0"/>
      <w:divBdr>
        <w:top w:val="none" w:sz="0" w:space="0" w:color="auto"/>
        <w:left w:val="none" w:sz="0" w:space="0" w:color="auto"/>
        <w:bottom w:val="none" w:sz="0" w:space="0" w:color="auto"/>
        <w:right w:val="none" w:sz="0" w:space="0" w:color="auto"/>
      </w:divBdr>
    </w:div>
    <w:div w:id="16387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state.co.us/cdeawards/teacheroftheyear" TargetMode="External"/><Relationship Id="rId18" Type="http://schemas.openxmlformats.org/officeDocument/2006/relationships/hyperlink" Target="https://app.smartsheet.com/b/form/55cca7b25d40402eb08911fa66bf455a"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cde.state.co.us/cdeawards/teacheroftheyea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app.smartsheet.com/b/form/55cca7b25d40402eb08911fa66bf455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state.co.us/cdeawards/teacheroftheyea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app.smartsheet.com/b/form/55cca7b25d40402eb08911fa66bf455a" TargetMode="External"/><Relationship Id="rId4" Type="http://schemas.openxmlformats.org/officeDocument/2006/relationships/settings" Target="settings.xml"/><Relationship Id="rId9" Type="http://schemas.openxmlformats.org/officeDocument/2006/relationships/hyperlink" Target="mailto:Gleason_P@cde.state.co.us" TargetMode="External"/><Relationship Id="rId14" Type="http://schemas.openxmlformats.org/officeDocument/2006/relationships/hyperlink" Target="https://app.smartsheet.com/b/form/55cca7b25d40402eb08911fa66bf455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36B0-24FF-410A-A04D-CB6697F9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2384</Words>
  <Characters>13593</Characters>
  <Application>Microsoft Office Word</Application>
  <DocSecurity>0</DocSecurity>
  <Lines>113</Lines>
  <Paragraphs>31</Paragraphs>
  <ScaleCrop>false</ScaleCrop>
  <Company>CDE</Company>
  <LinksUpToDate>false</LinksUpToDate>
  <CharactersWithSpaces>15946</CharactersWithSpaces>
  <SharedDoc>false</SharedDoc>
  <HLinks>
    <vt:vector size="12" baseType="variant">
      <vt:variant>
        <vt:i4>852054</vt:i4>
      </vt:variant>
      <vt:variant>
        <vt:i4>3</vt:i4>
      </vt:variant>
      <vt:variant>
        <vt:i4>0</vt:i4>
      </vt:variant>
      <vt:variant>
        <vt:i4>5</vt:i4>
      </vt:variant>
      <vt:variant>
        <vt:lpwstr>http://www.cde.state.co.us/cdeawards/teacheroftheyear</vt:lpwstr>
      </vt:variant>
      <vt:variant>
        <vt:lpwstr/>
      </vt:variant>
      <vt:variant>
        <vt:i4>4325449</vt:i4>
      </vt:variant>
      <vt:variant>
        <vt:i4>0</vt:i4>
      </vt:variant>
      <vt:variant>
        <vt:i4>0</vt:i4>
      </vt:variant>
      <vt:variant>
        <vt:i4>5</vt:i4>
      </vt:variant>
      <vt:variant>
        <vt:lpwstr>mailto:Gleason_P@cde.state.co.us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Kim</dc:creator>
  <cp:keywords/>
  <cp:lastModifiedBy>Prael, Michelle</cp:lastModifiedBy>
  <cp:revision>2</cp:revision>
  <cp:lastPrinted>2018-04-10T18:14:00Z</cp:lastPrinted>
  <dcterms:created xsi:type="dcterms:W3CDTF">2025-05-14T19:35:00Z</dcterms:created>
  <dcterms:modified xsi:type="dcterms:W3CDTF">2025-05-14T19:35:00Z</dcterms:modified>
</cp:coreProperties>
</file>