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CellMar>
          <w:left w:w="0" w:type="dxa"/>
          <w:right w:w="0" w:type="dxa"/>
        </w:tblCellMar>
        <w:tblLook w:val="04A0" w:firstRow="1" w:lastRow="0" w:firstColumn="1" w:lastColumn="0" w:noHBand="0" w:noVBand="1"/>
      </w:tblPr>
      <w:tblGrid>
        <w:gridCol w:w="5090"/>
        <w:gridCol w:w="4250"/>
      </w:tblGrid>
      <w:tr w:rsidR="0092657A" w:rsidRPr="0092657A" w14:paraId="5833C9AC" w14:textId="77777777" w:rsidTr="0092657A">
        <w:trPr>
          <w:trHeight w:val="80"/>
          <w:jc w:val="center"/>
        </w:trPr>
        <w:tc>
          <w:tcPr>
            <w:tcW w:w="9340" w:type="dxa"/>
            <w:gridSpan w:val="2"/>
            <w:tcBorders>
              <w:top w:val="single" w:sz="8" w:space="0" w:color="auto"/>
              <w:left w:val="single" w:sz="8" w:space="0" w:color="auto"/>
              <w:bottom w:val="nil"/>
              <w:right w:val="single" w:sz="8" w:space="0" w:color="auto"/>
            </w:tcBorders>
            <w:tcMar>
              <w:top w:w="0" w:type="dxa"/>
              <w:left w:w="115" w:type="dxa"/>
              <w:bottom w:w="0" w:type="dxa"/>
              <w:right w:w="115" w:type="dxa"/>
            </w:tcMar>
          </w:tcPr>
          <w:p w14:paraId="0E7FCEF8" w14:textId="77777777" w:rsidR="0092657A" w:rsidRPr="0092657A" w:rsidRDefault="0092657A" w:rsidP="0092657A">
            <w:pPr>
              <w:rPr>
                <w:rFonts w:asciiTheme="minorHAnsi" w:hAnsiTheme="minorHAnsi" w:cstheme="minorHAnsi"/>
                <w:b/>
                <w:bCs/>
              </w:rPr>
            </w:pPr>
            <w:bookmarkStart w:id="0" w:name="_Hlk43118403"/>
          </w:p>
        </w:tc>
      </w:tr>
      <w:tr w:rsidR="0092657A" w:rsidRPr="0092657A" w14:paraId="2D4B34F4" w14:textId="77777777" w:rsidTr="0092657A">
        <w:trPr>
          <w:trHeight w:val="1080"/>
          <w:jc w:val="center"/>
        </w:trPr>
        <w:tc>
          <w:tcPr>
            <w:tcW w:w="5090" w:type="dxa"/>
            <w:vMerge w:val="restart"/>
            <w:tcBorders>
              <w:top w:val="nil"/>
              <w:left w:val="single" w:sz="8" w:space="0" w:color="auto"/>
              <w:bottom w:val="nil"/>
              <w:right w:val="nil"/>
            </w:tcBorders>
            <w:tcMar>
              <w:top w:w="0" w:type="dxa"/>
              <w:left w:w="115" w:type="dxa"/>
              <w:bottom w:w="0" w:type="dxa"/>
              <w:right w:w="115" w:type="dxa"/>
            </w:tcMar>
          </w:tcPr>
          <w:p w14:paraId="55CCB38F" w14:textId="77777777" w:rsidR="0092657A" w:rsidRPr="0092657A" w:rsidRDefault="0092657A" w:rsidP="0092657A">
            <w:pPr>
              <w:rPr>
                <w:rFonts w:ascii="Trebuchet MS" w:hAnsi="Trebuchet MS" w:cstheme="majorHAnsi"/>
                <w:b/>
                <w:bCs/>
                <w:color w:val="1F4E79" w:themeColor="accent1" w:themeShade="80"/>
                <w:sz w:val="24"/>
                <w:szCs w:val="24"/>
              </w:rPr>
            </w:pPr>
            <w:r w:rsidRPr="0092657A">
              <w:rPr>
                <w:rFonts w:ascii="Trebuchet MS" w:hAnsi="Trebuchet MS" w:cstheme="majorHAnsi"/>
                <w:b/>
                <w:bCs/>
                <w:color w:val="1F4E79" w:themeColor="accent1" w:themeShade="80"/>
                <w:sz w:val="24"/>
                <w:szCs w:val="24"/>
              </w:rPr>
              <w:t>*DTC* - ACCESS for ELLs Technology Update 08/15/2024</w:t>
            </w:r>
          </w:p>
          <w:p w14:paraId="29115A41" w14:textId="77777777" w:rsidR="0092657A" w:rsidRPr="0092657A" w:rsidRDefault="0092657A" w:rsidP="0092657A">
            <w:pPr>
              <w:rPr>
                <w:rFonts w:asciiTheme="minorHAnsi" w:hAnsiTheme="minorHAnsi" w:cstheme="minorHAnsi"/>
              </w:rPr>
            </w:pPr>
          </w:p>
          <w:p w14:paraId="19C03945"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This technology update contains information related to the following topics:</w:t>
            </w:r>
          </w:p>
          <w:p w14:paraId="7E61D4BE" w14:textId="77777777" w:rsidR="0092657A" w:rsidRPr="0092657A" w:rsidRDefault="0092657A" w:rsidP="0092657A">
            <w:pPr>
              <w:numPr>
                <w:ilvl w:val="0"/>
                <w:numId w:val="34"/>
              </w:numPr>
              <w:rPr>
                <w:rFonts w:asciiTheme="minorHAnsi" w:hAnsiTheme="minorHAnsi" w:cstheme="minorHAnsi"/>
              </w:rPr>
            </w:pPr>
            <w:r w:rsidRPr="0092657A">
              <w:rPr>
                <w:rFonts w:asciiTheme="minorHAnsi" w:hAnsiTheme="minorHAnsi" w:cstheme="minorHAnsi"/>
              </w:rPr>
              <w:t>ACCESS: Technology Webinars for 2023-24</w:t>
            </w:r>
          </w:p>
          <w:p w14:paraId="0A2B8493" w14:textId="77777777" w:rsidR="0092657A" w:rsidRPr="0092657A" w:rsidRDefault="0092657A" w:rsidP="0092657A">
            <w:pPr>
              <w:numPr>
                <w:ilvl w:val="0"/>
                <w:numId w:val="34"/>
              </w:numPr>
              <w:rPr>
                <w:rFonts w:asciiTheme="minorHAnsi" w:hAnsiTheme="minorHAnsi" w:cstheme="minorHAnsi"/>
              </w:rPr>
            </w:pPr>
            <w:r w:rsidRPr="0092657A">
              <w:rPr>
                <w:rFonts w:asciiTheme="minorHAnsi" w:hAnsiTheme="minorHAnsi" w:cstheme="minorHAnsi"/>
              </w:rPr>
              <w:t>ACCESS: DRC INSIGHT Secure Application Version 15</w:t>
            </w:r>
          </w:p>
          <w:p w14:paraId="42899F25" w14:textId="77777777" w:rsidR="0092657A" w:rsidRPr="0092657A" w:rsidRDefault="0092657A" w:rsidP="0092657A">
            <w:pPr>
              <w:numPr>
                <w:ilvl w:val="0"/>
                <w:numId w:val="34"/>
              </w:numPr>
              <w:rPr>
                <w:rFonts w:asciiTheme="minorHAnsi" w:hAnsiTheme="minorHAnsi" w:cstheme="minorHAnsi"/>
              </w:rPr>
            </w:pPr>
            <w:r w:rsidRPr="0092657A">
              <w:rPr>
                <w:rFonts w:asciiTheme="minorHAnsi" w:hAnsiTheme="minorHAnsi" w:cstheme="minorHAnsi"/>
              </w:rPr>
              <w:t>ACCESS: Central Office Services (COS) Service Device Version 8</w:t>
            </w:r>
          </w:p>
          <w:p w14:paraId="34AB1A92" w14:textId="77777777" w:rsidR="0092657A" w:rsidRPr="0092657A" w:rsidRDefault="0092657A" w:rsidP="0092657A">
            <w:pPr>
              <w:numPr>
                <w:ilvl w:val="0"/>
                <w:numId w:val="34"/>
              </w:numPr>
              <w:rPr>
                <w:rFonts w:asciiTheme="minorHAnsi" w:hAnsiTheme="minorHAnsi" w:cstheme="minorHAnsi"/>
              </w:rPr>
            </w:pPr>
            <w:r w:rsidRPr="0092657A">
              <w:rPr>
                <w:rFonts w:asciiTheme="minorHAnsi" w:hAnsiTheme="minorHAnsi" w:cstheme="minorHAnsi"/>
              </w:rPr>
              <w:t>ACCESS: DRC Additional Whitelisting Requirements</w:t>
            </w:r>
          </w:p>
          <w:p w14:paraId="23271B7F" w14:textId="77777777" w:rsidR="0092657A" w:rsidRPr="0092657A" w:rsidRDefault="0092657A" w:rsidP="0092657A">
            <w:pPr>
              <w:numPr>
                <w:ilvl w:val="0"/>
                <w:numId w:val="34"/>
              </w:numPr>
              <w:rPr>
                <w:rFonts w:asciiTheme="minorHAnsi" w:hAnsiTheme="minorHAnsi" w:cstheme="minorHAnsi"/>
              </w:rPr>
            </w:pPr>
            <w:r w:rsidRPr="0092657A">
              <w:rPr>
                <w:rFonts w:asciiTheme="minorHAnsi" w:hAnsiTheme="minorHAnsi" w:cstheme="minorHAnsi"/>
              </w:rPr>
              <w:t>WIDA AMS Enhancements for 2024-2025</w:t>
            </w:r>
          </w:p>
          <w:p w14:paraId="2E56A36A" w14:textId="77777777" w:rsidR="0092657A" w:rsidRPr="0092657A" w:rsidRDefault="0092657A" w:rsidP="0092657A">
            <w:pPr>
              <w:numPr>
                <w:ilvl w:val="0"/>
                <w:numId w:val="34"/>
              </w:numPr>
              <w:rPr>
                <w:rFonts w:asciiTheme="minorHAnsi" w:hAnsiTheme="minorHAnsi" w:cstheme="minorHAnsi"/>
              </w:rPr>
            </w:pPr>
            <w:r w:rsidRPr="0092657A">
              <w:rPr>
                <w:rFonts w:asciiTheme="minorHAnsi" w:hAnsiTheme="minorHAnsi" w:cstheme="minorHAnsi"/>
              </w:rPr>
              <w:t>ACCESS: DRC Additional Resources</w:t>
            </w:r>
          </w:p>
        </w:tc>
        <w:tc>
          <w:tcPr>
            <w:tcW w:w="4250" w:type="dxa"/>
            <w:tcBorders>
              <w:top w:val="nil"/>
              <w:left w:val="nil"/>
              <w:bottom w:val="nil"/>
              <w:right w:val="single" w:sz="8" w:space="0" w:color="auto"/>
            </w:tcBorders>
            <w:tcMar>
              <w:top w:w="0" w:type="dxa"/>
              <w:left w:w="115" w:type="dxa"/>
              <w:bottom w:w="0" w:type="dxa"/>
              <w:right w:w="115" w:type="dxa"/>
            </w:tcMar>
            <w:hideMark/>
          </w:tcPr>
          <w:p w14:paraId="4CC7EFE6" w14:textId="234715CF" w:rsidR="0092657A" w:rsidRPr="0092657A" w:rsidRDefault="0092657A" w:rsidP="0092657A">
            <w:pPr>
              <w:rPr>
                <w:rFonts w:asciiTheme="minorHAnsi" w:hAnsiTheme="minorHAnsi" w:cstheme="minorHAnsi"/>
              </w:rPr>
            </w:pPr>
            <w:r w:rsidRPr="0092657A">
              <w:rPr>
                <w:rFonts w:asciiTheme="minorHAnsi" w:hAnsiTheme="minorHAnsi" w:cstheme="minorHAnsi"/>
                <w:noProof/>
              </w:rPr>
              <w:drawing>
                <wp:inline distT="0" distB="0" distL="0" distR="0" wp14:anchorId="09F170C4" wp14:editId="1BD40887">
                  <wp:extent cx="2546350" cy="431800"/>
                  <wp:effectExtent l="0" t="0" r="6350" b="6350"/>
                  <wp:docPr id="238776151" name="Picture 2" descr="Colorado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776151" name="Picture 2" descr="Colorado Department of Education"/>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46350" cy="431800"/>
                          </a:xfrm>
                          <a:prstGeom prst="rect">
                            <a:avLst/>
                          </a:prstGeom>
                          <a:noFill/>
                          <a:ln>
                            <a:noFill/>
                          </a:ln>
                        </pic:spPr>
                      </pic:pic>
                    </a:graphicData>
                  </a:graphic>
                </wp:inline>
              </w:drawing>
            </w:r>
          </w:p>
        </w:tc>
      </w:tr>
      <w:tr w:rsidR="0092657A" w:rsidRPr="0092657A" w14:paraId="5C9494D5" w14:textId="77777777" w:rsidTr="0092657A">
        <w:trPr>
          <w:trHeight w:val="530"/>
          <w:jc w:val="center"/>
        </w:trPr>
        <w:tc>
          <w:tcPr>
            <w:tcW w:w="0" w:type="auto"/>
            <w:vMerge/>
            <w:tcBorders>
              <w:top w:val="nil"/>
              <w:left w:val="single" w:sz="8" w:space="0" w:color="auto"/>
              <w:bottom w:val="nil"/>
              <w:right w:val="nil"/>
            </w:tcBorders>
            <w:vAlign w:val="center"/>
            <w:hideMark/>
          </w:tcPr>
          <w:p w14:paraId="393B4BC8" w14:textId="77777777" w:rsidR="0092657A" w:rsidRPr="0092657A" w:rsidRDefault="0092657A" w:rsidP="0092657A">
            <w:pPr>
              <w:rPr>
                <w:rFonts w:asciiTheme="minorHAnsi" w:hAnsiTheme="minorHAnsi" w:cstheme="minorHAnsi"/>
              </w:rPr>
            </w:pPr>
          </w:p>
        </w:tc>
        <w:tc>
          <w:tcPr>
            <w:tcW w:w="4250" w:type="dxa"/>
            <w:tcBorders>
              <w:top w:val="nil"/>
              <w:left w:val="nil"/>
              <w:bottom w:val="nil"/>
              <w:right w:val="single" w:sz="8" w:space="0" w:color="auto"/>
            </w:tcBorders>
            <w:tcMar>
              <w:top w:w="0" w:type="dxa"/>
              <w:left w:w="115" w:type="dxa"/>
              <w:bottom w:w="0" w:type="dxa"/>
              <w:right w:w="115" w:type="dxa"/>
            </w:tcMar>
            <w:vAlign w:val="bottom"/>
          </w:tcPr>
          <w:p w14:paraId="32D71B03" w14:textId="77777777" w:rsidR="0092657A" w:rsidRPr="0092657A" w:rsidRDefault="0092657A" w:rsidP="0092657A">
            <w:pPr>
              <w:rPr>
                <w:rFonts w:asciiTheme="minorHAnsi" w:hAnsiTheme="minorHAnsi" w:cstheme="minorHAnsi"/>
              </w:rPr>
            </w:pPr>
          </w:p>
          <w:p w14:paraId="01341663"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August 2024</w:t>
            </w:r>
          </w:p>
          <w:p w14:paraId="464B94B4" w14:textId="77777777" w:rsidR="0092657A" w:rsidRPr="0092657A" w:rsidRDefault="0092657A" w:rsidP="0092657A">
            <w:pPr>
              <w:rPr>
                <w:rFonts w:asciiTheme="minorHAnsi" w:hAnsiTheme="minorHAnsi" w:cstheme="minorHAnsi"/>
              </w:rPr>
            </w:pPr>
          </w:p>
        </w:tc>
      </w:tr>
      <w:tr w:rsidR="0092657A" w:rsidRPr="0092657A" w14:paraId="23668A8A" w14:textId="77777777" w:rsidTr="0092657A">
        <w:trPr>
          <w:trHeight w:val="2052"/>
          <w:jc w:val="center"/>
        </w:trPr>
        <w:tc>
          <w:tcPr>
            <w:tcW w:w="0" w:type="auto"/>
            <w:vMerge/>
            <w:tcBorders>
              <w:top w:val="nil"/>
              <w:left w:val="single" w:sz="8" w:space="0" w:color="auto"/>
              <w:bottom w:val="nil"/>
              <w:right w:val="nil"/>
            </w:tcBorders>
            <w:vAlign w:val="center"/>
            <w:hideMark/>
          </w:tcPr>
          <w:p w14:paraId="4B1E93B5" w14:textId="77777777" w:rsidR="0092657A" w:rsidRPr="0092657A" w:rsidRDefault="0092657A" w:rsidP="0092657A">
            <w:pPr>
              <w:rPr>
                <w:rFonts w:asciiTheme="minorHAnsi" w:hAnsiTheme="minorHAnsi" w:cstheme="minorHAnsi"/>
              </w:rPr>
            </w:pPr>
          </w:p>
        </w:tc>
        <w:tc>
          <w:tcPr>
            <w:tcW w:w="4250" w:type="dxa"/>
            <w:tcBorders>
              <w:top w:val="nil"/>
              <w:left w:val="nil"/>
              <w:bottom w:val="nil"/>
              <w:right w:val="single" w:sz="8" w:space="0" w:color="auto"/>
            </w:tcBorders>
            <w:tcMar>
              <w:top w:w="0" w:type="dxa"/>
              <w:left w:w="115" w:type="dxa"/>
              <w:bottom w:w="0" w:type="dxa"/>
              <w:right w:w="115" w:type="dxa"/>
            </w:tcMar>
            <w:vAlign w:val="bottom"/>
            <w:hideMark/>
          </w:tcPr>
          <w:p w14:paraId="6F1568E8" w14:textId="77777777" w:rsidR="0092657A" w:rsidRPr="0092657A" w:rsidRDefault="0092657A" w:rsidP="0092657A">
            <w:pPr>
              <w:rPr>
                <w:rFonts w:asciiTheme="minorHAnsi" w:hAnsiTheme="minorHAnsi" w:cstheme="minorHAnsi"/>
              </w:rPr>
            </w:pPr>
            <w:hyperlink r:id="rId7" w:history="1">
              <w:r w:rsidRPr="0092657A">
                <w:rPr>
                  <w:rStyle w:val="Hyperlink"/>
                  <w:rFonts w:asciiTheme="minorHAnsi" w:hAnsiTheme="minorHAnsi" w:cstheme="minorHAnsi"/>
                </w:rPr>
                <w:t>Bookmark us!</w:t>
              </w:r>
            </w:hyperlink>
            <w:r w:rsidRPr="0092657A">
              <w:rPr>
                <w:rFonts w:asciiTheme="minorHAnsi" w:hAnsiTheme="minorHAnsi" w:cstheme="minorHAnsi"/>
              </w:rPr>
              <w:t xml:space="preserve"> </w:t>
            </w:r>
          </w:p>
        </w:tc>
      </w:tr>
      <w:tr w:rsidR="0092657A" w:rsidRPr="0092657A" w14:paraId="607084F2" w14:textId="77777777" w:rsidTr="0092657A">
        <w:trPr>
          <w:trHeight w:val="360"/>
          <w:jc w:val="center"/>
        </w:trPr>
        <w:tc>
          <w:tcPr>
            <w:tcW w:w="9340" w:type="dxa"/>
            <w:gridSpan w:val="2"/>
            <w:tcBorders>
              <w:top w:val="nil"/>
              <w:left w:val="single" w:sz="8" w:space="0" w:color="auto"/>
              <w:bottom w:val="nil"/>
              <w:right w:val="single" w:sz="8" w:space="0" w:color="auto"/>
            </w:tcBorders>
            <w:shd w:val="clear" w:color="auto" w:fill="2E74B5" w:themeFill="accent1" w:themeFillShade="BF"/>
            <w:tcMar>
              <w:top w:w="0" w:type="dxa"/>
              <w:left w:w="115" w:type="dxa"/>
              <w:bottom w:w="0" w:type="dxa"/>
              <w:right w:w="115" w:type="dxa"/>
            </w:tcMar>
            <w:vAlign w:val="center"/>
            <w:hideMark/>
          </w:tcPr>
          <w:p w14:paraId="2FDD8628" w14:textId="77777777" w:rsidR="0092657A" w:rsidRPr="0092657A" w:rsidRDefault="0092657A" w:rsidP="0092657A">
            <w:pPr>
              <w:rPr>
                <w:rFonts w:ascii="Trebuchet MS" w:hAnsi="Trebuchet MS" w:cstheme="majorHAnsi"/>
                <w:b/>
                <w:bCs/>
                <w:color w:val="F6F6F6"/>
              </w:rPr>
            </w:pPr>
            <w:r w:rsidRPr="0092657A">
              <w:rPr>
                <w:rFonts w:ascii="Trebuchet MS" w:hAnsi="Trebuchet MS" w:cstheme="majorHAnsi"/>
                <w:b/>
                <w:bCs/>
                <w:color w:val="F6F6F6"/>
              </w:rPr>
              <w:t>Technology Webinars for 2024-25</w:t>
            </w:r>
          </w:p>
        </w:tc>
      </w:tr>
      <w:tr w:rsidR="0092657A" w:rsidRPr="0092657A" w14:paraId="34EB3999" w14:textId="77777777" w:rsidTr="0092657A">
        <w:trPr>
          <w:trHeight w:val="504"/>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vAlign w:val="center"/>
          </w:tcPr>
          <w:p w14:paraId="57A91EA4"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DRC and WIDA will be hosting a series of </w:t>
            </w:r>
            <w:hyperlink r:id="rId8" w:history="1">
              <w:r w:rsidRPr="0092657A">
                <w:rPr>
                  <w:rStyle w:val="Hyperlink"/>
                  <w:rFonts w:asciiTheme="minorHAnsi" w:hAnsiTheme="minorHAnsi" w:cstheme="minorHAnsi"/>
                </w:rPr>
                <w:t>Technology Webinars for Technology Coordinators in the 2024-2025</w:t>
              </w:r>
            </w:hyperlink>
            <w:r w:rsidRPr="0092657A">
              <w:rPr>
                <w:rFonts w:asciiTheme="minorHAnsi" w:hAnsiTheme="minorHAnsi" w:cstheme="minorHAnsi"/>
              </w:rPr>
              <w:t> school year. The purpose of the webinars is to provide details related to the ACCESS 24-25 Software Updates, Technology Installations, Technology Coordinator Support for Test Administrators, and Troubleshooting.   </w:t>
            </w:r>
          </w:p>
          <w:p w14:paraId="0E09548B" w14:textId="77777777" w:rsidR="0092657A" w:rsidRPr="0092657A" w:rsidRDefault="0092657A" w:rsidP="0092657A">
            <w:pPr>
              <w:numPr>
                <w:ilvl w:val="0"/>
                <w:numId w:val="35"/>
              </w:numPr>
              <w:rPr>
                <w:rFonts w:asciiTheme="minorHAnsi" w:hAnsiTheme="minorHAnsi" w:cstheme="minorHAnsi"/>
              </w:rPr>
            </w:pPr>
            <w:r w:rsidRPr="0092657A">
              <w:rPr>
                <w:rFonts w:asciiTheme="minorHAnsi" w:hAnsiTheme="minorHAnsi" w:cstheme="minorHAnsi"/>
              </w:rPr>
              <w:t>Pre-Testing: Software Updates and Tech Readiness Checklist </w:t>
            </w:r>
          </w:p>
          <w:p w14:paraId="16FD1F9B" w14:textId="77777777" w:rsidR="0092657A" w:rsidRPr="0092657A" w:rsidRDefault="0092657A" w:rsidP="0092657A">
            <w:pPr>
              <w:numPr>
                <w:ilvl w:val="1"/>
                <w:numId w:val="35"/>
              </w:numPr>
              <w:rPr>
                <w:rFonts w:asciiTheme="minorHAnsi" w:hAnsiTheme="minorHAnsi" w:cstheme="minorHAnsi"/>
              </w:rPr>
            </w:pPr>
            <w:r w:rsidRPr="0092657A">
              <w:rPr>
                <w:rFonts w:asciiTheme="minorHAnsi" w:hAnsiTheme="minorHAnsi" w:cstheme="minorHAnsi"/>
              </w:rPr>
              <w:t>Date:  </w:t>
            </w:r>
            <w:r w:rsidRPr="0092657A">
              <w:rPr>
                <w:rFonts w:asciiTheme="minorHAnsi" w:hAnsiTheme="minorHAnsi" w:cstheme="minorHAnsi"/>
                <w:b/>
                <w:bCs/>
              </w:rPr>
              <w:t>Tuesday, October 1, 2024</w:t>
            </w:r>
          </w:p>
          <w:p w14:paraId="07B23F40" w14:textId="77777777" w:rsidR="0092657A" w:rsidRPr="0092657A" w:rsidRDefault="0092657A" w:rsidP="0092657A">
            <w:pPr>
              <w:numPr>
                <w:ilvl w:val="1"/>
                <w:numId w:val="35"/>
              </w:numPr>
              <w:rPr>
                <w:rFonts w:asciiTheme="minorHAnsi" w:hAnsiTheme="minorHAnsi" w:cstheme="minorHAnsi"/>
              </w:rPr>
            </w:pPr>
            <w:r w:rsidRPr="0092657A">
              <w:rPr>
                <w:rFonts w:asciiTheme="minorHAnsi" w:hAnsiTheme="minorHAnsi" w:cstheme="minorHAnsi"/>
              </w:rPr>
              <w:t>Time:  </w:t>
            </w:r>
            <w:r w:rsidRPr="0092657A">
              <w:rPr>
                <w:rFonts w:asciiTheme="minorHAnsi" w:hAnsiTheme="minorHAnsi" w:cstheme="minorHAnsi"/>
                <w:b/>
                <w:bCs/>
              </w:rPr>
              <w:t>12:00-1:00 p.m. MST</w:t>
            </w:r>
          </w:p>
          <w:p w14:paraId="5C3127BB" w14:textId="77777777" w:rsidR="0092657A" w:rsidRPr="0092657A" w:rsidRDefault="0092657A" w:rsidP="0092657A">
            <w:pPr>
              <w:numPr>
                <w:ilvl w:val="1"/>
                <w:numId w:val="35"/>
              </w:numPr>
              <w:rPr>
                <w:rFonts w:asciiTheme="minorHAnsi" w:hAnsiTheme="minorHAnsi" w:cstheme="minorHAnsi"/>
              </w:rPr>
            </w:pPr>
            <w:r w:rsidRPr="0092657A">
              <w:rPr>
                <w:rFonts w:asciiTheme="minorHAnsi" w:hAnsiTheme="minorHAnsi" w:cstheme="minorHAnsi"/>
              </w:rPr>
              <w:t>Summary:  An overview of the COS layout and updates to DRC INSIGHT. It also provides a walk-through of system requirements and the Technology Readiness Checklist.</w:t>
            </w:r>
          </w:p>
          <w:p w14:paraId="64CE1496" w14:textId="77777777" w:rsidR="0092657A" w:rsidRPr="0092657A" w:rsidRDefault="0092657A" w:rsidP="0092657A">
            <w:pPr>
              <w:numPr>
                <w:ilvl w:val="1"/>
                <w:numId w:val="35"/>
              </w:numPr>
              <w:rPr>
                <w:rFonts w:asciiTheme="minorHAnsi" w:hAnsiTheme="minorHAnsi" w:cstheme="minorHAnsi"/>
              </w:rPr>
            </w:pPr>
            <w:r w:rsidRPr="0092657A">
              <w:rPr>
                <w:rFonts w:asciiTheme="minorHAnsi" w:hAnsiTheme="minorHAnsi" w:cstheme="minorHAnsi"/>
              </w:rPr>
              <w:t> </w:t>
            </w:r>
            <w:hyperlink r:id="rId9" w:history="1">
              <w:r w:rsidRPr="0092657A">
                <w:rPr>
                  <w:rStyle w:val="Hyperlink"/>
                  <w:rFonts w:asciiTheme="minorHAnsi" w:hAnsiTheme="minorHAnsi" w:cstheme="minorHAnsi"/>
                </w:rPr>
                <w:t>Click here to join the webinar</w:t>
              </w:r>
            </w:hyperlink>
          </w:p>
          <w:p w14:paraId="50F8AEA9" w14:textId="77777777" w:rsidR="0092657A" w:rsidRPr="0092657A" w:rsidRDefault="0092657A" w:rsidP="0092657A">
            <w:pPr>
              <w:numPr>
                <w:ilvl w:val="0"/>
                <w:numId w:val="35"/>
              </w:numPr>
              <w:rPr>
                <w:rFonts w:asciiTheme="minorHAnsi" w:hAnsiTheme="minorHAnsi" w:cstheme="minorHAnsi"/>
              </w:rPr>
            </w:pPr>
            <w:r w:rsidRPr="0092657A">
              <w:rPr>
                <w:rFonts w:asciiTheme="minorHAnsi" w:hAnsiTheme="minorHAnsi" w:cstheme="minorHAnsi"/>
              </w:rPr>
              <w:t> Pre-Testing: Technology Installations - Part 1</w:t>
            </w:r>
          </w:p>
          <w:p w14:paraId="6F516002" w14:textId="77777777" w:rsidR="0092657A" w:rsidRPr="0092657A" w:rsidRDefault="0092657A" w:rsidP="0092657A">
            <w:pPr>
              <w:numPr>
                <w:ilvl w:val="1"/>
                <w:numId w:val="35"/>
              </w:numPr>
              <w:rPr>
                <w:rFonts w:asciiTheme="minorHAnsi" w:hAnsiTheme="minorHAnsi" w:cstheme="minorHAnsi"/>
              </w:rPr>
            </w:pPr>
            <w:r w:rsidRPr="0092657A">
              <w:rPr>
                <w:rFonts w:asciiTheme="minorHAnsi" w:hAnsiTheme="minorHAnsi" w:cstheme="minorHAnsi"/>
              </w:rPr>
              <w:t>Date:  </w:t>
            </w:r>
            <w:r w:rsidRPr="0092657A">
              <w:rPr>
                <w:rFonts w:asciiTheme="minorHAnsi" w:hAnsiTheme="minorHAnsi" w:cstheme="minorHAnsi"/>
                <w:b/>
                <w:bCs/>
              </w:rPr>
              <w:t>Tuesday, October 8, 2024</w:t>
            </w:r>
          </w:p>
          <w:p w14:paraId="1FDD2C08" w14:textId="77777777" w:rsidR="0092657A" w:rsidRPr="0092657A" w:rsidRDefault="0092657A" w:rsidP="0092657A">
            <w:pPr>
              <w:numPr>
                <w:ilvl w:val="1"/>
                <w:numId w:val="35"/>
              </w:numPr>
              <w:rPr>
                <w:rFonts w:asciiTheme="minorHAnsi" w:hAnsiTheme="minorHAnsi" w:cstheme="minorHAnsi"/>
              </w:rPr>
            </w:pPr>
            <w:r w:rsidRPr="0092657A">
              <w:rPr>
                <w:rFonts w:asciiTheme="minorHAnsi" w:hAnsiTheme="minorHAnsi" w:cstheme="minorHAnsi"/>
              </w:rPr>
              <w:t>Time:  </w:t>
            </w:r>
            <w:r w:rsidRPr="0092657A">
              <w:rPr>
                <w:rFonts w:asciiTheme="minorHAnsi" w:hAnsiTheme="minorHAnsi" w:cstheme="minorHAnsi"/>
                <w:b/>
                <w:bCs/>
              </w:rPr>
              <w:t>12:00-1:00 p.m. MST</w:t>
            </w:r>
          </w:p>
          <w:p w14:paraId="02EEF9C3" w14:textId="77777777" w:rsidR="0092657A" w:rsidRPr="0092657A" w:rsidRDefault="0092657A" w:rsidP="0092657A">
            <w:pPr>
              <w:numPr>
                <w:ilvl w:val="1"/>
                <w:numId w:val="35"/>
              </w:numPr>
              <w:rPr>
                <w:rFonts w:asciiTheme="minorHAnsi" w:hAnsiTheme="minorHAnsi" w:cstheme="minorHAnsi"/>
              </w:rPr>
            </w:pPr>
            <w:r w:rsidRPr="0092657A">
              <w:rPr>
                <w:rFonts w:asciiTheme="minorHAnsi" w:hAnsiTheme="minorHAnsi" w:cstheme="minorHAnsi"/>
              </w:rPr>
              <w:t>Summary: Provides instructions for how to configure a Central Office Services Configuration and installation of Central Office Services Service Devices if needed. </w:t>
            </w:r>
          </w:p>
          <w:p w14:paraId="24F072ED" w14:textId="77777777" w:rsidR="0092657A" w:rsidRPr="0092657A" w:rsidRDefault="0092657A" w:rsidP="0092657A">
            <w:pPr>
              <w:numPr>
                <w:ilvl w:val="1"/>
                <w:numId w:val="35"/>
              </w:numPr>
              <w:rPr>
                <w:rFonts w:asciiTheme="minorHAnsi" w:hAnsiTheme="minorHAnsi" w:cstheme="minorHAnsi"/>
              </w:rPr>
            </w:pPr>
            <w:hyperlink r:id="rId10" w:history="1">
              <w:r w:rsidRPr="0092657A">
                <w:rPr>
                  <w:rStyle w:val="Hyperlink"/>
                  <w:rFonts w:asciiTheme="minorHAnsi" w:hAnsiTheme="minorHAnsi" w:cstheme="minorHAnsi"/>
                </w:rPr>
                <w:t>Click here to join the webinar</w:t>
              </w:r>
            </w:hyperlink>
          </w:p>
          <w:p w14:paraId="3775B3B6" w14:textId="77777777" w:rsidR="0092657A" w:rsidRPr="0092657A" w:rsidRDefault="0092657A" w:rsidP="0092657A">
            <w:pPr>
              <w:numPr>
                <w:ilvl w:val="0"/>
                <w:numId w:val="35"/>
              </w:numPr>
              <w:rPr>
                <w:rFonts w:asciiTheme="minorHAnsi" w:hAnsiTheme="minorHAnsi" w:cstheme="minorHAnsi"/>
              </w:rPr>
            </w:pPr>
            <w:r w:rsidRPr="0092657A">
              <w:rPr>
                <w:rFonts w:asciiTheme="minorHAnsi" w:hAnsiTheme="minorHAnsi" w:cstheme="minorHAnsi"/>
              </w:rPr>
              <w:t>Pre-Testing: Technology Installations - Part 2</w:t>
            </w:r>
          </w:p>
          <w:p w14:paraId="397C0DC8" w14:textId="77777777" w:rsidR="0092657A" w:rsidRPr="0092657A" w:rsidRDefault="0092657A" w:rsidP="0092657A">
            <w:pPr>
              <w:numPr>
                <w:ilvl w:val="1"/>
                <w:numId w:val="35"/>
              </w:numPr>
              <w:rPr>
                <w:rFonts w:asciiTheme="minorHAnsi" w:hAnsiTheme="minorHAnsi" w:cstheme="minorHAnsi"/>
              </w:rPr>
            </w:pPr>
            <w:r w:rsidRPr="0092657A">
              <w:rPr>
                <w:rFonts w:asciiTheme="minorHAnsi" w:hAnsiTheme="minorHAnsi" w:cstheme="minorHAnsi"/>
              </w:rPr>
              <w:t>Date:  </w:t>
            </w:r>
            <w:r w:rsidRPr="0092657A">
              <w:rPr>
                <w:rFonts w:asciiTheme="minorHAnsi" w:hAnsiTheme="minorHAnsi" w:cstheme="minorHAnsi"/>
                <w:b/>
                <w:bCs/>
              </w:rPr>
              <w:t>Thursday, October 10, 2024</w:t>
            </w:r>
          </w:p>
          <w:p w14:paraId="67298221" w14:textId="77777777" w:rsidR="0092657A" w:rsidRPr="0092657A" w:rsidRDefault="0092657A" w:rsidP="0092657A">
            <w:pPr>
              <w:numPr>
                <w:ilvl w:val="1"/>
                <w:numId w:val="35"/>
              </w:numPr>
              <w:rPr>
                <w:rFonts w:asciiTheme="minorHAnsi" w:hAnsiTheme="minorHAnsi" w:cstheme="minorHAnsi"/>
              </w:rPr>
            </w:pPr>
            <w:r w:rsidRPr="0092657A">
              <w:rPr>
                <w:rFonts w:asciiTheme="minorHAnsi" w:hAnsiTheme="minorHAnsi" w:cstheme="minorHAnsi"/>
              </w:rPr>
              <w:t>Time:  </w:t>
            </w:r>
            <w:r w:rsidRPr="0092657A">
              <w:rPr>
                <w:rFonts w:asciiTheme="minorHAnsi" w:hAnsiTheme="minorHAnsi" w:cstheme="minorHAnsi"/>
                <w:b/>
                <w:bCs/>
              </w:rPr>
              <w:t>12:00-1:00 p.m. MST</w:t>
            </w:r>
            <w:r w:rsidRPr="0092657A">
              <w:rPr>
                <w:rFonts w:asciiTheme="minorHAnsi" w:hAnsiTheme="minorHAnsi" w:cstheme="minorHAnsi"/>
              </w:rPr>
              <w:t> </w:t>
            </w:r>
          </w:p>
          <w:p w14:paraId="3E7208FA" w14:textId="77777777" w:rsidR="0092657A" w:rsidRPr="0092657A" w:rsidRDefault="0092657A" w:rsidP="0092657A">
            <w:pPr>
              <w:numPr>
                <w:ilvl w:val="1"/>
                <w:numId w:val="35"/>
              </w:numPr>
              <w:rPr>
                <w:rFonts w:asciiTheme="minorHAnsi" w:hAnsiTheme="minorHAnsi" w:cstheme="minorHAnsi"/>
              </w:rPr>
            </w:pPr>
            <w:r w:rsidRPr="0092657A">
              <w:rPr>
                <w:rFonts w:asciiTheme="minorHAnsi" w:hAnsiTheme="minorHAnsi" w:cstheme="minorHAnsi"/>
              </w:rPr>
              <w:t>Summary: Provides instruction on how to install DRC INSIGHT and registration on varying student devices (Windows, Macs, Chromebooks, iPads). </w:t>
            </w:r>
          </w:p>
          <w:p w14:paraId="37CF2242" w14:textId="77777777" w:rsidR="0092657A" w:rsidRPr="0092657A" w:rsidRDefault="0092657A" w:rsidP="0092657A">
            <w:pPr>
              <w:numPr>
                <w:ilvl w:val="1"/>
                <w:numId w:val="35"/>
              </w:numPr>
              <w:rPr>
                <w:rFonts w:asciiTheme="minorHAnsi" w:hAnsiTheme="minorHAnsi" w:cstheme="minorHAnsi"/>
              </w:rPr>
            </w:pPr>
            <w:hyperlink r:id="rId11" w:history="1">
              <w:r w:rsidRPr="0092657A">
                <w:rPr>
                  <w:rStyle w:val="Hyperlink"/>
                  <w:rFonts w:asciiTheme="minorHAnsi" w:hAnsiTheme="minorHAnsi" w:cstheme="minorHAnsi"/>
                </w:rPr>
                <w:t>Click here to join the webinar</w:t>
              </w:r>
            </w:hyperlink>
          </w:p>
          <w:p w14:paraId="206203BD" w14:textId="77777777" w:rsidR="0092657A" w:rsidRPr="0092657A" w:rsidRDefault="0092657A" w:rsidP="0092657A">
            <w:pPr>
              <w:numPr>
                <w:ilvl w:val="0"/>
                <w:numId w:val="35"/>
              </w:numPr>
              <w:rPr>
                <w:rFonts w:asciiTheme="minorHAnsi" w:hAnsiTheme="minorHAnsi" w:cstheme="minorHAnsi"/>
              </w:rPr>
            </w:pPr>
            <w:r w:rsidRPr="0092657A">
              <w:rPr>
                <w:rFonts w:asciiTheme="minorHAnsi" w:hAnsiTheme="minorHAnsi" w:cstheme="minorHAnsi"/>
              </w:rPr>
              <w:t>Pre-Testing: Technology Support and Online Preparedness </w:t>
            </w:r>
          </w:p>
          <w:p w14:paraId="6B362141" w14:textId="77777777" w:rsidR="0092657A" w:rsidRPr="0092657A" w:rsidRDefault="0092657A" w:rsidP="0092657A">
            <w:pPr>
              <w:numPr>
                <w:ilvl w:val="1"/>
                <w:numId w:val="35"/>
              </w:numPr>
              <w:rPr>
                <w:rFonts w:asciiTheme="minorHAnsi" w:hAnsiTheme="minorHAnsi" w:cstheme="minorHAnsi"/>
              </w:rPr>
            </w:pPr>
            <w:r w:rsidRPr="0092657A">
              <w:rPr>
                <w:rFonts w:asciiTheme="minorHAnsi" w:hAnsiTheme="minorHAnsi" w:cstheme="minorHAnsi"/>
              </w:rPr>
              <w:t>Date:  </w:t>
            </w:r>
            <w:r w:rsidRPr="0092657A">
              <w:rPr>
                <w:rFonts w:asciiTheme="minorHAnsi" w:hAnsiTheme="minorHAnsi" w:cstheme="minorHAnsi"/>
                <w:b/>
                <w:bCs/>
              </w:rPr>
              <w:t>Tuesday, November 5, 2024</w:t>
            </w:r>
          </w:p>
          <w:p w14:paraId="16A6B247" w14:textId="77777777" w:rsidR="0092657A" w:rsidRPr="0092657A" w:rsidRDefault="0092657A" w:rsidP="0092657A">
            <w:pPr>
              <w:numPr>
                <w:ilvl w:val="1"/>
                <w:numId w:val="35"/>
              </w:numPr>
              <w:rPr>
                <w:rFonts w:asciiTheme="minorHAnsi" w:hAnsiTheme="minorHAnsi" w:cstheme="minorHAnsi"/>
              </w:rPr>
            </w:pPr>
            <w:r w:rsidRPr="0092657A">
              <w:rPr>
                <w:rFonts w:asciiTheme="minorHAnsi" w:hAnsiTheme="minorHAnsi" w:cstheme="minorHAnsi"/>
              </w:rPr>
              <w:t>Time:  </w:t>
            </w:r>
            <w:r w:rsidRPr="0092657A">
              <w:rPr>
                <w:rFonts w:asciiTheme="minorHAnsi" w:hAnsiTheme="minorHAnsi" w:cstheme="minorHAnsi"/>
                <w:b/>
                <w:bCs/>
              </w:rPr>
              <w:t>12:00-1:00 p.m. MST</w:t>
            </w:r>
          </w:p>
          <w:p w14:paraId="1412046B" w14:textId="77777777" w:rsidR="0092657A" w:rsidRPr="0092657A" w:rsidRDefault="0092657A" w:rsidP="0092657A">
            <w:pPr>
              <w:numPr>
                <w:ilvl w:val="1"/>
                <w:numId w:val="35"/>
              </w:numPr>
              <w:rPr>
                <w:rFonts w:asciiTheme="minorHAnsi" w:hAnsiTheme="minorHAnsi" w:cstheme="minorHAnsi"/>
              </w:rPr>
            </w:pPr>
            <w:r w:rsidRPr="0092657A">
              <w:rPr>
                <w:rFonts w:asciiTheme="minorHAnsi" w:hAnsiTheme="minorHAnsi" w:cstheme="minorHAnsi"/>
              </w:rPr>
              <w:t>Summary: Provides Technology Coordinators with information to communicate with Test Coordinators and Administrators. Topics include establishing a local communication plan to identify issues and troubleshooting if problems arise as well as reviewing when to support Test Administrators at their testing sites by training them to respond to technical issues and when and how to report them.</w:t>
            </w:r>
          </w:p>
          <w:p w14:paraId="1240404F" w14:textId="77777777" w:rsidR="0092657A" w:rsidRPr="0092657A" w:rsidRDefault="0092657A" w:rsidP="0092657A">
            <w:pPr>
              <w:numPr>
                <w:ilvl w:val="1"/>
                <w:numId w:val="35"/>
              </w:numPr>
              <w:rPr>
                <w:rFonts w:asciiTheme="minorHAnsi" w:hAnsiTheme="minorHAnsi" w:cstheme="minorHAnsi"/>
              </w:rPr>
            </w:pPr>
            <w:hyperlink r:id="rId12" w:history="1">
              <w:r w:rsidRPr="0092657A">
                <w:rPr>
                  <w:rStyle w:val="Hyperlink"/>
                  <w:rFonts w:asciiTheme="minorHAnsi" w:hAnsiTheme="minorHAnsi" w:cstheme="minorHAnsi"/>
                </w:rPr>
                <w:t>Click here to join the webinar  </w:t>
              </w:r>
            </w:hyperlink>
          </w:p>
          <w:p w14:paraId="45EFDC75" w14:textId="77777777" w:rsidR="0092657A" w:rsidRPr="0092657A" w:rsidRDefault="0092657A" w:rsidP="0092657A">
            <w:pPr>
              <w:numPr>
                <w:ilvl w:val="0"/>
                <w:numId w:val="35"/>
              </w:numPr>
              <w:rPr>
                <w:rFonts w:asciiTheme="minorHAnsi" w:hAnsiTheme="minorHAnsi" w:cstheme="minorHAnsi"/>
              </w:rPr>
            </w:pPr>
            <w:r w:rsidRPr="0092657A">
              <w:rPr>
                <w:rFonts w:asciiTheme="minorHAnsi" w:hAnsiTheme="minorHAnsi" w:cstheme="minorHAnsi"/>
              </w:rPr>
              <w:t>During Testing: Technology Troubleshooting</w:t>
            </w:r>
          </w:p>
          <w:p w14:paraId="1DE95277" w14:textId="77777777" w:rsidR="0092657A" w:rsidRPr="0092657A" w:rsidRDefault="0092657A" w:rsidP="0092657A">
            <w:pPr>
              <w:numPr>
                <w:ilvl w:val="1"/>
                <w:numId w:val="35"/>
              </w:numPr>
              <w:rPr>
                <w:rFonts w:asciiTheme="minorHAnsi" w:hAnsiTheme="minorHAnsi" w:cstheme="minorHAnsi"/>
              </w:rPr>
            </w:pPr>
            <w:r w:rsidRPr="0092657A">
              <w:rPr>
                <w:rFonts w:asciiTheme="minorHAnsi" w:hAnsiTheme="minorHAnsi" w:cstheme="minorHAnsi"/>
              </w:rPr>
              <w:t>Date:  </w:t>
            </w:r>
            <w:r w:rsidRPr="0092657A">
              <w:rPr>
                <w:rFonts w:asciiTheme="minorHAnsi" w:hAnsiTheme="minorHAnsi" w:cstheme="minorHAnsi"/>
                <w:b/>
                <w:bCs/>
              </w:rPr>
              <w:t>Thursday, December 12, 2024</w:t>
            </w:r>
          </w:p>
          <w:p w14:paraId="1B0D7088" w14:textId="77777777" w:rsidR="0092657A" w:rsidRPr="0092657A" w:rsidRDefault="0092657A" w:rsidP="0092657A">
            <w:pPr>
              <w:numPr>
                <w:ilvl w:val="1"/>
                <w:numId w:val="35"/>
              </w:numPr>
              <w:rPr>
                <w:rFonts w:asciiTheme="minorHAnsi" w:hAnsiTheme="minorHAnsi" w:cstheme="minorHAnsi"/>
              </w:rPr>
            </w:pPr>
            <w:r w:rsidRPr="0092657A">
              <w:rPr>
                <w:rFonts w:asciiTheme="minorHAnsi" w:hAnsiTheme="minorHAnsi" w:cstheme="minorHAnsi"/>
              </w:rPr>
              <w:t>Time:  </w:t>
            </w:r>
            <w:r w:rsidRPr="0092657A">
              <w:rPr>
                <w:rFonts w:asciiTheme="minorHAnsi" w:hAnsiTheme="minorHAnsi" w:cstheme="minorHAnsi"/>
                <w:b/>
                <w:bCs/>
              </w:rPr>
              <w:t>12:00-1:00 p.m. MST</w:t>
            </w:r>
          </w:p>
          <w:p w14:paraId="6DA2C7F4" w14:textId="77777777" w:rsidR="0092657A" w:rsidRPr="0092657A" w:rsidRDefault="0092657A" w:rsidP="0092657A">
            <w:pPr>
              <w:numPr>
                <w:ilvl w:val="1"/>
                <w:numId w:val="35"/>
              </w:numPr>
              <w:rPr>
                <w:rFonts w:asciiTheme="minorHAnsi" w:hAnsiTheme="minorHAnsi" w:cstheme="minorHAnsi"/>
              </w:rPr>
            </w:pPr>
            <w:r w:rsidRPr="0092657A">
              <w:rPr>
                <w:rFonts w:asciiTheme="minorHAnsi" w:hAnsiTheme="minorHAnsi" w:cstheme="minorHAnsi"/>
              </w:rPr>
              <w:t>Summary: An overview of the various error messages and common troubleshooting solutions. </w:t>
            </w:r>
          </w:p>
          <w:p w14:paraId="18DDBE79" w14:textId="77777777" w:rsidR="0092657A" w:rsidRPr="0092657A" w:rsidRDefault="0092657A" w:rsidP="0092657A">
            <w:pPr>
              <w:numPr>
                <w:ilvl w:val="1"/>
                <w:numId w:val="35"/>
              </w:numPr>
              <w:rPr>
                <w:rFonts w:asciiTheme="minorHAnsi" w:hAnsiTheme="minorHAnsi" w:cstheme="minorHAnsi"/>
              </w:rPr>
            </w:pPr>
            <w:hyperlink r:id="rId13" w:history="1">
              <w:r w:rsidRPr="0092657A">
                <w:rPr>
                  <w:rStyle w:val="Hyperlink"/>
                  <w:rFonts w:asciiTheme="minorHAnsi" w:hAnsiTheme="minorHAnsi" w:cstheme="minorHAnsi"/>
                </w:rPr>
                <w:t>Click here to join the webinar</w:t>
              </w:r>
            </w:hyperlink>
          </w:p>
          <w:p w14:paraId="0DE0F1EA" w14:textId="77777777" w:rsidR="0092657A" w:rsidRPr="0092657A" w:rsidRDefault="0092657A" w:rsidP="0092657A">
            <w:pPr>
              <w:rPr>
                <w:rFonts w:asciiTheme="minorHAnsi" w:hAnsiTheme="minorHAnsi" w:cstheme="minorHAnsi"/>
              </w:rPr>
            </w:pPr>
          </w:p>
          <w:p w14:paraId="09AD5C34"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If you are unable to attend, a recording will be available after the presentations. To view the webinar recordings, log into </w:t>
            </w:r>
            <w:hyperlink r:id="rId14" w:anchor="/login/WIDA" w:history="1">
              <w:r w:rsidRPr="0092657A">
                <w:rPr>
                  <w:rStyle w:val="Hyperlink"/>
                  <w:rFonts w:asciiTheme="minorHAnsi" w:hAnsiTheme="minorHAnsi" w:cstheme="minorHAnsi"/>
                </w:rPr>
                <w:t>WIDA AMS</w:t>
              </w:r>
            </w:hyperlink>
            <w:r w:rsidRPr="0092657A">
              <w:rPr>
                <w:rFonts w:asciiTheme="minorHAnsi" w:hAnsiTheme="minorHAnsi" w:cstheme="minorHAnsi"/>
              </w:rPr>
              <w:t> and click the View Documentation tile on the landing page </w:t>
            </w:r>
            <w:r w:rsidRPr="0092657A">
              <w:rPr>
                <w:rFonts w:asciiTheme="minorHAnsi" w:hAnsiTheme="minorHAnsi" w:cstheme="minorHAnsi"/>
                <w:u w:val="single"/>
              </w:rPr>
              <w:t>or</w:t>
            </w:r>
            <w:r w:rsidRPr="0092657A">
              <w:rPr>
                <w:rFonts w:asciiTheme="minorHAnsi" w:hAnsiTheme="minorHAnsi" w:cstheme="minorHAnsi"/>
              </w:rPr>
              <w:t> select My Applications &gt; General Information &gt; Documents.</w:t>
            </w:r>
          </w:p>
          <w:p w14:paraId="5AB6E139" w14:textId="77777777" w:rsidR="0092657A" w:rsidRPr="0092657A" w:rsidRDefault="0092657A" w:rsidP="0092657A">
            <w:pPr>
              <w:rPr>
                <w:rFonts w:asciiTheme="minorHAnsi" w:hAnsiTheme="minorHAnsi" w:cstheme="minorHAnsi"/>
              </w:rPr>
            </w:pPr>
          </w:p>
        </w:tc>
      </w:tr>
      <w:tr w:rsidR="0092657A" w:rsidRPr="0092657A" w14:paraId="03F506B4" w14:textId="77777777" w:rsidTr="0092657A">
        <w:trPr>
          <w:trHeight w:val="360"/>
          <w:jc w:val="center"/>
        </w:trPr>
        <w:tc>
          <w:tcPr>
            <w:tcW w:w="9340" w:type="dxa"/>
            <w:gridSpan w:val="2"/>
            <w:tcBorders>
              <w:top w:val="nil"/>
              <w:left w:val="single" w:sz="8" w:space="0" w:color="auto"/>
              <w:bottom w:val="nil"/>
              <w:right w:val="single" w:sz="8" w:space="0" w:color="auto"/>
            </w:tcBorders>
            <w:shd w:val="clear" w:color="auto" w:fill="2E74B5" w:themeFill="accent1" w:themeFillShade="BF"/>
            <w:tcMar>
              <w:top w:w="0" w:type="dxa"/>
              <w:left w:w="115" w:type="dxa"/>
              <w:bottom w:w="0" w:type="dxa"/>
              <w:right w:w="115" w:type="dxa"/>
            </w:tcMar>
            <w:vAlign w:val="center"/>
            <w:hideMark/>
          </w:tcPr>
          <w:p w14:paraId="3F0D8005" w14:textId="77777777" w:rsidR="0092657A" w:rsidRPr="0092657A" w:rsidRDefault="0092657A" w:rsidP="0092657A">
            <w:pPr>
              <w:rPr>
                <w:rFonts w:asciiTheme="minorHAnsi" w:hAnsiTheme="minorHAnsi" w:cstheme="minorHAnsi"/>
                <w:b/>
                <w:bCs/>
                <w:color w:val="F6F6F6"/>
              </w:rPr>
            </w:pPr>
            <w:bookmarkStart w:id="1" w:name="_Hlk115185775"/>
            <w:r w:rsidRPr="0092657A">
              <w:rPr>
                <w:rFonts w:ascii="Trebuchet MS" w:hAnsi="Trebuchet MS" w:cstheme="majorHAnsi"/>
                <w:b/>
                <w:bCs/>
                <w:color w:val="F6F6F6"/>
              </w:rPr>
              <w:lastRenderedPageBreak/>
              <w:t>DRC INSIGHT Secure Application Version 15</w:t>
            </w:r>
          </w:p>
        </w:tc>
        <w:bookmarkEnd w:id="1"/>
      </w:tr>
      <w:tr w:rsidR="0092657A" w:rsidRPr="0092657A" w14:paraId="701E3E26" w14:textId="77777777" w:rsidTr="0092657A">
        <w:trPr>
          <w:trHeight w:val="360"/>
          <w:jc w:val="center"/>
        </w:trPr>
        <w:tc>
          <w:tcPr>
            <w:tcW w:w="9340" w:type="dxa"/>
            <w:gridSpan w:val="2"/>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tcPr>
          <w:p w14:paraId="6A0ED46C"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The DRC INSIGHT Secure Application is the secure web-browsing interface that is installed on each testing device. For the 2024-2025 administrations of WIDA Screener Online and ACCESS for ELLs, ensure that the DRC INSIGHT Secure Application is updated to Version 15 on every student testing device. The DRC INSIGHT Secure Application will need to be updated by those that have admin rights.  </w:t>
            </w:r>
          </w:p>
          <w:p w14:paraId="55F81371" w14:textId="77777777" w:rsidR="0092657A" w:rsidRPr="0092657A" w:rsidRDefault="0092657A" w:rsidP="0092657A">
            <w:pPr>
              <w:rPr>
                <w:rFonts w:asciiTheme="minorHAnsi" w:hAnsiTheme="minorHAnsi" w:cstheme="minorHAnsi"/>
              </w:rPr>
            </w:pPr>
          </w:p>
          <w:p w14:paraId="290EB895"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xml:space="preserve">Installers for the DRC INSIGHT Secure Application can be found in </w:t>
            </w:r>
            <w:hyperlink r:id="rId15" w:history="1">
              <w:r w:rsidRPr="0092657A">
                <w:rPr>
                  <w:rStyle w:val="Hyperlink"/>
                  <w:rFonts w:asciiTheme="minorHAnsi" w:hAnsiTheme="minorHAnsi" w:cstheme="minorHAnsi"/>
                </w:rPr>
                <w:t>WIDA AMS</w:t>
              </w:r>
            </w:hyperlink>
            <w:r w:rsidRPr="0092657A">
              <w:rPr>
                <w:rFonts w:asciiTheme="minorHAnsi" w:hAnsiTheme="minorHAnsi" w:cstheme="minorHAnsi"/>
              </w:rPr>
              <w:t xml:space="preserve"> under My Applications &gt; General Information &gt; Technology Downloads.  </w:t>
            </w:r>
          </w:p>
          <w:p w14:paraId="34CC0080"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w:t>
            </w:r>
          </w:p>
          <w:p w14:paraId="113BF636"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xml:space="preserve">If the Central Office Services Configuration(s) are set to Enable Auto Updates, DRC INSIGHT installed on Windows, MacOS, or Linux will display a message that the </w:t>
            </w:r>
            <w:r w:rsidRPr="0092657A">
              <w:rPr>
                <w:rFonts w:asciiTheme="minorHAnsi" w:hAnsiTheme="minorHAnsi" w:cstheme="minorHAnsi"/>
                <w:i/>
                <w:iCs/>
              </w:rPr>
              <w:t xml:space="preserve">Client is out of date </w:t>
            </w:r>
            <w:r w:rsidRPr="0092657A">
              <w:rPr>
                <w:rFonts w:asciiTheme="minorHAnsi" w:hAnsiTheme="minorHAnsi" w:cstheme="minorHAnsi"/>
              </w:rPr>
              <w:t>and ask the user to run the update. Chrome OS and iPad OS devices will update automatically.</w:t>
            </w:r>
          </w:p>
          <w:p w14:paraId="44612293"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w:t>
            </w:r>
          </w:p>
          <w:p w14:paraId="5D783AA4" w14:textId="77777777" w:rsidR="0092657A" w:rsidRPr="0092657A" w:rsidRDefault="0092657A" w:rsidP="0092657A">
            <w:pPr>
              <w:rPr>
                <w:rFonts w:asciiTheme="minorHAnsi" w:hAnsiTheme="minorHAnsi" w:cstheme="minorHAnsi"/>
                <w:b/>
                <w:bCs/>
              </w:rPr>
            </w:pPr>
            <w:r w:rsidRPr="0092657A">
              <w:rPr>
                <w:rFonts w:asciiTheme="minorHAnsi" w:hAnsiTheme="minorHAnsi" w:cstheme="minorHAnsi"/>
                <w:b/>
                <w:bCs/>
              </w:rPr>
              <w:t>Cross Website Tracking - iPad Devices: </w:t>
            </w:r>
          </w:p>
          <w:p w14:paraId="686E8C3A"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xml:space="preserve">Sites using iPadOS 16.2 and higher </w:t>
            </w:r>
            <w:r w:rsidRPr="0092657A">
              <w:rPr>
                <w:rFonts w:asciiTheme="minorHAnsi" w:hAnsiTheme="minorHAnsi" w:cstheme="minorHAnsi"/>
                <w:b/>
                <w:bCs/>
              </w:rPr>
              <w:t>no longer need to enable Cross Website Tracking if the device is supervised</w:t>
            </w:r>
            <w:r w:rsidRPr="0092657A">
              <w:rPr>
                <w:rFonts w:asciiTheme="minorHAnsi" w:hAnsiTheme="minorHAnsi" w:cstheme="minorHAnsi"/>
              </w:rPr>
              <w:t>. This can be done using Automated Device Enrollment and MDM software or by using Apple Configurator.  </w:t>
            </w:r>
          </w:p>
          <w:p w14:paraId="7406876D"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w:t>
            </w:r>
          </w:p>
          <w:p w14:paraId="39865231"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xml:space="preserve">Additional Information for enabling Cross-Website Tracking on the DRC INSIGHT Secure Application, can be found in the </w:t>
            </w:r>
            <w:r w:rsidRPr="0092657A">
              <w:rPr>
                <w:rFonts w:asciiTheme="minorHAnsi" w:hAnsiTheme="minorHAnsi" w:cstheme="minorHAnsi"/>
                <w:i/>
                <w:iCs/>
              </w:rPr>
              <w:t>Technology User Guide</w:t>
            </w:r>
            <w:r w:rsidRPr="0092657A">
              <w:rPr>
                <w:rFonts w:asciiTheme="minorHAnsi" w:hAnsiTheme="minorHAnsi" w:cstheme="minorHAnsi"/>
              </w:rPr>
              <w:t xml:space="preserve"> located in WIDA AMS &gt; My Applications &gt; Documents. </w:t>
            </w:r>
          </w:p>
          <w:p w14:paraId="710BE35C" w14:textId="77777777" w:rsidR="0092657A" w:rsidRPr="0092657A" w:rsidRDefault="0092657A" w:rsidP="0092657A">
            <w:pPr>
              <w:rPr>
                <w:rFonts w:asciiTheme="minorHAnsi" w:hAnsiTheme="minorHAnsi" w:cstheme="minorHAnsi"/>
              </w:rPr>
            </w:pPr>
          </w:p>
        </w:tc>
      </w:tr>
      <w:tr w:rsidR="0092657A" w:rsidRPr="0092657A" w14:paraId="539D83EC" w14:textId="77777777" w:rsidTr="0092657A">
        <w:trPr>
          <w:trHeight w:val="360"/>
          <w:jc w:val="center"/>
        </w:trPr>
        <w:tc>
          <w:tcPr>
            <w:tcW w:w="9340" w:type="dxa"/>
            <w:gridSpan w:val="2"/>
            <w:tcBorders>
              <w:top w:val="nil"/>
              <w:left w:val="single" w:sz="8" w:space="0" w:color="auto"/>
              <w:bottom w:val="nil"/>
              <w:right w:val="single" w:sz="8" w:space="0" w:color="auto"/>
            </w:tcBorders>
            <w:shd w:val="clear" w:color="auto" w:fill="2E74B5" w:themeFill="accent1" w:themeFillShade="BF"/>
            <w:tcMar>
              <w:top w:w="0" w:type="dxa"/>
              <w:left w:w="115" w:type="dxa"/>
              <w:bottom w:w="0" w:type="dxa"/>
              <w:right w:w="115" w:type="dxa"/>
            </w:tcMar>
            <w:vAlign w:val="center"/>
            <w:hideMark/>
          </w:tcPr>
          <w:p w14:paraId="53433037" w14:textId="77777777" w:rsidR="0092657A" w:rsidRPr="0092657A" w:rsidRDefault="0092657A" w:rsidP="0092657A">
            <w:pPr>
              <w:rPr>
                <w:rFonts w:asciiTheme="minorHAnsi" w:hAnsiTheme="minorHAnsi" w:cstheme="minorHAnsi"/>
                <w:b/>
                <w:bCs/>
                <w:color w:val="F6F6F6"/>
              </w:rPr>
            </w:pPr>
            <w:r w:rsidRPr="0092657A">
              <w:rPr>
                <w:rFonts w:ascii="Trebuchet MS" w:hAnsi="Trebuchet MS" w:cstheme="majorHAnsi"/>
                <w:b/>
                <w:bCs/>
                <w:color w:val="F6F6F6"/>
              </w:rPr>
              <w:t>Central Office Services (COS) Service Device Version 8</w:t>
            </w:r>
          </w:p>
        </w:tc>
      </w:tr>
      <w:tr w:rsidR="0092657A" w:rsidRPr="0092657A" w14:paraId="59031B0C" w14:textId="77777777" w:rsidTr="0092657A">
        <w:trPr>
          <w:trHeight w:val="360"/>
          <w:jc w:val="center"/>
        </w:trPr>
        <w:tc>
          <w:tcPr>
            <w:tcW w:w="9340" w:type="dxa"/>
            <w:gridSpan w:val="2"/>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tcPr>
          <w:p w14:paraId="5CDADBAF"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Central Office Services (COS) is an application that allows you to configure and manage your online testing environment from a central location. The complete COS application includes several functional components including the COS Service Device (COS-SD) Software for Content Management and Content Hosting.   </w:t>
            </w:r>
          </w:p>
          <w:p w14:paraId="532AB871"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w:t>
            </w:r>
          </w:p>
          <w:p w14:paraId="28F2A829"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Additionally, the COS Service Device provides additional test security because it requires the testing devices and the COS-SD to be on the same network, thus preventing testing from occurring off-network.  </w:t>
            </w:r>
          </w:p>
          <w:p w14:paraId="0029EFF6"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w:t>
            </w:r>
          </w:p>
          <w:p w14:paraId="63E75348"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xml:space="preserve">COS-SD that were left on should have been automatically updated to Version 8 in June 2024.  If the COS-SD did not automatically update, you will need to manually update the COS-SD software to </w:t>
            </w:r>
            <w:r w:rsidRPr="0092657A">
              <w:rPr>
                <w:rFonts w:asciiTheme="minorHAnsi" w:hAnsiTheme="minorHAnsi" w:cstheme="minorHAnsi"/>
              </w:rPr>
              <w:lastRenderedPageBreak/>
              <w:t xml:space="preserve">Version 8 by forcing the update through the Service Device tab for each COS Configuration in the COS Application in </w:t>
            </w:r>
            <w:hyperlink r:id="rId16" w:history="1">
              <w:r w:rsidRPr="0092657A">
                <w:rPr>
                  <w:rStyle w:val="Hyperlink"/>
                  <w:rFonts w:asciiTheme="minorHAnsi" w:hAnsiTheme="minorHAnsi" w:cstheme="minorHAnsi"/>
                </w:rPr>
                <w:t>WIDA AMS</w:t>
              </w:r>
            </w:hyperlink>
            <w:r w:rsidRPr="0092657A">
              <w:rPr>
                <w:rFonts w:asciiTheme="minorHAnsi" w:hAnsiTheme="minorHAnsi" w:cstheme="minorHAnsi"/>
              </w:rPr>
              <w:t>.</w:t>
            </w:r>
          </w:p>
          <w:p w14:paraId="3C72E3B9" w14:textId="77777777" w:rsidR="0092657A" w:rsidRPr="0092657A" w:rsidRDefault="0092657A" w:rsidP="0092657A">
            <w:pPr>
              <w:rPr>
                <w:rFonts w:asciiTheme="minorHAnsi" w:hAnsiTheme="minorHAnsi" w:cstheme="minorHAnsi"/>
              </w:rPr>
            </w:pPr>
          </w:p>
          <w:p w14:paraId="1E970E05" w14:textId="77777777" w:rsidR="0092657A" w:rsidRPr="0092657A" w:rsidRDefault="0092657A" w:rsidP="0092657A">
            <w:pPr>
              <w:rPr>
                <w:rFonts w:asciiTheme="minorHAnsi" w:hAnsiTheme="minorHAnsi" w:cstheme="minorHAnsi"/>
              </w:rPr>
            </w:pPr>
            <w:r w:rsidRPr="0092657A">
              <w:rPr>
                <w:rFonts w:asciiTheme="minorHAnsi" w:hAnsiTheme="minorHAnsi" w:cstheme="minorHAnsi"/>
                <w:b/>
                <w:bCs/>
              </w:rPr>
              <w:t xml:space="preserve">iPad COS Configuration Registration Requires Org Unit ID and Device Name: </w:t>
            </w:r>
            <w:r w:rsidRPr="0092657A">
              <w:rPr>
                <w:rFonts w:asciiTheme="minorHAnsi" w:hAnsiTheme="minorHAnsi" w:cstheme="minorHAnsi"/>
              </w:rPr>
              <w:t> </w:t>
            </w:r>
          </w:p>
          <w:p w14:paraId="2401992E"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A name field is required when registering new iPads to Central Office Services. If deployed through an MDM with a configuration file, and no name is selected, it will default to iPad as the name. If deployed without a configuration file, the Org Unit ID and iPad device name will need to be entered. The iPad device will display in the COS user interface. </w:t>
            </w:r>
          </w:p>
          <w:p w14:paraId="6C5E3880" w14:textId="77777777" w:rsidR="0092657A" w:rsidRPr="0092657A" w:rsidRDefault="0092657A" w:rsidP="0092657A">
            <w:pPr>
              <w:rPr>
                <w:rFonts w:asciiTheme="minorHAnsi" w:hAnsiTheme="minorHAnsi" w:cstheme="minorHAnsi"/>
              </w:rPr>
            </w:pPr>
          </w:p>
          <w:p w14:paraId="75AA6894" w14:textId="77777777" w:rsidR="0092657A" w:rsidRPr="0092657A" w:rsidRDefault="0092657A" w:rsidP="0092657A">
            <w:pPr>
              <w:rPr>
                <w:rFonts w:asciiTheme="minorHAnsi" w:hAnsiTheme="minorHAnsi" w:cstheme="minorHAnsi"/>
              </w:rPr>
            </w:pPr>
            <w:r w:rsidRPr="0092657A">
              <w:rPr>
                <w:rFonts w:asciiTheme="minorHAnsi" w:hAnsiTheme="minorHAnsi" w:cstheme="minorHAnsi"/>
                <w:b/>
                <w:bCs/>
              </w:rPr>
              <w:t>Content Management:</w:t>
            </w:r>
            <w:r w:rsidRPr="0092657A">
              <w:rPr>
                <w:rFonts w:asciiTheme="minorHAnsi" w:hAnsiTheme="minorHAnsi" w:cstheme="minorHAnsi"/>
              </w:rPr>
              <w:t> </w:t>
            </w:r>
          </w:p>
          <w:p w14:paraId="257AED21"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The following administrations will need to be checked and downloaded under Content Management in COS for each active COS Configuration with a COS Service Device.   </w:t>
            </w:r>
          </w:p>
          <w:p w14:paraId="77E7CC19"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w:t>
            </w:r>
          </w:p>
          <w:p w14:paraId="128DD55E"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EWD369 - WIDA Screener Assessment - for the 24-25 administration  </w:t>
            </w:r>
          </w:p>
          <w:p w14:paraId="663F3B68"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EWD372 - Sample Item  </w:t>
            </w:r>
          </w:p>
          <w:p w14:paraId="22D6F0D4"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EWD361 - ACCESS for ELLs Assessment - for the 24-25 administration (coming fall of 2024)  </w:t>
            </w:r>
          </w:p>
          <w:p w14:paraId="2AE1CC02"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w:t>
            </w:r>
          </w:p>
          <w:p w14:paraId="335C3E25"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Detailed information for how to configure, install, manage, and troubleshoot the COS-SD can be found in the Technology User Guide located in WIDA AMS under My Applications &gt; General Information &gt; Documents.</w:t>
            </w:r>
          </w:p>
          <w:p w14:paraId="74C8EDFA"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w:t>
            </w:r>
          </w:p>
          <w:p w14:paraId="5B5E762C"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xml:space="preserve">A </w:t>
            </w:r>
            <w:hyperlink r:id="rId17" w:anchor="t=About_This_Online_Help.htm" w:history="1">
              <w:r w:rsidRPr="0092657A">
                <w:rPr>
                  <w:rStyle w:val="Hyperlink"/>
                  <w:rFonts w:asciiTheme="minorHAnsi" w:hAnsiTheme="minorHAnsi" w:cstheme="minorHAnsi"/>
                </w:rPr>
                <w:t>COS Online Help</w:t>
              </w:r>
            </w:hyperlink>
            <w:r w:rsidRPr="0092657A">
              <w:rPr>
                <w:rFonts w:asciiTheme="minorHAnsi" w:hAnsiTheme="minorHAnsi" w:cstheme="minorHAnsi"/>
              </w:rPr>
              <w:t xml:space="preserve"> is also available that contains several topics describing how to use COS.    </w:t>
            </w:r>
          </w:p>
          <w:p w14:paraId="51E8549E" w14:textId="77777777" w:rsidR="0092657A" w:rsidRPr="0092657A" w:rsidRDefault="0092657A" w:rsidP="0092657A">
            <w:pPr>
              <w:rPr>
                <w:rFonts w:asciiTheme="minorHAnsi" w:hAnsiTheme="minorHAnsi" w:cstheme="minorHAnsi"/>
                <w:b/>
                <w:bCs/>
              </w:rPr>
            </w:pPr>
          </w:p>
        </w:tc>
      </w:tr>
      <w:tr w:rsidR="0092657A" w:rsidRPr="0092657A" w14:paraId="7010AFB2" w14:textId="77777777" w:rsidTr="0092657A">
        <w:trPr>
          <w:trHeight w:val="360"/>
          <w:jc w:val="center"/>
        </w:trPr>
        <w:tc>
          <w:tcPr>
            <w:tcW w:w="9340" w:type="dxa"/>
            <w:gridSpan w:val="2"/>
            <w:tcBorders>
              <w:top w:val="nil"/>
              <w:left w:val="single" w:sz="8" w:space="0" w:color="auto"/>
              <w:bottom w:val="nil"/>
              <w:right w:val="single" w:sz="8" w:space="0" w:color="auto"/>
            </w:tcBorders>
            <w:shd w:val="clear" w:color="auto" w:fill="2E74B5" w:themeFill="accent1" w:themeFillShade="BF"/>
            <w:tcMar>
              <w:top w:w="0" w:type="dxa"/>
              <w:left w:w="115" w:type="dxa"/>
              <w:bottom w:w="0" w:type="dxa"/>
              <w:right w:w="115" w:type="dxa"/>
            </w:tcMar>
            <w:vAlign w:val="center"/>
            <w:hideMark/>
          </w:tcPr>
          <w:p w14:paraId="6731798B" w14:textId="77777777" w:rsidR="0092657A" w:rsidRPr="0092657A" w:rsidRDefault="0092657A" w:rsidP="0092657A">
            <w:pPr>
              <w:rPr>
                <w:rFonts w:asciiTheme="minorHAnsi" w:hAnsiTheme="minorHAnsi" w:cstheme="minorHAnsi"/>
                <w:b/>
                <w:bCs/>
                <w:color w:val="F6F6F6"/>
              </w:rPr>
            </w:pPr>
            <w:r w:rsidRPr="0092657A">
              <w:rPr>
                <w:rFonts w:ascii="Trebuchet MS" w:hAnsi="Trebuchet MS" w:cstheme="majorHAnsi"/>
                <w:b/>
                <w:bCs/>
                <w:color w:val="F6F6F6"/>
              </w:rPr>
              <w:lastRenderedPageBreak/>
              <w:t>DRC Additional Whitelisting Requirements</w:t>
            </w:r>
          </w:p>
        </w:tc>
      </w:tr>
      <w:tr w:rsidR="0092657A" w:rsidRPr="0092657A" w14:paraId="3D25ACD8" w14:textId="77777777" w:rsidTr="0092657A">
        <w:trPr>
          <w:trHeight w:val="360"/>
          <w:jc w:val="center"/>
        </w:trPr>
        <w:tc>
          <w:tcPr>
            <w:tcW w:w="9340" w:type="dxa"/>
            <w:gridSpan w:val="2"/>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tcPr>
          <w:p w14:paraId="4B313693"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All testing devices should have access to the internet and be able to access the DRC servers. Each testing program uses its own URLs to communicate from the DRC INSIGHT software to the DRC servers. Ensure that the URLs shown below are allowlisted in the content filtering systems or other proxy/firewall software that are used locally.  </w:t>
            </w:r>
          </w:p>
          <w:p w14:paraId="3A07896F"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w:t>
            </w:r>
          </w:p>
          <w:p w14:paraId="4E302D9B"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xml:space="preserve">This information can be found in the </w:t>
            </w:r>
            <w:r w:rsidRPr="0092657A">
              <w:rPr>
                <w:rFonts w:asciiTheme="minorHAnsi" w:hAnsiTheme="minorHAnsi" w:cstheme="minorHAnsi"/>
                <w:i/>
                <w:iCs/>
              </w:rPr>
              <w:t xml:space="preserve">System Requirements and Testing Information </w:t>
            </w:r>
            <w:r w:rsidRPr="0092657A">
              <w:rPr>
                <w:rFonts w:asciiTheme="minorHAnsi" w:hAnsiTheme="minorHAnsi" w:cstheme="minorHAnsi"/>
              </w:rPr>
              <w:t xml:space="preserve">section of the Technology User Guide located in </w:t>
            </w:r>
            <w:hyperlink r:id="rId18" w:history="1">
              <w:r w:rsidRPr="0092657A">
                <w:rPr>
                  <w:rStyle w:val="Hyperlink"/>
                  <w:rFonts w:asciiTheme="minorHAnsi" w:hAnsiTheme="minorHAnsi" w:cstheme="minorHAnsi"/>
                </w:rPr>
                <w:t>WIDA AMS</w:t>
              </w:r>
            </w:hyperlink>
            <w:r w:rsidRPr="0092657A">
              <w:rPr>
                <w:rFonts w:asciiTheme="minorHAnsi" w:hAnsiTheme="minorHAnsi" w:cstheme="minorHAnsi"/>
              </w:rPr>
              <w:t xml:space="preserve"> under My Applications &gt; General Information &gt; Documents.   </w:t>
            </w:r>
          </w:p>
          <w:p w14:paraId="29527BAF"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w:t>
            </w:r>
          </w:p>
          <w:p w14:paraId="5C5FC363" w14:textId="77777777" w:rsidR="0092657A" w:rsidRPr="0092657A" w:rsidRDefault="0092657A" w:rsidP="0092657A">
            <w:pPr>
              <w:numPr>
                <w:ilvl w:val="0"/>
                <w:numId w:val="24"/>
              </w:numPr>
              <w:rPr>
                <w:rFonts w:asciiTheme="minorHAnsi" w:hAnsiTheme="minorHAnsi" w:cstheme="minorHAnsi"/>
              </w:rPr>
            </w:pPr>
            <w:hyperlink r:id="rId19"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https://drc-centraloffice.com</w:t>
              </w:r>
            </w:hyperlink>
            <w:r w:rsidRPr="0092657A">
              <w:rPr>
                <w:rFonts w:asciiTheme="minorHAnsi" w:hAnsiTheme="minorHAnsi" w:cstheme="minorHAnsi"/>
              </w:rPr>
              <w:t xml:space="preserve">  </w:t>
            </w:r>
          </w:p>
          <w:p w14:paraId="60D78C7F" w14:textId="77777777" w:rsidR="0092657A" w:rsidRPr="0092657A" w:rsidRDefault="0092657A" w:rsidP="0092657A">
            <w:pPr>
              <w:numPr>
                <w:ilvl w:val="0"/>
                <w:numId w:val="24"/>
              </w:numPr>
              <w:rPr>
                <w:rFonts w:asciiTheme="minorHAnsi" w:hAnsiTheme="minorHAnsi" w:cstheme="minorHAnsi"/>
              </w:rPr>
            </w:pPr>
            <w:hyperlink r:id="rId20"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https://drc-wbte-prod.s3.amazonaws.com</w:t>
              </w:r>
            </w:hyperlink>
            <w:r w:rsidRPr="0092657A">
              <w:rPr>
                <w:rFonts w:asciiTheme="minorHAnsi" w:hAnsiTheme="minorHAnsi" w:cstheme="minorHAnsi"/>
              </w:rPr>
              <w:t xml:space="preserve">  </w:t>
            </w:r>
          </w:p>
          <w:p w14:paraId="4835D4AE" w14:textId="77777777" w:rsidR="0092657A" w:rsidRPr="0092657A" w:rsidRDefault="0092657A" w:rsidP="0092657A">
            <w:pPr>
              <w:numPr>
                <w:ilvl w:val="0"/>
                <w:numId w:val="24"/>
              </w:numPr>
              <w:rPr>
                <w:rFonts w:asciiTheme="minorHAnsi" w:hAnsiTheme="minorHAnsi" w:cstheme="minorHAnsi"/>
              </w:rPr>
            </w:pPr>
            <w:hyperlink r:id="rId21"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https://east-1-drc-wbte-prod-wida.s3.amazonaws.com</w:t>
              </w:r>
            </w:hyperlink>
            <w:r w:rsidRPr="0092657A">
              <w:rPr>
                <w:rFonts w:asciiTheme="minorHAnsi" w:hAnsiTheme="minorHAnsi" w:cstheme="minorHAnsi"/>
              </w:rPr>
              <w:t xml:space="preserve">  </w:t>
            </w:r>
          </w:p>
          <w:p w14:paraId="542CEA4E" w14:textId="77777777" w:rsidR="0092657A" w:rsidRPr="0092657A" w:rsidRDefault="0092657A" w:rsidP="0092657A">
            <w:pPr>
              <w:numPr>
                <w:ilvl w:val="0"/>
                <w:numId w:val="24"/>
              </w:numPr>
              <w:rPr>
                <w:rFonts w:asciiTheme="minorHAnsi" w:hAnsiTheme="minorHAnsi" w:cstheme="minorHAnsi"/>
              </w:rPr>
            </w:pPr>
            <w:hyperlink r:id="rId22"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https://east-2-drc-wbte-prod-wida.s3.amazonaws.com</w:t>
              </w:r>
            </w:hyperlink>
            <w:r w:rsidRPr="0092657A">
              <w:rPr>
                <w:rFonts w:asciiTheme="minorHAnsi" w:hAnsiTheme="minorHAnsi" w:cstheme="minorHAnsi"/>
              </w:rPr>
              <w:t xml:space="preserve">  </w:t>
            </w:r>
          </w:p>
          <w:p w14:paraId="5A259D08" w14:textId="77777777" w:rsidR="0092657A" w:rsidRPr="0092657A" w:rsidRDefault="0092657A" w:rsidP="0092657A">
            <w:pPr>
              <w:numPr>
                <w:ilvl w:val="0"/>
                <w:numId w:val="24"/>
              </w:numPr>
              <w:rPr>
                <w:rFonts w:asciiTheme="minorHAnsi" w:hAnsiTheme="minorHAnsi" w:cstheme="minorHAnsi"/>
              </w:rPr>
            </w:pPr>
            <w:hyperlink r:id="rId23"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https://eca-test-engine-service-wida.te.drcedirect.com</w:t>
              </w:r>
            </w:hyperlink>
            <w:r w:rsidRPr="0092657A">
              <w:rPr>
                <w:rFonts w:asciiTheme="minorHAnsi" w:hAnsiTheme="minorHAnsi" w:cstheme="minorHAnsi"/>
              </w:rPr>
              <w:t xml:space="preserve">  </w:t>
            </w:r>
          </w:p>
          <w:p w14:paraId="70062EEB" w14:textId="77777777" w:rsidR="0092657A" w:rsidRPr="0092657A" w:rsidRDefault="0092657A" w:rsidP="0092657A">
            <w:pPr>
              <w:numPr>
                <w:ilvl w:val="0"/>
                <w:numId w:val="24"/>
              </w:numPr>
              <w:rPr>
                <w:rFonts w:asciiTheme="minorHAnsi" w:hAnsiTheme="minorHAnsi" w:cstheme="minorHAnsi"/>
              </w:rPr>
            </w:pPr>
            <w:hyperlink r:id="rId24"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https://eca-test-init-wida.te.drcedirect.com</w:t>
              </w:r>
            </w:hyperlink>
            <w:r w:rsidRPr="0092657A">
              <w:rPr>
                <w:rFonts w:asciiTheme="minorHAnsi" w:hAnsiTheme="minorHAnsi" w:cstheme="minorHAnsi"/>
              </w:rPr>
              <w:t xml:space="preserve">  </w:t>
            </w:r>
          </w:p>
          <w:p w14:paraId="3842E69B" w14:textId="77777777" w:rsidR="0092657A" w:rsidRPr="0092657A" w:rsidRDefault="0092657A" w:rsidP="0092657A">
            <w:pPr>
              <w:numPr>
                <w:ilvl w:val="0"/>
                <w:numId w:val="24"/>
              </w:numPr>
              <w:rPr>
                <w:rFonts w:asciiTheme="minorHAnsi" w:hAnsiTheme="minorHAnsi" w:cstheme="minorHAnsi"/>
              </w:rPr>
            </w:pPr>
            <w:hyperlink r:id="rId25" w:tooltip="&lt;span style=&quot;color:#1188E6;text-decoration:none;text-underline:none&quot;&gt;https://eca-te-common-service-wida.te.drcedirect.com&lt;/span&gt;" w:history="1">
              <w:r w:rsidRPr="0092657A">
                <w:rPr>
                  <w:rStyle w:val="Hyperlink"/>
                  <w:rFonts w:asciiTheme="minorHAnsi" w:hAnsiTheme="minorHAnsi" w:cstheme="minorHAnsi"/>
                </w:rPr>
                <w:t>https://eca-te-common-service-wida.te.drcedirect.com</w:t>
              </w:r>
            </w:hyperlink>
            <w:r w:rsidRPr="0092657A">
              <w:rPr>
                <w:rFonts w:asciiTheme="minorHAnsi" w:hAnsiTheme="minorHAnsi" w:cstheme="minorHAnsi"/>
              </w:rPr>
              <w:t xml:space="preserve"> (new for 24/25) </w:t>
            </w:r>
          </w:p>
          <w:p w14:paraId="79959E40" w14:textId="77777777" w:rsidR="0092657A" w:rsidRPr="0092657A" w:rsidRDefault="0092657A" w:rsidP="0092657A">
            <w:pPr>
              <w:numPr>
                <w:ilvl w:val="0"/>
                <w:numId w:val="24"/>
              </w:numPr>
              <w:rPr>
                <w:rFonts w:asciiTheme="minorHAnsi" w:hAnsiTheme="minorHAnsi" w:cstheme="minorHAnsi"/>
              </w:rPr>
            </w:pPr>
            <w:hyperlink r:id="rId26"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https://eca-test-engine-auth-service-wida.te.drcedirect.co</w:t>
              </w:r>
            </w:hyperlink>
            <w:r w:rsidRPr="0092657A">
              <w:rPr>
                <w:rFonts w:asciiTheme="minorHAnsi" w:hAnsiTheme="minorHAnsi" w:cstheme="minorHAnsi"/>
              </w:rPr>
              <w:t>m </w:t>
            </w:r>
          </w:p>
          <w:p w14:paraId="7BE4E433" w14:textId="77777777" w:rsidR="0092657A" w:rsidRPr="0092657A" w:rsidRDefault="0092657A" w:rsidP="0092657A">
            <w:pPr>
              <w:numPr>
                <w:ilvl w:val="0"/>
                <w:numId w:val="24"/>
              </w:numPr>
              <w:rPr>
                <w:rFonts w:asciiTheme="minorHAnsi" w:hAnsiTheme="minorHAnsi" w:cstheme="minorHAnsi"/>
              </w:rPr>
            </w:pPr>
            <w:hyperlink r:id="rId27" w:tooltip="&lt;span style=&quot;color:#1188E6;text-decoration:none;text-underline:none&quot;&gt;https://eca-test-engine-profile-service-wida.te.drcedirect.com&lt;/span&gt;" w:history="1">
              <w:r w:rsidRPr="0092657A">
                <w:rPr>
                  <w:rStyle w:val="Hyperlink"/>
                  <w:rFonts w:asciiTheme="minorHAnsi" w:hAnsiTheme="minorHAnsi" w:cstheme="minorHAnsi"/>
                </w:rPr>
                <w:t>https://eca-test-engine-profile-service-wida.te.drcedirect.com</w:t>
              </w:r>
            </w:hyperlink>
            <w:r w:rsidRPr="0092657A">
              <w:rPr>
                <w:rFonts w:asciiTheme="minorHAnsi" w:hAnsiTheme="minorHAnsi" w:cstheme="minorHAnsi"/>
              </w:rPr>
              <w:t xml:space="preserve"> (new for 24/25) </w:t>
            </w:r>
          </w:p>
          <w:p w14:paraId="1713688C" w14:textId="77777777" w:rsidR="0092657A" w:rsidRPr="0092657A" w:rsidRDefault="0092657A" w:rsidP="0092657A">
            <w:pPr>
              <w:numPr>
                <w:ilvl w:val="0"/>
                <w:numId w:val="24"/>
              </w:numPr>
              <w:rPr>
                <w:rFonts w:asciiTheme="minorHAnsi" w:hAnsiTheme="minorHAnsi" w:cstheme="minorHAnsi"/>
              </w:rPr>
            </w:pPr>
            <w:hyperlink r:id="rId28" w:tooltip="&lt;span style=&quot;color:#1188E6;text-decoration:none;text-underline:none&quot;&gt;https://eca-test-engine-reg-service-wida.te.drcedirect.com&lt;/span&gt;" w:history="1">
              <w:r w:rsidRPr="0092657A">
                <w:rPr>
                  <w:rStyle w:val="Hyperlink"/>
                  <w:rFonts w:asciiTheme="minorHAnsi" w:hAnsiTheme="minorHAnsi" w:cstheme="minorHAnsi"/>
                </w:rPr>
                <w:t>https://eca-test-engine-reg-service-wida.te.drcedirect.com</w:t>
              </w:r>
            </w:hyperlink>
            <w:r w:rsidRPr="0092657A">
              <w:rPr>
                <w:rFonts w:asciiTheme="minorHAnsi" w:hAnsiTheme="minorHAnsi" w:cstheme="minorHAnsi"/>
              </w:rPr>
              <w:t xml:space="preserve"> (new for 24/25) </w:t>
            </w:r>
          </w:p>
          <w:p w14:paraId="5E9E8B9D" w14:textId="77777777" w:rsidR="0092657A" w:rsidRPr="0092657A" w:rsidRDefault="0092657A" w:rsidP="0092657A">
            <w:pPr>
              <w:numPr>
                <w:ilvl w:val="0"/>
                <w:numId w:val="24"/>
              </w:numPr>
              <w:rPr>
                <w:rFonts w:asciiTheme="minorHAnsi" w:hAnsiTheme="minorHAnsi" w:cstheme="minorHAnsi"/>
              </w:rPr>
            </w:pPr>
            <w:hyperlink r:id="rId29" w:tooltip="&lt;span style=&quot;color:#1188E6;text-decoration:none;text-underline:none&quot;&gt;https://eca-test-engine-service-wida.te.drcedirect.com&lt;/span&gt;" w:history="1">
              <w:r w:rsidRPr="0092657A">
                <w:rPr>
                  <w:rStyle w:val="Hyperlink"/>
                  <w:rFonts w:asciiTheme="minorHAnsi" w:hAnsiTheme="minorHAnsi" w:cstheme="minorHAnsi"/>
                </w:rPr>
                <w:t>https://eca-test-engine-service-wida.te.drcedirect.com</w:t>
              </w:r>
            </w:hyperlink>
            <w:r w:rsidRPr="0092657A">
              <w:rPr>
                <w:rFonts w:asciiTheme="minorHAnsi" w:hAnsiTheme="minorHAnsi" w:cstheme="minorHAnsi"/>
              </w:rPr>
              <w:t xml:space="preserve"> (new for 24/25) </w:t>
            </w:r>
          </w:p>
          <w:p w14:paraId="035EEE31" w14:textId="77777777" w:rsidR="0092657A" w:rsidRPr="0092657A" w:rsidRDefault="0092657A" w:rsidP="0092657A">
            <w:pPr>
              <w:numPr>
                <w:ilvl w:val="0"/>
                <w:numId w:val="24"/>
              </w:numPr>
              <w:rPr>
                <w:rFonts w:asciiTheme="minorHAnsi" w:hAnsiTheme="minorHAnsi" w:cstheme="minorHAnsi"/>
              </w:rPr>
            </w:pPr>
            <w:hyperlink r:id="rId30" w:tooltip="&lt;span style=&quot;color:#1188E6;text-decoration:none;text-underline:none&quot;&gt;https://eca-test-monitoring.drcedirect.com&lt;/span&gt;" w:history="1">
              <w:r w:rsidRPr="0092657A">
                <w:rPr>
                  <w:rStyle w:val="Hyperlink"/>
                  <w:rFonts w:asciiTheme="minorHAnsi" w:hAnsiTheme="minorHAnsi" w:cstheme="minorHAnsi"/>
                </w:rPr>
                <w:t>https://eca-test-monitoring.drcedirect.com</w:t>
              </w:r>
            </w:hyperlink>
            <w:r w:rsidRPr="0092657A">
              <w:rPr>
                <w:rFonts w:asciiTheme="minorHAnsi" w:hAnsiTheme="minorHAnsi" w:cstheme="minorHAnsi"/>
              </w:rPr>
              <w:t xml:space="preserve"> (new for 24/25) </w:t>
            </w:r>
          </w:p>
          <w:p w14:paraId="6BE46D58" w14:textId="77777777" w:rsidR="0092657A" w:rsidRPr="0092657A" w:rsidRDefault="0092657A" w:rsidP="0092657A">
            <w:pPr>
              <w:numPr>
                <w:ilvl w:val="0"/>
                <w:numId w:val="24"/>
              </w:numPr>
              <w:rPr>
                <w:rFonts w:asciiTheme="minorHAnsi" w:hAnsiTheme="minorHAnsi" w:cstheme="minorHAnsi"/>
              </w:rPr>
            </w:pPr>
            <w:hyperlink r:id="rId31"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https://insight-services-wida.drcedirect.com</w:t>
              </w:r>
            </w:hyperlink>
            <w:r w:rsidRPr="0092657A">
              <w:rPr>
                <w:rFonts w:asciiTheme="minorHAnsi" w:hAnsiTheme="minorHAnsi" w:cstheme="minorHAnsi"/>
              </w:rPr>
              <w:t xml:space="preserve">   </w:t>
            </w:r>
          </w:p>
          <w:p w14:paraId="3543B4DE" w14:textId="77777777" w:rsidR="0092657A" w:rsidRPr="0092657A" w:rsidRDefault="0092657A" w:rsidP="0092657A">
            <w:pPr>
              <w:numPr>
                <w:ilvl w:val="0"/>
                <w:numId w:val="24"/>
              </w:numPr>
              <w:rPr>
                <w:rFonts w:asciiTheme="minorHAnsi" w:hAnsiTheme="minorHAnsi" w:cstheme="minorHAnsi"/>
              </w:rPr>
            </w:pPr>
            <w:hyperlink r:id="rId32"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https://wida-insight-client.drcedirect.com</w:t>
              </w:r>
            </w:hyperlink>
            <w:r w:rsidRPr="0092657A">
              <w:rPr>
                <w:rFonts w:asciiTheme="minorHAnsi" w:hAnsiTheme="minorHAnsi" w:cstheme="minorHAnsi"/>
              </w:rPr>
              <w:t xml:space="preserve">  </w:t>
            </w:r>
          </w:p>
          <w:p w14:paraId="017E71B5" w14:textId="77777777" w:rsidR="0092657A" w:rsidRPr="0092657A" w:rsidRDefault="0092657A" w:rsidP="0092657A">
            <w:pPr>
              <w:numPr>
                <w:ilvl w:val="0"/>
                <w:numId w:val="24"/>
              </w:numPr>
              <w:rPr>
                <w:rFonts w:asciiTheme="minorHAnsi" w:hAnsiTheme="minorHAnsi" w:cstheme="minorHAnsi"/>
              </w:rPr>
            </w:pPr>
            <w:hyperlink r:id="rId33"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https://wida-insight.drcedirect.com</w:t>
              </w:r>
            </w:hyperlink>
            <w:r w:rsidRPr="0092657A">
              <w:rPr>
                <w:rFonts w:asciiTheme="minorHAnsi" w:hAnsiTheme="minorHAnsi" w:cstheme="minorHAnsi"/>
              </w:rPr>
              <w:t xml:space="preserve">  </w:t>
            </w:r>
          </w:p>
          <w:p w14:paraId="6ADCE40C" w14:textId="77777777" w:rsidR="0092657A" w:rsidRPr="0092657A" w:rsidRDefault="0092657A" w:rsidP="0092657A">
            <w:pPr>
              <w:numPr>
                <w:ilvl w:val="0"/>
                <w:numId w:val="24"/>
              </w:numPr>
              <w:rPr>
                <w:rFonts w:asciiTheme="minorHAnsi" w:hAnsiTheme="minorHAnsi" w:cstheme="minorHAnsi"/>
              </w:rPr>
            </w:pPr>
            <w:hyperlink r:id="rId34"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https://wida.drcedirect.com</w:t>
              </w:r>
            </w:hyperlink>
            <w:r w:rsidRPr="0092657A">
              <w:rPr>
                <w:rFonts w:asciiTheme="minorHAnsi" w:hAnsiTheme="minorHAnsi" w:cstheme="minorHAnsi"/>
              </w:rPr>
              <w:t xml:space="preserve">  </w:t>
            </w:r>
          </w:p>
          <w:p w14:paraId="3725A283" w14:textId="77777777" w:rsidR="0092657A" w:rsidRPr="0092657A" w:rsidRDefault="0092657A" w:rsidP="0092657A">
            <w:pPr>
              <w:numPr>
                <w:ilvl w:val="0"/>
                <w:numId w:val="24"/>
              </w:numPr>
              <w:rPr>
                <w:rFonts w:asciiTheme="minorHAnsi" w:hAnsiTheme="minorHAnsi" w:cstheme="minorHAnsi"/>
              </w:rPr>
            </w:pPr>
            <w:hyperlink r:id="rId35"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https://wida-te.drcedirect.com</w:t>
              </w:r>
            </w:hyperlink>
            <w:r w:rsidRPr="0092657A">
              <w:rPr>
                <w:rFonts w:asciiTheme="minorHAnsi" w:hAnsiTheme="minorHAnsi" w:cstheme="minorHAnsi"/>
              </w:rPr>
              <w:t xml:space="preserve">  </w:t>
            </w:r>
          </w:p>
          <w:p w14:paraId="39D84E3D" w14:textId="77777777" w:rsidR="0092657A" w:rsidRPr="0092657A" w:rsidRDefault="0092657A" w:rsidP="0092657A">
            <w:pPr>
              <w:numPr>
                <w:ilvl w:val="0"/>
                <w:numId w:val="24"/>
              </w:numPr>
              <w:rPr>
                <w:rFonts w:asciiTheme="minorHAnsi" w:hAnsiTheme="minorHAnsi" w:cstheme="minorHAnsi"/>
              </w:rPr>
            </w:pPr>
            <w:hyperlink r:id="rId36" w:tooltip="&lt;span style=&quot;color:#1188E6;text-decoration:none;text-underline:none&quot;&gt;https://wida.te.drcedirect.com/wida&lt;/span&gt;" w:history="1">
              <w:r w:rsidRPr="0092657A">
                <w:rPr>
                  <w:rStyle w:val="Hyperlink"/>
                  <w:rFonts w:asciiTheme="minorHAnsi" w:hAnsiTheme="minorHAnsi" w:cstheme="minorHAnsi"/>
                </w:rPr>
                <w:t>https://te.drcedirect.com/wida</w:t>
              </w:r>
            </w:hyperlink>
            <w:r w:rsidRPr="0092657A">
              <w:rPr>
                <w:rFonts w:asciiTheme="minorHAnsi" w:hAnsiTheme="minorHAnsi" w:cstheme="minorHAnsi"/>
              </w:rPr>
              <w:t xml:space="preserve"> (new for 24/25) </w:t>
            </w:r>
          </w:p>
          <w:p w14:paraId="3A3E3B0C" w14:textId="77777777" w:rsidR="0092657A" w:rsidRPr="0092657A" w:rsidRDefault="0092657A" w:rsidP="0092657A">
            <w:pPr>
              <w:numPr>
                <w:ilvl w:val="0"/>
                <w:numId w:val="24"/>
              </w:numPr>
              <w:rPr>
                <w:rFonts w:asciiTheme="minorHAnsi" w:hAnsiTheme="minorHAnsi" w:cstheme="minorHAnsi"/>
              </w:rPr>
            </w:pPr>
            <w:hyperlink r:id="rId37"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https://www.drcedirect.com</w:t>
              </w:r>
            </w:hyperlink>
            <w:r w:rsidRPr="0092657A">
              <w:rPr>
                <w:rFonts w:asciiTheme="minorHAnsi" w:hAnsiTheme="minorHAnsi" w:cstheme="minorHAnsi"/>
              </w:rPr>
              <w:t xml:space="preserve">  </w:t>
            </w:r>
          </w:p>
          <w:p w14:paraId="006C20BE" w14:textId="77777777" w:rsidR="0092657A" w:rsidRPr="0092657A" w:rsidRDefault="0092657A" w:rsidP="0092657A">
            <w:pPr>
              <w:numPr>
                <w:ilvl w:val="0"/>
                <w:numId w:val="24"/>
              </w:numPr>
              <w:rPr>
                <w:rFonts w:asciiTheme="minorHAnsi" w:hAnsiTheme="minorHAnsi" w:cstheme="minorHAnsi"/>
              </w:rPr>
            </w:pPr>
            <w:hyperlink r:id="rId38"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https://wbte.drcedirect.com</w:t>
              </w:r>
            </w:hyperlink>
            <w:r w:rsidRPr="0092657A">
              <w:rPr>
                <w:rFonts w:asciiTheme="minorHAnsi" w:hAnsiTheme="minorHAnsi" w:cstheme="minorHAnsi"/>
              </w:rPr>
              <w:t xml:space="preserve">  </w:t>
            </w:r>
          </w:p>
          <w:p w14:paraId="4F30C348" w14:textId="77777777" w:rsidR="0092657A" w:rsidRPr="0092657A" w:rsidRDefault="0092657A" w:rsidP="0092657A">
            <w:pPr>
              <w:numPr>
                <w:ilvl w:val="0"/>
                <w:numId w:val="24"/>
              </w:numPr>
              <w:rPr>
                <w:rFonts w:asciiTheme="minorHAnsi" w:hAnsiTheme="minorHAnsi" w:cstheme="minorHAnsi"/>
              </w:rPr>
            </w:pPr>
            <w:hyperlink r:id="rId39"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https://www.wida-ams.us</w:t>
              </w:r>
            </w:hyperlink>
            <w:r w:rsidRPr="0092657A">
              <w:rPr>
                <w:rFonts w:asciiTheme="minorHAnsi" w:hAnsiTheme="minorHAnsi" w:cstheme="minorHAnsi"/>
              </w:rPr>
              <w:t xml:space="preserve">  </w:t>
            </w:r>
          </w:p>
          <w:p w14:paraId="1CC08C15" w14:textId="77777777" w:rsidR="0092657A" w:rsidRPr="0092657A" w:rsidRDefault="0092657A" w:rsidP="0092657A">
            <w:pPr>
              <w:numPr>
                <w:ilvl w:val="0"/>
                <w:numId w:val="24"/>
              </w:numPr>
              <w:rPr>
                <w:rFonts w:asciiTheme="minorHAnsi" w:hAnsiTheme="minorHAnsi" w:cstheme="minorHAnsi"/>
              </w:rPr>
            </w:pPr>
            <w:hyperlink r:id="rId40" w:tooltip="&lt;span style=&quot;color:#1188E6;text-decoration:none;text-underline:none&quot;&gt;https://portal.te.drcedirect.com/wida&lt;/span&gt;" w:history="1">
              <w:r w:rsidRPr="0092657A">
                <w:rPr>
                  <w:rStyle w:val="Hyperlink"/>
                  <w:rFonts w:asciiTheme="minorHAnsi" w:hAnsiTheme="minorHAnsi" w:cstheme="minorHAnsi"/>
                </w:rPr>
                <w:t>https://portal.te.drcedirect.com/wida</w:t>
              </w:r>
            </w:hyperlink>
            <w:r w:rsidRPr="0092657A">
              <w:rPr>
                <w:rFonts w:asciiTheme="minorHAnsi" w:hAnsiTheme="minorHAnsi" w:cstheme="minorHAnsi"/>
              </w:rPr>
              <w:t xml:space="preserve"> (new for 24/25) </w:t>
            </w:r>
          </w:p>
          <w:p w14:paraId="21CAC84A" w14:textId="77777777" w:rsidR="0092657A" w:rsidRPr="0092657A" w:rsidRDefault="0092657A" w:rsidP="0092657A">
            <w:pPr>
              <w:numPr>
                <w:ilvl w:val="0"/>
                <w:numId w:val="24"/>
              </w:numPr>
              <w:rPr>
                <w:rFonts w:asciiTheme="minorHAnsi" w:hAnsiTheme="minorHAnsi" w:cstheme="minorHAnsi"/>
              </w:rPr>
            </w:pPr>
            <w:hyperlink r:id="rId41"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https://dtk.drcedirect.com</w:t>
              </w:r>
            </w:hyperlink>
            <w:r w:rsidRPr="0092657A">
              <w:rPr>
                <w:rFonts w:asciiTheme="minorHAnsi" w:hAnsiTheme="minorHAnsi" w:cstheme="minorHAnsi"/>
              </w:rPr>
              <w:t xml:space="preserve">  </w:t>
            </w:r>
          </w:p>
          <w:p w14:paraId="7B727D5F" w14:textId="77777777" w:rsidR="0092657A" w:rsidRPr="0092657A" w:rsidRDefault="0092657A" w:rsidP="0092657A">
            <w:pPr>
              <w:numPr>
                <w:ilvl w:val="0"/>
                <w:numId w:val="24"/>
              </w:numPr>
              <w:rPr>
                <w:rFonts w:asciiTheme="minorHAnsi" w:hAnsiTheme="minorHAnsi" w:cstheme="minorHAnsi"/>
              </w:rPr>
            </w:pPr>
            <w:hyperlink r:id="rId42" w:tooltip="&lt;span style=&quot;color:#1188E6;text-decoration:none;text-underline:none&quot;&gt;https://api-caching.drcedirect.com&lt;/span&gt;" w:history="1">
              <w:r w:rsidRPr="0092657A">
                <w:rPr>
                  <w:rStyle w:val="Hyperlink"/>
                  <w:rFonts w:asciiTheme="minorHAnsi" w:hAnsiTheme="minorHAnsi" w:cstheme="minorHAnsi"/>
                </w:rPr>
                <w:t>https://api-caching.drcedirect.com</w:t>
              </w:r>
            </w:hyperlink>
            <w:r w:rsidRPr="0092657A">
              <w:rPr>
                <w:rFonts w:asciiTheme="minorHAnsi" w:hAnsiTheme="minorHAnsi" w:cstheme="minorHAnsi"/>
              </w:rPr>
              <w:t xml:space="preserve"> (new for 24/25) </w:t>
            </w:r>
          </w:p>
          <w:p w14:paraId="72409214" w14:textId="77777777" w:rsidR="0092657A" w:rsidRPr="0092657A" w:rsidRDefault="0092657A" w:rsidP="0092657A">
            <w:pPr>
              <w:numPr>
                <w:ilvl w:val="0"/>
                <w:numId w:val="24"/>
              </w:numPr>
              <w:rPr>
                <w:rFonts w:asciiTheme="minorHAnsi" w:hAnsiTheme="minorHAnsi" w:cstheme="minorHAnsi"/>
              </w:rPr>
            </w:pPr>
            <w:hyperlink r:id="rId43"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https://api-gateway-cloud.drcedirect.com</w:t>
              </w:r>
            </w:hyperlink>
            <w:r w:rsidRPr="0092657A">
              <w:rPr>
                <w:rFonts w:asciiTheme="minorHAnsi" w:hAnsiTheme="minorHAnsi" w:cstheme="minorHAnsi"/>
              </w:rPr>
              <w:t xml:space="preserve">  </w:t>
            </w:r>
          </w:p>
          <w:p w14:paraId="3231111D" w14:textId="77777777" w:rsidR="0092657A" w:rsidRPr="0092657A" w:rsidRDefault="0092657A" w:rsidP="0092657A">
            <w:pPr>
              <w:numPr>
                <w:ilvl w:val="0"/>
                <w:numId w:val="24"/>
              </w:numPr>
              <w:rPr>
                <w:rFonts w:asciiTheme="minorHAnsi" w:hAnsiTheme="minorHAnsi" w:cstheme="minorHAnsi"/>
              </w:rPr>
            </w:pPr>
            <w:hyperlink r:id="rId44"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https://api-gateway.drcedirect.com</w:t>
              </w:r>
            </w:hyperlink>
            <w:r w:rsidRPr="0092657A">
              <w:rPr>
                <w:rFonts w:asciiTheme="minorHAnsi" w:hAnsiTheme="minorHAnsi" w:cstheme="minorHAnsi"/>
              </w:rPr>
              <w:t xml:space="preserve">  </w:t>
            </w:r>
          </w:p>
          <w:p w14:paraId="1F6A4527" w14:textId="77777777" w:rsidR="0092657A" w:rsidRPr="0092657A" w:rsidRDefault="0092657A" w:rsidP="0092657A">
            <w:pPr>
              <w:numPr>
                <w:ilvl w:val="0"/>
                <w:numId w:val="24"/>
              </w:numPr>
              <w:rPr>
                <w:rFonts w:asciiTheme="minorHAnsi" w:hAnsiTheme="minorHAnsi" w:cstheme="minorHAnsi"/>
              </w:rPr>
            </w:pPr>
            <w:hyperlink r:id="rId45" w:tooltip="&lt;span style=&quot;color:#1188E6;text-decoration:none;text-underline:none&quot;&gt;https://cdn-media-prod.awcl.drcedirect.com&lt;/span&gt;" w:history="1">
              <w:r w:rsidRPr="0092657A">
                <w:rPr>
                  <w:rStyle w:val="Hyperlink"/>
                  <w:rFonts w:asciiTheme="minorHAnsi" w:hAnsiTheme="minorHAnsi" w:cstheme="minorHAnsi"/>
                </w:rPr>
                <w:t>https://cdn-media-prod.awcl.drcedirect.com</w:t>
              </w:r>
            </w:hyperlink>
            <w:r w:rsidRPr="0092657A">
              <w:rPr>
                <w:rFonts w:asciiTheme="minorHAnsi" w:hAnsiTheme="minorHAnsi" w:cstheme="minorHAnsi"/>
              </w:rPr>
              <w:t xml:space="preserve"> (new for 24/25) </w:t>
            </w:r>
          </w:p>
          <w:p w14:paraId="4AEBA4D0" w14:textId="77777777" w:rsidR="0092657A" w:rsidRPr="0092657A" w:rsidRDefault="0092657A" w:rsidP="0092657A">
            <w:pPr>
              <w:numPr>
                <w:ilvl w:val="0"/>
                <w:numId w:val="24"/>
              </w:numPr>
              <w:rPr>
                <w:rFonts w:asciiTheme="minorHAnsi" w:hAnsiTheme="minorHAnsi" w:cstheme="minorHAnsi"/>
              </w:rPr>
            </w:pPr>
            <w:hyperlink r:id="rId46"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https://cdn-content-prod.drcedirect.com</w:t>
              </w:r>
            </w:hyperlink>
            <w:r w:rsidRPr="0092657A">
              <w:rPr>
                <w:rFonts w:asciiTheme="minorHAnsi" w:hAnsiTheme="minorHAnsi" w:cstheme="minorHAnsi"/>
              </w:rPr>
              <w:t xml:space="preserve">  </w:t>
            </w:r>
          </w:p>
          <w:p w14:paraId="4D1E8984" w14:textId="77777777" w:rsidR="0092657A" w:rsidRPr="0092657A" w:rsidRDefault="0092657A" w:rsidP="0092657A">
            <w:pPr>
              <w:numPr>
                <w:ilvl w:val="0"/>
                <w:numId w:val="24"/>
              </w:numPr>
              <w:rPr>
                <w:rFonts w:asciiTheme="minorHAnsi" w:hAnsiTheme="minorHAnsi" w:cstheme="minorHAnsi"/>
              </w:rPr>
            </w:pPr>
            <w:hyperlink r:id="rId47"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https://cdn-download-prod.drcedirect.com</w:t>
              </w:r>
            </w:hyperlink>
            <w:r w:rsidRPr="0092657A">
              <w:rPr>
                <w:rFonts w:asciiTheme="minorHAnsi" w:hAnsiTheme="minorHAnsi" w:cstheme="minorHAnsi"/>
              </w:rPr>
              <w:t xml:space="preserve">  </w:t>
            </w:r>
          </w:p>
          <w:p w14:paraId="278E7182" w14:textId="77777777" w:rsidR="0092657A" w:rsidRPr="0092657A" w:rsidRDefault="0092657A" w:rsidP="0092657A">
            <w:pPr>
              <w:numPr>
                <w:ilvl w:val="0"/>
                <w:numId w:val="24"/>
              </w:numPr>
              <w:rPr>
                <w:rFonts w:asciiTheme="minorHAnsi" w:hAnsiTheme="minorHAnsi" w:cstheme="minorHAnsi"/>
              </w:rPr>
            </w:pPr>
            <w:hyperlink r:id="rId48" w:tooltip="&lt;span style=&quot;color:#1188E6;text-decoration:none;text-underline:none&quot;&gt;https://mss-media-prod.awcl.drcedirect.com&lt;/span&gt;" w:history="1">
              <w:r w:rsidRPr="0092657A">
                <w:rPr>
                  <w:rStyle w:val="Hyperlink"/>
                  <w:rFonts w:asciiTheme="minorHAnsi" w:hAnsiTheme="minorHAnsi" w:cstheme="minorHAnsi"/>
                </w:rPr>
                <w:t>https://mss-media-prod.awcl.drcedirect.com</w:t>
              </w:r>
            </w:hyperlink>
            <w:r w:rsidRPr="0092657A">
              <w:rPr>
                <w:rFonts w:asciiTheme="minorHAnsi" w:hAnsiTheme="minorHAnsi" w:cstheme="minorHAnsi"/>
              </w:rPr>
              <w:t xml:space="preserve"> (new for 24/25) </w:t>
            </w:r>
          </w:p>
          <w:p w14:paraId="1EA558ED" w14:textId="77777777" w:rsidR="0092657A" w:rsidRPr="0092657A" w:rsidRDefault="0092657A" w:rsidP="0092657A">
            <w:pPr>
              <w:numPr>
                <w:ilvl w:val="0"/>
                <w:numId w:val="24"/>
              </w:numPr>
              <w:rPr>
                <w:rFonts w:asciiTheme="minorHAnsi" w:hAnsiTheme="minorHAnsi" w:cstheme="minorHAnsi"/>
              </w:rPr>
            </w:pPr>
            <w:hyperlink r:id="rId49" w:tooltip="&lt;span style=&quot;color:#1188E6;text-decoration:none;text-underline:none&quot;&gt;https://mss-api.prod.awcl.drcedirect.com&lt;/span&gt;" w:history="1">
              <w:r w:rsidRPr="0092657A">
                <w:rPr>
                  <w:rStyle w:val="Hyperlink"/>
                  <w:rFonts w:asciiTheme="minorHAnsi" w:hAnsiTheme="minorHAnsi" w:cstheme="minorHAnsi"/>
                </w:rPr>
                <w:t>https://mss-api-prod.awcl.drcedirect.com</w:t>
              </w:r>
            </w:hyperlink>
            <w:r w:rsidRPr="0092657A">
              <w:rPr>
                <w:rFonts w:asciiTheme="minorHAnsi" w:hAnsiTheme="minorHAnsi" w:cstheme="minorHAnsi"/>
              </w:rPr>
              <w:t xml:space="preserve"> (new for 24/25) </w:t>
            </w:r>
          </w:p>
          <w:p w14:paraId="485147A0" w14:textId="77777777" w:rsidR="0092657A" w:rsidRPr="0092657A" w:rsidRDefault="0092657A" w:rsidP="0092657A">
            <w:pPr>
              <w:numPr>
                <w:ilvl w:val="0"/>
                <w:numId w:val="24"/>
              </w:numPr>
              <w:rPr>
                <w:rFonts w:asciiTheme="minorHAnsi" w:hAnsiTheme="minorHAnsi" w:cstheme="minorHAnsi"/>
              </w:rPr>
            </w:pPr>
            <w:hyperlink r:id="rId50"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https://us-east-1-content-hosting-form-locker-prod.s3.us-east-1.amazonaws.com</w:t>
              </w:r>
            </w:hyperlink>
            <w:r w:rsidRPr="0092657A">
              <w:rPr>
                <w:rFonts w:asciiTheme="minorHAnsi" w:hAnsiTheme="minorHAnsi" w:cstheme="minorHAnsi"/>
              </w:rPr>
              <w:t xml:space="preserve">  </w:t>
            </w:r>
          </w:p>
          <w:p w14:paraId="7135A28F" w14:textId="77777777" w:rsidR="0092657A" w:rsidRPr="0092657A" w:rsidRDefault="0092657A" w:rsidP="0092657A">
            <w:pPr>
              <w:numPr>
                <w:ilvl w:val="0"/>
                <w:numId w:val="24"/>
              </w:numPr>
              <w:rPr>
                <w:rFonts w:asciiTheme="minorHAnsi" w:hAnsiTheme="minorHAnsi" w:cstheme="minorHAnsi"/>
              </w:rPr>
            </w:pPr>
            <w:hyperlink r:id="rId51" w:tooltip="&lt;span style=&quot;color:#197EE1;border:none windowtext 1.0pt;mso-border-alt:none windowtext 0in;&#10;       padding:0in;background:white;text-decoration:none;text-underline:none&quot;&gt;&lt;span style=&quot;overflow-wrap: break-word;line-height:inherit;text-align:start;&#10;      " w:history="1">
              <w:r w:rsidRPr="0092657A">
                <w:rPr>
                  <w:rStyle w:val="Hyperlink"/>
                  <w:rFonts w:asciiTheme="minorHAnsi" w:hAnsiTheme="minorHAnsi" w:cstheme="minorHAnsi"/>
                </w:rPr>
                <w:t>https://us-east-2-content-hosting-form-locker-prod.s3.us-east-2.amazonaws.com</w:t>
              </w:r>
            </w:hyperlink>
            <w:r w:rsidRPr="0092657A">
              <w:rPr>
                <w:rFonts w:asciiTheme="minorHAnsi" w:hAnsiTheme="minorHAnsi" w:cstheme="minorHAnsi"/>
              </w:rPr>
              <w:t xml:space="preserve">   </w:t>
            </w:r>
          </w:p>
          <w:p w14:paraId="31AA3532"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w:t>
            </w:r>
          </w:p>
          <w:p w14:paraId="69C792B5"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Ports - 80/http and 443/https applies to all URLs.    </w:t>
            </w:r>
          </w:p>
          <w:p w14:paraId="285417E6" w14:textId="77777777" w:rsidR="0092657A" w:rsidRPr="0092657A" w:rsidRDefault="0092657A" w:rsidP="0092657A">
            <w:pPr>
              <w:rPr>
                <w:rFonts w:asciiTheme="minorHAnsi" w:hAnsiTheme="minorHAnsi" w:cstheme="minorHAnsi"/>
                <w:b/>
                <w:bCs/>
              </w:rPr>
            </w:pPr>
          </w:p>
        </w:tc>
      </w:tr>
      <w:tr w:rsidR="0092657A" w:rsidRPr="0092657A" w14:paraId="56B0F484" w14:textId="77777777" w:rsidTr="0092657A">
        <w:trPr>
          <w:trHeight w:val="360"/>
          <w:jc w:val="center"/>
        </w:trPr>
        <w:tc>
          <w:tcPr>
            <w:tcW w:w="9340" w:type="dxa"/>
            <w:gridSpan w:val="2"/>
            <w:tcBorders>
              <w:top w:val="nil"/>
              <w:left w:val="single" w:sz="8" w:space="0" w:color="auto"/>
              <w:bottom w:val="nil"/>
              <w:right w:val="single" w:sz="8" w:space="0" w:color="auto"/>
            </w:tcBorders>
            <w:shd w:val="clear" w:color="auto" w:fill="2E74B5" w:themeFill="accent1" w:themeFillShade="BF"/>
            <w:tcMar>
              <w:top w:w="0" w:type="dxa"/>
              <w:left w:w="115" w:type="dxa"/>
              <w:bottom w:w="0" w:type="dxa"/>
              <w:right w:w="115" w:type="dxa"/>
            </w:tcMar>
            <w:vAlign w:val="center"/>
            <w:hideMark/>
          </w:tcPr>
          <w:p w14:paraId="6964AF96" w14:textId="77777777" w:rsidR="0092657A" w:rsidRPr="0092657A" w:rsidRDefault="0092657A" w:rsidP="0092657A">
            <w:pPr>
              <w:rPr>
                <w:rFonts w:ascii="Trebuchet MS" w:hAnsi="Trebuchet MS" w:cstheme="majorHAnsi"/>
                <w:b/>
                <w:bCs/>
                <w:color w:val="F6F6F6"/>
              </w:rPr>
            </w:pPr>
            <w:r w:rsidRPr="0092657A">
              <w:rPr>
                <w:rFonts w:ascii="Trebuchet MS" w:hAnsi="Trebuchet MS" w:cstheme="majorHAnsi"/>
                <w:b/>
                <w:bCs/>
                <w:color w:val="F6F6F6"/>
              </w:rPr>
              <w:lastRenderedPageBreak/>
              <w:t>WIDA AMS Enhancements for 2024-2025</w:t>
            </w:r>
          </w:p>
        </w:tc>
      </w:tr>
      <w:tr w:rsidR="0092657A" w:rsidRPr="0092657A" w14:paraId="5B668514" w14:textId="77777777" w:rsidTr="0092657A">
        <w:trPr>
          <w:trHeight w:val="360"/>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vAlign w:val="center"/>
          </w:tcPr>
          <w:p w14:paraId="5DA162CA" w14:textId="77777777" w:rsidR="0092657A" w:rsidRPr="0092657A" w:rsidRDefault="0092657A" w:rsidP="0092657A">
            <w:pPr>
              <w:rPr>
                <w:rFonts w:asciiTheme="minorHAnsi" w:hAnsiTheme="minorHAnsi" w:cstheme="minorHAnsi"/>
                <w:b/>
                <w:bCs/>
              </w:rPr>
            </w:pPr>
            <w:r w:rsidRPr="0092657A">
              <w:rPr>
                <w:rFonts w:asciiTheme="minorHAnsi" w:hAnsiTheme="minorHAnsi" w:cstheme="minorHAnsi"/>
                <w:b/>
                <w:bCs/>
              </w:rPr>
              <w:t>WIDA AMS Landing Page:  </w:t>
            </w:r>
          </w:p>
          <w:p w14:paraId="1357BC5F" w14:textId="77777777" w:rsidR="0092657A" w:rsidRPr="0092657A" w:rsidRDefault="0092657A" w:rsidP="0092657A">
            <w:pPr>
              <w:numPr>
                <w:ilvl w:val="0"/>
                <w:numId w:val="36"/>
              </w:numPr>
              <w:rPr>
                <w:rFonts w:asciiTheme="minorHAnsi" w:hAnsiTheme="minorHAnsi" w:cstheme="minorHAnsi"/>
              </w:rPr>
            </w:pPr>
            <w:r w:rsidRPr="0092657A">
              <w:rPr>
                <w:rFonts w:asciiTheme="minorHAnsi" w:hAnsiTheme="minorHAnsi" w:cstheme="minorHAnsi"/>
              </w:rPr>
              <w:t xml:space="preserve">The names on some WIDA AMS landing page tiles have been renamed:    </w:t>
            </w:r>
          </w:p>
          <w:p w14:paraId="27E24BF3" w14:textId="77777777" w:rsidR="0092657A" w:rsidRPr="0092657A" w:rsidRDefault="0092657A" w:rsidP="0092657A">
            <w:pPr>
              <w:numPr>
                <w:ilvl w:val="1"/>
                <w:numId w:val="26"/>
              </w:numPr>
              <w:rPr>
                <w:rFonts w:asciiTheme="minorHAnsi" w:hAnsiTheme="minorHAnsi" w:cstheme="minorHAnsi"/>
              </w:rPr>
            </w:pPr>
            <w:r w:rsidRPr="0092657A">
              <w:rPr>
                <w:rFonts w:asciiTheme="minorHAnsi" w:hAnsiTheme="minorHAnsi" w:cstheme="minorHAnsi"/>
              </w:rPr>
              <w:t>"Import Students" has changed to "Import Management" – with the addition of the import registrations functionality in fall 2024, users will not only use the application to import students. </w:t>
            </w:r>
          </w:p>
          <w:p w14:paraId="2F886F09" w14:textId="77777777" w:rsidR="0092657A" w:rsidRPr="0092657A" w:rsidRDefault="0092657A" w:rsidP="0092657A">
            <w:pPr>
              <w:numPr>
                <w:ilvl w:val="1"/>
                <w:numId w:val="26"/>
              </w:numPr>
              <w:rPr>
                <w:rFonts w:asciiTheme="minorHAnsi" w:hAnsiTheme="minorHAnsi" w:cstheme="minorHAnsi"/>
              </w:rPr>
            </w:pPr>
            <w:r w:rsidRPr="0092657A">
              <w:rPr>
                <w:rFonts w:asciiTheme="minorHAnsi" w:hAnsiTheme="minorHAnsi" w:cstheme="minorHAnsi"/>
              </w:rPr>
              <w:t>“Test Sessions” has been removed from the “Manage Registrations” button. </w:t>
            </w:r>
          </w:p>
          <w:p w14:paraId="20188A3B" w14:textId="77777777" w:rsidR="0092657A" w:rsidRPr="0092657A" w:rsidRDefault="0092657A" w:rsidP="0092657A">
            <w:pPr>
              <w:numPr>
                <w:ilvl w:val="1"/>
                <w:numId w:val="26"/>
              </w:numPr>
              <w:rPr>
                <w:rFonts w:asciiTheme="minorHAnsi" w:hAnsiTheme="minorHAnsi" w:cstheme="minorHAnsi"/>
              </w:rPr>
            </w:pPr>
            <w:r w:rsidRPr="0092657A">
              <w:rPr>
                <w:rFonts w:asciiTheme="minorHAnsi" w:hAnsiTheme="minorHAnsi" w:cstheme="minorHAnsi"/>
              </w:rPr>
              <w:t>“Download Individual Student Reports” has been changed to “Download Student and Status Reports”, reflecting the addition of Test Status and Student Status features in Reporting Services. </w:t>
            </w:r>
          </w:p>
          <w:p w14:paraId="687BCABB" w14:textId="77777777" w:rsidR="0092657A" w:rsidRPr="0092657A" w:rsidRDefault="0092657A" w:rsidP="0092657A">
            <w:pPr>
              <w:numPr>
                <w:ilvl w:val="1"/>
                <w:numId w:val="26"/>
              </w:numPr>
              <w:rPr>
                <w:rFonts w:asciiTheme="minorHAnsi" w:hAnsiTheme="minorHAnsi" w:cstheme="minorHAnsi"/>
              </w:rPr>
            </w:pPr>
            <w:r w:rsidRPr="0092657A">
              <w:rPr>
                <w:rFonts w:asciiTheme="minorHAnsi" w:hAnsiTheme="minorHAnsi" w:cstheme="minorHAnsi"/>
              </w:rPr>
              <w:t>The “Download Status Reports” button has been removed and replaced with “Knowledge Articles” to provide users with an easy way to access this customer support resource.   </w:t>
            </w:r>
          </w:p>
          <w:p w14:paraId="701D44D8" w14:textId="77777777" w:rsidR="0092657A" w:rsidRPr="0092657A" w:rsidRDefault="0092657A" w:rsidP="0092657A">
            <w:pPr>
              <w:rPr>
                <w:rFonts w:asciiTheme="minorHAnsi" w:hAnsiTheme="minorHAnsi" w:cstheme="minorHAnsi"/>
                <w:b/>
                <w:bCs/>
              </w:rPr>
            </w:pPr>
            <w:r w:rsidRPr="0092657A">
              <w:rPr>
                <w:rFonts w:asciiTheme="minorHAnsi" w:hAnsiTheme="minorHAnsi" w:cstheme="minorHAnsi"/>
                <w:b/>
                <w:bCs/>
              </w:rPr>
              <w:t>Import Management:  </w:t>
            </w:r>
          </w:p>
          <w:p w14:paraId="2DE6F54D" w14:textId="77777777" w:rsidR="0092657A" w:rsidRPr="0092657A" w:rsidRDefault="0092657A" w:rsidP="0092657A">
            <w:pPr>
              <w:numPr>
                <w:ilvl w:val="0"/>
                <w:numId w:val="27"/>
              </w:numPr>
              <w:rPr>
                <w:rFonts w:asciiTheme="minorHAnsi" w:hAnsiTheme="minorHAnsi" w:cstheme="minorHAnsi"/>
              </w:rPr>
            </w:pPr>
            <w:r w:rsidRPr="0092657A">
              <w:rPr>
                <w:rFonts w:asciiTheme="minorHAnsi" w:hAnsiTheme="minorHAnsi" w:cstheme="minorHAnsi"/>
              </w:rPr>
              <w:t xml:space="preserve">The Student Import (Pre-ID) file layout has a new column A to indicate which testing program students should be assigned to: A = ACCESS or S = WIDA Screener Online   </w:t>
            </w:r>
          </w:p>
          <w:p w14:paraId="105D54EE" w14:textId="77777777" w:rsidR="0092657A" w:rsidRPr="0092657A" w:rsidRDefault="0092657A" w:rsidP="0092657A">
            <w:pPr>
              <w:numPr>
                <w:ilvl w:val="1"/>
                <w:numId w:val="27"/>
              </w:numPr>
              <w:rPr>
                <w:rFonts w:asciiTheme="minorHAnsi" w:hAnsiTheme="minorHAnsi" w:cstheme="minorHAnsi"/>
              </w:rPr>
            </w:pPr>
            <w:r w:rsidRPr="0092657A">
              <w:rPr>
                <w:rFonts w:asciiTheme="minorHAnsi" w:hAnsiTheme="minorHAnsi" w:cstheme="minorHAnsi"/>
                <w:i/>
                <w:iCs/>
              </w:rPr>
              <w:t>Important Note:</w:t>
            </w:r>
            <w:r w:rsidRPr="0092657A">
              <w:rPr>
                <w:rFonts w:asciiTheme="minorHAnsi" w:hAnsiTheme="minorHAnsi" w:cstheme="minorHAnsi"/>
              </w:rPr>
              <w:t xml:space="preserve"> Each subsequent column in the Student Import file layout has been reordered because of this new column.   </w:t>
            </w:r>
          </w:p>
          <w:p w14:paraId="678FECA6" w14:textId="77777777" w:rsidR="0092657A" w:rsidRPr="0092657A" w:rsidRDefault="0092657A" w:rsidP="0092657A">
            <w:pPr>
              <w:numPr>
                <w:ilvl w:val="0"/>
                <w:numId w:val="27"/>
              </w:numPr>
              <w:rPr>
                <w:rFonts w:asciiTheme="minorHAnsi" w:hAnsiTheme="minorHAnsi" w:cstheme="minorHAnsi"/>
              </w:rPr>
            </w:pPr>
            <w:r w:rsidRPr="0092657A">
              <w:rPr>
                <w:rFonts w:asciiTheme="minorHAnsi" w:hAnsiTheme="minorHAnsi" w:cstheme="minorHAnsi"/>
              </w:rPr>
              <w:t>The Student Import file layout and sample file can be found in the Online Help for Import Management.</w:t>
            </w:r>
          </w:p>
          <w:p w14:paraId="1776935E" w14:textId="77777777" w:rsidR="0092657A" w:rsidRPr="0092657A" w:rsidRDefault="0092657A" w:rsidP="0092657A">
            <w:pPr>
              <w:rPr>
                <w:rFonts w:asciiTheme="minorHAnsi" w:hAnsiTheme="minorHAnsi" w:cstheme="minorHAnsi"/>
                <w:b/>
                <w:bCs/>
              </w:rPr>
            </w:pPr>
            <w:r w:rsidRPr="0092657A">
              <w:rPr>
                <w:rFonts w:asciiTheme="minorHAnsi" w:hAnsiTheme="minorHAnsi" w:cstheme="minorHAnsi"/>
                <w:b/>
                <w:bCs/>
              </w:rPr>
              <w:t>Student Management | Student Transfers:  </w:t>
            </w:r>
          </w:p>
          <w:p w14:paraId="3B0048AD" w14:textId="77777777" w:rsidR="0092657A" w:rsidRPr="0092657A" w:rsidRDefault="0092657A" w:rsidP="0092657A">
            <w:pPr>
              <w:numPr>
                <w:ilvl w:val="0"/>
                <w:numId w:val="28"/>
              </w:numPr>
              <w:rPr>
                <w:rFonts w:asciiTheme="minorHAnsi" w:hAnsiTheme="minorHAnsi" w:cstheme="minorHAnsi"/>
              </w:rPr>
            </w:pPr>
            <w:r w:rsidRPr="0092657A">
              <w:rPr>
                <w:rFonts w:asciiTheme="minorHAnsi" w:hAnsiTheme="minorHAnsi" w:cstheme="minorHAnsi"/>
              </w:rPr>
              <w:t>Based on your state policy and permissions, District users can transfer Screener students to a different school in their district. </w:t>
            </w:r>
          </w:p>
          <w:p w14:paraId="14F0F249" w14:textId="77777777" w:rsidR="0092657A" w:rsidRPr="0092657A" w:rsidRDefault="0092657A" w:rsidP="0092657A">
            <w:pPr>
              <w:numPr>
                <w:ilvl w:val="0"/>
                <w:numId w:val="28"/>
              </w:numPr>
              <w:rPr>
                <w:rFonts w:asciiTheme="minorHAnsi" w:hAnsiTheme="minorHAnsi" w:cstheme="minorHAnsi"/>
              </w:rPr>
            </w:pPr>
            <w:r w:rsidRPr="0092657A">
              <w:rPr>
                <w:rFonts w:asciiTheme="minorHAnsi" w:hAnsiTheme="minorHAnsi" w:cstheme="minorHAnsi"/>
              </w:rPr>
              <w:t>Refer to the Online Help in WIDA AMS Student Management for more information on student transfers.</w:t>
            </w:r>
          </w:p>
          <w:p w14:paraId="7A8BA166" w14:textId="77777777" w:rsidR="0092657A" w:rsidRPr="0092657A" w:rsidRDefault="0092657A" w:rsidP="0092657A">
            <w:pPr>
              <w:rPr>
                <w:rFonts w:asciiTheme="minorHAnsi" w:hAnsiTheme="minorHAnsi" w:cstheme="minorHAnsi"/>
                <w:b/>
                <w:bCs/>
              </w:rPr>
            </w:pPr>
            <w:r w:rsidRPr="0092657A">
              <w:rPr>
                <w:rFonts w:asciiTheme="minorHAnsi" w:hAnsiTheme="minorHAnsi" w:cstheme="minorHAnsi"/>
                <w:b/>
                <w:bCs/>
              </w:rPr>
              <w:lastRenderedPageBreak/>
              <w:t>Test Management:   </w:t>
            </w:r>
          </w:p>
          <w:p w14:paraId="59BBBFD0" w14:textId="77777777" w:rsidR="0092657A" w:rsidRPr="0092657A" w:rsidRDefault="0092657A" w:rsidP="0092657A">
            <w:pPr>
              <w:numPr>
                <w:ilvl w:val="0"/>
                <w:numId w:val="29"/>
              </w:numPr>
              <w:rPr>
                <w:rFonts w:asciiTheme="minorHAnsi" w:hAnsiTheme="minorHAnsi" w:cstheme="minorHAnsi"/>
              </w:rPr>
            </w:pPr>
            <w:r w:rsidRPr="0092657A">
              <w:rPr>
                <w:rFonts w:asciiTheme="minorHAnsi" w:hAnsiTheme="minorHAnsi" w:cstheme="minorHAnsi"/>
              </w:rPr>
              <w:t xml:space="preserve">A new function, Change Assessment, is available within the View Registrations tab.     </w:t>
            </w:r>
          </w:p>
          <w:p w14:paraId="12BA6ED9" w14:textId="77777777" w:rsidR="0092657A" w:rsidRPr="0092657A" w:rsidRDefault="0092657A" w:rsidP="0092657A">
            <w:pPr>
              <w:numPr>
                <w:ilvl w:val="1"/>
                <w:numId w:val="29"/>
              </w:numPr>
              <w:rPr>
                <w:rFonts w:asciiTheme="minorHAnsi" w:hAnsiTheme="minorHAnsi" w:cstheme="minorHAnsi"/>
              </w:rPr>
            </w:pPr>
            <w:r w:rsidRPr="0092657A">
              <w:rPr>
                <w:rFonts w:asciiTheme="minorHAnsi" w:hAnsiTheme="minorHAnsi" w:cstheme="minorHAnsi"/>
              </w:rPr>
              <w:t>This can be used to change an automatically generated Screener registration to a different grade level, if state policy requires a lower grade level assessment be administered in fall. </w:t>
            </w:r>
          </w:p>
          <w:p w14:paraId="153B3DF9" w14:textId="77777777" w:rsidR="0092657A" w:rsidRPr="0092657A" w:rsidRDefault="0092657A" w:rsidP="0092657A">
            <w:pPr>
              <w:numPr>
                <w:ilvl w:val="1"/>
                <w:numId w:val="29"/>
              </w:numPr>
              <w:rPr>
                <w:rFonts w:asciiTheme="minorHAnsi" w:hAnsiTheme="minorHAnsi" w:cstheme="minorHAnsi"/>
              </w:rPr>
            </w:pPr>
            <w:r w:rsidRPr="0092657A">
              <w:rPr>
                <w:rFonts w:asciiTheme="minorHAnsi" w:hAnsiTheme="minorHAnsi" w:cstheme="minorHAnsi"/>
              </w:rPr>
              <w:t>Only student registrations that are Not Started can change assessments.  </w:t>
            </w:r>
          </w:p>
          <w:p w14:paraId="1CC52358" w14:textId="77777777" w:rsidR="0092657A" w:rsidRPr="0092657A" w:rsidRDefault="0092657A" w:rsidP="0092657A">
            <w:pPr>
              <w:numPr>
                <w:ilvl w:val="1"/>
                <w:numId w:val="29"/>
              </w:numPr>
              <w:rPr>
                <w:rFonts w:asciiTheme="minorHAnsi" w:hAnsiTheme="minorHAnsi" w:cstheme="minorHAnsi"/>
              </w:rPr>
            </w:pPr>
            <w:r w:rsidRPr="0092657A">
              <w:rPr>
                <w:rFonts w:asciiTheme="minorHAnsi" w:hAnsiTheme="minorHAnsi" w:cstheme="minorHAnsi"/>
              </w:rPr>
              <w:t>This functionality partially replaces the former Test Session Upload file.  </w:t>
            </w:r>
          </w:p>
          <w:p w14:paraId="51E9AF0D" w14:textId="77777777" w:rsidR="0092657A" w:rsidRPr="0092657A" w:rsidRDefault="0092657A" w:rsidP="0092657A">
            <w:pPr>
              <w:numPr>
                <w:ilvl w:val="0"/>
                <w:numId w:val="29"/>
              </w:numPr>
              <w:rPr>
                <w:rFonts w:asciiTheme="minorHAnsi" w:hAnsiTheme="minorHAnsi" w:cstheme="minorHAnsi"/>
              </w:rPr>
            </w:pPr>
            <w:r w:rsidRPr="0092657A">
              <w:rPr>
                <w:rFonts w:asciiTheme="minorHAnsi" w:hAnsiTheme="minorHAnsi" w:cstheme="minorHAnsi"/>
              </w:rPr>
              <w:t xml:space="preserve">A new function, Regroup Students, is available within the View Registrations tab.    </w:t>
            </w:r>
          </w:p>
          <w:p w14:paraId="0CED5586" w14:textId="77777777" w:rsidR="0092657A" w:rsidRPr="0092657A" w:rsidRDefault="0092657A" w:rsidP="0092657A">
            <w:pPr>
              <w:numPr>
                <w:ilvl w:val="1"/>
                <w:numId w:val="29"/>
              </w:numPr>
              <w:rPr>
                <w:rFonts w:asciiTheme="minorHAnsi" w:hAnsiTheme="minorHAnsi" w:cstheme="minorHAnsi"/>
              </w:rPr>
            </w:pPr>
            <w:r w:rsidRPr="0092657A">
              <w:rPr>
                <w:rFonts w:asciiTheme="minorHAnsi" w:hAnsiTheme="minorHAnsi" w:cstheme="minorHAnsi"/>
              </w:rPr>
              <w:t>This can be used to organize registration based on district or school preferences. </w:t>
            </w:r>
          </w:p>
          <w:p w14:paraId="07F6BA51" w14:textId="77777777" w:rsidR="0092657A" w:rsidRPr="0092657A" w:rsidRDefault="0092657A" w:rsidP="0092657A">
            <w:pPr>
              <w:numPr>
                <w:ilvl w:val="1"/>
                <w:numId w:val="29"/>
              </w:numPr>
              <w:rPr>
                <w:rFonts w:asciiTheme="minorHAnsi" w:hAnsiTheme="minorHAnsi" w:cstheme="minorHAnsi"/>
              </w:rPr>
            </w:pPr>
            <w:r w:rsidRPr="0092657A">
              <w:rPr>
                <w:rFonts w:asciiTheme="minorHAnsi" w:hAnsiTheme="minorHAnsi" w:cstheme="minorHAnsi"/>
              </w:rPr>
              <w:t>Only student registrations that are Not Started can be regrouped. </w:t>
            </w:r>
          </w:p>
          <w:p w14:paraId="1F567797" w14:textId="77777777" w:rsidR="0092657A" w:rsidRPr="0092657A" w:rsidRDefault="0092657A" w:rsidP="0092657A">
            <w:pPr>
              <w:numPr>
                <w:ilvl w:val="0"/>
                <w:numId w:val="29"/>
              </w:numPr>
              <w:rPr>
                <w:rFonts w:asciiTheme="minorHAnsi" w:hAnsiTheme="minorHAnsi" w:cstheme="minorHAnsi"/>
              </w:rPr>
            </w:pPr>
            <w:r w:rsidRPr="0092657A">
              <w:rPr>
                <w:rFonts w:asciiTheme="minorHAnsi" w:hAnsiTheme="minorHAnsi" w:cstheme="minorHAnsi"/>
              </w:rPr>
              <w:t>Refer to Online Help in WIDA AMS Test Management for more information on these two new features.</w:t>
            </w:r>
          </w:p>
          <w:p w14:paraId="53369E3E" w14:textId="77777777" w:rsidR="0092657A" w:rsidRPr="0092657A" w:rsidRDefault="0092657A" w:rsidP="0092657A">
            <w:pPr>
              <w:rPr>
                <w:rFonts w:asciiTheme="minorHAnsi" w:hAnsiTheme="minorHAnsi" w:cstheme="minorHAnsi"/>
                <w:b/>
                <w:bCs/>
              </w:rPr>
            </w:pPr>
            <w:r w:rsidRPr="0092657A">
              <w:rPr>
                <w:rFonts w:asciiTheme="minorHAnsi" w:hAnsiTheme="minorHAnsi" w:cstheme="minorHAnsi"/>
                <w:b/>
                <w:bCs/>
              </w:rPr>
              <w:t>Test Monitoring Application (TMA):  </w:t>
            </w:r>
          </w:p>
          <w:p w14:paraId="716187D0" w14:textId="77777777" w:rsidR="0092657A" w:rsidRPr="0092657A" w:rsidRDefault="0092657A" w:rsidP="0092657A">
            <w:pPr>
              <w:numPr>
                <w:ilvl w:val="0"/>
                <w:numId w:val="30"/>
              </w:numPr>
              <w:rPr>
                <w:rFonts w:asciiTheme="minorHAnsi" w:hAnsiTheme="minorHAnsi" w:cstheme="minorHAnsi"/>
              </w:rPr>
            </w:pPr>
            <w:r w:rsidRPr="0092657A">
              <w:rPr>
                <w:rFonts w:asciiTheme="minorHAnsi" w:hAnsiTheme="minorHAnsi" w:cstheme="minorHAnsi"/>
              </w:rPr>
              <w:t>Users have the option of enabling restricted access (the ‘waiting room’) when using TMA.</w:t>
            </w:r>
          </w:p>
          <w:p w14:paraId="45A427DB" w14:textId="77777777" w:rsidR="0092657A" w:rsidRPr="0092657A" w:rsidRDefault="0092657A" w:rsidP="0092657A">
            <w:pPr>
              <w:numPr>
                <w:ilvl w:val="0"/>
                <w:numId w:val="30"/>
              </w:numPr>
              <w:rPr>
                <w:rFonts w:asciiTheme="minorHAnsi" w:hAnsiTheme="minorHAnsi" w:cstheme="minorHAnsi"/>
              </w:rPr>
            </w:pPr>
            <w:r w:rsidRPr="0092657A">
              <w:rPr>
                <w:rFonts w:asciiTheme="minorHAnsi" w:hAnsiTheme="minorHAnsi" w:cstheme="minorHAnsi"/>
              </w:rPr>
              <w:t>The use of test monitoring and restricted access remains optional for districts. </w:t>
            </w:r>
          </w:p>
          <w:p w14:paraId="4599C89C" w14:textId="77777777" w:rsidR="0092657A" w:rsidRPr="0092657A" w:rsidRDefault="0092657A" w:rsidP="0092657A">
            <w:pPr>
              <w:numPr>
                <w:ilvl w:val="0"/>
                <w:numId w:val="30"/>
              </w:numPr>
              <w:rPr>
                <w:rFonts w:asciiTheme="minorHAnsi" w:hAnsiTheme="minorHAnsi" w:cstheme="minorHAnsi"/>
              </w:rPr>
            </w:pPr>
            <w:r w:rsidRPr="0092657A">
              <w:rPr>
                <w:rFonts w:asciiTheme="minorHAnsi" w:hAnsiTheme="minorHAnsi" w:cstheme="minorHAnsi"/>
              </w:rPr>
              <w:t>Test monitoring for registrations created through Import Management or Test Management will continue to be turned off by default.  </w:t>
            </w:r>
          </w:p>
          <w:p w14:paraId="37B1F086" w14:textId="77777777" w:rsidR="0092657A" w:rsidRPr="0092657A" w:rsidRDefault="0092657A" w:rsidP="0092657A">
            <w:pPr>
              <w:numPr>
                <w:ilvl w:val="0"/>
                <w:numId w:val="30"/>
              </w:numPr>
              <w:rPr>
                <w:rFonts w:asciiTheme="minorHAnsi" w:hAnsiTheme="minorHAnsi" w:cstheme="minorHAnsi"/>
              </w:rPr>
            </w:pPr>
            <w:r w:rsidRPr="0092657A">
              <w:rPr>
                <w:rFonts w:asciiTheme="minorHAnsi" w:hAnsiTheme="minorHAnsi" w:cstheme="minorHAnsi"/>
              </w:rPr>
              <w:t>Refer to Online Help in WIDA AMS Test Management for more information on this new feature.</w:t>
            </w:r>
          </w:p>
          <w:p w14:paraId="40651514" w14:textId="77777777" w:rsidR="0092657A" w:rsidRPr="0092657A" w:rsidRDefault="0092657A" w:rsidP="0092657A">
            <w:pPr>
              <w:rPr>
                <w:rFonts w:asciiTheme="minorHAnsi" w:hAnsiTheme="minorHAnsi" w:cstheme="minorHAnsi"/>
                <w:b/>
                <w:bCs/>
              </w:rPr>
            </w:pPr>
            <w:r w:rsidRPr="0092657A">
              <w:rPr>
                <w:rFonts w:asciiTheme="minorHAnsi" w:hAnsiTheme="minorHAnsi" w:cstheme="minorHAnsi"/>
                <w:b/>
                <w:bCs/>
              </w:rPr>
              <w:t>Reporting Services:  </w:t>
            </w:r>
          </w:p>
          <w:p w14:paraId="00E6764A" w14:textId="77777777" w:rsidR="0092657A" w:rsidRPr="0092657A" w:rsidRDefault="0092657A" w:rsidP="0092657A">
            <w:pPr>
              <w:numPr>
                <w:ilvl w:val="0"/>
                <w:numId w:val="31"/>
              </w:numPr>
              <w:rPr>
                <w:rFonts w:asciiTheme="minorHAnsi" w:hAnsiTheme="minorHAnsi" w:cstheme="minorHAnsi"/>
              </w:rPr>
            </w:pPr>
            <w:r w:rsidRPr="0092657A">
              <w:rPr>
                <w:rFonts w:asciiTheme="minorHAnsi" w:hAnsiTheme="minorHAnsi" w:cstheme="minorHAnsi"/>
              </w:rPr>
              <w:t>District level users now have access to the Operational Dashboard in Reporting Services. </w:t>
            </w:r>
          </w:p>
          <w:p w14:paraId="24549614" w14:textId="77777777" w:rsidR="0092657A" w:rsidRPr="0092657A" w:rsidRDefault="0092657A" w:rsidP="0092657A">
            <w:pPr>
              <w:numPr>
                <w:ilvl w:val="0"/>
                <w:numId w:val="31"/>
              </w:numPr>
              <w:rPr>
                <w:rFonts w:asciiTheme="minorHAnsi" w:hAnsiTheme="minorHAnsi" w:cstheme="minorHAnsi"/>
              </w:rPr>
            </w:pPr>
            <w:r w:rsidRPr="0092657A">
              <w:rPr>
                <w:rFonts w:asciiTheme="minorHAnsi" w:hAnsiTheme="minorHAnsi" w:cstheme="minorHAnsi"/>
              </w:rPr>
              <w:t xml:space="preserve">The Student Status Dashboard and Online Testing Statistics, formerly located in WIDA AMS under Student Export/Transfers/Validation, and the Status Reports formerly located in Report Delivery have been retired and replaced with two new features:    </w:t>
            </w:r>
          </w:p>
          <w:p w14:paraId="5C0E42A6" w14:textId="77777777" w:rsidR="0092657A" w:rsidRPr="0092657A" w:rsidRDefault="0092657A" w:rsidP="0092657A">
            <w:pPr>
              <w:numPr>
                <w:ilvl w:val="1"/>
                <w:numId w:val="31"/>
              </w:numPr>
              <w:rPr>
                <w:rFonts w:asciiTheme="minorHAnsi" w:hAnsiTheme="minorHAnsi" w:cstheme="minorHAnsi"/>
                <w:i/>
                <w:iCs/>
              </w:rPr>
            </w:pPr>
            <w:r w:rsidRPr="0092657A">
              <w:rPr>
                <w:rFonts w:asciiTheme="minorHAnsi" w:hAnsiTheme="minorHAnsi" w:cstheme="minorHAnsi"/>
                <w:b/>
                <w:bCs/>
                <w:i/>
                <w:iCs/>
              </w:rPr>
              <w:t>Test Status</w:t>
            </w:r>
            <w:r w:rsidRPr="0092657A">
              <w:rPr>
                <w:rFonts w:asciiTheme="minorHAnsi" w:hAnsiTheme="minorHAnsi" w:cstheme="minorHAnsi"/>
                <w:i/>
                <w:iCs/>
              </w:rPr>
              <w:t xml:space="preserve">:    </w:t>
            </w:r>
          </w:p>
          <w:p w14:paraId="2A1FC74A" w14:textId="77777777" w:rsidR="0092657A" w:rsidRPr="0092657A" w:rsidRDefault="0092657A" w:rsidP="0092657A">
            <w:pPr>
              <w:numPr>
                <w:ilvl w:val="2"/>
                <w:numId w:val="31"/>
              </w:numPr>
              <w:rPr>
                <w:rFonts w:asciiTheme="minorHAnsi" w:hAnsiTheme="minorHAnsi" w:cstheme="minorHAnsi"/>
              </w:rPr>
            </w:pPr>
            <w:r w:rsidRPr="0092657A">
              <w:rPr>
                <w:rFonts w:asciiTheme="minorHAnsi" w:hAnsiTheme="minorHAnsi" w:cstheme="minorHAnsi"/>
              </w:rPr>
              <w:t>New for District level users this year. State level users have access to the same information as last year. This function is also available for School level users and Test Administrators. </w:t>
            </w:r>
          </w:p>
          <w:p w14:paraId="202D301C" w14:textId="77777777" w:rsidR="0092657A" w:rsidRPr="0092657A" w:rsidRDefault="0092657A" w:rsidP="0092657A">
            <w:pPr>
              <w:numPr>
                <w:ilvl w:val="2"/>
                <w:numId w:val="31"/>
              </w:numPr>
              <w:rPr>
                <w:rFonts w:asciiTheme="minorHAnsi" w:hAnsiTheme="minorHAnsi" w:cstheme="minorHAnsi"/>
              </w:rPr>
            </w:pPr>
            <w:r w:rsidRPr="0092657A">
              <w:rPr>
                <w:rFonts w:asciiTheme="minorHAnsi" w:hAnsiTheme="minorHAnsi" w:cstheme="minorHAnsi"/>
              </w:rPr>
              <w:t>District level users can access data from the 2024-25 test year only. </w:t>
            </w:r>
          </w:p>
          <w:p w14:paraId="009B6DEE" w14:textId="77777777" w:rsidR="0092657A" w:rsidRPr="0092657A" w:rsidRDefault="0092657A" w:rsidP="0092657A">
            <w:pPr>
              <w:numPr>
                <w:ilvl w:val="1"/>
                <w:numId w:val="31"/>
              </w:numPr>
              <w:rPr>
                <w:rFonts w:asciiTheme="minorHAnsi" w:hAnsiTheme="minorHAnsi" w:cstheme="minorHAnsi"/>
                <w:b/>
                <w:bCs/>
                <w:i/>
                <w:iCs/>
              </w:rPr>
            </w:pPr>
            <w:r w:rsidRPr="0092657A">
              <w:rPr>
                <w:rFonts w:asciiTheme="minorHAnsi" w:hAnsiTheme="minorHAnsi" w:cstheme="minorHAnsi"/>
                <w:b/>
                <w:bCs/>
                <w:i/>
                <w:iCs/>
              </w:rPr>
              <w:t xml:space="preserve">Student Status:     </w:t>
            </w:r>
          </w:p>
          <w:p w14:paraId="65D4E913" w14:textId="77777777" w:rsidR="0092657A" w:rsidRPr="0092657A" w:rsidRDefault="0092657A" w:rsidP="0092657A">
            <w:pPr>
              <w:numPr>
                <w:ilvl w:val="2"/>
                <w:numId w:val="31"/>
              </w:numPr>
              <w:rPr>
                <w:rFonts w:asciiTheme="minorHAnsi" w:hAnsiTheme="minorHAnsi" w:cstheme="minorHAnsi"/>
              </w:rPr>
            </w:pPr>
            <w:r w:rsidRPr="0092657A">
              <w:rPr>
                <w:rFonts w:asciiTheme="minorHAnsi" w:hAnsiTheme="minorHAnsi" w:cstheme="minorHAnsi"/>
              </w:rPr>
              <w:t>New for state and district level users. This function is also available for test administrators.</w:t>
            </w:r>
          </w:p>
          <w:p w14:paraId="33FE5EC9" w14:textId="77777777" w:rsidR="0092657A" w:rsidRPr="0092657A" w:rsidRDefault="0092657A" w:rsidP="0092657A">
            <w:pPr>
              <w:numPr>
                <w:ilvl w:val="2"/>
                <w:numId w:val="31"/>
              </w:numPr>
              <w:rPr>
                <w:rFonts w:asciiTheme="minorHAnsi" w:hAnsiTheme="minorHAnsi" w:cstheme="minorHAnsi"/>
              </w:rPr>
            </w:pPr>
            <w:r w:rsidRPr="0092657A">
              <w:rPr>
                <w:rFonts w:asciiTheme="minorHAnsi" w:hAnsiTheme="minorHAnsi" w:cstheme="minorHAnsi"/>
              </w:rPr>
              <w:t>Use this feature to view the status of all students in online registrations, including their demographics, accommodations, and test start and end times.</w:t>
            </w:r>
          </w:p>
          <w:p w14:paraId="40872501" w14:textId="77777777" w:rsidR="0092657A" w:rsidRPr="0092657A" w:rsidRDefault="0092657A" w:rsidP="0092657A">
            <w:pPr>
              <w:numPr>
                <w:ilvl w:val="2"/>
                <w:numId w:val="31"/>
              </w:numPr>
              <w:rPr>
                <w:rFonts w:asciiTheme="minorHAnsi" w:hAnsiTheme="minorHAnsi" w:cstheme="minorHAnsi"/>
              </w:rPr>
            </w:pPr>
            <w:r w:rsidRPr="0092657A">
              <w:rPr>
                <w:rFonts w:asciiTheme="minorHAnsi" w:hAnsiTheme="minorHAnsi" w:cstheme="minorHAnsi"/>
              </w:rPr>
              <w:t>Note: State level users cannot view student status at the state level within the Operational Dashboard due to the large record size. Users wishing to display records for an entire state will download an .xlsx file instead. To see student status displayed within the dashboard, select a district. </w:t>
            </w:r>
          </w:p>
          <w:p w14:paraId="1BA364FE" w14:textId="77777777" w:rsidR="0092657A" w:rsidRPr="0092657A" w:rsidRDefault="0092657A" w:rsidP="0092657A">
            <w:pPr>
              <w:numPr>
                <w:ilvl w:val="2"/>
                <w:numId w:val="31"/>
              </w:numPr>
              <w:rPr>
                <w:rFonts w:asciiTheme="minorHAnsi" w:hAnsiTheme="minorHAnsi" w:cstheme="minorHAnsi"/>
              </w:rPr>
            </w:pPr>
            <w:r w:rsidRPr="0092657A">
              <w:rPr>
                <w:rFonts w:asciiTheme="minorHAnsi" w:hAnsiTheme="minorHAnsi" w:cstheme="minorHAnsi"/>
              </w:rPr>
              <w:t>Changes to student records may take more time to display in Student Status during the ACCESS Pre-ID import period as data is processed. Student Status is most accurate during active testing periods.   </w:t>
            </w:r>
          </w:p>
          <w:p w14:paraId="66661EA4" w14:textId="77777777" w:rsidR="0092657A" w:rsidRPr="0092657A" w:rsidRDefault="0092657A" w:rsidP="0092657A">
            <w:pPr>
              <w:rPr>
                <w:rFonts w:asciiTheme="minorHAnsi" w:hAnsiTheme="minorHAnsi" w:cstheme="minorHAnsi"/>
                <w:b/>
                <w:bCs/>
              </w:rPr>
            </w:pPr>
            <w:r w:rsidRPr="0092657A">
              <w:rPr>
                <w:rFonts w:asciiTheme="minorHAnsi" w:hAnsiTheme="minorHAnsi" w:cstheme="minorHAnsi"/>
                <w:b/>
                <w:bCs/>
              </w:rPr>
              <w:t>24/25 WIDA Screener Permissions:  </w:t>
            </w:r>
          </w:p>
          <w:p w14:paraId="76B26685"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DRC has updated the WIDA AMS user permissions and provided access to the WIDA Screener 24/25 administration based on state policy.   </w:t>
            </w:r>
          </w:p>
          <w:p w14:paraId="35140091" w14:textId="77777777" w:rsidR="0092657A" w:rsidRPr="0092657A" w:rsidRDefault="0092657A" w:rsidP="0092657A">
            <w:pPr>
              <w:rPr>
                <w:rFonts w:asciiTheme="minorHAnsi" w:hAnsiTheme="minorHAnsi" w:cstheme="minorHAnsi"/>
              </w:rPr>
            </w:pPr>
          </w:p>
        </w:tc>
      </w:tr>
      <w:tr w:rsidR="0092657A" w:rsidRPr="0092657A" w14:paraId="7AD76709" w14:textId="77777777" w:rsidTr="0092657A">
        <w:trPr>
          <w:trHeight w:val="360"/>
          <w:jc w:val="center"/>
        </w:trPr>
        <w:tc>
          <w:tcPr>
            <w:tcW w:w="9340" w:type="dxa"/>
            <w:gridSpan w:val="2"/>
            <w:tcBorders>
              <w:top w:val="nil"/>
              <w:left w:val="single" w:sz="8" w:space="0" w:color="auto"/>
              <w:bottom w:val="nil"/>
              <w:right w:val="single" w:sz="8" w:space="0" w:color="auto"/>
            </w:tcBorders>
            <w:shd w:val="clear" w:color="auto" w:fill="2E74B5" w:themeFill="accent1" w:themeFillShade="BF"/>
            <w:tcMar>
              <w:top w:w="0" w:type="dxa"/>
              <w:left w:w="115" w:type="dxa"/>
              <w:bottom w:w="0" w:type="dxa"/>
              <w:right w:w="115" w:type="dxa"/>
            </w:tcMar>
            <w:vAlign w:val="center"/>
            <w:hideMark/>
          </w:tcPr>
          <w:p w14:paraId="070C3845" w14:textId="77777777" w:rsidR="0092657A" w:rsidRPr="0092657A" w:rsidRDefault="0092657A" w:rsidP="0092657A">
            <w:pPr>
              <w:rPr>
                <w:rFonts w:asciiTheme="minorHAnsi" w:hAnsiTheme="minorHAnsi" w:cstheme="minorHAnsi"/>
                <w:b/>
                <w:bCs/>
                <w:color w:val="F6F6F6"/>
              </w:rPr>
            </w:pPr>
            <w:r w:rsidRPr="0092657A">
              <w:rPr>
                <w:rFonts w:ascii="Trebuchet MS" w:hAnsi="Trebuchet MS" w:cstheme="majorHAnsi"/>
                <w:b/>
                <w:bCs/>
                <w:color w:val="F6F6F6"/>
              </w:rPr>
              <w:lastRenderedPageBreak/>
              <w:t>DRC Additional Resources</w:t>
            </w:r>
          </w:p>
        </w:tc>
      </w:tr>
      <w:tr w:rsidR="0092657A" w:rsidRPr="0092657A" w14:paraId="2DE76206" w14:textId="77777777" w:rsidTr="0092657A">
        <w:trPr>
          <w:trHeight w:val="360"/>
          <w:jc w:val="center"/>
        </w:trPr>
        <w:tc>
          <w:tcPr>
            <w:tcW w:w="9340" w:type="dxa"/>
            <w:gridSpan w:val="2"/>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tcPr>
          <w:p w14:paraId="3498B869"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lastRenderedPageBreak/>
              <w:t>In advance of administering WIDA Screener or ACCESS for ELLs online tests, you will need to review these resources. </w:t>
            </w:r>
          </w:p>
          <w:p w14:paraId="61E75C99"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w:t>
            </w:r>
          </w:p>
          <w:p w14:paraId="03D84C3A" w14:textId="77777777" w:rsidR="0092657A" w:rsidRPr="0092657A" w:rsidRDefault="0092657A" w:rsidP="0092657A">
            <w:pPr>
              <w:numPr>
                <w:ilvl w:val="0"/>
                <w:numId w:val="37"/>
              </w:numPr>
              <w:rPr>
                <w:rFonts w:asciiTheme="minorHAnsi" w:hAnsiTheme="minorHAnsi" w:cstheme="minorHAnsi"/>
              </w:rPr>
            </w:pPr>
            <w:r w:rsidRPr="0092657A">
              <w:rPr>
                <w:rFonts w:asciiTheme="minorHAnsi" w:hAnsiTheme="minorHAnsi" w:cstheme="minorHAnsi"/>
              </w:rPr>
              <w:t xml:space="preserve">For an overview of all 2024-25 enhancements, watch the </w:t>
            </w:r>
            <w:r w:rsidRPr="0092657A">
              <w:rPr>
                <w:rFonts w:asciiTheme="minorHAnsi" w:hAnsiTheme="minorHAnsi" w:cstheme="minorHAnsi"/>
                <w:i/>
                <w:iCs/>
              </w:rPr>
              <w:t>WIDA AMS and DRC Technical Enhancements for 2024-2025</w:t>
            </w:r>
            <w:r w:rsidRPr="0092657A">
              <w:rPr>
                <w:rFonts w:asciiTheme="minorHAnsi" w:hAnsiTheme="minorHAnsi" w:cstheme="minorHAnsi"/>
              </w:rPr>
              <w:t xml:space="preserve"> webinar recording located in the </w:t>
            </w:r>
            <w:hyperlink r:id="rId52" w:history="1">
              <w:r w:rsidRPr="0092657A">
                <w:rPr>
                  <w:rStyle w:val="Hyperlink"/>
                  <w:rFonts w:asciiTheme="minorHAnsi" w:hAnsiTheme="minorHAnsi" w:cstheme="minorHAnsi"/>
                </w:rPr>
                <w:t>WIDA Secure Portal</w:t>
              </w:r>
            </w:hyperlink>
            <w:r w:rsidRPr="0092657A">
              <w:rPr>
                <w:rFonts w:asciiTheme="minorHAnsi" w:hAnsiTheme="minorHAnsi" w:cstheme="minorHAnsi"/>
              </w:rPr>
              <w:t xml:space="preserve"> under Webinars.   </w:t>
            </w:r>
          </w:p>
          <w:p w14:paraId="1BF0FD1A" w14:textId="77777777" w:rsidR="0092657A" w:rsidRPr="0092657A" w:rsidRDefault="0092657A" w:rsidP="0092657A">
            <w:pPr>
              <w:numPr>
                <w:ilvl w:val="0"/>
                <w:numId w:val="37"/>
              </w:numPr>
              <w:rPr>
                <w:rFonts w:asciiTheme="minorHAnsi" w:hAnsiTheme="minorHAnsi" w:cstheme="minorHAnsi"/>
              </w:rPr>
            </w:pPr>
            <w:r w:rsidRPr="0092657A">
              <w:rPr>
                <w:rFonts w:asciiTheme="minorHAnsi" w:hAnsiTheme="minorHAnsi" w:cstheme="minorHAnsi"/>
              </w:rPr>
              <w:t xml:space="preserve">The WIDA AMS Knowledge Articles have been updated with the enhancements and updates referenced in this email. Knowledge Articles can be found in </w:t>
            </w:r>
            <w:hyperlink r:id="rId53" w:history="1">
              <w:r w:rsidRPr="0092657A">
                <w:rPr>
                  <w:rStyle w:val="Hyperlink"/>
                  <w:rFonts w:asciiTheme="minorHAnsi" w:hAnsiTheme="minorHAnsi" w:cstheme="minorHAnsi"/>
                </w:rPr>
                <w:t>WIDA AMS</w:t>
              </w:r>
            </w:hyperlink>
            <w:r w:rsidRPr="0092657A">
              <w:rPr>
                <w:rFonts w:asciiTheme="minorHAnsi" w:hAnsiTheme="minorHAnsi" w:cstheme="minorHAnsi"/>
              </w:rPr>
              <w:t xml:space="preserve"> under My Applications &gt; DRC Customer Service &gt; Knowledge Articles.  </w:t>
            </w:r>
          </w:p>
          <w:p w14:paraId="072A927C" w14:textId="77777777" w:rsidR="0092657A" w:rsidRPr="0092657A" w:rsidRDefault="0092657A" w:rsidP="0092657A">
            <w:pPr>
              <w:numPr>
                <w:ilvl w:val="0"/>
                <w:numId w:val="37"/>
              </w:numPr>
              <w:rPr>
                <w:rFonts w:asciiTheme="minorHAnsi" w:hAnsiTheme="minorHAnsi" w:cstheme="minorHAnsi"/>
              </w:rPr>
            </w:pPr>
            <w:r w:rsidRPr="0092657A">
              <w:rPr>
                <w:rFonts w:asciiTheme="minorHAnsi" w:hAnsiTheme="minorHAnsi" w:cstheme="minorHAnsi"/>
              </w:rPr>
              <w:t xml:space="preserve">The </w:t>
            </w:r>
            <w:hyperlink r:id="rId54" w:history="1">
              <w:r w:rsidRPr="0092657A">
                <w:rPr>
                  <w:rStyle w:val="Hyperlink"/>
                  <w:rFonts w:asciiTheme="minorHAnsi" w:hAnsiTheme="minorHAnsi" w:cstheme="minorHAnsi"/>
                </w:rPr>
                <w:t>Technology User Guide</w:t>
              </w:r>
            </w:hyperlink>
            <w:r w:rsidRPr="0092657A">
              <w:rPr>
                <w:rFonts w:asciiTheme="minorHAnsi" w:hAnsiTheme="minorHAnsi" w:cstheme="minorHAnsi"/>
              </w:rPr>
              <w:t xml:space="preserve"> (TUG) includes information for installing DRC INSIGHT and Central Office Services, network requirements, and also includes testing device specific installation instructions. The TUG can be found in </w:t>
            </w:r>
            <w:hyperlink r:id="rId55" w:history="1">
              <w:r w:rsidRPr="0092657A">
                <w:rPr>
                  <w:rStyle w:val="Hyperlink"/>
                  <w:rFonts w:asciiTheme="minorHAnsi" w:hAnsiTheme="minorHAnsi" w:cstheme="minorHAnsi"/>
                </w:rPr>
                <w:t>WIDA AMS</w:t>
              </w:r>
            </w:hyperlink>
            <w:r w:rsidRPr="0092657A">
              <w:rPr>
                <w:rFonts w:asciiTheme="minorHAnsi" w:hAnsiTheme="minorHAnsi" w:cstheme="minorHAnsi"/>
              </w:rPr>
              <w:t xml:space="preserve"> under My Applications &gt; General Information &gt; Documents.  </w:t>
            </w:r>
          </w:p>
          <w:p w14:paraId="07424FD4" w14:textId="77777777" w:rsidR="0092657A" w:rsidRPr="0092657A" w:rsidRDefault="0092657A" w:rsidP="0092657A">
            <w:pPr>
              <w:numPr>
                <w:ilvl w:val="0"/>
                <w:numId w:val="37"/>
              </w:numPr>
              <w:rPr>
                <w:rFonts w:asciiTheme="minorHAnsi" w:hAnsiTheme="minorHAnsi" w:cstheme="minorHAnsi"/>
              </w:rPr>
            </w:pPr>
            <w:r w:rsidRPr="0092657A">
              <w:rPr>
                <w:rFonts w:asciiTheme="minorHAnsi" w:hAnsiTheme="minorHAnsi" w:cstheme="minorHAnsi"/>
              </w:rPr>
              <w:t xml:space="preserve">The </w:t>
            </w:r>
            <w:hyperlink r:id="rId56" w:anchor="t=About_This_Online_Help.htm" w:history="1">
              <w:r w:rsidRPr="0092657A">
                <w:rPr>
                  <w:rStyle w:val="Hyperlink"/>
                  <w:rFonts w:asciiTheme="minorHAnsi" w:hAnsiTheme="minorHAnsi" w:cstheme="minorHAnsi"/>
                </w:rPr>
                <w:t>COS Online Help</w:t>
              </w:r>
            </w:hyperlink>
            <w:r w:rsidRPr="0092657A">
              <w:rPr>
                <w:rFonts w:asciiTheme="minorHAnsi" w:hAnsiTheme="minorHAnsi" w:cstheme="minorHAnsi"/>
              </w:rPr>
              <w:t xml:space="preserve"> contains several topics describing how to use COS. It is linked and available in the </w:t>
            </w:r>
            <w:r w:rsidRPr="0092657A">
              <w:rPr>
                <w:rFonts w:asciiTheme="minorHAnsi" w:hAnsiTheme="minorHAnsi" w:cstheme="minorHAnsi"/>
                <w:i/>
                <w:iCs/>
              </w:rPr>
              <w:t>Technology User Guide.</w:t>
            </w:r>
            <w:r w:rsidRPr="0092657A">
              <w:rPr>
                <w:rFonts w:asciiTheme="minorHAnsi" w:hAnsiTheme="minorHAnsi" w:cstheme="minorHAnsi"/>
              </w:rPr>
              <w:t xml:space="preserve">      </w:t>
            </w:r>
          </w:p>
          <w:p w14:paraId="15FD3503" w14:textId="77777777" w:rsidR="0092657A" w:rsidRPr="0092657A" w:rsidRDefault="0092657A" w:rsidP="0092657A">
            <w:pPr>
              <w:rPr>
                <w:rFonts w:asciiTheme="minorHAnsi" w:hAnsiTheme="minorHAnsi" w:cstheme="minorHAnsi"/>
              </w:rPr>
            </w:pPr>
          </w:p>
        </w:tc>
      </w:tr>
      <w:tr w:rsidR="0092657A" w:rsidRPr="0092657A" w14:paraId="71CF4ECF" w14:textId="77777777" w:rsidTr="0092657A">
        <w:trPr>
          <w:trHeight w:val="360"/>
          <w:jc w:val="center"/>
        </w:trPr>
        <w:tc>
          <w:tcPr>
            <w:tcW w:w="9340" w:type="dxa"/>
            <w:gridSpan w:val="2"/>
            <w:tcBorders>
              <w:top w:val="nil"/>
              <w:left w:val="single" w:sz="8" w:space="0" w:color="auto"/>
              <w:bottom w:val="nil"/>
              <w:right w:val="single" w:sz="8" w:space="0" w:color="auto"/>
            </w:tcBorders>
            <w:shd w:val="clear" w:color="auto" w:fill="2E74B5" w:themeFill="accent1" w:themeFillShade="BF"/>
            <w:tcMar>
              <w:top w:w="0" w:type="dxa"/>
              <w:left w:w="115" w:type="dxa"/>
              <w:bottom w:w="0" w:type="dxa"/>
              <w:right w:w="115" w:type="dxa"/>
            </w:tcMar>
            <w:vAlign w:val="center"/>
            <w:hideMark/>
          </w:tcPr>
          <w:p w14:paraId="20A840EC" w14:textId="77777777" w:rsidR="0092657A" w:rsidRPr="0092657A" w:rsidRDefault="0092657A" w:rsidP="0092657A">
            <w:pPr>
              <w:rPr>
                <w:rFonts w:asciiTheme="minorHAnsi" w:hAnsiTheme="minorHAnsi" w:cstheme="minorHAnsi"/>
                <w:color w:val="F6F6F6"/>
              </w:rPr>
            </w:pPr>
            <w:r w:rsidRPr="0092657A">
              <w:rPr>
                <w:rFonts w:ascii="Trebuchet MS" w:hAnsi="Trebuchet MS" w:cstheme="majorHAnsi"/>
                <w:b/>
                <w:bCs/>
                <w:color w:val="F6F6F6"/>
              </w:rPr>
              <w:t>For More Information</w:t>
            </w:r>
          </w:p>
        </w:tc>
      </w:tr>
      <w:tr w:rsidR="0092657A" w:rsidRPr="0092657A" w14:paraId="1E452E2A" w14:textId="77777777" w:rsidTr="0092657A">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tcPr>
          <w:p w14:paraId="390F5A6E"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xml:space="preserve">Please contact </w:t>
            </w:r>
            <w:r w:rsidRPr="0092657A">
              <w:rPr>
                <w:rFonts w:asciiTheme="minorHAnsi" w:hAnsiTheme="minorHAnsi" w:cstheme="minorHAnsi"/>
                <w:b/>
                <w:bCs/>
              </w:rPr>
              <w:t xml:space="preserve">DRC Customer Support </w:t>
            </w:r>
            <w:r w:rsidRPr="0092657A">
              <w:rPr>
                <w:rFonts w:asciiTheme="minorHAnsi" w:hAnsiTheme="minorHAnsi" w:cstheme="minorHAnsi"/>
              </w:rPr>
              <w:t xml:space="preserve">with any questions at </w:t>
            </w:r>
            <w:hyperlink r:id="rId57" w:history="1">
              <w:r w:rsidRPr="0092657A">
                <w:rPr>
                  <w:rStyle w:val="Hyperlink"/>
                  <w:rFonts w:asciiTheme="minorHAnsi" w:hAnsiTheme="minorHAnsi" w:cstheme="minorHAnsi"/>
                </w:rPr>
                <w:t>WIDA@DataRecognitionCorp.com</w:t>
              </w:r>
            </w:hyperlink>
            <w:r w:rsidRPr="0092657A">
              <w:rPr>
                <w:rFonts w:asciiTheme="minorHAnsi" w:hAnsiTheme="minorHAnsi" w:cstheme="minorHAnsi"/>
              </w:rPr>
              <w:t xml:space="preserve"> or call 1-855-787-9615 (TTY: 763-268-2889).</w:t>
            </w:r>
          </w:p>
          <w:p w14:paraId="1D0CF1EC" w14:textId="77777777" w:rsidR="0092657A" w:rsidRPr="0092657A" w:rsidRDefault="0092657A" w:rsidP="0092657A">
            <w:pPr>
              <w:rPr>
                <w:rFonts w:asciiTheme="minorHAnsi" w:hAnsiTheme="minorHAnsi" w:cstheme="minorHAnsi"/>
              </w:rPr>
            </w:pPr>
          </w:p>
          <w:p w14:paraId="14A9BAE9"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xml:space="preserve">To unsubscribe from this </w:t>
            </w:r>
            <w:proofErr w:type="gramStart"/>
            <w:r w:rsidRPr="0092657A">
              <w:rPr>
                <w:rFonts w:asciiTheme="minorHAnsi" w:hAnsiTheme="minorHAnsi" w:cstheme="minorHAnsi"/>
              </w:rPr>
              <w:t>listserv</w:t>
            </w:r>
            <w:proofErr w:type="gramEnd"/>
            <w:r w:rsidRPr="0092657A">
              <w:rPr>
                <w:rFonts w:asciiTheme="minorHAnsi" w:hAnsiTheme="minorHAnsi" w:cstheme="minorHAnsi"/>
              </w:rPr>
              <w:t xml:space="preserve"> send email to: </w:t>
            </w:r>
            <w:hyperlink r:id="rId58" w:history="1">
              <w:r w:rsidRPr="0092657A">
                <w:rPr>
                  <w:rStyle w:val="Hyperlink"/>
                  <w:rFonts w:asciiTheme="minorHAnsi" w:hAnsiTheme="minorHAnsi" w:cstheme="minorHAnsi"/>
                </w:rPr>
                <w:t>DTC-signoff-request@CDELIST.CDE.STATE.CO.US</w:t>
              </w:r>
            </w:hyperlink>
          </w:p>
          <w:p w14:paraId="4E743DC2" w14:textId="77777777" w:rsidR="0092657A" w:rsidRPr="0092657A" w:rsidRDefault="0092657A" w:rsidP="0092657A">
            <w:pPr>
              <w:rPr>
                <w:rFonts w:asciiTheme="minorHAnsi" w:hAnsiTheme="minorHAnsi" w:cstheme="minorHAnsi"/>
              </w:rPr>
            </w:pPr>
          </w:p>
          <w:p w14:paraId="5C720F65"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xml:space="preserve">Previous CDE Technology updates can be viewed at </w:t>
            </w:r>
            <w:hyperlink r:id="rId59" w:history="1">
              <w:r w:rsidRPr="0092657A">
                <w:rPr>
                  <w:rStyle w:val="Hyperlink"/>
                  <w:rFonts w:asciiTheme="minorHAnsi" w:hAnsiTheme="minorHAnsi" w:cstheme="minorHAnsi"/>
                </w:rPr>
                <w:t>http://www.cde.state.co.us/assessment/announcements</w:t>
              </w:r>
            </w:hyperlink>
            <w:r w:rsidRPr="0092657A">
              <w:rPr>
                <w:rFonts w:asciiTheme="minorHAnsi" w:hAnsiTheme="minorHAnsi" w:cstheme="minorHAnsi"/>
              </w:rPr>
              <w:t xml:space="preserve">. </w:t>
            </w:r>
          </w:p>
          <w:p w14:paraId="1EC58051"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 </w:t>
            </w:r>
          </w:p>
          <w:p w14:paraId="19D8691D" w14:textId="77777777" w:rsidR="0092657A" w:rsidRPr="0092657A" w:rsidRDefault="0092657A" w:rsidP="0092657A">
            <w:pPr>
              <w:rPr>
                <w:rFonts w:asciiTheme="minorHAnsi" w:hAnsiTheme="minorHAnsi" w:cstheme="minorHAnsi"/>
              </w:rPr>
            </w:pPr>
            <w:r w:rsidRPr="0092657A">
              <w:rPr>
                <w:rFonts w:asciiTheme="minorHAnsi" w:hAnsiTheme="minorHAnsi" w:cstheme="minorHAnsi"/>
              </w:rPr>
              <w:t>If you have any questions, please contact Collin Bonner at </w:t>
            </w:r>
            <w:hyperlink r:id="rId60" w:history="1">
              <w:r w:rsidRPr="0092657A">
                <w:rPr>
                  <w:rStyle w:val="Hyperlink"/>
                  <w:rFonts w:asciiTheme="minorHAnsi" w:hAnsiTheme="minorHAnsi" w:cstheme="minorHAnsi"/>
                </w:rPr>
                <w:t>Bonner_C@cde.state.co.us</w:t>
              </w:r>
            </w:hyperlink>
            <w:r w:rsidRPr="0092657A">
              <w:rPr>
                <w:rFonts w:asciiTheme="minorHAnsi" w:hAnsiTheme="minorHAnsi" w:cstheme="minorHAnsi"/>
              </w:rPr>
              <w:t>.</w:t>
            </w:r>
          </w:p>
        </w:tc>
      </w:tr>
      <w:tr w:rsidR="0092657A" w:rsidRPr="0092657A" w14:paraId="71208762" w14:textId="77777777" w:rsidTr="0092657A">
        <w:trPr>
          <w:trHeight w:val="72"/>
          <w:jc w:val="center"/>
        </w:trPr>
        <w:tc>
          <w:tcPr>
            <w:tcW w:w="9340" w:type="dxa"/>
            <w:gridSpan w:val="2"/>
            <w:tcBorders>
              <w:top w:val="nil"/>
              <w:left w:val="single" w:sz="8" w:space="0" w:color="auto"/>
              <w:bottom w:val="single" w:sz="8" w:space="0" w:color="auto"/>
              <w:right w:val="single" w:sz="8" w:space="0" w:color="auto"/>
            </w:tcBorders>
            <w:shd w:val="clear" w:color="auto" w:fill="2E74B5" w:themeFill="accent1" w:themeFillShade="BF"/>
            <w:tcMar>
              <w:top w:w="0" w:type="dxa"/>
              <w:left w:w="115" w:type="dxa"/>
              <w:bottom w:w="0" w:type="dxa"/>
              <w:right w:w="115" w:type="dxa"/>
            </w:tcMar>
          </w:tcPr>
          <w:p w14:paraId="5F08D6AD" w14:textId="77777777" w:rsidR="0092657A" w:rsidRPr="0092657A" w:rsidRDefault="0092657A" w:rsidP="0092657A">
            <w:pPr>
              <w:rPr>
                <w:rFonts w:asciiTheme="minorHAnsi" w:hAnsiTheme="minorHAnsi" w:cstheme="minorHAnsi"/>
              </w:rPr>
            </w:pPr>
          </w:p>
        </w:tc>
        <w:bookmarkEnd w:id="0"/>
      </w:tr>
    </w:tbl>
    <w:p w14:paraId="334D2ED8" w14:textId="77777777" w:rsidR="0055270E" w:rsidRPr="00296440" w:rsidRDefault="0055270E">
      <w:pPr>
        <w:rPr>
          <w:rFonts w:asciiTheme="minorHAnsi" w:hAnsiTheme="minorHAnsi" w:cstheme="minorHAnsi"/>
        </w:rPr>
      </w:pPr>
    </w:p>
    <w:sectPr w:rsidR="0055270E" w:rsidRPr="00296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9658E"/>
    <w:multiLevelType w:val="multilevel"/>
    <w:tmpl w:val="7FF2D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900E8"/>
    <w:multiLevelType w:val="multilevel"/>
    <w:tmpl w:val="DD1C2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46B2C"/>
    <w:multiLevelType w:val="multilevel"/>
    <w:tmpl w:val="985A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C35CF"/>
    <w:multiLevelType w:val="hybridMultilevel"/>
    <w:tmpl w:val="F634E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4F2848"/>
    <w:multiLevelType w:val="hybridMultilevel"/>
    <w:tmpl w:val="F5EA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674CF"/>
    <w:multiLevelType w:val="hybridMultilevel"/>
    <w:tmpl w:val="D332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11515"/>
    <w:multiLevelType w:val="multilevel"/>
    <w:tmpl w:val="F894E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C6B6D"/>
    <w:multiLevelType w:val="multilevel"/>
    <w:tmpl w:val="280E2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36CEF"/>
    <w:multiLevelType w:val="hybridMultilevel"/>
    <w:tmpl w:val="6CA0A9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6E0A74"/>
    <w:multiLevelType w:val="multilevel"/>
    <w:tmpl w:val="871E1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13436"/>
    <w:multiLevelType w:val="multilevel"/>
    <w:tmpl w:val="8D823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972780"/>
    <w:multiLevelType w:val="multilevel"/>
    <w:tmpl w:val="47CCD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8664B"/>
    <w:multiLevelType w:val="hybridMultilevel"/>
    <w:tmpl w:val="4718E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A347DC"/>
    <w:multiLevelType w:val="hybridMultilevel"/>
    <w:tmpl w:val="B57042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134A7C"/>
    <w:multiLevelType w:val="hybridMultilevel"/>
    <w:tmpl w:val="6B38D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C541F"/>
    <w:multiLevelType w:val="multilevel"/>
    <w:tmpl w:val="C1BC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A9522A"/>
    <w:multiLevelType w:val="hybridMultilevel"/>
    <w:tmpl w:val="B9B0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80C83"/>
    <w:multiLevelType w:val="multilevel"/>
    <w:tmpl w:val="985A3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424D22"/>
    <w:multiLevelType w:val="multilevel"/>
    <w:tmpl w:val="94B6A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767F0F"/>
    <w:multiLevelType w:val="multilevel"/>
    <w:tmpl w:val="60BC9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220B84"/>
    <w:multiLevelType w:val="multilevel"/>
    <w:tmpl w:val="E8EE8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3E14E2"/>
    <w:multiLevelType w:val="hybridMultilevel"/>
    <w:tmpl w:val="A22CD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85250E2"/>
    <w:multiLevelType w:val="hybridMultilevel"/>
    <w:tmpl w:val="64CA08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CDF65C5"/>
    <w:multiLevelType w:val="hybridMultilevel"/>
    <w:tmpl w:val="F918C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524F59"/>
    <w:multiLevelType w:val="multilevel"/>
    <w:tmpl w:val="AE7A0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8575C0"/>
    <w:multiLevelType w:val="hybridMultilevel"/>
    <w:tmpl w:val="3D4C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344F58"/>
    <w:multiLevelType w:val="hybridMultilevel"/>
    <w:tmpl w:val="2D824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A708FD"/>
    <w:multiLevelType w:val="hybridMultilevel"/>
    <w:tmpl w:val="257C5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9E102BE"/>
    <w:multiLevelType w:val="hybridMultilevel"/>
    <w:tmpl w:val="B1C0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4D5883"/>
    <w:multiLevelType w:val="hybridMultilevel"/>
    <w:tmpl w:val="D548C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87E75"/>
    <w:multiLevelType w:val="hybridMultilevel"/>
    <w:tmpl w:val="4EB4A3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7E3638AC"/>
    <w:multiLevelType w:val="hybridMultilevel"/>
    <w:tmpl w:val="C11A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17382">
    <w:abstractNumId w:val="26"/>
  </w:num>
  <w:num w:numId="2" w16cid:durableId="1455635563">
    <w:abstractNumId w:val="27"/>
  </w:num>
  <w:num w:numId="3" w16cid:durableId="5932442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9773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824126">
    <w:abstractNumId w:val="3"/>
  </w:num>
  <w:num w:numId="6" w16cid:durableId="1835993326">
    <w:abstractNumId w:val="29"/>
  </w:num>
  <w:num w:numId="7" w16cid:durableId="1531643596">
    <w:abstractNumId w:val="10"/>
  </w:num>
  <w:num w:numId="8" w16cid:durableId="576521358">
    <w:abstractNumId w:val="2"/>
  </w:num>
  <w:num w:numId="9" w16cid:durableId="810945534">
    <w:abstractNumId w:val="15"/>
  </w:num>
  <w:num w:numId="10" w16cid:durableId="1362632298">
    <w:abstractNumId w:val="31"/>
  </w:num>
  <w:num w:numId="11" w16cid:durableId="1565292821">
    <w:abstractNumId w:val="30"/>
  </w:num>
  <w:num w:numId="12" w16cid:durableId="1422800998">
    <w:abstractNumId w:val="22"/>
  </w:num>
  <w:num w:numId="13" w16cid:durableId="409733798">
    <w:abstractNumId w:val="12"/>
  </w:num>
  <w:num w:numId="14" w16cid:durableId="1453014006">
    <w:abstractNumId w:val="28"/>
  </w:num>
  <w:num w:numId="15" w16cid:durableId="199057079">
    <w:abstractNumId w:val="16"/>
  </w:num>
  <w:num w:numId="16" w16cid:durableId="2146972537">
    <w:abstractNumId w:val="23"/>
  </w:num>
  <w:num w:numId="17" w16cid:durableId="1642613959">
    <w:abstractNumId w:val="8"/>
  </w:num>
  <w:num w:numId="18" w16cid:durableId="1304119920">
    <w:abstractNumId w:val="25"/>
  </w:num>
  <w:num w:numId="19" w16cid:durableId="1529445202">
    <w:abstractNumId w:val="14"/>
  </w:num>
  <w:num w:numId="20" w16cid:durableId="2128740890">
    <w:abstractNumId w:val="13"/>
  </w:num>
  <w:num w:numId="21" w16cid:durableId="1387292279">
    <w:abstractNumId w:val="4"/>
  </w:num>
  <w:num w:numId="22" w16cid:durableId="1109273466">
    <w:abstractNumId w:val="5"/>
  </w:num>
  <w:num w:numId="23" w16cid:durableId="20598450">
    <w:abstractNumId w:val="7"/>
  </w:num>
  <w:num w:numId="24" w16cid:durableId="1720081844">
    <w:abstractNumId w:val="1"/>
  </w:num>
  <w:num w:numId="25" w16cid:durableId="1716003695">
    <w:abstractNumId w:val="19"/>
  </w:num>
  <w:num w:numId="26" w16cid:durableId="508450282">
    <w:abstractNumId w:val="20"/>
  </w:num>
  <w:num w:numId="27" w16cid:durableId="1896894879">
    <w:abstractNumId w:val="11"/>
  </w:num>
  <w:num w:numId="28" w16cid:durableId="1606645628">
    <w:abstractNumId w:val="18"/>
  </w:num>
  <w:num w:numId="29" w16cid:durableId="653993943">
    <w:abstractNumId w:val="6"/>
  </w:num>
  <w:num w:numId="30" w16cid:durableId="788668043">
    <w:abstractNumId w:val="9"/>
  </w:num>
  <w:num w:numId="31" w16cid:durableId="972248197">
    <w:abstractNumId w:val="0"/>
  </w:num>
  <w:num w:numId="32" w16cid:durableId="474372719">
    <w:abstractNumId w:val="24"/>
  </w:num>
  <w:num w:numId="33" w16cid:durableId="1193567450">
    <w:abstractNumId w:val="17"/>
  </w:num>
  <w:num w:numId="34" w16cid:durableId="588807682">
    <w:abstractNumId w:val="26"/>
  </w:num>
  <w:num w:numId="35" w16cid:durableId="244536649">
    <w:abstractNumId w:val="7"/>
  </w:num>
  <w:num w:numId="36" w16cid:durableId="106436568">
    <w:abstractNumId w:val="17"/>
  </w:num>
  <w:num w:numId="37" w16cid:durableId="1180780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GudHapH5+b5CMz/A7II1j5iAVxvLGaTdvLcwyKYwnQ1KVktSQcfo2PR1pHnatJ5ERIQVROswZqsX2XslhOrPsw==" w:salt="XI34fHImFyJ/Qft7WWNh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CB"/>
    <w:rsid w:val="0000163C"/>
    <w:rsid w:val="00015804"/>
    <w:rsid w:val="001C0FFC"/>
    <w:rsid w:val="00260456"/>
    <w:rsid w:val="00296440"/>
    <w:rsid w:val="002C37D1"/>
    <w:rsid w:val="002E5C27"/>
    <w:rsid w:val="0031181B"/>
    <w:rsid w:val="00347D05"/>
    <w:rsid w:val="003A2F11"/>
    <w:rsid w:val="004A2175"/>
    <w:rsid w:val="0055270E"/>
    <w:rsid w:val="00556866"/>
    <w:rsid w:val="005671C9"/>
    <w:rsid w:val="005723E9"/>
    <w:rsid w:val="005E5B03"/>
    <w:rsid w:val="005F601A"/>
    <w:rsid w:val="00610743"/>
    <w:rsid w:val="00650223"/>
    <w:rsid w:val="006951B8"/>
    <w:rsid w:val="00732E84"/>
    <w:rsid w:val="007E4566"/>
    <w:rsid w:val="007F6649"/>
    <w:rsid w:val="008706C4"/>
    <w:rsid w:val="008F7155"/>
    <w:rsid w:val="00913FCA"/>
    <w:rsid w:val="00924DCB"/>
    <w:rsid w:val="0092657A"/>
    <w:rsid w:val="00932B35"/>
    <w:rsid w:val="00934403"/>
    <w:rsid w:val="00993C3B"/>
    <w:rsid w:val="009A2052"/>
    <w:rsid w:val="009B5AD9"/>
    <w:rsid w:val="00A118B8"/>
    <w:rsid w:val="00A54BFC"/>
    <w:rsid w:val="00BE1A11"/>
    <w:rsid w:val="00C20ECB"/>
    <w:rsid w:val="00C4423B"/>
    <w:rsid w:val="00CD356B"/>
    <w:rsid w:val="00D7512C"/>
    <w:rsid w:val="00D868DB"/>
    <w:rsid w:val="00E44267"/>
    <w:rsid w:val="00E50805"/>
    <w:rsid w:val="00E819A6"/>
    <w:rsid w:val="00EC75CB"/>
    <w:rsid w:val="00F13513"/>
    <w:rsid w:val="00F4678C"/>
    <w:rsid w:val="00F944F1"/>
    <w:rsid w:val="00F97F33"/>
    <w:rsid w:val="00FF3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F6AA"/>
  <w15:chartTrackingRefBased/>
  <w15:docId w15:val="{D81850E2-6F60-44C2-8E92-D9F8C383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CB"/>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EC75CB"/>
    <w:pPr>
      <w:keepNext/>
      <w:spacing w:before="20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C75CB"/>
    <w:rPr>
      <w:rFonts w:ascii="Cambria" w:eastAsia="Times New Roman" w:hAnsi="Cambria" w:cs="Times New Roman"/>
      <w:b/>
      <w:bCs/>
      <w:color w:val="4F81BD"/>
      <w:sz w:val="26"/>
      <w:szCs w:val="26"/>
    </w:rPr>
  </w:style>
  <w:style w:type="character" w:styleId="Hyperlink">
    <w:name w:val="Hyperlink"/>
    <w:basedOn w:val="DefaultParagraphFont"/>
    <w:uiPriority w:val="99"/>
    <w:unhideWhenUsed/>
    <w:rsid w:val="00EC75CB"/>
    <w:rPr>
      <w:color w:val="0563C1" w:themeColor="hyperlink"/>
      <w:u w:val="single"/>
    </w:rPr>
  </w:style>
  <w:style w:type="paragraph" w:styleId="Subtitle">
    <w:name w:val="Subtitle"/>
    <w:basedOn w:val="Normal"/>
    <w:link w:val="SubtitleChar"/>
    <w:uiPriority w:val="11"/>
    <w:qFormat/>
    <w:rsid w:val="00EC75CB"/>
    <w:pPr>
      <w:spacing w:after="60"/>
      <w:jc w:val="center"/>
    </w:pPr>
    <w:rPr>
      <w:rFonts w:ascii="Calibri Light" w:hAnsi="Calibri Light" w:cs="Calibri Light"/>
      <w:sz w:val="24"/>
      <w:szCs w:val="24"/>
    </w:rPr>
  </w:style>
  <w:style w:type="character" w:customStyle="1" w:styleId="SubtitleChar">
    <w:name w:val="Subtitle Char"/>
    <w:basedOn w:val="DefaultParagraphFont"/>
    <w:link w:val="Subtitle"/>
    <w:uiPriority w:val="11"/>
    <w:rsid w:val="00EC75CB"/>
    <w:rPr>
      <w:rFonts w:ascii="Calibri Light" w:hAnsi="Calibri Light" w:cs="Calibri Light"/>
      <w:sz w:val="24"/>
      <w:szCs w:val="24"/>
    </w:rPr>
  </w:style>
  <w:style w:type="paragraph" w:styleId="NoSpacing">
    <w:name w:val="No Spacing"/>
    <w:basedOn w:val="Normal"/>
    <w:uiPriority w:val="1"/>
    <w:qFormat/>
    <w:rsid w:val="00EC75CB"/>
  </w:style>
  <w:style w:type="character" w:customStyle="1" w:styleId="ListParagraphChar">
    <w:name w:val="List Paragraph Char"/>
    <w:basedOn w:val="DefaultParagraphFont"/>
    <w:link w:val="ListParagraph"/>
    <w:uiPriority w:val="34"/>
    <w:locked/>
    <w:rsid w:val="00EC75CB"/>
  </w:style>
  <w:style w:type="paragraph" w:styleId="ListParagraph">
    <w:name w:val="List Paragraph"/>
    <w:basedOn w:val="Normal"/>
    <w:link w:val="ListParagraphChar"/>
    <w:uiPriority w:val="34"/>
    <w:qFormat/>
    <w:rsid w:val="00EC75CB"/>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9A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052"/>
    <w:rPr>
      <w:rFonts w:ascii="Segoe UI" w:hAnsi="Segoe UI" w:cs="Segoe UI"/>
      <w:sz w:val="18"/>
      <w:szCs w:val="18"/>
    </w:rPr>
  </w:style>
  <w:style w:type="character" w:styleId="UnresolvedMention">
    <w:name w:val="Unresolved Mention"/>
    <w:basedOn w:val="DefaultParagraphFont"/>
    <w:uiPriority w:val="99"/>
    <w:semiHidden/>
    <w:unhideWhenUsed/>
    <w:rsid w:val="00FF3810"/>
    <w:rPr>
      <w:color w:val="605E5C"/>
      <w:shd w:val="clear" w:color="auto" w:fill="E1DFDD"/>
    </w:rPr>
  </w:style>
  <w:style w:type="paragraph" w:styleId="NormalWeb">
    <w:name w:val="Normal (Web)"/>
    <w:basedOn w:val="Normal"/>
    <w:uiPriority w:val="99"/>
    <w:semiHidden/>
    <w:unhideWhenUsed/>
    <w:rsid w:val="00993C3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6649"/>
    <w:rPr>
      <w:color w:val="954F72" w:themeColor="followedHyperlink"/>
      <w:u w:val="single"/>
    </w:rPr>
  </w:style>
  <w:style w:type="character" w:styleId="Strong">
    <w:name w:val="Strong"/>
    <w:basedOn w:val="DefaultParagraphFont"/>
    <w:uiPriority w:val="22"/>
    <w:qFormat/>
    <w:rsid w:val="00296440"/>
    <w:rPr>
      <w:b/>
      <w:bCs/>
    </w:rPr>
  </w:style>
  <w:style w:type="character" w:styleId="Emphasis">
    <w:name w:val="Emphasis"/>
    <w:basedOn w:val="DefaultParagraphFont"/>
    <w:uiPriority w:val="20"/>
    <w:qFormat/>
    <w:rsid w:val="002964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19562">
      <w:bodyDiv w:val="1"/>
      <w:marLeft w:val="0"/>
      <w:marRight w:val="0"/>
      <w:marTop w:val="0"/>
      <w:marBottom w:val="0"/>
      <w:divBdr>
        <w:top w:val="none" w:sz="0" w:space="0" w:color="auto"/>
        <w:left w:val="none" w:sz="0" w:space="0" w:color="auto"/>
        <w:bottom w:val="none" w:sz="0" w:space="0" w:color="auto"/>
        <w:right w:val="none" w:sz="0" w:space="0" w:color="auto"/>
      </w:divBdr>
    </w:div>
    <w:div w:id="209266895">
      <w:bodyDiv w:val="1"/>
      <w:marLeft w:val="0"/>
      <w:marRight w:val="0"/>
      <w:marTop w:val="0"/>
      <w:marBottom w:val="0"/>
      <w:divBdr>
        <w:top w:val="none" w:sz="0" w:space="0" w:color="auto"/>
        <w:left w:val="none" w:sz="0" w:space="0" w:color="auto"/>
        <w:bottom w:val="none" w:sz="0" w:space="0" w:color="auto"/>
        <w:right w:val="none" w:sz="0" w:space="0" w:color="auto"/>
      </w:divBdr>
    </w:div>
    <w:div w:id="235827343">
      <w:bodyDiv w:val="1"/>
      <w:marLeft w:val="0"/>
      <w:marRight w:val="0"/>
      <w:marTop w:val="0"/>
      <w:marBottom w:val="0"/>
      <w:divBdr>
        <w:top w:val="none" w:sz="0" w:space="0" w:color="auto"/>
        <w:left w:val="none" w:sz="0" w:space="0" w:color="auto"/>
        <w:bottom w:val="none" w:sz="0" w:space="0" w:color="auto"/>
        <w:right w:val="none" w:sz="0" w:space="0" w:color="auto"/>
      </w:divBdr>
    </w:div>
    <w:div w:id="281808057">
      <w:bodyDiv w:val="1"/>
      <w:marLeft w:val="0"/>
      <w:marRight w:val="0"/>
      <w:marTop w:val="0"/>
      <w:marBottom w:val="0"/>
      <w:divBdr>
        <w:top w:val="none" w:sz="0" w:space="0" w:color="auto"/>
        <w:left w:val="none" w:sz="0" w:space="0" w:color="auto"/>
        <w:bottom w:val="none" w:sz="0" w:space="0" w:color="auto"/>
        <w:right w:val="none" w:sz="0" w:space="0" w:color="auto"/>
      </w:divBdr>
    </w:div>
    <w:div w:id="325209262">
      <w:bodyDiv w:val="1"/>
      <w:marLeft w:val="0"/>
      <w:marRight w:val="0"/>
      <w:marTop w:val="0"/>
      <w:marBottom w:val="0"/>
      <w:divBdr>
        <w:top w:val="none" w:sz="0" w:space="0" w:color="auto"/>
        <w:left w:val="none" w:sz="0" w:space="0" w:color="auto"/>
        <w:bottom w:val="none" w:sz="0" w:space="0" w:color="auto"/>
        <w:right w:val="none" w:sz="0" w:space="0" w:color="auto"/>
      </w:divBdr>
    </w:div>
    <w:div w:id="331032622">
      <w:bodyDiv w:val="1"/>
      <w:marLeft w:val="0"/>
      <w:marRight w:val="0"/>
      <w:marTop w:val="0"/>
      <w:marBottom w:val="0"/>
      <w:divBdr>
        <w:top w:val="none" w:sz="0" w:space="0" w:color="auto"/>
        <w:left w:val="none" w:sz="0" w:space="0" w:color="auto"/>
        <w:bottom w:val="none" w:sz="0" w:space="0" w:color="auto"/>
        <w:right w:val="none" w:sz="0" w:space="0" w:color="auto"/>
      </w:divBdr>
    </w:div>
    <w:div w:id="334113912">
      <w:bodyDiv w:val="1"/>
      <w:marLeft w:val="0"/>
      <w:marRight w:val="0"/>
      <w:marTop w:val="0"/>
      <w:marBottom w:val="0"/>
      <w:divBdr>
        <w:top w:val="none" w:sz="0" w:space="0" w:color="auto"/>
        <w:left w:val="none" w:sz="0" w:space="0" w:color="auto"/>
        <w:bottom w:val="none" w:sz="0" w:space="0" w:color="auto"/>
        <w:right w:val="none" w:sz="0" w:space="0" w:color="auto"/>
      </w:divBdr>
    </w:div>
    <w:div w:id="341444630">
      <w:bodyDiv w:val="1"/>
      <w:marLeft w:val="0"/>
      <w:marRight w:val="0"/>
      <w:marTop w:val="0"/>
      <w:marBottom w:val="0"/>
      <w:divBdr>
        <w:top w:val="none" w:sz="0" w:space="0" w:color="auto"/>
        <w:left w:val="none" w:sz="0" w:space="0" w:color="auto"/>
        <w:bottom w:val="none" w:sz="0" w:space="0" w:color="auto"/>
        <w:right w:val="none" w:sz="0" w:space="0" w:color="auto"/>
      </w:divBdr>
    </w:div>
    <w:div w:id="581568692">
      <w:bodyDiv w:val="1"/>
      <w:marLeft w:val="0"/>
      <w:marRight w:val="0"/>
      <w:marTop w:val="0"/>
      <w:marBottom w:val="0"/>
      <w:divBdr>
        <w:top w:val="none" w:sz="0" w:space="0" w:color="auto"/>
        <w:left w:val="none" w:sz="0" w:space="0" w:color="auto"/>
        <w:bottom w:val="none" w:sz="0" w:space="0" w:color="auto"/>
        <w:right w:val="none" w:sz="0" w:space="0" w:color="auto"/>
      </w:divBdr>
    </w:div>
    <w:div w:id="636566695">
      <w:bodyDiv w:val="1"/>
      <w:marLeft w:val="0"/>
      <w:marRight w:val="0"/>
      <w:marTop w:val="0"/>
      <w:marBottom w:val="0"/>
      <w:divBdr>
        <w:top w:val="none" w:sz="0" w:space="0" w:color="auto"/>
        <w:left w:val="none" w:sz="0" w:space="0" w:color="auto"/>
        <w:bottom w:val="none" w:sz="0" w:space="0" w:color="auto"/>
        <w:right w:val="none" w:sz="0" w:space="0" w:color="auto"/>
      </w:divBdr>
    </w:div>
    <w:div w:id="665518393">
      <w:bodyDiv w:val="1"/>
      <w:marLeft w:val="0"/>
      <w:marRight w:val="0"/>
      <w:marTop w:val="0"/>
      <w:marBottom w:val="0"/>
      <w:divBdr>
        <w:top w:val="none" w:sz="0" w:space="0" w:color="auto"/>
        <w:left w:val="none" w:sz="0" w:space="0" w:color="auto"/>
        <w:bottom w:val="none" w:sz="0" w:space="0" w:color="auto"/>
        <w:right w:val="none" w:sz="0" w:space="0" w:color="auto"/>
      </w:divBdr>
    </w:div>
    <w:div w:id="678239558">
      <w:bodyDiv w:val="1"/>
      <w:marLeft w:val="0"/>
      <w:marRight w:val="0"/>
      <w:marTop w:val="0"/>
      <w:marBottom w:val="0"/>
      <w:divBdr>
        <w:top w:val="none" w:sz="0" w:space="0" w:color="auto"/>
        <w:left w:val="none" w:sz="0" w:space="0" w:color="auto"/>
        <w:bottom w:val="none" w:sz="0" w:space="0" w:color="auto"/>
        <w:right w:val="none" w:sz="0" w:space="0" w:color="auto"/>
      </w:divBdr>
    </w:div>
    <w:div w:id="690570467">
      <w:bodyDiv w:val="1"/>
      <w:marLeft w:val="0"/>
      <w:marRight w:val="0"/>
      <w:marTop w:val="0"/>
      <w:marBottom w:val="0"/>
      <w:divBdr>
        <w:top w:val="none" w:sz="0" w:space="0" w:color="auto"/>
        <w:left w:val="none" w:sz="0" w:space="0" w:color="auto"/>
        <w:bottom w:val="none" w:sz="0" w:space="0" w:color="auto"/>
        <w:right w:val="none" w:sz="0" w:space="0" w:color="auto"/>
      </w:divBdr>
    </w:div>
    <w:div w:id="692730144">
      <w:bodyDiv w:val="1"/>
      <w:marLeft w:val="0"/>
      <w:marRight w:val="0"/>
      <w:marTop w:val="0"/>
      <w:marBottom w:val="0"/>
      <w:divBdr>
        <w:top w:val="none" w:sz="0" w:space="0" w:color="auto"/>
        <w:left w:val="none" w:sz="0" w:space="0" w:color="auto"/>
        <w:bottom w:val="none" w:sz="0" w:space="0" w:color="auto"/>
        <w:right w:val="none" w:sz="0" w:space="0" w:color="auto"/>
      </w:divBdr>
    </w:div>
    <w:div w:id="725028634">
      <w:bodyDiv w:val="1"/>
      <w:marLeft w:val="0"/>
      <w:marRight w:val="0"/>
      <w:marTop w:val="0"/>
      <w:marBottom w:val="0"/>
      <w:divBdr>
        <w:top w:val="none" w:sz="0" w:space="0" w:color="auto"/>
        <w:left w:val="none" w:sz="0" w:space="0" w:color="auto"/>
        <w:bottom w:val="none" w:sz="0" w:space="0" w:color="auto"/>
        <w:right w:val="none" w:sz="0" w:space="0" w:color="auto"/>
      </w:divBdr>
    </w:div>
    <w:div w:id="738749562">
      <w:bodyDiv w:val="1"/>
      <w:marLeft w:val="0"/>
      <w:marRight w:val="0"/>
      <w:marTop w:val="0"/>
      <w:marBottom w:val="0"/>
      <w:divBdr>
        <w:top w:val="none" w:sz="0" w:space="0" w:color="auto"/>
        <w:left w:val="none" w:sz="0" w:space="0" w:color="auto"/>
        <w:bottom w:val="none" w:sz="0" w:space="0" w:color="auto"/>
        <w:right w:val="none" w:sz="0" w:space="0" w:color="auto"/>
      </w:divBdr>
    </w:div>
    <w:div w:id="798689572">
      <w:bodyDiv w:val="1"/>
      <w:marLeft w:val="0"/>
      <w:marRight w:val="0"/>
      <w:marTop w:val="0"/>
      <w:marBottom w:val="0"/>
      <w:divBdr>
        <w:top w:val="none" w:sz="0" w:space="0" w:color="auto"/>
        <w:left w:val="none" w:sz="0" w:space="0" w:color="auto"/>
        <w:bottom w:val="none" w:sz="0" w:space="0" w:color="auto"/>
        <w:right w:val="none" w:sz="0" w:space="0" w:color="auto"/>
      </w:divBdr>
    </w:div>
    <w:div w:id="805391648">
      <w:bodyDiv w:val="1"/>
      <w:marLeft w:val="0"/>
      <w:marRight w:val="0"/>
      <w:marTop w:val="0"/>
      <w:marBottom w:val="0"/>
      <w:divBdr>
        <w:top w:val="none" w:sz="0" w:space="0" w:color="auto"/>
        <w:left w:val="none" w:sz="0" w:space="0" w:color="auto"/>
        <w:bottom w:val="none" w:sz="0" w:space="0" w:color="auto"/>
        <w:right w:val="none" w:sz="0" w:space="0" w:color="auto"/>
      </w:divBdr>
    </w:div>
    <w:div w:id="815027841">
      <w:bodyDiv w:val="1"/>
      <w:marLeft w:val="0"/>
      <w:marRight w:val="0"/>
      <w:marTop w:val="0"/>
      <w:marBottom w:val="0"/>
      <w:divBdr>
        <w:top w:val="none" w:sz="0" w:space="0" w:color="auto"/>
        <w:left w:val="none" w:sz="0" w:space="0" w:color="auto"/>
        <w:bottom w:val="none" w:sz="0" w:space="0" w:color="auto"/>
        <w:right w:val="none" w:sz="0" w:space="0" w:color="auto"/>
      </w:divBdr>
    </w:div>
    <w:div w:id="827209199">
      <w:bodyDiv w:val="1"/>
      <w:marLeft w:val="0"/>
      <w:marRight w:val="0"/>
      <w:marTop w:val="0"/>
      <w:marBottom w:val="0"/>
      <w:divBdr>
        <w:top w:val="none" w:sz="0" w:space="0" w:color="auto"/>
        <w:left w:val="none" w:sz="0" w:space="0" w:color="auto"/>
        <w:bottom w:val="none" w:sz="0" w:space="0" w:color="auto"/>
        <w:right w:val="none" w:sz="0" w:space="0" w:color="auto"/>
      </w:divBdr>
    </w:div>
    <w:div w:id="897398766">
      <w:bodyDiv w:val="1"/>
      <w:marLeft w:val="0"/>
      <w:marRight w:val="0"/>
      <w:marTop w:val="0"/>
      <w:marBottom w:val="0"/>
      <w:divBdr>
        <w:top w:val="none" w:sz="0" w:space="0" w:color="auto"/>
        <w:left w:val="none" w:sz="0" w:space="0" w:color="auto"/>
        <w:bottom w:val="none" w:sz="0" w:space="0" w:color="auto"/>
        <w:right w:val="none" w:sz="0" w:space="0" w:color="auto"/>
      </w:divBdr>
    </w:div>
    <w:div w:id="1035472574">
      <w:bodyDiv w:val="1"/>
      <w:marLeft w:val="0"/>
      <w:marRight w:val="0"/>
      <w:marTop w:val="0"/>
      <w:marBottom w:val="0"/>
      <w:divBdr>
        <w:top w:val="none" w:sz="0" w:space="0" w:color="auto"/>
        <w:left w:val="none" w:sz="0" w:space="0" w:color="auto"/>
        <w:bottom w:val="none" w:sz="0" w:space="0" w:color="auto"/>
        <w:right w:val="none" w:sz="0" w:space="0" w:color="auto"/>
      </w:divBdr>
    </w:div>
    <w:div w:id="1043364808">
      <w:bodyDiv w:val="1"/>
      <w:marLeft w:val="0"/>
      <w:marRight w:val="0"/>
      <w:marTop w:val="0"/>
      <w:marBottom w:val="0"/>
      <w:divBdr>
        <w:top w:val="none" w:sz="0" w:space="0" w:color="auto"/>
        <w:left w:val="none" w:sz="0" w:space="0" w:color="auto"/>
        <w:bottom w:val="none" w:sz="0" w:space="0" w:color="auto"/>
        <w:right w:val="none" w:sz="0" w:space="0" w:color="auto"/>
      </w:divBdr>
    </w:div>
    <w:div w:id="1045451390">
      <w:bodyDiv w:val="1"/>
      <w:marLeft w:val="0"/>
      <w:marRight w:val="0"/>
      <w:marTop w:val="0"/>
      <w:marBottom w:val="0"/>
      <w:divBdr>
        <w:top w:val="none" w:sz="0" w:space="0" w:color="auto"/>
        <w:left w:val="none" w:sz="0" w:space="0" w:color="auto"/>
        <w:bottom w:val="none" w:sz="0" w:space="0" w:color="auto"/>
        <w:right w:val="none" w:sz="0" w:space="0" w:color="auto"/>
      </w:divBdr>
    </w:div>
    <w:div w:id="1047336492">
      <w:bodyDiv w:val="1"/>
      <w:marLeft w:val="0"/>
      <w:marRight w:val="0"/>
      <w:marTop w:val="0"/>
      <w:marBottom w:val="0"/>
      <w:divBdr>
        <w:top w:val="none" w:sz="0" w:space="0" w:color="auto"/>
        <w:left w:val="none" w:sz="0" w:space="0" w:color="auto"/>
        <w:bottom w:val="none" w:sz="0" w:space="0" w:color="auto"/>
        <w:right w:val="none" w:sz="0" w:space="0" w:color="auto"/>
      </w:divBdr>
      <w:divsChild>
        <w:div w:id="1314142837">
          <w:marLeft w:val="0"/>
          <w:marRight w:val="0"/>
          <w:marTop w:val="0"/>
          <w:marBottom w:val="0"/>
          <w:divBdr>
            <w:top w:val="none" w:sz="0" w:space="0" w:color="auto"/>
            <w:left w:val="none" w:sz="0" w:space="0" w:color="auto"/>
            <w:bottom w:val="none" w:sz="0" w:space="0" w:color="auto"/>
            <w:right w:val="none" w:sz="0" w:space="0" w:color="auto"/>
          </w:divBdr>
        </w:div>
      </w:divsChild>
    </w:div>
    <w:div w:id="1081176921">
      <w:bodyDiv w:val="1"/>
      <w:marLeft w:val="0"/>
      <w:marRight w:val="0"/>
      <w:marTop w:val="0"/>
      <w:marBottom w:val="0"/>
      <w:divBdr>
        <w:top w:val="none" w:sz="0" w:space="0" w:color="auto"/>
        <w:left w:val="none" w:sz="0" w:space="0" w:color="auto"/>
        <w:bottom w:val="none" w:sz="0" w:space="0" w:color="auto"/>
        <w:right w:val="none" w:sz="0" w:space="0" w:color="auto"/>
      </w:divBdr>
    </w:div>
    <w:div w:id="1173377815">
      <w:bodyDiv w:val="1"/>
      <w:marLeft w:val="0"/>
      <w:marRight w:val="0"/>
      <w:marTop w:val="0"/>
      <w:marBottom w:val="0"/>
      <w:divBdr>
        <w:top w:val="none" w:sz="0" w:space="0" w:color="auto"/>
        <w:left w:val="none" w:sz="0" w:space="0" w:color="auto"/>
        <w:bottom w:val="none" w:sz="0" w:space="0" w:color="auto"/>
        <w:right w:val="none" w:sz="0" w:space="0" w:color="auto"/>
      </w:divBdr>
    </w:div>
    <w:div w:id="1198423795">
      <w:bodyDiv w:val="1"/>
      <w:marLeft w:val="0"/>
      <w:marRight w:val="0"/>
      <w:marTop w:val="0"/>
      <w:marBottom w:val="0"/>
      <w:divBdr>
        <w:top w:val="none" w:sz="0" w:space="0" w:color="auto"/>
        <w:left w:val="none" w:sz="0" w:space="0" w:color="auto"/>
        <w:bottom w:val="none" w:sz="0" w:space="0" w:color="auto"/>
        <w:right w:val="none" w:sz="0" w:space="0" w:color="auto"/>
      </w:divBdr>
    </w:div>
    <w:div w:id="1261336550">
      <w:bodyDiv w:val="1"/>
      <w:marLeft w:val="0"/>
      <w:marRight w:val="0"/>
      <w:marTop w:val="0"/>
      <w:marBottom w:val="0"/>
      <w:divBdr>
        <w:top w:val="none" w:sz="0" w:space="0" w:color="auto"/>
        <w:left w:val="none" w:sz="0" w:space="0" w:color="auto"/>
        <w:bottom w:val="none" w:sz="0" w:space="0" w:color="auto"/>
        <w:right w:val="none" w:sz="0" w:space="0" w:color="auto"/>
      </w:divBdr>
    </w:div>
    <w:div w:id="1309821031">
      <w:bodyDiv w:val="1"/>
      <w:marLeft w:val="0"/>
      <w:marRight w:val="0"/>
      <w:marTop w:val="0"/>
      <w:marBottom w:val="0"/>
      <w:divBdr>
        <w:top w:val="none" w:sz="0" w:space="0" w:color="auto"/>
        <w:left w:val="none" w:sz="0" w:space="0" w:color="auto"/>
        <w:bottom w:val="none" w:sz="0" w:space="0" w:color="auto"/>
        <w:right w:val="none" w:sz="0" w:space="0" w:color="auto"/>
      </w:divBdr>
    </w:div>
    <w:div w:id="1337998412">
      <w:bodyDiv w:val="1"/>
      <w:marLeft w:val="0"/>
      <w:marRight w:val="0"/>
      <w:marTop w:val="0"/>
      <w:marBottom w:val="0"/>
      <w:divBdr>
        <w:top w:val="none" w:sz="0" w:space="0" w:color="auto"/>
        <w:left w:val="none" w:sz="0" w:space="0" w:color="auto"/>
        <w:bottom w:val="none" w:sz="0" w:space="0" w:color="auto"/>
        <w:right w:val="none" w:sz="0" w:space="0" w:color="auto"/>
      </w:divBdr>
    </w:div>
    <w:div w:id="1358238174">
      <w:bodyDiv w:val="1"/>
      <w:marLeft w:val="0"/>
      <w:marRight w:val="0"/>
      <w:marTop w:val="0"/>
      <w:marBottom w:val="0"/>
      <w:divBdr>
        <w:top w:val="none" w:sz="0" w:space="0" w:color="auto"/>
        <w:left w:val="none" w:sz="0" w:space="0" w:color="auto"/>
        <w:bottom w:val="none" w:sz="0" w:space="0" w:color="auto"/>
        <w:right w:val="none" w:sz="0" w:space="0" w:color="auto"/>
      </w:divBdr>
    </w:div>
    <w:div w:id="1376079797">
      <w:bodyDiv w:val="1"/>
      <w:marLeft w:val="0"/>
      <w:marRight w:val="0"/>
      <w:marTop w:val="0"/>
      <w:marBottom w:val="0"/>
      <w:divBdr>
        <w:top w:val="none" w:sz="0" w:space="0" w:color="auto"/>
        <w:left w:val="none" w:sz="0" w:space="0" w:color="auto"/>
        <w:bottom w:val="none" w:sz="0" w:space="0" w:color="auto"/>
        <w:right w:val="none" w:sz="0" w:space="0" w:color="auto"/>
      </w:divBdr>
    </w:div>
    <w:div w:id="1415736993">
      <w:bodyDiv w:val="1"/>
      <w:marLeft w:val="0"/>
      <w:marRight w:val="0"/>
      <w:marTop w:val="0"/>
      <w:marBottom w:val="0"/>
      <w:divBdr>
        <w:top w:val="none" w:sz="0" w:space="0" w:color="auto"/>
        <w:left w:val="none" w:sz="0" w:space="0" w:color="auto"/>
        <w:bottom w:val="none" w:sz="0" w:space="0" w:color="auto"/>
        <w:right w:val="none" w:sz="0" w:space="0" w:color="auto"/>
      </w:divBdr>
    </w:div>
    <w:div w:id="1486046798">
      <w:bodyDiv w:val="1"/>
      <w:marLeft w:val="0"/>
      <w:marRight w:val="0"/>
      <w:marTop w:val="0"/>
      <w:marBottom w:val="0"/>
      <w:divBdr>
        <w:top w:val="none" w:sz="0" w:space="0" w:color="auto"/>
        <w:left w:val="none" w:sz="0" w:space="0" w:color="auto"/>
        <w:bottom w:val="none" w:sz="0" w:space="0" w:color="auto"/>
        <w:right w:val="none" w:sz="0" w:space="0" w:color="auto"/>
      </w:divBdr>
    </w:div>
    <w:div w:id="1493065076">
      <w:bodyDiv w:val="1"/>
      <w:marLeft w:val="0"/>
      <w:marRight w:val="0"/>
      <w:marTop w:val="0"/>
      <w:marBottom w:val="0"/>
      <w:divBdr>
        <w:top w:val="none" w:sz="0" w:space="0" w:color="auto"/>
        <w:left w:val="none" w:sz="0" w:space="0" w:color="auto"/>
        <w:bottom w:val="none" w:sz="0" w:space="0" w:color="auto"/>
        <w:right w:val="none" w:sz="0" w:space="0" w:color="auto"/>
      </w:divBdr>
    </w:div>
    <w:div w:id="1500273651">
      <w:bodyDiv w:val="1"/>
      <w:marLeft w:val="0"/>
      <w:marRight w:val="0"/>
      <w:marTop w:val="0"/>
      <w:marBottom w:val="0"/>
      <w:divBdr>
        <w:top w:val="none" w:sz="0" w:space="0" w:color="auto"/>
        <w:left w:val="none" w:sz="0" w:space="0" w:color="auto"/>
        <w:bottom w:val="none" w:sz="0" w:space="0" w:color="auto"/>
        <w:right w:val="none" w:sz="0" w:space="0" w:color="auto"/>
      </w:divBdr>
    </w:div>
    <w:div w:id="1675691467">
      <w:bodyDiv w:val="1"/>
      <w:marLeft w:val="0"/>
      <w:marRight w:val="0"/>
      <w:marTop w:val="0"/>
      <w:marBottom w:val="0"/>
      <w:divBdr>
        <w:top w:val="none" w:sz="0" w:space="0" w:color="auto"/>
        <w:left w:val="none" w:sz="0" w:space="0" w:color="auto"/>
        <w:bottom w:val="none" w:sz="0" w:space="0" w:color="auto"/>
        <w:right w:val="none" w:sz="0" w:space="0" w:color="auto"/>
      </w:divBdr>
    </w:div>
    <w:div w:id="1692298919">
      <w:bodyDiv w:val="1"/>
      <w:marLeft w:val="0"/>
      <w:marRight w:val="0"/>
      <w:marTop w:val="0"/>
      <w:marBottom w:val="0"/>
      <w:divBdr>
        <w:top w:val="none" w:sz="0" w:space="0" w:color="auto"/>
        <w:left w:val="none" w:sz="0" w:space="0" w:color="auto"/>
        <w:bottom w:val="none" w:sz="0" w:space="0" w:color="auto"/>
        <w:right w:val="none" w:sz="0" w:space="0" w:color="auto"/>
      </w:divBdr>
    </w:div>
    <w:div w:id="1788619421">
      <w:bodyDiv w:val="1"/>
      <w:marLeft w:val="0"/>
      <w:marRight w:val="0"/>
      <w:marTop w:val="0"/>
      <w:marBottom w:val="0"/>
      <w:divBdr>
        <w:top w:val="none" w:sz="0" w:space="0" w:color="auto"/>
        <w:left w:val="none" w:sz="0" w:space="0" w:color="auto"/>
        <w:bottom w:val="none" w:sz="0" w:space="0" w:color="auto"/>
        <w:right w:val="none" w:sz="0" w:space="0" w:color="auto"/>
      </w:divBdr>
    </w:div>
    <w:div w:id="1973170206">
      <w:bodyDiv w:val="1"/>
      <w:marLeft w:val="0"/>
      <w:marRight w:val="0"/>
      <w:marTop w:val="0"/>
      <w:marBottom w:val="0"/>
      <w:divBdr>
        <w:top w:val="none" w:sz="0" w:space="0" w:color="auto"/>
        <w:left w:val="none" w:sz="0" w:space="0" w:color="auto"/>
        <w:bottom w:val="none" w:sz="0" w:space="0" w:color="auto"/>
        <w:right w:val="none" w:sz="0" w:space="0" w:color="auto"/>
      </w:divBdr>
      <w:divsChild>
        <w:div w:id="1793943395">
          <w:marLeft w:val="0"/>
          <w:marRight w:val="0"/>
          <w:marTop w:val="0"/>
          <w:marBottom w:val="0"/>
          <w:divBdr>
            <w:top w:val="none" w:sz="0" w:space="0" w:color="auto"/>
            <w:left w:val="none" w:sz="0" w:space="0" w:color="auto"/>
            <w:bottom w:val="none" w:sz="0" w:space="0" w:color="auto"/>
            <w:right w:val="none" w:sz="0" w:space="0" w:color="auto"/>
          </w:divBdr>
        </w:div>
      </w:divsChild>
    </w:div>
    <w:div w:id="1986200549">
      <w:bodyDiv w:val="1"/>
      <w:marLeft w:val="0"/>
      <w:marRight w:val="0"/>
      <w:marTop w:val="0"/>
      <w:marBottom w:val="0"/>
      <w:divBdr>
        <w:top w:val="none" w:sz="0" w:space="0" w:color="auto"/>
        <w:left w:val="none" w:sz="0" w:space="0" w:color="auto"/>
        <w:bottom w:val="none" w:sz="0" w:space="0" w:color="auto"/>
        <w:right w:val="none" w:sz="0" w:space="0" w:color="auto"/>
      </w:divBdr>
    </w:div>
    <w:div w:id="19987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wmadison.webex.com/uwmadison/j.php?MTID=m22424a0e365d6044769b05997d2bde71" TargetMode="External"/><Relationship Id="rId18" Type="http://schemas.openxmlformats.org/officeDocument/2006/relationships/hyperlink" Target="http://url7125.datarecognitioncorp.com/ls/click?upn=-2BFgx-2F0s3Ow-2B6-2F8wBk3kGAJfYM2I-2BM32GyP-2B2ur3EawrUvExgTUe3o4VYRCNDCdov3l8StcdyxjPu6A-2FLPFsDsueX0ItR4kGZNCXb4KZXcRw-3D1yj7_oYBdxDr9Z-2BlEpaoDxBvn5AgNfMJcnpMevbxO26TlYHWcAecfM-2FV4w8Q3YbqDrqqs-2B7EH5VdAxGVW6IOqkIhWCfE2F-2FFRf0Cdn7HBqlYrjlBPOiTHC-2BwZPt0k4IFmieWq274LZ2Lii2AW0LRnaeuvUoK4UrrCOoJbfbRVT0ywdP1qAslW-2Bu-2Ff57mszKpgvxPi70JEwWx5ThSMQ8xUH0UtKtaaxYaLBz6vSzFwb2nda0Umeg0ybM9DjLsOHr1-2F50aMKOrlYhM4evbn3rDg8a2qipPm0bV-2FvvQg0BI-2BvqKUiH3JpWOjtBzlzqTP38yAdatqJB1jOl5I9N35ot4SLwJhTXK-2BPLSWF8-2BkqPQhFzmz80m-2FauUeSW5I0DRdFJodExAPilaGPFlmfRr030QvjJJJwpe-2B50VD9Tup-2FHUVfjBokzqv2nPPUHPoPdKv2Vge-2FIHGXvSytlI3fdd6i-2B8OyngYKWit6gRPrAPUd8RMZXyuI2YVW0W729p1jAEfDKRuoxDH2e5ARcvCsE98PwkrJyl-2FGdSDh3G1NjjPgEwJ9e5JCLq2lQq6xuffSToLZDsxG2zbOrmudAtQqli0aYmwd3wfBIaeCMgQjXUQ9Kvca9Ci-2B4UNWKBIOdnzsFFC7GWPs-2Bx8ctPQuEgTSyj5LUbMV-2FLiZrVJjXS6rm29zNB8Z2Mb3HFK4lQg568N8AoOGIz5tLBT-2FGrxvHZ-2FRWekzqFCeZOWUZPGvQW-2BvM5rPnJIKNOczOXh450uonYWqCQ4XFI88sJkCbuatSNqeflKDDuCo0xpB7jO2vx7y6sZdzpOrTELiQ9x2nKhPfws2qYha2MRl1gPxsav1xm5Z-2FF6N9g6LH2VANYn4VgJhhxuF-2ByMB-2Biy-2BqsFZVZXFhgMeMV6Z8efH0rf0jBOUdronqc8ZA0b-2F5H3Zw-3D-3D" TargetMode="External"/><Relationship Id="rId26" Type="http://schemas.openxmlformats.org/officeDocument/2006/relationships/hyperlink" Target="http://url7125.datarecognitioncorp.com/ls/click?upn=u001.AR6CENaHPlls-2Fj3BgBzNNVip2DnDRZPRNMVBHOpMFeJYUNW9UO50Xi3s63JAouhqywIn0XY3-2BCK3ySsKfuMfplKLKKfcVmz-2FvGxz7I-2F04L4RgdEFhhfVPGpsScetYXIMiH3hQ4lJh5FIXW9KjQyGgw-3D-3D8ZNH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m3Y-2FvFQsbdKLKItuSUTLzJjGj9wYbQ60VLW2NriOCRQIoB-2FPQZb1zIsWumkc-2Fb1CbRaryOmDsxJKposCkG9wdyLRNuZjx-2BKy0OCUflI3K2ZnoAOGR2TW6cvyKGX68TM9KaKoXKWIKfViOPEBhcB9X0LwX5BxZwnqEzxD3EpRYQR8WKWBVOFu3nRpuxK7fJTMri2RyE2ABI46jVXz2fMM476L6UHeaztPeERraBa4yAg-2BxXAEhHL9Hu-2Bdi3MGg6nOBCzxk6JSMHsRsks2dNdugCgc-2BPtveg-2F-2BW2ZWgVCynV3g-3D-3D" TargetMode="External"/><Relationship Id="rId39" Type="http://schemas.openxmlformats.org/officeDocument/2006/relationships/hyperlink" Target="http://url7125.datarecognitioncorp.com/ls/click?upn=u001.AR6CENaHPlls-2Fj3BgBzNNVip2DnDRZPRNMVBHOpMFeJYUNW9UO50Xi3s63JAouhqtRTNWYz-2FpfV-2FpJuSBooDkYfYVcXR-2B1YmKrvsbhpK8IylJJE-2Fnv5F6vFj3YFSxynpY7lrkGfaqVxvxBd-2FBLN-2BWw-3D-3D5kdH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mZCxNcfgakjzjvdEMShkMeMHpG2ljWvVdXMRSqeFQojWoAHhhO0-2FaSpKPukFYKaujkFxcExSaSYgbQEKit1WSKrdtxR58vy8kARwccNmtkcCilbrhDZVspmA24ApShOqSF-2B3srDwhILvGfLXcjX4UnL-2FCUJYzujuUVy1ixlk9f-2FTpRFUOhidoCjluFVKBd-2F5TkHncj02beQF1eMrVknRDUXcT8dgFJSQ36QvKUCb9GWqpyHAfuUbG-2FAfSCCYTgghOwo6dLnioWOJsxFzD-2FnQbVtSOrf5ag88Ghgi6Uc4k-2BLw-3D-3D" TargetMode="External"/><Relationship Id="rId21" Type="http://schemas.openxmlformats.org/officeDocument/2006/relationships/hyperlink" Target="http://url7125.datarecognitioncorp.com/ls/click?upn=u001.AR6CENaHPlls-2Fj3BgBzNNVip2DnDRZPRNMVBHOpMFeJYUNW9UO50Xi3s63JAouhquHknKRIrvSxdHUm57RMzH5YEUQuzWzh7-2FszokAxPsUnFM8CZJDeWKex6R41Yrzh0Okt9XZYznv7J1WIBJwbjcg-3D-3DX6L9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m0Vjf0UuLJgX-2Fn5ihjEyHkaRZhqDk2-2BGjCtoldu2GFclYE6Dlz6aIK2oAQBM1izI8UBWzSdO5j7c6pniBWwNeDOuDOcxyN5EQB5DCp-2B-2BQNvFzYdfz8NREtM9ZI6wS-2FH8RH-2BVBUv51Bx3-2Fq5KwU7Hof-2BhQ7diviVBc8q0f99tsIy24AhLkPpd3dYtybxwheCMzYXsM6viG7g6eGgkXhpF5CcgmU-2Fm8a4V-2BvoCWyEsorbr-2BJfp4nVctVBRfFKLhgYxAKSEROkaBc3tFEdsQSpgto5Ff846Vhy4090S-2FJegoUCQ-3D-3D" TargetMode="External"/><Relationship Id="rId34" Type="http://schemas.openxmlformats.org/officeDocument/2006/relationships/hyperlink" Target="http://url7125.datarecognitioncorp.com/ls/click?upn=u001.AR6CENaHPlls-2Fj3BgBzNNVip2DnDRZPRNMVBHOpMFeJYUNW9UO50Xi3s63JAouhqszhDTjUmobVbGZ7iG6uK3quXeDYvs61-2BJR2DQUhP9lFkFheyWunioQSQCa4oG40CUfNoyEto-2FHfdz7Mc4baGkw-3D-3D5jdc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naCwIU0gfMFV2RZVHguoV9WwukjhFUk0EZm-2FmQRol3R-2F-2ByKWAUee0MOHlTkOa22ozhoq4WEOianqwuOR-2FPn2n8jCb0hOlfaFHJWFegfgpacIcA-2F-2BbWeiwGF85WyYVGtPe0w-2FeMQQazOBdr24H9-2FWg1zN-2BgXR8j3t37cl2chgyKvQoe6oA5CPYrOWtD-2BuW0VPRLf1Uy1bhVxECpC3dQXRaMarR2aEAH-2B-2BYFDN45-2FZJJJW4BA87st-2BE3R2Eu1WDTJOj1URGrXWR-2BJEUOpflsCOInHL6nF8CVEB1nXJdv4lHR9g-3D-3D" TargetMode="External"/><Relationship Id="rId42" Type="http://schemas.openxmlformats.org/officeDocument/2006/relationships/hyperlink" Target="http://url7125.datarecognitioncorp.com/ls/click?upn=u001.AR6CENaHPlls-2Fj3BgBzNNVip2DnDRZPRNMVBHOpMFeJYUNW9UO50Xi3s63JAouhqdG0lo-2FwoRwFLTeo18ihPph1NerrAbSAqsb5bqs0J4NcMIHQIsyasDOgc24EYBION9-2Bbb0Oc48S5pgCo5zY0OEA-3D-3Dipfj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mtaZ7ZW1MFd0L4S8ixIP-2BHYaQdDBBxqRvMeo51pigHGed-2FJiOpWSr9WwBYyKc7dPQYXD8ke-2FlbqLkUPN0jKG5u1HNvrwFE11jha4hbl6mqJP4cpCgZnIt0hGdtNpkp0J4GldVLd42u-2BvqEHie0lmnD0ukjH1m-2FbU7SVBp7qpNM-2B-2FeFqg4bw1aR9kDdkOHvsItZV1l3prUfbkrDpvj6TMgefRxj0HFqGFZgILoYYlUooybjzXXWt-2FfOuKnN49C545Q-2BsSPKzlg50pnufmQrpzZcO9N6R1KI9Zu6RnoCAse9ZQ-3D-3D" TargetMode="External"/><Relationship Id="rId47" Type="http://schemas.openxmlformats.org/officeDocument/2006/relationships/hyperlink" Target="http://url7125.datarecognitioncorp.com/ls/click?upn=u001.AR6CENaHPlls-2Fj3BgBzNNVip2DnDRZPRNMVBHOpMFeJYUNW9UO50Xi3s63JAouhqsA8Wny9VU-2FfFLXM-2BnKZ4yWopx3PGodyfIqI5nJpb78WgGmKd1ryj8yjnqkNE-2BIHLsukYlSyeKluOdkUfQanG3w-3D-3DghkL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nsJK7vYBI07efE5Gp14ymmgIvTs09PiBR-2FHSMJfaZdlItjD1CUIpG-2FUukv1lybDA7DStJq8EcaSqiWGm-2F0V2TkvMREnZ1LuQzzbbrkgSa3jKTKhVJzJFrzGGW7JvoOtWDbGsaKvAx9UhJa2jl3njvxZqiSCbkih-2FfpnZo0n-2BWOljHx45Q9NZu-2B6ZJczscNn7djtMPm1W2lzlK8L-2Bz5GCUV7IoPe4pHSYuG0CZC66pzKedTPnon6YI7r1C-2B9ePcKY8kRquawrRObYgKdoaMiXIAY3ZS-2FDq9gZkCRmhSH-2Bz7lQ-3D-3D" TargetMode="External"/><Relationship Id="rId50" Type="http://schemas.openxmlformats.org/officeDocument/2006/relationships/hyperlink" Target="http://url7125.datarecognitioncorp.com/ls/click?upn=u001.AR6CENaHPlls-2Fj3BgBzNNVip2DnDRZPRNMVBHOpMFeJYUNW9UO50Xi3s63JAouhq8ZUdb4nsqTcUgOE7t7w1feWw-2Btjr2dPoWWhvTY7-2F431BBHKQ84R-2BMB37uIdcSlakBUgRZGLWTBJenCvCWXDhbQ-3D-3DZjaJ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mVi8U6dMve-2FC2TMuHEEcqTRp1u87IILjrLhNVIvD9Zbbin86i2hYWpOpN5ZQu2lY-2BUiZ6o2-2BCSAG3p41YmJ7kT9jHKdOXHs0UsVZLWsFCSKCRPmc1oitf5pDBmych01KxnRbZbgrRZbVhNYSBqnfn-2BNRvik89JyvbbaZJFQN2RET7a8Tk-2FKSaFbImiBPqnZjo6NyT-2B0EQ5IHG1Z6NTXP-2F-2Bq0xqakP43zAL2H7EhwJNAhvpgeKL8dE2iiNujie-2F3763uUe8-2FCE7SnsOnCMDqZ1butNKhcsGho-2Fy5j-2Bod4VTTA-3D-3D" TargetMode="External"/><Relationship Id="rId55" Type="http://schemas.openxmlformats.org/officeDocument/2006/relationships/hyperlink" Target="http://url7125.datarecognitioncorp.com/ls/click?upn=u001.AR6CENaHPlls-2Fj3BgBzNNSYUDyoSfzxuLxIFCOl9-2B0f8JOjrxmCWd-2BQgdnGbo8wB4-2BzJKqSuqPyyWs-2BQU-2FWAZzlhQ1ErHT09WtnupJ8-2F1UU-3DqtP_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kkbyjoLs1UECEG9jk4nocLh-2Bds8Ltqo44EsaCbTKhG-2BANBqrN4s4XO3eZdZSMbPKIvi3xPSCHq5LJiJ66Adwrbe1Dbmt0edDKLs6Yx3g1PVjatH7SxXSjJX7ELzmNCKSJM1IlQ7ao5OOq9JKtVFcZYp-2Ba3Q9bc7puuVnCPTBtQMClD8sxeWtECoGdP6bwtQ9B1KPlg4YTInzO66DVLZ10ZmXuiQNtV3GlN0fcS9k30K6z7hxqjxs-2F9Poi9n-2BzlVYYe8pIAjJQJUKWx2Ey2PKYmWo9ZWt8cmQx-2FjTuzLgoglA-3D-3D" TargetMode="External"/><Relationship Id="rId7" Type="http://schemas.openxmlformats.org/officeDocument/2006/relationships/hyperlink" Target="http://www.cde.state.co.us/assessment/newassess-dtc" TargetMode="External"/><Relationship Id="rId2" Type="http://schemas.openxmlformats.org/officeDocument/2006/relationships/styles" Target="styles.xml"/><Relationship Id="rId16" Type="http://schemas.openxmlformats.org/officeDocument/2006/relationships/hyperlink" Target="http://url7125.datarecognitioncorp.com/ls/click?upn=-2BFgx-2F0s3Ow-2B6-2F8wBk3kGAJfYM2I-2BM32GyP-2B2ur3EawrUvExgTUe3o4VYRCNDCdov3l8StcdyxjPu6A-2FLPFsDsi-2BP4408ZLobJCKHPhIK6hs-3DMMl-_oYBdxDr9Z-2BlEpaoDxBvn5AgNfMJcnpMevbxO26TlYHWcAecfM-2FV4w8Q3YbqDrqqs-2B7EH5VdAxGVW6IOqkIhWCfE2F-2FFRf0Cdn7HBqlYrjlBPOiTHC-2BwZPt0k4IFmieWq274LZ2Lii2AW0LRnaeuvUoK4UrrCOoJbfbRVT0ywdP1qAslW-2Bu-2Ff57mszKpgvxPi70JEwWx5ThSMQ8xUH0UtKtaaxYaLBz6vSzFwb2nda0Umeg0ybM9DjLsOHr1-2F50aMKOrlYhM4evbn3rDg8a2qipPm0bV-2FvvQg0BI-2BvqKUiH3JpWOjtBzlzqTP38yAdatqJB1jOl5I9N35ot4SLwJhTXK-2BPLSWF8-2BkqPQhFzmz80m-2FauUeSW5I0DRdFJodExAPilaGPFlmfRr030QvjJJJwpe-2B50VD9Tup-2FHUVfjBokzqv2nPPUHPoPdKv2Vge-2FIHGXvSytlI3fdd6i-2B8OyngYKWit6gRPrAPUd8RMZXyuI2YVW0W729p1jAEfDKRuoxDH2e5ARcvCsE98PwkrJyl-2FGdSDh3G1NjjPgEwJ9e5JCLq2lQq6xuffSToLZDsxG2zbOrmudAtQqli0aYmwd3wfBIaeCMgQjXUQ9Kvca9Ci-2B4UNWKBIOdnzsFFC7GWPs-2Bx8ctPQuEgTSyj5LUbMV-2FLiZrVJjXS6rm29zNB8Z2Mb3HFK4lQg568N8AoOGIz5tLBTYL6oAnPxeHiyUSOwz00emT1vFNHQMvcwD-2FK2czmYj6kzEzQMuJoToNtVP-2BpJTnHg3dEsG5roYMSym-2Bo-2FyFkEjZIZkaVOMVU2MKH7y5iKAdNh4NekChQoya3xhDRpDJSafDp8xsn-2Fa8KZ-2B5yinnyjENWgdYjZJaN0jawU06rYfzgzLqjO7oLorC7oFd1cTaiEbupXbVHNAKGJOMEmmE26Nw-3D-3D" TargetMode="External"/><Relationship Id="rId29" Type="http://schemas.openxmlformats.org/officeDocument/2006/relationships/hyperlink" Target="http://url7125.datarecognitioncorp.com/ls/click?upn=u001.AR6CENaHPlls-2Fj3BgBzNNVip2DnDRZPRNMVBHOpMFeJYUNW9UO50Xi3s63JAouhq6GwgdoqnE3QP31az-2BSTwyokAolTZLceo85osVdtHHSg4C8Vket-2FV0hSxpmMC0Nh-2BTXbPRcMjw4-2BngVBqWBso-2FKu1qbqjaxUaoiD4XsLfaD0-3DsoTz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maJtekqIpxrjBLJft6aAyXkIgWybrq5ETs672-2Fs-2FPVMeZwx2kb4kcSa70zPD0N7D-2B83BuvX8K6ZN3vKZyPmDEUHdANtW-2B1MvI39Vi-2BusmjGpXJ5fVamHHHGzdh3H90m3BpYQqP2WZJFJgJMxlOxlwowxmip2GWsr61o-2FGiolq6-2BEwKENv8XwzQQrqQxIkz2uAUkFgiQP-2Fh1ijxIwrF-2FaD8gn6Kz-2B95kuMVY2CS7teqjpwihEXXtWDePWCIQ8qD12mBVzj-2BO-2FSLmQUYAhiNZrOpohKVpX0T-2BEWuVmRys9R50A-3D-3D" TargetMode="External"/><Relationship Id="rId11" Type="http://schemas.openxmlformats.org/officeDocument/2006/relationships/hyperlink" Target="https://uwmadison.webex.com/uwmadison/j.php?MTID=m0daf1fc687066f28bf755acf4fdf6ebd" TargetMode="External"/><Relationship Id="rId24" Type="http://schemas.openxmlformats.org/officeDocument/2006/relationships/hyperlink" Target="http://url7125.datarecognitioncorp.com/ls/click?upn=u001.AR6CENaHPlls-2Fj3BgBzNNVip2DnDRZPRNMVBHOpMFeJYUNW9UO50Xi3s63JAouhqbugnUS51KF4Y-2BSAa-2FKCHWuWfCIz12izdNx1B72PAtZZQVFo6nq-2Fr7hdKYR1TLykHZVGuMBp6XpILvWTKnu7rIA-3D-3DvUA5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kRlEj3AbZYXURbQsK6XXuz9CcJJc0vEz1wuswEHfOJ6ZlPmCToz-2FRL-2BSGj8OXeRQw0g1VEPLvp-2FXBFm-2Bwo6F8jpiHpoYjhB-2BmSy5uiWR8J-2F9iEYFJEIPKU2J7Gd5sZ9XsbvUMW7EimZJjkyfd9-2FoO8cAurssVOoLotV6GJh6kZyCpjTDjLN65U0hSC7Pgclj-2FuzcJ8SP7d7-2BjKSkOUS4iCrdKJZBF-2FIYSPGU3O-2Bu6rV-2BhjXgOsbqjdlIkfdRLsfF6zOiSz873-2FXkb8ORV2BVVHnzKq1cgdTE1qJNN6l8bmRA-3D-3D" TargetMode="External"/><Relationship Id="rId32" Type="http://schemas.openxmlformats.org/officeDocument/2006/relationships/hyperlink" Target="http://url7125.datarecognitioncorp.com/ls/click?upn=u001.AR6CENaHPlls-2Fj3BgBzNNVip2DnDRZPRNMVBHOpMFeJYUNW9UO50Xi3s63JAouhqn7o-2FaaHV2FvMe9-2BJ71tvU5sOjAFjtk9oa-2FVQoiBmuNWnDvJm-2FkU-2BYiAaDYY2kG6BDzZa69Hl9pd8IC3ayFTD4g-3D-3D9QMW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mHBdQnGiwbNE2Tj5SA7yenxk6JYOJZ-2BsWFBiUqp5gBZNJAAe-2BiC-2BqdZcj37boD9ynCTsPM9nRASKCd-2FgFCN-2FrVgLR602A378y89AYxOiuoAUbVUcZRTULe0sZPrAh4dNNxVepFmc3-2FeRAwunncj-2F3bbXGKB6HMfszRsMpryOvn4ezYZyLKE-2BpwpZlsnvbqmZUc1WBlxOt82RZ9FtBzcogbmbg4Nq4WiSGNyPLfMxiYf18lCp99HcoqLkLt2EUj-2B4wg-2FMnUIhqpavH4PHDyAGw2dUrDV276MiiKdZpOVGmLWg-3D-3D" TargetMode="External"/><Relationship Id="rId37" Type="http://schemas.openxmlformats.org/officeDocument/2006/relationships/hyperlink" Target="http://url7125.datarecognitioncorp.com/ls/click?upn=u001.AR6CENaHPlls-2Fj3BgBzNNVip2DnDRZPRNMVBHOpMFeJYUNW9UO50Xi3s63JAouhqzO5oWMTrlr6YyO49Qf6t55UJfwGFIh4uHUDfx3TGevgMPji7lqG8lVHminIB41XYUGfOxaBcgg-2FtjrLFEsdmyQ-3D-3DUnXC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ls-2FEZtq63zMdfHa-2F-2F28vRyKzVwZ9MEXui3JA-2BB28Fc3rN0fSnqy6C2KNjc4ZDZwBGouOSZKGmw90r8aklsI9ktnx9uRxycq1CSQjQCgtnMvtoY4GRdYJ1ZjtxcZqW58ytLLE6FaDxp7lLjcQV0eDyS7qETHKpE7zTy-2F7khD0FmB2wiCgoL-2FVo4Y3TRhLCD-2FCBaMsI3qFGgvCyfGrg2s-2FdsKAEjm255DfSrs-2BGNCNx7-2BlVLn20qyPRs-2BNsmSFWO3LJptrk-2FI3LVGJynQ-2FFj0iemaF6xy25jmeQDQcbz6L0yqw-3D-3D" TargetMode="External"/><Relationship Id="rId40" Type="http://schemas.openxmlformats.org/officeDocument/2006/relationships/hyperlink" Target="http://url7125.datarecognitioncorp.com/ls/click?upn=u001.AR6CENaHPlls-2Fj3BgBzNNVip2DnDRZPRNMVBHOpMFeJYUNW9UO50Xi3s63JAouhqLH6oCVgjKAZ7hc3AYIxcB1ac6evCd4FLFFfmINOB-2Bt-2Fff3dp6ZzWORqsEh1hvssj-2FPGrrc-2F85jIWLGpjpwy8PQ-3D-3DDedt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kTa8eVm2LTGFD7ga-2FKKPra3qSgi4sD3Gko-2F-2BrxxNVi7bbhCDpBQusp-2BArENnAIGwGfgyC1pSKh2gZ6wbxLtLJ-2BYLk1b5qPgciSwJrw7DId25-2B30ttjGXuNa3fOPXcJAJA6UnLGrP-2FL7Ei31ueWxJKtnJpybXvMjHrpX-2FA1WqtffWOd1Lsb2mIIkSj5SrLQxLKQZKwpLecxpCPRaRp0dtwh-2Fp7AVOcOltz9kgRBmL1EGN6pP-2FyvpF4gHmUtl5LjnxtyG-2FUwBKhLQ4WbQzgWw4qJjtLKs2VL2DqYKiLL3dDRQA-3D-3D" TargetMode="External"/><Relationship Id="rId45" Type="http://schemas.openxmlformats.org/officeDocument/2006/relationships/hyperlink" Target="http://url7125.datarecognitioncorp.com/ls/click?upn=u001.AR6CENaHPlls-2Fj3BgBzNNVip2DnDRZPRNMVBHOpMFeJYUNW9UO50Xi3s63JAouhqzsJkmC8pJnkjED-2BCiGvvjldZI4Ya-2BAoM1tkoZYHxjQ5LQS6bLLmL-2FUZ-2FFKWQGFViRwfYYvaHcbJjVMchtRCo3eA2y-2BuPJhzfjaZbbd71x8U-3DcFno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mj-2F9n3ZBBn73ZVFuNYcR7eJx1l068bkKsjHli6K561D1tzl-2FWgCZ-2F7kf6LjL9iPd6BBGN2bLWIb9Q4xKW8jt1VQ-2B8kW4-2B7OOFpb3q1zznghKT0Z1OE-2BuWNBbpfZRpZBjIZ60HB5vGmIefnBvbgp80sYbev1QN7B2s76v4STTYVIeQWmO9jsoqjWJXvViRCDC7N-2FW3r68HYl13kAlqQRbvvSNsiZ86DoEgvigQxLJjYlOhi-2F5CCrcmiEK3OWhq5XZGo2uTQDAoQkFDcIcz6DDkPQCyXHZuDr-2FZ4Pl7DMy3jtg-3D-3D" TargetMode="External"/><Relationship Id="rId53" Type="http://schemas.openxmlformats.org/officeDocument/2006/relationships/hyperlink" Target="http://url7125.datarecognitioncorp.com/ls/click?upn=u001.AR6CENaHPlls-2Fj3BgBzNNSYUDyoSfzxuLxIFCOl9-2B0f8JOjrxmCWd-2BQgdnGbo8wB4-2BzJKqSuqPyyWs-2BQU-2FWAZzlhQ1ErHT09WtnupJ8-2F1UU-3DUwDL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kYrLwHFZbtUe44xqaDBnF9wgEtL0CCBzhCQhpzWaSQu02fk6bkzAOkN-2BMk54x6tdJGGiVwVIkfE6RGeyzpb61ntCidMYSdcX9b4koq57MaY546zwhAlzMqpqwCTSq9uK2BpptM-2FiSGhQluhP4z8NWN6k7TOGbd6RvbVkD5GWRfD2Y5AW2DLvggltCgp1K-2BCiq8JNX4E-2Baj5ffEV92iMuzSTFOjzRK-2BWWkRp2D53U3jdGMdcouwn-2FvLWRsW2KbIc0pI5e-2BfQXkYZd7CfMN62hnccyAqNTepOmEJyJ05D-2BggDw-3D-3D" TargetMode="External"/><Relationship Id="rId58" Type="http://schemas.openxmlformats.org/officeDocument/2006/relationships/hyperlink" Target="mailto:DTC-signoff-request@CDELIST.CDE.STATE.CO.US" TargetMode="External"/><Relationship Id="rId5" Type="http://schemas.openxmlformats.org/officeDocument/2006/relationships/image" Target="media/image1.png"/><Relationship Id="rId61" Type="http://schemas.openxmlformats.org/officeDocument/2006/relationships/fontTable" Target="fontTable.xml"/><Relationship Id="rId19" Type="http://schemas.openxmlformats.org/officeDocument/2006/relationships/hyperlink" Target="http://url7125.datarecognitioncorp.com/ls/click?upn=u001.AR6CENaHPlls-2Fj3BgBzNNVip2DnDRZPRNMVBHOpMFeJYUNW9UO50Xi3s63JAouhqb49ABm3W2OPFHs8AJlnvKMOf4TydF1P35BhGM3yrbjP8yxonN6T4y1agHBAtkmIzhEwoqygUQGaR4K9cM2I8CQ-3D-3D42u0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kpilqe7PM7Xp9C4QIQErxAORY904Q6MiVOphc6ZMOdgAqdVZbVdlBe2tG96tkSiwhcRoZTwIkLKNUYq-2BR90RVY-2FmDyJGL5keAMWAH1pCTCSn7hdjXb0LC7Mc-2FCXcklozExM8gfgNcfRAVFY3LUxgebwRVQAEPH-2B6XMvhlO0Md9QA5lWOW5-2FwY-2FMBhQWYyWhW0H-2Fw6SgQJgKcnrwHlGq7JhHvlYn-2BGB04pMiVn5zOucQOpT-2FFeQ5NS2fubuo7zXaluxnx8mDvQ6JIctAOV2JmQihTxQcmiTV2qS5VYfObjGoA-3D-3D" TargetMode="External"/><Relationship Id="rId14" Type="http://schemas.openxmlformats.org/officeDocument/2006/relationships/hyperlink" Target="https://www.drcedirect.com/all/eca-portal-v2-ui/" TargetMode="External"/><Relationship Id="rId22" Type="http://schemas.openxmlformats.org/officeDocument/2006/relationships/hyperlink" Target="http://url7125.datarecognitioncorp.com/ls/click?upn=u001.AR6CENaHPlls-2Fj3BgBzNNVip2DnDRZPRNMVBHOpMFeJYUNW9UO50Xi3s63JAouhqLG7ctGKbP6b1YzW4We0rQLMtFnOK-2BCan0yK7ktfxp1NwF346tqxloK3KKsETd4iwEo9Vg2dBgM1kWZcxwkLawA-3D-3DUdPZ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nQLXlxWbWx4Cm2M7k0sd1iFOCTUoIJDMRuP-2FGO-2FAPWc-2FABlBfwlyb8Ky6-2B-2FII7gic0eAT9dS7Q3BSnLUcUYcQn5sYS1arsLbvKsVfQnu-2FSLlOGLPHONKqjRc-2Fl1-2FsonGmT9hNks-2Fxj49qzzb2mTAkcgVtsUmE0KKOBEWvzUgZ1LGpGEJBQtzImgpZ-2Bu-2BBqxNho0L-2FocSxuOvySzo0PuPqRdWqirzoTThkj3VPrTtZDrfdtPozifMItasmEbiqG2zLVTwNdNh0KJw4a45FOVTt9ZZnPhHLXzHaEO-2FJlAVjVnQ-3D-3D" TargetMode="External"/><Relationship Id="rId27" Type="http://schemas.openxmlformats.org/officeDocument/2006/relationships/hyperlink" Target="http://url7125.datarecognitioncorp.com/ls/click?upn=u001.AR6CENaHPlls-2Fj3BgBzNNVip2DnDRZPRNMVBHOpMFeJYUNW9UO50Xi3s63JAouhqmCuf9Yku3z-2FyHvmtTslkMlGfYLdP-2BrnkfGw0MMk8ss7bCqgnuP5Ve8X-2BycRNtHSFI8Xh9gKnsK3hpT21WM4V-2BZ3woZcxxYZiTi5VyyvemrctAUYRTgIHLRu-2FOnjCJaCQIJ5B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nyVoMmvEc2LE-2F1c7Rh3j37ujGd-2B1LdHaFxfcPEJh1dKyo08P-2BTDljoZ6tJzOSvi7KRlbjib7Ukkg627oDCHi3GBY-2FHunAL1oKmC2AIaaB4J-2BsJmzETbBCzP3jZ1FKM8-2BIrkjXkU2uYezuEXQWGj0OAPqwROUpJaBXxYouZTFVjHpQc6F-2FGg8bX3tBBYAbJgNh5rxkVzOd6Tv4Pvu8ZZwuDqAkUlzsXj1tGIEu-2F193RDPxp-2FKRe-2FBPMY6-2Bcn01HcKhlLImpDBZCBAdMJsHMi6JFprHxSVhjr-2FVeRUHmfhhm4w-3D-3D" TargetMode="External"/><Relationship Id="rId30" Type="http://schemas.openxmlformats.org/officeDocument/2006/relationships/hyperlink" Target="http://url7125.datarecognitioncorp.com/ls/click?upn=u001.AR6CENaHPlls-2Fj3BgBzNNVip2DnDRZPRNMVBHOpMFeJYUNW9UO50Xi3s63JAouhqUkODJ2Ke1pdd3KKBj5Oy-2Ba3gkjIUlj-2FYUrH0-2F5LLn2fw2-2BbCNO1qZk8YIwHGKdV0VnW5ngDI6Klof-2FEWe4qa82Bv7H88VQwzdXJfYY7KvBo-3Df9YU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kv8oMsRPmCazwW6-2BwMNF6gmJHKZcbRZ1brTAmbbSHGwkRewKzWjsAPeAIAIJJrbHYnbfE-2FvihCrjn62qDSX8Wr7zDXtK996LH9ARt1ei2sQEsh8xPPfpbUAPf-2FIz2O7mntRK2Fuoa0jv8O6Pe96yLcCFE9CnCcd-2Fq8UVyAnpToWdtl4NEYAZVdqmAiixRAfJrrXZMudM0rLxmYtvVohCRVmy7E35HvkVh-2BdutppouAhzKjvAtIOwl3YQVCgQqkexuTqHYzkBOzDOktFfyFT5HMKHzmBdWzg6z5j9niZhNY3g-3D-3D" TargetMode="External"/><Relationship Id="rId35" Type="http://schemas.openxmlformats.org/officeDocument/2006/relationships/hyperlink" Target="http://url7125.datarecognitioncorp.com/ls/click?upn=u001.AR6CENaHPlls-2Fj3BgBzNNVip2DnDRZPRNMVBHOpMFeJYUNW9UO50Xi3s63JAouhqExx-2FFeKbHV4YkKZtfXMf8PJm7aXyeFiPqHAvL-2BFFAiUq7WH94vwaK29Lomsf1w3YGCfZqvKXZQEB4WwvtS2POg-3D-3DxK92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kJAX-2BpByFQN1PaMiljJ6N6yTKxXmh1cS-2Fn-2BKJYZS22iS81kfRWrwQHO-2FASk4-2Fijpsq25EmQhuxBAApL44gra3Ggn-2FaBDaROl-2FvEGSgMH09lmtdGjZ7WWTr8dNTjPeK6y3-2BH5aQ7NAHKSf90ni51PgEmpUKKZGWZNCAvGYQqYDphIBkRrnlf-2B8BlbOrhdzQbBt060axyzV2vGRy1HbnSNC0nT6xbVKIQZ97HqrKOr0xQA1yNuPIErbI-2FmFTbIb919zCE08i8xXOK7Er4kSWhb5m7jQESUglaTwhE-2BG9b7BRKA-3D-3D" TargetMode="External"/><Relationship Id="rId43" Type="http://schemas.openxmlformats.org/officeDocument/2006/relationships/hyperlink" Target="http://url7125.datarecognitioncorp.com/ls/click?upn=u001.AR6CENaHPlls-2Fj3BgBzNNVip2DnDRZPRNMVBHOpMFeJYUNW9UO50Xi3s63JAouhqPe19qIeEvPoGMu5PhBoxubsDp-2BoPHs6uviyVm8FkR-2BzqVinlPcG86HIVnejhu-2FFsN3jPRPAkxj96IGlGn8C0RA-3D-3DbZ0P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mftMHAzUnxx4wxul5FC1GAEalT85ez-2BQvyROtbrFgIqJpHVH-2BVFVoIKroA8RYCidBTn-2FibqQE3k09bcfG3oUT5SPjCRrPHeVTuQSu2RMDnH7IkgsyUhPxVU1b0xTYDVnOgTBIqrcT0FuOIx6s19YUFGZjI2c6I7LcQOtf9Bdw3MWCRkTVBN9DVv6Y8MlWQLZ-2Fui-2BYCCxOIJtxIFKLL3z-2FM9ohOdwKUkmt9cQzPyqe209N9H5Zq7dZQANQVnAoAZSwvzhKtvevxlv6q2uEcGazBYHiGuiTdrogWOAv4C5-2BapA-3D-3D" TargetMode="External"/><Relationship Id="rId48" Type="http://schemas.openxmlformats.org/officeDocument/2006/relationships/hyperlink" Target="http://url7125.datarecognitioncorp.com/ls/click?upn=u001.AR6CENaHPlls-2Fj3BgBzNNVip2DnDRZPRNMVBHOpMFeJYUNW9UO50Xi3s63JAouhqGNE9pFesXht3P-2BvXlVlYrpZ1AsHQtfa3kehp4Ax0LlnsfjeBtGXsmyw4NXVdJPkM2rmwlnsUuh5WIklVhqh2ATQbfUaEhgOuKoISWQ33nVA-3D6N-p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nXTT8WeEOF3lq5pnECDueaDEQW5tF-2BMPWNE52ZyNaKQsjUrkDdukbmXtxDosxf6ZPm1tDnOWYCChC5-2FqnfTgqyc-2FaGn1mWCfFJI8mbE41G0gtQGfwevP8yYbK-2Fn8JNKV6ZhhVV4rVmE0Vs8KBcK1FJgF83SGfWv5W-2FqjHkyzYfQYPTo45QWgVrAK5NhxbwYj0dvOSZxvg98CaEsv76mB4vgOYdITg5Ptt1IbHZS8gMW1GJqpgxwOeva0bASSQlXbmL-2B1vi9jTOJl1bbaDPlFWV-2FzzgKUEexjVLXV7xOyKQ2Q-3D-3D" TargetMode="External"/><Relationship Id="rId56" Type="http://schemas.openxmlformats.org/officeDocument/2006/relationships/hyperlink" Target="https://assets.drcedirect.com/Common/COS_Online_Help/index.htm" TargetMode="External"/><Relationship Id="rId8" Type="http://schemas.openxmlformats.org/officeDocument/2006/relationships/hyperlink" Target="https://www.wida-ams.us/Documents/Unsecure/Doc.aspx?id=e2929559-f6c0-4012-951d-57260d5a52e1" TargetMode="External"/><Relationship Id="rId51" Type="http://schemas.openxmlformats.org/officeDocument/2006/relationships/hyperlink" Target="http://url7125.datarecognitioncorp.com/ls/click?upn=u001.AR6CENaHPlls-2Fj3BgBzNNVip2DnDRZPRNMVBHOpMFeJYUNW9UO50Xi3s63JAouhq4Lfa9Fsf3ES9F9lUWQasKerDEXNeDIvbUhKW-2FstGXbHu1GDCd7Nb2Ls-2Fa1sX3LFDEbkjIZNu36qPkYq-2Fr4TdCw-3D-3DjAhL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krtbDIx-2B-2BDGUtFHGU764o84tG-2BD-2F6hcKPJ-2FK-2FG1Wo2-2FurgXNcV-2FSErMo8twhpEWTKu6kPi6hT419o7d2lFWBy72-2BSwniMkKrT6dTqDqZanQv1oxu4QFiBly1Vkn8cSEes1ZnsqOrd3rX3Ttqbtk8y56F68Ud6J7dA-2F05NDiO63VoQkYkZBevyRm3yW-2FIppzF2SAr00XYczcImfzuJlAP5O3MU-2B0bChoMGFzks-2BbkU9OqI6IEMBcIuEbIRk8nTSqwq1zjcSsJFJv6iP7aYhst03ZwdjapCeBsWVhslrjVAsqA-3D-3D" TargetMode="External"/><Relationship Id="rId3" Type="http://schemas.openxmlformats.org/officeDocument/2006/relationships/settings" Target="settings.xml"/><Relationship Id="rId12" Type="http://schemas.openxmlformats.org/officeDocument/2006/relationships/hyperlink" Target="https://uwmadison.webex.com/uwmadison/j.php?MTID=m19264c7dec442239b965a8e618642306" TargetMode="External"/><Relationship Id="rId17" Type="http://schemas.openxmlformats.org/officeDocument/2006/relationships/hyperlink" Target="https://assets.drcedirect.com/Common/COS_Online_Help/index.htm" TargetMode="External"/><Relationship Id="rId25" Type="http://schemas.openxmlformats.org/officeDocument/2006/relationships/hyperlink" Target="http://url7125.datarecognitioncorp.com/ls/click?upn=u001.AR6CENaHPlls-2Fj3BgBzNNVip2DnDRZPRNMVBHOpMFeJYUNW9UO50Xi3s63JAouhqICfwIWu9-2BrTtmGImY26RLILIm9naL5ljJzw89AopSsScuCBjz-2F6J7W7VpQ-2FIIgjLvqqRAKa4vMmolICxvWdRB6P4-2F3ESZxCBzx72A90q-2F38-3DSr6_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n9rdpSphOzWu1b6opoVLudeRuR2FzkK42-2FsvFOyDQXixwdqLp4tFMpuKabgTSozmZvdan2nTG5P0uXJkJ19tG98LZc6KOPBDlLkI3bjYRwDPIhfKVWNikautlm3D8cNpDhh435McKcKtFJEyVeA8ysOnUIOGghDQWwHPdrG3UyknhERoQ0-2F5x6GXK-2B9J7iBARcCVciENSbo5t5U5-2F-2FbxEyPTBY0Z7BLAeJAWZ6oy2OJyatAJU7MBKhIGRkcNIjEPQQHFzhqY8Gx-2BUK6fEEXMBBEQxY20dTvw8omgi-2FJiWLtQ-3D-3D" TargetMode="External"/><Relationship Id="rId33" Type="http://schemas.openxmlformats.org/officeDocument/2006/relationships/hyperlink" Target="http://url7125.datarecognitioncorp.com/ls/click?upn=u001.AR6CENaHPlls-2Fj3BgBzNNVip2DnDRZPRNMVBHOpMFeJYUNW9UO50Xi3s63JAouhqJVZbpYU1gtjEEMP8qekIgzH9Ca-2F-2BjnbLsUI1GFAh8YzuxLyNU-2Bw9XdR-2BlhJgZvyQivXkh79o8X-2Bdrgm-2BKnTqOg-3D-3DyvvQ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nS23qV66sbnBmm01twyjZSXiNBqtmg-2FVH4NpLxVfajfkUF2JeYIVA-2FqXQuwKhn1ky51UGIycaxeGJP8DyyNXjbynFtZJgZqIdPGupzni455YQn25Q7b2C5KaaFR9JC06M4FehEZBvAzP1J0twK1Hx7CzOT3o17r9uOKibMoOIQ8d0qyNcxonyFi8qJvA9F1JtxhDQHAnH95scDA1mAlbS9WML2pEG71BWn-2BD0JmwawGl5FpxdvkimEz3tIMhw6phxZvLtsA79agMlGKbt2gpeuBZJttbjvQx-2F-2FKuaOuZMVFw-3D-3D" TargetMode="External"/><Relationship Id="rId38" Type="http://schemas.openxmlformats.org/officeDocument/2006/relationships/hyperlink" Target="http://url7125.datarecognitioncorp.com/ls/click?upn=u001.AR6CENaHPlls-2Fj3BgBzNNVip2DnDRZPRNMVBHOpMFeJYUNW9UO50Xi3s63JAouhq4-2BNcHwBnprNLpRiL0yWomSQfOBBZQEJ8SZDkxGNKWCNV54W3RjjxWeEhsekeXp7v14DLkZM3tArL1e2IrETMeA-3D-3D0G6X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mrBCEeH3s-2FTy2yHhycmKNBh4O3eA1H3Jw7aFLO-2BQYIknBncJPB0Li5kaWLizDMrR8eqMfIEGTqCZi-2FkmyJGoZCKAPd18IXjuQHP0-2FRzn2G8iMKNSzPQRts-2F58Qs7n2akcMckBAwtsV0rFbm3T7UY594SC9uwJnR-2BoZjVZa6LsCPVvjRxCj6pKH8Ki7z8IFfMO8Ej2kPSwcmKzkuQFhpR1C2-2FQh52qDbqIgF2gePgbYfog-2BzcGk3eroyQ-2FHZc-2B7iDgJYkSJjXTQrUhOkVpmOP7Z9P61kMCPYkvd4zEZ1zyXpQ-3D-3D" TargetMode="External"/><Relationship Id="rId46" Type="http://schemas.openxmlformats.org/officeDocument/2006/relationships/hyperlink" Target="http://url7125.datarecognitioncorp.com/ls/click?upn=u001.AR6CENaHPlls-2Fj3BgBzNNVip2DnDRZPRNMVBHOpMFeJYUNW9UO50Xi3s63JAouhqr5mul9SWxiWKWjL-2FwFGQhWIuV0RHQzRK1pD3PHxvWx4e8z14LoFO4awqLXfhpMAQ-2B3Mq5ujtXmKC2ECX57RGmg-3D-3D2MYI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kUr5obMDeU2D8bjSSE4VIpvDybqvzAxJ68GOrIeZ3-2B8ELGpNpfkQNi-2B-2BvN7KThnMRNGDRcaVZ7lJw7eLt51ad4HRtF4eh6ss5jlSu3Pfepg-2Fjze1pI6b7Gm4RP-2FCITwlqgY71skTYXYFaXpGUvpfYwUcRtQyE-2BmLFH70UoIhfwO7kBM-2Fw4zY7XwBjeI7aCEEM9bwa8Wop8I7AlLVQp3l8A90TwE5DhAj5u9YWjLimP7cxlnZnoRfpB-2FrEvlmbdBfG79c8azlCExySIl-2BTwuSZe5IivMsqUMBEbbBSyJAi65A-3D-3D" TargetMode="External"/><Relationship Id="rId59" Type="http://schemas.openxmlformats.org/officeDocument/2006/relationships/hyperlink" Target="http://www.cde.state.co.us/assessment/announcements" TargetMode="External"/><Relationship Id="rId20" Type="http://schemas.openxmlformats.org/officeDocument/2006/relationships/hyperlink" Target="http://url7125.datarecognitioncorp.com/ls/click?upn=u001.AR6CENaHPlls-2Fj3BgBzNNVip2DnDRZPRNMVBHOpMFeJYUNW9UO50Xi3s63JAouhqCYg5QuAeZwOMvPBTX5HInqKi5CBoOrbfWdklOwVVyoJEYq-2FTK9KfIDQsctBg-2FCBEVkydXuN4-2Byjf0-2FWp-2BPYG4w-3D-3DVMs2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ljxUa9Tn6EQJ1s-2BinuIFho3P14lcKqGZxLI5JWBEFBx9F6JP7YA-2BaBSwN6odWx5tmY5N4zvfq58Igxy6-2BkJPkOBJIs85xyrzJXgkfSrDoEODbIDawZza-2Fln4-2Bslk5ZKrVrePjjFuwqpzqZZnkgvsWKbFPG-2F73AfsZ61k0IscXgqiitHrE78RqVfNKI-2BEKkNJpVPKbwmfpD8D1wWupqlpmUmdEmqP5AMYlrXUxCf1JyJ7Q4Bi-2Fys-2FfQ09IYxnKGunTWFB2Ynq2y-2FdtAZ-2FIiNKSwlwf-2BXpq-2FF7CLxVTuuF59Qg-3D-3D" TargetMode="External"/><Relationship Id="rId41" Type="http://schemas.openxmlformats.org/officeDocument/2006/relationships/hyperlink" Target="http://url7125.datarecognitioncorp.com/ls/click?upn=u001.AR6CENaHPlls-2Fj3BgBzNNVip2DnDRZPRNMVBHOpMFeJYUNW9UO50Xi3s63JAouhq8auOlDhRsOF9FUf-2FRSGgW1mlNYkM5u9us5VGlEmJL3z1BD58Rp7mdqrvrMz4jSqB36iLEo7NZv8yKugMFI7-2BmA-3D-3D74b0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kCqkKVKCmkg1JRTJpRB-2BemALoNn-2FnbToM4VzDpk5ET8L7JkmiCOmOZhkzbUow4q6CsBxdtgYg-2BJeNFd-2Bxcg11M8sLmTKG937EVKpCfGRd7sJkEWCyt7AMnPbsI824WC9bmi5CQicPY8IQ43lx6Fxjp9ZU4DhW2XVrzTmbs29SR19nBjlk7ixO9daJdLmFKigTsJ8lK5GISzfxfCy9mwia2rlAAgSIPY9NHgTG46psS4t8jnTXTc4bFO7L3aFVshARxYmaAqEhOzedrdZgi-2Fr8KfzBoIkg2Zk7znqIEC699oA-3D-3D" TargetMode="External"/><Relationship Id="rId54" Type="http://schemas.openxmlformats.org/officeDocument/2006/relationships/hyperlink" Target="https://www.wida-ams.us/Documents/Unsecure/Doc.aspx?id=4250b16b-3aed-423e-9e51-77b0b48ae4e2"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1.png@01D5BFB8.79D0EA80" TargetMode="External"/><Relationship Id="rId15" Type="http://schemas.openxmlformats.org/officeDocument/2006/relationships/hyperlink" Target="http://url7125.datarecognitioncorp.com/ls/click?upn=-2BFgx-2F0s3Ow-2B6-2F8wBk3kGAJfYM2I-2BM32GyP-2B2ur3EawrUvExgTUe3o4VYRCNDCdov3l8StcdyxjPu6A-2FLPFsDsueX0ItR4kGZNCXb4KZXcRw-3DsxPx_oYBdxDr9Z-2BlEpaoDxBvn5AgNfMJcnpMevbxO26TlYHWcAecfM-2FV4w8Q3YbqDrqqs-2B7EH5VdAxGVW6IOqkIhWCfE2F-2FFRf0Cdn7HBqlYrjlBPOiTHC-2BwZPt0k4IFmieWq274LZ2Lii2AW0LRnaeuvUoK4UrrCOoJbfbRVT0ywdP1qAslW-2Bu-2Ff57mszKpgvxPi70JEwWx5ThSMQ8xUH0UtKtaaxYaLBz6vSzFwb2nda0Umeg0ybM9DjLsOHr1-2F50aMKOrlYhM4evbn3rDg8a2qipPm0bV-2FvvQg0BI-2BvqKUiH3JpWOjtBzlzqTP38yAdatqJB1jOl5I9N35ot4SLwJhTXK-2BPLSWF8-2BkqPQhFzmz80m-2FauUeSW5I0DRdFJodExAPilaGPFlmfRr030QvjJJJwpe-2B50VD9Tup-2FHUVfjBokzqv2nPPUHPoPdKv2Vge-2FIHGXvSytlI3fdd6i-2B8OyngYKWit6gRPrAPUd8RMZXyuI2YVW0W729p1jAEfDKRuoxDH2e5ARcvCsE98PwkrJyl-2FGdSDh3G1NjjPgEwJ9e5JCLq2lQq6xuffSToLZDsxG2zbOrmudAtQqli0aYmwd3wfBIaeCMgQjXUQ9Kvca9Ci-2B4UNWKBIOdnzsFFC7GWPs-2Bx8ctPQuEgTSyj5LUbMV-2FLiZrVJjXS6rm29zNB8Z2Mb3HFK4lQg568N8AoOGIz5tLBTru0o3TfSzlSJ3tzTvosOZ-2BoUqcQJDIY3VGTud0-2FCgYeAQAW-2FhGSepaxtMpzERmnOIe2UabT5-2FiakkxHU7yzyQc9t2I0nio4JnriFHvUnif0oFJvpKMVkCQ84-2BjbHfOuhn-2FePlyBkMuTH4bR-2F7lINBuo8kF-2BDAQeUjJ8rJQ956TO-2FUBwc35u6gtJ8c50TizZ8Md2hx89RBiydpjjiM6eADw-3D-3D" TargetMode="External"/><Relationship Id="rId23" Type="http://schemas.openxmlformats.org/officeDocument/2006/relationships/hyperlink" Target="http://url7125.datarecognitioncorp.com/ls/click?upn=u001.AR6CENaHPlls-2Fj3BgBzNNVip2DnDRZPRNMVBHOpMFeJYUNW9UO50Xi3s63JAouhqweuCj3IoAPhEM1QaTspEOX8UknbzfxUsMXtapTiuyCX8hrzE7zEa6O1SXX0sQAmBLMqH8ggcDfQ6-2BmJb-2BpW5dQ-3D-3DzUVr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mDbIIAZArsFPpL-2BeUQJK-2BJsDEDsFC7x6wVtsfw-2FrFXUmxauc8cmvr4O1z8fZGzMiDcStw2cf0YEHmjbcfe-2BTEyEDgH9Lol5PGUcf5AjLqyO3U0duf3GepeEiHORSwHo8XlWKuAZuKCuHYomi793cs3CJ1k5wNAh9gLnJZe1a4ViXAyETGcsMsrlZ-2BJLZOXFpifYeBr09mIhLXyGaKP717YzUnuXj09fJ-2FklTPYF-2BCTVWaw15NN86qiAw6OIz3Mo5HpaH1Iw-2FBEv69Izu0bZdNnA5DI28j-2BWU3h65vgtpKjKA-3D-3D" TargetMode="External"/><Relationship Id="rId28" Type="http://schemas.openxmlformats.org/officeDocument/2006/relationships/hyperlink" Target="http://url7125.datarecognitioncorp.com/ls/click?upn=u001.AR6CENaHPlls-2Fj3BgBzNNVip2DnDRZPRNMVBHOpMFeJYUNW9UO50Xi3s63JAouhqNkTBcpggeobVT9t3lL9q0bRnPUWWF2Sav0D-2FEaPWu3KxoUY5xGI05DdvdIm9O4Z-2B9kPAgbUJ47fyOCZ0yAmp3l6P-2FHHkbZSfEx8Fkxv-2FUwxQUfEwHUc930agj5-2Fnvdgvx1Lh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lMh-2F6FBIHhWWXFBRRZtwUG8pyZZIepG4crpliW78xgANwQaqp1CU-2B0rawpr9YaoVnnwlOcHE0s25246mm-2FMHg2P7SZyiMNFIQYd6nJH26HxToQOq-2FFGXx-2FN5O5jj2PtKU6TIljT3-2BEa91-2B0aeYTXXMV6ITcOC4IEae6dytaXWvJpLOYqxhuGGdEHBILE809skZw17G0SCaKbRMLxD7H1j-2F-2FNrlxgZbkSoJF-2BHTdAflr8U0EsL-2BbPSz-2FXwU04t9clquI37BoxAS8HLm0UrrN-2BJXjKbs38sNO0WAJedK0ZEBUg-3D-3D" TargetMode="External"/><Relationship Id="rId36" Type="http://schemas.openxmlformats.org/officeDocument/2006/relationships/hyperlink" Target="http://url7125.datarecognitioncorp.com/ls/click?upn=u001.AR6CENaHPlls-2Fj3BgBzNNVip2DnDRZPRNMVBHOpMFeJYUNW9UO50Xi3s63JAouhq-2FQhFkJ39YiADgkjLeYwf72eiBuossyfugPe0gkcXstGoIhygetGY8xufhW3x41Pb6Dsq1f5O8G-2BHf6wWG-2Fp9fQ-3D-3DEwsC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m424-2F6k6H84a71OLSTh8Bg-2BFxyNGL1Du3-2BUzc3jXXeHppP2JXwKF7tUo7LjEWKGdFTgPuMw2zv0ayE9Nt8PCTLDpvq5v9IJqeS0VGl8UzjMzxWe2zqNRJRvtvw1WQ7FlvrvI5w33lKArnSfHmGkRSU14tl3nahDzLLlXQyP2LJSVbmHqQ8UWAP0Wo4onxvMbZ8SG8kDg0ul3lk6mEwQDblCxqX-2F0U1dbc0KKoryHXC0Ngo3vihSjur4Y9p1XCIc04YS5dg114nHfFQBUCOWm0bTp4E9IRQWZcoQDA0O2t4Jw-3D-3D" TargetMode="External"/><Relationship Id="rId49" Type="http://schemas.openxmlformats.org/officeDocument/2006/relationships/hyperlink" Target="http://url7125.datarecognitioncorp.com/ls/click?upn=u001.AR6CENaHPlls-2Fj3BgBzNNVip2DnDRZPRNMVBHOpMFeJYUNW9UO50Xi3s63JAouhqUP1L5Qf98-2FX3-2FXwX1fCW-2FmTWUZHg08o02CGMXK2-2B8IpEU6GnLKpY2bj4ntUqbXzQPnpYVjpJZlhMd1S-2FsREGnA-3D-3DB8jK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lzPOLgk4DQItO3VpNVaqQI-2BpxXzmAQNTgPrJcI9TzV1KIMUHiqzDJohOiqzjyCLmpF84Io-2FMAuG2BKSH8vfqfU8rx0AJMF8jf27RYzTLqXvm3vTqk-2Fz3oht7SMUfgKTRsIJUyHsfn1vk69Cl3ZFdhRrsp6sWeN19JXLGx2U-2BYNsTF4YOi-2Fz6s8OaiIRrIBlejRHG9hFpHT1FyG1qpDPjRVdy0LadJewFqxHXZ6Baq-2Fw6rSVE5k9UqmB0YWa3CEfszf6w32tO8SH9LD2s83HYpPcQgwbXoW9CWMlkB0ZAHWVw-3D-3D" TargetMode="External"/><Relationship Id="rId57" Type="http://schemas.openxmlformats.org/officeDocument/2006/relationships/hyperlink" Target="mailto:WIDA@DataRecognitionCorp.com" TargetMode="External"/><Relationship Id="rId10" Type="http://schemas.openxmlformats.org/officeDocument/2006/relationships/hyperlink" Target="https://uwmadison.webex.com/uwmadison/j.php?MTID=me19ce52c0eeda55f2c4357ce1d4b1d56" TargetMode="External"/><Relationship Id="rId31" Type="http://schemas.openxmlformats.org/officeDocument/2006/relationships/hyperlink" Target="http://url7125.datarecognitioncorp.com/ls/click?upn=u001.AR6CENaHPlls-2Fj3BgBzNNVip2DnDRZPRNMVBHOpMFeJYUNW9UO50Xi3s63JAouhqfLCOO6QGYDn1QAHrwX2PCxhyF1QRUYEjlpb2CrUVujE8S8WV7cMKVoUAHfo7YSGWtupAt4Lx89xgTO88IRY3aA-3D-3DObpK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lxqeWroE3FD83QZdvRDmR7cHpPgwkvoN401P5xvWxKCGbbFryg1KqzTXeZBvwSBoWeew9UEGjF1ko7WEd6VRsWJVIAzka2-2FEL26o5HqkHklXvUvTba3PubM-2F1m7mOC5l79mbWHj3BdppQ205dkuPAZyCms58gvJdyQuz0BtIe7bKQp9Ld8K44cQtKYtGaBvuaTj7o0GGFiYtnNb3fXDsehkKi3rnu1DMxuRjtAISm-2BN5HzxNrh4auLonahLR3Gt-2B0I2cZ5-2B-2BWVCS6JwfysgITlTUmp-2BRDvPo7MGc9phi1HYQ-3D-3D" TargetMode="External"/><Relationship Id="rId44" Type="http://schemas.openxmlformats.org/officeDocument/2006/relationships/hyperlink" Target="http://url7125.datarecognitioncorp.com/ls/click?upn=u001.AR6CENaHPlls-2Fj3BgBzNNVip2DnDRZPRNMVBHOpMFeJYUNW9UO50Xi3s63JAouhq1bEjW8fnkErZEemVkLH2SF2hpYR2ExW6Lm24JEMg7sqq-2FGejPXhw21-2B2Xii6kP3qfnd-2FoZSIcCBmL3TJdKW6YQ-3D-3DrxNW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mTAU3V1IfVGZbcdsfWh-2Bl58y4FtAllTKE89zTrix80YReUeEZurUHwrvK1le0MjELZdvHFQIV7uEN1dWlUhDZ7p-2FyBexvc5gxF0jsGH8xnK6P5yWUk7-2BCvO8JFDYDp6MJzBVsmjlAyMvDjWYet473x8v-2BV-2FfDiREoY7pqMly9sGF0K8nODb9-2FGw4n-2BHn3hGWTWSU8vQtQNtIXt37aCJLmillyvtORJvq5dFR9Pn08RLNStQ-2BZR6KvqsCiIVm6qiTsGkpOcC217reRTA7Sf-2BPFT-2BQ9g7G1DhNoFJ4T-2BFN3TtA-3D-3D" TargetMode="External"/><Relationship Id="rId52" Type="http://schemas.openxmlformats.org/officeDocument/2006/relationships/hyperlink" Target="http://url7125.datarecognitioncorp.com/ls/click?upn=u001.AR6CENaHPlls-2Fj3BgBzNNQBFAN8zeXalYCN9ajJpE3YGV5cZBLQdruYpw3poWnkNOABnm0b1MRNgB-2FwndYzgn4VyYOIBua9gPt4UU-2BTNAzEw0E7I1Tqk3sPV39xxym8f5RojuBsU-2FdDW1c1HJRnYcv1Os9LDUG4-2BMLajSxJJomNi7hENbYgsphZa6ocSm5zX4LQoiMobflyU0vAR7NvYiT2Iw0v-2FVnLyT-2BPgru7kwP45DEBAEX5K-2FxaMLcqwDkCxwyK4JDqCD4vtcF3HkAnyMYm6wIiWlULz-2B-2BAXuixS8sqHKo8h6BXlKqy3YBbfcOJI1h4ZGWH4zOLyJOeHaOUDXGEVC0pEPN7uv9SRXtuLFJDIy-2F-2B6cjf2x9j8R1-2FS6p-2FXB3XKhF2oITqaU4k0sv8ZukiO-2FKKwdAGs9mJ5JwS2A2ABllSb8xjeb7m3JWBaJZLrT72iAwIJlQR0KisU-2Fgr1qw8jtfqKka5t7DNTfdPGi9NS6PDH91cZYdwy71xJhH7OMeD1rCsYW1RIhs-2F0ZnVfJogzNsheWkt6vL2GjtA04tR3M-2FJP5DExW5-2F8Oq7V-2BE2muPzH_r128FJBLS3IifLSPlZ9dM-2BtsiUJg-2FJ-2B35YrskRQYQ4ZAvd9S-2Fj3pVmMoPm135Z4ZxvYUCJIs1fLpLUzMFPzBu8ja2D2IOTRM3oNae3j1VCA5dLO2Tq44do79Y-2BFSrXZV1U2Zr0yQ-2FSo-2B2U4KD0ZvuquxLvp4PDtwMTe581M4kThw8YOJz8Oz7ta2RPMP-2BXhW22Qk7trD4s3CCvTm9t-2B1VgiBOlFhZHn1mYKzmShknbzzA5hFSyzeJstrGZKDw04YLhilitRqFWG42KHvGLaCqnsyP1syRCN4xg6yCHFX2PBSw1VN9MjLMY4QDnbjdlElL81pLZ0lMfnRBARi5iGYGE17t3meR8ez5zCX06Ma03h9mGso65RBQvjYd9CP-2BaYd7BP5pvWn0bJelYkWa5ZBWRpfQD1Q2WN3M-2BJCFgkwPWX-2Bv-2Fz8dMOAu6i6wC-2FY42POtM6Rn-2BQJTgreHwCy9jypvRR8AzL56M5udKWd2Ml-2Fvuee9qNrjDixRaRcuvedf6fe0eEEQGScL4b6PbWYNpZI5KTbMHd1HQCGGtkK8G1zjqq9Rrk7W-2BdVyr55eW0aooj-2FWnH4qXd0pUyz8db6-2FxxvGuRW3kg0lJZkHlRpoCZpz83XUISvkQ0PcGqkm80IjVVE8GTz5OAZCSs1pKq8rpIH8rsNAR6HzZs7QO3s6FDA83S0tyfh98ySX3GQ8sIIPlBILvGlS66ryY8202eYIHyVn8jMAR-2BPh4gQow9sk33JJd-2B9BfhXZhEOwYCCprrY9Uqgd1Pxe26SGCGzkrpV3AT6JiNpuJPgj-2FeusGgW7uP4uwl0PIjJ-2B4oF-2BxZOSLAwkX1wgsQ5kXfL-2F4Vg5SCWyIjF-2BM808RU0YIM0PCGER6zMcT2blZEJuU4LNJhOWA0kGvKb8PqrQbtD9ETauhlEHgr-2B6WLk5I07FNp-2BmT-2BxG1Z7VabItolJ1-2Bq0eI3bbjK7l932EfJqwYjEy9COV02lDAhg-2FKvGBZ09c-2FTS3kolHN-2FBMXesxi2g0dbHPseUYk-2F4gbUU7yawtSSGLHRYl4P1vGHnA3VF4XB1IHsCX5H9Y-2FFHBFkApsXnoeK9WGI0LLRbglfAsNPiR6LFM37sUKZLiTajUw-3D-3D" TargetMode="External"/><Relationship Id="rId60" Type="http://schemas.openxmlformats.org/officeDocument/2006/relationships/hyperlink" Target="mailto:Bonner_C@cde.state.co.us" TargetMode="External"/><Relationship Id="rId4" Type="http://schemas.openxmlformats.org/officeDocument/2006/relationships/webSettings" Target="webSettings.xml"/><Relationship Id="rId9" Type="http://schemas.openxmlformats.org/officeDocument/2006/relationships/hyperlink" Target="https://uwmadison.webex.com/uwmadison/j.php?MTID=mf84e65a1f4157984ecde17b93c6cc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6</Pages>
  <Words>11601</Words>
  <Characters>66130</Characters>
  <Application>Microsoft Office Word</Application>
  <DocSecurity>8</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NAEP</Company>
  <LinksUpToDate>false</LinksUpToDate>
  <CharactersWithSpaces>77576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Bonner, Collin</dc:creator>
  <cp:keywords/>
  <dc:description/>
  <cp:lastModifiedBy>Bonner, Collin</cp:lastModifiedBy>
  <cp:revision>9</cp:revision>
  <dcterms:created xsi:type="dcterms:W3CDTF">2024-08-15T18:49:00Z</dcterms:created>
  <dcterms:modified xsi:type="dcterms:W3CDTF">2024-10-11T22:01:00Z</dcterms:modified>
</cp:coreProperties>
</file>