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BC641" w14:textId="77777777" w:rsidR="00E53B0C" w:rsidRDefault="00E53B0C">
      <w:pPr>
        <w:pStyle w:val="BodyText"/>
        <w:spacing w:before="1"/>
        <w:ind w:left="241" w:right="150"/>
      </w:pPr>
    </w:p>
    <w:p w14:paraId="24D8CC5F" w14:textId="77777777" w:rsidR="00E53B0C" w:rsidRDefault="00E53B0C">
      <w:pPr>
        <w:pStyle w:val="BodyText"/>
        <w:spacing w:before="1"/>
        <w:ind w:left="241" w:right="150"/>
      </w:pPr>
    </w:p>
    <w:p w14:paraId="283AAD31" w14:textId="77777777" w:rsidR="00E53B0C" w:rsidRDefault="00E53B0C">
      <w:pPr>
        <w:pStyle w:val="BodyText"/>
        <w:spacing w:before="1"/>
        <w:ind w:left="241" w:right="150"/>
      </w:pPr>
    </w:p>
    <w:p w14:paraId="0B741C92" w14:textId="6E12EF23" w:rsidR="00DA376D" w:rsidRDefault="00000000">
      <w:pPr>
        <w:pStyle w:val="BodyText"/>
        <w:spacing w:before="1"/>
        <w:ind w:left="241" w:right="150"/>
      </w:pPr>
      <w:r>
        <w:t xml:space="preserve">Hello Accountability Contacts – </w:t>
      </w:r>
      <w:r>
        <w:rPr>
          <w:b/>
          <w:color w:val="538134"/>
          <w:sz w:val="37"/>
        </w:rPr>
        <w:t>Seasons Greetings!</w:t>
      </w:r>
      <w:r>
        <w:rPr>
          <w:b/>
          <w:color w:val="538134"/>
          <w:spacing w:val="40"/>
          <w:sz w:val="37"/>
        </w:rPr>
        <w:t xml:space="preserve"> </w:t>
      </w:r>
      <w:r>
        <w:t xml:space="preserve">The State Board of Education approved the </w:t>
      </w:r>
      <w:proofErr w:type="gramStart"/>
      <w:r>
        <w:t>remainder of performance</w:t>
      </w:r>
      <w:proofErr w:type="gramEnd"/>
      <w:r>
        <w:t xml:space="preserve"> frameworks this morning.</w:t>
      </w:r>
      <w:r>
        <w:rPr>
          <w:spacing w:val="40"/>
        </w:rPr>
        <w:t xml:space="preserve"> </w:t>
      </w:r>
      <w:r>
        <w:t>This wraps up the 2025 frameworks process - all reports and ﬁles are now publicly available.</w:t>
      </w:r>
      <w:r>
        <w:rPr>
          <w:spacing w:val="40"/>
        </w:rPr>
        <w:t xml:space="preserve"> </w:t>
      </w:r>
      <w:r>
        <w:t>This will also be my last communication in this role as I transition over to the department’s new Strategy Oﬃce.</w:t>
      </w:r>
      <w:r>
        <w:rPr>
          <w:spacing w:val="40"/>
        </w:rPr>
        <w:t xml:space="preserve"> </w:t>
      </w:r>
      <w:r>
        <w:t>It has been my pleasure to serve - I hope to continue working with you all in my new role.</w:t>
      </w:r>
      <w:r>
        <w:rPr>
          <w:spacing w:val="40"/>
        </w:rPr>
        <w:t xml:space="preserve"> </w:t>
      </w:r>
      <w:r>
        <w:t>The Accountability &amp; Continuous Improvement team will be</w:t>
      </w:r>
      <w:r>
        <w:rPr>
          <w:spacing w:val="-5"/>
        </w:rPr>
        <w:t xml:space="preserve"> </w:t>
      </w:r>
      <w:r>
        <w:t>going</w:t>
      </w:r>
      <w:r>
        <w:rPr>
          <w:spacing w:val="-5"/>
        </w:rPr>
        <w:t xml:space="preserve"> </w:t>
      </w:r>
      <w:r>
        <w:t>through</w:t>
      </w:r>
      <w:r>
        <w:rPr>
          <w:spacing w:val="-5"/>
        </w:rPr>
        <w:t xml:space="preserve"> </w:t>
      </w:r>
      <w:r>
        <w:t>some</w:t>
      </w:r>
      <w:r>
        <w:rPr>
          <w:spacing w:val="-5"/>
        </w:rPr>
        <w:t xml:space="preserve"> </w:t>
      </w:r>
      <w:r>
        <w:t>changes,</w:t>
      </w:r>
      <w:r>
        <w:rPr>
          <w:spacing w:val="-5"/>
        </w:rPr>
        <w:t xml:space="preserve"> </w:t>
      </w:r>
      <w:r>
        <w:t>so</w:t>
      </w:r>
      <w:r>
        <w:rPr>
          <w:spacing w:val="-5"/>
        </w:rPr>
        <w:t xml:space="preserve"> </w:t>
      </w:r>
      <w:r>
        <w:t>you</w:t>
      </w:r>
      <w:r>
        <w:rPr>
          <w:spacing w:val="-5"/>
        </w:rPr>
        <w:t xml:space="preserve"> </w:t>
      </w:r>
      <w:r>
        <w:t>will</w:t>
      </w:r>
      <w:r>
        <w:rPr>
          <w:spacing w:val="-5"/>
        </w:rPr>
        <w:t xml:space="preserve"> </w:t>
      </w:r>
      <w:r>
        <w:t>see</w:t>
      </w:r>
      <w:r>
        <w:rPr>
          <w:spacing w:val="-5"/>
        </w:rPr>
        <w:t xml:space="preserve"> </w:t>
      </w:r>
      <w:r>
        <w:t>familiar</w:t>
      </w:r>
      <w:r>
        <w:rPr>
          <w:spacing w:val="-5"/>
        </w:rPr>
        <w:t xml:space="preserve"> </w:t>
      </w:r>
      <w:r>
        <w:t>faces</w:t>
      </w:r>
      <w:r>
        <w:rPr>
          <w:spacing w:val="-5"/>
        </w:rPr>
        <w:t xml:space="preserve"> </w:t>
      </w:r>
      <w:r>
        <w:t>in</w:t>
      </w:r>
      <w:r>
        <w:rPr>
          <w:spacing w:val="-5"/>
        </w:rPr>
        <w:t xml:space="preserve"> </w:t>
      </w:r>
      <w:r>
        <w:t>new</w:t>
      </w:r>
      <w:r>
        <w:rPr>
          <w:spacing w:val="-5"/>
        </w:rPr>
        <w:t xml:space="preserve"> </w:t>
      </w:r>
      <w:r>
        <w:t>roles</w:t>
      </w:r>
      <w:r>
        <w:rPr>
          <w:spacing w:val="-5"/>
        </w:rPr>
        <w:t xml:space="preserve"> </w:t>
      </w:r>
      <w:r>
        <w:t>and</w:t>
      </w:r>
      <w:r>
        <w:rPr>
          <w:spacing w:val="-5"/>
        </w:rPr>
        <w:t xml:space="preserve"> </w:t>
      </w:r>
      <w:r>
        <w:t>new</w:t>
      </w:r>
      <w:r>
        <w:rPr>
          <w:spacing w:val="-5"/>
        </w:rPr>
        <w:t xml:space="preserve"> </w:t>
      </w:r>
      <w:r>
        <w:t>faces</w:t>
      </w:r>
      <w:r>
        <w:rPr>
          <w:spacing w:val="-5"/>
        </w:rPr>
        <w:t xml:space="preserve"> </w:t>
      </w:r>
      <w:r>
        <w:t>in</w:t>
      </w:r>
      <w:r>
        <w:rPr>
          <w:spacing w:val="-5"/>
        </w:rPr>
        <w:t xml:space="preserve"> </w:t>
      </w:r>
      <w:r>
        <w:t>old</w:t>
      </w:r>
      <w:r>
        <w:rPr>
          <w:spacing w:val="-5"/>
        </w:rPr>
        <w:t xml:space="preserve"> </w:t>
      </w:r>
      <w:r>
        <w:t>roles.</w:t>
      </w:r>
      <w:r>
        <w:rPr>
          <w:spacing w:val="-5"/>
        </w:rPr>
        <w:t xml:space="preserve"> </w:t>
      </w:r>
      <w:r>
        <w:t>It</w:t>
      </w:r>
      <w:r>
        <w:rPr>
          <w:spacing w:val="-5"/>
        </w:rPr>
        <w:t xml:space="preserve"> </w:t>
      </w:r>
      <w:r>
        <w:t>is the department’s intent that services remain uninterrupted - in other words, please still reach out if you need anything!</w:t>
      </w:r>
      <w:r>
        <w:rPr>
          <w:spacing w:val="40"/>
        </w:rPr>
        <w:t xml:space="preserve"> </w:t>
      </w:r>
      <w:r>
        <w:t>Thanks, Lisa Medler and the Accountability &amp; Continuous Improvement Team</w:t>
      </w:r>
    </w:p>
    <w:p w14:paraId="0078C5EA" w14:textId="77777777" w:rsidR="00DA376D" w:rsidRDefault="00DA376D">
      <w:pPr>
        <w:pStyle w:val="BodyText"/>
        <w:spacing w:before="15"/>
      </w:pPr>
    </w:p>
    <w:p w14:paraId="344D5051" w14:textId="77777777" w:rsidR="00DA376D" w:rsidRDefault="00000000">
      <w:pPr>
        <w:pStyle w:val="Heading3"/>
      </w:pPr>
      <w:r>
        <w:rPr>
          <w:spacing w:val="-2"/>
        </w:rPr>
        <w:t>Topics</w:t>
      </w:r>
    </w:p>
    <w:tbl>
      <w:tblPr>
        <w:tblW w:w="0" w:type="auto"/>
        <w:tblInd w:w="2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25"/>
        <w:gridCol w:w="8101"/>
      </w:tblGrid>
      <w:tr w:rsidR="00DA376D" w14:paraId="29D4652E" w14:textId="77777777">
        <w:trPr>
          <w:trHeight w:val="758"/>
        </w:trPr>
        <w:tc>
          <w:tcPr>
            <w:tcW w:w="3025" w:type="dxa"/>
            <w:vMerge w:val="restart"/>
          </w:tcPr>
          <w:p w14:paraId="150EF0A5" w14:textId="77777777" w:rsidR="00DA376D" w:rsidRDefault="00000000">
            <w:pPr>
              <w:pStyle w:val="TableParagraph"/>
              <w:ind w:left="125"/>
              <w:rPr>
                <w:b/>
                <w:sz w:val="26"/>
              </w:rPr>
            </w:pPr>
            <w:r>
              <w:rPr>
                <w:b/>
                <w:color w:val="ED0000"/>
                <w:sz w:val="26"/>
              </w:rPr>
              <w:t>Potential</w:t>
            </w:r>
            <w:r>
              <w:rPr>
                <w:b/>
                <w:color w:val="ED0000"/>
                <w:spacing w:val="-15"/>
                <w:sz w:val="26"/>
              </w:rPr>
              <w:t xml:space="preserve"> </w:t>
            </w:r>
            <w:r>
              <w:rPr>
                <w:b/>
                <w:color w:val="ED0000"/>
                <w:sz w:val="26"/>
              </w:rPr>
              <w:t>Action</w:t>
            </w:r>
            <w:r>
              <w:rPr>
                <w:b/>
                <w:color w:val="ED0000"/>
                <w:spacing w:val="-15"/>
                <w:sz w:val="26"/>
              </w:rPr>
              <w:t xml:space="preserve"> </w:t>
            </w:r>
            <w:r>
              <w:rPr>
                <w:b/>
                <w:color w:val="ED0000"/>
                <w:sz w:val="26"/>
              </w:rPr>
              <w:t>(Items</w:t>
            </w:r>
            <w:r>
              <w:rPr>
                <w:b/>
                <w:color w:val="ED0000"/>
                <w:spacing w:val="-15"/>
                <w:sz w:val="26"/>
              </w:rPr>
              <w:t xml:space="preserve"> </w:t>
            </w:r>
            <w:r>
              <w:rPr>
                <w:b/>
                <w:color w:val="ED0000"/>
                <w:sz w:val="26"/>
              </w:rPr>
              <w:t>1-</w:t>
            </w:r>
            <w:r>
              <w:rPr>
                <w:b/>
                <w:color w:val="ED0000"/>
                <w:spacing w:val="-6"/>
                <w:sz w:val="26"/>
              </w:rPr>
              <w:t>3)</w:t>
            </w:r>
          </w:p>
        </w:tc>
        <w:tc>
          <w:tcPr>
            <w:tcW w:w="8101" w:type="dxa"/>
          </w:tcPr>
          <w:p w14:paraId="7932B847" w14:textId="77777777" w:rsidR="00DA376D" w:rsidRDefault="00000000">
            <w:pPr>
              <w:pStyle w:val="TableParagraph"/>
              <w:rPr>
                <w:sz w:val="26"/>
              </w:rPr>
            </w:pPr>
            <w:r>
              <w:rPr>
                <w:spacing w:val="-2"/>
                <w:sz w:val="26"/>
              </w:rPr>
              <w:t>2025</w:t>
            </w:r>
            <w:r>
              <w:rPr>
                <w:spacing w:val="-4"/>
                <w:sz w:val="26"/>
              </w:rPr>
              <w:t xml:space="preserve"> </w:t>
            </w:r>
            <w:r>
              <w:rPr>
                <w:spacing w:val="-2"/>
                <w:sz w:val="26"/>
              </w:rPr>
              <w:t>Performance</w:t>
            </w:r>
            <w:r>
              <w:rPr>
                <w:spacing w:val="-4"/>
                <w:sz w:val="26"/>
              </w:rPr>
              <w:t xml:space="preserve"> </w:t>
            </w:r>
            <w:r>
              <w:rPr>
                <w:spacing w:val="-2"/>
                <w:sz w:val="26"/>
              </w:rPr>
              <w:t>Frameworks</w:t>
            </w:r>
            <w:r>
              <w:rPr>
                <w:spacing w:val="-4"/>
                <w:sz w:val="26"/>
              </w:rPr>
              <w:t xml:space="preserve"> </w:t>
            </w:r>
            <w:r>
              <w:rPr>
                <w:spacing w:val="-2"/>
                <w:sz w:val="26"/>
              </w:rPr>
              <w:t>Finalized!</w:t>
            </w:r>
          </w:p>
        </w:tc>
      </w:tr>
      <w:tr w:rsidR="00DA376D" w14:paraId="488418AD" w14:textId="77777777">
        <w:trPr>
          <w:trHeight w:val="740"/>
        </w:trPr>
        <w:tc>
          <w:tcPr>
            <w:tcW w:w="3025" w:type="dxa"/>
            <w:vMerge/>
            <w:tcBorders>
              <w:top w:val="nil"/>
            </w:tcBorders>
          </w:tcPr>
          <w:p w14:paraId="543A6ECD" w14:textId="77777777" w:rsidR="00DA376D" w:rsidRDefault="00DA376D">
            <w:pPr>
              <w:rPr>
                <w:sz w:val="2"/>
                <w:szCs w:val="2"/>
              </w:rPr>
            </w:pPr>
          </w:p>
        </w:tc>
        <w:tc>
          <w:tcPr>
            <w:tcW w:w="8101" w:type="dxa"/>
          </w:tcPr>
          <w:p w14:paraId="60B98730" w14:textId="77777777" w:rsidR="00DA376D" w:rsidRDefault="00000000">
            <w:pPr>
              <w:pStyle w:val="TableParagraph"/>
              <w:spacing w:before="105"/>
              <w:rPr>
                <w:sz w:val="26"/>
              </w:rPr>
            </w:pPr>
            <w:r>
              <w:rPr>
                <w:sz w:val="26"/>
              </w:rPr>
              <w:t>Accreditation</w:t>
            </w:r>
            <w:r>
              <w:rPr>
                <w:spacing w:val="-14"/>
                <w:sz w:val="26"/>
              </w:rPr>
              <w:t xml:space="preserve"> </w:t>
            </w:r>
            <w:r>
              <w:rPr>
                <w:sz w:val="26"/>
              </w:rPr>
              <w:t>Contracts</w:t>
            </w:r>
            <w:r>
              <w:rPr>
                <w:spacing w:val="-14"/>
                <w:sz w:val="26"/>
              </w:rPr>
              <w:t xml:space="preserve"> </w:t>
            </w:r>
            <w:r>
              <w:rPr>
                <w:sz w:val="26"/>
              </w:rPr>
              <w:t>due</w:t>
            </w:r>
            <w:r>
              <w:rPr>
                <w:spacing w:val="-14"/>
                <w:sz w:val="26"/>
              </w:rPr>
              <w:t xml:space="preserve"> </w:t>
            </w:r>
            <w:r>
              <w:rPr>
                <w:sz w:val="26"/>
              </w:rPr>
              <w:t>December</w:t>
            </w:r>
            <w:r>
              <w:rPr>
                <w:spacing w:val="-14"/>
                <w:sz w:val="26"/>
              </w:rPr>
              <w:t xml:space="preserve"> </w:t>
            </w:r>
            <w:r>
              <w:rPr>
                <w:sz w:val="26"/>
              </w:rPr>
              <w:t>31,</w:t>
            </w:r>
            <w:r>
              <w:rPr>
                <w:spacing w:val="-14"/>
                <w:sz w:val="26"/>
              </w:rPr>
              <w:t xml:space="preserve"> </w:t>
            </w:r>
            <w:r>
              <w:rPr>
                <w:spacing w:val="-4"/>
                <w:sz w:val="26"/>
              </w:rPr>
              <w:t>2025</w:t>
            </w:r>
          </w:p>
        </w:tc>
      </w:tr>
      <w:tr w:rsidR="00DA376D" w14:paraId="0C38297B" w14:textId="77777777">
        <w:trPr>
          <w:trHeight w:val="758"/>
        </w:trPr>
        <w:tc>
          <w:tcPr>
            <w:tcW w:w="3025" w:type="dxa"/>
            <w:vMerge/>
            <w:tcBorders>
              <w:top w:val="nil"/>
            </w:tcBorders>
          </w:tcPr>
          <w:p w14:paraId="0EB36F54" w14:textId="77777777" w:rsidR="00DA376D" w:rsidRDefault="00DA376D">
            <w:pPr>
              <w:rPr>
                <w:sz w:val="2"/>
                <w:szCs w:val="2"/>
              </w:rPr>
            </w:pPr>
          </w:p>
        </w:tc>
        <w:tc>
          <w:tcPr>
            <w:tcW w:w="8101" w:type="dxa"/>
          </w:tcPr>
          <w:p w14:paraId="14C2B220" w14:textId="77777777" w:rsidR="00DA376D" w:rsidRDefault="00000000">
            <w:pPr>
              <w:pStyle w:val="TableParagraph"/>
              <w:rPr>
                <w:sz w:val="26"/>
              </w:rPr>
            </w:pPr>
            <w:r>
              <w:rPr>
                <w:sz w:val="26"/>
              </w:rPr>
              <w:t>UIP</w:t>
            </w:r>
            <w:r>
              <w:rPr>
                <w:spacing w:val="-10"/>
                <w:sz w:val="26"/>
              </w:rPr>
              <w:t xml:space="preserve"> </w:t>
            </w:r>
            <w:r>
              <w:rPr>
                <w:sz w:val="26"/>
              </w:rPr>
              <w:t>Feedback</w:t>
            </w:r>
            <w:r>
              <w:rPr>
                <w:spacing w:val="-10"/>
                <w:sz w:val="26"/>
              </w:rPr>
              <w:t xml:space="preserve"> </w:t>
            </w:r>
            <w:r>
              <w:rPr>
                <w:spacing w:val="-2"/>
                <w:sz w:val="26"/>
              </w:rPr>
              <w:t>Released</w:t>
            </w:r>
          </w:p>
        </w:tc>
      </w:tr>
      <w:tr w:rsidR="00DA376D" w14:paraId="1C4DEA20" w14:textId="77777777">
        <w:trPr>
          <w:trHeight w:val="864"/>
        </w:trPr>
        <w:tc>
          <w:tcPr>
            <w:tcW w:w="3025" w:type="dxa"/>
          </w:tcPr>
          <w:p w14:paraId="619BFB78" w14:textId="77777777" w:rsidR="00DA376D" w:rsidRDefault="00000000">
            <w:pPr>
              <w:pStyle w:val="TableParagraph"/>
              <w:ind w:left="125"/>
              <w:rPr>
                <w:b/>
                <w:sz w:val="26"/>
              </w:rPr>
            </w:pPr>
            <w:r>
              <w:rPr>
                <w:b/>
                <w:spacing w:val="-2"/>
                <w:sz w:val="26"/>
              </w:rPr>
              <w:t>Informational</w:t>
            </w:r>
            <w:r>
              <w:rPr>
                <w:b/>
                <w:spacing w:val="-1"/>
                <w:sz w:val="26"/>
              </w:rPr>
              <w:t xml:space="preserve"> </w:t>
            </w:r>
            <w:r>
              <w:rPr>
                <w:b/>
                <w:spacing w:val="-2"/>
                <w:sz w:val="26"/>
              </w:rPr>
              <w:t>(Item</w:t>
            </w:r>
            <w:r>
              <w:rPr>
                <w:b/>
                <w:spacing w:val="-1"/>
                <w:sz w:val="26"/>
              </w:rPr>
              <w:t xml:space="preserve"> </w:t>
            </w:r>
            <w:r>
              <w:rPr>
                <w:b/>
                <w:spacing w:val="-5"/>
                <w:sz w:val="26"/>
              </w:rPr>
              <w:t>4)</w:t>
            </w:r>
          </w:p>
        </w:tc>
        <w:tc>
          <w:tcPr>
            <w:tcW w:w="8101" w:type="dxa"/>
          </w:tcPr>
          <w:p w14:paraId="380B15BE" w14:textId="77777777" w:rsidR="00DA376D" w:rsidRDefault="00000000">
            <w:pPr>
              <w:pStyle w:val="TableParagraph"/>
              <w:rPr>
                <w:sz w:val="26"/>
              </w:rPr>
            </w:pPr>
            <w:r>
              <w:rPr>
                <w:sz w:val="26"/>
              </w:rPr>
              <w:t>Teaching</w:t>
            </w:r>
            <w:r>
              <w:rPr>
                <w:spacing w:val="-11"/>
                <w:sz w:val="26"/>
              </w:rPr>
              <w:t xml:space="preserve"> </w:t>
            </w:r>
            <w:r>
              <w:rPr>
                <w:sz w:val="26"/>
              </w:rPr>
              <w:t>and</w:t>
            </w:r>
            <w:r>
              <w:rPr>
                <w:spacing w:val="-11"/>
                <w:sz w:val="26"/>
              </w:rPr>
              <w:t xml:space="preserve"> </w:t>
            </w:r>
            <w:r>
              <w:rPr>
                <w:sz w:val="26"/>
              </w:rPr>
              <w:t>Learning</w:t>
            </w:r>
            <w:r>
              <w:rPr>
                <w:spacing w:val="-11"/>
                <w:sz w:val="26"/>
              </w:rPr>
              <w:t xml:space="preserve"> </w:t>
            </w:r>
            <w:r>
              <w:rPr>
                <w:sz w:val="26"/>
              </w:rPr>
              <w:t>Conditions</w:t>
            </w:r>
            <w:r>
              <w:rPr>
                <w:spacing w:val="-11"/>
                <w:sz w:val="26"/>
              </w:rPr>
              <w:t xml:space="preserve"> </w:t>
            </w:r>
            <w:r>
              <w:rPr>
                <w:sz w:val="26"/>
              </w:rPr>
              <w:t>in</w:t>
            </w:r>
            <w:r>
              <w:rPr>
                <w:spacing w:val="-11"/>
                <w:sz w:val="26"/>
              </w:rPr>
              <w:t xml:space="preserve"> </w:t>
            </w:r>
            <w:r>
              <w:rPr>
                <w:sz w:val="26"/>
              </w:rPr>
              <w:t>Colorado</w:t>
            </w:r>
            <w:r>
              <w:rPr>
                <w:spacing w:val="-11"/>
                <w:sz w:val="26"/>
              </w:rPr>
              <w:t xml:space="preserve"> </w:t>
            </w:r>
            <w:r>
              <w:rPr>
                <w:sz w:val="26"/>
              </w:rPr>
              <w:t>(TLCC)</w:t>
            </w:r>
            <w:r>
              <w:rPr>
                <w:spacing w:val="-11"/>
                <w:sz w:val="26"/>
              </w:rPr>
              <w:t xml:space="preserve"> </w:t>
            </w:r>
            <w:r>
              <w:rPr>
                <w:sz w:val="26"/>
              </w:rPr>
              <w:t>Survey</w:t>
            </w:r>
            <w:r>
              <w:rPr>
                <w:spacing w:val="-11"/>
                <w:sz w:val="26"/>
              </w:rPr>
              <w:t xml:space="preserve"> </w:t>
            </w:r>
            <w:r>
              <w:rPr>
                <w:sz w:val="26"/>
              </w:rPr>
              <w:t>Launches</w:t>
            </w:r>
            <w:r>
              <w:rPr>
                <w:spacing w:val="-11"/>
                <w:sz w:val="26"/>
              </w:rPr>
              <w:t xml:space="preserve"> </w:t>
            </w:r>
            <w:r>
              <w:rPr>
                <w:sz w:val="26"/>
              </w:rPr>
              <w:t>Jan 21, 2026</w:t>
            </w:r>
          </w:p>
        </w:tc>
      </w:tr>
    </w:tbl>
    <w:p w14:paraId="741B87C4" w14:textId="77777777" w:rsidR="00DA376D" w:rsidRDefault="00DA376D">
      <w:pPr>
        <w:pStyle w:val="BodyText"/>
        <w:rPr>
          <w:b/>
        </w:rPr>
      </w:pPr>
    </w:p>
    <w:p w14:paraId="5F34689B" w14:textId="77777777" w:rsidR="00DA376D" w:rsidRDefault="00000000">
      <w:pPr>
        <w:ind w:left="241"/>
        <w:rPr>
          <w:rFonts w:ascii="Calibri"/>
          <w:b/>
          <w:sz w:val="26"/>
        </w:rPr>
      </w:pPr>
      <w:r>
        <w:rPr>
          <w:rFonts w:ascii="Calibri"/>
          <w:b/>
          <w:color w:val="ED0000"/>
          <w:sz w:val="26"/>
        </w:rPr>
        <w:t>[Potential</w:t>
      </w:r>
      <w:r>
        <w:rPr>
          <w:rFonts w:ascii="Calibri"/>
          <w:b/>
          <w:color w:val="ED0000"/>
          <w:spacing w:val="-15"/>
          <w:sz w:val="26"/>
        </w:rPr>
        <w:t xml:space="preserve"> </w:t>
      </w:r>
      <w:r>
        <w:rPr>
          <w:rFonts w:ascii="Calibri"/>
          <w:b/>
          <w:color w:val="ED0000"/>
          <w:sz w:val="26"/>
        </w:rPr>
        <w:t>Action]</w:t>
      </w:r>
      <w:r>
        <w:rPr>
          <w:rFonts w:ascii="Calibri"/>
          <w:b/>
          <w:color w:val="ED0000"/>
          <w:spacing w:val="-13"/>
          <w:sz w:val="26"/>
        </w:rPr>
        <w:t xml:space="preserve"> </w:t>
      </w:r>
      <w:r>
        <w:rPr>
          <w:rFonts w:ascii="Calibri"/>
          <w:b/>
          <w:sz w:val="26"/>
        </w:rPr>
        <w:t>2025</w:t>
      </w:r>
      <w:r>
        <w:rPr>
          <w:rFonts w:ascii="Calibri"/>
          <w:b/>
          <w:spacing w:val="-14"/>
          <w:sz w:val="26"/>
        </w:rPr>
        <w:t xml:space="preserve"> </w:t>
      </w:r>
      <w:r>
        <w:rPr>
          <w:rFonts w:ascii="Calibri"/>
          <w:b/>
          <w:sz w:val="26"/>
        </w:rPr>
        <w:t>School</w:t>
      </w:r>
      <w:r>
        <w:rPr>
          <w:rFonts w:ascii="Calibri"/>
          <w:b/>
          <w:spacing w:val="-14"/>
          <w:sz w:val="26"/>
        </w:rPr>
        <w:t xml:space="preserve"> </w:t>
      </w:r>
      <w:r>
        <w:rPr>
          <w:rFonts w:ascii="Calibri"/>
          <w:b/>
          <w:sz w:val="26"/>
        </w:rPr>
        <w:t>and</w:t>
      </w:r>
      <w:r>
        <w:rPr>
          <w:rFonts w:ascii="Calibri"/>
          <w:b/>
          <w:spacing w:val="-14"/>
          <w:sz w:val="26"/>
        </w:rPr>
        <w:t xml:space="preserve"> </w:t>
      </w:r>
      <w:r>
        <w:rPr>
          <w:rFonts w:ascii="Calibri"/>
          <w:b/>
          <w:sz w:val="26"/>
        </w:rPr>
        <w:t>District</w:t>
      </w:r>
      <w:r>
        <w:rPr>
          <w:rFonts w:ascii="Calibri"/>
          <w:b/>
          <w:spacing w:val="-14"/>
          <w:sz w:val="26"/>
        </w:rPr>
        <w:t xml:space="preserve"> </w:t>
      </w:r>
      <w:r>
        <w:rPr>
          <w:rFonts w:ascii="Calibri"/>
          <w:b/>
          <w:sz w:val="26"/>
        </w:rPr>
        <w:t>Performance</w:t>
      </w:r>
      <w:r>
        <w:rPr>
          <w:rFonts w:ascii="Calibri"/>
          <w:b/>
          <w:spacing w:val="-14"/>
          <w:sz w:val="26"/>
        </w:rPr>
        <w:t xml:space="preserve"> </w:t>
      </w:r>
      <w:r>
        <w:rPr>
          <w:rFonts w:ascii="Calibri"/>
          <w:b/>
          <w:sz w:val="26"/>
        </w:rPr>
        <w:t>Frameworks</w:t>
      </w:r>
      <w:r>
        <w:rPr>
          <w:rFonts w:ascii="Calibri"/>
          <w:b/>
          <w:spacing w:val="-14"/>
          <w:sz w:val="26"/>
        </w:rPr>
        <w:t xml:space="preserve"> </w:t>
      </w:r>
      <w:r>
        <w:rPr>
          <w:rFonts w:ascii="Calibri"/>
          <w:b/>
          <w:sz w:val="26"/>
        </w:rPr>
        <w:t>are</w:t>
      </w:r>
      <w:r>
        <w:rPr>
          <w:rFonts w:ascii="Calibri"/>
          <w:b/>
          <w:spacing w:val="-14"/>
          <w:sz w:val="26"/>
        </w:rPr>
        <w:t xml:space="preserve"> </w:t>
      </w:r>
      <w:r>
        <w:rPr>
          <w:rFonts w:ascii="Calibri"/>
          <w:b/>
          <w:spacing w:val="-2"/>
          <w:sz w:val="26"/>
        </w:rPr>
        <w:t>Finalized!</w:t>
      </w:r>
    </w:p>
    <w:p w14:paraId="789DECA1" w14:textId="77777777" w:rsidR="00DA376D" w:rsidRDefault="00000000">
      <w:pPr>
        <w:pStyle w:val="BodyText"/>
        <w:spacing w:before="1"/>
        <w:ind w:left="241" w:right="150"/>
      </w:pPr>
      <w:r>
        <w:t>The state board voted to ﬁnalize performance frameworks today. Now that all plan types and accreditation</w:t>
      </w:r>
      <w:r>
        <w:rPr>
          <w:spacing w:val="-9"/>
        </w:rPr>
        <w:t xml:space="preserve"> </w:t>
      </w:r>
      <w:r>
        <w:t>ratings</w:t>
      </w:r>
      <w:r>
        <w:rPr>
          <w:spacing w:val="-9"/>
        </w:rPr>
        <w:t xml:space="preserve"> </w:t>
      </w:r>
      <w:r>
        <w:t>are</w:t>
      </w:r>
      <w:r>
        <w:rPr>
          <w:spacing w:val="-9"/>
        </w:rPr>
        <w:t xml:space="preserve"> </w:t>
      </w:r>
      <w:r>
        <w:t>oﬃcial,</w:t>
      </w:r>
      <w:r>
        <w:rPr>
          <w:spacing w:val="-9"/>
        </w:rPr>
        <w:t xml:space="preserve"> </w:t>
      </w:r>
      <w:r>
        <w:t>the</w:t>
      </w:r>
      <w:r>
        <w:rPr>
          <w:spacing w:val="-9"/>
        </w:rPr>
        <w:t xml:space="preserve"> </w:t>
      </w:r>
      <w:r>
        <w:t>ﬁnal</w:t>
      </w:r>
      <w:r>
        <w:rPr>
          <w:spacing w:val="-9"/>
        </w:rPr>
        <w:t xml:space="preserve"> </w:t>
      </w:r>
      <w:r>
        <w:t>performance</w:t>
      </w:r>
      <w:r>
        <w:rPr>
          <w:spacing w:val="-9"/>
        </w:rPr>
        <w:t xml:space="preserve"> </w:t>
      </w:r>
      <w:r>
        <w:t>framework</w:t>
      </w:r>
      <w:r>
        <w:rPr>
          <w:spacing w:val="-9"/>
        </w:rPr>
        <w:t xml:space="preserve"> </w:t>
      </w:r>
      <w:r>
        <w:t>results</w:t>
      </w:r>
      <w:r>
        <w:rPr>
          <w:spacing w:val="-9"/>
        </w:rPr>
        <w:t xml:space="preserve"> </w:t>
      </w:r>
      <w:r>
        <w:t>are</w:t>
      </w:r>
      <w:r>
        <w:rPr>
          <w:spacing w:val="-9"/>
        </w:rPr>
        <w:t xml:space="preserve"> </w:t>
      </w:r>
      <w:r>
        <w:t>now</w:t>
      </w:r>
      <w:r>
        <w:rPr>
          <w:spacing w:val="-9"/>
        </w:rPr>
        <w:t xml:space="preserve"> </w:t>
      </w:r>
      <w:r>
        <w:t>publicly</w:t>
      </w:r>
      <w:r>
        <w:rPr>
          <w:spacing w:val="-9"/>
        </w:rPr>
        <w:t xml:space="preserve"> </w:t>
      </w:r>
      <w:r>
        <w:t>posted</w:t>
      </w:r>
      <w:r>
        <w:rPr>
          <w:spacing w:val="-9"/>
        </w:rPr>
        <w:t xml:space="preserve"> </w:t>
      </w:r>
      <w:r>
        <w:t>to</w:t>
      </w:r>
      <w:r>
        <w:rPr>
          <w:spacing w:val="-9"/>
        </w:rPr>
        <w:t xml:space="preserve"> </w:t>
      </w:r>
      <w:r>
        <w:t xml:space="preserve">our </w:t>
      </w:r>
      <w:hyperlink r:id="rId5">
        <w:r>
          <w:rPr>
            <w:color w:val="0000FF"/>
            <w:u w:val="single" w:color="0000FF"/>
          </w:rPr>
          <w:t>data</w:t>
        </w:r>
        <w:r>
          <w:rPr>
            <w:color w:val="0000FF"/>
            <w:spacing w:val="-5"/>
            <w:u w:val="single" w:color="0000FF"/>
          </w:rPr>
          <w:t xml:space="preserve"> </w:t>
        </w:r>
        <w:r>
          <w:rPr>
            <w:color w:val="0000FF"/>
            <w:u w:val="single" w:color="0000FF"/>
          </w:rPr>
          <w:t>tools</w:t>
        </w:r>
      </w:hyperlink>
      <w:r>
        <w:rPr>
          <w:color w:val="0000FF"/>
          <w:spacing w:val="-5"/>
        </w:rPr>
        <w:t xml:space="preserve"> </w:t>
      </w:r>
      <w:r>
        <w:t>and</w:t>
      </w:r>
      <w:r>
        <w:rPr>
          <w:spacing w:val="-5"/>
        </w:rPr>
        <w:t xml:space="preserve"> </w:t>
      </w:r>
      <w:r>
        <w:t>the</w:t>
      </w:r>
      <w:r>
        <w:rPr>
          <w:spacing w:val="-5"/>
        </w:rPr>
        <w:t xml:space="preserve"> </w:t>
      </w:r>
      <w:hyperlink r:id="rId6">
        <w:r>
          <w:rPr>
            <w:color w:val="0000FF"/>
            <w:u w:val="single" w:color="0000FF"/>
          </w:rPr>
          <w:t>performance</w:t>
        </w:r>
        <w:r>
          <w:rPr>
            <w:color w:val="0000FF"/>
            <w:spacing w:val="-5"/>
            <w:u w:val="single" w:color="0000FF"/>
          </w:rPr>
          <w:t xml:space="preserve"> </w:t>
        </w:r>
        <w:r>
          <w:rPr>
            <w:color w:val="0000FF"/>
            <w:u w:val="single" w:color="0000FF"/>
          </w:rPr>
          <w:t>framework</w:t>
        </w:r>
        <w:r>
          <w:rPr>
            <w:color w:val="0000FF"/>
            <w:spacing w:val="-5"/>
            <w:u w:val="single" w:color="0000FF"/>
          </w:rPr>
          <w:t xml:space="preserve"> </w:t>
        </w:r>
        <w:r>
          <w:rPr>
            <w:color w:val="0000FF"/>
            <w:u w:val="single" w:color="0000FF"/>
          </w:rPr>
          <w:t>results</w:t>
        </w:r>
        <w:r>
          <w:rPr>
            <w:color w:val="0000FF"/>
            <w:spacing w:val="-5"/>
          </w:rPr>
          <w:t xml:space="preserve"> </w:t>
        </w:r>
        <w:r>
          <w:rPr>
            <w:color w:val="0000FF"/>
            <w:u w:val="single" w:color="0000FF"/>
          </w:rPr>
          <w:t>page</w:t>
        </w:r>
      </w:hyperlink>
      <w:r>
        <w:t>.</w:t>
      </w:r>
      <w:r>
        <w:rPr>
          <w:spacing w:val="40"/>
        </w:rPr>
        <w:t xml:space="preserve"> </w:t>
      </w:r>
      <w:r>
        <w:t>Note</w:t>
      </w:r>
      <w:r>
        <w:rPr>
          <w:spacing w:val="-5"/>
        </w:rPr>
        <w:t xml:space="preserve"> </w:t>
      </w:r>
      <w:r>
        <w:t>that</w:t>
      </w:r>
      <w:r>
        <w:rPr>
          <w:spacing w:val="-5"/>
        </w:rPr>
        <w:t xml:space="preserve"> </w:t>
      </w:r>
      <w:r>
        <w:t>the</w:t>
      </w:r>
      <w:r>
        <w:rPr>
          <w:spacing w:val="-5"/>
        </w:rPr>
        <w:t xml:space="preserve"> </w:t>
      </w:r>
      <w:r>
        <w:t>PDF</w:t>
      </w:r>
      <w:r>
        <w:rPr>
          <w:spacing w:val="-5"/>
        </w:rPr>
        <w:t xml:space="preserve"> </w:t>
      </w:r>
      <w:r>
        <w:t>reports</w:t>
      </w:r>
      <w:r>
        <w:rPr>
          <w:spacing w:val="-5"/>
        </w:rPr>
        <w:t xml:space="preserve"> </w:t>
      </w:r>
      <w:r>
        <w:t>will</w:t>
      </w:r>
      <w:r>
        <w:rPr>
          <w:spacing w:val="-5"/>
        </w:rPr>
        <w:t xml:space="preserve"> </w:t>
      </w:r>
      <w:r>
        <w:t>be</w:t>
      </w:r>
      <w:r>
        <w:rPr>
          <w:spacing w:val="-5"/>
        </w:rPr>
        <w:t xml:space="preserve"> </w:t>
      </w:r>
      <w:r>
        <w:t>linked</w:t>
      </w:r>
      <w:r>
        <w:rPr>
          <w:spacing w:val="-5"/>
        </w:rPr>
        <w:t xml:space="preserve"> </w:t>
      </w:r>
      <w:r>
        <w:t xml:space="preserve">within our </w:t>
      </w:r>
      <w:hyperlink r:id="rId7">
        <w:r>
          <w:rPr>
            <w:color w:val="0000FF"/>
            <w:u w:val="single" w:color="0000FF"/>
          </w:rPr>
          <w:t>Online Performance Framework tool</w:t>
        </w:r>
      </w:hyperlink>
      <w:r>
        <w:t>.</w:t>
      </w:r>
    </w:p>
    <w:p w14:paraId="5D8BD306" w14:textId="77777777" w:rsidR="00DA376D" w:rsidRDefault="00DA376D">
      <w:pPr>
        <w:pStyle w:val="BodyText"/>
        <w:spacing w:before="5"/>
      </w:pPr>
    </w:p>
    <w:p w14:paraId="582B74CE" w14:textId="77777777" w:rsidR="00DA376D" w:rsidRDefault="00000000">
      <w:pPr>
        <w:pStyle w:val="BodyText"/>
        <w:ind w:left="241" w:right="150"/>
      </w:pPr>
      <w:r>
        <w:t xml:space="preserve">The PDF reports are available within the Syncplicity folder </w:t>
      </w:r>
      <w:proofErr w:type="gramStart"/>
      <w:r>
        <w:t>called, ‘</w:t>
      </w:r>
      <w:proofErr w:type="gramEnd"/>
      <w:r>
        <w:t>Final_2025_Frameworks’ later this afternoon.</w:t>
      </w:r>
      <w:r>
        <w:rPr>
          <w:spacing w:val="-10"/>
        </w:rPr>
        <w:t xml:space="preserve"> </w:t>
      </w:r>
      <w:r>
        <w:t>This</w:t>
      </w:r>
      <w:r>
        <w:rPr>
          <w:spacing w:val="-10"/>
        </w:rPr>
        <w:t xml:space="preserve"> </w:t>
      </w:r>
      <w:r>
        <w:t>folder</w:t>
      </w:r>
      <w:r>
        <w:rPr>
          <w:spacing w:val="-10"/>
        </w:rPr>
        <w:t xml:space="preserve"> </w:t>
      </w:r>
      <w:r>
        <w:t>is</w:t>
      </w:r>
      <w:r>
        <w:rPr>
          <w:spacing w:val="-10"/>
        </w:rPr>
        <w:t xml:space="preserve"> </w:t>
      </w:r>
      <w:r>
        <w:t>located</w:t>
      </w:r>
      <w:r>
        <w:rPr>
          <w:spacing w:val="-10"/>
        </w:rPr>
        <w:t xml:space="preserve"> </w:t>
      </w:r>
      <w:r>
        <w:t>within</w:t>
      </w:r>
      <w:r>
        <w:rPr>
          <w:spacing w:val="-10"/>
        </w:rPr>
        <w:t xml:space="preserve"> </w:t>
      </w:r>
      <w:r>
        <w:t>the</w:t>
      </w:r>
      <w:r>
        <w:rPr>
          <w:spacing w:val="-10"/>
        </w:rPr>
        <w:t xml:space="preserve"> </w:t>
      </w:r>
      <w:r>
        <w:t>‘Performance</w:t>
      </w:r>
      <w:r>
        <w:rPr>
          <w:spacing w:val="-10"/>
        </w:rPr>
        <w:t xml:space="preserve"> </w:t>
      </w:r>
      <w:r>
        <w:t>Framework’</w:t>
      </w:r>
      <w:r>
        <w:rPr>
          <w:spacing w:val="-10"/>
        </w:rPr>
        <w:t xml:space="preserve"> </w:t>
      </w:r>
      <w:r>
        <w:t>subfolder</w:t>
      </w:r>
      <w:r>
        <w:rPr>
          <w:spacing w:val="-10"/>
        </w:rPr>
        <w:t xml:space="preserve"> </w:t>
      </w:r>
      <w:r>
        <w:t>that</w:t>
      </w:r>
      <w:r>
        <w:rPr>
          <w:spacing w:val="-10"/>
        </w:rPr>
        <w:t xml:space="preserve"> </w:t>
      </w:r>
      <w:r>
        <w:t>is</w:t>
      </w:r>
      <w:r>
        <w:rPr>
          <w:spacing w:val="-10"/>
        </w:rPr>
        <w:t xml:space="preserve"> </w:t>
      </w:r>
      <w:r>
        <w:t>contained</w:t>
      </w:r>
      <w:r>
        <w:rPr>
          <w:spacing w:val="-10"/>
        </w:rPr>
        <w:t xml:space="preserve"> </w:t>
      </w:r>
      <w:r>
        <w:t>within your</w:t>
      </w:r>
      <w:r>
        <w:rPr>
          <w:spacing w:val="-14"/>
        </w:rPr>
        <w:t xml:space="preserve"> </w:t>
      </w:r>
      <w:r>
        <w:t>main</w:t>
      </w:r>
      <w:r>
        <w:rPr>
          <w:spacing w:val="-14"/>
        </w:rPr>
        <w:t xml:space="preserve"> </w:t>
      </w:r>
      <w:r>
        <w:t>accountability</w:t>
      </w:r>
      <w:r>
        <w:rPr>
          <w:spacing w:val="-14"/>
        </w:rPr>
        <w:t xml:space="preserve"> </w:t>
      </w:r>
      <w:r>
        <w:t>folder</w:t>
      </w:r>
      <w:r>
        <w:rPr>
          <w:spacing w:val="-14"/>
        </w:rPr>
        <w:t xml:space="preserve"> </w:t>
      </w:r>
      <w:r>
        <w:t>called,</w:t>
      </w:r>
      <w:r>
        <w:rPr>
          <w:spacing w:val="-14"/>
        </w:rPr>
        <w:t xml:space="preserve"> </w:t>
      </w:r>
      <w:r>
        <w:t>‘</w:t>
      </w:r>
      <w:proofErr w:type="spellStart"/>
      <w:r>
        <w:t>Accountability_Contact_xxxx</w:t>
      </w:r>
      <w:proofErr w:type="spellEnd"/>
      <w:r>
        <w:t>’.</w:t>
      </w:r>
      <w:r>
        <w:rPr>
          <w:spacing w:val="-14"/>
        </w:rPr>
        <w:t xml:space="preserve"> </w:t>
      </w:r>
      <w:r>
        <w:t>The</w:t>
      </w:r>
      <w:r>
        <w:rPr>
          <w:spacing w:val="-14"/>
        </w:rPr>
        <w:t xml:space="preserve"> </w:t>
      </w:r>
      <w:r>
        <w:t>department’s</w:t>
      </w:r>
      <w:r>
        <w:rPr>
          <w:spacing w:val="-14"/>
        </w:rPr>
        <w:t xml:space="preserve"> </w:t>
      </w:r>
      <w:r>
        <w:t>news</w:t>
      </w:r>
      <w:r>
        <w:rPr>
          <w:spacing w:val="-14"/>
        </w:rPr>
        <w:t xml:space="preserve"> </w:t>
      </w:r>
      <w:r>
        <w:t>release</w:t>
      </w:r>
      <w:r>
        <w:rPr>
          <w:spacing w:val="-14"/>
        </w:rPr>
        <w:t xml:space="preserve"> </w:t>
      </w:r>
      <w:r>
        <w:t>is also included below.</w:t>
      </w:r>
    </w:p>
    <w:p w14:paraId="162CE4B2" w14:textId="77777777" w:rsidR="00DA376D" w:rsidRDefault="00DA376D">
      <w:pPr>
        <w:pStyle w:val="BodyText"/>
        <w:spacing w:before="5"/>
      </w:pPr>
    </w:p>
    <w:p w14:paraId="534E3CAE" w14:textId="77777777" w:rsidR="00DA376D" w:rsidRDefault="00000000">
      <w:pPr>
        <w:pStyle w:val="Heading3"/>
      </w:pPr>
      <w:r>
        <w:rPr>
          <w:color w:val="ED0000"/>
        </w:rPr>
        <w:t>[Potential</w:t>
      </w:r>
      <w:r>
        <w:rPr>
          <w:color w:val="ED0000"/>
          <w:spacing w:val="-13"/>
        </w:rPr>
        <w:t xml:space="preserve"> </w:t>
      </w:r>
      <w:r>
        <w:rPr>
          <w:color w:val="ED0000"/>
        </w:rPr>
        <w:t>Action]</w:t>
      </w:r>
      <w:r>
        <w:rPr>
          <w:color w:val="ED0000"/>
          <w:spacing w:val="36"/>
        </w:rPr>
        <w:t xml:space="preserve"> </w:t>
      </w:r>
      <w:r>
        <w:t>Accreditation</w:t>
      </w:r>
      <w:r>
        <w:rPr>
          <w:spacing w:val="-13"/>
        </w:rPr>
        <w:t xml:space="preserve"> </w:t>
      </w:r>
      <w:r>
        <w:t>Contracts</w:t>
      </w:r>
      <w:r>
        <w:rPr>
          <w:spacing w:val="-12"/>
        </w:rPr>
        <w:t xml:space="preserve"> </w:t>
      </w:r>
      <w:r>
        <w:t>are</w:t>
      </w:r>
      <w:r>
        <w:rPr>
          <w:spacing w:val="-13"/>
        </w:rPr>
        <w:t xml:space="preserve"> </w:t>
      </w:r>
      <w:r>
        <w:t>due</w:t>
      </w:r>
      <w:r>
        <w:rPr>
          <w:spacing w:val="-12"/>
        </w:rPr>
        <w:t xml:space="preserve"> </w:t>
      </w:r>
      <w:r>
        <w:t>December</w:t>
      </w:r>
      <w:r>
        <w:rPr>
          <w:spacing w:val="-12"/>
        </w:rPr>
        <w:t xml:space="preserve"> </w:t>
      </w:r>
      <w:r>
        <w:t>31,</w:t>
      </w:r>
      <w:r>
        <w:rPr>
          <w:spacing w:val="-13"/>
        </w:rPr>
        <w:t xml:space="preserve"> </w:t>
      </w:r>
      <w:r>
        <w:rPr>
          <w:spacing w:val="-4"/>
        </w:rPr>
        <w:t>2025</w:t>
      </w:r>
    </w:p>
    <w:p w14:paraId="7B7ACC01" w14:textId="77777777" w:rsidR="00DA376D" w:rsidRDefault="00000000">
      <w:pPr>
        <w:pStyle w:val="BodyText"/>
        <w:spacing w:before="1"/>
        <w:ind w:left="241" w:right="150"/>
      </w:pPr>
      <w:r>
        <w:rPr>
          <w:noProof/>
        </w:rPr>
        <mc:AlternateContent>
          <mc:Choice Requires="wps">
            <w:drawing>
              <wp:anchor distT="0" distB="0" distL="0" distR="0" simplePos="0" relativeHeight="487416832" behindDoc="1" locked="0" layoutInCell="1" allowOverlap="1" wp14:anchorId="3630E943" wp14:editId="0D7188BC">
                <wp:simplePos x="0" y="0"/>
                <wp:positionH relativeFrom="page">
                  <wp:posOffset>4689381</wp:posOffset>
                </wp:positionH>
                <wp:positionV relativeFrom="paragraph">
                  <wp:posOffset>1786599</wp:posOffset>
                </wp:positionV>
                <wp:extent cx="1053465" cy="1143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3465" cy="11430"/>
                        </a:xfrm>
                        <a:custGeom>
                          <a:avLst/>
                          <a:gdLst/>
                          <a:ahLst/>
                          <a:cxnLst/>
                          <a:rect l="l" t="t" r="r" b="b"/>
                          <a:pathLst>
                            <a:path w="1053465" h="11430">
                              <a:moveTo>
                                <a:pt x="1053223" y="11231"/>
                              </a:moveTo>
                              <a:lnTo>
                                <a:pt x="0" y="11231"/>
                              </a:lnTo>
                              <a:lnTo>
                                <a:pt x="0" y="0"/>
                              </a:lnTo>
                              <a:lnTo>
                                <a:pt x="1053223" y="0"/>
                              </a:lnTo>
                              <a:lnTo>
                                <a:pt x="1053223" y="11231"/>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3BFD4591" id="Graphic 1" o:spid="_x0000_s1026" style="position:absolute;margin-left:369.25pt;margin-top:140.7pt;width:82.95pt;height:.9pt;z-index:-15899648;visibility:visible;mso-wrap-style:square;mso-wrap-distance-left:0;mso-wrap-distance-top:0;mso-wrap-distance-right:0;mso-wrap-distance-bottom:0;mso-position-horizontal:absolute;mso-position-horizontal-relative:page;mso-position-vertical:absolute;mso-position-vertical-relative:text;v-text-anchor:top" coordsize="1053465,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8jOJQIAAMUEAAAOAAAAZHJzL2Uyb0RvYy54bWysVMFu2zAMvQ/YPwi6L46TthiMOMXQIsOA&#10;oivQFDsrshwbk0WNUmLn70fJUWJ0l2GYDzJlPlGPj6RX90On2VGha8GUPJ/NOVNGQtWafcnftptP&#10;nzlzXphKaDCq5Cfl+P3644dVbwu1gAZ0pZBREOOK3pa88d4WWeZkozrhZmCVIWcN2AlPW9xnFYqe&#10;onc6W8znd1kPWFkEqZyjr4+jk69j/LpW0n+va6c80yUnbj6uGNddWLP1ShR7FLZp5ZmG+AcWnWgN&#10;XXoJ9Si8YAds/wjVtRLBQe1nEroM6rqVKuZA2eTzd9m8NsKqmAuJ4+xFJvf/wsrn46t9wUDd2SeQ&#10;Px0pkvXWFRdP2LgzZqixC1gizoao4umioho8k/Qxn98ub+5uOZPky/ObZVQ5E0U6LA/Of1UQA4nj&#10;k/NjEapkiSZZcjDJRCplKKKORfScURGRMyribiyiFT6cC+yCyfoJkyYRCd4OjmoLEedDEoHvYrHk&#10;LNJdLPMQj+hecdpM8dRG75DJn942xh1xKfnkS+8RM73775F5fmWZ4kkNTo3EQ/oxg4sklM1UdAe6&#10;rTat1kEEh/vdg0Z2FGFE6NlszgJMYLEjxiYI7bCD6vSCrKe5Kbn7dRCoONPfDDVmGLJkYDJ2yUCv&#10;HyCOYtQfnd8OPwRaZsksuaceeobU9qJI3UH8A2DEhpMGvhw81G1onchtZHTe0KzE/M9zHYZxuo+o&#10;699n/RsAAP//AwBQSwMEFAAGAAgAAAAhAExJnYniAAAACwEAAA8AAABkcnMvZG93bnJldi54bWxM&#10;j89Og0AQh+8mvsNmTLwYu0CrUmRpjIkHTU2V+gALOwIpO4vstkWf3ulJb/Pny2++yVeT7cUBR985&#10;UhDPIhBItTMdNQo+tk/XKQgfNBndO0IF3+hhVZyf5Toz7kjveChDIziEfKYVtCEMmZS+btFqP3MD&#10;Eu8+3Wh14HZspBn1kcNtL5MoupVWd8QXWj3gY4v1rtxbBV7+DOtl2cdXaVV/vT5vNy+7t41SlxfT&#10;wz2IgFP4g+Gkz+pQsFPl9mS86BXczdMbRhUkabwAwcQyWnBRnSbzBGSRy/8/FL8AAAD//wMAUEsB&#10;Ai0AFAAGAAgAAAAhALaDOJL+AAAA4QEAABMAAAAAAAAAAAAAAAAAAAAAAFtDb250ZW50X1R5cGVz&#10;XS54bWxQSwECLQAUAAYACAAAACEAOP0h/9YAAACUAQAACwAAAAAAAAAAAAAAAAAvAQAAX3JlbHMv&#10;LnJlbHNQSwECLQAUAAYACAAAACEAVLfIziUCAADFBAAADgAAAAAAAAAAAAAAAAAuAgAAZHJzL2Uy&#10;b0RvYy54bWxQSwECLQAUAAYACAAAACEATEmdieIAAAALAQAADwAAAAAAAAAAAAAAAAB/BAAAZHJz&#10;L2Rvd25yZXYueG1sUEsFBgAAAAAEAAQA8wAAAI4FAAAAAA==&#10;" path="m1053223,11231l,11231,,,1053223,r,11231xe" fillcolor="blue" stroked="f">
                <v:path arrowok="t"/>
                <w10:wrap anchorx="page"/>
              </v:shape>
            </w:pict>
          </mc:Fallback>
        </mc:AlternateContent>
      </w:r>
      <w:r>
        <w:t>Thank you to the superintendents and local board presidents that have already signed their 2025-26 accreditation contracts.</w:t>
      </w:r>
      <w:r>
        <w:rPr>
          <w:spacing w:val="40"/>
        </w:rPr>
        <w:t xml:space="preserve"> </w:t>
      </w:r>
      <w:r>
        <w:t xml:space="preserve">We are working with the Commissioner and State Board President to sign your contracts now and will get those posted on </w:t>
      </w:r>
      <w:hyperlink r:id="rId8">
        <w:r>
          <w:rPr>
            <w:color w:val="0000FF"/>
            <w:u w:val="single" w:color="0000FF"/>
          </w:rPr>
          <w:t>SchoolView</w:t>
        </w:r>
      </w:hyperlink>
      <w:r>
        <w:rPr>
          <w:color w:val="0000FF"/>
        </w:rPr>
        <w:t xml:space="preserve"> </w:t>
      </w:r>
      <w:r>
        <w:t>soon. If your district still has not ﬁnalized signatures, please wrap this up by December 31.</w:t>
      </w:r>
      <w:r>
        <w:rPr>
          <w:spacing w:val="40"/>
        </w:rPr>
        <w:t xml:space="preserve"> </w:t>
      </w:r>
      <w:r>
        <w:t>For superintendents in districts that participated in the request to reconsider process, contracts will be made available by December 12.</w:t>
      </w:r>
      <w:r>
        <w:rPr>
          <w:spacing w:val="40"/>
        </w:rPr>
        <w:t xml:space="preserve"> </w:t>
      </w:r>
      <w:r>
        <w:t>As a reminder, all districts must sign annually unless eligible for automatic renewal (i.e., Districts that are Accredited or Accredited</w:t>
      </w:r>
      <w:r>
        <w:rPr>
          <w:spacing w:val="-8"/>
        </w:rPr>
        <w:t xml:space="preserve"> </w:t>
      </w:r>
      <w:r>
        <w:t>with</w:t>
      </w:r>
      <w:r>
        <w:rPr>
          <w:spacing w:val="-8"/>
        </w:rPr>
        <w:t xml:space="preserve"> </w:t>
      </w:r>
      <w:r>
        <w:t>Distinction)</w:t>
      </w:r>
      <w:r>
        <w:rPr>
          <w:spacing w:val="-8"/>
        </w:rPr>
        <w:t xml:space="preserve"> </w:t>
      </w:r>
      <w:r>
        <w:t>–</w:t>
      </w:r>
      <w:r>
        <w:rPr>
          <w:spacing w:val="-8"/>
        </w:rPr>
        <w:t xml:space="preserve"> </w:t>
      </w:r>
      <w:r>
        <w:t>although</w:t>
      </w:r>
      <w:r>
        <w:rPr>
          <w:spacing w:val="-8"/>
        </w:rPr>
        <w:t xml:space="preserve"> </w:t>
      </w:r>
      <w:r>
        <w:t>you</w:t>
      </w:r>
      <w:r>
        <w:rPr>
          <w:spacing w:val="-8"/>
        </w:rPr>
        <w:t xml:space="preserve"> </w:t>
      </w:r>
      <w:r>
        <w:t>may</w:t>
      </w:r>
      <w:r>
        <w:rPr>
          <w:spacing w:val="-8"/>
        </w:rPr>
        <w:t xml:space="preserve"> </w:t>
      </w:r>
      <w:r>
        <w:t>request</w:t>
      </w:r>
      <w:r>
        <w:rPr>
          <w:spacing w:val="-8"/>
        </w:rPr>
        <w:t xml:space="preserve"> </w:t>
      </w:r>
      <w:r>
        <w:t>to</w:t>
      </w:r>
      <w:r>
        <w:rPr>
          <w:spacing w:val="-8"/>
        </w:rPr>
        <w:t xml:space="preserve"> </w:t>
      </w:r>
      <w:r>
        <w:t>sign</w:t>
      </w:r>
      <w:r>
        <w:rPr>
          <w:spacing w:val="-8"/>
        </w:rPr>
        <w:t xml:space="preserve"> </w:t>
      </w:r>
      <w:r>
        <w:t>a</w:t>
      </w:r>
      <w:r>
        <w:rPr>
          <w:spacing w:val="-8"/>
        </w:rPr>
        <w:t xml:space="preserve"> </w:t>
      </w:r>
      <w:r>
        <w:t>contract</w:t>
      </w:r>
      <w:r>
        <w:rPr>
          <w:spacing w:val="-8"/>
        </w:rPr>
        <w:t xml:space="preserve"> </w:t>
      </w:r>
      <w:r>
        <w:t>(e.g.,</w:t>
      </w:r>
      <w:r>
        <w:rPr>
          <w:spacing w:val="-8"/>
        </w:rPr>
        <w:t xml:space="preserve"> </w:t>
      </w:r>
      <w:r>
        <w:t>new</w:t>
      </w:r>
      <w:r>
        <w:rPr>
          <w:spacing w:val="-8"/>
        </w:rPr>
        <w:t xml:space="preserve"> </w:t>
      </w:r>
      <w:r>
        <w:t>superintendent,</w:t>
      </w:r>
      <w:r>
        <w:rPr>
          <w:spacing w:val="-8"/>
        </w:rPr>
        <w:t xml:space="preserve"> </w:t>
      </w:r>
      <w:r>
        <w:t>new district</w:t>
      </w:r>
      <w:r>
        <w:rPr>
          <w:spacing w:val="-8"/>
        </w:rPr>
        <w:t xml:space="preserve"> </w:t>
      </w:r>
      <w:r>
        <w:t>rating).</w:t>
      </w:r>
      <w:r>
        <w:rPr>
          <w:spacing w:val="40"/>
        </w:rPr>
        <w:t xml:space="preserve"> </w:t>
      </w:r>
      <w:r>
        <w:t>For</w:t>
      </w:r>
      <w:r>
        <w:rPr>
          <w:spacing w:val="-8"/>
        </w:rPr>
        <w:t xml:space="preserve"> </w:t>
      </w:r>
      <w:r>
        <w:t>more</w:t>
      </w:r>
      <w:r>
        <w:rPr>
          <w:spacing w:val="-9"/>
        </w:rPr>
        <w:t xml:space="preserve"> </w:t>
      </w:r>
      <w:r>
        <w:t>information,</w:t>
      </w:r>
      <w:hyperlink r:id="rId9">
        <w:r>
          <w:rPr>
            <w:color w:val="0000FF"/>
            <w:spacing w:val="-14"/>
            <w:u w:val="single" w:color="0000FF"/>
          </w:rPr>
          <w:t xml:space="preserve"> </w:t>
        </w:r>
        <w:r>
          <w:rPr>
            <w:color w:val="0000FF"/>
            <w:u w:val="single" w:color="0000FF"/>
          </w:rPr>
          <w:t>view</w:t>
        </w:r>
        <w:r>
          <w:rPr>
            <w:color w:val="0000FF"/>
            <w:spacing w:val="-8"/>
            <w:u w:val="single" w:color="0000FF"/>
          </w:rPr>
          <w:t xml:space="preserve"> </w:t>
        </w:r>
        <w:r>
          <w:rPr>
            <w:color w:val="0000FF"/>
            <w:u w:val="single" w:color="0000FF"/>
          </w:rPr>
          <w:t>the</w:t>
        </w:r>
        <w:r>
          <w:rPr>
            <w:color w:val="0000FF"/>
            <w:spacing w:val="-9"/>
            <w:u w:val="single" w:color="0000FF"/>
          </w:rPr>
          <w:t xml:space="preserve"> </w:t>
        </w:r>
        <w:r>
          <w:rPr>
            <w:color w:val="0000FF"/>
            <w:u w:val="single" w:color="0000FF"/>
          </w:rPr>
          <w:t>contract</w:t>
        </w:r>
        <w:r>
          <w:rPr>
            <w:color w:val="0000FF"/>
            <w:spacing w:val="-8"/>
            <w:u w:val="single" w:color="0000FF"/>
          </w:rPr>
          <w:t xml:space="preserve"> </w:t>
        </w:r>
        <w:r>
          <w:rPr>
            <w:color w:val="0000FF"/>
            <w:u w:val="single" w:color="0000FF"/>
          </w:rPr>
          <w:t>requirements</w:t>
        </w:r>
        <w:r>
          <w:rPr>
            <w:color w:val="0000FF"/>
            <w:spacing w:val="-9"/>
            <w:u w:val="single" w:color="0000FF"/>
          </w:rPr>
          <w:t xml:space="preserve"> </w:t>
        </w:r>
        <w:r>
          <w:rPr>
            <w:color w:val="0000FF"/>
            <w:u w:val="single" w:color="0000FF"/>
          </w:rPr>
          <w:t>and</w:t>
        </w:r>
        <w:r>
          <w:rPr>
            <w:color w:val="0000FF"/>
            <w:spacing w:val="-8"/>
            <w:u w:val="single" w:color="0000FF"/>
          </w:rPr>
          <w:t xml:space="preserve"> </w:t>
        </w:r>
        <w:r>
          <w:rPr>
            <w:color w:val="0000FF"/>
            <w:u w:val="single" w:color="0000FF"/>
          </w:rPr>
          <w:t>renewal</w:t>
        </w:r>
        <w:r>
          <w:rPr>
            <w:color w:val="0000FF"/>
            <w:spacing w:val="-9"/>
          </w:rPr>
          <w:t xml:space="preserve"> </w:t>
        </w:r>
        <w:r>
          <w:rPr>
            <w:color w:val="0000FF"/>
            <w:u w:val="single" w:color="0000FF"/>
          </w:rPr>
          <w:t>process</w:t>
        </w:r>
        <w:r>
          <w:rPr>
            <w:color w:val="0000FF"/>
            <w:spacing w:val="-8"/>
            <w:u w:val="single" w:color="0000FF"/>
          </w:rPr>
          <w:t xml:space="preserve"> </w:t>
        </w:r>
        <w:r>
          <w:rPr>
            <w:color w:val="0000FF"/>
            <w:u w:val="single" w:color="0000FF"/>
          </w:rPr>
          <w:t>on</w:t>
        </w:r>
        <w:r>
          <w:rPr>
            <w:color w:val="0000FF"/>
            <w:spacing w:val="-9"/>
            <w:u w:val="single" w:color="0000FF"/>
          </w:rPr>
          <w:t xml:space="preserve"> </w:t>
        </w:r>
        <w:r>
          <w:rPr>
            <w:color w:val="0000FF"/>
            <w:u w:val="single" w:color="0000FF"/>
          </w:rPr>
          <w:t>the</w:t>
        </w:r>
        <w:r>
          <w:rPr>
            <w:color w:val="0000FF"/>
            <w:spacing w:val="-8"/>
            <w:u w:val="single" w:color="0000FF"/>
          </w:rPr>
          <w:t xml:space="preserve"> </w:t>
        </w:r>
        <w:r>
          <w:rPr>
            <w:color w:val="0000FF"/>
            <w:u w:val="single" w:color="0000FF"/>
          </w:rPr>
          <w:t>District</w:t>
        </w:r>
      </w:hyperlink>
      <w:r>
        <w:rPr>
          <w:color w:val="0000FF"/>
        </w:rPr>
        <w:t xml:space="preserve"> </w:t>
      </w:r>
      <w:hyperlink r:id="rId10">
        <w:r>
          <w:rPr>
            <w:color w:val="0000FF"/>
            <w:u w:val="single" w:color="0000FF"/>
          </w:rPr>
          <w:t>Accredita</w:t>
        </w:r>
        <w:r>
          <w:rPr>
            <w:color w:val="0000FF"/>
          </w:rPr>
          <w:t>ti</w:t>
        </w:r>
        <w:r>
          <w:rPr>
            <w:color w:val="0000FF"/>
            <w:u w:val="single" w:color="0000FF"/>
          </w:rPr>
          <w:t>on</w:t>
        </w:r>
        <w:r>
          <w:rPr>
            <w:color w:val="0000FF"/>
            <w:spacing w:val="-1"/>
            <w:u w:val="single" w:color="0000FF"/>
          </w:rPr>
          <w:t xml:space="preserve"> </w:t>
        </w:r>
        <w:r>
          <w:rPr>
            <w:color w:val="0000FF"/>
            <w:u w:val="single" w:color="0000FF"/>
          </w:rPr>
          <w:t>webpage</w:t>
        </w:r>
      </w:hyperlink>
      <w:r>
        <w:t>.</w:t>
      </w:r>
      <w:r>
        <w:rPr>
          <w:spacing w:val="40"/>
        </w:rPr>
        <w:t xml:space="preserve"> </w:t>
      </w:r>
      <w:r>
        <w:t>You</w:t>
      </w:r>
      <w:r>
        <w:rPr>
          <w:spacing w:val="-1"/>
        </w:rPr>
        <w:t xml:space="preserve"> </w:t>
      </w:r>
      <w:r>
        <w:t>can</w:t>
      </w:r>
      <w:r>
        <w:rPr>
          <w:spacing w:val="-1"/>
        </w:rPr>
        <w:t xml:space="preserve"> </w:t>
      </w:r>
      <w:r>
        <w:t>also</w:t>
      </w:r>
      <w:r>
        <w:rPr>
          <w:spacing w:val="-1"/>
        </w:rPr>
        <w:t xml:space="preserve"> </w:t>
      </w:r>
      <w:r>
        <w:t>contact</w:t>
      </w:r>
      <w:r>
        <w:rPr>
          <w:spacing w:val="-1"/>
        </w:rPr>
        <w:t xml:space="preserve"> </w:t>
      </w:r>
      <w:r>
        <w:t>us</w:t>
      </w:r>
      <w:r>
        <w:rPr>
          <w:spacing w:val="-1"/>
        </w:rPr>
        <w:t xml:space="preserve"> </w:t>
      </w:r>
      <w:r>
        <w:t>(</w:t>
      </w:r>
      <w:hyperlink r:id="rId11">
        <w:r>
          <w:rPr>
            <w:color w:val="0000FF"/>
            <w:u w:val="single" w:color="0000FF"/>
          </w:rPr>
          <w:t>accountability@</w:t>
        </w:r>
        <w:r>
          <w:rPr>
            <w:color w:val="0000FF"/>
          </w:rPr>
          <w:t>cde.state.co.us</w:t>
        </w:r>
      </w:hyperlink>
      <w:r>
        <w:t>)</w:t>
      </w:r>
      <w:r>
        <w:rPr>
          <w:spacing w:val="-1"/>
        </w:rPr>
        <w:t xml:space="preserve"> </w:t>
      </w:r>
      <w:r>
        <w:t>if</w:t>
      </w:r>
      <w:r>
        <w:rPr>
          <w:spacing w:val="-1"/>
        </w:rPr>
        <w:t xml:space="preserve"> </w:t>
      </w:r>
      <w:r>
        <w:t>you</w:t>
      </w:r>
      <w:r>
        <w:rPr>
          <w:spacing w:val="-1"/>
        </w:rPr>
        <w:t xml:space="preserve"> </w:t>
      </w:r>
      <w:r>
        <w:t>are</w:t>
      </w:r>
      <w:r>
        <w:rPr>
          <w:spacing w:val="-1"/>
        </w:rPr>
        <w:t xml:space="preserve"> </w:t>
      </w:r>
      <w:r>
        <w:t>having</w:t>
      </w:r>
      <w:r>
        <w:rPr>
          <w:spacing w:val="-1"/>
        </w:rPr>
        <w:t xml:space="preserve"> </w:t>
      </w:r>
      <w:r>
        <w:t>issues accessing and signing your contract.</w:t>
      </w:r>
    </w:p>
    <w:p w14:paraId="30F138AD" w14:textId="77777777" w:rsidR="00DA376D" w:rsidRDefault="00DA376D">
      <w:pPr>
        <w:pStyle w:val="BodyText"/>
        <w:spacing w:before="11"/>
      </w:pPr>
    </w:p>
    <w:p w14:paraId="3118177F" w14:textId="77777777" w:rsidR="00DA376D" w:rsidRDefault="00000000">
      <w:pPr>
        <w:pStyle w:val="Heading3"/>
      </w:pPr>
      <w:r>
        <w:rPr>
          <w:color w:val="ED0000"/>
        </w:rPr>
        <w:t>[Potential</w:t>
      </w:r>
      <w:r>
        <w:rPr>
          <w:color w:val="ED0000"/>
          <w:spacing w:val="-12"/>
        </w:rPr>
        <w:t xml:space="preserve"> </w:t>
      </w:r>
      <w:r>
        <w:rPr>
          <w:color w:val="ED0000"/>
        </w:rPr>
        <w:t>Action]</w:t>
      </w:r>
      <w:r>
        <w:rPr>
          <w:color w:val="ED0000"/>
          <w:spacing w:val="37"/>
        </w:rPr>
        <w:t xml:space="preserve"> </w:t>
      </w:r>
      <w:r>
        <w:t>UIP</w:t>
      </w:r>
      <w:r>
        <w:rPr>
          <w:spacing w:val="-12"/>
        </w:rPr>
        <w:t xml:space="preserve"> </w:t>
      </w:r>
      <w:r>
        <w:t>Feedback</w:t>
      </w:r>
      <w:r>
        <w:rPr>
          <w:spacing w:val="-11"/>
        </w:rPr>
        <w:t xml:space="preserve"> </w:t>
      </w:r>
      <w:r>
        <w:rPr>
          <w:spacing w:val="-2"/>
        </w:rPr>
        <w:t>Released</w:t>
      </w:r>
    </w:p>
    <w:p w14:paraId="17A47643" w14:textId="77777777" w:rsidR="00E53B0C" w:rsidRDefault="00E53B0C">
      <w:pPr>
        <w:pStyle w:val="BodyText"/>
        <w:spacing w:before="1"/>
        <w:ind w:left="241" w:right="150"/>
      </w:pPr>
    </w:p>
    <w:p w14:paraId="58F7A45F" w14:textId="77777777" w:rsidR="00E53B0C" w:rsidRDefault="00E53B0C">
      <w:pPr>
        <w:pStyle w:val="BodyText"/>
        <w:spacing w:before="1"/>
        <w:ind w:left="241" w:right="150"/>
      </w:pPr>
    </w:p>
    <w:p w14:paraId="04B604FE" w14:textId="77777777" w:rsidR="00E53B0C" w:rsidRDefault="00E53B0C">
      <w:pPr>
        <w:pStyle w:val="BodyText"/>
        <w:spacing w:before="1"/>
        <w:ind w:left="241" w:right="150"/>
      </w:pPr>
    </w:p>
    <w:p w14:paraId="044A2407" w14:textId="2F69B0F2" w:rsidR="00DA376D" w:rsidRDefault="00000000">
      <w:pPr>
        <w:pStyle w:val="BodyText"/>
        <w:spacing w:before="1"/>
        <w:ind w:left="241" w:right="150"/>
      </w:pPr>
      <w:r>
        <w:t xml:space="preserve">Feedback for improvement plans submitted in October is now available </w:t>
      </w:r>
      <w:proofErr w:type="gramStart"/>
      <w:r>
        <w:t>in</w:t>
      </w:r>
      <w:proofErr w:type="gramEnd"/>
      <w:r>
        <w:t xml:space="preserve"> the Online UIP System.</w:t>
      </w:r>
      <w:r>
        <w:rPr>
          <w:spacing w:val="40"/>
        </w:rPr>
        <w:t xml:space="preserve"> </w:t>
      </w:r>
      <w:r>
        <w:t>A separate communication has been sent to accountability contact that provides additional details on how to access feedback.</w:t>
      </w:r>
      <w:r>
        <w:rPr>
          <w:spacing w:val="40"/>
        </w:rPr>
        <w:t xml:space="preserve"> </w:t>
      </w:r>
      <w:r>
        <w:t>Feedback for plans reviewed by the department (i.e., Priority Improvement, Turnaround,</w:t>
      </w:r>
      <w:r>
        <w:rPr>
          <w:spacing w:val="-10"/>
        </w:rPr>
        <w:t xml:space="preserve"> </w:t>
      </w:r>
      <w:r>
        <w:t>On</w:t>
      </w:r>
      <w:r>
        <w:rPr>
          <w:spacing w:val="-10"/>
        </w:rPr>
        <w:t xml:space="preserve"> </w:t>
      </w:r>
      <w:r>
        <w:t>Watch,</w:t>
      </w:r>
      <w:r>
        <w:rPr>
          <w:spacing w:val="-10"/>
        </w:rPr>
        <w:t xml:space="preserve"> </w:t>
      </w:r>
      <w:r>
        <w:t>ESSA</w:t>
      </w:r>
      <w:r>
        <w:rPr>
          <w:spacing w:val="-10"/>
        </w:rPr>
        <w:t xml:space="preserve"> </w:t>
      </w:r>
      <w:r>
        <w:t>Comprehensive</w:t>
      </w:r>
      <w:r>
        <w:rPr>
          <w:spacing w:val="-10"/>
        </w:rPr>
        <w:t xml:space="preserve"> </w:t>
      </w:r>
      <w:r>
        <w:t>Support</w:t>
      </w:r>
      <w:r>
        <w:rPr>
          <w:spacing w:val="-10"/>
        </w:rPr>
        <w:t xml:space="preserve"> </w:t>
      </w:r>
      <w:r>
        <w:t>Identiﬁcation</w:t>
      </w:r>
      <w:r>
        <w:rPr>
          <w:spacing w:val="-10"/>
        </w:rPr>
        <w:t xml:space="preserve"> </w:t>
      </w:r>
      <w:r>
        <w:t>if</w:t>
      </w:r>
      <w:r>
        <w:rPr>
          <w:spacing w:val="-10"/>
        </w:rPr>
        <w:t xml:space="preserve"> </w:t>
      </w:r>
      <w:r>
        <w:t>the</w:t>
      </w:r>
      <w:r>
        <w:rPr>
          <w:spacing w:val="-10"/>
        </w:rPr>
        <w:t xml:space="preserve"> </w:t>
      </w:r>
      <w:r>
        <w:t>plan</w:t>
      </w:r>
      <w:r>
        <w:rPr>
          <w:spacing w:val="-10"/>
        </w:rPr>
        <w:t xml:space="preserve"> </w:t>
      </w:r>
      <w:r>
        <w:t>is</w:t>
      </w:r>
      <w:r>
        <w:rPr>
          <w:spacing w:val="-10"/>
        </w:rPr>
        <w:t xml:space="preserve"> </w:t>
      </w:r>
      <w:r>
        <w:t>not</w:t>
      </w:r>
      <w:r>
        <w:rPr>
          <w:spacing w:val="-10"/>
        </w:rPr>
        <w:t xml:space="preserve"> </w:t>
      </w:r>
      <w:r>
        <w:t>yet</w:t>
      </w:r>
      <w:r>
        <w:rPr>
          <w:spacing w:val="-10"/>
        </w:rPr>
        <w:t xml:space="preserve"> </w:t>
      </w:r>
      <w:r>
        <w:t>approved)</w:t>
      </w:r>
      <w:r>
        <w:rPr>
          <w:spacing w:val="-10"/>
        </w:rPr>
        <w:t xml:space="preserve"> </w:t>
      </w:r>
      <w:r>
        <w:t>will</w:t>
      </w:r>
      <w:r>
        <w:rPr>
          <w:spacing w:val="-10"/>
        </w:rPr>
        <w:t xml:space="preserve"> </w:t>
      </w:r>
      <w:r>
        <w:t>be</w:t>
      </w:r>
    </w:p>
    <w:p w14:paraId="72114192" w14:textId="77777777" w:rsidR="00DA376D" w:rsidRDefault="00000000">
      <w:pPr>
        <w:pStyle w:val="BodyText"/>
        <w:ind w:left="241" w:right="150"/>
      </w:pPr>
      <w:r>
        <w:t>released in three batches.</w:t>
      </w:r>
      <w:r>
        <w:rPr>
          <w:spacing w:val="40"/>
        </w:rPr>
        <w:t xml:space="preserve"> </w:t>
      </w:r>
      <w:proofErr w:type="gramStart"/>
      <w:r>
        <w:t>The majority of</w:t>
      </w:r>
      <w:proofErr w:type="gramEnd"/>
      <w:r>
        <w:t xml:space="preserve"> feedback has been released in this ﬁrst phase.</w:t>
      </w:r>
      <w:r>
        <w:rPr>
          <w:spacing w:val="40"/>
        </w:rPr>
        <w:t xml:space="preserve"> </w:t>
      </w:r>
      <w:r>
        <w:t>Sites that participated</w:t>
      </w:r>
      <w:r>
        <w:rPr>
          <w:spacing w:val="-8"/>
        </w:rPr>
        <w:t xml:space="preserve"> </w:t>
      </w:r>
      <w:r>
        <w:t>in</w:t>
      </w:r>
      <w:r>
        <w:rPr>
          <w:spacing w:val="-8"/>
        </w:rPr>
        <w:t xml:space="preserve"> </w:t>
      </w:r>
      <w:r>
        <w:t>the</w:t>
      </w:r>
      <w:r>
        <w:rPr>
          <w:spacing w:val="-8"/>
        </w:rPr>
        <w:t xml:space="preserve"> </w:t>
      </w:r>
      <w:r>
        <w:t>request</w:t>
      </w:r>
      <w:r>
        <w:rPr>
          <w:spacing w:val="-8"/>
        </w:rPr>
        <w:t xml:space="preserve"> </w:t>
      </w:r>
      <w:r>
        <w:t>to</w:t>
      </w:r>
      <w:r>
        <w:rPr>
          <w:spacing w:val="-8"/>
        </w:rPr>
        <w:t xml:space="preserve"> </w:t>
      </w:r>
      <w:r>
        <w:t>reconsider</w:t>
      </w:r>
      <w:r>
        <w:rPr>
          <w:spacing w:val="-8"/>
        </w:rPr>
        <w:t xml:space="preserve"> </w:t>
      </w:r>
      <w:r>
        <w:t>process</w:t>
      </w:r>
      <w:r>
        <w:rPr>
          <w:spacing w:val="-8"/>
        </w:rPr>
        <w:t xml:space="preserve"> </w:t>
      </w:r>
      <w:r>
        <w:t>and</w:t>
      </w:r>
      <w:r>
        <w:rPr>
          <w:spacing w:val="-8"/>
        </w:rPr>
        <w:t xml:space="preserve"> </w:t>
      </w:r>
      <w:r>
        <w:t>submitted</w:t>
      </w:r>
      <w:r>
        <w:rPr>
          <w:spacing w:val="-8"/>
        </w:rPr>
        <w:t xml:space="preserve"> </w:t>
      </w:r>
      <w:r>
        <w:t>plans</w:t>
      </w:r>
      <w:r>
        <w:rPr>
          <w:spacing w:val="-8"/>
        </w:rPr>
        <w:t xml:space="preserve"> </w:t>
      </w:r>
      <w:r>
        <w:t>or</w:t>
      </w:r>
      <w:r>
        <w:rPr>
          <w:spacing w:val="-8"/>
        </w:rPr>
        <w:t xml:space="preserve"> </w:t>
      </w:r>
      <w:r>
        <w:t>late</w:t>
      </w:r>
      <w:r>
        <w:rPr>
          <w:spacing w:val="-8"/>
        </w:rPr>
        <w:t xml:space="preserve"> </w:t>
      </w:r>
      <w:r>
        <w:t>submissions</w:t>
      </w:r>
      <w:r>
        <w:rPr>
          <w:spacing w:val="-8"/>
        </w:rPr>
        <w:t xml:space="preserve"> </w:t>
      </w:r>
      <w:r>
        <w:t>will</w:t>
      </w:r>
      <w:r>
        <w:rPr>
          <w:spacing w:val="-8"/>
        </w:rPr>
        <w:t xml:space="preserve"> </w:t>
      </w:r>
      <w:r>
        <w:t>be</w:t>
      </w:r>
      <w:r>
        <w:rPr>
          <w:spacing w:val="-8"/>
        </w:rPr>
        <w:t xml:space="preserve"> </w:t>
      </w:r>
      <w:r>
        <w:t>included in the next release, with January as the ﬁnal review phase.</w:t>
      </w:r>
      <w:r>
        <w:rPr>
          <w:spacing w:val="40"/>
        </w:rPr>
        <w:t xml:space="preserve"> </w:t>
      </w:r>
      <w:r>
        <w:t xml:space="preserve">Please reach out to </w:t>
      </w:r>
      <w:hyperlink r:id="rId12">
        <w:r>
          <w:rPr>
            <w:color w:val="0000FF"/>
            <w:u w:val="single" w:color="0000FF"/>
          </w:rPr>
          <w:t>UIP contacts</w:t>
        </w:r>
      </w:hyperlink>
      <w:r>
        <w:rPr>
          <w:color w:val="0000FF"/>
        </w:rPr>
        <w:t xml:space="preserve"> </w:t>
      </w:r>
      <w:r>
        <w:t>for any questions regarding feedback.</w:t>
      </w:r>
      <w:r>
        <w:rPr>
          <w:spacing w:val="40"/>
        </w:rPr>
        <w:t xml:space="preserve"> </w:t>
      </w:r>
      <w:r>
        <w:t xml:space="preserve">Staﬀ will also be available to oﬀer supports to leverage </w:t>
      </w:r>
      <w:proofErr w:type="gramStart"/>
      <w:r>
        <w:t>the feedback</w:t>
      </w:r>
      <w:proofErr w:type="gramEnd"/>
      <w:r>
        <w:t xml:space="preserve"> and strengthen improvement plans and implementation in the new calendar year.</w:t>
      </w:r>
    </w:p>
    <w:p w14:paraId="1B0D68F7" w14:textId="77777777" w:rsidR="00DA376D" w:rsidRDefault="00DA376D">
      <w:pPr>
        <w:pStyle w:val="BodyText"/>
        <w:spacing w:before="6"/>
      </w:pPr>
    </w:p>
    <w:p w14:paraId="6C8086FF" w14:textId="77777777" w:rsidR="00DA376D" w:rsidRDefault="00000000">
      <w:pPr>
        <w:pStyle w:val="Heading3"/>
      </w:pPr>
      <w:r>
        <w:t>[Informational]</w:t>
      </w:r>
      <w:r>
        <w:rPr>
          <w:spacing w:val="-14"/>
        </w:rPr>
        <w:t xml:space="preserve"> </w:t>
      </w:r>
      <w:r>
        <w:t>Teaching</w:t>
      </w:r>
      <w:r>
        <w:rPr>
          <w:spacing w:val="-14"/>
        </w:rPr>
        <w:t xml:space="preserve"> </w:t>
      </w:r>
      <w:r>
        <w:t>and</w:t>
      </w:r>
      <w:r>
        <w:rPr>
          <w:spacing w:val="-14"/>
        </w:rPr>
        <w:t xml:space="preserve"> </w:t>
      </w:r>
      <w:r>
        <w:t>Learning</w:t>
      </w:r>
      <w:r>
        <w:rPr>
          <w:spacing w:val="-14"/>
        </w:rPr>
        <w:t xml:space="preserve"> </w:t>
      </w:r>
      <w:r>
        <w:t>Conditions</w:t>
      </w:r>
      <w:r>
        <w:rPr>
          <w:spacing w:val="-14"/>
        </w:rPr>
        <w:t xml:space="preserve"> </w:t>
      </w:r>
      <w:r>
        <w:t>Colorado</w:t>
      </w:r>
      <w:r>
        <w:rPr>
          <w:spacing w:val="-13"/>
        </w:rPr>
        <w:t xml:space="preserve"> </w:t>
      </w:r>
      <w:r>
        <w:t>(TLCC)</w:t>
      </w:r>
      <w:r>
        <w:rPr>
          <w:spacing w:val="-14"/>
        </w:rPr>
        <w:t xml:space="preserve"> </w:t>
      </w:r>
      <w:r>
        <w:t>Survey</w:t>
      </w:r>
      <w:r>
        <w:rPr>
          <w:spacing w:val="-14"/>
        </w:rPr>
        <w:t xml:space="preserve"> </w:t>
      </w:r>
      <w:r>
        <w:t>Launches</w:t>
      </w:r>
      <w:r>
        <w:rPr>
          <w:spacing w:val="-14"/>
        </w:rPr>
        <w:t xml:space="preserve"> </w:t>
      </w:r>
      <w:r>
        <w:t>Jan</w:t>
      </w:r>
      <w:r>
        <w:rPr>
          <w:spacing w:val="-14"/>
        </w:rPr>
        <w:t xml:space="preserve"> </w:t>
      </w:r>
      <w:r>
        <w:t>21,</w:t>
      </w:r>
      <w:r>
        <w:rPr>
          <w:spacing w:val="-13"/>
        </w:rPr>
        <w:t xml:space="preserve"> </w:t>
      </w:r>
      <w:r>
        <w:rPr>
          <w:spacing w:val="-4"/>
        </w:rPr>
        <w:t>2026</w:t>
      </w:r>
    </w:p>
    <w:p w14:paraId="19C7D87B" w14:textId="77777777" w:rsidR="00DA376D" w:rsidRDefault="00000000">
      <w:pPr>
        <w:pStyle w:val="BodyText"/>
        <w:spacing w:before="1"/>
        <w:ind w:left="241" w:right="150"/>
      </w:pPr>
      <w:r>
        <w:t>The</w:t>
      </w:r>
      <w:r>
        <w:rPr>
          <w:spacing w:val="-8"/>
        </w:rPr>
        <w:t xml:space="preserve"> </w:t>
      </w:r>
      <w:r>
        <w:t>survey</w:t>
      </w:r>
      <w:r>
        <w:rPr>
          <w:spacing w:val="-8"/>
        </w:rPr>
        <w:t xml:space="preserve"> </w:t>
      </w:r>
      <w:proofErr w:type="gramStart"/>
      <w:r>
        <w:t>launches</w:t>
      </w:r>
      <w:proofErr w:type="gramEnd"/>
      <w:r>
        <w:rPr>
          <w:spacing w:val="-8"/>
        </w:rPr>
        <w:t xml:space="preserve"> </w:t>
      </w:r>
      <w:r>
        <w:t>statewide</w:t>
      </w:r>
      <w:r>
        <w:rPr>
          <w:spacing w:val="-8"/>
        </w:rPr>
        <w:t xml:space="preserve"> </w:t>
      </w:r>
      <w:r>
        <w:t>this</w:t>
      </w:r>
      <w:r>
        <w:rPr>
          <w:spacing w:val="-8"/>
        </w:rPr>
        <w:t xml:space="preserve"> </w:t>
      </w:r>
      <w:r>
        <w:t>winter</w:t>
      </w:r>
      <w:r>
        <w:rPr>
          <w:spacing w:val="-8"/>
        </w:rPr>
        <w:t xml:space="preserve"> </w:t>
      </w:r>
      <w:r>
        <w:t>to</w:t>
      </w:r>
      <w:r>
        <w:rPr>
          <w:spacing w:val="-8"/>
        </w:rPr>
        <w:t xml:space="preserve"> </w:t>
      </w:r>
      <w:r>
        <w:t>gain</w:t>
      </w:r>
      <w:r>
        <w:rPr>
          <w:spacing w:val="-8"/>
        </w:rPr>
        <w:t xml:space="preserve"> </w:t>
      </w:r>
      <w:r>
        <w:t>insight</w:t>
      </w:r>
      <w:r>
        <w:rPr>
          <w:spacing w:val="-8"/>
        </w:rPr>
        <w:t xml:space="preserve"> </w:t>
      </w:r>
      <w:r>
        <w:t>on</w:t>
      </w:r>
      <w:r>
        <w:rPr>
          <w:spacing w:val="-8"/>
        </w:rPr>
        <w:t xml:space="preserve"> </w:t>
      </w:r>
      <w:r>
        <w:t>staﬀ</w:t>
      </w:r>
      <w:r>
        <w:rPr>
          <w:spacing w:val="-8"/>
        </w:rPr>
        <w:t xml:space="preserve"> </w:t>
      </w:r>
      <w:r>
        <w:t>conditions.</w:t>
      </w:r>
      <w:r>
        <w:rPr>
          <w:spacing w:val="-8"/>
        </w:rPr>
        <w:t xml:space="preserve"> </w:t>
      </w:r>
      <w:r>
        <w:t>Access</w:t>
      </w:r>
      <w:r>
        <w:rPr>
          <w:spacing w:val="-8"/>
        </w:rPr>
        <w:t xml:space="preserve"> </w:t>
      </w:r>
      <w:r>
        <w:t>code</w:t>
      </w:r>
      <w:r>
        <w:rPr>
          <w:spacing w:val="-8"/>
        </w:rPr>
        <w:t xml:space="preserve"> </w:t>
      </w:r>
      <w:r>
        <w:t>packets</w:t>
      </w:r>
      <w:r>
        <w:rPr>
          <w:spacing w:val="-8"/>
        </w:rPr>
        <w:t xml:space="preserve"> </w:t>
      </w:r>
      <w:r>
        <w:t>will</w:t>
      </w:r>
      <w:r>
        <w:rPr>
          <w:spacing w:val="-8"/>
        </w:rPr>
        <w:t xml:space="preserve"> </w:t>
      </w:r>
      <w:r>
        <w:t>be sent to Survey Coordinators a week before the survey launches on January 21st. Survey Coordinators were</w:t>
      </w:r>
      <w:r>
        <w:rPr>
          <w:spacing w:val="-5"/>
        </w:rPr>
        <w:t xml:space="preserve"> </w:t>
      </w:r>
      <w:r>
        <w:t>identiﬁed</w:t>
      </w:r>
      <w:r>
        <w:rPr>
          <w:spacing w:val="-5"/>
        </w:rPr>
        <w:t xml:space="preserve"> </w:t>
      </w:r>
      <w:r>
        <w:t>based</w:t>
      </w:r>
      <w:r>
        <w:rPr>
          <w:spacing w:val="-5"/>
        </w:rPr>
        <w:t xml:space="preserve"> </w:t>
      </w:r>
      <w:r>
        <w:t>on</w:t>
      </w:r>
      <w:r>
        <w:rPr>
          <w:spacing w:val="-5"/>
        </w:rPr>
        <w:t xml:space="preserve"> </w:t>
      </w:r>
      <w:r>
        <w:t>assigned</w:t>
      </w:r>
      <w:r>
        <w:rPr>
          <w:spacing w:val="-5"/>
        </w:rPr>
        <w:t xml:space="preserve"> </w:t>
      </w:r>
      <w:r>
        <w:t>CEA</w:t>
      </w:r>
      <w:r>
        <w:rPr>
          <w:spacing w:val="-5"/>
        </w:rPr>
        <w:t xml:space="preserve"> </w:t>
      </w:r>
      <w:r>
        <w:t>Association</w:t>
      </w:r>
      <w:r>
        <w:rPr>
          <w:spacing w:val="-5"/>
        </w:rPr>
        <w:t xml:space="preserve"> </w:t>
      </w:r>
      <w:r>
        <w:t>Representatives</w:t>
      </w:r>
      <w:r>
        <w:rPr>
          <w:spacing w:val="-5"/>
        </w:rPr>
        <w:t xml:space="preserve"> </w:t>
      </w:r>
      <w:r>
        <w:t>(AR)</w:t>
      </w:r>
      <w:r>
        <w:rPr>
          <w:spacing w:val="-5"/>
        </w:rPr>
        <w:t xml:space="preserve"> </w:t>
      </w:r>
      <w:r>
        <w:t>or</w:t>
      </w:r>
      <w:r>
        <w:rPr>
          <w:spacing w:val="-5"/>
        </w:rPr>
        <w:t xml:space="preserve"> </w:t>
      </w:r>
      <w:r>
        <w:t>the</w:t>
      </w:r>
      <w:r>
        <w:rPr>
          <w:spacing w:val="-5"/>
        </w:rPr>
        <w:t xml:space="preserve"> </w:t>
      </w:r>
      <w:r>
        <w:t>building</w:t>
      </w:r>
      <w:r>
        <w:rPr>
          <w:spacing w:val="-5"/>
        </w:rPr>
        <w:t xml:space="preserve"> </w:t>
      </w:r>
      <w:r>
        <w:t>leader.</w:t>
      </w:r>
      <w:r>
        <w:rPr>
          <w:spacing w:val="-5"/>
        </w:rPr>
        <w:t xml:space="preserve"> </w:t>
      </w:r>
      <w:r>
        <w:t>CDE</w:t>
      </w:r>
      <w:r>
        <w:rPr>
          <w:spacing w:val="-5"/>
        </w:rPr>
        <w:t xml:space="preserve"> </w:t>
      </w:r>
      <w:r>
        <w:t>and Panorama will be oﬀering a training for Survey Coordinators and staﬀ supporting administration on January</w:t>
      </w:r>
      <w:r>
        <w:rPr>
          <w:spacing w:val="-2"/>
        </w:rPr>
        <w:t xml:space="preserve"> </w:t>
      </w:r>
      <w:r>
        <w:t>6</w:t>
      </w:r>
      <w:r>
        <w:rPr>
          <w:spacing w:val="-2"/>
        </w:rPr>
        <w:t xml:space="preserve"> </w:t>
      </w:r>
      <w:r>
        <w:t>at</w:t>
      </w:r>
      <w:r>
        <w:rPr>
          <w:spacing w:val="-2"/>
        </w:rPr>
        <w:t xml:space="preserve"> </w:t>
      </w:r>
      <w:r>
        <w:t>5pm.</w:t>
      </w:r>
      <w:r>
        <w:rPr>
          <w:spacing w:val="-2"/>
        </w:rPr>
        <w:t xml:space="preserve"> </w:t>
      </w:r>
      <w:r>
        <w:t>Results</w:t>
      </w:r>
      <w:r>
        <w:rPr>
          <w:spacing w:val="-2"/>
        </w:rPr>
        <w:t xml:space="preserve"> </w:t>
      </w:r>
      <w:r>
        <w:t>will</w:t>
      </w:r>
      <w:r>
        <w:rPr>
          <w:spacing w:val="-2"/>
        </w:rPr>
        <w:t xml:space="preserve"> </w:t>
      </w:r>
      <w:r>
        <w:t>be</w:t>
      </w:r>
      <w:r>
        <w:rPr>
          <w:spacing w:val="-2"/>
        </w:rPr>
        <w:t xml:space="preserve"> </w:t>
      </w:r>
      <w:r>
        <w:t>publicly</w:t>
      </w:r>
      <w:r>
        <w:rPr>
          <w:spacing w:val="-2"/>
        </w:rPr>
        <w:t xml:space="preserve"> </w:t>
      </w:r>
      <w:r>
        <w:t>released</w:t>
      </w:r>
      <w:r>
        <w:rPr>
          <w:spacing w:val="-2"/>
        </w:rPr>
        <w:t xml:space="preserve"> </w:t>
      </w:r>
      <w:r>
        <w:t>in</w:t>
      </w:r>
      <w:r>
        <w:rPr>
          <w:spacing w:val="-2"/>
        </w:rPr>
        <w:t xml:space="preserve"> </w:t>
      </w:r>
      <w:r>
        <w:t>April</w:t>
      </w:r>
      <w:r>
        <w:rPr>
          <w:spacing w:val="-2"/>
        </w:rPr>
        <w:t xml:space="preserve"> </w:t>
      </w:r>
      <w:r>
        <w:t>for</w:t>
      </w:r>
      <w:r>
        <w:rPr>
          <w:spacing w:val="-2"/>
        </w:rPr>
        <w:t xml:space="preserve"> </w:t>
      </w:r>
      <w:r>
        <w:t>sites</w:t>
      </w:r>
      <w:r>
        <w:rPr>
          <w:spacing w:val="-2"/>
        </w:rPr>
        <w:t xml:space="preserve"> </w:t>
      </w:r>
      <w:r>
        <w:t>with</w:t>
      </w:r>
      <w:r>
        <w:rPr>
          <w:spacing w:val="-2"/>
        </w:rPr>
        <w:t xml:space="preserve"> </w:t>
      </w:r>
      <w:r>
        <w:t>50%</w:t>
      </w:r>
      <w:r>
        <w:rPr>
          <w:spacing w:val="-2"/>
        </w:rPr>
        <w:t xml:space="preserve"> </w:t>
      </w:r>
      <w:r>
        <w:t>participation</w:t>
      </w:r>
      <w:r>
        <w:rPr>
          <w:spacing w:val="-2"/>
        </w:rPr>
        <w:t xml:space="preserve"> </w:t>
      </w:r>
      <w:r>
        <w:t>and</w:t>
      </w:r>
      <w:r>
        <w:rPr>
          <w:spacing w:val="-2"/>
        </w:rPr>
        <w:t xml:space="preserve"> </w:t>
      </w:r>
      <w:r>
        <w:t>at</w:t>
      </w:r>
      <w:r>
        <w:rPr>
          <w:spacing w:val="-2"/>
        </w:rPr>
        <w:t xml:space="preserve"> </w:t>
      </w:r>
      <w:r>
        <w:t>least</w:t>
      </w:r>
      <w:r>
        <w:rPr>
          <w:spacing w:val="-2"/>
        </w:rPr>
        <w:t xml:space="preserve"> </w:t>
      </w:r>
      <w:r>
        <w:t xml:space="preserve">5 respondents. Visit </w:t>
      </w:r>
      <w:hyperlink r:id="rId13">
        <w:r>
          <w:rPr>
            <w:color w:val="0000FF"/>
            <w:u w:val="single" w:color="0000FF"/>
          </w:rPr>
          <w:t>www.tlccsurve</w:t>
        </w:r>
        <w:r>
          <w:rPr>
            <w:color w:val="0000FF"/>
          </w:rPr>
          <w:t>y</w:t>
        </w:r>
        <w:r>
          <w:rPr>
            <w:color w:val="0000FF"/>
            <w:u w:val="single" w:color="0000FF"/>
          </w:rPr>
          <w:t>.org</w:t>
        </w:r>
      </w:hyperlink>
      <w:r>
        <w:rPr>
          <w:color w:val="0000FF"/>
        </w:rPr>
        <w:t xml:space="preserve"> </w:t>
      </w:r>
      <w:r>
        <w:t>for survey resources and access.</w:t>
      </w:r>
    </w:p>
    <w:p w14:paraId="22C89345" w14:textId="77777777" w:rsidR="00DA376D" w:rsidRDefault="00DA376D">
      <w:pPr>
        <w:pStyle w:val="BodyText"/>
        <w:spacing w:before="11"/>
      </w:pPr>
    </w:p>
    <w:p w14:paraId="03C67478" w14:textId="77777777" w:rsidR="00DA376D" w:rsidRDefault="00000000">
      <w:pPr>
        <w:ind w:left="241" w:right="150"/>
        <w:rPr>
          <w:rFonts w:ascii="Calibri" w:hAnsi="Calibri"/>
          <w:sz w:val="26"/>
        </w:rPr>
      </w:pPr>
      <w:r>
        <w:rPr>
          <w:rFonts w:ascii="Calibri" w:hAnsi="Calibri"/>
          <w:b/>
          <w:color w:val="538134"/>
          <w:sz w:val="33"/>
        </w:rPr>
        <w:t>Thank</w:t>
      </w:r>
      <w:r>
        <w:rPr>
          <w:rFonts w:ascii="Calibri" w:hAnsi="Calibri"/>
          <w:b/>
          <w:color w:val="538134"/>
          <w:spacing w:val="-6"/>
          <w:sz w:val="33"/>
        </w:rPr>
        <w:t xml:space="preserve"> </w:t>
      </w:r>
      <w:r>
        <w:rPr>
          <w:rFonts w:ascii="Calibri" w:hAnsi="Calibri"/>
          <w:b/>
          <w:color w:val="538134"/>
          <w:sz w:val="33"/>
        </w:rPr>
        <w:t>you</w:t>
      </w:r>
      <w:r>
        <w:rPr>
          <w:rFonts w:ascii="Calibri" w:hAnsi="Calibri"/>
          <w:b/>
          <w:color w:val="538134"/>
          <w:spacing w:val="-6"/>
          <w:sz w:val="33"/>
        </w:rPr>
        <w:t xml:space="preserve"> </w:t>
      </w:r>
      <w:r>
        <w:rPr>
          <w:rFonts w:ascii="Calibri" w:hAnsi="Calibri"/>
          <w:b/>
          <w:color w:val="538134"/>
          <w:sz w:val="33"/>
        </w:rPr>
        <w:t>for</w:t>
      </w:r>
      <w:r>
        <w:rPr>
          <w:rFonts w:ascii="Calibri" w:hAnsi="Calibri"/>
          <w:b/>
          <w:color w:val="538134"/>
          <w:spacing w:val="-6"/>
          <w:sz w:val="33"/>
        </w:rPr>
        <w:t xml:space="preserve"> </w:t>
      </w:r>
      <w:r>
        <w:rPr>
          <w:rFonts w:ascii="Calibri" w:hAnsi="Calibri"/>
          <w:b/>
          <w:color w:val="538134"/>
          <w:sz w:val="33"/>
        </w:rPr>
        <w:t>all</w:t>
      </w:r>
      <w:r>
        <w:rPr>
          <w:rFonts w:ascii="Calibri" w:hAnsi="Calibri"/>
          <w:b/>
          <w:color w:val="538134"/>
          <w:spacing w:val="-6"/>
          <w:sz w:val="33"/>
        </w:rPr>
        <w:t xml:space="preserve"> </w:t>
      </w:r>
      <w:r>
        <w:rPr>
          <w:rFonts w:ascii="Calibri" w:hAnsi="Calibri"/>
          <w:b/>
          <w:color w:val="538134"/>
          <w:sz w:val="33"/>
        </w:rPr>
        <w:t>that</w:t>
      </w:r>
      <w:r>
        <w:rPr>
          <w:rFonts w:ascii="Calibri" w:hAnsi="Calibri"/>
          <w:b/>
          <w:color w:val="538134"/>
          <w:spacing w:val="-6"/>
          <w:sz w:val="33"/>
        </w:rPr>
        <w:t xml:space="preserve"> </w:t>
      </w:r>
      <w:r>
        <w:rPr>
          <w:rFonts w:ascii="Calibri" w:hAnsi="Calibri"/>
          <w:b/>
          <w:color w:val="538134"/>
          <w:sz w:val="33"/>
        </w:rPr>
        <w:t>you</w:t>
      </w:r>
      <w:r>
        <w:rPr>
          <w:rFonts w:ascii="Calibri" w:hAnsi="Calibri"/>
          <w:b/>
          <w:color w:val="538134"/>
          <w:spacing w:val="-6"/>
          <w:sz w:val="33"/>
        </w:rPr>
        <w:t xml:space="preserve"> </w:t>
      </w:r>
      <w:r>
        <w:rPr>
          <w:rFonts w:ascii="Calibri" w:hAnsi="Calibri"/>
          <w:b/>
          <w:color w:val="538134"/>
          <w:sz w:val="33"/>
        </w:rPr>
        <w:t>are</w:t>
      </w:r>
      <w:r>
        <w:rPr>
          <w:rFonts w:ascii="Calibri" w:hAnsi="Calibri"/>
          <w:b/>
          <w:color w:val="538134"/>
          <w:spacing w:val="-6"/>
          <w:sz w:val="33"/>
        </w:rPr>
        <w:t xml:space="preserve"> </w:t>
      </w:r>
      <w:r>
        <w:rPr>
          <w:rFonts w:ascii="Calibri" w:hAnsi="Calibri"/>
          <w:b/>
          <w:color w:val="538134"/>
          <w:sz w:val="33"/>
        </w:rPr>
        <w:t>doing</w:t>
      </w:r>
      <w:r>
        <w:rPr>
          <w:rFonts w:ascii="Calibri" w:hAnsi="Calibri"/>
          <w:b/>
          <w:color w:val="538134"/>
          <w:spacing w:val="-6"/>
          <w:sz w:val="33"/>
        </w:rPr>
        <w:t xml:space="preserve"> </w:t>
      </w:r>
      <w:r>
        <w:rPr>
          <w:rFonts w:ascii="Calibri" w:hAnsi="Calibri"/>
          <w:b/>
          <w:color w:val="538134"/>
          <w:sz w:val="33"/>
        </w:rPr>
        <w:t>–</w:t>
      </w:r>
      <w:r>
        <w:rPr>
          <w:rFonts w:ascii="Calibri" w:hAnsi="Calibri"/>
          <w:b/>
          <w:color w:val="538134"/>
          <w:spacing w:val="-6"/>
          <w:sz w:val="33"/>
        </w:rPr>
        <w:t xml:space="preserve"> </w:t>
      </w:r>
      <w:r>
        <w:rPr>
          <w:rFonts w:ascii="Calibri" w:hAnsi="Calibri"/>
          <w:b/>
          <w:color w:val="538134"/>
          <w:sz w:val="33"/>
        </w:rPr>
        <w:t>we</w:t>
      </w:r>
      <w:r>
        <w:rPr>
          <w:rFonts w:ascii="Calibri" w:hAnsi="Calibri"/>
          <w:b/>
          <w:color w:val="538134"/>
          <w:spacing w:val="-6"/>
          <w:sz w:val="33"/>
        </w:rPr>
        <w:t xml:space="preserve"> </w:t>
      </w:r>
      <w:r>
        <w:rPr>
          <w:rFonts w:ascii="Calibri" w:hAnsi="Calibri"/>
          <w:b/>
          <w:color w:val="538134"/>
          <w:sz w:val="33"/>
        </w:rPr>
        <w:t>see</w:t>
      </w:r>
      <w:r>
        <w:rPr>
          <w:rFonts w:ascii="Calibri" w:hAnsi="Calibri"/>
          <w:b/>
          <w:color w:val="538134"/>
          <w:spacing w:val="-6"/>
          <w:sz w:val="33"/>
        </w:rPr>
        <w:t xml:space="preserve"> </w:t>
      </w:r>
      <w:r>
        <w:rPr>
          <w:rFonts w:ascii="Calibri" w:hAnsi="Calibri"/>
          <w:b/>
          <w:color w:val="538134"/>
          <w:sz w:val="33"/>
        </w:rPr>
        <w:t>it!</w:t>
      </w:r>
      <w:r>
        <w:rPr>
          <w:rFonts w:ascii="Calibri" w:hAnsi="Calibri"/>
          <w:b/>
          <w:color w:val="538134"/>
          <w:spacing w:val="32"/>
          <w:sz w:val="33"/>
        </w:rPr>
        <w:t xml:space="preserve"> </w:t>
      </w:r>
      <w:r>
        <w:rPr>
          <w:rFonts w:ascii="Calibri" w:hAnsi="Calibri"/>
          <w:sz w:val="26"/>
        </w:rPr>
        <w:t>Enjoy</w:t>
      </w:r>
      <w:r>
        <w:rPr>
          <w:rFonts w:ascii="Calibri" w:hAnsi="Calibri"/>
          <w:spacing w:val="-6"/>
          <w:sz w:val="26"/>
        </w:rPr>
        <w:t xml:space="preserve"> </w:t>
      </w:r>
      <w:r>
        <w:rPr>
          <w:rFonts w:ascii="Calibri" w:hAnsi="Calibri"/>
          <w:sz w:val="26"/>
        </w:rPr>
        <w:t>your</w:t>
      </w:r>
      <w:r>
        <w:rPr>
          <w:rFonts w:ascii="Calibri" w:hAnsi="Calibri"/>
          <w:spacing w:val="-6"/>
          <w:sz w:val="26"/>
        </w:rPr>
        <w:t xml:space="preserve"> </w:t>
      </w:r>
      <w:r>
        <w:rPr>
          <w:rFonts w:ascii="Calibri" w:hAnsi="Calibri"/>
          <w:sz w:val="26"/>
        </w:rPr>
        <w:t>last</w:t>
      </w:r>
      <w:r>
        <w:rPr>
          <w:rFonts w:ascii="Calibri" w:hAnsi="Calibri"/>
          <w:spacing w:val="-6"/>
          <w:sz w:val="26"/>
        </w:rPr>
        <w:t xml:space="preserve"> </w:t>
      </w:r>
      <w:r>
        <w:rPr>
          <w:rFonts w:ascii="Calibri" w:hAnsi="Calibri"/>
          <w:sz w:val="26"/>
        </w:rPr>
        <w:t>few</w:t>
      </w:r>
      <w:r>
        <w:rPr>
          <w:rFonts w:ascii="Calibri" w:hAnsi="Calibri"/>
          <w:spacing w:val="-6"/>
          <w:sz w:val="26"/>
        </w:rPr>
        <w:t xml:space="preserve"> </w:t>
      </w:r>
      <w:r>
        <w:rPr>
          <w:rFonts w:ascii="Calibri" w:hAnsi="Calibri"/>
          <w:sz w:val="26"/>
        </w:rPr>
        <w:t>weeks</w:t>
      </w:r>
      <w:r>
        <w:rPr>
          <w:rFonts w:ascii="Calibri" w:hAnsi="Calibri"/>
          <w:spacing w:val="-6"/>
          <w:sz w:val="26"/>
        </w:rPr>
        <w:t xml:space="preserve"> </w:t>
      </w:r>
      <w:r>
        <w:rPr>
          <w:rFonts w:ascii="Calibri" w:hAnsi="Calibri"/>
          <w:sz w:val="26"/>
        </w:rPr>
        <w:t>in</w:t>
      </w:r>
      <w:r>
        <w:rPr>
          <w:rFonts w:ascii="Calibri" w:hAnsi="Calibri"/>
          <w:spacing w:val="-6"/>
          <w:sz w:val="26"/>
        </w:rPr>
        <w:t xml:space="preserve"> </w:t>
      </w:r>
      <w:r>
        <w:rPr>
          <w:rFonts w:ascii="Calibri" w:hAnsi="Calibri"/>
          <w:sz w:val="26"/>
        </w:rPr>
        <w:t>2025.</w:t>
      </w:r>
      <w:r>
        <w:rPr>
          <w:rFonts w:ascii="Calibri" w:hAnsi="Calibri"/>
          <w:spacing w:val="40"/>
          <w:sz w:val="26"/>
        </w:rPr>
        <w:t xml:space="preserve"> </w:t>
      </w:r>
      <w:r>
        <w:rPr>
          <w:rFonts w:ascii="Calibri" w:hAnsi="Calibri"/>
          <w:sz w:val="26"/>
        </w:rPr>
        <w:t>Take care, Lisa and the Accountability &amp; Continuous Improvement Team</w:t>
      </w:r>
    </w:p>
    <w:p w14:paraId="6F6ECE1F" w14:textId="77777777" w:rsidR="00DA376D" w:rsidRDefault="00DA376D">
      <w:pPr>
        <w:pStyle w:val="BodyText"/>
      </w:pPr>
    </w:p>
    <w:p w14:paraId="08E673C0" w14:textId="77777777" w:rsidR="00DA376D" w:rsidRDefault="00DA376D">
      <w:pPr>
        <w:pStyle w:val="BodyText"/>
      </w:pPr>
    </w:p>
    <w:p w14:paraId="0BF3433A" w14:textId="77777777" w:rsidR="00DA376D" w:rsidRDefault="00DA376D">
      <w:pPr>
        <w:pStyle w:val="BodyText"/>
      </w:pPr>
    </w:p>
    <w:p w14:paraId="0E66BD93" w14:textId="77777777" w:rsidR="00DA376D" w:rsidRDefault="00DA376D">
      <w:pPr>
        <w:pStyle w:val="BodyText"/>
        <w:spacing w:before="195"/>
      </w:pPr>
    </w:p>
    <w:p w14:paraId="1683580B" w14:textId="77777777" w:rsidR="00DA376D" w:rsidRDefault="00000000">
      <w:pPr>
        <w:spacing w:before="1"/>
        <w:ind w:left="241"/>
        <w:rPr>
          <w:rFonts w:ascii="Trebuchet MS"/>
          <w:b/>
          <w:sz w:val="23"/>
        </w:rPr>
      </w:pPr>
      <w:r>
        <w:rPr>
          <w:rFonts w:ascii="Trebuchet MS"/>
          <w:b/>
          <w:sz w:val="23"/>
        </w:rPr>
        <w:t>Lisa</w:t>
      </w:r>
      <w:r>
        <w:rPr>
          <w:rFonts w:ascii="Trebuchet MS"/>
          <w:b/>
          <w:spacing w:val="9"/>
          <w:sz w:val="23"/>
        </w:rPr>
        <w:t xml:space="preserve"> </w:t>
      </w:r>
      <w:r>
        <w:rPr>
          <w:rFonts w:ascii="Trebuchet MS"/>
          <w:b/>
          <w:spacing w:val="-2"/>
          <w:sz w:val="23"/>
        </w:rPr>
        <w:t>Medler</w:t>
      </w:r>
    </w:p>
    <w:p w14:paraId="47D554D8" w14:textId="77777777" w:rsidR="00DA376D" w:rsidRDefault="00000000">
      <w:pPr>
        <w:spacing w:before="51"/>
        <w:ind w:left="241"/>
        <w:rPr>
          <w:rFonts w:ascii="Trebuchet MS"/>
          <w:b/>
          <w:sz w:val="23"/>
        </w:rPr>
      </w:pPr>
      <w:r>
        <w:rPr>
          <w:rFonts w:ascii="Trebuchet MS"/>
          <w:b/>
          <w:sz w:val="23"/>
        </w:rPr>
        <w:t>Senior</w:t>
      </w:r>
      <w:r>
        <w:rPr>
          <w:rFonts w:ascii="Trebuchet MS"/>
          <w:b/>
          <w:spacing w:val="14"/>
          <w:sz w:val="23"/>
        </w:rPr>
        <w:t xml:space="preserve"> </w:t>
      </w:r>
      <w:r>
        <w:rPr>
          <w:rFonts w:ascii="Trebuchet MS"/>
          <w:b/>
          <w:sz w:val="23"/>
        </w:rPr>
        <w:t>Advisor</w:t>
      </w:r>
      <w:r>
        <w:rPr>
          <w:rFonts w:ascii="Trebuchet MS"/>
          <w:b/>
          <w:spacing w:val="14"/>
          <w:sz w:val="23"/>
        </w:rPr>
        <w:t xml:space="preserve"> </w:t>
      </w:r>
      <w:r>
        <w:rPr>
          <w:rFonts w:ascii="Trebuchet MS"/>
          <w:b/>
          <w:sz w:val="23"/>
        </w:rPr>
        <w:t>for</w:t>
      </w:r>
      <w:r>
        <w:rPr>
          <w:rFonts w:ascii="Trebuchet MS"/>
          <w:b/>
          <w:spacing w:val="15"/>
          <w:sz w:val="23"/>
        </w:rPr>
        <w:t xml:space="preserve"> </w:t>
      </w:r>
      <w:r>
        <w:rPr>
          <w:rFonts w:ascii="Trebuchet MS"/>
          <w:b/>
          <w:sz w:val="23"/>
        </w:rPr>
        <w:t>Strategic</w:t>
      </w:r>
      <w:r>
        <w:rPr>
          <w:rFonts w:ascii="Trebuchet MS"/>
          <w:b/>
          <w:spacing w:val="14"/>
          <w:sz w:val="23"/>
        </w:rPr>
        <w:t xml:space="preserve"> </w:t>
      </w:r>
      <w:r>
        <w:rPr>
          <w:rFonts w:ascii="Trebuchet MS"/>
          <w:b/>
          <w:spacing w:val="-2"/>
          <w:sz w:val="23"/>
        </w:rPr>
        <w:t>Initiatives</w:t>
      </w:r>
    </w:p>
    <w:p w14:paraId="5E24BACF" w14:textId="77777777" w:rsidR="00DA376D" w:rsidRDefault="00000000">
      <w:pPr>
        <w:spacing w:before="51"/>
        <w:ind w:left="241"/>
        <w:rPr>
          <w:rFonts w:ascii="Trebuchet MS"/>
          <w:sz w:val="23"/>
        </w:rPr>
      </w:pPr>
      <w:r>
        <w:rPr>
          <w:rFonts w:ascii="Trebuchet MS"/>
          <w:noProof/>
          <w:sz w:val="23"/>
        </w:rPr>
        <w:drawing>
          <wp:anchor distT="0" distB="0" distL="0" distR="0" simplePos="0" relativeHeight="487588352" behindDoc="1" locked="0" layoutInCell="1" allowOverlap="1" wp14:anchorId="57973C28" wp14:editId="5FEBBCA5">
            <wp:simplePos x="0" y="0"/>
            <wp:positionH relativeFrom="page">
              <wp:posOffset>381880</wp:posOffset>
            </wp:positionH>
            <wp:positionV relativeFrom="paragraph">
              <wp:posOffset>214740</wp:posOffset>
            </wp:positionV>
            <wp:extent cx="3141725" cy="561022"/>
            <wp:effectExtent l="0" t="0" r="0" b="0"/>
            <wp:wrapTopAndBottom/>
            <wp:docPr id="2" name="Image 2" descr="Colorado Department of Education">
              <a:hlinkClick xmlns:a="http://schemas.openxmlformats.org/drawingml/2006/main" r:id="rId14"/>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olorado Department of Education">
                      <a:hlinkClick r:id="rId14"/>
                    </pic:cNvPr>
                    <pic:cNvPicPr/>
                  </pic:nvPicPr>
                  <pic:blipFill>
                    <a:blip r:embed="rId15" cstate="print"/>
                    <a:stretch>
                      <a:fillRect/>
                    </a:stretch>
                  </pic:blipFill>
                  <pic:spPr>
                    <a:xfrm>
                      <a:off x="0" y="0"/>
                      <a:ext cx="3141725" cy="561022"/>
                    </a:xfrm>
                    <a:prstGeom prst="rect">
                      <a:avLst/>
                    </a:prstGeom>
                  </pic:spPr>
                </pic:pic>
              </a:graphicData>
            </a:graphic>
          </wp:anchor>
        </w:drawing>
      </w:r>
      <w:r>
        <w:rPr>
          <w:rFonts w:ascii="Trebuchet MS"/>
          <w:sz w:val="23"/>
        </w:rPr>
        <w:t>Accountability</w:t>
      </w:r>
      <w:r>
        <w:rPr>
          <w:rFonts w:ascii="Trebuchet MS"/>
          <w:spacing w:val="20"/>
          <w:sz w:val="23"/>
        </w:rPr>
        <w:t xml:space="preserve"> </w:t>
      </w:r>
      <w:r>
        <w:rPr>
          <w:rFonts w:ascii="Trebuchet MS"/>
          <w:sz w:val="23"/>
        </w:rPr>
        <w:t>and</w:t>
      </w:r>
      <w:r>
        <w:rPr>
          <w:rFonts w:ascii="Trebuchet MS"/>
          <w:spacing w:val="21"/>
          <w:sz w:val="23"/>
        </w:rPr>
        <w:t xml:space="preserve"> </w:t>
      </w:r>
      <w:r>
        <w:rPr>
          <w:rFonts w:ascii="Trebuchet MS"/>
          <w:sz w:val="23"/>
        </w:rPr>
        <w:t>Continuous</w:t>
      </w:r>
      <w:r>
        <w:rPr>
          <w:rFonts w:ascii="Trebuchet MS"/>
          <w:spacing w:val="21"/>
          <w:sz w:val="23"/>
        </w:rPr>
        <w:t xml:space="preserve"> </w:t>
      </w:r>
      <w:r>
        <w:rPr>
          <w:rFonts w:ascii="Trebuchet MS"/>
          <w:spacing w:val="-2"/>
          <w:sz w:val="23"/>
        </w:rPr>
        <w:t>Improvement</w:t>
      </w:r>
    </w:p>
    <w:p w14:paraId="421F76F5" w14:textId="77777777" w:rsidR="00DA376D" w:rsidRDefault="00000000">
      <w:pPr>
        <w:spacing w:before="103"/>
        <w:ind w:left="241"/>
        <w:rPr>
          <w:rFonts w:ascii="Trebuchet MS"/>
          <w:sz w:val="23"/>
        </w:rPr>
      </w:pPr>
      <w:r>
        <w:rPr>
          <w:rFonts w:ascii="Trebuchet MS"/>
          <w:sz w:val="23"/>
        </w:rPr>
        <w:t>P</w:t>
      </w:r>
      <w:r>
        <w:rPr>
          <w:rFonts w:ascii="Trebuchet MS"/>
          <w:spacing w:val="14"/>
          <w:sz w:val="23"/>
        </w:rPr>
        <w:t xml:space="preserve"> </w:t>
      </w:r>
      <w:r>
        <w:rPr>
          <w:rFonts w:ascii="Trebuchet MS"/>
          <w:sz w:val="23"/>
          <w:u w:val="single" w:color="0000FF"/>
        </w:rPr>
        <w:t>303.866.6993</w:t>
      </w:r>
      <w:r>
        <w:rPr>
          <w:rFonts w:ascii="Trebuchet MS"/>
          <w:spacing w:val="15"/>
          <w:sz w:val="23"/>
          <w:u w:val="single" w:color="0000FF"/>
        </w:rPr>
        <w:t xml:space="preserve"> </w:t>
      </w:r>
      <w:r>
        <w:rPr>
          <w:rFonts w:ascii="Trebuchet MS"/>
          <w:sz w:val="23"/>
          <w:u w:val="single" w:color="0000FF"/>
        </w:rPr>
        <w:t>|</w:t>
      </w:r>
      <w:r>
        <w:rPr>
          <w:rFonts w:ascii="Trebuchet MS"/>
          <w:spacing w:val="15"/>
          <w:sz w:val="23"/>
          <w:u w:val="single" w:color="0000FF"/>
        </w:rPr>
        <w:t xml:space="preserve"> </w:t>
      </w:r>
      <w:r>
        <w:rPr>
          <w:rFonts w:ascii="Trebuchet MS"/>
          <w:sz w:val="23"/>
          <w:u w:val="single" w:color="0000FF"/>
        </w:rPr>
        <w:t>C:</w:t>
      </w:r>
      <w:r>
        <w:rPr>
          <w:rFonts w:ascii="Trebuchet MS"/>
          <w:spacing w:val="14"/>
          <w:sz w:val="23"/>
          <w:u w:val="single" w:color="0000FF"/>
        </w:rPr>
        <w:t xml:space="preserve"> </w:t>
      </w:r>
      <w:r>
        <w:rPr>
          <w:rFonts w:ascii="Trebuchet MS"/>
          <w:sz w:val="23"/>
          <w:u w:val="single" w:color="0000FF"/>
        </w:rPr>
        <w:t>303-656-</w:t>
      </w:r>
      <w:r>
        <w:rPr>
          <w:rFonts w:ascii="Trebuchet MS"/>
          <w:spacing w:val="-4"/>
          <w:sz w:val="23"/>
          <w:u w:val="single" w:color="0000FF"/>
        </w:rPr>
        <w:t>6619</w:t>
      </w:r>
    </w:p>
    <w:p w14:paraId="4C237416" w14:textId="12BD7134" w:rsidR="00DA376D" w:rsidRDefault="00000000">
      <w:pPr>
        <w:spacing w:before="51" w:line="285" w:lineRule="auto"/>
        <w:ind w:left="241" w:right="5371"/>
        <w:rPr>
          <w:rFonts w:ascii="Trebuchet MS"/>
          <w:sz w:val="23"/>
        </w:rPr>
      </w:pPr>
      <w:r>
        <w:rPr>
          <w:rFonts w:ascii="Trebuchet MS"/>
          <w:sz w:val="23"/>
        </w:rPr>
        <w:t xml:space="preserve">1525 Sherman Street, 2nd Floor, Denver, CO 80203 </w:t>
      </w:r>
      <w:hyperlink r:id="rId16">
        <w:r>
          <w:rPr>
            <w:rFonts w:ascii="Trebuchet MS"/>
            <w:sz w:val="23"/>
            <w:u w:val="single" w:color="0000FF"/>
          </w:rPr>
          <w:t>Medler_L@cde.state.co.us</w:t>
        </w:r>
      </w:hyperlink>
      <w:r>
        <w:rPr>
          <w:rFonts w:ascii="Trebuchet MS"/>
          <w:sz w:val="23"/>
        </w:rPr>
        <w:t xml:space="preserve"> | </w:t>
      </w:r>
      <w:r>
        <w:rPr>
          <w:rFonts w:ascii="Trebuchet MS"/>
          <w:sz w:val="23"/>
          <w:u w:val="single"/>
        </w:rPr>
        <w:t>ed</w:t>
      </w:r>
      <w:hyperlink r:id="rId17">
        <w:r>
          <w:rPr>
            <w:rFonts w:ascii="Trebuchet MS"/>
            <w:sz w:val="23"/>
            <w:u w:val="single"/>
          </w:rPr>
          <w:t>.cde.state.co.us</w:t>
        </w:r>
      </w:hyperlink>
      <w:r>
        <w:rPr>
          <w:rFonts w:ascii="Trebuchet MS"/>
          <w:sz w:val="23"/>
        </w:rPr>
        <w:t xml:space="preserve"> Pronouns: She/her/hers</w:t>
      </w:r>
    </w:p>
    <w:p w14:paraId="1F8F0525" w14:textId="77777777" w:rsidR="00DA376D" w:rsidRDefault="00DA376D">
      <w:pPr>
        <w:spacing w:line="345" w:lineRule="auto"/>
        <w:rPr>
          <w:rFonts w:ascii="Trebuchet MS"/>
          <w:i/>
          <w:sz w:val="19"/>
        </w:rPr>
        <w:sectPr w:rsidR="00DA376D">
          <w:pgSz w:w="12240" w:h="15840"/>
          <w:pgMar w:top="0" w:right="360" w:bottom="280" w:left="360" w:header="720" w:footer="720" w:gutter="0"/>
          <w:cols w:space="720"/>
        </w:sectPr>
      </w:pPr>
    </w:p>
    <w:p w14:paraId="4CC5129D" w14:textId="0DE539D3" w:rsidR="00DA376D" w:rsidRDefault="00000000">
      <w:pPr>
        <w:spacing w:line="20" w:lineRule="exact"/>
        <w:ind w:left="241"/>
        <w:rPr>
          <w:rFonts w:ascii="Trebuchet MS"/>
          <w:sz w:val="2"/>
        </w:rPr>
      </w:pPr>
      <w:r>
        <w:rPr>
          <w:rFonts w:ascii="Trebuchet MS"/>
          <w:noProof/>
          <w:sz w:val="2"/>
        </w:rPr>
        <w:lastRenderedPageBreak/>
        <mc:AlternateContent>
          <mc:Choice Requires="wpg">
            <w:drawing>
              <wp:inline distT="0" distB="0" distL="0" distR="0" wp14:anchorId="5CF5ACA7" wp14:editId="3CBEE81F">
                <wp:extent cx="7076440" cy="11430"/>
                <wp:effectExtent l="0" t="0" r="0" b="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76440" cy="11430"/>
                          <a:chOff x="0" y="0"/>
                          <a:chExt cx="7076440" cy="11430"/>
                        </a:xfrm>
                      </wpg:grpSpPr>
                      <wps:wsp>
                        <wps:cNvPr id="14" name="Graphic 14"/>
                        <wps:cNvSpPr/>
                        <wps:spPr>
                          <a:xfrm>
                            <a:off x="0" y="0"/>
                            <a:ext cx="7076440" cy="11430"/>
                          </a:xfrm>
                          <a:custGeom>
                            <a:avLst/>
                            <a:gdLst/>
                            <a:ahLst/>
                            <a:cxnLst/>
                            <a:rect l="l" t="t" r="r" b="b"/>
                            <a:pathLst>
                              <a:path w="7076440" h="11430">
                                <a:moveTo>
                                  <a:pt x="7076029" y="11231"/>
                                </a:moveTo>
                                <a:lnTo>
                                  <a:pt x="0" y="11231"/>
                                </a:lnTo>
                                <a:lnTo>
                                  <a:pt x="0" y="0"/>
                                </a:lnTo>
                                <a:lnTo>
                                  <a:pt x="7076029" y="0"/>
                                </a:lnTo>
                                <a:lnTo>
                                  <a:pt x="7076029" y="11231"/>
                                </a:lnTo>
                                <a:close/>
                              </a:path>
                            </a:pathLst>
                          </a:custGeom>
                          <a:solidFill>
                            <a:srgbClr val="E1E1E1"/>
                          </a:solidFill>
                        </wps:spPr>
                        <wps:bodyPr wrap="square" lIns="0" tIns="0" rIns="0" bIns="0" rtlCol="0">
                          <a:prstTxWarp prst="textNoShape">
                            <a:avLst/>
                          </a:prstTxWarp>
                          <a:noAutofit/>
                        </wps:bodyPr>
                      </wps:wsp>
                    </wpg:wgp>
                  </a:graphicData>
                </a:graphic>
              </wp:inline>
            </w:drawing>
          </mc:Choice>
          <mc:Fallback>
            <w:pict>
              <v:group w14:anchorId="0ADC4D07" id="Group 13" o:spid="_x0000_s1026" style="width:557.2pt;height:.9pt;mso-position-horizontal-relative:char;mso-position-vertical-relative:line" coordsize="70764,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ljQdwIAAPsFAAAOAAAAZHJzL2Uyb0RvYy54bWykVNuK2zAQfS/0H4TeG9vZsNuaOEvZSygs&#10;24VN6bMiyxcqS+pIiZO/70i2EpOFUrYEnJHnaHTmzLGWt4dOkr0A22pV0GyWUiIU12Wr6oL+2Dx+&#10;+kyJdUyVTGolCnoUlt6uPn5Y9iYXc91oWQogWETZvDcFbZwzeZJY3oiO2Zk2QmGy0tAxh0uokxJY&#10;j9U7mczT9DrpNZQGNBfW4tv7IUlXoX5VCe6+V5UVjsiCIjcXnhCeW/9MVkuW18BM0/KRBnsHi461&#10;Cg89lbpnjpEdtG9KdS0HbXXlZlx3ia6qlovQA3aTpRfdrEHvTOilzvvanGRCaS90endZ/rxfg3k1&#10;LzCwx/BJ818WdUl6U+fTvF/XZ/Chgs5vwibIISh6PCkqDo5wfHmT3lwvFig8x1yWLa5GxXmDY3mz&#10;izcPf92XsHw4NFA7UekNesee5bH/J89rw4wIqlvf/guQtkTyC0oU69DC69Et+AZV8ocjyis4ruwo&#10;5vv1OfXJcr6zbi10EJrtn6wbDFvGiDUx4gcVQ0Dbe8PLYHhHCRoeKEHDbwfDG+b8Pj89H5J+Mqkm&#10;DspnO70XGx1wzo/LzzOdf6EkjHN+lfl6SPeMk2qKx8lfIGM+/ptQd8AFc2C1mIv/A2Z69r8js+zM&#10;MtbjUlsxEPfthw5OkuD5U9Gtlm352ErpRbBQb+8kkD1DdR8y/xsFmMDQnDYfTOCjrS6P6KEeXVNQ&#10;+3vHQFAivyl0qb+QYgAx2MYAnLzT4doK+oN1m8NPBoYYDAvq8Bt71tGsLI/uQP4eMGD9TqW/7pyu&#10;Wm+dwG1gNC7wwwlRuGGCEuNt6K+w6Tqgznf26g8AAAD//wMAUEsDBBQABgAIAAAAIQAC3pJH2wAA&#10;AAQBAAAPAAAAZHJzL2Rvd25yZXYueG1sTI9Ba8JAEIXvQv/DMoXedLOtLZJmIyJtTyJUC6W3MTsm&#10;wexsyK5J/PeuvbSX4Q1veO+bbDnaRvTU+dqxBjVLQBAXztRcavjav08XIHxANtg4Jg0X8rDM7yYZ&#10;psYN/En9LpQihrBPUUMVQptK6YuKLPqZa4mjd3SdxRDXrpSmwyGG20Y+JsmLtFhzbKiwpXVFxWl3&#10;tho+BhxWT+qt35yO68vP/nn7vVGk9cP9uHoFEWgMf8dww4/okEemgzuz8aLREB8Jv/PmKTWfgzhE&#10;tQCZZ/I/fH4FAAD//wMAUEsBAi0AFAAGAAgAAAAhALaDOJL+AAAA4QEAABMAAAAAAAAAAAAAAAAA&#10;AAAAAFtDb250ZW50X1R5cGVzXS54bWxQSwECLQAUAAYACAAAACEAOP0h/9YAAACUAQAACwAAAAAA&#10;AAAAAAAAAAAvAQAAX3JlbHMvLnJlbHNQSwECLQAUAAYACAAAACEAeEJY0HcCAAD7BQAADgAAAAAA&#10;AAAAAAAAAAAuAgAAZHJzL2Uyb0RvYy54bWxQSwECLQAUAAYACAAAACEAAt6SR9sAAAAEAQAADwAA&#10;AAAAAAAAAAAAAADRBAAAZHJzL2Rvd25yZXYueG1sUEsFBgAAAAAEAAQA8wAAANkFAAAAAA==&#10;">
                <v:shape id="Graphic 14" o:spid="_x0000_s1027" style="position:absolute;width:70764;height:114;visibility:visible;mso-wrap-style:square;v-text-anchor:top" coordsize="707644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TeNwQAAANsAAAAPAAAAZHJzL2Rvd25yZXYueG1sRE9LawIx&#10;EL4X/A9hBG81u6UVWY0iFovQQ/GFHofNuFncTJYk6ra/vikUvM3H95zpvLONuJEPtWMF+TADQVw6&#10;XXOlYL9bPY9BhIissXFMCr4pwHzWe5piod2dN3TbxkqkEA4FKjAxtoWUoTRkMQxdS5y4s/MWY4K+&#10;ktrjPYXbRr5k2UharDk1GGxpaai8bK9WwWGTf3zVb/p4ejfn3CJ+NqMfr9Sg3y0mICJ18SH+d691&#10;mv8Kf7+kA+TsFwAA//8DAFBLAQItABQABgAIAAAAIQDb4fbL7gAAAIUBAAATAAAAAAAAAAAAAAAA&#10;AAAAAABbQ29udGVudF9UeXBlc10ueG1sUEsBAi0AFAAGAAgAAAAhAFr0LFu/AAAAFQEAAAsAAAAA&#10;AAAAAAAAAAAAHwEAAF9yZWxzLy5yZWxzUEsBAi0AFAAGAAgAAAAhAK41N43BAAAA2wAAAA8AAAAA&#10;AAAAAAAAAAAABwIAAGRycy9kb3ducmV2LnhtbFBLBQYAAAAAAwADALcAAAD1AgAAAAA=&#10;" path="m7076029,11231l,11231,,,7076029,r,11231xe" fillcolor="#e1e1e1" stroked="f">
                  <v:path arrowok="t"/>
                </v:shape>
                <w10:anchorlock/>
              </v:group>
            </w:pict>
          </mc:Fallback>
        </mc:AlternateContent>
      </w:r>
    </w:p>
    <w:p w14:paraId="3F67F763" w14:textId="77777777" w:rsidR="00DA376D" w:rsidRDefault="00000000">
      <w:pPr>
        <w:pStyle w:val="BodyText"/>
        <w:spacing w:before="68"/>
        <w:ind w:left="241"/>
      </w:pPr>
      <w:r>
        <w:rPr>
          <w:b/>
          <w:spacing w:val="-2"/>
        </w:rPr>
        <w:t>From:</w:t>
      </w:r>
      <w:r>
        <w:rPr>
          <w:b/>
          <w:spacing w:val="-11"/>
        </w:rPr>
        <w:t xml:space="preserve"> </w:t>
      </w:r>
      <w:r>
        <w:rPr>
          <w:spacing w:val="-2"/>
        </w:rPr>
        <w:t>Colorado</w:t>
      </w:r>
      <w:r>
        <w:rPr>
          <w:spacing w:val="-10"/>
        </w:rPr>
        <w:t xml:space="preserve"> </w:t>
      </w:r>
      <w:r>
        <w:rPr>
          <w:spacing w:val="-2"/>
        </w:rPr>
        <w:t>Department</w:t>
      </w:r>
      <w:r>
        <w:rPr>
          <w:spacing w:val="-9"/>
        </w:rPr>
        <w:t xml:space="preserve"> </w:t>
      </w:r>
      <w:r>
        <w:rPr>
          <w:spacing w:val="-2"/>
        </w:rPr>
        <w:t>of</w:t>
      </w:r>
      <w:r>
        <w:rPr>
          <w:spacing w:val="-10"/>
        </w:rPr>
        <w:t xml:space="preserve"> </w:t>
      </w:r>
      <w:r>
        <w:rPr>
          <w:spacing w:val="-2"/>
        </w:rPr>
        <w:t>Education</w:t>
      </w:r>
      <w:r>
        <w:rPr>
          <w:spacing w:val="-10"/>
        </w:rPr>
        <w:t xml:space="preserve"> </w:t>
      </w:r>
      <w:r>
        <w:rPr>
          <w:spacing w:val="-2"/>
        </w:rPr>
        <w:t>&lt;</w:t>
      </w:r>
      <w:proofErr w:type="spellStart"/>
      <w:r>
        <w:fldChar w:fldCharType="begin"/>
      </w:r>
      <w:r>
        <w:instrText>HYPERLINK "mailto:cde_communications_office@cde.state.co.us" \h</w:instrText>
      </w:r>
      <w:r>
        <w:fldChar w:fldCharType="separate"/>
      </w:r>
      <w:r>
        <w:rPr>
          <w:color w:val="0000FF"/>
          <w:spacing w:val="-2"/>
          <w:u w:val="single" w:color="0000FF"/>
        </w:rPr>
        <w:t>cde_communica</w:t>
      </w:r>
      <w:r>
        <w:rPr>
          <w:color w:val="0000FF"/>
          <w:spacing w:val="-2"/>
        </w:rPr>
        <w:t>ti</w:t>
      </w:r>
      <w:r>
        <w:rPr>
          <w:color w:val="0000FF"/>
          <w:spacing w:val="-2"/>
          <w:u w:val="single" w:color="0000FF"/>
        </w:rPr>
        <w:t>ons_oﬃce</w:t>
      </w:r>
      <w:proofErr w:type="spellEnd"/>
      <w:r>
        <w:rPr>
          <w:color w:val="0000FF"/>
          <w:spacing w:val="-2"/>
          <w:u w:val="single" w:color="0000FF"/>
        </w:rPr>
        <w:t>@</w:t>
      </w:r>
      <w:r>
        <w:rPr>
          <w:color w:val="0000FF"/>
          <w:spacing w:val="-13"/>
          <w:u w:val="single" w:color="0000FF"/>
        </w:rPr>
        <w:t xml:space="preserve"> </w:t>
      </w:r>
      <w:r>
        <w:rPr>
          <w:color w:val="0000FF"/>
          <w:spacing w:val="-2"/>
          <w:u w:val="single" w:color="0000FF"/>
        </w:rPr>
        <w:t>cde.state.co.us</w:t>
      </w:r>
      <w:r>
        <w:fldChar w:fldCharType="end"/>
      </w:r>
      <w:r>
        <w:rPr>
          <w:spacing w:val="-2"/>
        </w:rPr>
        <w:t>&gt;</w:t>
      </w:r>
    </w:p>
    <w:p w14:paraId="128A6F74" w14:textId="77777777" w:rsidR="00DA376D" w:rsidRDefault="00000000">
      <w:pPr>
        <w:pStyle w:val="BodyText"/>
        <w:spacing w:before="1"/>
        <w:ind w:left="241"/>
      </w:pPr>
      <w:r>
        <w:rPr>
          <w:b/>
        </w:rPr>
        <w:t>Sent:</w:t>
      </w:r>
      <w:r>
        <w:rPr>
          <w:b/>
          <w:spacing w:val="-15"/>
        </w:rPr>
        <w:t xml:space="preserve"> </w:t>
      </w:r>
      <w:r>
        <w:t>Wednesday,</w:t>
      </w:r>
      <w:r>
        <w:rPr>
          <w:spacing w:val="-14"/>
        </w:rPr>
        <w:t xml:space="preserve"> </w:t>
      </w:r>
      <w:r>
        <w:t>December</w:t>
      </w:r>
      <w:r>
        <w:rPr>
          <w:spacing w:val="-14"/>
        </w:rPr>
        <w:t xml:space="preserve"> </w:t>
      </w:r>
      <w:r>
        <w:t>10,</w:t>
      </w:r>
      <w:r>
        <w:rPr>
          <w:spacing w:val="-15"/>
        </w:rPr>
        <w:t xml:space="preserve"> </w:t>
      </w:r>
      <w:proofErr w:type="gramStart"/>
      <w:r>
        <w:t>2025</w:t>
      </w:r>
      <w:proofErr w:type="gramEnd"/>
      <w:r>
        <w:rPr>
          <w:spacing w:val="-14"/>
        </w:rPr>
        <w:t xml:space="preserve"> </w:t>
      </w:r>
      <w:r>
        <w:t>4:30</w:t>
      </w:r>
      <w:r>
        <w:rPr>
          <w:spacing w:val="-14"/>
        </w:rPr>
        <w:t xml:space="preserve"> </w:t>
      </w:r>
      <w:r>
        <w:rPr>
          <w:spacing w:val="-5"/>
        </w:rPr>
        <w:t>PM</w:t>
      </w:r>
    </w:p>
    <w:p w14:paraId="63E26A7D" w14:textId="77777777" w:rsidR="00DA376D" w:rsidRDefault="00000000">
      <w:pPr>
        <w:pStyle w:val="BodyText"/>
        <w:spacing w:before="1"/>
        <w:ind w:left="241"/>
      </w:pPr>
      <w:r>
        <w:rPr>
          <w:b/>
          <w:spacing w:val="-6"/>
        </w:rPr>
        <w:t>To:</w:t>
      </w:r>
      <w:r>
        <w:rPr>
          <w:b/>
        </w:rPr>
        <w:t xml:space="preserve"> </w:t>
      </w:r>
      <w:r>
        <w:rPr>
          <w:spacing w:val="-6"/>
        </w:rPr>
        <w:t>Medler,</w:t>
      </w:r>
      <w:r>
        <w:rPr>
          <w:spacing w:val="1"/>
        </w:rPr>
        <w:t xml:space="preserve"> </w:t>
      </w:r>
      <w:r>
        <w:rPr>
          <w:spacing w:val="-6"/>
        </w:rPr>
        <w:t>Lisa</w:t>
      </w:r>
      <w:r>
        <w:rPr>
          <w:spacing w:val="1"/>
        </w:rPr>
        <w:t xml:space="preserve"> </w:t>
      </w:r>
      <w:r>
        <w:rPr>
          <w:spacing w:val="-6"/>
        </w:rPr>
        <w:t>&lt;</w:t>
      </w:r>
      <w:hyperlink r:id="rId18">
        <w:r>
          <w:rPr>
            <w:color w:val="0000FF"/>
            <w:spacing w:val="-6"/>
            <w:u w:val="single" w:color="0000FF"/>
          </w:rPr>
          <w:t>Medler_L@</w:t>
        </w:r>
        <w:r>
          <w:rPr>
            <w:color w:val="0000FF"/>
            <w:spacing w:val="-3"/>
            <w:u w:val="single" w:color="0000FF"/>
          </w:rPr>
          <w:t xml:space="preserve"> </w:t>
        </w:r>
        <w:r>
          <w:rPr>
            <w:color w:val="0000FF"/>
            <w:spacing w:val="-6"/>
            <w:u w:val="single" w:color="0000FF"/>
          </w:rPr>
          <w:t>cde.state.co.us</w:t>
        </w:r>
      </w:hyperlink>
      <w:r>
        <w:rPr>
          <w:spacing w:val="-6"/>
        </w:rPr>
        <w:t>&gt;</w:t>
      </w:r>
    </w:p>
    <w:p w14:paraId="001C23D7" w14:textId="77777777" w:rsidR="00DA376D" w:rsidRDefault="00000000">
      <w:pPr>
        <w:pStyle w:val="BodyText"/>
        <w:spacing w:before="1"/>
        <w:ind w:left="241"/>
      </w:pPr>
      <w:r>
        <w:rPr>
          <w:b/>
        </w:rPr>
        <w:t>Subject:</w:t>
      </w:r>
      <w:r>
        <w:rPr>
          <w:b/>
          <w:spacing w:val="-13"/>
        </w:rPr>
        <w:t xml:space="preserve"> </w:t>
      </w:r>
      <w:r>
        <w:t>Colorado</w:t>
      </w:r>
      <w:r>
        <w:rPr>
          <w:spacing w:val="-14"/>
        </w:rPr>
        <w:t xml:space="preserve"> </w:t>
      </w:r>
      <w:r>
        <w:t>State</w:t>
      </w:r>
      <w:r>
        <w:rPr>
          <w:spacing w:val="-14"/>
        </w:rPr>
        <w:t xml:space="preserve"> </w:t>
      </w:r>
      <w:r>
        <w:t>Board</w:t>
      </w:r>
      <w:r>
        <w:rPr>
          <w:spacing w:val="-13"/>
        </w:rPr>
        <w:t xml:space="preserve"> </w:t>
      </w:r>
      <w:r>
        <w:t>of</w:t>
      </w:r>
      <w:r>
        <w:rPr>
          <w:spacing w:val="-14"/>
        </w:rPr>
        <w:t xml:space="preserve"> </w:t>
      </w:r>
      <w:r>
        <w:t>Education</w:t>
      </w:r>
      <w:r>
        <w:rPr>
          <w:spacing w:val="-14"/>
        </w:rPr>
        <w:t xml:space="preserve"> </w:t>
      </w:r>
      <w:r>
        <w:t>ﬁnalizes</w:t>
      </w:r>
      <w:r>
        <w:rPr>
          <w:spacing w:val="-13"/>
        </w:rPr>
        <w:t xml:space="preserve"> </w:t>
      </w:r>
      <w:r>
        <w:t>2025</w:t>
      </w:r>
      <w:r>
        <w:rPr>
          <w:spacing w:val="-14"/>
        </w:rPr>
        <w:t xml:space="preserve"> </w:t>
      </w:r>
      <w:r>
        <w:t>School</w:t>
      </w:r>
      <w:r>
        <w:rPr>
          <w:spacing w:val="-14"/>
        </w:rPr>
        <w:t xml:space="preserve"> </w:t>
      </w:r>
      <w:r>
        <w:t>Performance</w:t>
      </w:r>
      <w:r>
        <w:rPr>
          <w:spacing w:val="-13"/>
        </w:rPr>
        <w:t xml:space="preserve"> </w:t>
      </w:r>
      <w:r>
        <w:rPr>
          <w:spacing w:val="-2"/>
        </w:rPr>
        <w:t>Frameworks</w:t>
      </w:r>
    </w:p>
    <w:p w14:paraId="5297AE32" w14:textId="77777777" w:rsidR="00DA376D" w:rsidRDefault="00DA376D">
      <w:pPr>
        <w:pStyle w:val="BodyText"/>
        <w:rPr>
          <w:sz w:val="21"/>
        </w:rPr>
      </w:pPr>
    </w:p>
    <w:p w14:paraId="6853471B" w14:textId="77777777" w:rsidR="00DA376D" w:rsidRDefault="00DA376D">
      <w:pPr>
        <w:rPr>
          <w:sz w:val="20"/>
        </w:rPr>
      </w:pPr>
    </w:p>
    <w:p w14:paraId="5DDBCE8B" w14:textId="77777777" w:rsidR="00DA376D" w:rsidRDefault="00DA376D">
      <w:pPr>
        <w:rPr>
          <w:sz w:val="20"/>
        </w:rPr>
      </w:pPr>
    </w:p>
    <w:p w14:paraId="0FBAE8E9" w14:textId="0B9C2CDB" w:rsidR="00DA376D" w:rsidRDefault="00E53B0C" w:rsidP="00E53B0C">
      <w:pPr>
        <w:tabs>
          <w:tab w:val="left" w:pos="6578"/>
        </w:tabs>
        <w:ind w:right="737"/>
        <w:jc w:val="right"/>
        <w:rPr>
          <w:b/>
          <w:sz w:val="20"/>
        </w:rPr>
      </w:pPr>
      <w:r>
        <w:rPr>
          <w:color w:val="505856"/>
          <w:position w:val="-3"/>
          <w:sz w:val="20"/>
        </w:rPr>
        <w:t>D</w:t>
      </w:r>
      <w:r w:rsidR="00000000">
        <w:rPr>
          <w:color w:val="505856"/>
          <w:position w:val="-3"/>
          <w:sz w:val="20"/>
        </w:rPr>
        <w:t xml:space="preserve">ec. 10, </w:t>
      </w:r>
      <w:proofErr w:type="gramStart"/>
      <w:r w:rsidR="00000000">
        <w:rPr>
          <w:color w:val="505856"/>
          <w:spacing w:val="-4"/>
          <w:position w:val="-3"/>
          <w:sz w:val="20"/>
        </w:rPr>
        <w:t>2025</w:t>
      </w:r>
      <w:proofErr w:type="gramEnd"/>
      <w:r w:rsidR="00000000">
        <w:rPr>
          <w:color w:val="505856"/>
          <w:position w:val="-3"/>
          <w:sz w:val="20"/>
        </w:rPr>
        <w:tab/>
      </w:r>
      <w:r w:rsidR="00000000">
        <w:rPr>
          <w:b/>
          <w:color w:val="505856"/>
          <w:sz w:val="20"/>
        </w:rPr>
        <w:t xml:space="preserve">For more information, </w:t>
      </w:r>
      <w:r w:rsidR="00000000">
        <w:rPr>
          <w:b/>
          <w:color w:val="505856"/>
          <w:spacing w:val="-2"/>
          <w:sz w:val="20"/>
        </w:rPr>
        <w:t>contact:</w:t>
      </w:r>
    </w:p>
    <w:p w14:paraId="7E46E8FF" w14:textId="017188FB" w:rsidR="00DA376D" w:rsidRDefault="00000000" w:rsidP="00E53B0C">
      <w:pPr>
        <w:ind w:right="681"/>
        <w:jc w:val="right"/>
        <w:rPr>
          <w:sz w:val="20"/>
        </w:rPr>
      </w:pPr>
      <w:r>
        <w:rPr>
          <w:color w:val="505856"/>
          <w:sz w:val="20"/>
        </w:rPr>
        <w:t>Jeremy</w:t>
      </w:r>
      <w:r>
        <w:rPr>
          <w:color w:val="505856"/>
          <w:spacing w:val="-3"/>
          <w:sz w:val="20"/>
        </w:rPr>
        <w:t xml:space="preserve"> </w:t>
      </w:r>
      <w:r>
        <w:rPr>
          <w:color w:val="505856"/>
          <w:sz w:val="20"/>
        </w:rPr>
        <w:t>Meyer,</w:t>
      </w:r>
      <w:r>
        <w:rPr>
          <w:color w:val="505856"/>
          <w:spacing w:val="-3"/>
          <w:sz w:val="20"/>
        </w:rPr>
        <w:t xml:space="preserve"> </w:t>
      </w:r>
      <w:r>
        <w:rPr>
          <w:color w:val="505856"/>
          <w:sz w:val="20"/>
        </w:rPr>
        <w:t>Director</w:t>
      </w:r>
      <w:r>
        <w:rPr>
          <w:color w:val="505856"/>
          <w:spacing w:val="-3"/>
          <w:sz w:val="20"/>
        </w:rPr>
        <w:t xml:space="preserve"> </w:t>
      </w:r>
      <w:r>
        <w:rPr>
          <w:color w:val="505856"/>
          <w:sz w:val="20"/>
        </w:rPr>
        <w:t>of</w:t>
      </w:r>
      <w:r>
        <w:rPr>
          <w:color w:val="505856"/>
          <w:spacing w:val="-3"/>
          <w:sz w:val="20"/>
        </w:rPr>
        <w:t xml:space="preserve"> </w:t>
      </w:r>
      <w:r>
        <w:rPr>
          <w:color w:val="505856"/>
          <w:spacing w:val="-2"/>
          <w:sz w:val="20"/>
        </w:rPr>
        <w:t>Communications</w:t>
      </w:r>
    </w:p>
    <w:p w14:paraId="2C839E14" w14:textId="7BA0BA3B" w:rsidR="00DA376D" w:rsidRDefault="00000000" w:rsidP="00E53B0C">
      <w:pPr>
        <w:spacing w:before="1"/>
        <w:ind w:right="681"/>
        <w:jc w:val="right"/>
        <w:rPr>
          <w:sz w:val="20"/>
        </w:rPr>
      </w:pPr>
      <w:hyperlink r:id="rId19">
        <w:r>
          <w:rPr>
            <w:color w:val="175C4B"/>
            <w:spacing w:val="-2"/>
            <w:sz w:val="20"/>
            <w:u w:val="single" w:color="0000FF"/>
          </w:rPr>
          <w:t>meyer_</w:t>
        </w:r>
        <w:r>
          <w:rPr>
            <w:color w:val="175C4B"/>
            <w:spacing w:val="-2"/>
            <w:sz w:val="20"/>
          </w:rPr>
          <w:t>j</w:t>
        </w:r>
        <w:r>
          <w:rPr>
            <w:color w:val="175C4B"/>
            <w:spacing w:val="-2"/>
            <w:sz w:val="20"/>
            <w:u w:val="single" w:color="0000FF"/>
          </w:rPr>
          <w:t>eremy@cde.state.co.us</w:t>
        </w:r>
      </w:hyperlink>
    </w:p>
    <w:p w14:paraId="4AF1ACE3" w14:textId="6AB06193" w:rsidR="00DA376D" w:rsidRPr="00E53B0C" w:rsidRDefault="00000000" w:rsidP="00E53B0C">
      <w:pPr>
        <w:ind w:right="681"/>
        <w:jc w:val="right"/>
        <w:rPr>
          <w:sz w:val="20"/>
        </w:rPr>
      </w:pPr>
      <w:r>
        <w:rPr>
          <w:color w:val="505856"/>
          <w:sz w:val="20"/>
        </w:rPr>
        <w:t>720-668-</w:t>
      </w:r>
      <w:r>
        <w:rPr>
          <w:color w:val="505856"/>
          <w:spacing w:val="-4"/>
          <w:sz w:val="20"/>
        </w:rPr>
        <w:t>6434</w:t>
      </w:r>
    </w:p>
    <w:p w14:paraId="34825F06" w14:textId="77777777" w:rsidR="00DA376D" w:rsidRDefault="00000000" w:rsidP="00E53B0C">
      <w:pPr>
        <w:pStyle w:val="Heading1"/>
      </w:pPr>
      <w:r>
        <w:t>News</w:t>
      </w:r>
      <w:r>
        <w:rPr>
          <w:spacing w:val="17"/>
        </w:rPr>
        <w:t xml:space="preserve"> </w:t>
      </w:r>
      <w:r>
        <w:rPr>
          <w:spacing w:val="-2"/>
        </w:rPr>
        <w:t>Release</w:t>
      </w:r>
    </w:p>
    <w:p w14:paraId="08844BDD" w14:textId="77777777" w:rsidR="00DA376D" w:rsidRDefault="00000000" w:rsidP="00E53B0C">
      <w:pPr>
        <w:pStyle w:val="Heading2"/>
        <w:spacing w:before="605"/>
        <w:ind w:right="899"/>
      </w:pPr>
      <w:r>
        <w:t>Colorado State Board of Education finalizes 2025 School Performance Frameworks</w:t>
      </w:r>
    </w:p>
    <w:p w14:paraId="565F193A" w14:textId="77777777" w:rsidR="00DA376D" w:rsidRDefault="00000000" w:rsidP="00E53B0C">
      <w:pPr>
        <w:pStyle w:val="BodyText"/>
        <w:spacing w:before="326"/>
        <w:ind w:left="1284" w:right="878"/>
        <w:jc w:val="both"/>
        <w:rPr>
          <w:rFonts w:ascii="Arial"/>
        </w:rPr>
      </w:pPr>
      <w:r>
        <w:rPr>
          <w:rFonts w:ascii="Arial"/>
          <w:color w:val="505856"/>
        </w:rPr>
        <w:t>DENVER --</w:t>
      </w:r>
      <w:r>
        <w:rPr>
          <w:rFonts w:ascii="Arial"/>
          <w:color w:val="505856"/>
          <w:spacing w:val="40"/>
        </w:rPr>
        <w:t xml:space="preserve"> </w:t>
      </w:r>
      <w:r>
        <w:rPr>
          <w:rFonts w:ascii="Arial"/>
          <w:color w:val="505856"/>
        </w:rPr>
        <w:t>At its December meeting on Wednesday, the Colorado State Board of Education finalized the 2025 School Performance Frameworks, approving 82 requests to reconsider and plan types for schools.</w:t>
      </w:r>
    </w:p>
    <w:p w14:paraId="1957ABE7" w14:textId="77777777" w:rsidR="00DA376D" w:rsidRDefault="00000000" w:rsidP="00E53B0C">
      <w:pPr>
        <w:pStyle w:val="BodyText"/>
        <w:spacing w:before="273"/>
        <w:ind w:left="1284" w:right="899"/>
        <w:rPr>
          <w:rFonts w:ascii="Arial"/>
        </w:rPr>
      </w:pPr>
      <w:r>
        <w:rPr>
          <w:rFonts w:ascii="Arial"/>
          <w:color w:val="505856"/>
        </w:rPr>
        <w:t>Every</w:t>
      </w:r>
      <w:r>
        <w:rPr>
          <w:rFonts w:ascii="Arial"/>
          <w:color w:val="505856"/>
          <w:spacing w:val="34"/>
        </w:rPr>
        <w:t xml:space="preserve"> </w:t>
      </w:r>
      <w:r>
        <w:rPr>
          <w:rFonts w:ascii="Arial"/>
          <w:color w:val="505856"/>
        </w:rPr>
        <w:t>year,</w:t>
      </w:r>
      <w:r>
        <w:rPr>
          <w:rFonts w:ascii="Arial"/>
          <w:color w:val="505856"/>
          <w:spacing w:val="34"/>
        </w:rPr>
        <w:t xml:space="preserve"> </w:t>
      </w:r>
      <w:r>
        <w:rPr>
          <w:rFonts w:ascii="Arial"/>
          <w:color w:val="505856"/>
        </w:rPr>
        <w:t>the</w:t>
      </w:r>
      <w:r>
        <w:rPr>
          <w:rFonts w:ascii="Arial"/>
          <w:color w:val="505856"/>
          <w:spacing w:val="34"/>
        </w:rPr>
        <w:t xml:space="preserve"> </w:t>
      </w:r>
      <w:r>
        <w:rPr>
          <w:rFonts w:ascii="Arial"/>
          <w:color w:val="505856"/>
        </w:rPr>
        <w:t>Colorado</w:t>
      </w:r>
      <w:r>
        <w:rPr>
          <w:rFonts w:ascii="Arial"/>
          <w:color w:val="505856"/>
          <w:spacing w:val="34"/>
        </w:rPr>
        <w:t xml:space="preserve"> </w:t>
      </w:r>
      <w:r>
        <w:rPr>
          <w:rFonts w:ascii="Arial"/>
          <w:color w:val="505856"/>
        </w:rPr>
        <w:t>Department</w:t>
      </w:r>
      <w:r>
        <w:rPr>
          <w:rFonts w:ascii="Arial"/>
          <w:color w:val="505856"/>
          <w:spacing w:val="34"/>
        </w:rPr>
        <w:t xml:space="preserve"> </w:t>
      </w:r>
      <w:r>
        <w:rPr>
          <w:rFonts w:ascii="Arial"/>
          <w:color w:val="505856"/>
        </w:rPr>
        <w:t>of</w:t>
      </w:r>
      <w:r>
        <w:rPr>
          <w:rFonts w:ascii="Arial"/>
          <w:color w:val="505856"/>
          <w:spacing w:val="34"/>
        </w:rPr>
        <w:t xml:space="preserve"> </w:t>
      </w:r>
      <w:r>
        <w:rPr>
          <w:rFonts w:ascii="Arial"/>
          <w:color w:val="505856"/>
        </w:rPr>
        <w:t>Education</w:t>
      </w:r>
      <w:r>
        <w:rPr>
          <w:rFonts w:ascii="Arial"/>
          <w:color w:val="505856"/>
          <w:spacing w:val="34"/>
        </w:rPr>
        <w:t xml:space="preserve"> </w:t>
      </w:r>
      <w:r>
        <w:rPr>
          <w:rFonts w:ascii="Arial"/>
          <w:color w:val="505856"/>
        </w:rPr>
        <w:t>evaluates</w:t>
      </w:r>
      <w:r>
        <w:rPr>
          <w:rFonts w:ascii="Arial"/>
          <w:color w:val="505856"/>
          <w:spacing w:val="34"/>
        </w:rPr>
        <w:t xml:space="preserve"> </w:t>
      </w:r>
      <w:r>
        <w:rPr>
          <w:rFonts w:ascii="Arial"/>
          <w:color w:val="505856"/>
        </w:rPr>
        <w:t>schools</w:t>
      </w:r>
      <w:r>
        <w:rPr>
          <w:rFonts w:ascii="Arial"/>
          <w:color w:val="505856"/>
          <w:spacing w:val="34"/>
        </w:rPr>
        <w:t xml:space="preserve"> </w:t>
      </w:r>
      <w:r>
        <w:rPr>
          <w:rFonts w:ascii="Arial"/>
          <w:color w:val="505856"/>
        </w:rPr>
        <w:t>and districts based on academic measures, including growth, achievement on state assessments, and postsecondary workforce readiness indicators such as graduation rates, dropout rates, and matriculation rates. These evaluations result</w:t>
      </w:r>
    </w:p>
    <w:p w14:paraId="34894E53" w14:textId="77777777" w:rsidR="00DA376D" w:rsidRDefault="00000000" w:rsidP="00E53B0C">
      <w:pPr>
        <w:pStyle w:val="BodyText"/>
        <w:spacing w:before="74"/>
        <w:ind w:left="1284" w:right="899"/>
        <w:rPr>
          <w:rFonts w:ascii="Arial"/>
        </w:rPr>
      </w:pPr>
      <w:r>
        <w:rPr>
          <w:rFonts w:ascii="Arial"/>
          <w:noProof/>
        </w:rPr>
        <mc:AlternateContent>
          <mc:Choice Requires="wps">
            <w:drawing>
              <wp:anchor distT="0" distB="0" distL="0" distR="0" simplePos="0" relativeHeight="251652096" behindDoc="0" locked="0" layoutInCell="1" allowOverlap="1" wp14:anchorId="495E8940" wp14:editId="2D20EDED">
                <wp:simplePos x="0" y="0"/>
                <wp:positionH relativeFrom="page">
                  <wp:posOffset>7671314</wp:posOffset>
                </wp:positionH>
                <wp:positionV relativeFrom="page">
                  <wp:posOffset>-2</wp:posOffset>
                </wp:positionV>
                <wp:extent cx="11430" cy="1005840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 cy="10058400"/>
                        </a:xfrm>
                        <a:custGeom>
                          <a:avLst/>
                          <a:gdLst/>
                          <a:ahLst/>
                          <a:cxnLst/>
                          <a:rect l="l" t="t" r="r" b="b"/>
                          <a:pathLst>
                            <a:path w="11430" h="10058400">
                              <a:moveTo>
                                <a:pt x="11231" y="10058101"/>
                              </a:moveTo>
                              <a:lnTo>
                                <a:pt x="0" y="10058101"/>
                              </a:lnTo>
                              <a:lnTo>
                                <a:pt x="0" y="0"/>
                              </a:lnTo>
                              <a:lnTo>
                                <a:pt x="11231" y="0"/>
                              </a:lnTo>
                              <a:lnTo>
                                <a:pt x="11231" y="10058101"/>
                              </a:lnTo>
                              <a:close/>
                            </a:path>
                          </a:pathLst>
                        </a:custGeom>
                        <a:solidFill>
                          <a:srgbClr val="E9ECEC"/>
                        </a:solidFill>
                      </wps:spPr>
                      <wps:bodyPr wrap="square" lIns="0" tIns="0" rIns="0" bIns="0" rtlCol="0">
                        <a:prstTxWarp prst="textNoShape">
                          <a:avLst/>
                        </a:prstTxWarp>
                        <a:noAutofit/>
                      </wps:bodyPr>
                    </wps:wsp>
                  </a:graphicData>
                </a:graphic>
              </wp:anchor>
            </w:drawing>
          </mc:Choice>
          <mc:Fallback>
            <w:pict>
              <v:shape w14:anchorId="3B29B4A6" id="Graphic 15" o:spid="_x0000_s1026" style="position:absolute;margin-left:604.05pt;margin-top:0;width:.9pt;height:11in;z-index:251652096;visibility:visible;mso-wrap-style:square;mso-wrap-distance-left:0;mso-wrap-distance-top:0;mso-wrap-distance-right:0;mso-wrap-distance-bottom:0;mso-position-horizontal:absolute;mso-position-horizontal-relative:page;mso-position-vertical:absolute;mso-position-vertical-relative:page;v-text-anchor:top" coordsize="11430,1005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2/uKAIAAMoEAAAOAAAAZHJzL2Uyb0RvYy54bWysVMFu2zAMvQ/YPwi6L7bTbmiNOMWQpsOA&#10;oivQDDsrshwbk0VNVGL370fJURKsl2HYRaLMJ+rxkfTibuw1OyiHHZiKF7OcM2Uk1J3ZVfz75uHD&#10;DWfohamFBqMq/qqQ3y3fv1sMtlRzaEHXyjEKYrAcbMVb722ZZShb1QucgVWGnA24Xng6ul1WOzFQ&#10;9F5n8zz/lA3gautAKkT6ej85+TLGbxol/bemQeWZrjhx83F1cd2GNVsuRLlzwradPNIQ/8CiF52h&#10;R0+h7oUXbO+6N6H6TjpAaPxMQp9B03RSxRwomyL/I5uXVlgVcyFx0J5kwv8XVj4dXuyzC9TRPoL8&#10;iaRINlgsT55wwCNmbFwfsEScjVHF15OKavRM0seiuL4iqSV5ijz/eHOdR5kzUabbco/+i4IYSRwe&#10;0U9VqJMl2mTJ0STTUS1DFXWsoueMqug4oypupypa4cO9QC+YbDhRaS+YBHcPB7WBCPQhjaKYXxWc&#10;JcJFXoSIRPgM1ObyAqX3Fpwgabcx9gRNCiRf2ifM+f2/xUVhzzxTOKkB1UQ9SBBzOMlC+VwKj6C7&#10;+qHTOuiAbrddaccOghRe365X69VRggtYbIupE0JPbKF+fXZsoOGpOP7aC6c4018NdWeYtGS4ZGyT&#10;4bxeQZzHWAKHfjP+EM4yS2bFPTXSE6TeF2XqEOIfABM23DTwee+h6UL7RG4To+OBBibmfxzuMJGX&#10;54g6/4KWvwEAAP//AwBQSwMEFAAGAAgAAAAhAALxaDTdAAAACwEAAA8AAABkcnMvZG93bnJldi54&#10;bWxMj8FOwzAQRO9I/IO1SFwQtRMBStI4FVTiSkVBPTuxG0eN15HttOHv2Z7gtqMZzb6pN4sb2dmE&#10;OHiUkK0EMIOd1wP2Er6/3h8LYDEp1Gr0aCT8mAib5vamVpX2F/w0533qGZVgrJQEm9JUcR47a5yK&#10;Kz8ZJO/og1OJZOi5DupC5W7kuRAv3KkB6YNVk9la0532s5OA2e6QHnaHMJcfbX/Kt3Ze2jcp7++W&#10;1zWwZJb0F4YrPqFDQ0ytn1FHNpLORZFRVgJNuvq5KEtgLV3PxZMA3tT8/4bmFwAA//8DAFBLAQIt&#10;ABQABgAIAAAAIQC2gziS/gAAAOEBAAATAAAAAAAAAAAAAAAAAAAAAABbQ29udGVudF9UeXBlc10u&#10;eG1sUEsBAi0AFAAGAAgAAAAhADj9If/WAAAAlAEAAAsAAAAAAAAAAAAAAAAALwEAAF9yZWxzLy5y&#10;ZWxzUEsBAi0AFAAGAAgAAAAhAN3jb+4oAgAAygQAAA4AAAAAAAAAAAAAAAAALgIAAGRycy9lMm9E&#10;b2MueG1sUEsBAi0AFAAGAAgAAAAhAALxaDTdAAAACwEAAA8AAAAAAAAAAAAAAAAAggQAAGRycy9k&#10;b3ducmV2LnhtbFBLBQYAAAAABAAEAPMAAACMBQAAAAA=&#10;" path="m11231,10058101r-11231,l,,11231,r,10058101xe" fillcolor="#e9ecec" stroked="f">
                <v:path arrowok="t"/>
                <w10:wrap anchorx="page" anchory="page"/>
              </v:shape>
            </w:pict>
          </mc:Fallback>
        </mc:AlternateContent>
      </w:r>
      <w:r>
        <w:rPr>
          <w:rFonts w:ascii="Arial"/>
          <w:noProof/>
        </w:rPr>
        <mc:AlternateContent>
          <mc:Choice Requires="wps">
            <w:drawing>
              <wp:anchor distT="0" distB="0" distL="0" distR="0" simplePos="0" relativeHeight="251653120" behindDoc="0" locked="0" layoutInCell="1" allowOverlap="1" wp14:anchorId="644D82AC" wp14:editId="6354707E">
                <wp:simplePos x="0" y="0"/>
                <wp:positionH relativeFrom="page">
                  <wp:posOffset>471735</wp:posOffset>
                </wp:positionH>
                <wp:positionV relativeFrom="page">
                  <wp:posOffset>-3</wp:posOffset>
                </wp:positionV>
                <wp:extent cx="11430" cy="1005840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 cy="10058400"/>
                        </a:xfrm>
                        <a:custGeom>
                          <a:avLst/>
                          <a:gdLst/>
                          <a:ahLst/>
                          <a:cxnLst/>
                          <a:rect l="l" t="t" r="r" b="b"/>
                          <a:pathLst>
                            <a:path w="11430" h="10058400">
                              <a:moveTo>
                                <a:pt x="11231" y="0"/>
                              </a:moveTo>
                              <a:lnTo>
                                <a:pt x="11231" y="10058101"/>
                              </a:lnTo>
                              <a:lnTo>
                                <a:pt x="0" y="10058101"/>
                              </a:lnTo>
                              <a:lnTo>
                                <a:pt x="0" y="0"/>
                              </a:lnTo>
                              <a:lnTo>
                                <a:pt x="11231" y="0"/>
                              </a:lnTo>
                              <a:close/>
                            </a:path>
                          </a:pathLst>
                        </a:custGeom>
                        <a:solidFill>
                          <a:srgbClr val="E9ECEC"/>
                        </a:solidFill>
                      </wps:spPr>
                      <wps:bodyPr wrap="square" lIns="0" tIns="0" rIns="0" bIns="0" rtlCol="0">
                        <a:prstTxWarp prst="textNoShape">
                          <a:avLst/>
                        </a:prstTxWarp>
                        <a:noAutofit/>
                      </wps:bodyPr>
                    </wps:wsp>
                  </a:graphicData>
                </a:graphic>
              </wp:anchor>
            </w:drawing>
          </mc:Choice>
          <mc:Fallback>
            <w:pict>
              <v:shape w14:anchorId="04B66338" id="Graphic 16" o:spid="_x0000_s1026" style="position:absolute;margin-left:37.15pt;margin-top:0;width:.9pt;height:11in;z-index:251653120;visibility:visible;mso-wrap-style:square;mso-wrap-distance-left:0;mso-wrap-distance-top:0;mso-wrap-distance-right:0;mso-wrap-distance-bottom:0;mso-position-horizontal:absolute;mso-position-horizontal-relative:page;mso-position-vertical:absolute;mso-position-vertical-relative:page;v-text-anchor:top" coordsize="11430,1005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GVXJwIAAMMEAAAOAAAAZHJzL2Uyb0RvYy54bWysVMFu2zAMvQ/YPwi6L7bTbuiMOMWQpsOA&#10;oivQDDsrshwbk0VNVOLk70fJkRusOwzDLhJlPlGPj6QXt8des4Ny2IGpeDHLOVNGQt2ZXcW/be7f&#10;3XCGXphaaDCq4ieF/Hb59s1isKWaQwu6Vo5REIPlYCveem/LLEPZql7gDKwy5GzA9cLT0e2y2omB&#10;ovc6m+f5h2wAV1sHUiHS17vRyZcxftMo6b82DSrPdMWJm4+ri+s2rNlyIcqdE7bt5JmG+AcWvegM&#10;PTqFuhNesL3rXoXqO+kAofEzCX0GTdNJFXOgbIr8t2yeW2FVzIXEQTvJhP8vrHw8PNsnF6ijfQD5&#10;A0mRbLBYTp5wwDPm2Lg+YIk4O0YVT5OK6uiZpI9FcX1FUkvyFHn+/uY6jzJnoky35R79ZwUxkjg8&#10;oB+rUCdLtMmSR5NMR7UMVdSxip4zqqLjjKq4HatohQ/3Ar1gsmGi0l4wCe4eDmoDEehDGkUxvyo4&#10;S6kQ0xeENn9GxtSKvAhv04UES7uNgUmGpMLfQZNSKUzax3CveSa/1IBqZBJyj5QmPYjepeIIuqvv&#10;O62DAOh225V27CBI2vXH9Wq9Omd0AYv9MLZAaIYt1Kcnxwaamorjz71wijP9xVBbhhFLhkvGNhnO&#10;6xXEQYzaO/Sb43fhLLNkVtxTBz1CanpRptYg/gEwYsNNA5/2Hpou9E3kNjI6H2hSYv7nqQ6jeHmO&#10;qJd/z/IXAAAA//8DAFBLAwQUAAYACAAAACEA5+9De9wAAAAHAQAADwAAAGRycy9kb3ducmV2Lnht&#10;bEyPwU7DMBBE70j8g7VIXBB1UkpbQpwKKnGloqCenXiJo8bryHba8PcsJ3pczdPM23IzuV6cMMTO&#10;k4J8loFAarzpqFXw9fl2vwYRkyaje0+o4AcjbKrrq1IXxp/pA0/71AouoVhoBTaloZAyNhadjjM/&#10;IHH27YPTic/QShP0mctdL+dZtpROd8QLVg+4tdgc96NTQPnukO52hzA+vdftcb6141S/KnV7M708&#10;g0g4pX8Y/vRZHSp2qv1IJopewWrxwKQCfojT1TIHUTP1uF5kIKtSXvpXvwAAAP//AwBQSwECLQAU&#10;AAYACAAAACEAtoM4kv4AAADhAQAAEwAAAAAAAAAAAAAAAAAAAAAAW0NvbnRlbnRfVHlwZXNdLnht&#10;bFBLAQItABQABgAIAAAAIQA4/SH/1gAAAJQBAAALAAAAAAAAAAAAAAAAAC8BAABfcmVscy8ucmVs&#10;c1BLAQItABQABgAIAAAAIQDvHGVXJwIAAMMEAAAOAAAAAAAAAAAAAAAAAC4CAABkcnMvZTJvRG9j&#10;LnhtbFBLAQItABQABgAIAAAAIQDn70N73AAAAAcBAAAPAAAAAAAAAAAAAAAAAIEEAABkcnMvZG93&#10;bnJldi54bWxQSwUGAAAAAAQABADzAAAAigUAAAAA&#10;" path="m11231,r,10058101l,10058101,,,11231,xe" fillcolor="#e9ecec" stroked="f">
                <v:path arrowok="t"/>
                <w10:wrap anchorx="page" anchory="page"/>
              </v:shape>
            </w:pict>
          </mc:Fallback>
        </mc:AlternateContent>
      </w:r>
      <w:r>
        <w:rPr>
          <w:rFonts w:ascii="Arial"/>
          <w:color w:val="505856"/>
        </w:rPr>
        <w:t>in performance frameworks that assign ratings and help identify schools and districts for targeted support.</w:t>
      </w:r>
    </w:p>
    <w:p w14:paraId="128E8399" w14:textId="77777777" w:rsidR="00DA376D" w:rsidRDefault="00000000" w:rsidP="00E53B0C">
      <w:pPr>
        <w:pStyle w:val="BodyText"/>
        <w:spacing w:before="264"/>
        <w:ind w:left="1284" w:right="899"/>
        <w:rPr>
          <w:rFonts w:ascii="Arial" w:hAnsi="Arial"/>
        </w:rPr>
      </w:pPr>
      <w:r>
        <w:rPr>
          <w:rFonts w:ascii="Arial" w:hAnsi="Arial"/>
          <w:color w:val="505856"/>
        </w:rPr>
        <w:t xml:space="preserve">The department released </w:t>
      </w:r>
      <w:hyperlink r:id="rId20">
        <w:r>
          <w:rPr>
            <w:rFonts w:ascii="Arial" w:hAnsi="Arial"/>
            <w:color w:val="175C4B"/>
            <w:u w:val="single" w:color="0000FF"/>
          </w:rPr>
          <w:t>preliminar</w:t>
        </w:r>
        <w:r>
          <w:rPr>
            <w:rFonts w:ascii="Arial" w:hAnsi="Arial"/>
            <w:color w:val="175C4B"/>
          </w:rPr>
          <w:t>y</w:t>
        </w:r>
        <w:r>
          <w:rPr>
            <w:rFonts w:ascii="Arial" w:hAnsi="Arial"/>
            <w:color w:val="175C4B"/>
            <w:spacing w:val="40"/>
            <w:u w:val="single" w:color="0000FF"/>
          </w:rPr>
          <w:t xml:space="preserve"> </w:t>
        </w:r>
        <w:r>
          <w:rPr>
            <w:rFonts w:ascii="Arial" w:hAnsi="Arial"/>
            <w:color w:val="175C4B"/>
            <w:u w:val="single" w:color="0000FF"/>
          </w:rPr>
          <w:t>ratings in September</w:t>
        </w:r>
      </w:hyperlink>
      <w:r>
        <w:rPr>
          <w:rFonts w:ascii="Arial" w:hAnsi="Arial"/>
          <w:color w:val="505856"/>
        </w:rPr>
        <w:t xml:space="preserve">, and districts could request reconsideration of their plan type by submitting additional data to CDE. Of the 86 reconsideration requests received (76 for schools and 10 for districts), staff recommended approval for </w:t>
      </w:r>
      <w:proofErr w:type="gramStart"/>
      <w:r>
        <w:rPr>
          <w:rFonts w:ascii="Arial" w:hAnsi="Arial"/>
          <w:color w:val="505856"/>
        </w:rPr>
        <w:t>the majority of</w:t>
      </w:r>
      <w:proofErr w:type="gramEnd"/>
      <w:r>
        <w:rPr>
          <w:rFonts w:ascii="Arial" w:hAnsi="Arial"/>
          <w:color w:val="505856"/>
        </w:rPr>
        <w:t xml:space="preserve"> the </w:t>
      </w:r>
      <w:r>
        <w:rPr>
          <w:rFonts w:ascii="Arial" w:hAnsi="Arial"/>
          <w:color w:val="505856"/>
        </w:rPr>
        <w:lastRenderedPageBreak/>
        <w:t>requests. Commissioner Susana Córdova approved eight district requests for reconsideration. The board approves school plan types.</w:t>
      </w:r>
    </w:p>
    <w:p w14:paraId="005B35F7" w14:textId="77777777" w:rsidR="00DA376D" w:rsidRDefault="00000000" w:rsidP="00E53B0C">
      <w:pPr>
        <w:pStyle w:val="BodyText"/>
        <w:spacing w:before="281"/>
        <w:ind w:left="1284" w:right="150"/>
        <w:rPr>
          <w:rFonts w:ascii="Arial"/>
        </w:rPr>
      </w:pPr>
      <w:hyperlink r:id="rId21">
        <w:r>
          <w:rPr>
            <w:rFonts w:ascii="Arial"/>
            <w:color w:val="175C4B"/>
            <w:u w:val="single" w:color="0000FF"/>
          </w:rPr>
          <w:t>In November</w:t>
        </w:r>
        <w:r>
          <w:rPr>
            <w:rFonts w:ascii="Arial"/>
            <w:color w:val="175C4B"/>
          </w:rPr>
          <w:t>,</w:t>
        </w:r>
        <w:r>
          <w:rPr>
            <w:rFonts w:ascii="Arial"/>
            <w:color w:val="175C4B"/>
            <w:u w:val="single" w:color="0000FF"/>
          </w:rPr>
          <w:t xml:space="preserve"> the board approved the ratings for schools that did not request</w:t>
        </w:r>
      </w:hyperlink>
      <w:r>
        <w:rPr>
          <w:rFonts w:ascii="Arial"/>
          <w:color w:val="175C4B"/>
        </w:rPr>
        <w:t xml:space="preserve"> </w:t>
      </w:r>
      <w:hyperlink r:id="rId22">
        <w:r>
          <w:rPr>
            <w:rFonts w:ascii="Arial"/>
            <w:color w:val="175C4B"/>
            <w:u w:val="single" w:color="0000FF"/>
          </w:rPr>
          <w:t>reconsideration of their preliminar</w:t>
        </w:r>
        <w:r>
          <w:rPr>
            <w:rFonts w:ascii="Arial"/>
            <w:color w:val="175C4B"/>
          </w:rPr>
          <w:t>y</w:t>
        </w:r>
        <w:r>
          <w:rPr>
            <w:rFonts w:ascii="Arial"/>
            <w:color w:val="175C4B"/>
            <w:spacing w:val="40"/>
            <w:u w:val="single" w:color="0000FF"/>
          </w:rPr>
          <w:t xml:space="preserve"> </w:t>
        </w:r>
        <w:r>
          <w:rPr>
            <w:rFonts w:ascii="Arial"/>
            <w:color w:val="175C4B"/>
            <w:u w:val="single" w:color="0000FF"/>
          </w:rPr>
          <w:t>ratings.</w:t>
        </w:r>
      </w:hyperlink>
    </w:p>
    <w:p w14:paraId="4631ECBE" w14:textId="77777777" w:rsidR="00DA376D" w:rsidRDefault="00000000" w:rsidP="00E53B0C">
      <w:pPr>
        <w:pStyle w:val="BodyText"/>
        <w:spacing w:before="264"/>
        <w:ind w:left="1284" w:right="899"/>
        <w:rPr>
          <w:rFonts w:ascii="Arial" w:hAnsi="Arial"/>
        </w:rPr>
      </w:pPr>
      <w:r>
        <w:rPr>
          <w:rFonts w:ascii="Arial" w:hAnsi="Arial"/>
          <w:color w:val="505856"/>
        </w:rPr>
        <w:t xml:space="preserve">Additionally, 58 schools improved enough this year to move off </w:t>
      </w:r>
      <w:r>
        <w:rPr>
          <w:rFonts w:ascii="Arial" w:hAnsi="Arial"/>
          <w:i/>
          <w:color w:val="505856"/>
        </w:rPr>
        <w:t>Performance Watch</w:t>
      </w:r>
      <w:r>
        <w:rPr>
          <w:rFonts w:ascii="Arial" w:hAnsi="Arial"/>
          <w:color w:val="505856"/>
        </w:rPr>
        <w:t xml:space="preserve">, a category for those previously identified as needing extra support. </w:t>
      </w:r>
      <w:hyperlink r:id="rId23">
        <w:r>
          <w:rPr>
            <w:rFonts w:ascii="Arial" w:hAnsi="Arial"/>
            <w:color w:val="175C4B"/>
            <w:u w:val="single" w:color="0000FF"/>
          </w:rPr>
          <w:t>The</w:t>
        </w:r>
      </w:hyperlink>
      <w:r>
        <w:rPr>
          <w:rFonts w:ascii="Arial" w:hAnsi="Arial"/>
          <w:color w:val="175C4B"/>
        </w:rPr>
        <w:t xml:space="preserve"> </w:t>
      </w:r>
      <w:hyperlink r:id="rId24">
        <w:r>
          <w:rPr>
            <w:rFonts w:ascii="Arial" w:hAnsi="Arial"/>
            <w:color w:val="175C4B"/>
            <w:u w:val="single" w:color="0000FF"/>
          </w:rPr>
          <w:t>final ratings for both schools and districts can be found on CDE’s website.</w:t>
        </w:r>
      </w:hyperlink>
    </w:p>
    <w:p w14:paraId="04540EB8" w14:textId="77777777" w:rsidR="00DA376D" w:rsidRDefault="00000000" w:rsidP="00E53B0C">
      <w:pPr>
        <w:pStyle w:val="Heading3"/>
        <w:spacing w:before="273"/>
        <w:ind w:left="1284"/>
        <w:rPr>
          <w:rFonts w:ascii="Arial"/>
        </w:rPr>
      </w:pPr>
      <w:r>
        <w:rPr>
          <w:rFonts w:ascii="Arial"/>
          <w:color w:val="505856"/>
        </w:rPr>
        <w:t>State</w:t>
      </w:r>
      <w:r>
        <w:rPr>
          <w:rFonts w:ascii="Arial"/>
          <w:color w:val="505856"/>
          <w:spacing w:val="22"/>
        </w:rPr>
        <w:t xml:space="preserve"> </w:t>
      </w:r>
      <w:r>
        <w:rPr>
          <w:rFonts w:ascii="Arial"/>
          <w:color w:val="505856"/>
        </w:rPr>
        <w:t>board</w:t>
      </w:r>
      <w:r>
        <w:rPr>
          <w:rFonts w:ascii="Arial"/>
          <w:color w:val="505856"/>
          <w:spacing w:val="22"/>
        </w:rPr>
        <w:t xml:space="preserve"> </w:t>
      </w:r>
      <w:r>
        <w:rPr>
          <w:rFonts w:ascii="Arial"/>
          <w:color w:val="505856"/>
        </w:rPr>
        <w:t>sets</w:t>
      </w:r>
      <w:r>
        <w:rPr>
          <w:rFonts w:ascii="Arial"/>
          <w:color w:val="505856"/>
          <w:spacing w:val="22"/>
        </w:rPr>
        <w:t xml:space="preserve"> </w:t>
      </w:r>
      <w:r>
        <w:rPr>
          <w:rFonts w:ascii="Arial"/>
          <w:color w:val="505856"/>
        </w:rPr>
        <w:t>accountability</w:t>
      </w:r>
      <w:r>
        <w:rPr>
          <w:rFonts w:ascii="Arial"/>
          <w:color w:val="505856"/>
          <w:spacing w:val="22"/>
        </w:rPr>
        <w:t xml:space="preserve"> </w:t>
      </w:r>
      <w:r>
        <w:rPr>
          <w:rFonts w:ascii="Arial"/>
          <w:color w:val="505856"/>
        </w:rPr>
        <w:t>hearing</w:t>
      </w:r>
      <w:r>
        <w:rPr>
          <w:rFonts w:ascii="Arial"/>
          <w:color w:val="505856"/>
          <w:spacing w:val="22"/>
        </w:rPr>
        <w:t xml:space="preserve"> </w:t>
      </w:r>
      <w:r>
        <w:rPr>
          <w:rFonts w:ascii="Arial"/>
          <w:color w:val="505856"/>
        </w:rPr>
        <w:t>administrative</w:t>
      </w:r>
      <w:r>
        <w:rPr>
          <w:rFonts w:ascii="Arial"/>
          <w:color w:val="505856"/>
          <w:spacing w:val="22"/>
        </w:rPr>
        <w:t xml:space="preserve"> </w:t>
      </w:r>
      <w:r>
        <w:rPr>
          <w:rFonts w:ascii="Arial"/>
          <w:color w:val="505856"/>
          <w:spacing w:val="-2"/>
        </w:rPr>
        <w:t>procedures</w:t>
      </w:r>
    </w:p>
    <w:p w14:paraId="27C5549B" w14:textId="77777777" w:rsidR="00DA376D" w:rsidRDefault="00DA376D" w:rsidP="00E53B0C">
      <w:pPr>
        <w:spacing w:before="127"/>
        <w:rPr>
          <w:b/>
          <w:sz w:val="26"/>
        </w:rPr>
      </w:pPr>
    </w:p>
    <w:p w14:paraId="584B74C8" w14:textId="77777777" w:rsidR="00DA376D" w:rsidRDefault="00000000" w:rsidP="00E53B0C">
      <w:pPr>
        <w:pStyle w:val="BodyText"/>
        <w:ind w:left="1284" w:right="899"/>
        <w:rPr>
          <w:rFonts w:ascii="Arial" w:hAnsi="Arial"/>
        </w:rPr>
      </w:pPr>
      <w:hyperlink r:id="rId25">
        <w:r>
          <w:rPr>
            <w:rFonts w:ascii="Arial" w:hAnsi="Arial"/>
            <w:color w:val="175C4B"/>
            <w:u w:val="single" w:color="0000FF"/>
          </w:rPr>
          <w:t>The board unanimousl</w:t>
        </w:r>
        <w:r>
          <w:rPr>
            <w:rFonts w:ascii="Arial" w:hAnsi="Arial"/>
            <w:color w:val="175C4B"/>
          </w:rPr>
          <w:t>y</w:t>
        </w:r>
        <w:r>
          <w:rPr>
            <w:rFonts w:ascii="Arial" w:hAnsi="Arial"/>
            <w:color w:val="175C4B"/>
            <w:spacing w:val="40"/>
            <w:u w:val="single" w:color="0000FF"/>
          </w:rPr>
          <w:t xml:space="preserve"> </w:t>
        </w:r>
        <w:r>
          <w:rPr>
            <w:rFonts w:ascii="Arial" w:hAnsi="Arial"/>
            <w:color w:val="175C4B"/>
            <w:u w:val="single" w:color="0000FF"/>
          </w:rPr>
          <w:t>approved revised administrative procedures</w:t>
        </w:r>
      </w:hyperlink>
      <w:r>
        <w:rPr>
          <w:rFonts w:ascii="Arial" w:hAnsi="Arial"/>
          <w:color w:val="175C4B"/>
          <w:u w:val="single" w:color="0000FF"/>
        </w:rPr>
        <w:t xml:space="preserve"> </w:t>
      </w:r>
      <w:r>
        <w:rPr>
          <w:rFonts w:ascii="Arial" w:hAnsi="Arial"/>
          <w:color w:val="505856"/>
        </w:rPr>
        <w:t>for accountability hearings and early action accountability hearings, which haven’t been updated since 2020.</w:t>
      </w:r>
    </w:p>
    <w:p w14:paraId="61CBF884" w14:textId="77777777" w:rsidR="00DA376D" w:rsidRDefault="00000000" w:rsidP="00E53B0C">
      <w:pPr>
        <w:pStyle w:val="BodyText"/>
        <w:spacing w:before="273"/>
        <w:ind w:left="1284"/>
        <w:rPr>
          <w:rFonts w:ascii="Arial"/>
        </w:rPr>
      </w:pPr>
      <w:r>
        <w:rPr>
          <w:rFonts w:ascii="Arial"/>
          <w:color w:val="505856"/>
        </w:rPr>
        <w:t>In</w:t>
      </w:r>
      <w:r>
        <w:rPr>
          <w:rFonts w:ascii="Arial"/>
          <w:color w:val="505856"/>
          <w:spacing w:val="10"/>
        </w:rPr>
        <w:t xml:space="preserve"> </w:t>
      </w:r>
      <w:r>
        <w:rPr>
          <w:rFonts w:ascii="Arial"/>
          <w:color w:val="505856"/>
        </w:rPr>
        <w:t>other</w:t>
      </w:r>
      <w:r>
        <w:rPr>
          <w:rFonts w:ascii="Arial"/>
          <w:color w:val="505856"/>
          <w:spacing w:val="11"/>
        </w:rPr>
        <w:t xml:space="preserve"> </w:t>
      </w:r>
      <w:r>
        <w:rPr>
          <w:rFonts w:ascii="Arial"/>
          <w:color w:val="505856"/>
        </w:rPr>
        <w:t>news,</w:t>
      </w:r>
      <w:r>
        <w:rPr>
          <w:rFonts w:ascii="Arial"/>
          <w:color w:val="505856"/>
          <w:spacing w:val="10"/>
        </w:rPr>
        <w:t xml:space="preserve"> </w:t>
      </w:r>
      <w:r>
        <w:rPr>
          <w:rFonts w:ascii="Arial"/>
          <w:color w:val="505856"/>
        </w:rPr>
        <w:t>the</w:t>
      </w:r>
      <w:r>
        <w:rPr>
          <w:rFonts w:ascii="Arial"/>
          <w:color w:val="505856"/>
          <w:spacing w:val="11"/>
        </w:rPr>
        <w:t xml:space="preserve"> </w:t>
      </w:r>
      <w:r>
        <w:rPr>
          <w:rFonts w:ascii="Arial"/>
          <w:color w:val="505856"/>
        </w:rPr>
        <w:t>state</w:t>
      </w:r>
      <w:r>
        <w:rPr>
          <w:rFonts w:ascii="Arial"/>
          <w:color w:val="505856"/>
          <w:spacing w:val="11"/>
        </w:rPr>
        <w:t xml:space="preserve"> </w:t>
      </w:r>
      <w:r>
        <w:rPr>
          <w:rFonts w:ascii="Arial"/>
          <w:color w:val="505856"/>
          <w:spacing w:val="-2"/>
        </w:rPr>
        <w:t>board:</w:t>
      </w:r>
    </w:p>
    <w:p w14:paraId="6909D451" w14:textId="77777777" w:rsidR="00DA376D" w:rsidRDefault="00DA376D" w:rsidP="00E53B0C">
      <w:pPr>
        <w:spacing w:before="86"/>
        <w:rPr>
          <w:sz w:val="28"/>
        </w:rPr>
      </w:pPr>
    </w:p>
    <w:p w14:paraId="392304A3" w14:textId="77777777" w:rsidR="00DA376D" w:rsidRDefault="00000000" w:rsidP="00E53B0C">
      <w:pPr>
        <w:pStyle w:val="ListParagraph"/>
        <w:numPr>
          <w:ilvl w:val="0"/>
          <w:numId w:val="2"/>
        </w:numPr>
        <w:tabs>
          <w:tab w:val="left" w:pos="1992"/>
        </w:tabs>
        <w:ind w:right="763"/>
        <w:rPr>
          <w:sz w:val="28"/>
        </w:rPr>
      </w:pPr>
      <w:hyperlink r:id="rId26">
        <w:r>
          <w:rPr>
            <w:color w:val="175C4B"/>
            <w:sz w:val="28"/>
            <w:u w:val="single" w:color="0000FF"/>
          </w:rPr>
          <w:t>Heard a</w:t>
        </w:r>
        <w:r>
          <w:rPr>
            <w:color w:val="175C4B"/>
            <w:spacing w:val="-7"/>
            <w:sz w:val="28"/>
            <w:u w:val="single" w:color="0000FF"/>
          </w:rPr>
          <w:t xml:space="preserve"> </w:t>
        </w:r>
        <w:r>
          <w:rPr>
            <w:color w:val="175C4B"/>
            <w:sz w:val="28"/>
            <w:u w:val="single" w:color="0000FF"/>
          </w:rPr>
          <w:t>presentation b</w:t>
        </w:r>
        <w:r>
          <w:rPr>
            <w:color w:val="175C4B"/>
            <w:sz w:val="28"/>
          </w:rPr>
          <w:t>y</w:t>
        </w:r>
        <w:r>
          <w:rPr>
            <w:color w:val="175C4B"/>
            <w:spacing w:val="40"/>
            <w:sz w:val="28"/>
            <w:u w:val="single" w:color="0000FF"/>
          </w:rPr>
          <w:t xml:space="preserve"> </w:t>
        </w:r>
        <w:r>
          <w:rPr>
            <w:color w:val="175C4B"/>
            <w:sz w:val="28"/>
            <w:u w:val="single" w:color="0000FF"/>
          </w:rPr>
          <w:t>State Land Board Director Nicole Rosmarino</w:t>
        </w:r>
      </w:hyperlink>
      <w:r>
        <w:rPr>
          <w:color w:val="505856"/>
          <w:sz w:val="28"/>
        </w:rPr>
        <w:t>, who explained how the land board provides funding for the state’s Building Excellent Schools Today (BEST) grant program that funds public school construction and renovation projects across the state.</w:t>
      </w:r>
    </w:p>
    <w:p w14:paraId="0F75B98F" w14:textId="77777777" w:rsidR="00DA376D" w:rsidRDefault="00000000" w:rsidP="00E53B0C">
      <w:pPr>
        <w:pStyle w:val="ListParagraph"/>
        <w:numPr>
          <w:ilvl w:val="0"/>
          <w:numId w:val="2"/>
        </w:numPr>
        <w:tabs>
          <w:tab w:val="left" w:pos="1991"/>
        </w:tabs>
        <w:ind w:left="1991" w:hanging="282"/>
        <w:rPr>
          <w:sz w:val="28"/>
        </w:rPr>
      </w:pPr>
      <w:hyperlink r:id="rId27">
        <w:r>
          <w:rPr>
            <w:color w:val="175C4B"/>
            <w:sz w:val="28"/>
            <w:u w:val="single" w:color="0000FF"/>
          </w:rPr>
          <w:t>Recognized</w:t>
        </w:r>
        <w:r>
          <w:rPr>
            <w:color w:val="175C4B"/>
            <w:spacing w:val="9"/>
            <w:sz w:val="28"/>
            <w:u w:val="single" w:color="0000FF"/>
          </w:rPr>
          <w:t xml:space="preserve"> </w:t>
        </w:r>
        <w:r>
          <w:rPr>
            <w:color w:val="175C4B"/>
            <w:sz w:val="28"/>
            <w:u w:val="single" w:color="0000FF"/>
          </w:rPr>
          <w:t>ou</w:t>
        </w:r>
        <w:r>
          <w:rPr>
            <w:color w:val="175C4B"/>
            <w:sz w:val="28"/>
          </w:rPr>
          <w:t>tg</w:t>
        </w:r>
        <w:r>
          <w:rPr>
            <w:color w:val="175C4B"/>
            <w:sz w:val="28"/>
            <w:u w:val="single" w:color="0000FF"/>
          </w:rPr>
          <w:t>oing</w:t>
        </w:r>
        <w:r>
          <w:rPr>
            <w:color w:val="175C4B"/>
            <w:spacing w:val="16"/>
            <w:sz w:val="28"/>
            <w:u w:val="single" w:color="0000FF"/>
          </w:rPr>
          <w:t xml:space="preserve"> </w:t>
        </w:r>
        <w:r>
          <w:rPr>
            <w:color w:val="175C4B"/>
            <w:sz w:val="28"/>
            <w:u w:val="single" w:color="0000FF"/>
          </w:rPr>
          <w:t>Chief</w:t>
        </w:r>
        <w:r>
          <w:rPr>
            <w:color w:val="175C4B"/>
            <w:spacing w:val="10"/>
            <w:sz w:val="28"/>
            <w:u w:val="single" w:color="0000FF"/>
          </w:rPr>
          <w:t xml:space="preserve"> </w:t>
        </w:r>
        <w:r>
          <w:rPr>
            <w:color w:val="175C4B"/>
            <w:sz w:val="28"/>
            <w:u w:val="single" w:color="0000FF"/>
          </w:rPr>
          <w:t>Information</w:t>
        </w:r>
        <w:r>
          <w:rPr>
            <w:color w:val="175C4B"/>
            <w:spacing w:val="10"/>
            <w:sz w:val="28"/>
            <w:u w:val="single" w:color="0000FF"/>
          </w:rPr>
          <w:t xml:space="preserve"> </w:t>
        </w:r>
        <w:r>
          <w:rPr>
            <w:color w:val="175C4B"/>
            <w:sz w:val="28"/>
            <w:u w:val="single" w:color="0000FF"/>
          </w:rPr>
          <w:t>Officer</w:t>
        </w:r>
        <w:r>
          <w:rPr>
            <w:color w:val="175C4B"/>
            <w:spacing w:val="9"/>
            <w:sz w:val="28"/>
            <w:u w:val="single" w:color="0000FF"/>
          </w:rPr>
          <w:t xml:space="preserve"> </w:t>
        </w:r>
        <w:r>
          <w:rPr>
            <w:color w:val="175C4B"/>
            <w:sz w:val="28"/>
            <w:u w:val="single" w:color="0000FF"/>
          </w:rPr>
          <w:t>Marcia</w:t>
        </w:r>
        <w:r>
          <w:rPr>
            <w:color w:val="175C4B"/>
            <w:spacing w:val="10"/>
            <w:sz w:val="28"/>
            <w:u w:val="single" w:color="0000FF"/>
          </w:rPr>
          <w:t xml:space="preserve"> </w:t>
        </w:r>
        <w:r>
          <w:rPr>
            <w:color w:val="175C4B"/>
            <w:spacing w:val="-2"/>
            <w:sz w:val="28"/>
            <w:u w:val="single" w:color="0000FF"/>
          </w:rPr>
          <w:t>Bohannon</w:t>
        </w:r>
      </w:hyperlink>
      <w:r>
        <w:rPr>
          <w:color w:val="505856"/>
          <w:spacing w:val="-2"/>
          <w:sz w:val="28"/>
        </w:rPr>
        <w:t>.</w:t>
      </w:r>
    </w:p>
    <w:p w14:paraId="325C5C58" w14:textId="77777777" w:rsidR="00DA376D" w:rsidRDefault="00DA376D" w:rsidP="00E53B0C">
      <w:pPr>
        <w:spacing w:before="117"/>
        <w:rPr>
          <w:sz w:val="28"/>
        </w:rPr>
      </w:pPr>
    </w:p>
    <w:p w14:paraId="1C4F7B0E" w14:textId="77777777" w:rsidR="00DA376D" w:rsidRDefault="00000000" w:rsidP="00E53B0C">
      <w:pPr>
        <w:spacing w:before="1"/>
        <w:ind w:left="601"/>
        <w:jc w:val="center"/>
        <w:rPr>
          <w:sz w:val="26"/>
        </w:rPr>
      </w:pPr>
      <w:r>
        <w:rPr>
          <w:color w:val="505856"/>
          <w:spacing w:val="-5"/>
          <w:sz w:val="26"/>
        </w:rPr>
        <w:t>###</w:t>
      </w:r>
    </w:p>
    <w:p w14:paraId="30308ED2" w14:textId="77777777" w:rsidR="00DA376D" w:rsidRDefault="00DA376D" w:rsidP="00E53B0C">
      <w:pPr>
        <w:spacing w:before="109"/>
        <w:rPr>
          <w:sz w:val="26"/>
        </w:rPr>
      </w:pPr>
    </w:p>
    <w:p w14:paraId="51E3D3BF" w14:textId="77777777" w:rsidR="00DA376D" w:rsidRDefault="00000000" w:rsidP="00E53B0C">
      <w:pPr>
        <w:ind w:left="1284" w:right="770"/>
        <w:rPr>
          <w:i/>
          <w:sz w:val="26"/>
        </w:rPr>
      </w:pPr>
      <w:hyperlink r:id="rId28">
        <w:r>
          <w:rPr>
            <w:color w:val="175C4B"/>
            <w:sz w:val="26"/>
            <w:u w:val="single" w:color="0000FF"/>
          </w:rPr>
          <w:t>The Colorado Department of Education’</w:t>
        </w:r>
      </w:hyperlink>
      <w:r>
        <w:rPr>
          <w:i/>
          <w:color w:val="505856"/>
          <w:sz w:val="26"/>
        </w:rPr>
        <w:t>s vision is to create equitable educational environments where all students and staff in Colorado thrive. Our role is to</w:t>
      </w:r>
      <w:r>
        <w:rPr>
          <w:i/>
          <w:color w:val="505856"/>
          <w:spacing w:val="40"/>
          <w:sz w:val="26"/>
        </w:rPr>
        <w:t xml:space="preserve"> </w:t>
      </w:r>
      <w:r>
        <w:rPr>
          <w:i/>
          <w:color w:val="505856"/>
          <w:sz w:val="26"/>
        </w:rPr>
        <w:t>improve student outcomes and ensure students and families across Colorado</w:t>
      </w:r>
      <w:r>
        <w:rPr>
          <w:i/>
          <w:color w:val="505856"/>
          <w:spacing w:val="40"/>
          <w:sz w:val="26"/>
        </w:rPr>
        <w:t xml:space="preserve"> </w:t>
      </w:r>
      <w:r>
        <w:rPr>
          <w:i/>
          <w:color w:val="505856"/>
          <w:sz w:val="26"/>
        </w:rPr>
        <w:t>have access to high-quality schools by serving, guiding, and elevating our state’s 178 school districts and BOCES.</w:t>
      </w:r>
    </w:p>
    <w:p w14:paraId="4F854446" w14:textId="636A4842" w:rsidR="00DA376D" w:rsidRDefault="00000000" w:rsidP="00E53B0C">
      <w:pPr>
        <w:rPr>
          <w:i/>
          <w:sz w:val="20"/>
        </w:rPr>
      </w:pPr>
      <w:r>
        <w:rPr>
          <w:i/>
          <w:noProof/>
          <w:sz w:val="20"/>
        </w:rPr>
        <mc:AlternateContent>
          <mc:Choice Requires="wps">
            <w:drawing>
              <wp:anchor distT="0" distB="0" distL="0" distR="0" simplePos="0" relativeHeight="251654144" behindDoc="0" locked="0" layoutInCell="1" allowOverlap="1" wp14:anchorId="2EBBB109" wp14:editId="396C71FB">
                <wp:simplePos x="0" y="0"/>
                <wp:positionH relativeFrom="page">
                  <wp:posOffset>7671314</wp:posOffset>
                </wp:positionH>
                <wp:positionV relativeFrom="page">
                  <wp:posOffset>-5</wp:posOffset>
                </wp:positionV>
                <wp:extent cx="11430" cy="1005840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 cy="10058400"/>
                        </a:xfrm>
                        <a:custGeom>
                          <a:avLst/>
                          <a:gdLst/>
                          <a:ahLst/>
                          <a:cxnLst/>
                          <a:rect l="l" t="t" r="r" b="b"/>
                          <a:pathLst>
                            <a:path w="11430" h="10058400">
                              <a:moveTo>
                                <a:pt x="11231" y="10058101"/>
                              </a:moveTo>
                              <a:lnTo>
                                <a:pt x="0" y="10058101"/>
                              </a:lnTo>
                              <a:lnTo>
                                <a:pt x="0" y="0"/>
                              </a:lnTo>
                              <a:lnTo>
                                <a:pt x="11231" y="0"/>
                              </a:lnTo>
                              <a:lnTo>
                                <a:pt x="11231" y="10058101"/>
                              </a:lnTo>
                              <a:close/>
                            </a:path>
                          </a:pathLst>
                        </a:custGeom>
                        <a:solidFill>
                          <a:srgbClr val="E9ECEC"/>
                        </a:solidFill>
                      </wps:spPr>
                      <wps:bodyPr wrap="square" lIns="0" tIns="0" rIns="0" bIns="0" rtlCol="0">
                        <a:prstTxWarp prst="textNoShape">
                          <a:avLst/>
                        </a:prstTxWarp>
                        <a:noAutofit/>
                      </wps:bodyPr>
                    </wps:wsp>
                  </a:graphicData>
                </a:graphic>
              </wp:anchor>
            </w:drawing>
          </mc:Choice>
          <mc:Fallback>
            <w:pict>
              <v:shape w14:anchorId="2E9B45DD" id="Graphic 17" o:spid="_x0000_s1026" style="position:absolute;margin-left:604.05pt;margin-top:0;width:.9pt;height:11in;z-index:251654144;visibility:visible;mso-wrap-style:square;mso-wrap-distance-left:0;mso-wrap-distance-top:0;mso-wrap-distance-right:0;mso-wrap-distance-bottom:0;mso-position-horizontal:absolute;mso-position-horizontal-relative:page;mso-position-vertical:absolute;mso-position-vertical-relative:page;v-text-anchor:top" coordsize="11430,1005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2/uKAIAAMoEAAAOAAAAZHJzL2Uyb0RvYy54bWysVMFu2zAMvQ/YPwi6L7bTbmiNOMWQpsOA&#10;oivQDDsrshwbk0VNVGL370fJURKsl2HYRaLMJ+rxkfTibuw1OyiHHZiKF7OcM2Uk1J3ZVfz75uHD&#10;DWfohamFBqMq/qqQ3y3fv1sMtlRzaEHXyjEKYrAcbMVb722ZZShb1QucgVWGnA24Xng6ul1WOzFQ&#10;9F5n8zz/lA3gautAKkT6ej85+TLGbxol/bemQeWZrjhx83F1cd2GNVsuRLlzwradPNIQ/8CiF52h&#10;R0+h7oUXbO+6N6H6TjpAaPxMQp9B03RSxRwomyL/I5uXVlgVcyFx0J5kwv8XVj4dXuyzC9TRPoL8&#10;iaRINlgsT55wwCNmbFwfsEScjVHF15OKavRM0seiuL4iqSV5ijz/eHOdR5kzUabbco/+i4IYSRwe&#10;0U9VqJMl2mTJ0STTUS1DFXWsoueMqug4oypupypa4cO9QC+YbDhRaS+YBHcPB7WBCPQhjaKYXxWc&#10;JcJFXoSIRPgM1ObyAqX3Fpwgabcx9gRNCiRf2ifM+f2/xUVhzzxTOKkB1UQ9SBBzOMlC+VwKj6C7&#10;+qHTOuiAbrddaccOghRe365X69VRggtYbIupE0JPbKF+fXZsoOGpOP7aC6c4018NdWeYtGS4ZGyT&#10;4bxeQZzHWAKHfjP+EM4yS2bFPTXSE6TeF2XqEOIfABM23DTwee+h6UL7RG4To+OBBibmfxzuMJGX&#10;54g6/4KWvwEAAP//AwBQSwMEFAAGAAgAAAAhAALxaDTdAAAACwEAAA8AAABkcnMvZG93bnJldi54&#10;bWxMj8FOwzAQRO9I/IO1SFwQtRMBStI4FVTiSkVBPTuxG0eN15HttOHv2Z7gtqMZzb6pN4sb2dmE&#10;OHiUkK0EMIOd1wP2Er6/3h8LYDEp1Gr0aCT8mAib5vamVpX2F/w0533qGZVgrJQEm9JUcR47a5yK&#10;Kz8ZJO/og1OJZOi5DupC5W7kuRAv3KkB6YNVk9la0532s5OA2e6QHnaHMJcfbX/Kt3Ze2jcp7++W&#10;1zWwZJb0F4YrPqFDQ0ytn1FHNpLORZFRVgJNuvq5KEtgLV3PxZMA3tT8/4bmFwAA//8DAFBLAQIt&#10;ABQABgAIAAAAIQC2gziS/gAAAOEBAAATAAAAAAAAAAAAAAAAAAAAAABbQ29udGVudF9UeXBlc10u&#10;eG1sUEsBAi0AFAAGAAgAAAAhADj9If/WAAAAlAEAAAsAAAAAAAAAAAAAAAAALwEAAF9yZWxzLy5y&#10;ZWxzUEsBAi0AFAAGAAgAAAAhAN3jb+4oAgAAygQAAA4AAAAAAAAAAAAAAAAALgIAAGRycy9lMm9E&#10;b2MueG1sUEsBAi0AFAAGAAgAAAAhAALxaDTdAAAACwEAAA8AAAAAAAAAAAAAAAAAggQAAGRycy9k&#10;b3ducmV2LnhtbFBLBQYAAAAABAAEAPMAAACMBQAAAAA=&#10;" path="m11231,10058101r-11231,l,,11231,r,10058101xe" fillcolor="#e9ecec" stroked="f">
                <v:path arrowok="t"/>
                <w10:wrap anchorx="page" anchory="page"/>
              </v:shape>
            </w:pict>
          </mc:Fallback>
        </mc:AlternateContent>
      </w:r>
      <w:r>
        <w:rPr>
          <w:i/>
          <w:noProof/>
          <w:sz w:val="20"/>
        </w:rPr>
        <mc:AlternateContent>
          <mc:Choice Requires="wps">
            <w:drawing>
              <wp:anchor distT="0" distB="0" distL="0" distR="0" simplePos="0" relativeHeight="251655168" behindDoc="0" locked="0" layoutInCell="1" allowOverlap="1" wp14:anchorId="5D5D9DC4" wp14:editId="105D8CB8">
                <wp:simplePos x="0" y="0"/>
                <wp:positionH relativeFrom="page">
                  <wp:posOffset>471735</wp:posOffset>
                </wp:positionH>
                <wp:positionV relativeFrom="page">
                  <wp:posOffset>-5</wp:posOffset>
                </wp:positionV>
                <wp:extent cx="11430" cy="1005840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 cy="10058400"/>
                        </a:xfrm>
                        <a:custGeom>
                          <a:avLst/>
                          <a:gdLst/>
                          <a:ahLst/>
                          <a:cxnLst/>
                          <a:rect l="l" t="t" r="r" b="b"/>
                          <a:pathLst>
                            <a:path w="11430" h="10058400">
                              <a:moveTo>
                                <a:pt x="11231" y="0"/>
                              </a:moveTo>
                              <a:lnTo>
                                <a:pt x="11231" y="10058101"/>
                              </a:lnTo>
                              <a:lnTo>
                                <a:pt x="0" y="10058101"/>
                              </a:lnTo>
                              <a:lnTo>
                                <a:pt x="0" y="0"/>
                              </a:lnTo>
                              <a:lnTo>
                                <a:pt x="11231" y="0"/>
                              </a:lnTo>
                              <a:close/>
                            </a:path>
                          </a:pathLst>
                        </a:custGeom>
                        <a:solidFill>
                          <a:srgbClr val="E9ECEC"/>
                        </a:solidFill>
                      </wps:spPr>
                      <wps:bodyPr wrap="square" lIns="0" tIns="0" rIns="0" bIns="0" rtlCol="0">
                        <a:prstTxWarp prst="textNoShape">
                          <a:avLst/>
                        </a:prstTxWarp>
                        <a:noAutofit/>
                      </wps:bodyPr>
                    </wps:wsp>
                  </a:graphicData>
                </a:graphic>
              </wp:anchor>
            </w:drawing>
          </mc:Choice>
          <mc:Fallback>
            <w:pict>
              <v:shape w14:anchorId="26BFC3B4" id="Graphic 18" o:spid="_x0000_s1026" style="position:absolute;margin-left:37.15pt;margin-top:0;width:.9pt;height:11in;z-index:251655168;visibility:visible;mso-wrap-style:square;mso-wrap-distance-left:0;mso-wrap-distance-top:0;mso-wrap-distance-right:0;mso-wrap-distance-bottom:0;mso-position-horizontal:absolute;mso-position-horizontal-relative:page;mso-position-vertical:absolute;mso-position-vertical-relative:page;v-text-anchor:top" coordsize="11430,1005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GVXJwIAAMMEAAAOAAAAZHJzL2Uyb0RvYy54bWysVMFu2zAMvQ/YPwi6L7bTbuiMOMWQpsOA&#10;oivQDDsrshwbk0VNVOLk70fJkRusOwzDLhJlPlGPj6QXt8des4Ny2IGpeDHLOVNGQt2ZXcW/be7f&#10;3XCGXphaaDCq4ieF/Hb59s1isKWaQwu6Vo5REIPlYCveem/LLEPZql7gDKwy5GzA9cLT0e2y2omB&#10;ovc6m+f5h2wAV1sHUiHS17vRyZcxftMo6b82DSrPdMWJm4+ri+s2rNlyIcqdE7bt5JmG+AcWvegM&#10;PTqFuhNesL3rXoXqO+kAofEzCX0GTdNJFXOgbIr8t2yeW2FVzIXEQTvJhP8vrHw8PNsnF6ijfQD5&#10;A0mRbLBYTp5wwDPm2Lg+YIk4O0YVT5OK6uiZpI9FcX1FUkvyFHn+/uY6jzJnoky35R79ZwUxkjg8&#10;oB+rUCdLtMmSR5NMR7UMVdSxip4zqqLjjKq4HatohQ/3Ar1gsmGi0l4wCe4eDmoDEehDGkUxvyo4&#10;S6kQ0xeENn9GxtSKvAhv04UES7uNgUmGpMLfQZNSKUzax3CveSa/1IBqZBJyj5QmPYjepeIIuqvv&#10;O62DAOh225V27CBI2vXH9Wq9Omd0AYv9MLZAaIYt1Kcnxwaamorjz71wijP9xVBbhhFLhkvGNhnO&#10;6xXEQYzaO/Sb43fhLLNkVtxTBz1CanpRptYg/gEwYsNNA5/2Hpou9E3kNjI6H2hSYv7nqQ6jeHmO&#10;qJd/z/IXAAAA//8DAFBLAwQUAAYACAAAACEA5+9De9wAAAAHAQAADwAAAGRycy9kb3ducmV2Lnht&#10;bEyPwU7DMBBE70j8g7VIXBB1UkpbQpwKKnGloqCenXiJo8bryHba8PcsJ3pczdPM23IzuV6cMMTO&#10;k4J8loFAarzpqFXw9fl2vwYRkyaje0+o4AcjbKrrq1IXxp/pA0/71AouoVhoBTaloZAyNhadjjM/&#10;IHH27YPTic/QShP0mctdL+dZtpROd8QLVg+4tdgc96NTQPnukO52hzA+vdftcb6141S/KnV7M708&#10;g0g4pX8Y/vRZHSp2qv1IJopewWrxwKQCfojT1TIHUTP1uF5kIKtSXvpXvwAAAP//AwBQSwECLQAU&#10;AAYACAAAACEAtoM4kv4AAADhAQAAEwAAAAAAAAAAAAAAAAAAAAAAW0NvbnRlbnRfVHlwZXNdLnht&#10;bFBLAQItABQABgAIAAAAIQA4/SH/1gAAAJQBAAALAAAAAAAAAAAAAAAAAC8BAABfcmVscy8ucmVs&#10;c1BLAQItABQABgAIAAAAIQDvHGVXJwIAAMMEAAAOAAAAAAAAAAAAAAAAAC4CAABkcnMvZTJvRG9j&#10;LnhtbFBLAQItABQABgAIAAAAIQDn70N73AAAAAcBAAAPAAAAAAAAAAAAAAAAAIEEAABkcnMvZG93&#10;bnJldi54bWxQSwUGAAAAAAQABADzAAAAigUAAAAA&#10;" path="m11231,r,10058101l,10058101,,,11231,xe" fillcolor="#e9ecec" stroked="f">
                <v:path arrowok="t"/>
                <w10:wrap anchorx="page" anchory="page"/>
              </v:shape>
            </w:pict>
          </mc:Fallback>
        </mc:AlternateContent>
      </w:r>
    </w:p>
    <w:p w14:paraId="46990101" w14:textId="77777777" w:rsidR="00DA376D" w:rsidRDefault="00000000" w:rsidP="00E53B0C">
      <w:pPr>
        <w:ind w:left="1284"/>
        <w:rPr>
          <w:sz w:val="2"/>
        </w:rPr>
      </w:pPr>
      <w:r>
        <w:rPr>
          <w:noProof/>
          <w:sz w:val="2"/>
        </w:rPr>
        <mc:AlternateContent>
          <mc:Choice Requires="wpg">
            <w:drawing>
              <wp:inline distT="0" distB="0" distL="0" distR="0" wp14:anchorId="4BEE358C" wp14:editId="0C891DCB">
                <wp:extent cx="6065520" cy="11430"/>
                <wp:effectExtent l="0" t="0" r="0"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65520" cy="11430"/>
                          <a:chOff x="0" y="0"/>
                          <a:chExt cx="6065520" cy="11430"/>
                        </a:xfrm>
                      </wpg:grpSpPr>
                      <wps:wsp>
                        <wps:cNvPr id="20" name="Graphic 20"/>
                        <wps:cNvSpPr/>
                        <wps:spPr>
                          <a:xfrm>
                            <a:off x="0" y="0"/>
                            <a:ext cx="6065520" cy="11430"/>
                          </a:xfrm>
                          <a:custGeom>
                            <a:avLst/>
                            <a:gdLst/>
                            <a:ahLst/>
                            <a:cxnLst/>
                            <a:rect l="l" t="t" r="r" b="b"/>
                            <a:pathLst>
                              <a:path w="6065520" h="11430">
                                <a:moveTo>
                                  <a:pt x="6065168" y="11231"/>
                                </a:moveTo>
                                <a:lnTo>
                                  <a:pt x="0" y="11231"/>
                                </a:lnTo>
                                <a:lnTo>
                                  <a:pt x="0" y="0"/>
                                </a:lnTo>
                                <a:lnTo>
                                  <a:pt x="6065168" y="0"/>
                                </a:lnTo>
                                <a:lnTo>
                                  <a:pt x="6065168" y="11231"/>
                                </a:lnTo>
                                <a:close/>
                              </a:path>
                            </a:pathLst>
                          </a:custGeom>
                          <a:solidFill>
                            <a:srgbClr val="E9ECEC"/>
                          </a:solidFill>
                        </wps:spPr>
                        <wps:bodyPr wrap="square" lIns="0" tIns="0" rIns="0" bIns="0" rtlCol="0">
                          <a:prstTxWarp prst="textNoShape">
                            <a:avLst/>
                          </a:prstTxWarp>
                          <a:noAutofit/>
                        </wps:bodyPr>
                      </wps:wsp>
                    </wpg:wgp>
                  </a:graphicData>
                </a:graphic>
              </wp:inline>
            </w:drawing>
          </mc:Choice>
          <mc:Fallback>
            <w:pict>
              <v:group w14:anchorId="4938C831" id="Group 19" o:spid="_x0000_s1026" style="width:477.6pt;height:.9pt;mso-position-horizontal-relative:char;mso-position-vertical-relative:line" coordsize="6065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SGeAIAAPsFAAAOAAAAZHJzL2Uyb0RvYy54bWykVF1r2zAUfR/sPwi9L47TNawmThlpGgal&#10;KzRjz4osfzBZV5OUOPn3u5KtxKQwRvdiX/keXZ177rEW98dWkoMwtgGV03QypUQoDkWjqpz+2D5+&#10;+kKJdUwVTIISOT0JS++XHz8sOp2JGdQgC2EIFlE263ROa+d0liSW16JldgJaKEyWYFrmcGmqpDCs&#10;w+qtTGbT6TzpwBTaABfW4teHPkmXoX5ZCu6+l6UVjsicIjcXniY8d/6ZLBcsqwzTdcMHGuwdLFrW&#10;KDz0XOqBOUb2pnlTqm24AQulm3BoEyjLhovQA3aTTq+62RjY69BLlXWVPsuE0l7p9O6y/PmwMfpV&#10;v5iePYZPwH9Z1CXpdJWN835dXcDH0rR+EzZBjkHR01lRcXSE48f5dH57O0PhOebS9PPNoDivcSxv&#10;dvF6/dd9Ccv6QwO1M5VOo3fsRR77f/K81kyLoLr17b8Y0hQ59U0o1qKFN4Nb8Auq5A9HlFdwWNlB&#10;zPfrc+6TZXxv3UZAEJodnqzrDVvEiNUx4kcVQ4O294aXwfCOEjS8oQQNv+sNr5nz+/z0fEi60aTq&#10;OCifbeEgthBwzo/LzzOd4z8dxjm7SX09pHvBSTXGo2hXyJiPbx3q9rggKFaLufjuMeOz/x2ZpheW&#10;sR6XYEVP3LcfOjhLguePRbcgm+KxkdKLYE21W0lDDgzVXd+tV+vVIMAIhua0WW8CH+2gOKGHOnRN&#10;Tu3vPTOCEvlNoUuxaxcDE4NdDIyTKwjXVtDfWLc9/mRGE41hTh3+Y88Qzcqy6A7k7wE91u9U8HXv&#10;oGy8dQK3ntGwwB8nROGGCUoMt6G/wsbrgLrc2cs/AAAA//8DAFBLAwQUAAYACAAAACEAP3s0AtsA&#10;AAADAQAADwAAAGRycy9kb3ducmV2LnhtbEyPQUvDQBCF74L/YRnBm92kEmljNqUU9VQEW0F6mybT&#10;JDQ7G7LbJP33jl708mB4j/e+yVaTbdVAvW8cG4hnESjiwpUNVwY+968PC1A+IJfYOiYDV/Kwym9v&#10;MkxLN/IHDbtQKSlhn6KBOoQu1doXNVn0M9cRi3dyvcUgZ1/pssdRym2r51H0pC02LAs1drSpqTjv&#10;LtbA24jj+jF+Gbbn0+Z62CfvX9uYjLm/m9bPoAJN4S8MP/iCDrkwHd2FS69aA/JI+FXxlkkyB3WU&#10;0AJ0nun/7Pk3AAAA//8DAFBLAQItABQABgAIAAAAIQC2gziS/gAAAOEBAAATAAAAAAAAAAAAAAAA&#10;AAAAAABbQ29udGVudF9UeXBlc10ueG1sUEsBAi0AFAAGAAgAAAAhADj9If/WAAAAlAEAAAsAAAAA&#10;AAAAAAAAAAAALwEAAF9yZWxzLy5yZWxzUEsBAi0AFAAGAAgAAAAhAOE45IZ4AgAA+wUAAA4AAAAA&#10;AAAAAAAAAAAALgIAAGRycy9lMm9Eb2MueG1sUEsBAi0AFAAGAAgAAAAhAD97NALbAAAAAwEAAA8A&#10;AAAAAAAAAAAAAAAA0gQAAGRycy9kb3ducmV2LnhtbFBLBQYAAAAABAAEAPMAAADaBQAAAAA=&#10;">
                <v:shape id="Graphic 20" o:spid="_x0000_s1027" style="position:absolute;width:60655;height:114;visibility:visible;mso-wrap-style:square;v-text-anchor:top" coordsize="606552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MhgwQAAANsAAAAPAAAAZHJzL2Rvd25yZXYueG1sRE89b8Iw&#10;EN2R+h+sq9StOM1QqhQTQRFV6VDUgJhP8ZFExGcnNpD8+3qoxPj0vuf5YFpxpd43lhW8TBMQxKXV&#10;DVcKDvvN8xsIH5A1tpZJwUge8sXDZI6Ztjf+pWsRKhFD2GeooA7BZVL6siaDfmodceROtjcYIuwr&#10;qXu8xXDTyjRJXqXBhmNDjY4+airPxcUo8N3YrSj53H2nx5kb17zd/1ycUk+Pw/IdRKAh3MX/7i+t&#10;II3r45f4A+TiDwAA//8DAFBLAQItABQABgAIAAAAIQDb4fbL7gAAAIUBAAATAAAAAAAAAAAAAAAA&#10;AAAAAABbQ29udGVudF9UeXBlc10ueG1sUEsBAi0AFAAGAAgAAAAhAFr0LFu/AAAAFQEAAAsAAAAA&#10;AAAAAAAAAAAAHwEAAF9yZWxzLy5yZWxzUEsBAi0AFAAGAAgAAAAhAM2UyGDBAAAA2wAAAA8AAAAA&#10;AAAAAAAAAAAABwIAAGRycy9kb3ducmV2LnhtbFBLBQYAAAAAAwADALcAAAD1AgAAAAA=&#10;" path="m6065168,11231l,11231,,,6065168,r,11231xe" fillcolor="#e9ecec" stroked="f">
                  <v:path arrowok="t"/>
                </v:shape>
                <w10:anchorlock/>
              </v:group>
            </w:pict>
          </mc:Fallback>
        </mc:AlternateContent>
      </w:r>
    </w:p>
    <w:p w14:paraId="76C85974" w14:textId="77777777" w:rsidR="00DA376D" w:rsidRDefault="00DA376D" w:rsidP="00E53B0C">
      <w:pPr>
        <w:rPr>
          <w:i/>
          <w:sz w:val="20"/>
        </w:rPr>
      </w:pPr>
    </w:p>
    <w:p w14:paraId="7EC66BCC" w14:textId="77777777" w:rsidR="00DA376D" w:rsidRDefault="00DA376D" w:rsidP="00E53B0C">
      <w:pPr>
        <w:spacing w:before="162"/>
        <w:rPr>
          <w:sz w:val="20"/>
        </w:rPr>
      </w:pPr>
    </w:p>
    <w:p w14:paraId="2E3809E2" w14:textId="43AC6169" w:rsidR="00E53B0C" w:rsidRPr="00E53B0C" w:rsidRDefault="00E53B0C" w:rsidP="00E53B0C">
      <w:pPr>
        <w:widowControl/>
        <w:shd w:val="clear" w:color="auto" w:fill="FFFFFF"/>
        <w:autoSpaceDE/>
        <w:autoSpaceDN/>
        <w:spacing w:beforeAutospacing="1"/>
        <w:jc w:val="right"/>
        <w:rPr>
          <w:rFonts w:ascii="Segoe UI" w:eastAsia="Times New Roman" w:hAnsi="Segoe UI" w:cs="Segoe UI"/>
          <w:color w:val="242424"/>
          <w:sz w:val="23"/>
          <w:szCs w:val="23"/>
        </w:rPr>
      </w:pPr>
      <w:r w:rsidRPr="00E53B0C">
        <w:rPr>
          <w:rFonts w:eastAsia="Times New Roman"/>
          <w:color w:val="515856"/>
          <w:sz w:val="17"/>
          <w:szCs w:val="17"/>
          <w:bdr w:val="none" w:sz="0" w:space="0" w:color="auto" w:frame="1"/>
        </w:rPr>
        <w:t xml:space="preserve">Para </w:t>
      </w:r>
      <w:proofErr w:type="spellStart"/>
      <w:r w:rsidRPr="00E53B0C">
        <w:rPr>
          <w:rFonts w:eastAsia="Times New Roman"/>
          <w:color w:val="515856"/>
          <w:sz w:val="17"/>
          <w:szCs w:val="17"/>
          <w:bdr w:val="none" w:sz="0" w:space="0" w:color="auto" w:frame="1"/>
        </w:rPr>
        <w:t>más</w:t>
      </w:r>
      <w:proofErr w:type="spellEnd"/>
      <w:r w:rsidRPr="00E53B0C">
        <w:rPr>
          <w:rFonts w:eastAsia="Times New Roman"/>
          <w:color w:val="515856"/>
          <w:sz w:val="17"/>
          <w:szCs w:val="17"/>
          <w:bdr w:val="none" w:sz="0" w:space="0" w:color="auto" w:frame="1"/>
        </w:rPr>
        <w:t xml:space="preserve"> </w:t>
      </w:r>
      <w:proofErr w:type="spellStart"/>
      <w:r w:rsidRPr="00E53B0C">
        <w:rPr>
          <w:rFonts w:eastAsia="Times New Roman"/>
          <w:color w:val="515856"/>
          <w:sz w:val="17"/>
          <w:szCs w:val="17"/>
          <w:bdr w:val="none" w:sz="0" w:space="0" w:color="auto" w:frame="1"/>
        </w:rPr>
        <w:t>información</w:t>
      </w:r>
      <w:proofErr w:type="spellEnd"/>
      <w:r w:rsidRPr="00E53B0C">
        <w:rPr>
          <w:rFonts w:eastAsia="Times New Roman"/>
          <w:color w:val="515856"/>
          <w:sz w:val="17"/>
          <w:szCs w:val="17"/>
          <w:bdr w:val="none" w:sz="0" w:space="0" w:color="auto" w:frame="1"/>
        </w:rPr>
        <w:t xml:space="preserve">, </w:t>
      </w:r>
      <w:proofErr w:type="spellStart"/>
      <w:r w:rsidRPr="00E53B0C">
        <w:rPr>
          <w:rFonts w:eastAsia="Times New Roman"/>
          <w:color w:val="515856"/>
          <w:sz w:val="17"/>
          <w:szCs w:val="17"/>
          <w:bdr w:val="none" w:sz="0" w:space="0" w:color="auto" w:frame="1"/>
        </w:rPr>
        <w:t>contacte</w:t>
      </w:r>
      <w:proofErr w:type="spellEnd"/>
      <w:r w:rsidRPr="00E53B0C">
        <w:rPr>
          <w:rFonts w:eastAsia="Times New Roman"/>
          <w:color w:val="515856"/>
          <w:sz w:val="17"/>
          <w:szCs w:val="17"/>
          <w:bdr w:val="none" w:sz="0" w:space="0" w:color="auto" w:frame="1"/>
        </w:rPr>
        <w:t xml:space="preserve"> a:</w:t>
      </w:r>
      <w:r>
        <w:rPr>
          <w:rFonts w:eastAsia="Times New Roman"/>
          <w:color w:val="515856"/>
          <w:sz w:val="17"/>
          <w:szCs w:val="17"/>
          <w:bdr w:val="none" w:sz="0" w:space="0" w:color="auto" w:frame="1"/>
        </w:rPr>
        <w:br/>
      </w:r>
      <w:r w:rsidRPr="00E53B0C">
        <w:rPr>
          <w:rFonts w:eastAsia="Times New Roman"/>
          <w:color w:val="515856"/>
          <w:sz w:val="17"/>
          <w:szCs w:val="17"/>
          <w:bdr w:val="none" w:sz="0" w:space="0" w:color="auto" w:frame="1"/>
        </w:rPr>
        <w:t>Roberto Paniagua Morales</w:t>
      </w:r>
      <w:r w:rsidRPr="00E53B0C">
        <w:rPr>
          <w:rFonts w:eastAsia="Times New Roman"/>
          <w:color w:val="515856"/>
          <w:sz w:val="17"/>
          <w:szCs w:val="17"/>
          <w:bdr w:val="none" w:sz="0" w:space="0" w:color="auto" w:frame="1"/>
        </w:rPr>
        <w:br/>
        <w:t>Comunicaciones Bilingües,</w:t>
      </w:r>
      <w:hyperlink r:id="rId29" w:tooltip="mailto:%20morales_r@cde.state.co.us" w:history="1">
        <w:r w:rsidRPr="00E53B0C">
          <w:rPr>
            <w:rFonts w:eastAsia="Times New Roman"/>
            <w:sz w:val="17"/>
            <w:szCs w:val="17"/>
            <w:u w:val="single"/>
            <w:bdr w:val="none" w:sz="0" w:space="0" w:color="auto" w:frame="1"/>
          </w:rPr>
          <w:br/>
          <w:t>morales_r@cde.state.co.us</w:t>
        </w:r>
      </w:hyperlink>
      <w:r>
        <w:rPr>
          <w:rFonts w:eastAsia="Times New Roman"/>
          <w:color w:val="515856"/>
          <w:sz w:val="17"/>
          <w:szCs w:val="17"/>
          <w:bdr w:val="none" w:sz="0" w:space="0" w:color="auto" w:frame="1"/>
        </w:rPr>
        <w:br/>
      </w:r>
      <w:r w:rsidRPr="00E53B0C">
        <w:rPr>
          <w:rFonts w:eastAsia="Times New Roman"/>
          <w:color w:val="515856"/>
          <w:sz w:val="17"/>
          <w:szCs w:val="17"/>
          <w:bdr w:val="none" w:sz="0" w:space="0" w:color="auto" w:frame="1"/>
        </w:rPr>
        <w:t>720-215-6961</w:t>
      </w:r>
    </w:p>
    <w:p w14:paraId="1D2270B7" w14:textId="60155A5A" w:rsidR="00DA376D" w:rsidRDefault="00000000" w:rsidP="00E53B0C">
      <w:pPr>
        <w:pStyle w:val="Heading1"/>
        <w:spacing w:before="1"/>
      </w:pPr>
      <w:proofErr w:type="spellStart"/>
      <w:r>
        <w:t>Comunicado</w:t>
      </w:r>
      <w:proofErr w:type="spellEnd"/>
      <w:r>
        <w:rPr>
          <w:spacing w:val="23"/>
        </w:rPr>
        <w:t xml:space="preserve"> </w:t>
      </w:r>
      <w:r>
        <w:t>de</w:t>
      </w:r>
      <w:r>
        <w:rPr>
          <w:spacing w:val="24"/>
        </w:rPr>
        <w:t xml:space="preserve"> </w:t>
      </w:r>
      <w:r>
        <w:rPr>
          <w:spacing w:val="-2"/>
        </w:rPr>
        <w:t>Prensa</w:t>
      </w:r>
    </w:p>
    <w:p w14:paraId="4D4ADCD8" w14:textId="77777777" w:rsidR="00DA376D" w:rsidRDefault="00DA376D" w:rsidP="00E53B0C">
      <w:pPr>
        <w:spacing w:before="109"/>
        <w:rPr>
          <w:b/>
          <w:sz w:val="63"/>
        </w:rPr>
      </w:pPr>
    </w:p>
    <w:p w14:paraId="4C07256E" w14:textId="77777777" w:rsidR="00DA376D" w:rsidRDefault="00000000" w:rsidP="00E53B0C">
      <w:pPr>
        <w:pStyle w:val="Heading2"/>
      </w:pPr>
      <w:r>
        <w:t xml:space="preserve">La Junta Estatal de </w:t>
      </w:r>
      <w:proofErr w:type="spellStart"/>
      <w:r>
        <w:t>Educación</w:t>
      </w:r>
      <w:proofErr w:type="spellEnd"/>
      <w:r>
        <w:t xml:space="preserve"> de Colorado </w:t>
      </w:r>
      <w:proofErr w:type="spellStart"/>
      <w:r>
        <w:t>finaliza</w:t>
      </w:r>
      <w:proofErr w:type="spellEnd"/>
      <w:r>
        <w:t xml:space="preserve"> </w:t>
      </w:r>
      <w:proofErr w:type="spellStart"/>
      <w:r>
        <w:t>los</w:t>
      </w:r>
      <w:proofErr w:type="spellEnd"/>
      <w:r>
        <w:t xml:space="preserve"> Marcos de </w:t>
      </w:r>
      <w:proofErr w:type="spellStart"/>
      <w:r>
        <w:t>Desempeño</w:t>
      </w:r>
      <w:proofErr w:type="spellEnd"/>
      <w:r>
        <w:t xml:space="preserve"> Escolar de </w:t>
      </w:r>
      <w:r>
        <w:rPr>
          <w:spacing w:val="-4"/>
        </w:rPr>
        <w:t>2025</w:t>
      </w:r>
    </w:p>
    <w:p w14:paraId="4933DA6E" w14:textId="77777777" w:rsidR="00DA376D" w:rsidRDefault="00000000" w:rsidP="00E53B0C">
      <w:pPr>
        <w:pStyle w:val="BodyText"/>
        <w:spacing w:before="325"/>
        <w:ind w:left="1284" w:right="770"/>
        <w:rPr>
          <w:rFonts w:ascii="Arial" w:hAnsi="Arial"/>
        </w:rPr>
      </w:pPr>
      <w:r>
        <w:rPr>
          <w:rFonts w:ascii="Arial" w:hAnsi="Arial"/>
          <w:color w:val="505856"/>
        </w:rPr>
        <w:t xml:space="preserve">DENVER – En </w:t>
      </w:r>
      <w:proofErr w:type="spellStart"/>
      <w:r>
        <w:rPr>
          <w:rFonts w:ascii="Arial" w:hAnsi="Arial"/>
          <w:color w:val="505856"/>
        </w:rPr>
        <w:t>su</w:t>
      </w:r>
      <w:proofErr w:type="spellEnd"/>
      <w:r>
        <w:rPr>
          <w:rFonts w:ascii="Arial" w:hAnsi="Arial"/>
          <w:color w:val="505856"/>
        </w:rPr>
        <w:t xml:space="preserve"> </w:t>
      </w:r>
      <w:proofErr w:type="spellStart"/>
      <w:r>
        <w:rPr>
          <w:rFonts w:ascii="Arial" w:hAnsi="Arial"/>
          <w:color w:val="505856"/>
        </w:rPr>
        <w:t>reunión</w:t>
      </w:r>
      <w:proofErr w:type="spellEnd"/>
      <w:r>
        <w:rPr>
          <w:rFonts w:ascii="Arial" w:hAnsi="Arial"/>
          <w:color w:val="505856"/>
        </w:rPr>
        <w:t xml:space="preserve"> de </w:t>
      </w:r>
      <w:proofErr w:type="spellStart"/>
      <w:r>
        <w:rPr>
          <w:rFonts w:ascii="Arial" w:hAnsi="Arial"/>
          <w:color w:val="505856"/>
        </w:rPr>
        <w:t>diciembre</w:t>
      </w:r>
      <w:proofErr w:type="spellEnd"/>
      <w:r>
        <w:rPr>
          <w:rFonts w:ascii="Arial" w:hAnsi="Arial"/>
          <w:color w:val="505856"/>
        </w:rPr>
        <w:t xml:space="preserve">, </w:t>
      </w:r>
      <w:proofErr w:type="spellStart"/>
      <w:r>
        <w:rPr>
          <w:rFonts w:ascii="Arial" w:hAnsi="Arial"/>
          <w:color w:val="505856"/>
        </w:rPr>
        <w:t>celebrada</w:t>
      </w:r>
      <w:proofErr w:type="spellEnd"/>
      <w:r>
        <w:rPr>
          <w:rFonts w:ascii="Arial" w:hAnsi="Arial"/>
          <w:color w:val="505856"/>
        </w:rPr>
        <w:t xml:space="preserve"> </w:t>
      </w:r>
      <w:proofErr w:type="spellStart"/>
      <w:r>
        <w:rPr>
          <w:rFonts w:ascii="Arial" w:hAnsi="Arial"/>
          <w:color w:val="505856"/>
        </w:rPr>
        <w:t>el</w:t>
      </w:r>
      <w:proofErr w:type="spellEnd"/>
      <w:r>
        <w:rPr>
          <w:rFonts w:ascii="Arial" w:hAnsi="Arial"/>
          <w:color w:val="505856"/>
        </w:rPr>
        <w:t xml:space="preserve"> </w:t>
      </w:r>
      <w:proofErr w:type="spellStart"/>
      <w:r>
        <w:rPr>
          <w:rFonts w:ascii="Arial" w:hAnsi="Arial"/>
          <w:color w:val="505856"/>
        </w:rPr>
        <w:t>miércoles</w:t>
      </w:r>
      <w:proofErr w:type="spellEnd"/>
      <w:r>
        <w:rPr>
          <w:rFonts w:ascii="Arial" w:hAnsi="Arial"/>
          <w:color w:val="505856"/>
        </w:rPr>
        <w:t xml:space="preserve">, la Junta Estatal de </w:t>
      </w:r>
      <w:proofErr w:type="spellStart"/>
      <w:r>
        <w:rPr>
          <w:rFonts w:ascii="Arial" w:hAnsi="Arial"/>
          <w:color w:val="505856"/>
        </w:rPr>
        <w:t>Educación</w:t>
      </w:r>
      <w:proofErr w:type="spellEnd"/>
      <w:r>
        <w:rPr>
          <w:rFonts w:ascii="Arial" w:hAnsi="Arial"/>
          <w:color w:val="505856"/>
        </w:rPr>
        <w:t xml:space="preserve"> </w:t>
      </w:r>
      <w:proofErr w:type="spellStart"/>
      <w:r>
        <w:rPr>
          <w:rFonts w:ascii="Arial" w:hAnsi="Arial"/>
          <w:color w:val="505856"/>
        </w:rPr>
        <w:t>finalizó</w:t>
      </w:r>
      <w:proofErr w:type="spellEnd"/>
      <w:r>
        <w:rPr>
          <w:rFonts w:ascii="Arial" w:hAnsi="Arial"/>
          <w:color w:val="505856"/>
        </w:rPr>
        <w:t xml:space="preserve"> </w:t>
      </w:r>
      <w:proofErr w:type="spellStart"/>
      <w:r>
        <w:rPr>
          <w:rFonts w:ascii="Arial" w:hAnsi="Arial"/>
          <w:color w:val="505856"/>
        </w:rPr>
        <w:t>los</w:t>
      </w:r>
      <w:proofErr w:type="spellEnd"/>
      <w:r>
        <w:rPr>
          <w:rFonts w:ascii="Arial" w:hAnsi="Arial"/>
          <w:color w:val="505856"/>
        </w:rPr>
        <w:t xml:space="preserve"> Marcos de </w:t>
      </w:r>
      <w:proofErr w:type="spellStart"/>
      <w:r>
        <w:rPr>
          <w:rFonts w:ascii="Arial" w:hAnsi="Arial"/>
          <w:color w:val="505856"/>
        </w:rPr>
        <w:t>Desempeño</w:t>
      </w:r>
      <w:proofErr w:type="spellEnd"/>
      <w:r>
        <w:rPr>
          <w:rFonts w:ascii="Arial" w:hAnsi="Arial"/>
          <w:color w:val="505856"/>
        </w:rPr>
        <w:t xml:space="preserve"> Escolar de 2025, </w:t>
      </w:r>
      <w:proofErr w:type="spellStart"/>
      <w:r>
        <w:rPr>
          <w:rFonts w:ascii="Arial" w:hAnsi="Arial"/>
          <w:color w:val="505856"/>
        </w:rPr>
        <w:t>aprobando</w:t>
      </w:r>
      <w:proofErr w:type="spellEnd"/>
      <w:r>
        <w:rPr>
          <w:rFonts w:ascii="Arial" w:hAnsi="Arial"/>
          <w:color w:val="505856"/>
        </w:rPr>
        <w:t xml:space="preserve"> 82 solicitudes de </w:t>
      </w:r>
      <w:proofErr w:type="spellStart"/>
      <w:r>
        <w:rPr>
          <w:rFonts w:ascii="Arial" w:hAnsi="Arial"/>
          <w:color w:val="505856"/>
        </w:rPr>
        <w:t>reconsideración</w:t>
      </w:r>
      <w:proofErr w:type="spellEnd"/>
      <w:r>
        <w:rPr>
          <w:rFonts w:ascii="Arial" w:hAnsi="Arial"/>
          <w:color w:val="505856"/>
        </w:rPr>
        <w:t xml:space="preserve"> y </w:t>
      </w:r>
      <w:proofErr w:type="spellStart"/>
      <w:r>
        <w:rPr>
          <w:rFonts w:ascii="Arial" w:hAnsi="Arial"/>
          <w:color w:val="505856"/>
        </w:rPr>
        <w:t>tipos</w:t>
      </w:r>
      <w:proofErr w:type="spellEnd"/>
      <w:r>
        <w:rPr>
          <w:rFonts w:ascii="Arial" w:hAnsi="Arial"/>
          <w:color w:val="505856"/>
        </w:rPr>
        <w:t xml:space="preserve"> de planes para las </w:t>
      </w:r>
      <w:proofErr w:type="spellStart"/>
      <w:r>
        <w:rPr>
          <w:rFonts w:ascii="Arial" w:hAnsi="Arial"/>
          <w:color w:val="505856"/>
        </w:rPr>
        <w:t>escuelas</w:t>
      </w:r>
      <w:proofErr w:type="spellEnd"/>
      <w:r>
        <w:rPr>
          <w:rFonts w:ascii="Arial" w:hAnsi="Arial"/>
          <w:color w:val="505856"/>
        </w:rPr>
        <w:t>.</w:t>
      </w:r>
    </w:p>
    <w:p w14:paraId="654F9642" w14:textId="77777777" w:rsidR="00DA376D" w:rsidRDefault="00000000" w:rsidP="00E53B0C">
      <w:pPr>
        <w:pStyle w:val="BodyText"/>
        <w:spacing w:before="263"/>
        <w:ind w:left="1284" w:right="899"/>
        <w:rPr>
          <w:rFonts w:ascii="Arial" w:hAnsi="Arial"/>
        </w:rPr>
      </w:pPr>
      <w:r>
        <w:rPr>
          <w:rFonts w:ascii="Arial" w:hAnsi="Arial"/>
          <w:color w:val="505856"/>
        </w:rPr>
        <w:t xml:space="preserve">Cada </w:t>
      </w:r>
      <w:proofErr w:type="spellStart"/>
      <w:r>
        <w:rPr>
          <w:rFonts w:ascii="Arial" w:hAnsi="Arial"/>
          <w:color w:val="505856"/>
        </w:rPr>
        <w:t>año</w:t>
      </w:r>
      <w:proofErr w:type="spellEnd"/>
      <w:r>
        <w:rPr>
          <w:rFonts w:ascii="Arial" w:hAnsi="Arial"/>
          <w:color w:val="505856"/>
        </w:rPr>
        <w:t xml:space="preserve">, </w:t>
      </w:r>
      <w:proofErr w:type="spellStart"/>
      <w:r>
        <w:rPr>
          <w:rFonts w:ascii="Arial" w:hAnsi="Arial"/>
          <w:color w:val="505856"/>
        </w:rPr>
        <w:t>el</w:t>
      </w:r>
      <w:proofErr w:type="spellEnd"/>
      <w:r>
        <w:rPr>
          <w:rFonts w:ascii="Arial" w:hAnsi="Arial"/>
          <w:color w:val="505856"/>
        </w:rPr>
        <w:t xml:space="preserve"> Departamento de </w:t>
      </w:r>
      <w:proofErr w:type="spellStart"/>
      <w:r>
        <w:rPr>
          <w:rFonts w:ascii="Arial" w:hAnsi="Arial"/>
          <w:color w:val="505856"/>
        </w:rPr>
        <w:t>Educación</w:t>
      </w:r>
      <w:proofErr w:type="spellEnd"/>
      <w:r>
        <w:rPr>
          <w:rFonts w:ascii="Arial" w:hAnsi="Arial"/>
          <w:color w:val="505856"/>
        </w:rPr>
        <w:t xml:space="preserve"> de Colorado </w:t>
      </w:r>
      <w:proofErr w:type="spellStart"/>
      <w:r>
        <w:rPr>
          <w:rFonts w:ascii="Arial" w:hAnsi="Arial"/>
          <w:color w:val="505856"/>
        </w:rPr>
        <w:t>evalúa</w:t>
      </w:r>
      <w:proofErr w:type="spellEnd"/>
      <w:r>
        <w:rPr>
          <w:rFonts w:ascii="Arial" w:hAnsi="Arial"/>
          <w:color w:val="505856"/>
        </w:rPr>
        <w:t xml:space="preserve"> las </w:t>
      </w:r>
      <w:proofErr w:type="spellStart"/>
      <w:r>
        <w:rPr>
          <w:rFonts w:ascii="Arial" w:hAnsi="Arial"/>
          <w:color w:val="505856"/>
        </w:rPr>
        <w:t>escuelas</w:t>
      </w:r>
      <w:proofErr w:type="spellEnd"/>
      <w:r>
        <w:rPr>
          <w:rFonts w:ascii="Arial" w:hAnsi="Arial"/>
          <w:color w:val="505856"/>
        </w:rPr>
        <w:t xml:space="preserve"> y </w:t>
      </w:r>
      <w:proofErr w:type="spellStart"/>
      <w:r>
        <w:rPr>
          <w:rFonts w:ascii="Arial" w:hAnsi="Arial"/>
          <w:color w:val="505856"/>
        </w:rPr>
        <w:t>los</w:t>
      </w:r>
      <w:proofErr w:type="spellEnd"/>
      <w:r>
        <w:rPr>
          <w:rFonts w:ascii="Arial" w:hAnsi="Arial"/>
          <w:color w:val="505856"/>
        </w:rPr>
        <w:t xml:space="preserve"> </w:t>
      </w:r>
      <w:proofErr w:type="spellStart"/>
      <w:r>
        <w:rPr>
          <w:rFonts w:ascii="Arial" w:hAnsi="Arial"/>
          <w:color w:val="505856"/>
        </w:rPr>
        <w:t>distritos</w:t>
      </w:r>
      <w:proofErr w:type="spellEnd"/>
      <w:r>
        <w:rPr>
          <w:rFonts w:ascii="Arial" w:hAnsi="Arial"/>
          <w:color w:val="505856"/>
        </w:rPr>
        <w:t xml:space="preserve"> </w:t>
      </w:r>
      <w:proofErr w:type="spellStart"/>
      <w:r>
        <w:rPr>
          <w:rFonts w:ascii="Arial" w:hAnsi="Arial"/>
          <w:color w:val="505856"/>
        </w:rPr>
        <w:t>basándose</w:t>
      </w:r>
      <w:proofErr w:type="spellEnd"/>
      <w:r>
        <w:rPr>
          <w:rFonts w:ascii="Arial" w:hAnsi="Arial"/>
          <w:color w:val="505856"/>
        </w:rPr>
        <w:t xml:space="preserve"> </w:t>
      </w:r>
      <w:proofErr w:type="spellStart"/>
      <w:r>
        <w:rPr>
          <w:rFonts w:ascii="Arial" w:hAnsi="Arial"/>
          <w:color w:val="505856"/>
        </w:rPr>
        <w:t>en</w:t>
      </w:r>
      <w:proofErr w:type="spellEnd"/>
      <w:r>
        <w:rPr>
          <w:rFonts w:ascii="Arial" w:hAnsi="Arial"/>
          <w:color w:val="505856"/>
        </w:rPr>
        <w:t xml:space="preserve"> </w:t>
      </w:r>
      <w:proofErr w:type="spellStart"/>
      <w:r>
        <w:rPr>
          <w:rFonts w:ascii="Arial" w:hAnsi="Arial"/>
          <w:color w:val="505856"/>
        </w:rPr>
        <w:t>indicadores</w:t>
      </w:r>
      <w:proofErr w:type="spellEnd"/>
      <w:r>
        <w:rPr>
          <w:rFonts w:ascii="Arial" w:hAnsi="Arial"/>
          <w:color w:val="505856"/>
        </w:rPr>
        <w:t xml:space="preserve"> </w:t>
      </w:r>
      <w:proofErr w:type="spellStart"/>
      <w:r>
        <w:rPr>
          <w:rFonts w:ascii="Arial" w:hAnsi="Arial"/>
          <w:color w:val="505856"/>
        </w:rPr>
        <w:t>académicos</w:t>
      </w:r>
      <w:proofErr w:type="spellEnd"/>
      <w:r>
        <w:rPr>
          <w:rFonts w:ascii="Arial" w:hAnsi="Arial"/>
          <w:color w:val="505856"/>
        </w:rPr>
        <w:t xml:space="preserve"> </w:t>
      </w:r>
      <w:proofErr w:type="spellStart"/>
      <w:r>
        <w:rPr>
          <w:rFonts w:ascii="Arial" w:hAnsi="Arial"/>
          <w:color w:val="505856"/>
        </w:rPr>
        <w:t>que</w:t>
      </w:r>
      <w:proofErr w:type="spellEnd"/>
      <w:r>
        <w:rPr>
          <w:rFonts w:ascii="Arial" w:hAnsi="Arial"/>
          <w:color w:val="505856"/>
        </w:rPr>
        <w:t xml:space="preserve"> </w:t>
      </w:r>
      <w:proofErr w:type="spellStart"/>
      <w:r>
        <w:rPr>
          <w:rFonts w:ascii="Arial" w:hAnsi="Arial"/>
          <w:color w:val="505856"/>
        </w:rPr>
        <w:t>incluyen</w:t>
      </w:r>
      <w:proofErr w:type="spellEnd"/>
      <w:r>
        <w:rPr>
          <w:rFonts w:ascii="Arial" w:hAnsi="Arial"/>
          <w:color w:val="505856"/>
        </w:rPr>
        <w:t xml:space="preserve"> </w:t>
      </w:r>
      <w:proofErr w:type="spellStart"/>
      <w:r>
        <w:rPr>
          <w:rFonts w:ascii="Arial" w:hAnsi="Arial"/>
          <w:color w:val="505856"/>
        </w:rPr>
        <w:t>el</w:t>
      </w:r>
      <w:proofErr w:type="spellEnd"/>
      <w:r>
        <w:rPr>
          <w:rFonts w:ascii="Arial" w:hAnsi="Arial"/>
          <w:color w:val="505856"/>
        </w:rPr>
        <w:t xml:space="preserve"> </w:t>
      </w:r>
      <w:proofErr w:type="spellStart"/>
      <w:r>
        <w:rPr>
          <w:rFonts w:ascii="Arial" w:hAnsi="Arial"/>
          <w:color w:val="505856"/>
        </w:rPr>
        <w:t>progreso</w:t>
      </w:r>
      <w:proofErr w:type="spellEnd"/>
      <w:r>
        <w:rPr>
          <w:rFonts w:ascii="Arial" w:hAnsi="Arial"/>
          <w:color w:val="505856"/>
        </w:rPr>
        <w:t xml:space="preserve">, </w:t>
      </w:r>
      <w:proofErr w:type="spellStart"/>
      <w:r>
        <w:rPr>
          <w:rFonts w:ascii="Arial" w:hAnsi="Arial"/>
          <w:color w:val="505856"/>
        </w:rPr>
        <w:t>el</w:t>
      </w:r>
      <w:proofErr w:type="spellEnd"/>
      <w:r>
        <w:rPr>
          <w:rFonts w:ascii="Arial" w:hAnsi="Arial"/>
          <w:color w:val="505856"/>
        </w:rPr>
        <w:t xml:space="preserve"> </w:t>
      </w:r>
      <w:proofErr w:type="spellStart"/>
      <w:r>
        <w:rPr>
          <w:rFonts w:ascii="Arial" w:hAnsi="Arial"/>
          <w:color w:val="505856"/>
        </w:rPr>
        <w:t>rendimiento</w:t>
      </w:r>
      <w:proofErr w:type="spellEnd"/>
      <w:r>
        <w:rPr>
          <w:rFonts w:ascii="Arial" w:hAnsi="Arial"/>
          <w:color w:val="505856"/>
        </w:rPr>
        <w:t xml:space="preserve"> </w:t>
      </w:r>
      <w:proofErr w:type="spellStart"/>
      <w:r>
        <w:rPr>
          <w:rFonts w:ascii="Arial" w:hAnsi="Arial"/>
          <w:color w:val="505856"/>
        </w:rPr>
        <w:t>en</w:t>
      </w:r>
      <w:proofErr w:type="spellEnd"/>
      <w:r>
        <w:rPr>
          <w:rFonts w:ascii="Arial" w:hAnsi="Arial"/>
          <w:color w:val="505856"/>
        </w:rPr>
        <w:t xml:space="preserve"> las </w:t>
      </w:r>
      <w:proofErr w:type="spellStart"/>
      <w:r>
        <w:rPr>
          <w:rFonts w:ascii="Arial" w:hAnsi="Arial"/>
          <w:color w:val="505856"/>
        </w:rPr>
        <w:t>evaluaciones</w:t>
      </w:r>
      <w:proofErr w:type="spellEnd"/>
      <w:r>
        <w:rPr>
          <w:rFonts w:ascii="Arial" w:hAnsi="Arial"/>
          <w:color w:val="505856"/>
        </w:rPr>
        <w:t xml:space="preserve"> </w:t>
      </w:r>
      <w:proofErr w:type="spellStart"/>
      <w:r>
        <w:rPr>
          <w:rFonts w:ascii="Arial" w:hAnsi="Arial"/>
          <w:color w:val="505856"/>
        </w:rPr>
        <w:t>estatales</w:t>
      </w:r>
      <w:proofErr w:type="spellEnd"/>
      <w:r>
        <w:rPr>
          <w:rFonts w:ascii="Arial" w:hAnsi="Arial"/>
          <w:color w:val="505856"/>
        </w:rPr>
        <w:t xml:space="preserve"> y </w:t>
      </w:r>
      <w:proofErr w:type="spellStart"/>
      <w:r>
        <w:rPr>
          <w:rFonts w:ascii="Arial" w:hAnsi="Arial"/>
          <w:color w:val="505856"/>
        </w:rPr>
        <w:t>los</w:t>
      </w:r>
      <w:proofErr w:type="spellEnd"/>
      <w:r>
        <w:rPr>
          <w:rFonts w:ascii="Arial" w:hAnsi="Arial"/>
          <w:color w:val="505856"/>
        </w:rPr>
        <w:t xml:space="preserve"> </w:t>
      </w:r>
      <w:proofErr w:type="spellStart"/>
      <w:r>
        <w:rPr>
          <w:rFonts w:ascii="Arial" w:hAnsi="Arial"/>
          <w:color w:val="505856"/>
        </w:rPr>
        <w:t>indicadores</w:t>
      </w:r>
      <w:proofErr w:type="spellEnd"/>
      <w:r>
        <w:rPr>
          <w:rFonts w:ascii="Arial" w:hAnsi="Arial"/>
          <w:color w:val="505856"/>
        </w:rPr>
        <w:t xml:space="preserve"> de </w:t>
      </w:r>
      <w:proofErr w:type="spellStart"/>
      <w:r>
        <w:rPr>
          <w:rFonts w:ascii="Arial" w:hAnsi="Arial"/>
          <w:color w:val="505856"/>
        </w:rPr>
        <w:t>preparación</w:t>
      </w:r>
      <w:proofErr w:type="spellEnd"/>
      <w:r>
        <w:rPr>
          <w:rFonts w:ascii="Arial" w:hAnsi="Arial"/>
          <w:color w:val="505856"/>
        </w:rPr>
        <w:t xml:space="preserve"> para</w:t>
      </w:r>
      <w:r>
        <w:rPr>
          <w:rFonts w:ascii="Arial" w:hAnsi="Arial"/>
          <w:color w:val="505856"/>
          <w:spacing w:val="40"/>
        </w:rPr>
        <w:t xml:space="preserve"> </w:t>
      </w:r>
      <w:r>
        <w:rPr>
          <w:rFonts w:ascii="Arial" w:hAnsi="Arial"/>
          <w:color w:val="505856"/>
        </w:rPr>
        <w:t xml:space="preserve">la </w:t>
      </w:r>
      <w:proofErr w:type="spellStart"/>
      <w:r>
        <w:rPr>
          <w:rFonts w:ascii="Arial" w:hAnsi="Arial"/>
          <w:color w:val="505856"/>
        </w:rPr>
        <w:t>educación</w:t>
      </w:r>
      <w:proofErr w:type="spellEnd"/>
      <w:r>
        <w:rPr>
          <w:rFonts w:ascii="Arial" w:hAnsi="Arial"/>
          <w:color w:val="505856"/>
        </w:rPr>
        <w:t xml:space="preserve"> superior y </w:t>
      </w:r>
      <w:proofErr w:type="spellStart"/>
      <w:r>
        <w:rPr>
          <w:rFonts w:ascii="Arial" w:hAnsi="Arial"/>
          <w:color w:val="505856"/>
        </w:rPr>
        <w:t>el</w:t>
      </w:r>
      <w:proofErr w:type="spellEnd"/>
      <w:r>
        <w:rPr>
          <w:rFonts w:ascii="Arial" w:hAnsi="Arial"/>
          <w:color w:val="505856"/>
        </w:rPr>
        <w:t xml:space="preserve"> mercado </w:t>
      </w:r>
      <w:proofErr w:type="spellStart"/>
      <w:r>
        <w:rPr>
          <w:rFonts w:ascii="Arial" w:hAnsi="Arial"/>
          <w:color w:val="505856"/>
        </w:rPr>
        <w:t>laboral</w:t>
      </w:r>
      <w:proofErr w:type="spellEnd"/>
      <w:r>
        <w:rPr>
          <w:rFonts w:ascii="Arial" w:hAnsi="Arial"/>
          <w:color w:val="505856"/>
        </w:rPr>
        <w:t xml:space="preserve">, </w:t>
      </w:r>
      <w:proofErr w:type="spellStart"/>
      <w:r>
        <w:rPr>
          <w:rFonts w:ascii="Arial" w:hAnsi="Arial"/>
          <w:color w:val="505856"/>
        </w:rPr>
        <w:t>como</w:t>
      </w:r>
      <w:proofErr w:type="spellEnd"/>
      <w:r>
        <w:rPr>
          <w:rFonts w:ascii="Arial" w:hAnsi="Arial"/>
          <w:color w:val="505856"/>
        </w:rPr>
        <w:t xml:space="preserve"> las </w:t>
      </w:r>
      <w:proofErr w:type="spellStart"/>
      <w:r>
        <w:rPr>
          <w:rFonts w:ascii="Arial" w:hAnsi="Arial"/>
          <w:color w:val="505856"/>
        </w:rPr>
        <w:t>tasas</w:t>
      </w:r>
      <w:proofErr w:type="spellEnd"/>
      <w:r>
        <w:rPr>
          <w:rFonts w:ascii="Arial" w:hAnsi="Arial"/>
          <w:color w:val="505856"/>
        </w:rPr>
        <w:t xml:space="preserve"> de </w:t>
      </w:r>
      <w:proofErr w:type="spellStart"/>
      <w:r>
        <w:rPr>
          <w:rFonts w:ascii="Arial" w:hAnsi="Arial"/>
          <w:color w:val="505856"/>
        </w:rPr>
        <w:t>graduación</w:t>
      </w:r>
      <w:proofErr w:type="spellEnd"/>
      <w:r>
        <w:rPr>
          <w:rFonts w:ascii="Arial" w:hAnsi="Arial"/>
          <w:color w:val="505856"/>
        </w:rPr>
        <w:t xml:space="preserve">, las </w:t>
      </w:r>
      <w:proofErr w:type="spellStart"/>
      <w:r>
        <w:rPr>
          <w:rFonts w:ascii="Arial" w:hAnsi="Arial"/>
          <w:color w:val="505856"/>
        </w:rPr>
        <w:t>tasas</w:t>
      </w:r>
      <w:proofErr w:type="spellEnd"/>
      <w:r>
        <w:rPr>
          <w:rFonts w:ascii="Arial" w:hAnsi="Arial"/>
          <w:color w:val="505856"/>
        </w:rPr>
        <w:t xml:space="preserve"> de </w:t>
      </w:r>
      <w:proofErr w:type="spellStart"/>
      <w:r>
        <w:rPr>
          <w:rFonts w:ascii="Arial" w:hAnsi="Arial"/>
          <w:color w:val="505856"/>
        </w:rPr>
        <w:t>deserción</w:t>
      </w:r>
      <w:proofErr w:type="spellEnd"/>
      <w:r>
        <w:rPr>
          <w:rFonts w:ascii="Arial" w:hAnsi="Arial"/>
          <w:color w:val="505856"/>
        </w:rPr>
        <w:t xml:space="preserve"> escolar y las </w:t>
      </w:r>
      <w:proofErr w:type="spellStart"/>
      <w:r>
        <w:rPr>
          <w:rFonts w:ascii="Arial" w:hAnsi="Arial"/>
          <w:color w:val="505856"/>
        </w:rPr>
        <w:t>tasas</w:t>
      </w:r>
      <w:proofErr w:type="spellEnd"/>
      <w:r>
        <w:rPr>
          <w:rFonts w:ascii="Arial" w:hAnsi="Arial"/>
          <w:color w:val="505856"/>
        </w:rPr>
        <w:t xml:space="preserve"> de </w:t>
      </w:r>
      <w:proofErr w:type="spellStart"/>
      <w:r>
        <w:rPr>
          <w:rFonts w:ascii="Arial" w:hAnsi="Arial"/>
          <w:color w:val="505856"/>
        </w:rPr>
        <w:t>ingreso</w:t>
      </w:r>
      <w:proofErr w:type="spellEnd"/>
      <w:r>
        <w:rPr>
          <w:rFonts w:ascii="Arial" w:hAnsi="Arial"/>
          <w:color w:val="505856"/>
        </w:rPr>
        <w:t xml:space="preserve"> a la </w:t>
      </w:r>
      <w:proofErr w:type="spellStart"/>
      <w:r>
        <w:rPr>
          <w:rFonts w:ascii="Arial" w:hAnsi="Arial"/>
          <w:color w:val="505856"/>
        </w:rPr>
        <w:t>universidad</w:t>
      </w:r>
      <w:proofErr w:type="spellEnd"/>
      <w:r>
        <w:rPr>
          <w:rFonts w:ascii="Arial" w:hAnsi="Arial"/>
          <w:color w:val="505856"/>
        </w:rPr>
        <w:t xml:space="preserve">. </w:t>
      </w:r>
      <w:proofErr w:type="spellStart"/>
      <w:r>
        <w:rPr>
          <w:rFonts w:ascii="Arial" w:hAnsi="Arial"/>
          <w:color w:val="505856"/>
        </w:rPr>
        <w:t>Estas</w:t>
      </w:r>
      <w:proofErr w:type="spellEnd"/>
      <w:r>
        <w:rPr>
          <w:rFonts w:ascii="Arial" w:hAnsi="Arial"/>
          <w:color w:val="505856"/>
        </w:rPr>
        <w:t xml:space="preserve"> </w:t>
      </w:r>
      <w:proofErr w:type="spellStart"/>
      <w:r>
        <w:rPr>
          <w:rFonts w:ascii="Arial" w:hAnsi="Arial"/>
          <w:color w:val="505856"/>
        </w:rPr>
        <w:t>evaluaciones</w:t>
      </w:r>
      <w:proofErr w:type="spellEnd"/>
      <w:r>
        <w:rPr>
          <w:rFonts w:ascii="Arial" w:hAnsi="Arial"/>
          <w:color w:val="505856"/>
        </w:rPr>
        <w:t xml:space="preserve"> dan </w:t>
      </w:r>
      <w:proofErr w:type="spellStart"/>
      <w:r>
        <w:rPr>
          <w:rFonts w:ascii="Arial" w:hAnsi="Arial"/>
          <w:color w:val="505856"/>
        </w:rPr>
        <w:t>como</w:t>
      </w:r>
      <w:proofErr w:type="spellEnd"/>
      <w:r>
        <w:rPr>
          <w:rFonts w:ascii="Arial" w:hAnsi="Arial"/>
          <w:color w:val="505856"/>
        </w:rPr>
        <w:t xml:space="preserve"> </w:t>
      </w:r>
      <w:proofErr w:type="spellStart"/>
      <w:r>
        <w:rPr>
          <w:rFonts w:ascii="Arial" w:hAnsi="Arial"/>
          <w:color w:val="505856"/>
        </w:rPr>
        <w:t>resultado</w:t>
      </w:r>
      <w:proofErr w:type="spellEnd"/>
      <w:r>
        <w:rPr>
          <w:rFonts w:ascii="Arial" w:hAnsi="Arial"/>
          <w:color w:val="505856"/>
        </w:rPr>
        <w:t xml:space="preserve"> </w:t>
      </w:r>
      <w:proofErr w:type="spellStart"/>
      <w:r>
        <w:rPr>
          <w:rFonts w:ascii="Arial" w:hAnsi="Arial"/>
          <w:color w:val="505856"/>
        </w:rPr>
        <w:t>marcos</w:t>
      </w:r>
      <w:proofErr w:type="spellEnd"/>
      <w:r>
        <w:rPr>
          <w:rFonts w:ascii="Arial" w:hAnsi="Arial"/>
          <w:color w:val="505856"/>
        </w:rPr>
        <w:t xml:space="preserve"> de </w:t>
      </w:r>
      <w:proofErr w:type="spellStart"/>
      <w:r>
        <w:rPr>
          <w:rFonts w:ascii="Arial" w:hAnsi="Arial"/>
          <w:color w:val="505856"/>
        </w:rPr>
        <w:t>desempeño</w:t>
      </w:r>
      <w:proofErr w:type="spellEnd"/>
      <w:r>
        <w:rPr>
          <w:rFonts w:ascii="Arial" w:hAnsi="Arial"/>
          <w:color w:val="505856"/>
        </w:rPr>
        <w:t xml:space="preserve"> </w:t>
      </w:r>
      <w:proofErr w:type="spellStart"/>
      <w:r>
        <w:rPr>
          <w:rFonts w:ascii="Arial" w:hAnsi="Arial"/>
          <w:color w:val="505856"/>
        </w:rPr>
        <w:t>que</w:t>
      </w:r>
      <w:proofErr w:type="spellEnd"/>
      <w:r>
        <w:rPr>
          <w:rFonts w:ascii="Arial" w:hAnsi="Arial"/>
          <w:color w:val="505856"/>
        </w:rPr>
        <w:t xml:space="preserve"> </w:t>
      </w:r>
      <w:proofErr w:type="spellStart"/>
      <w:r>
        <w:rPr>
          <w:rFonts w:ascii="Arial" w:hAnsi="Arial"/>
          <w:color w:val="505856"/>
        </w:rPr>
        <w:t>asignan</w:t>
      </w:r>
      <w:proofErr w:type="spellEnd"/>
      <w:r>
        <w:rPr>
          <w:rFonts w:ascii="Arial" w:hAnsi="Arial"/>
          <w:color w:val="505856"/>
        </w:rPr>
        <w:t xml:space="preserve"> </w:t>
      </w:r>
      <w:proofErr w:type="spellStart"/>
      <w:r>
        <w:rPr>
          <w:rFonts w:ascii="Arial" w:hAnsi="Arial"/>
          <w:color w:val="505856"/>
        </w:rPr>
        <w:t>calificaciones</w:t>
      </w:r>
      <w:proofErr w:type="spellEnd"/>
      <w:r>
        <w:rPr>
          <w:rFonts w:ascii="Arial" w:hAnsi="Arial"/>
          <w:color w:val="505856"/>
        </w:rPr>
        <w:t xml:space="preserve"> y </w:t>
      </w:r>
      <w:proofErr w:type="spellStart"/>
      <w:r>
        <w:rPr>
          <w:rFonts w:ascii="Arial" w:hAnsi="Arial"/>
          <w:color w:val="505856"/>
        </w:rPr>
        <w:t>ayudan</w:t>
      </w:r>
      <w:proofErr w:type="spellEnd"/>
      <w:r>
        <w:rPr>
          <w:rFonts w:ascii="Arial" w:hAnsi="Arial"/>
          <w:color w:val="505856"/>
        </w:rPr>
        <w:t xml:space="preserve"> </w:t>
      </w:r>
      <w:proofErr w:type="gramStart"/>
      <w:r>
        <w:rPr>
          <w:rFonts w:ascii="Arial" w:hAnsi="Arial"/>
          <w:color w:val="505856"/>
        </w:rPr>
        <w:t>a</w:t>
      </w:r>
      <w:proofErr w:type="gramEnd"/>
      <w:r>
        <w:rPr>
          <w:rFonts w:ascii="Arial" w:hAnsi="Arial"/>
          <w:color w:val="505856"/>
        </w:rPr>
        <w:t xml:space="preserve"> </w:t>
      </w:r>
      <w:proofErr w:type="spellStart"/>
      <w:r>
        <w:rPr>
          <w:rFonts w:ascii="Arial" w:hAnsi="Arial"/>
          <w:color w:val="505856"/>
        </w:rPr>
        <w:t>identificar</w:t>
      </w:r>
      <w:proofErr w:type="spellEnd"/>
      <w:r>
        <w:rPr>
          <w:rFonts w:ascii="Arial" w:hAnsi="Arial"/>
          <w:color w:val="505856"/>
        </w:rPr>
        <w:t xml:space="preserve"> las </w:t>
      </w:r>
      <w:proofErr w:type="spellStart"/>
      <w:r>
        <w:rPr>
          <w:rFonts w:ascii="Arial" w:hAnsi="Arial"/>
          <w:color w:val="505856"/>
        </w:rPr>
        <w:t>escuelas</w:t>
      </w:r>
      <w:proofErr w:type="spellEnd"/>
      <w:r>
        <w:rPr>
          <w:rFonts w:ascii="Arial" w:hAnsi="Arial"/>
          <w:color w:val="505856"/>
        </w:rPr>
        <w:t xml:space="preserve"> y </w:t>
      </w:r>
      <w:proofErr w:type="spellStart"/>
      <w:r>
        <w:rPr>
          <w:rFonts w:ascii="Arial" w:hAnsi="Arial"/>
          <w:color w:val="505856"/>
        </w:rPr>
        <w:t>los</w:t>
      </w:r>
      <w:proofErr w:type="spellEnd"/>
      <w:r>
        <w:rPr>
          <w:rFonts w:ascii="Arial" w:hAnsi="Arial"/>
          <w:color w:val="505856"/>
        </w:rPr>
        <w:t xml:space="preserve"> </w:t>
      </w:r>
      <w:proofErr w:type="spellStart"/>
      <w:r>
        <w:rPr>
          <w:rFonts w:ascii="Arial" w:hAnsi="Arial"/>
          <w:color w:val="505856"/>
        </w:rPr>
        <w:t>distritos</w:t>
      </w:r>
      <w:proofErr w:type="spellEnd"/>
      <w:r>
        <w:rPr>
          <w:rFonts w:ascii="Arial" w:hAnsi="Arial"/>
          <w:color w:val="505856"/>
        </w:rPr>
        <w:t xml:space="preserve"> </w:t>
      </w:r>
      <w:proofErr w:type="spellStart"/>
      <w:r>
        <w:rPr>
          <w:rFonts w:ascii="Arial" w:hAnsi="Arial"/>
          <w:color w:val="505856"/>
        </w:rPr>
        <w:t>que</w:t>
      </w:r>
      <w:proofErr w:type="spellEnd"/>
      <w:r>
        <w:rPr>
          <w:rFonts w:ascii="Arial" w:hAnsi="Arial"/>
          <w:color w:val="505856"/>
        </w:rPr>
        <w:t xml:space="preserve"> </w:t>
      </w:r>
      <w:proofErr w:type="spellStart"/>
      <w:r>
        <w:rPr>
          <w:rFonts w:ascii="Arial" w:hAnsi="Arial"/>
          <w:color w:val="505856"/>
        </w:rPr>
        <w:t>necesitan</w:t>
      </w:r>
      <w:proofErr w:type="spellEnd"/>
      <w:r>
        <w:rPr>
          <w:rFonts w:ascii="Arial" w:hAnsi="Arial"/>
          <w:color w:val="505856"/>
        </w:rPr>
        <w:t xml:space="preserve"> </w:t>
      </w:r>
      <w:proofErr w:type="spellStart"/>
      <w:r>
        <w:rPr>
          <w:rFonts w:ascii="Arial" w:hAnsi="Arial"/>
          <w:color w:val="505856"/>
        </w:rPr>
        <w:t>apoyo</w:t>
      </w:r>
      <w:proofErr w:type="spellEnd"/>
      <w:r>
        <w:rPr>
          <w:rFonts w:ascii="Arial" w:hAnsi="Arial"/>
          <w:color w:val="505856"/>
        </w:rPr>
        <w:t xml:space="preserve"> </w:t>
      </w:r>
      <w:proofErr w:type="spellStart"/>
      <w:r>
        <w:rPr>
          <w:rFonts w:ascii="Arial" w:hAnsi="Arial"/>
          <w:color w:val="505856"/>
        </w:rPr>
        <w:t>específico</w:t>
      </w:r>
      <w:proofErr w:type="spellEnd"/>
      <w:r>
        <w:rPr>
          <w:rFonts w:ascii="Arial" w:hAnsi="Arial"/>
          <w:color w:val="505856"/>
        </w:rPr>
        <w:t>.</w:t>
      </w:r>
    </w:p>
    <w:p w14:paraId="39445C2F" w14:textId="77777777" w:rsidR="00DA376D" w:rsidRDefault="00000000" w:rsidP="00E53B0C">
      <w:pPr>
        <w:pStyle w:val="BodyText"/>
        <w:spacing w:before="274"/>
        <w:ind w:left="1284" w:right="770"/>
        <w:rPr>
          <w:rFonts w:ascii="Arial" w:hAnsi="Arial"/>
        </w:rPr>
      </w:pPr>
      <w:r>
        <w:rPr>
          <w:rFonts w:ascii="Arial" w:hAnsi="Arial"/>
          <w:color w:val="505856"/>
        </w:rPr>
        <w:t xml:space="preserve">El </w:t>
      </w:r>
      <w:proofErr w:type="spellStart"/>
      <w:r>
        <w:rPr>
          <w:rFonts w:ascii="Arial" w:hAnsi="Arial"/>
          <w:color w:val="505856"/>
        </w:rPr>
        <w:t>departamento</w:t>
      </w:r>
      <w:proofErr w:type="spellEnd"/>
      <w:r>
        <w:rPr>
          <w:rFonts w:ascii="Arial" w:hAnsi="Arial"/>
          <w:color w:val="505856"/>
        </w:rPr>
        <w:t xml:space="preserve"> </w:t>
      </w:r>
      <w:proofErr w:type="spellStart"/>
      <w:r>
        <w:rPr>
          <w:rFonts w:ascii="Arial" w:hAnsi="Arial"/>
          <w:color w:val="505856"/>
        </w:rPr>
        <w:t>publicó</w:t>
      </w:r>
      <w:proofErr w:type="spellEnd"/>
      <w:r>
        <w:rPr>
          <w:rFonts w:ascii="Arial" w:hAnsi="Arial"/>
          <w:color w:val="505856"/>
        </w:rPr>
        <w:t xml:space="preserve"> </w:t>
      </w:r>
      <w:hyperlink r:id="rId30">
        <w:proofErr w:type="spellStart"/>
        <w:r>
          <w:rPr>
            <w:rFonts w:ascii="Arial" w:hAnsi="Arial"/>
            <w:color w:val="175C4B"/>
            <w:u w:val="single" w:color="0000FF"/>
          </w:rPr>
          <w:t>calificaciones</w:t>
        </w:r>
        <w:proofErr w:type="spellEnd"/>
        <w:r>
          <w:rPr>
            <w:rFonts w:ascii="Arial" w:hAnsi="Arial"/>
            <w:color w:val="175C4B"/>
            <w:u w:val="single" w:color="0000FF"/>
          </w:rPr>
          <w:t xml:space="preserve"> </w:t>
        </w:r>
        <w:proofErr w:type="spellStart"/>
        <w:r>
          <w:rPr>
            <w:rFonts w:ascii="Arial" w:hAnsi="Arial"/>
            <w:color w:val="175C4B"/>
            <w:u w:val="single" w:color="0000FF"/>
          </w:rPr>
          <w:t>preliminares</w:t>
        </w:r>
        <w:proofErr w:type="spellEnd"/>
        <w:r>
          <w:rPr>
            <w:rFonts w:ascii="Arial" w:hAnsi="Arial"/>
            <w:color w:val="175C4B"/>
            <w:u w:val="single" w:color="0000FF"/>
          </w:rPr>
          <w:t xml:space="preserve"> </w:t>
        </w:r>
        <w:proofErr w:type="spellStart"/>
        <w:r>
          <w:rPr>
            <w:rFonts w:ascii="Arial" w:hAnsi="Arial"/>
            <w:color w:val="175C4B"/>
            <w:u w:val="single" w:color="0000FF"/>
          </w:rPr>
          <w:t>en</w:t>
        </w:r>
        <w:proofErr w:type="spellEnd"/>
        <w:r>
          <w:rPr>
            <w:rFonts w:ascii="Arial" w:hAnsi="Arial"/>
            <w:color w:val="175C4B"/>
            <w:u w:val="single" w:color="0000FF"/>
          </w:rPr>
          <w:t xml:space="preserve"> </w:t>
        </w:r>
        <w:proofErr w:type="spellStart"/>
        <w:r>
          <w:rPr>
            <w:rFonts w:ascii="Arial" w:hAnsi="Arial"/>
            <w:color w:val="175C4B"/>
            <w:u w:val="single" w:color="0000FF"/>
          </w:rPr>
          <w:t>septiembre</w:t>
        </w:r>
        <w:proofErr w:type="spellEnd"/>
      </w:hyperlink>
      <w:r>
        <w:rPr>
          <w:rFonts w:ascii="Arial" w:hAnsi="Arial"/>
          <w:color w:val="505856"/>
        </w:rPr>
        <w:t xml:space="preserve">, y </w:t>
      </w:r>
      <w:proofErr w:type="spellStart"/>
      <w:r>
        <w:rPr>
          <w:rFonts w:ascii="Arial" w:hAnsi="Arial"/>
          <w:color w:val="505856"/>
        </w:rPr>
        <w:t>los</w:t>
      </w:r>
      <w:proofErr w:type="spellEnd"/>
      <w:r>
        <w:rPr>
          <w:rFonts w:ascii="Arial" w:hAnsi="Arial"/>
          <w:color w:val="505856"/>
        </w:rPr>
        <w:t xml:space="preserve"> </w:t>
      </w:r>
      <w:proofErr w:type="spellStart"/>
      <w:r>
        <w:rPr>
          <w:rFonts w:ascii="Arial" w:hAnsi="Arial"/>
          <w:color w:val="505856"/>
        </w:rPr>
        <w:t>distritos</w:t>
      </w:r>
      <w:proofErr w:type="spellEnd"/>
      <w:r>
        <w:rPr>
          <w:rFonts w:ascii="Arial" w:hAnsi="Arial"/>
          <w:color w:val="505856"/>
        </w:rPr>
        <w:t xml:space="preserve"> </w:t>
      </w:r>
      <w:proofErr w:type="spellStart"/>
      <w:r>
        <w:rPr>
          <w:rFonts w:ascii="Arial" w:hAnsi="Arial"/>
          <w:color w:val="505856"/>
        </w:rPr>
        <w:t>podían</w:t>
      </w:r>
      <w:proofErr w:type="spellEnd"/>
      <w:r>
        <w:rPr>
          <w:rFonts w:ascii="Arial" w:hAnsi="Arial"/>
          <w:color w:val="505856"/>
          <w:spacing w:val="30"/>
        </w:rPr>
        <w:t xml:space="preserve"> </w:t>
      </w:r>
      <w:proofErr w:type="spellStart"/>
      <w:r>
        <w:rPr>
          <w:rFonts w:ascii="Arial" w:hAnsi="Arial"/>
          <w:color w:val="505856"/>
        </w:rPr>
        <w:t>solicitar</w:t>
      </w:r>
      <w:proofErr w:type="spellEnd"/>
      <w:r>
        <w:rPr>
          <w:rFonts w:ascii="Arial" w:hAnsi="Arial"/>
          <w:color w:val="505856"/>
          <w:spacing w:val="30"/>
        </w:rPr>
        <w:t xml:space="preserve"> </w:t>
      </w:r>
      <w:r>
        <w:rPr>
          <w:rFonts w:ascii="Arial" w:hAnsi="Arial"/>
          <w:color w:val="505856"/>
        </w:rPr>
        <w:t>la</w:t>
      </w:r>
      <w:r>
        <w:rPr>
          <w:rFonts w:ascii="Arial" w:hAnsi="Arial"/>
          <w:color w:val="505856"/>
          <w:spacing w:val="30"/>
        </w:rPr>
        <w:t xml:space="preserve"> </w:t>
      </w:r>
      <w:proofErr w:type="spellStart"/>
      <w:r>
        <w:rPr>
          <w:rFonts w:ascii="Arial" w:hAnsi="Arial"/>
          <w:color w:val="505856"/>
        </w:rPr>
        <w:t>reconsideración</w:t>
      </w:r>
      <w:proofErr w:type="spellEnd"/>
      <w:r>
        <w:rPr>
          <w:rFonts w:ascii="Arial" w:hAnsi="Arial"/>
          <w:color w:val="505856"/>
          <w:spacing w:val="30"/>
        </w:rPr>
        <w:t xml:space="preserve"> </w:t>
      </w:r>
      <w:r>
        <w:rPr>
          <w:rFonts w:ascii="Arial" w:hAnsi="Arial"/>
          <w:color w:val="505856"/>
        </w:rPr>
        <w:t>de</w:t>
      </w:r>
      <w:r>
        <w:rPr>
          <w:rFonts w:ascii="Arial" w:hAnsi="Arial"/>
          <w:color w:val="505856"/>
          <w:spacing w:val="30"/>
        </w:rPr>
        <w:t xml:space="preserve"> </w:t>
      </w:r>
      <w:proofErr w:type="spellStart"/>
      <w:r>
        <w:rPr>
          <w:rFonts w:ascii="Arial" w:hAnsi="Arial"/>
          <w:color w:val="505856"/>
        </w:rPr>
        <w:t>su</w:t>
      </w:r>
      <w:proofErr w:type="spellEnd"/>
      <w:r>
        <w:rPr>
          <w:rFonts w:ascii="Arial" w:hAnsi="Arial"/>
          <w:color w:val="505856"/>
          <w:spacing w:val="30"/>
        </w:rPr>
        <w:t xml:space="preserve"> </w:t>
      </w:r>
      <w:proofErr w:type="spellStart"/>
      <w:r>
        <w:rPr>
          <w:rFonts w:ascii="Arial" w:hAnsi="Arial"/>
          <w:color w:val="505856"/>
        </w:rPr>
        <w:t>tipo</w:t>
      </w:r>
      <w:proofErr w:type="spellEnd"/>
      <w:r>
        <w:rPr>
          <w:rFonts w:ascii="Arial" w:hAnsi="Arial"/>
          <w:color w:val="505856"/>
          <w:spacing w:val="30"/>
        </w:rPr>
        <w:t xml:space="preserve"> </w:t>
      </w:r>
      <w:r>
        <w:rPr>
          <w:rFonts w:ascii="Arial" w:hAnsi="Arial"/>
          <w:color w:val="505856"/>
        </w:rPr>
        <w:t>de</w:t>
      </w:r>
      <w:r>
        <w:rPr>
          <w:rFonts w:ascii="Arial" w:hAnsi="Arial"/>
          <w:color w:val="505856"/>
          <w:spacing w:val="30"/>
        </w:rPr>
        <w:t xml:space="preserve"> </w:t>
      </w:r>
      <w:r>
        <w:rPr>
          <w:rFonts w:ascii="Arial" w:hAnsi="Arial"/>
          <w:color w:val="505856"/>
        </w:rPr>
        <w:t>plan</w:t>
      </w:r>
      <w:r>
        <w:rPr>
          <w:rFonts w:ascii="Arial" w:hAnsi="Arial"/>
          <w:color w:val="505856"/>
          <w:spacing w:val="30"/>
        </w:rPr>
        <w:t xml:space="preserve"> </w:t>
      </w:r>
      <w:proofErr w:type="spellStart"/>
      <w:r>
        <w:rPr>
          <w:rFonts w:ascii="Arial" w:hAnsi="Arial"/>
          <w:color w:val="505856"/>
        </w:rPr>
        <w:t>mediante</w:t>
      </w:r>
      <w:proofErr w:type="spellEnd"/>
      <w:r>
        <w:rPr>
          <w:rFonts w:ascii="Arial" w:hAnsi="Arial"/>
          <w:color w:val="505856"/>
          <w:spacing w:val="30"/>
        </w:rPr>
        <w:t xml:space="preserve"> </w:t>
      </w:r>
      <w:r>
        <w:rPr>
          <w:rFonts w:ascii="Arial" w:hAnsi="Arial"/>
          <w:color w:val="505856"/>
        </w:rPr>
        <w:t>la</w:t>
      </w:r>
      <w:r>
        <w:rPr>
          <w:rFonts w:ascii="Arial" w:hAnsi="Arial"/>
          <w:color w:val="505856"/>
          <w:spacing w:val="30"/>
        </w:rPr>
        <w:t xml:space="preserve"> </w:t>
      </w:r>
      <w:proofErr w:type="spellStart"/>
      <w:r>
        <w:rPr>
          <w:rFonts w:ascii="Arial" w:hAnsi="Arial"/>
          <w:color w:val="505856"/>
        </w:rPr>
        <w:t>presentación</w:t>
      </w:r>
      <w:proofErr w:type="spellEnd"/>
      <w:r>
        <w:rPr>
          <w:rFonts w:ascii="Arial" w:hAnsi="Arial"/>
          <w:color w:val="505856"/>
        </w:rPr>
        <w:t xml:space="preserve"> de </w:t>
      </w:r>
      <w:proofErr w:type="spellStart"/>
      <w:r>
        <w:rPr>
          <w:rFonts w:ascii="Arial" w:hAnsi="Arial"/>
          <w:color w:val="505856"/>
        </w:rPr>
        <w:t>datos</w:t>
      </w:r>
      <w:proofErr w:type="spellEnd"/>
      <w:r>
        <w:rPr>
          <w:rFonts w:ascii="Arial" w:hAnsi="Arial"/>
          <w:color w:val="505856"/>
        </w:rPr>
        <w:t xml:space="preserve"> </w:t>
      </w:r>
      <w:proofErr w:type="spellStart"/>
      <w:r>
        <w:rPr>
          <w:rFonts w:ascii="Arial" w:hAnsi="Arial"/>
          <w:color w:val="505856"/>
        </w:rPr>
        <w:t>adicionales</w:t>
      </w:r>
      <w:proofErr w:type="spellEnd"/>
      <w:r>
        <w:rPr>
          <w:rFonts w:ascii="Arial" w:hAnsi="Arial"/>
          <w:color w:val="505856"/>
        </w:rPr>
        <w:t xml:space="preserve"> al CDE. De las 86 solicitudes de </w:t>
      </w:r>
      <w:proofErr w:type="spellStart"/>
      <w:r>
        <w:rPr>
          <w:rFonts w:ascii="Arial" w:hAnsi="Arial"/>
          <w:color w:val="505856"/>
        </w:rPr>
        <w:t>reconsideración</w:t>
      </w:r>
      <w:proofErr w:type="spellEnd"/>
      <w:r>
        <w:rPr>
          <w:rFonts w:ascii="Arial" w:hAnsi="Arial"/>
          <w:color w:val="505856"/>
        </w:rPr>
        <w:t xml:space="preserve"> </w:t>
      </w:r>
      <w:proofErr w:type="spellStart"/>
      <w:r>
        <w:rPr>
          <w:rFonts w:ascii="Arial" w:hAnsi="Arial"/>
          <w:color w:val="505856"/>
        </w:rPr>
        <w:t>recibidas</w:t>
      </w:r>
      <w:proofErr w:type="spellEnd"/>
    </w:p>
    <w:p w14:paraId="0E915ABB" w14:textId="77777777" w:rsidR="00DA376D" w:rsidRDefault="00DA376D" w:rsidP="00E53B0C">
      <w:pPr>
        <w:pStyle w:val="BodyText"/>
        <w:rPr>
          <w:rFonts w:ascii="Arial" w:hAnsi="Arial"/>
        </w:rPr>
        <w:sectPr w:rsidR="00DA376D" w:rsidSect="00E53B0C">
          <w:pgSz w:w="12240" w:h="15840"/>
          <w:pgMar w:top="1440" w:right="1440" w:bottom="1440" w:left="1440" w:header="720" w:footer="720" w:gutter="0"/>
          <w:cols w:space="720"/>
          <w:docGrid w:linePitch="299"/>
        </w:sectPr>
      </w:pPr>
    </w:p>
    <w:p w14:paraId="7601523A" w14:textId="77777777" w:rsidR="00E53B0C" w:rsidRDefault="00E53B0C" w:rsidP="00E53B0C">
      <w:pPr>
        <w:pStyle w:val="BodyText"/>
        <w:spacing w:before="74"/>
        <w:ind w:left="1284" w:right="341"/>
        <w:rPr>
          <w:rFonts w:ascii="Arial" w:hAnsi="Arial"/>
          <w:color w:val="505856"/>
        </w:rPr>
      </w:pPr>
    </w:p>
    <w:p w14:paraId="795281BC" w14:textId="4721C7F8" w:rsidR="00DA376D" w:rsidRDefault="00000000" w:rsidP="00E53B0C">
      <w:pPr>
        <w:pStyle w:val="BodyText"/>
        <w:spacing w:before="74"/>
        <w:ind w:left="1284" w:right="341"/>
        <w:rPr>
          <w:rFonts w:ascii="Arial" w:hAnsi="Arial"/>
        </w:rPr>
      </w:pPr>
      <w:r>
        <w:rPr>
          <w:rFonts w:ascii="Arial" w:hAnsi="Arial"/>
          <w:noProof/>
        </w:rPr>
        <mc:AlternateContent>
          <mc:Choice Requires="wps">
            <w:drawing>
              <wp:anchor distT="0" distB="0" distL="0" distR="0" simplePos="0" relativeHeight="251656192" behindDoc="0" locked="0" layoutInCell="1" allowOverlap="1" wp14:anchorId="0348B7BC" wp14:editId="6FEC1CD9">
                <wp:simplePos x="0" y="0"/>
                <wp:positionH relativeFrom="page">
                  <wp:posOffset>7671314</wp:posOffset>
                </wp:positionH>
                <wp:positionV relativeFrom="page">
                  <wp:posOffset>-2</wp:posOffset>
                </wp:positionV>
                <wp:extent cx="11430" cy="1005840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 cy="10058400"/>
                        </a:xfrm>
                        <a:custGeom>
                          <a:avLst/>
                          <a:gdLst/>
                          <a:ahLst/>
                          <a:cxnLst/>
                          <a:rect l="l" t="t" r="r" b="b"/>
                          <a:pathLst>
                            <a:path w="11430" h="10058400">
                              <a:moveTo>
                                <a:pt x="11231" y="10058101"/>
                              </a:moveTo>
                              <a:lnTo>
                                <a:pt x="0" y="10058101"/>
                              </a:lnTo>
                              <a:lnTo>
                                <a:pt x="0" y="0"/>
                              </a:lnTo>
                              <a:lnTo>
                                <a:pt x="11231" y="0"/>
                              </a:lnTo>
                              <a:lnTo>
                                <a:pt x="11231" y="10058101"/>
                              </a:lnTo>
                              <a:close/>
                            </a:path>
                          </a:pathLst>
                        </a:custGeom>
                        <a:solidFill>
                          <a:srgbClr val="E9ECEC"/>
                        </a:solidFill>
                      </wps:spPr>
                      <wps:bodyPr wrap="square" lIns="0" tIns="0" rIns="0" bIns="0" rtlCol="0">
                        <a:prstTxWarp prst="textNoShape">
                          <a:avLst/>
                        </a:prstTxWarp>
                        <a:noAutofit/>
                      </wps:bodyPr>
                    </wps:wsp>
                  </a:graphicData>
                </a:graphic>
              </wp:anchor>
            </w:drawing>
          </mc:Choice>
          <mc:Fallback>
            <w:pict>
              <v:shape w14:anchorId="5E819276" id="Graphic 21" o:spid="_x0000_s1026" style="position:absolute;margin-left:604.05pt;margin-top:0;width:.9pt;height:11in;z-index:251656192;visibility:visible;mso-wrap-style:square;mso-wrap-distance-left:0;mso-wrap-distance-top:0;mso-wrap-distance-right:0;mso-wrap-distance-bottom:0;mso-position-horizontal:absolute;mso-position-horizontal-relative:page;mso-position-vertical:absolute;mso-position-vertical-relative:page;v-text-anchor:top" coordsize="11430,1005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2/uKAIAAMoEAAAOAAAAZHJzL2Uyb0RvYy54bWysVMFu2zAMvQ/YPwi6L7bTbmiNOMWQpsOA&#10;oivQDDsrshwbk0VNVGL370fJURKsl2HYRaLMJ+rxkfTibuw1OyiHHZiKF7OcM2Uk1J3ZVfz75uHD&#10;DWfohamFBqMq/qqQ3y3fv1sMtlRzaEHXyjEKYrAcbMVb722ZZShb1QucgVWGnA24Xng6ul1WOzFQ&#10;9F5n8zz/lA3gautAKkT6ej85+TLGbxol/bemQeWZrjhx83F1cd2GNVsuRLlzwradPNIQ/8CiF52h&#10;R0+h7oUXbO+6N6H6TjpAaPxMQp9B03RSxRwomyL/I5uXVlgVcyFx0J5kwv8XVj4dXuyzC9TRPoL8&#10;iaRINlgsT55wwCNmbFwfsEScjVHF15OKavRM0seiuL4iqSV5ijz/eHOdR5kzUabbco/+i4IYSRwe&#10;0U9VqJMl2mTJ0STTUS1DFXWsoueMqug4oypupypa4cO9QC+YbDhRaS+YBHcPB7WBCPQhjaKYXxWc&#10;JcJFXoSIRPgM1ObyAqX3Fpwgabcx9gRNCiRf2ifM+f2/xUVhzzxTOKkB1UQ9SBBzOMlC+VwKj6C7&#10;+qHTOuiAbrddaccOghRe365X69VRggtYbIupE0JPbKF+fXZsoOGpOP7aC6c4018NdWeYtGS4ZGyT&#10;4bxeQZzHWAKHfjP+EM4yS2bFPTXSE6TeF2XqEOIfABM23DTwee+h6UL7RG4To+OBBibmfxzuMJGX&#10;54g6/4KWvwEAAP//AwBQSwMEFAAGAAgAAAAhAALxaDTdAAAACwEAAA8AAABkcnMvZG93bnJldi54&#10;bWxMj8FOwzAQRO9I/IO1SFwQtRMBStI4FVTiSkVBPTuxG0eN15HttOHv2Z7gtqMZzb6pN4sb2dmE&#10;OHiUkK0EMIOd1wP2Er6/3h8LYDEp1Gr0aCT8mAib5vamVpX2F/w0533qGZVgrJQEm9JUcR47a5yK&#10;Kz8ZJO/og1OJZOi5DupC5W7kuRAv3KkB6YNVk9la0532s5OA2e6QHnaHMJcfbX/Kt3Ze2jcp7++W&#10;1zWwZJb0F4YrPqFDQ0ytn1FHNpLORZFRVgJNuvq5KEtgLV3PxZMA3tT8/4bmFwAA//8DAFBLAQIt&#10;ABQABgAIAAAAIQC2gziS/gAAAOEBAAATAAAAAAAAAAAAAAAAAAAAAABbQ29udGVudF9UeXBlc10u&#10;eG1sUEsBAi0AFAAGAAgAAAAhADj9If/WAAAAlAEAAAsAAAAAAAAAAAAAAAAALwEAAF9yZWxzLy5y&#10;ZWxzUEsBAi0AFAAGAAgAAAAhAN3jb+4oAgAAygQAAA4AAAAAAAAAAAAAAAAALgIAAGRycy9lMm9E&#10;b2MueG1sUEsBAi0AFAAGAAgAAAAhAALxaDTdAAAACwEAAA8AAAAAAAAAAAAAAAAAggQAAGRycy9k&#10;b3ducmV2LnhtbFBLBQYAAAAABAAEAPMAAACMBQAAAAA=&#10;" path="m11231,10058101r-11231,l,,11231,r,10058101xe" fillcolor="#e9ecec" stroked="f">
                <v:path arrowok="t"/>
                <w10:wrap anchorx="page" anchory="page"/>
              </v:shape>
            </w:pict>
          </mc:Fallback>
        </mc:AlternateContent>
      </w:r>
      <w:r>
        <w:rPr>
          <w:rFonts w:ascii="Arial" w:hAnsi="Arial"/>
          <w:noProof/>
        </w:rPr>
        <mc:AlternateContent>
          <mc:Choice Requires="wps">
            <w:drawing>
              <wp:anchor distT="0" distB="0" distL="0" distR="0" simplePos="0" relativeHeight="251657216" behindDoc="0" locked="0" layoutInCell="1" allowOverlap="1" wp14:anchorId="588955FF" wp14:editId="501B9EE7">
                <wp:simplePos x="0" y="0"/>
                <wp:positionH relativeFrom="page">
                  <wp:posOffset>471735</wp:posOffset>
                </wp:positionH>
                <wp:positionV relativeFrom="page">
                  <wp:posOffset>-3</wp:posOffset>
                </wp:positionV>
                <wp:extent cx="11430" cy="1005840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 cy="10058400"/>
                        </a:xfrm>
                        <a:custGeom>
                          <a:avLst/>
                          <a:gdLst/>
                          <a:ahLst/>
                          <a:cxnLst/>
                          <a:rect l="l" t="t" r="r" b="b"/>
                          <a:pathLst>
                            <a:path w="11430" h="10058400">
                              <a:moveTo>
                                <a:pt x="11231" y="0"/>
                              </a:moveTo>
                              <a:lnTo>
                                <a:pt x="11231" y="10058101"/>
                              </a:lnTo>
                              <a:lnTo>
                                <a:pt x="0" y="10058101"/>
                              </a:lnTo>
                              <a:lnTo>
                                <a:pt x="0" y="0"/>
                              </a:lnTo>
                              <a:lnTo>
                                <a:pt x="11231" y="0"/>
                              </a:lnTo>
                              <a:close/>
                            </a:path>
                          </a:pathLst>
                        </a:custGeom>
                        <a:solidFill>
                          <a:srgbClr val="E9ECEC"/>
                        </a:solidFill>
                      </wps:spPr>
                      <wps:bodyPr wrap="square" lIns="0" tIns="0" rIns="0" bIns="0" rtlCol="0">
                        <a:prstTxWarp prst="textNoShape">
                          <a:avLst/>
                        </a:prstTxWarp>
                        <a:noAutofit/>
                      </wps:bodyPr>
                    </wps:wsp>
                  </a:graphicData>
                </a:graphic>
              </wp:anchor>
            </w:drawing>
          </mc:Choice>
          <mc:Fallback>
            <w:pict>
              <v:shape w14:anchorId="20BE68AD" id="Graphic 22" o:spid="_x0000_s1026" style="position:absolute;margin-left:37.15pt;margin-top:0;width:.9pt;height:11in;z-index:251657216;visibility:visible;mso-wrap-style:square;mso-wrap-distance-left:0;mso-wrap-distance-top:0;mso-wrap-distance-right:0;mso-wrap-distance-bottom:0;mso-position-horizontal:absolute;mso-position-horizontal-relative:page;mso-position-vertical:absolute;mso-position-vertical-relative:page;v-text-anchor:top" coordsize="11430,1005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GVXJwIAAMMEAAAOAAAAZHJzL2Uyb0RvYy54bWysVMFu2zAMvQ/YPwi6L7bTbuiMOMWQpsOA&#10;oivQDDsrshwbk0VNVOLk70fJkRusOwzDLhJlPlGPj6QXt8des4Ny2IGpeDHLOVNGQt2ZXcW/be7f&#10;3XCGXphaaDCq4ieF/Hb59s1isKWaQwu6Vo5REIPlYCveem/LLEPZql7gDKwy5GzA9cLT0e2y2omB&#10;ovc6m+f5h2wAV1sHUiHS17vRyZcxftMo6b82DSrPdMWJm4+ri+s2rNlyIcqdE7bt5JmG+AcWvegM&#10;PTqFuhNesL3rXoXqO+kAofEzCX0GTdNJFXOgbIr8t2yeW2FVzIXEQTvJhP8vrHw8PNsnF6ijfQD5&#10;A0mRbLBYTp5wwDPm2Lg+YIk4O0YVT5OK6uiZpI9FcX1FUkvyFHn+/uY6jzJnoky35R79ZwUxkjg8&#10;oB+rUCdLtMmSR5NMR7UMVdSxip4zqqLjjKq4HatohQ/3Ar1gsmGi0l4wCe4eDmoDEehDGkUxvyo4&#10;S6kQ0xeENn9GxtSKvAhv04UES7uNgUmGpMLfQZNSKUzax3CveSa/1IBqZBJyj5QmPYjepeIIuqvv&#10;O62DAOh225V27CBI2vXH9Wq9Omd0AYv9MLZAaIYt1Kcnxwaamorjz71wijP9xVBbhhFLhkvGNhnO&#10;6xXEQYzaO/Sb43fhLLNkVtxTBz1CanpRptYg/gEwYsNNA5/2Hpou9E3kNjI6H2hSYv7nqQ6jeHmO&#10;qJd/z/IXAAAA//8DAFBLAwQUAAYACAAAACEA5+9De9wAAAAHAQAADwAAAGRycy9kb3ducmV2Lnht&#10;bEyPwU7DMBBE70j8g7VIXBB1UkpbQpwKKnGloqCenXiJo8bryHba8PcsJ3pczdPM23IzuV6cMMTO&#10;k4J8loFAarzpqFXw9fl2vwYRkyaje0+o4AcjbKrrq1IXxp/pA0/71AouoVhoBTaloZAyNhadjjM/&#10;IHH27YPTic/QShP0mctdL+dZtpROd8QLVg+4tdgc96NTQPnukO52hzA+vdftcb6141S/KnV7M708&#10;g0g4pX8Y/vRZHSp2qv1IJopewWrxwKQCfojT1TIHUTP1uF5kIKtSXvpXvwAAAP//AwBQSwECLQAU&#10;AAYACAAAACEAtoM4kv4AAADhAQAAEwAAAAAAAAAAAAAAAAAAAAAAW0NvbnRlbnRfVHlwZXNdLnht&#10;bFBLAQItABQABgAIAAAAIQA4/SH/1gAAAJQBAAALAAAAAAAAAAAAAAAAAC8BAABfcmVscy8ucmVs&#10;c1BLAQItABQABgAIAAAAIQDvHGVXJwIAAMMEAAAOAAAAAAAAAAAAAAAAAC4CAABkcnMvZTJvRG9j&#10;LnhtbFBLAQItABQABgAIAAAAIQDn70N73AAAAAcBAAAPAAAAAAAAAAAAAAAAAIEEAABkcnMvZG93&#10;bnJldi54bWxQSwUGAAAAAAQABADzAAAAigUAAAAA&#10;" path="m11231,r,10058101l,10058101,,,11231,xe" fillcolor="#e9ecec" stroked="f">
                <v:path arrowok="t"/>
                <w10:wrap anchorx="page" anchory="page"/>
              </v:shape>
            </w:pict>
          </mc:Fallback>
        </mc:AlternateContent>
      </w:r>
      <w:r>
        <w:rPr>
          <w:rFonts w:ascii="Arial" w:hAnsi="Arial"/>
          <w:color w:val="505856"/>
        </w:rPr>
        <w:t xml:space="preserve">(76 para </w:t>
      </w:r>
      <w:proofErr w:type="spellStart"/>
      <w:r>
        <w:rPr>
          <w:rFonts w:ascii="Arial" w:hAnsi="Arial"/>
          <w:color w:val="505856"/>
        </w:rPr>
        <w:t>escuelas</w:t>
      </w:r>
      <w:proofErr w:type="spellEnd"/>
      <w:r>
        <w:rPr>
          <w:rFonts w:ascii="Arial" w:hAnsi="Arial"/>
          <w:color w:val="505856"/>
        </w:rPr>
        <w:t xml:space="preserve"> y 10 para </w:t>
      </w:r>
      <w:proofErr w:type="spellStart"/>
      <w:r>
        <w:rPr>
          <w:rFonts w:ascii="Arial" w:hAnsi="Arial"/>
          <w:color w:val="505856"/>
        </w:rPr>
        <w:t>distritos</w:t>
      </w:r>
      <w:proofErr w:type="spellEnd"/>
      <w:r>
        <w:rPr>
          <w:rFonts w:ascii="Arial" w:hAnsi="Arial"/>
          <w:color w:val="505856"/>
        </w:rPr>
        <w:t xml:space="preserve">), </w:t>
      </w:r>
      <w:proofErr w:type="spellStart"/>
      <w:r>
        <w:rPr>
          <w:rFonts w:ascii="Arial" w:hAnsi="Arial"/>
          <w:color w:val="505856"/>
        </w:rPr>
        <w:t>el</w:t>
      </w:r>
      <w:proofErr w:type="spellEnd"/>
      <w:r>
        <w:rPr>
          <w:rFonts w:ascii="Arial" w:hAnsi="Arial"/>
          <w:color w:val="505856"/>
        </w:rPr>
        <w:t xml:space="preserve"> personal </w:t>
      </w:r>
      <w:proofErr w:type="spellStart"/>
      <w:r>
        <w:rPr>
          <w:rFonts w:ascii="Arial" w:hAnsi="Arial"/>
          <w:color w:val="505856"/>
        </w:rPr>
        <w:t>recomendó</w:t>
      </w:r>
      <w:proofErr w:type="spellEnd"/>
      <w:r>
        <w:rPr>
          <w:rFonts w:ascii="Arial" w:hAnsi="Arial"/>
          <w:color w:val="505856"/>
        </w:rPr>
        <w:t xml:space="preserve"> la </w:t>
      </w:r>
      <w:proofErr w:type="spellStart"/>
      <w:r>
        <w:rPr>
          <w:rFonts w:ascii="Arial" w:hAnsi="Arial"/>
          <w:color w:val="505856"/>
        </w:rPr>
        <w:t>aprobación</w:t>
      </w:r>
      <w:proofErr w:type="spellEnd"/>
      <w:r>
        <w:rPr>
          <w:rFonts w:ascii="Arial" w:hAnsi="Arial"/>
          <w:color w:val="505856"/>
        </w:rPr>
        <w:t xml:space="preserve"> de la </w:t>
      </w:r>
      <w:proofErr w:type="spellStart"/>
      <w:r>
        <w:rPr>
          <w:rFonts w:ascii="Arial" w:hAnsi="Arial"/>
          <w:color w:val="505856"/>
        </w:rPr>
        <w:t>mayoría</w:t>
      </w:r>
      <w:proofErr w:type="spellEnd"/>
      <w:r>
        <w:rPr>
          <w:rFonts w:ascii="Arial" w:hAnsi="Arial"/>
          <w:color w:val="505856"/>
        </w:rPr>
        <w:t xml:space="preserve">. La </w:t>
      </w:r>
      <w:proofErr w:type="spellStart"/>
      <w:r>
        <w:rPr>
          <w:rFonts w:ascii="Arial" w:hAnsi="Arial"/>
          <w:color w:val="505856"/>
        </w:rPr>
        <w:t>comisionada</w:t>
      </w:r>
      <w:proofErr w:type="spellEnd"/>
      <w:r>
        <w:rPr>
          <w:rFonts w:ascii="Arial" w:hAnsi="Arial"/>
          <w:color w:val="505856"/>
        </w:rPr>
        <w:t xml:space="preserve"> Susana Córdova </w:t>
      </w:r>
      <w:proofErr w:type="spellStart"/>
      <w:r>
        <w:rPr>
          <w:rFonts w:ascii="Arial" w:hAnsi="Arial"/>
          <w:color w:val="505856"/>
        </w:rPr>
        <w:t>aprobó</w:t>
      </w:r>
      <w:proofErr w:type="spellEnd"/>
      <w:r>
        <w:rPr>
          <w:rFonts w:ascii="Arial" w:hAnsi="Arial"/>
          <w:color w:val="505856"/>
        </w:rPr>
        <w:t xml:space="preserve"> </w:t>
      </w:r>
      <w:proofErr w:type="spellStart"/>
      <w:r>
        <w:rPr>
          <w:rFonts w:ascii="Arial" w:hAnsi="Arial"/>
          <w:color w:val="505856"/>
        </w:rPr>
        <w:t>ocho</w:t>
      </w:r>
      <w:proofErr w:type="spellEnd"/>
      <w:r>
        <w:rPr>
          <w:rFonts w:ascii="Arial" w:hAnsi="Arial"/>
          <w:color w:val="505856"/>
        </w:rPr>
        <w:t xml:space="preserve"> solicitudes de </w:t>
      </w:r>
      <w:proofErr w:type="spellStart"/>
      <w:r>
        <w:rPr>
          <w:rFonts w:ascii="Arial" w:hAnsi="Arial"/>
          <w:color w:val="505856"/>
        </w:rPr>
        <w:t>reconsideración</w:t>
      </w:r>
      <w:proofErr w:type="spellEnd"/>
      <w:r>
        <w:rPr>
          <w:rFonts w:ascii="Arial" w:hAnsi="Arial"/>
          <w:color w:val="505856"/>
        </w:rPr>
        <w:t xml:space="preserve"> de </w:t>
      </w:r>
      <w:proofErr w:type="spellStart"/>
      <w:r>
        <w:rPr>
          <w:rFonts w:ascii="Arial" w:hAnsi="Arial"/>
          <w:color w:val="505856"/>
        </w:rPr>
        <w:t>distritos</w:t>
      </w:r>
      <w:proofErr w:type="spellEnd"/>
      <w:r>
        <w:rPr>
          <w:rFonts w:ascii="Arial" w:hAnsi="Arial"/>
          <w:color w:val="505856"/>
        </w:rPr>
        <w:t xml:space="preserve">. La junta </w:t>
      </w:r>
      <w:proofErr w:type="spellStart"/>
      <w:r>
        <w:rPr>
          <w:rFonts w:ascii="Arial" w:hAnsi="Arial"/>
          <w:color w:val="505856"/>
        </w:rPr>
        <w:t>aprueba</w:t>
      </w:r>
      <w:proofErr w:type="spellEnd"/>
      <w:r>
        <w:rPr>
          <w:rFonts w:ascii="Arial" w:hAnsi="Arial"/>
          <w:color w:val="505856"/>
        </w:rPr>
        <w:t xml:space="preserve"> </w:t>
      </w:r>
      <w:proofErr w:type="spellStart"/>
      <w:r>
        <w:rPr>
          <w:rFonts w:ascii="Arial" w:hAnsi="Arial"/>
          <w:color w:val="505856"/>
        </w:rPr>
        <w:t>los</w:t>
      </w:r>
      <w:proofErr w:type="spellEnd"/>
      <w:r>
        <w:rPr>
          <w:rFonts w:ascii="Arial" w:hAnsi="Arial"/>
          <w:color w:val="505856"/>
        </w:rPr>
        <w:t xml:space="preserve"> </w:t>
      </w:r>
      <w:proofErr w:type="spellStart"/>
      <w:r>
        <w:rPr>
          <w:rFonts w:ascii="Arial" w:hAnsi="Arial"/>
          <w:color w:val="505856"/>
        </w:rPr>
        <w:t>tipos</w:t>
      </w:r>
      <w:proofErr w:type="spellEnd"/>
      <w:r>
        <w:rPr>
          <w:rFonts w:ascii="Arial" w:hAnsi="Arial"/>
          <w:color w:val="505856"/>
        </w:rPr>
        <w:t xml:space="preserve"> de planes </w:t>
      </w:r>
      <w:proofErr w:type="spellStart"/>
      <w:r>
        <w:rPr>
          <w:rFonts w:ascii="Arial" w:hAnsi="Arial"/>
          <w:color w:val="505856"/>
        </w:rPr>
        <w:t>escolares</w:t>
      </w:r>
      <w:proofErr w:type="spellEnd"/>
      <w:r>
        <w:rPr>
          <w:rFonts w:ascii="Arial" w:hAnsi="Arial"/>
          <w:color w:val="505856"/>
        </w:rPr>
        <w:t>.</w:t>
      </w:r>
    </w:p>
    <w:p w14:paraId="6D480646" w14:textId="77777777" w:rsidR="00DA376D" w:rsidRDefault="00000000" w:rsidP="00E53B0C">
      <w:pPr>
        <w:pStyle w:val="BodyText"/>
        <w:spacing w:before="246"/>
        <w:ind w:left="1284" w:right="899"/>
        <w:rPr>
          <w:rFonts w:ascii="Arial" w:hAnsi="Arial"/>
        </w:rPr>
      </w:pPr>
      <w:hyperlink r:id="rId31">
        <w:r>
          <w:rPr>
            <w:rFonts w:ascii="Arial" w:hAnsi="Arial"/>
            <w:color w:val="175C4B"/>
            <w:u w:val="single" w:color="0000FF"/>
          </w:rPr>
          <w:t xml:space="preserve">En </w:t>
        </w:r>
        <w:proofErr w:type="spellStart"/>
        <w:r>
          <w:rPr>
            <w:rFonts w:ascii="Arial" w:hAnsi="Arial"/>
            <w:color w:val="175C4B"/>
            <w:u w:val="single" w:color="0000FF"/>
          </w:rPr>
          <w:t>noviembre</w:t>
        </w:r>
        <w:proofErr w:type="spellEnd"/>
        <w:r>
          <w:rPr>
            <w:rFonts w:ascii="Arial" w:hAnsi="Arial"/>
            <w:color w:val="175C4B"/>
          </w:rPr>
          <w:t>,</w:t>
        </w:r>
        <w:r>
          <w:rPr>
            <w:rFonts w:ascii="Arial" w:hAnsi="Arial"/>
            <w:color w:val="175C4B"/>
            <w:u w:val="single" w:color="0000FF"/>
          </w:rPr>
          <w:t xml:space="preserve"> la</w:t>
        </w:r>
        <w:r>
          <w:rPr>
            <w:rFonts w:ascii="Arial" w:hAnsi="Arial"/>
            <w:color w:val="175C4B"/>
          </w:rPr>
          <w:t xml:space="preserve"> j</w:t>
        </w:r>
        <w:r>
          <w:rPr>
            <w:rFonts w:ascii="Arial" w:hAnsi="Arial"/>
            <w:color w:val="175C4B"/>
            <w:u w:val="single" w:color="0000FF"/>
          </w:rPr>
          <w:t xml:space="preserve">unta </w:t>
        </w:r>
        <w:proofErr w:type="spellStart"/>
        <w:r>
          <w:rPr>
            <w:rFonts w:ascii="Arial" w:hAnsi="Arial"/>
            <w:color w:val="175C4B"/>
            <w:u w:val="single" w:color="0000FF"/>
          </w:rPr>
          <w:t>aprobó</w:t>
        </w:r>
        <w:proofErr w:type="spellEnd"/>
        <w:r>
          <w:rPr>
            <w:rFonts w:ascii="Arial" w:hAnsi="Arial"/>
            <w:color w:val="175C4B"/>
            <w:u w:val="single" w:color="0000FF"/>
          </w:rPr>
          <w:t xml:space="preserve"> las </w:t>
        </w:r>
        <w:proofErr w:type="spellStart"/>
        <w:r>
          <w:rPr>
            <w:rFonts w:ascii="Arial" w:hAnsi="Arial"/>
            <w:color w:val="175C4B"/>
            <w:u w:val="single" w:color="0000FF"/>
          </w:rPr>
          <w:t>calificaciones</w:t>
        </w:r>
        <w:proofErr w:type="spellEnd"/>
        <w:r>
          <w:rPr>
            <w:rFonts w:ascii="Arial" w:hAnsi="Arial"/>
            <w:color w:val="175C4B"/>
            <w:u w:val="single" w:color="0000FF"/>
          </w:rPr>
          <w:t xml:space="preserve"> de las </w:t>
        </w:r>
        <w:proofErr w:type="spellStart"/>
        <w:r>
          <w:rPr>
            <w:rFonts w:ascii="Arial" w:hAnsi="Arial"/>
            <w:color w:val="175C4B"/>
            <w:u w:val="single" w:color="0000FF"/>
          </w:rPr>
          <w:t>escuelas</w:t>
        </w:r>
        <w:proofErr w:type="spellEnd"/>
        <w:r>
          <w:rPr>
            <w:rFonts w:ascii="Arial" w:hAnsi="Arial"/>
            <w:color w:val="175C4B"/>
            <w:u w:val="single" w:color="0000FF"/>
          </w:rPr>
          <w:t xml:space="preserve"> </w:t>
        </w:r>
        <w:proofErr w:type="spellStart"/>
        <w:r>
          <w:rPr>
            <w:rFonts w:ascii="Arial" w:hAnsi="Arial"/>
            <w:color w:val="175C4B"/>
            <w:u w:val="single" w:color="0000FF"/>
          </w:rPr>
          <w:t>que</w:t>
        </w:r>
        <w:proofErr w:type="spellEnd"/>
        <w:r>
          <w:rPr>
            <w:rFonts w:ascii="Arial" w:hAnsi="Arial"/>
            <w:color w:val="175C4B"/>
            <w:u w:val="single" w:color="0000FF"/>
          </w:rPr>
          <w:t xml:space="preserve"> no</w:t>
        </w:r>
      </w:hyperlink>
      <w:r>
        <w:rPr>
          <w:rFonts w:ascii="Arial" w:hAnsi="Arial"/>
          <w:color w:val="175C4B"/>
        </w:rPr>
        <w:t xml:space="preserve"> </w:t>
      </w:r>
      <w:hyperlink r:id="rId32">
        <w:proofErr w:type="spellStart"/>
        <w:r>
          <w:rPr>
            <w:rFonts w:ascii="Arial" w:hAnsi="Arial"/>
            <w:color w:val="175C4B"/>
            <w:u w:val="single" w:color="0000FF"/>
          </w:rPr>
          <w:t>solicitaron</w:t>
        </w:r>
        <w:proofErr w:type="spellEnd"/>
        <w:r>
          <w:rPr>
            <w:rFonts w:ascii="Arial" w:hAnsi="Arial"/>
            <w:color w:val="175C4B"/>
            <w:u w:val="single" w:color="0000FF"/>
          </w:rPr>
          <w:t xml:space="preserve"> la </w:t>
        </w:r>
        <w:proofErr w:type="spellStart"/>
        <w:r>
          <w:rPr>
            <w:rFonts w:ascii="Arial" w:hAnsi="Arial"/>
            <w:color w:val="175C4B"/>
            <w:u w:val="single" w:color="0000FF"/>
          </w:rPr>
          <w:t>reconsideración</w:t>
        </w:r>
        <w:proofErr w:type="spellEnd"/>
        <w:r>
          <w:rPr>
            <w:rFonts w:ascii="Arial" w:hAnsi="Arial"/>
            <w:color w:val="175C4B"/>
            <w:u w:val="single" w:color="0000FF"/>
          </w:rPr>
          <w:t xml:space="preserve"> de sus </w:t>
        </w:r>
        <w:proofErr w:type="spellStart"/>
        <w:r>
          <w:rPr>
            <w:rFonts w:ascii="Arial" w:hAnsi="Arial"/>
            <w:color w:val="175C4B"/>
            <w:u w:val="single" w:color="0000FF"/>
          </w:rPr>
          <w:t>calificaciones</w:t>
        </w:r>
        <w:proofErr w:type="spellEnd"/>
        <w:r>
          <w:rPr>
            <w:rFonts w:ascii="Arial" w:hAnsi="Arial"/>
            <w:color w:val="175C4B"/>
            <w:u w:val="single" w:color="0000FF"/>
          </w:rPr>
          <w:t xml:space="preserve"> </w:t>
        </w:r>
        <w:proofErr w:type="spellStart"/>
        <w:r>
          <w:rPr>
            <w:rFonts w:ascii="Arial" w:hAnsi="Arial"/>
            <w:color w:val="175C4B"/>
            <w:u w:val="single" w:color="0000FF"/>
          </w:rPr>
          <w:t>preliminares</w:t>
        </w:r>
        <w:proofErr w:type="spellEnd"/>
        <w:r>
          <w:rPr>
            <w:rFonts w:ascii="Arial" w:hAnsi="Arial"/>
            <w:color w:val="175C4B"/>
            <w:u w:val="single" w:color="0000FF"/>
          </w:rPr>
          <w:t>.</w:t>
        </w:r>
      </w:hyperlink>
    </w:p>
    <w:p w14:paraId="7F25AABB" w14:textId="77777777" w:rsidR="00DA376D" w:rsidRDefault="00000000" w:rsidP="00E53B0C">
      <w:pPr>
        <w:pStyle w:val="BodyText"/>
        <w:spacing w:before="264"/>
        <w:ind w:left="1284" w:right="899"/>
        <w:rPr>
          <w:rFonts w:ascii="Arial" w:hAnsi="Arial"/>
        </w:rPr>
      </w:pPr>
      <w:proofErr w:type="spellStart"/>
      <w:r>
        <w:rPr>
          <w:rFonts w:ascii="Arial" w:hAnsi="Arial"/>
          <w:color w:val="505856"/>
        </w:rPr>
        <w:t>Además</w:t>
      </w:r>
      <w:proofErr w:type="spellEnd"/>
      <w:r>
        <w:rPr>
          <w:rFonts w:ascii="Arial" w:hAnsi="Arial"/>
          <w:color w:val="505856"/>
        </w:rPr>
        <w:t xml:space="preserve">, 58 </w:t>
      </w:r>
      <w:proofErr w:type="spellStart"/>
      <w:r>
        <w:rPr>
          <w:rFonts w:ascii="Arial" w:hAnsi="Arial"/>
          <w:color w:val="505856"/>
        </w:rPr>
        <w:t>escuelas</w:t>
      </w:r>
      <w:proofErr w:type="spellEnd"/>
      <w:r>
        <w:rPr>
          <w:rFonts w:ascii="Arial" w:hAnsi="Arial"/>
          <w:color w:val="505856"/>
        </w:rPr>
        <w:t xml:space="preserve"> </w:t>
      </w:r>
      <w:proofErr w:type="spellStart"/>
      <w:r>
        <w:rPr>
          <w:rFonts w:ascii="Arial" w:hAnsi="Arial"/>
          <w:color w:val="505856"/>
        </w:rPr>
        <w:t>mejoraron</w:t>
      </w:r>
      <w:proofErr w:type="spellEnd"/>
      <w:r>
        <w:rPr>
          <w:rFonts w:ascii="Arial" w:hAnsi="Arial"/>
          <w:color w:val="505856"/>
        </w:rPr>
        <w:t xml:space="preserve"> lo </w:t>
      </w:r>
      <w:proofErr w:type="spellStart"/>
      <w:r>
        <w:rPr>
          <w:rFonts w:ascii="Arial" w:hAnsi="Arial"/>
          <w:color w:val="505856"/>
        </w:rPr>
        <w:t>suficiente</w:t>
      </w:r>
      <w:proofErr w:type="spellEnd"/>
      <w:r>
        <w:rPr>
          <w:rFonts w:ascii="Arial" w:hAnsi="Arial"/>
          <w:color w:val="505856"/>
        </w:rPr>
        <w:t xml:space="preserve"> </w:t>
      </w:r>
      <w:proofErr w:type="spellStart"/>
      <w:r>
        <w:rPr>
          <w:rFonts w:ascii="Arial" w:hAnsi="Arial"/>
          <w:color w:val="505856"/>
        </w:rPr>
        <w:t>este</w:t>
      </w:r>
      <w:proofErr w:type="spellEnd"/>
      <w:r>
        <w:rPr>
          <w:rFonts w:ascii="Arial" w:hAnsi="Arial"/>
          <w:color w:val="505856"/>
        </w:rPr>
        <w:t xml:space="preserve"> </w:t>
      </w:r>
      <w:proofErr w:type="spellStart"/>
      <w:r>
        <w:rPr>
          <w:rFonts w:ascii="Arial" w:hAnsi="Arial"/>
          <w:color w:val="505856"/>
        </w:rPr>
        <w:t>año</w:t>
      </w:r>
      <w:proofErr w:type="spellEnd"/>
      <w:r>
        <w:rPr>
          <w:rFonts w:ascii="Arial" w:hAnsi="Arial"/>
          <w:color w:val="505856"/>
        </w:rPr>
        <w:t xml:space="preserve"> </w:t>
      </w:r>
      <w:proofErr w:type="spellStart"/>
      <w:r>
        <w:rPr>
          <w:rFonts w:ascii="Arial" w:hAnsi="Arial"/>
          <w:color w:val="505856"/>
        </w:rPr>
        <w:t>como</w:t>
      </w:r>
      <w:proofErr w:type="spellEnd"/>
      <w:r>
        <w:rPr>
          <w:rFonts w:ascii="Arial" w:hAnsi="Arial"/>
          <w:color w:val="505856"/>
        </w:rPr>
        <w:t xml:space="preserve"> para </w:t>
      </w:r>
      <w:proofErr w:type="spellStart"/>
      <w:r>
        <w:rPr>
          <w:rFonts w:ascii="Arial" w:hAnsi="Arial"/>
          <w:color w:val="505856"/>
        </w:rPr>
        <w:t>salir</w:t>
      </w:r>
      <w:proofErr w:type="spellEnd"/>
      <w:r>
        <w:rPr>
          <w:rFonts w:ascii="Arial" w:hAnsi="Arial"/>
          <w:color w:val="505856"/>
        </w:rPr>
        <w:t xml:space="preserve"> de la </w:t>
      </w:r>
      <w:proofErr w:type="spellStart"/>
      <w:r>
        <w:rPr>
          <w:rFonts w:ascii="Arial" w:hAnsi="Arial"/>
          <w:color w:val="505856"/>
        </w:rPr>
        <w:t>categoría</w:t>
      </w:r>
      <w:proofErr w:type="spellEnd"/>
      <w:r>
        <w:rPr>
          <w:rFonts w:ascii="Arial" w:hAnsi="Arial"/>
          <w:color w:val="505856"/>
        </w:rPr>
        <w:t xml:space="preserve"> de </w:t>
      </w:r>
      <w:proofErr w:type="spellStart"/>
      <w:r>
        <w:rPr>
          <w:rFonts w:ascii="Arial" w:hAnsi="Arial"/>
          <w:i/>
          <w:color w:val="505856"/>
        </w:rPr>
        <w:t>Supervisión</w:t>
      </w:r>
      <w:proofErr w:type="spellEnd"/>
      <w:r>
        <w:rPr>
          <w:rFonts w:ascii="Arial" w:hAnsi="Arial"/>
          <w:i/>
          <w:color w:val="505856"/>
        </w:rPr>
        <w:t xml:space="preserve"> de </w:t>
      </w:r>
      <w:proofErr w:type="spellStart"/>
      <w:r>
        <w:rPr>
          <w:rFonts w:ascii="Arial" w:hAnsi="Arial"/>
          <w:i/>
          <w:color w:val="505856"/>
        </w:rPr>
        <w:t>Desempeño</w:t>
      </w:r>
      <w:proofErr w:type="spellEnd"/>
      <w:r>
        <w:rPr>
          <w:rFonts w:ascii="Arial" w:hAnsi="Arial"/>
          <w:color w:val="505856"/>
        </w:rPr>
        <w:t xml:space="preserve">, </w:t>
      </w:r>
      <w:proofErr w:type="spellStart"/>
      <w:r>
        <w:rPr>
          <w:rFonts w:ascii="Arial" w:hAnsi="Arial"/>
          <w:color w:val="505856"/>
        </w:rPr>
        <w:t>una</w:t>
      </w:r>
      <w:proofErr w:type="spellEnd"/>
      <w:r>
        <w:rPr>
          <w:rFonts w:ascii="Arial" w:hAnsi="Arial"/>
          <w:color w:val="505856"/>
        </w:rPr>
        <w:t xml:space="preserve"> </w:t>
      </w:r>
      <w:proofErr w:type="spellStart"/>
      <w:r>
        <w:rPr>
          <w:rFonts w:ascii="Arial" w:hAnsi="Arial"/>
          <w:color w:val="505856"/>
        </w:rPr>
        <w:t>categoría</w:t>
      </w:r>
      <w:proofErr w:type="spellEnd"/>
      <w:r>
        <w:rPr>
          <w:rFonts w:ascii="Arial" w:hAnsi="Arial"/>
          <w:color w:val="505856"/>
        </w:rPr>
        <w:t xml:space="preserve"> para </w:t>
      </w:r>
      <w:proofErr w:type="spellStart"/>
      <w:r>
        <w:rPr>
          <w:rFonts w:ascii="Arial" w:hAnsi="Arial"/>
          <w:color w:val="505856"/>
        </w:rPr>
        <w:t>aquellas</w:t>
      </w:r>
      <w:proofErr w:type="spellEnd"/>
      <w:r>
        <w:rPr>
          <w:rFonts w:ascii="Arial" w:hAnsi="Arial"/>
          <w:color w:val="505856"/>
        </w:rPr>
        <w:t xml:space="preserve"> </w:t>
      </w:r>
      <w:proofErr w:type="spellStart"/>
      <w:r>
        <w:rPr>
          <w:rFonts w:ascii="Arial" w:hAnsi="Arial"/>
          <w:color w:val="505856"/>
        </w:rPr>
        <w:t>que</w:t>
      </w:r>
      <w:proofErr w:type="spellEnd"/>
      <w:r>
        <w:rPr>
          <w:rFonts w:ascii="Arial" w:hAnsi="Arial"/>
          <w:color w:val="505856"/>
        </w:rPr>
        <w:t xml:space="preserve"> </w:t>
      </w:r>
      <w:proofErr w:type="spellStart"/>
      <w:r>
        <w:rPr>
          <w:rFonts w:ascii="Arial" w:hAnsi="Arial"/>
          <w:color w:val="505856"/>
        </w:rPr>
        <w:t>anteriormente</w:t>
      </w:r>
      <w:proofErr w:type="spellEnd"/>
      <w:r>
        <w:rPr>
          <w:rFonts w:ascii="Arial" w:hAnsi="Arial"/>
          <w:color w:val="505856"/>
        </w:rPr>
        <w:t xml:space="preserve"> se </w:t>
      </w:r>
      <w:proofErr w:type="spellStart"/>
      <w:r>
        <w:rPr>
          <w:rFonts w:ascii="Arial" w:hAnsi="Arial"/>
          <w:color w:val="505856"/>
        </w:rPr>
        <w:t>identificaron</w:t>
      </w:r>
      <w:proofErr w:type="spellEnd"/>
      <w:r>
        <w:rPr>
          <w:rFonts w:ascii="Arial" w:hAnsi="Arial"/>
          <w:color w:val="505856"/>
        </w:rPr>
        <w:t xml:space="preserve"> </w:t>
      </w:r>
      <w:proofErr w:type="spellStart"/>
      <w:r>
        <w:rPr>
          <w:rFonts w:ascii="Arial" w:hAnsi="Arial"/>
          <w:color w:val="505856"/>
        </w:rPr>
        <w:t>como</w:t>
      </w:r>
      <w:proofErr w:type="spellEnd"/>
      <w:r>
        <w:rPr>
          <w:rFonts w:ascii="Arial" w:hAnsi="Arial"/>
          <w:color w:val="505856"/>
        </w:rPr>
        <w:t xml:space="preserve"> </w:t>
      </w:r>
      <w:proofErr w:type="spellStart"/>
      <w:r>
        <w:rPr>
          <w:rFonts w:ascii="Arial" w:hAnsi="Arial"/>
          <w:color w:val="505856"/>
        </w:rPr>
        <w:t>necesitadas</w:t>
      </w:r>
      <w:proofErr w:type="spellEnd"/>
      <w:r>
        <w:rPr>
          <w:rFonts w:ascii="Arial" w:hAnsi="Arial"/>
          <w:color w:val="505856"/>
        </w:rPr>
        <w:t xml:space="preserve"> de </w:t>
      </w:r>
      <w:proofErr w:type="spellStart"/>
      <w:r>
        <w:rPr>
          <w:rFonts w:ascii="Arial" w:hAnsi="Arial"/>
          <w:color w:val="505856"/>
        </w:rPr>
        <w:t>apoyo</w:t>
      </w:r>
      <w:proofErr w:type="spellEnd"/>
      <w:r>
        <w:rPr>
          <w:rFonts w:ascii="Arial" w:hAnsi="Arial"/>
          <w:color w:val="505856"/>
        </w:rPr>
        <w:t xml:space="preserve"> </w:t>
      </w:r>
      <w:proofErr w:type="spellStart"/>
      <w:r>
        <w:rPr>
          <w:rFonts w:ascii="Arial" w:hAnsi="Arial"/>
          <w:color w:val="505856"/>
        </w:rPr>
        <w:t>adicional</w:t>
      </w:r>
      <w:proofErr w:type="spellEnd"/>
      <w:r>
        <w:rPr>
          <w:rFonts w:ascii="Arial" w:hAnsi="Arial"/>
          <w:color w:val="505856"/>
        </w:rPr>
        <w:t xml:space="preserve">. </w:t>
      </w:r>
      <w:hyperlink r:id="rId33">
        <w:r>
          <w:rPr>
            <w:rFonts w:ascii="Arial" w:hAnsi="Arial"/>
            <w:color w:val="175C4B"/>
            <w:u w:val="single" w:color="0000FF"/>
          </w:rPr>
          <w:t>Las</w:t>
        </w:r>
      </w:hyperlink>
      <w:r>
        <w:rPr>
          <w:rFonts w:ascii="Arial" w:hAnsi="Arial"/>
          <w:color w:val="175C4B"/>
        </w:rPr>
        <w:t xml:space="preserve"> </w:t>
      </w:r>
      <w:hyperlink r:id="rId34">
        <w:proofErr w:type="spellStart"/>
        <w:r>
          <w:rPr>
            <w:rFonts w:ascii="Arial" w:hAnsi="Arial"/>
            <w:color w:val="175C4B"/>
            <w:u w:val="single" w:color="0000FF"/>
          </w:rPr>
          <w:t>calificaciones</w:t>
        </w:r>
        <w:proofErr w:type="spellEnd"/>
        <w:r>
          <w:rPr>
            <w:rFonts w:ascii="Arial" w:hAnsi="Arial"/>
            <w:color w:val="175C4B"/>
            <w:u w:val="single" w:color="0000FF"/>
          </w:rPr>
          <w:t xml:space="preserve"> finales tanto para </w:t>
        </w:r>
        <w:proofErr w:type="spellStart"/>
        <w:r>
          <w:rPr>
            <w:rFonts w:ascii="Arial" w:hAnsi="Arial"/>
            <w:color w:val="175C4B"/>
            <w:u w:val="single" w:color="0000FF"/>
          </w:rPr>
          <w:t>escuelas</w:t>
        </w:r>
        <w:proofErr w:type="spellEnd"/>
        <w:r>
          <w:rPr>
            <w:rFonts w:ascii="Arial" w:hAnsi="Arial"/>
            <w:color w:val="175C4B"/>
            <w:u w:val="single" w:color="0000FF"/>
          </w:rPr>
          <w:t xml:space="preserve"> </w:t>
        </w:r>
        <w:proofErr w:type="spellStart"/>
        <w:r>
          <w:rPr>
            <w:rFonts w:ascii="Arial" w:hAnsi="Arial"/>
            <w:color w:val="175C4B"/>
            <w:u w:val="single" w:color="0000FF"/>
          </w:rPr>
          <w:t>como</w:t>
        </w:r>
        <w:proofErr w:type="spellEnd"/>
        <w:r>
          <w:rPr>
            <w:rFonts w:ascii="Arial" w:hAnsi="Arial"/>
            <w:color w:val="175C4B"/>
            <w:u w:val="single" w:color="0000FF"/>
          </w:rPr>
          <w:t xml:space="preserve"> para </w:t>
        </w:r>
        <w:proofErr w:type="spellStart"/>
        <w:r>
          <w:rPr>
            <w:rFonts w:ascii="Arial" w:hAnsi="Arial"/>
            <w:color w:val="175C4B"/>
            <w:u w:val="single" w:color="0000FF"/>
          </w:rPr>
          <w:t>distritos</w:t>
        </w:r>
        <w:proofErr w:type="spellEnd"/>
        <w:r>
          <w:rPr>
            <w:rFonts w:ascii="Arial" w:hAnsi="Arial"/>
            <w:color w:val="175C4B"/>
            <w:u w:val="single" w:color="0000FF"/>
          </w:rPr>
          <w:t xml:space="preserve"> se </w:t>
        </w:r>
        <w:proofErr w:type="spellStart"/>
        <w:r>
          <w:rPr>
            <w:rFonts w:ascii="Arial" w:hAnsi="Arial"/>
            <w:color w:val="175C4B"/>
            <w:u w:val="single" w:color="0000FF"/>
          </w:rPr>
          <w:t>pueden</w:t>
        </w:r>
        <w:proofErr w:type="spellEnd"/>
      </w:hyperlink>
      <w:r>
        <w:rPr>
          <w:rFonts w:ascii="Arial" w:hAnsi="Arial"/>
          <w:color w:val="175C4B"/>
        </w:rPr>
        <w:t xml:space="preserve"> </w:t>
      </w:r>
      <w:hyperlink r:id="rId35">
        <w:proofErr w:type="spellStart"/>
        <w:r>
          <w:rPr>
            <w:rFonts w:ascii="Arial" w:hAnsi="Arial"/>
            <w:color w:val="175C4B"/>
            <w:u w:val="single" w:color="0000FF"/>
          </w:rPr>
          <w:t>encontrar</w:t>
        </w:r>
        <w:proofErr w:type="spellEnd"/>
        <w:r>
          <w:rPr>
            <w:rFonts w:ascii="Arial" w:hAnsi="Arial"/>
            <w:color w:val="175C4B"/>
            <w:u w:val="single" w:color="0000FF"/>
          </w:rPr>
          <w:t xml:space="preserve"> </w:t>
        </w:r>
        <w:proofErr w:type="spellStart"/>
        <w:r>
          <w:rPr>
            <w:rFonts w:ascii="Arial" w:hAnsi="Arial"/>
            <w:color w:val="175C4B"/>
            <w:u w:val="single" w:color="0000FF"/>
          </w:rPr>
          <w:t>en</w:t>
        </w:r>
        <w:proofErr w:type="spellEnd"/>
        <w:r>
          <w:rPr>
            <w:rFonts w:ascii="Arial" w:hAnsi="Arial"/>
            <w:color w:val="175C4B"/>
            <w:u w:val="single" w:color="0000FF"/>
          </w:rPr>
          <w:t xml:space="preserve"> </w:t>
        </w:r>
        <w:proofErr w:type="spellStart"/>
        <w:r>
          <w:rPr>
            <w:rFonts w:ascii="Arial" w:hAnsi="Arial"/>
            <w:color w:val="175C4B"/>
            <w:u w:val="single" w:color="0000FF"/>
          </w:rPr>
          <w:t>el</w:t>
        </w:r>
        <w:proofErr w:type="spellEnd"/>
        <w:r>
          <w:rPr>
            <w:rFonts w:ascii="Arial" w:hAnsi="Arial"/>
            <w:color w:val="175C4B"/>
            <w:u w:val="single" w:color="0000FF"/>
          </w:rPr>
          <w:t xml:space="preserve"> sitio web del CDE</w:t>
        </w:r>
      </w:hyperlink>
      <w:r>
        <w:rPr>
          <w:rFonts w:ascii="Arial" w:hAnsi="Arial"/>
          <w:color w:val="505856"/>
        </w:rPr>
        <w:t>.</w:t>
      </w:r>
    </w:p>
    <w:p w14:paraId="6313B926" w14:textId="77777777" w:rsidR="00DA376D" w:rsidRDefault="00000000" w:rsidP="00E53B0C">
      <w:pPr>
        <w:pStyle w:val="Heading3"/>
        <w:spacing w:before="275"/>
        <w:ind w:left="1284" w:right="341"/>
        <w:rPr>
          <w:rFonts w:ascii="Arial" w:hAnsi="Arial"/>
        </w:rPr>
      </w:pPr>
      <w:r>
        <w:rPr>
          <w:rFonts w:ascii="Arial" w:hAnsi="Arial"/>
          <w:color w:val="505856"/>
        </w:rPr>
        <w:t xml:space="preserve">La Junta Estatal </w:t>
      </w:r>
      <w:proofErr w:type="spellStart"/>
      <w:r>
        <w:rPr>
          <w:rFonts w:ascii="Arial" w:hAnsi="Arial"/>
          <w:color w:val="505856"/>
        </w:rPr>
        <w:t>establece</w:t>
      </w:r>
      <w:proofErr w:type="spellEnd"/>
      <w:r>
        <w:rPr>
          <w:rFonts w:ascii="Arial" w:hAnsi="Arial"/>
          <w:color w:val="505856"/>
        </w:rPr>
        <w:t xml:space="preserve"> </w:t>
      </w:r>
      <w:proofErr w:type="spellStart"/>
      <w:r>
        <w:rPr>
          <w:rFonts w:ascii="Arial" w:hAnsi="Arial"/>
          <w:color w:val="505856"/>
        </w:rPr>
        <w:t>los</w:t>
      </w:r>
      <w:proofErr w:type="spellEnd"/>
      <w:r>
        <w:rPr>
          <w:rFonts w:ascii="Arial" w:hAnsi="Arial"/>
          <w:color w:val="505856"/>
        </w:rPr>
        <w:t xml:space="preserve"> </w:t>
      </w:r>
      <w:proofErr w:type="spellStart"/>
      <w:r>
        <w:rPr>
          <w:rFonts w:ascii="Arial" w:hAnsi="Arial"/>
          <w:color w:val="505856"/>
        </w:rPr>
        <w:t>procedimientos</w:t>
      </w:r>
      <w:proofErr w:type="spellEnd"/>
      <w:r>
        <w:rPr>
          <w:rFonts w:ascii="Arial" w:hAnsi="Arial"/>
          <w:color w:val="505856"/>
        </w:rPr>
        <w:t xml:space="preserve"> </w:t>
      </w:r>
      <w:proofErr w:type="spellStart"/>
      <w:r>
        <w:rPr>
          <w:rFonts w:ascii="Arial" w:hAnsi="Arial"/>
          <w:color w:val="505856"/>
        </w:rPr>
        <w:t>administrativos</w:t>
      </w:r>
      <w:proofErr w:type="spellEnd"/>
      <w:r>
        <w:rPr>
          <w:rFonts w:ascii="Arial" w:hAnsi="Arial"/>
          <w:color w:val="505856"/>
        </w:rPr>
        <w:t xml:space="preserve"> para las audiencias de </w:t>
      </w:r>
      <w:proofErr w:type="spellStart"/>
      <w:r>
        <w:rPr>
          <w:rFonts w:ascii="Arial" w:hAnsi="Arial"/>
          <w:color w:val="505856"/>
        </w:rPr>
        <w:t>rendición</w:t>
      </w:r>
      <w:proofErr w:type="spellEnd"/>
      <w:r>
        <w:rPr>
          <w:rFonts w:ascii="Arial" w:hAnsi="Arial"/>
          <w:color w:val="505856"/>
        </w:rPr>
        <w:t xml:space="preserve"> de </w:t>
      </w:r>
      <w:proofErr w:type="spellStart"/>
      <w:r>
        <w:rPr>
          <w:rFonts w:ascii="Arial" w:hAnsi="Arial"/>
          <w:color w:val="505856"/>
        </w:rPr>
        <w:t>cuentas</w:t>
      </w:r>
      <w:proofErr w:type="spellEnd"/>
    </w:p>
    <w:p w14:paraId="06B2D255" w14:textId="77777777" w:rsidR="00DA376D" w:rsidRDefault="00000000" w:rsidP="00E53B0C">
      <w:pPr>
        <w:pStyle w:val="BodyText"/>
        <w:spacing w:before="283"/>
        <w:ind w:left="1284" w:right="905"/>
        <w:rPr>
          <w:rFonts w:ascii="Arial" w:hAnsi="Arial"/>
        </w:rPr>
      </w:pPr>
      <w:hyperlink r:id="rId36">
        <w:r>
          <w:rPr>
            <w:rFonts w:ascii="Arial" w:hAnsi="Arial"/>
            <w:color w:val="175C4B"/>
            <w:u w:val="single" w:color="0000FF"/>
          </w:rPr>
          <w:t>La</w:t>
        </w:r>
        <w:r>
          <w:rPr>
            <w:rFonts w:ascii="Arial" w:hAnsi="Arial"/>
            <w:color w:val="175C4B"/>
          </w:rPr>
          <w:t xml:space="preserve"> j</w:t>
        </w:r>
        <w:r>
          <w:rPr>
            <w:rFonts w:ascii="Arial" w:hAnsi="Arial"/>
            <w:color w:val="175C4B"/>
            <w:u w:val="single" w:color="0000FF"/>
          </w:rPr>
          <w:t xml:space="preserve">unta </w:t>
        </w:r>
        <w:proofErr w:type="spellStart"/>
        <w:r>
          <w:rPr>
            <w:rFonts w:ascii="Arial" w:hAnsi="Arial"/>
            <w:color w:val="175C4B"/>
            <w:u w:val="single" w:color="0000FF"/>
          </w:rPr>
          <w:t>aprobó</w:t>
        </w:r>
        <w:proofErr w:type="spellEnd"/>
        <w:r>
          <w:rPr>
            <w:rFonts w:ascii="Arial" w:hAnsi="Arial"/>
            <w:color w:val="175C4B"/>
            <w:u w:val="single" w:color="0000FF"/>
          </w:rPr>
          <w:t xml:space="preserve"> </w:t>
        </w:r>
        <w:proofErr w:type="spellStart"/>
        <w:r>
          <w:rPr>
            <w:rFonts w:ascii="Arial" w:hAnsi="Arial"/>
            <w:color w:val="175C4B"/>
            <w:u w:val="single" w:color="0000FF"/>
          </w:rPr>
          <w:t>unánimemente</w:t>
        </w:r>
        <w:proofErr w:type="spellEnd"/>
        <w:r>
          <w:rPr>
            <w:rFonts w:ascii="Arial" w:hAnsi="Arial"/>
            <w:color w:val="175C4B"/>
            <w:u w:val="single" w:color="0000FF"/>
          </w:rPr>
          <w:t xml:space="preserve"> </w:t>
        </w:r>
        <w:proofErr w:type="spellStart"/>
        <w:r>
          <w:rPr>
            <w:rFonts w:ascii="Arial" w:hAnsi="Arial"/>
            <w:color w:val="175C4B"/>
            <w:u w:val="single" w:color="0000FF"/>
          </w:rPr>
          <w:t>los</w:t>
        </w:r>
        <w:proofErr w:type="spellEnd"/>
        <w:r>
          <w:rPr>
            <w:rFonts w:ascii="Arial" w:hAnsi="Arial"/>
            <w:color w:val="175C4B"/>
            <w:u w:val="single" w:color="0000FF"/>
          </w:rPr>
          <w:t xml:space="preserve"> </w:t>
        </w:r>
        <w:proofErr w:type="spellStart"/>
        <w:r>
          <w:rPr>
            <w:rFonts w:ascii="Arial" w:hAnsi="Arial"/>
            <w:color w:val="175C4B"/>
            <w:u w:val="single" w:color="0000FF"/>
          </w:rPr>
          <w:t>procedimientos</w:t>
        </w:r>
        <w:proofErr w:type="spellEnd"/>
        <w:r>
          <w:rPr>
            <w:rFonts w:ascii="Arial" w:hAnsi="Arial"/>
            <w:color w:val="175C4B"/>
            <w:u w:val="single" w:color="0000FF"/>
          </w:rPr>
          <w:t xml:space="preserve"> </w:t>
        </w:r>
        <w:proofErr w:type="spellStart"/>
        <w:r>
          <w:rPr>
            <w:rFonts w:ascii="Arial" w:hAnsi="Arial"/>
            <w:color w:val="175C4B"/>
            <w:u w:val="single" w:color="0000FF"/>
          </w:rPr>
          <w:t>administrativos</w:t>
        </w:r>
        <w:proofErr w:type="spellEnd"/>
        <w:r>
          <w:rPr>
            <w:rFonts w:ascii="Arial" w:hAnsi="Arial"/>
            <w:color w:val="175C4B"/>
            <w:u w:val="single" w:color="0000FF"/>
          </w:rPr>
          <w:t xml:space="preserve"> </w:t>
        </w:r>
        <w:proofErr w:type="spellStart"/>
        <w:r>
          <w:rPr>
            <w:rFonts w:ascii="Arial" w:hAnsi="Arial"/>
            <w:color w:val="175C4B"/>
            <w:u w:val="single" w:color="0000FF"/>
          </w:rPr>
          <w:t>revisados</w:t>
        </w:r>
        <w:proofErr w:type="spellEnd"/>
      </w:hyperlink>
      <w:r>
        <w:rPr>
          <w:rFonts w:ascii="Arial" w:hAnsi="Arial"/>
          <w:color w:val="175C4B"/>
        </w:rPr>
        <w:t xml:space="preserve"> </w:t>
      </w:r>
      <w:r>
        <w:rPr>
          <w:rFonts w:ascii="Arial" w:hAnsi="Arial"/>
          <w:color w:val="505856"/>
        </w:rPr>
        <w:t xml:space="preserve">para las audiencias de </w:t>
      </w:r>
      <w:proofErr w:type="spellStart"/>
      <w:r>
        <w:rPr>
          <w:rFonts w:ascii="Arial" w:hAnsi="Arial"/>
          <w:color w:val="505856"/>
        </w:rPr>
        <w:t>rendición</w:t>
      </w:r>
      <w:proofErr w:type="spellEnd"/>
      <w:r>
        <w:rPr>
          <w:rFonts w:ascii="Arial" w:hAnsi="Arial"/>
          <w:color w:val="505856"/>
        </w:rPr>
        <w:t xml:space="preserve"> de </w:t>
      </w:r>
      <w:proofErr w:type="spellStart"/>
      <w:r>
        <w:rPr>
          <w:rFonts w:ascii="Arial" w:hAnsi="Arial"/>
          <w:color w:val="505856"/>
        </w:rPr>
        <w:t>cuentas</w:t>
      </w:r>
      <w:proofErr w:type="spellEnd"/>
      <w:r>
        <w:rPr>
          <w:rFonts w:ascii="Arial" w:hAnsi="Arial"/>
          <w:color w:val="505856"/>
        </w:rPr>
        <w:t xml:space="preserve"> y las audiencias de </w:t>
      </w:r>
      <w:proofErr w:type="spellStart"/>
      <w:r>
        <w:rPr>
          <w:rFonts w:ascii="Arial" w:hAnsi="Arial"/>
          <w:color w:val="505856"/>
        </w:rPr>
        <w:t>acción</w:t>
      </w:r>
      <w:proofErr w:type="spellEnd"/>
      <w:r>
        <w:rPr>
          <w:rFonts w:ascii="Arial" w:hAnsi="Arial"/>
          <w:color w:val="505856"/>
        </w:rPr>
        <w:t xml:space="preserve"> </w:t>
      </w:r>
      <w:proofErr w:type="spellStart"/>
      <w:r>
        <w:rPr>
          <w:rFonts w:ascii="Arial" w:hAnsi="Arial"/>
          <w:color w:val="505856"/>
        </w:rPr>
        <w:t>temprana</w:t>
      </w:r>
      <w:proofErr w:type="spellEnd"/>
      <w:r>
        <w:rPr>
          <w:rFonts w:ascii="Arial" w:hAnsi="Arial"/>
          <w:color w:val="505856"/>
        </w:rPr>
        <w:t xml:space="preserve">, </w:t>
      </w:r>
      <w:proofErr w:type="spellStart"/>
      <w:r>
        <w:rPr>
          <w:rFonts w:ascii="Arial" w:hAnsi="Arial"/>
          <w:color w:val="505856"/>
        </w:rPr>
        <w:t>que</w:t>
      </w:r>
      <w:proofErr w:type="spellEnd"/>
      <w:r>
        <w:rPr>
          <w:rFonts w:ascii="Arial" w:hAnsi="Arial"/>
          <w:color w:val="505856"/>
        </w:rPr>
        <w:t xml:space="preserve"> no se </w:t>
      </w:r>
      <w:proofErr w:type="spellStart"/>
      <w:r>
        <w:rPr>
          <w:rFonts w:ascii="Arial" w:hAnsi="Arial"/>
          <w:color w:val="505856"/>
        </w:rPr>
        <w:t>habían</w:t>
      </w:r>
      <w:proofErr w:type="spellEnd"/>
      <w:r>
        <w:rPr>
          <w:rFonts w:ascii="Arial" w:hAnsi="Arial"/>
          <w:color w:val="505856"/>
        </w:rPr>
        <w:t xml:space="preserve"> </w:t>
      </w:r>
      <w:proofErr w:type="spellStart"/>
      <w:r>
        <w:rPr>
          <w:rFonts w:ascii="Arial" w:hAnsi="Arial"/>
          <w:color w:val="505856"/>
        </w:rPr>
        <w:t>actualizado</w:t>
      </w:r>
      <w:proofErr w:type="spellEnd"/>
      <w:r>
        <w:rPr>
          <w:rFonts w:ascii="Arial" w:hAnsi="Arial"/>
          <w:color w:val="505856"/>
        </w:rPr>
        <w:t xml:space="preserve"> </w:t>
      </w:r>
      <w:proofErr w:type="spellStart"/>
      <w:r>
        <w:rPr>
          <w:rFonts w:ascii="Arial" w:hAnsi="Arial"/>
          <w:color w:val="505856"/>
        </w:rPr>
        <w:t>desde</w:t>
      </w:r>
      <w:proofErr w:type="spellEnd"/>
      <w:r>
        <w:rPr>
          <w:rFonts w:ascii="Arial" w:hAnsi="Arial"/>
          <w:color w:val="505856"/>
        </w:rPr>
        <w:t xml:space="preserve"> 2020.</w:t>
      </w:r>
    </w:p>
    <w:p w14:paraId="153BAD18" w14:textId="77777777" w:rsidR="00DA376D" w:rsidRDefault="00000000" w:rsidP="00E53B0C">
      <w:pPr>
        <w:pStyle w:val="BodyText"/>
        <w:spacing w:before="246"/>
        <w:ind w:left="1284"/>
        <w:rPr>
          <w:rFonts w:ascii="Arial"/>
        </w:rPr>
      </w:pPr>
      <w:r>
        <w:rPr>
          <w:rFonts w:ascii="Arial"/>
          <w:color w:val="505856"/>
        </w:rPr>
        <w:t>En</w:t>
      </w:r>
      <w:r>
        <w:rPr>
          <w:rFonts w:ascii="Arial"/>
          <w:color w:val="505856"/>
          <w:spacing w:val="11"/>
        </w:rPr>
        <w:t xml:space="preserve"> </w:t>
      </w:r>
      <w:proofErr w:type="spellStart"/>
      <w:r>
        <w:rPr>
          <w:rFonts w:ascii="Arial"/>
          <w:color w:val="505856"/>
        </w:rPr>
        <w:t>otras</w:t>
      </w:r>
      <w:proofErr w:type="spellEnd"/>
      <w:r>
        <w:rPr>
          <w:rFonts w:ascii="Arial"/>
          <w:color w:val="505856"/>
          <w:spacing w:val="11"/>
        </w:rPr>
        <w:t xml:space="preserve"> </w:t>
      </w:r>
      <w:proofErr w:type="spellStart"/>
      <w:r>
        <w:rPr>
          <w:rFonts w:ascii="Arial"/>
          <w:color w:val="505856"/>
        </w:rPr>
        <w:t>noticias</w:t>
      </w:r>
      <w:proofErr w:type="spellEnd"/>
      <w:r>
        <w:rPr>
          <w:rFonts w:ascii="Arial"/>
          <w:color w:val="505856"/>
        </w:rPr>
        <w:t>,</w:t>
      </w:r>
      <w:r>
        <w:rPr>
          <w:rFonts w:ascii="Arial"/>
          <w:color w:val="505856"/>
          <w:spacing w:val="12"/>
        </w:rPr>
        <w:t xml:space="preserve"> </w:t>
      </w:r>
      <w:r>
        <w:rPr>
          <w:rFonts w:ascii="Arial"/>
          <w:color w:val="505856"/>
        </w:rPr>
        <w:t>la</w:t>
      </w:r>
      <w:r>
        <w:rPr>
          <w:rFonts w:ascii="Arial"/>
          <w:color w:val="505856"/>
          <w:spacing w:val="11"/>
        </w:rPr>
        <w:t xml:space="preserve"> </w:t>
      </w:r>
      <w:r>
        <w:rPr>
          <w:rFonts w:ascii="Arial"/>
          <w:color w:val="505856"/>
        </w:rPr>
        <w:t>junta</w:t>
      </w:r>
      <w:r>
        <w:rPr>
          <w:rFonts w:ascii="Arial"/>
          <w:color w:val="505856"/>
          <w:spacing w:val="12"/>
        </w:rPr>
        <w:t xml:space="preserve"> </w:t>
      </w:r>
      <w:proofErr w:type="spellStart"/>
      <w:r>
        <w:rPr>
          <w:rFonts w:ascii="Arial"/>
          <w:color w:val="505856"/>
          <w:spacing w:val="-2"/>
        </w:rPr>
        <w:t>estatal</w:t>
      </w:r>
      <w:proofErr w:type="spellEnd"/>
      <w:r>
        <w:rPr>
          <w:rFonts w:ascii="Arial"/>
          <w:color w:val="505856"/>
          <w:spacing w:val="-2"/>
        </w:rPr>
        <w:t>:</w:t>
      </w:r>
    </w:p>
    <w:p w14:paraId="2D6C3D9F" w14:textId="77777777" w:rsidR="00DA376D" w:rsidRDefault="00DA376D" w:rsidP="00E53B0C">
      <w:pPr>
        <w:spacing w:before="85"/>
        <w:rPr>
          <w:sz w:val="28"/>
        </w:rPr>
      </w:pPr>
    </w:p>
    <w:p w14:paraId="2C84D6AD" w14:textId="77777777" w:rsidR="00DA376D" w:rsidRDefault="00000000" w:rsidP="00E53B0C">
      <w:pPr>
        <w:pStyle w:val="ListParagraph"/>
        <w:numPr>
          <w:ilvl w:val="0"/>
          <w:numId w:val="1"/>
        </w:numPr>
        <w:tabs>
          <w:tab w:val="left" w:pos="1992"/>
        </w:tabs>
        <w:ind w:right="825"/>
        <w:rPr>
          <w:sz w:val="28"/>
        </w:rPr>
      </w:pPr>
      <w:hyperlink r:id="rId37">
        <w:proofErr w:type="spellStart"/>
        <w:r>
          <w:rPr>
            <w:color w:val="175C4B"/>
            <w:sz w:val="28"/>
            <w:u w:val="single" w:color="0000FF"/>
          </w:rPr>
          <w:t>Escuchó</w:t>
        </w:r>
        <w:proofErr w:type="spellEnd"/>
        <w:r>
          <w:rPr>
            <w:color w:val="175C4B"/>
            <w:sz w:val="28"/>
            <w:u w:val="single" w:color="0000FF"/>
          </w:rPr>
          <w:t xml:space="preserve"> </w:t>
        </w:r>
        <w:proofErr w:type="spellStart"/>
        <w:r>
          <w:rPr>
            <w:color w:val="175C4B"/>
            <w:sz w:val="28"/>
            <w:u w:val="single" w:color="0000FF"/>
          </w:rPr>
          <w:t>una</w:t>
        </w:r>
        <w:proofErr w:type="spellEnd"/>
        <w:r>
          <w:rPr>
            <w:color w:val="175C4B"/>
            <w:sz w:val="28"/>
            <w:u w:val="single" w:color="0000FF"/>
          </w:rPr>
          <w:t xml:space="preserve"> </w:t>
        </w:r>
        <w:proofErr w:type="spellStart"/>
        <w:r>
          <w:rPr>
            <w:color w:val="175C4B"/>
            <w:sz w:val="28"/>
            <w:u w:val="single" w:color="0000FF"/>
          </w:rPr>
          <w:t>presentación</w:t>
        </w:r>
        <w:proofErr w:type="spellEnd"/>
        <w:r>
          <w:rPr>
            <w:color w:val="175C4B"/>
            <w:sz w:val="28"/>
            <w:u w:val="single" w:color="0000FF"/>
          </w:rPr>
          <w:t xml:space="preserve"> de la </w:t>
        </w:r>
        <w:proofErr w:type="spellStart"/>
        <w:r>
          <w:rPr>
            <w:color w:val="175C4B"/>
            <w:sz w:val="28"/>
            <w:u w:val="single" w:color="0000FF"/>
          </w:rPr>
          <w:t>Directora</w:t>
        </w:r>
        <w:proofErr w:type="spellEnd"/>
        <w:r>
          <w:rPr>
            <w:color w:val="175C4B"/>
            <w:sz w:val="28"/>
            <w:u w:val="single" w:color="0000FF"/>
          </w:rPr>
          <w:t xml:space="preserve"> de la Junta de Tierras del</w:t>
        </w:r>
      </w:hyperlink>
      <w:r>
        <w:rPr>
          <w:color w:val="175C4B"/>
          <w:sz w:val="28"/>
        </w:rPr>
        <w:t xml:space="preserve"> </w:t>
      </w:r>
      <w:hyperlink r:id="rId38">
        <w:r>
          <w:rPr>
            <w:color w:val="175C4B"/>
            <w:sz w:val="28"/>
            <w:u w:val="single" w:color="0000FF"/>
          </w:rPr>
          <w:t>Estado</w:t>
        </w:r>
        <w:r>
          <w:rPr>
            <w:color w:val="175C4B"/>
            <w:sz w:val="28"/>
          </w:rPr>
          <w:t>,</w:t>
        </w:r>
        <w:r>
          <w:rPr>
            <w:color w:val="175C4B"/>
            <w:sz w:val="28"/>
            <w:u w:val="single" w:color="0000FF"/>
          </w:rPr>
          <w:t xml:space="preserve"> Nicole Rosmarino</w:t>
        </w:r>
      </w:hyperlink>
      <w:r>
        <w:rPr>
          <w:color w:val="505856"/>
          <w:sz w:val="28"/>
        </w:rPr>
        <w:t xml:space="preserve">, </w:t>
      </w:r>
      <w:proofErr w:type="spellStart"/>
      <w:r>
        <w:rPr>
          <w:color w:val="505856"/>
          <w:sz w:val="28"/>
        </w:rPr>
        <w:t>quien</w:t>
      </w:r>
      <w:proofErr w:type="spellEnd"/>
      <w:r>
        <w:rPr>
          <w:color w:val="505856"/>
          <w:sz w:val="28"/>
        </w:rPr>
        <w:t xml:space="preserve"> </w:t>
      </w:r>
      <w:proofErr w:type="spellStart"/>
      <w:r>
        <w:rPr>
          <w:color w:val="505856"/>
          <w:sz w:val="28"/>
        </w:rPr>
        <w:t>explicó</w:t>
      </w:r>
      <w:proofErr w:type="spellEnd"/>
      <w:r>
        <w:rPr>
          <w:color w:val="505856"/>
          <w:sz w:val="28"/>
        </w:rPr>
        <w:t xml:space="preserve"> </w:t>
      </w:r>
      <w:proofErr w:type="spellStart"/>
      <w:r>
        <w:rPr>
          <w:color w:val="505856"/>
          <w:sz w:val="28"/>
        </w:rPr>
        <w:t>cómo</w:t>
      </w:r>
      <w:proofErr w:type="spellEnd"/>
      <w:r>
        <w:rPr>
          <w:color w:val="505856"/>
          <w:sz w:val="28"/>
        </w:rPr>
        <w:t xml:space="preserve"> la junta de tierras </w:t>
      </w:r>
      <w:proofErr w:type="spellStart"/>
      <w:r>
        <w:rPr>
          <w:color w:val="505856"/>
          <w:sz w:val="28"/>
        </w:rPr>
        <w:t>proporciona</w:t>
      </w:r>
      <w:proofErr w:type="spellEnd"/>
      <w:r>
        <w:rPr>
          <w:color w:val="505856"/>
          <w:sz w:val="28"/>
        </w:rPr>
        <w:t xml:space="preserve"> </w:t>
      </w:r>
      <w:proofErr w:type="spellStart"/>
      <w:r>
        <w:rPr>
          <w:color w:val="505856"/>
          <w:sz w:val="28"/>
        </w:rPr>
        <w:t>fondos</w:t>
      </w:r>
      <w:proofErr w:type="spellEnd"/>
      <w:r>
        <w:rPr>
          <w:color w:val="505856"/>
          <w:sz w:val="28"/>
        </w:rPr>
        <w:t xml:space="preserve"> para </w:t>
      </w:r>
      <w:proofErr w:type="spellStart"/>
      <w:r>
        <w:rPr>
          <w:color w:val="505856"/>
          <w:sz w:val="28"/>
        </w:rPr>
        <w:t>el</w:t>
      </w:r>
      <w:proofErr w:type="spellEnd"/>
      <w:r>
        <w:rPr>
          <w:color w:val="505856"/>
          <w:sz w:val="28"/>
        </w:rPr>
        <w:t xml:space="preserve"> </w:t>
      </w:r>
      <w:proofErr w:type="spellStart"/>
      <w:r>
        <w:rPr>
          <w:color w:val="505856"/>
          <w:sz w:val="28"/>
        </w:rPr>
        <w:t>programa</w:t>
      </w:r>
      <w:proofErr w:type="spellEnd"/>
      <w:r>
        <w:rPr>
          <w:color w:val="505856"/>
          <w:sz w:val="28"/>
        </w:rPr>
        <w:t xml:space="preserve"> de </w:t>
      </w:r>
      <w:proofErr w:type="spellStart"/>
      <w:r>
        <w:rPr>
          <w:color w:val="505856"/>
          <w:sz w:val="28"/>
        </w:rPr>
        <w:t>subvenciones</w:t>
      </w:r>
      <w:proofErr w:type="spellEnd"/>
      <w:r>
        <w:rPr>
          <w:color w:val="505856"/>
          <w:sz w:val="28"/>
        </w:rPr>
        <w:t xml:space="preserve"> </w:t>
      </w:r>
      <w:r>
        <w:rPr>
          <w:i/>
          <w:color w:val="505856"/>
          <w:sz w:val="28"/>
        </w:rPr>
        <w:t xml:space="preserve">Building Excellent Schools Today </w:t>
      </w:r>
      <w:r>
        <w:rPr>
          <w:color w:val="505856"/>
          <w:sz w:val="28"/>
        </w:rPr>
        <w:t xml:space="preserve">(BEST) del </w:t>
      </w:r>
      <w:proofErr w:type="spellStart"/>
      <w:r>
        <w:rPr>
          <w:color w:val="505856"/>
          <w:sz w:val="28"/>
        </w:rPr>
        <w:t>estado</w:t>
      </w:r>
      <w:proofErr w:type="spellEnd"/>
      <w:r>
        <w:rPr>
          <w:color w:val="505856"/>
          <w:sz w:val="28"/>
        </w:rPr>
        <w:t xml:space="preserve">, </w:t>
      </w:r>
      <w:proofErr w:type="spellStart"/>
      <w:r>
        <w:rPr>
          <w:color w:val="505856"/>
          <w:sz w:val="28"/>
        </w:rPr>
        <w:t>que</w:t>
      </w:r>
      <w:proofErr w:type="spellEnd"/>
      <w:r>
        <w:rPr>
          <w:color w:val="505856"/>
          <w:sz w:val="28"/>
        </w:rPr>
        <w:t xml:space="preserve"> </w:t>
      </w:r>
      <w:proofErr w:type="spellStart"/>
      <w:r>
        <w:rPr>
          <w:color w:val="505856"/>
          <w:sz w:val="28"/>
        </w:rPr>
        <w:t>financia</w:t>
      </w:r>
      <w:proofErr w:type="spellEnd"/>
      <w:r>
        <w:rPr>
          <w:color w:val="505856"/>
          <w:sz w:val="28"/>
        </w:rPr>
        <w:t xml:space="preserve"> </w:t>
      </w:r>
      <w:proofErr w:type="spellStart"/>
      <w:r>
        <w:rPr>
          <w:color w:val="505856"/>
          <w:sz w:val="28"/>
        </w:rPr>
        <w:t>proyectos</w:t>
      </w:r>
      <w:proofErr w:type="spellEnd"/>
      <w:r>
        <w:rPr>
          <w:color w:val="505856"/>
          <w:sz w:val="28"/>
        </w:rPr>
        <w:t xml:space="preserve"> de </w:t>
      </w:r>
      <w:proofErr w:type="spellStart"/>
      <w:r>
        <w:rPr>
          <w:color w:val="505856"/>
          <w:sz w:val="28"/>
        </w:rPr>
        <w:t>construcción</w:t>
      </w:r>
      <w:proofErr w:type="spellEnd"/>
      <w:r>
        <w:rPr>
          <w:color w:val="505856"/>
          <w:sz w:val="28"/>
        </w:rPr>
        <w:t xml:space="preserve"> y </w:t>
      </w:r>
      <w:proofErr w:type="spellStart"/>
      <w:r>
        <w:rPr>
          <w:color w:val="505856"/>
          <w:sz w:val="28"/>
        </w:rPr>
        <w:t>renovación</w:t>
      </w:r>
      <w:proofErr w:type="spellEnd"/>
      <w:r>
        <w:rPr>
          <w:color w:val="505856"/>
          <w:sz w:val="28"/>
        </w:rPr>
        <w:t xml:space="preserve"> de </w:t>
      </w:r>
      <w:proofErr w:type="spellStart"/>
      <w:r>
        <w:rPr>
          <w:color w:val="505856"/>
          <w:sz w:val="28"/>
        </w:rPr>
        <w:t>escuelas</w:t>
      </w:r>
      <w:proofErr w:type="spellEnd"/>
      <w:r>
        <w:rPr>
          <w:color w:val="505856"/>
          <w:sz w:val="28"/>
        </w:rPr>
        <w:t xml:space="preserve"> </w:t>
      </w:r>
      <w:proofErr w:type="spellStart"/>
      <w:r>
        <w:rPr>
          <w:color w:val="505856"/>
          <w:sz w:val="28"/>
        </w:rPr>
        <w:t>públicas</w:t>
      </w:r>
      <w:proofErr w:type="spellEnd"/>
      <w:r>
        <w:rPr>
          <w:color w:val="505856"/>
          <w:sz w:val="28"/>
        </w:rPr>
        <w:t xml:space="preserve"> </w:t>
      </w:r>
      <w:proofErr w:type="spellStart"/>
      <w:r>
        <w:rPr>
          <w:color w:val="505856"/>
          <w:sz w:val="28"/>
        </w:rPr>
        <w:t>en</w:t>
      </w:r>
      <w:proofErr w:type="spellEnd"/>
      <w:r>
        <w:rPr>
          <w:color w:val="505856"/>
          <w:sz w:val="28"/>
        </w:rPr>
        <w:t xml:space="preserve"> </w:t>
      </w:r>
      <w:proofErr w:type="spellStart"/>
      <w:r>
        <w:rPr>
          <w:color w:val="505856"/>
          <w:sz w:val="28"/>
        </w:rPr>
        <w:t>todo</w:t>
      </w:r>
      <w:proofErr w:type="spellEnd"/>
      <w:r>
        <w:rPr>
          <w:color w:val="505856"/>
          <w:sz w:val="28"/>
        </w:rPr>
        <w:t xml:space="preserve"> </w:t>
      </w:r>
      <w:proofErr w:type="spellStart"/>
      <w:r>
        <w:rPr>
          <w:color w:val="505856"/>
          <w:sz w:val="28"/>
        </w:rPr>
        <w:t>el</w:t>
      </w:r>
      <w:proofErr w:type="spellEnd"/>
      <w:r>
        <w:rPr>
          <w:color w:val="505856"/>
          <w:sz w:val="28"/>
        </w:rPr>
        <w:t xml:space="preserve"> </w:t>
      </w:r>
      <w:proofErr w:type="spellStart"/>
      <w:r>
        <w:rPr>
          <w:color w:val="505856"/>
          <w:sz w:val="28"/>
        </w:rPr>
        <w:t>estado</w:t>
      </w:r>
      <w:proofErr w:type="spellEnd"/>
      <w:r>
        <w:rPr>
          <w:color w:val="505856"/>
          <w:sz w:val="28"/>
        </w:rPr>
        <w:t>.</w:t>
      </w:r>
    </w:p>
    <w:p w14:paraId="7F2C837C" w14:textId="77777777" w:rsidR="00DA376D" w:rsidRDefault="00000000" w:rsidP="00E53B0C">
      <w:pPr>
        <w:pStyle w:val="ListParagraph"/>
        <w:numPr>
          <w:ilvl w:val="0"/>
          <w:numId w:val="1"/>
        </w:numPr>
        <w:tabs>
          <w:tab w:val="left" w:pos="1991"/>
        </w:tabs>
        <w:ind w:left="1991" w:hanging="282"/>
        <w:rPr>
          <w:sz w:val="28"/>
        </w:rPr>
      </w:pPr>
      <w:hyperlink r:id="rId39">
        <w:proofErr w:type="spellStart"/>
        <w:r>
          <w:rPr>
            <w:color w:val="175C4B"/>
            <w:sz w:val="28"/>
            <w:u w:val="single" w:color="0000FF"/>
          </w:rPr>
          <w:t>Reconoció</w:t>
        </w:r>
        <w:proofErr w:type="spellEnd"/>
        <w:r>
          <w:rPr>
            <w:color w:val="175C4B"/>
            <w:spacing w:val="7"/>
            <w:sz w:val="28"/>
            <w:u w:val="single" w:color="0000FF"/>
          </w:rPr>
          <w:t xml:space="preserve"> </w:t>
        </w:r>
        <w:r>
          <w:rPr>
            <w:color w:val="175C4B"/>
            <w:sz w:val="28"/>
            <w:u w:val="single" w:color="0000FF"/>
          </w:rPr>
          <w:t>a</w:t>
        </w:r>
        <w:r>
          <w:rPr>
            <w:color w:val="175C4B"/>
            <w:spacing w:val="7"/>
            <w:sz w:val="28"/>
            <w:u w:val="single" w:color="0000FF"/>
          </w:rPr>
          <w:t xml:space="preserve"> </w:t>
        </w:r>
        <w:r>
          <w:rPr>
            <w:color w:val="175C4B"/>
            <w:sz w:val="28"/>
            <w:u w:val="single" w:color="0000FF"/>
          </w:rPr>
          <w:t>la</w:t>
        </w:r>
        <w:r>
          <w:rPr>
            <w:color w:val="175C4B"/>
            <w:spacing w:val="8"/>
            <w:sz w:val="28"/>
            <w:u w:val="single" w:color="0000FF"/>
          </w:rPr>
          <w:t xml:space="preserve"> </w:t>
        </w:r>
        <w:proofErr w:type="spellStart"/>
        <w:r>
          <w:rPr>
            <w:color w:val="175C4B"/>
            <w:sz w:val="28"/>
            <w:u w:val="single" w:color="0000FF"/>
          </w:rPr>
          <w:t>Directora</w:t>
        </w:r>
        <w:proofErr w:type="spellEnd"/>
        <w:r>
          <w:rPr>
            <w:color w:val="175C4B"/>
            <w:spacing w:val="7"/>
            <w:sz w:val="28"/>
            <w:u w:val="single" w:color="0000FF"/>
          </w:rPr>
          <w:t xml:space="preserve"> </w:t>
        </w:r>
        <w:r>
          <w:rPr>
            <w:color w:val="175C4B"/>
            <w:sz w:val="28"/>
            <w:u w:val="single" w:color="0000FF"/>
          </w:rPr>
          <w:t>de</w:t>
        </w:r>
        <w:r>
          <w:rPr>
            <w:color w:val="175C4B"/>
            <w:spacing w:val="8"/>
            <w:sz w:val="28"/>
            <w:u w:val="single" w:color="0000FF"/>
          </w:rPr>
          <w:t xml:space="preserve"> </w:t>
        </w:r>
        <w:proofErr w:type="spellStart"/>
        <w:r>
          <w:rPr>
            <w:color w:val="175C4B"/>
            <w:sz w:val="28"/>
            <w:u w:val="single" w:color="0000FF"/>
          </w:rPr>
          <w:t>Información</w:t>
        </w:r>
        <w:proofErr w:type="spellEnd"/>
        <w:r>
          <w:rPr>
            <w:color w:val="175C4B"/>
            <w:spacing w:val="7"/>
            <w:sz w:val="28"/>
            <w:u w:val="single" w:color="0000FF"/>
          </w:rPr>
          <w:t xml:space="preserve"> </w:t>
        </w:r>
        <w:proofErr w:type="spellStart"/>
        <w:r>
          <w:rPr>
            <w:color w:val="175C4B"/>
            <w:sz w:val="28"/>
            <w:u w:val="single" w:color="0000FF"/>
          </w:rPr>
          <w:t>saliente</w:t>
        </w:r>
        <w:proofErr w:type="spellEnd"/>
        <w:r>
          <w:rPr>
            <w:color w:val="175C4B"/>
            <w:sz w:val="28"/>
          </w:rPr>
          <w:t>,</w:t>
        </w:r>
        <w:r>
          <w:rPr>
            <w:color w:val="175C4B"/>
            <w:spacing w:val="21"/>
            <w:sz w:val="28"/>
            <w:u w:val="single" w:color="0000FF"/>
          </w:rPr>
          <w:t xml:space="preserve"> </w:t>
        </w:r>
        <w:r>
          <w:rPr>
            <w:color w:val="175C4B"/>
            <w:sz w:val="28"/>
            <w:u w:val="single" w:color="0000FF"/>
          </w:rPr>
          <w:t>Marcia</w:t>
        </w:r>
        <w:r>
          <w:rPr>
            <w:color w:val="175C4B"/>
            <w:spacing w:val="7"/>
            <w:sz w:val="28"/>
            <w:u w:val="single" w:color="0000FF"/>
          </w:rPr>
          <w:t xml:space="preserve"> </w:t>
        </w:r>
        <w:r>
          <w:rPr>
            <w:color w:val="175C4B"/>
            <w:spacing w:val="-2"/>
            <w:sz w:val="28"/>
            <w:u w:val="single" w:color="0000FF"/>
          </w:rPr>
          <w:t>Bohannon</w:t>
        </w:r>
      </w:hyperlink>
      <w:r>
        <w:rPr>
          <w:color w:val="505856"/>
          <w:spacing w:val="-2"/>
          <w:sz w:val="28"/>
        </w:rPr>
        <w:t>.</w:t>
      </w:r>
    </w:p>
    <w:p w14:paraId="69BD27AD" w14:textId="77777777" w:rsidR="00DA376D" w:rsidRDefault="00DA376D" w:rsidP="00E53B0C">
      <w:pPr>
        <w:spacing w:before="100"/>
        <w:rPr>
          <w:sz w:val="28"/>
        </w:rPr>
      </w:pPr>
    </w:p>
    <w:p w14:paraId="18A80CF7" w14:textId="77777777" w:rsidR="00DA376D" w:rsidRDefault="00000000" w:rsidP="00E53B0C">
      <w:pPr>
        <w:ind w:left="601"/>
        <w:jc w:val="center"/>
        <w:rPr>
          <w:sz w:val="26"/>
        </w:rPr>
      </w:pPr>
      <w:r>
        <w:rPr>
          <w:color w:val="505856"/>
          <w:spacing w:val="-5"/>
          <w:sz w:val="26"/>
        </w:rPr>
        <w:t>###</w:t>
      </w:r>
    </w:p>
    <w:p w14:paraId="02060F8A" w14:textId="77777777" w:rsidR="00DA376D" w:rsidRDefault="00DA376D" w:rsidP="00E53B0C">
      <w:pPr>
        <w:spacing w:before="127"/>
        <w:rPr>
          <w:sz w:val="26"/>
        </w:rPr>
      </w:pPr>
    </w:p>
    <w:p w14:paraId="529EEE83" w14:textId="1562AC96" w:rsidR="00DA376D" w:rsidRDefault="00000000" w:rsidP="00E53B0C">
      <w:pPr>
        <w:spacing w:before="1"/>
        <w:ind w:left="1284" w:right="699"/>
        <w:rPr>
          <w:sz w:val="20"/>
        </w:rPr>
      </w:pPr>
      <w:r>
        <w:rPr>
          <w:i/>
          <w:color w:val="505856"/>
          <w:sz w:val="26"/>
        </w:rPr>
        <w:t xml:space="preserve">La </w:t>
      </w:r>
      <w:proofErr w:type="spellStart"/>
      <w:r>
        <w:rPr>
          <w:i/>
          <w:color w:val="505856"/>
          <w:sz w:val="26"/>
        </w:rPr>
        <w:t>visión</w:t>
      </w:r>
      <w:proofErr w:type="spellEnd"/>
      <w:r>
        <w:rPr>
          <w:i/>
          <w:color w:val="505856"/>
          <w:sz w:val="26"/>
        </w:rPr>
        <w:t xml:space="preserve"> </w:t>
      </w:r>
      <w:hyperlink r:id="rId40">
        <w:r>
          <w:rPr>
            <w:color w:val="175C4B"/>
            <w:sz w:val="26"/>
            <w:u w:val="single" w:color="0000FF"/>
          </w:rPr>
          <w:t xml:space="preserve">del Departamento de </w:t>
        </w:r>
        <w:proofErr w:type="spellStart"/>
        <w:r>
          <w:rPr>
            <w:color w:val="175C4B"/>
            <w:sz w:val="26"/>
            <w:u w:val="single" w:color="0000FF"/>
          </w:rPr>
          <w:t>Educación</w:t>
        </w:r>
        <w:proofErr w:type="spellEnd"/>
        <w:r>
          <w:rPr>
            <w:color w:val="175C4B"/>
            <w:sz w:val="26"/>
            <w:u w:val="single" w:color="0000FF"/>
          </w:rPr>
          <w:t xml:space="preserve"> de Colorado</w:t>
        </w:r>
      </w:hyperlink>
      <w:r>
        <w:rPr>
          <w:color w:val="175C4B"/>
          <w:sz w:val="26"/>
          <w:u w:val="single" w:color="0000FF"/>
        </w:rPr>
        <w:t xml:space="preserve"> </w:t>
      </w:r>
      <w:r>
        <w:rPr>
          <w:i/>
          <w:color w:val="505856"/>
          <w:sz w:val="26"/>
        </w:rPr>
        <w:t xml:space="preserve">es </w:t>
      </w:r>
      <w:proofErr w:type="spellStart"/>
      <w:r>
        <w:rPr>
          <w:i/>
          <w:color w:val="505856"/>
          <w:sz w:val="26"/>
        </w:rPr>
        <w:t>crear</w:t>
      </w:r>
      <w:proofErr w:type="spellEnd"/>
      <w:r>
        <w:rPr>
          <w:i/>
          <w:color w:val="505856"/>
          <w:sz w:val="26"/>
        </w:rPr>
        <w:t xml:space="preserve"> </w:t>
      </w:r>
      <w:proofErr w:type="spellStart"/>
      <w:r>
        <w:rPr>
          <w:i/>
          <w:color w:val="505856"/>
          <w:sz w:val="26"/>
        </w:rPr>
        <w:t>entornos</w:t>
      </w:r>
      <w:proofErr w:type="spellEnd"/>
      <w:r>
        <w:rPr>
          <w:i/>
          <w:color w:val="505856"/>
          <w:sz w:val="26"/>
        </w:rPr>
        <w:t xml:space="preserve"> </w:t>
      </w:r>
      <w:proofErr w:type="spellStart"/>
      <w:r>
        <w:rPr>
          <w:i/>
          <w:color w:val="505856"/>
          <w:sz w:val="26"/>
        </w:rPr>
        <w:t>educativos</w:t>
      </w:r>
      <w:proofErr w:type="spellEnd"/>
      <w:r>
        <w:rPr>
          <w:i/>
          <w:color w:val="505856"/>
          <w:spacing w:val="29"/>
          <w:sz w:val="26"/>
        </w:rPr>
        <w:t xml:space="preserve"> </w:t>
      </w:r>
      <w:proofErr w:type="spellStart"/>
      <w:r>
        <w:rPr>
          <w:i/>
          <w:color w:val="505856"/>
          <w:sz w:val="26"/>
        </w:rPr>
        <w:t>equitativos</w:t>
      </w:r>
      <w:proofErr w:type="spellEnd"/>
      <w:r>
        <w:rPr>
          <w:i/>
          <w:color w:val="505856"/>
          <w:spacing w:val="29"/>
          <w:sz w:val="26"/>
        </w:rPr>
        <w:t xml:space="preserve"> </w:t>
      </w:r>
      <w:proofErr w:type="spellStart"/>
      <w:r>
        <w:rPr>
          <w:i/>
          <w:color w:val="505856"/>
          <w:sz w:val="26"/>
        </w:rPr>
        <w:t>en</w:t>
      </w:r>
      <w:proofErr w:type="spellEnd"/>
      <w:r>
        <w:rPr>
          <w:i/>
          <w:color w:val="505856"/>
          <w:spacing w:val="29"/>
          <w:sz w:val="26"/>
        </w:rPr>
        <w:t xml:space="preserve"> </w:t>
      </w:r>
      <w:proofErr w:type="spellStart"/>
      <w:r>
        <w:rPr>
          <w:i/>
          <w:color w:val="505856"/>
          <w:sz w:val="26"/>
        </w:rPr>
        <w:t>los</w:t>
      </w:r>
      <w:proofErr w:type="spellEnd"/>
      <w:r>
        <w:rPr>
          <w:i/>
          <w:color w:val="505856"/>
          <w:spacing w:val="29"/>
          <w:sz w:val="26"/>
        </w:rPr>
        <w:t xml:space="preserve"> </w:t>
      </w:r>
      <w:proofErr w:type="spellStart"/>
      <w:r>
        <w:rPr>
          <w:i/>
          <w:color w:val="505856"/>
          <w:sz w:val="26"/>
        </w:rPr>
        <w:t>que</w:t>
      </w:r>
      <w:proofErr w:type="spellEnd"/>
      <w:r>
        <w:rPr>
          <w:i/>
          <w:color w:val="505856"/>
          <w:spacing w:val="29"/>
          <w:sz w:val="26"/>
        </w:rPr>
        <w:t xml:space="preserve"> </w:t>
      </w:r>
      <w:proofErr w:type="spellStart"/>
      <w:r>
        <w:rPr>
          <w:i/>
          <w:color w:val="505856"/>
          <w:sz w:val="26"/>
        </w:rPr>
        <w:t>todos</w:t>
      </w:r>
      <w:proofErr w:type="spellEnd"/>
      <w:r>
        <w:rPr>
          <w:i/>
          <w:color w:val="505856"/>
          <w:spacing w:val="29"/>
          <w:sz w:val="26"/>
        </w:rPr>
        <w:t xml:space="preserve"> </w:t>
      </w:r>
      <w:proofErr w:type="spellStart"/>
      <w:r>
        <w:rPr>
          <w:i/>
          <w:color w:val="505856"/>
          <w:sz w:val="26"/>
        </w:rPr>
        <w:t>los</w:t>
      </w:r>
      <w:proofErr w:type="spellEnd"/>
      <w:r>
        <w:rPr>
          <w:i/>
          <w:color w:val="505856"/>
          <w:spacing w:val="29"/>
          <w:sz w:val="26"/>
        </w:rPr>
        <w:t xml:space="preserve"> </w:t>
      </w:r>
      <w:proofErr w:type="spellStart"/>
      <w:r>
        <w:rPr>
          <w:i/>
          <w:color w:val="505856"/>
          <w:sz w:val="26"/>
        </w:rPr>
        <w:t>estudiantes</w:t>
      </w:r>
      <w:proofErr w:type="spellEnd"/>
      <w:r>
        <w:rPr>
          <w:i/>
          <w:color w:val="505856"/>
          <w:spacing w:val="29"/>
          <w:sz w:val="26"/>
        </w:rPr>
        <w:t xml:space="preserve"> </w:t>
      </w:r>
      <w:r>
        <w:rPr>
          <w:i/>
          <w:color w:val="505856"/>
          <w:sz w:val="26"/>
        </w:rPr>
        <w:t>y</w:t>
      </w:r>
      <w:r>
        <w:rPr>
          <w:i/>
          <w:color w:val="505856"/>
          <w:spacing w:val="29"/>
          <w:sz w:val="26"/>
        </w:rPr>
        <w:t xml:space="preserve"> </w:t>
      </w:r>
      <w:proofErr w:type="spellStart"/>
      <w:r>
        <w:rPr>
          <w:i/>
          <w:color w:val="505856"/>
          <w:sz w:val="26"/>
        </w:rPr>
        <w:t>el</w:t>
      </w:r>
      <w:proofErr w:type="spellEnd"/>
      <w:r>
        <w:rPr>
          <w:i/>
          <w:color w:val="505856"/>
          <w:spacing w:val="29"/>
          <w:sz w:val="26"/>
        </w:rPr>
        <w:t xml:space="preserve"> </w:t>
      </w:r>
      <w:r>
        <w:rPr>
          <w:i/>
          <w:color w:val="505856"/>
          <w:sz w:val="26"/>
        </w:rPr>
        <w:t>personal</w:t>
      </w:r>
      <w:r>
        <w:rPr>
          <w:i/>
          <w:color w:val="505856"/>
          <w:spacing w:val="29"/>
          <w:sz w:val="26"/>
        </w:rPr>
        <w:t xml:space="preserve"> </w:t>
      </w:r>
      <w:r>
        <w:rPr>
          <w:i/>
          <w:color w:val="505856"/>
          <w:sz w:val="26"/>
        </w:rPr>
        <w:t>de Colorado</w:t>
      </w:r>
      <w:r>
        <w:rPr>
          <w:i/>
          <w:color w:val="505856"/>
          <w:spacing w:val="22"/>
          <w:sz w:val="26"/>
        </w:rPr>
        <w:t xml:space="preserve"> </w:t>
      </w:r>
      <w:proofErr w:type="spellStart"/>
      <w:r>
        <w:rPr>
          <w:i/>
          <w:color w:val="505856"/>
          <w:sz w:val="26"/>
        </w:rPr>
        <w:t>prosperen</w:t>
      </w:r>
      <w:proofErr w:type="spellEnd"/>
      <w:r>
        <w:rPr>
          <w:i/>
          <w:color w:val="505856"/>
          <w:sz w:val="26"/>
        </w:rPr>
        <w:t>.</w:t>
      </w:r>
      <w:r>
        <w:rPr>
          <w:i/>
          <w:color w:val="505856"/>
          <w:spacing w:val="22"/>
          <w:sz w:val="26"/>
        </w:rPr>
        <w:t xml:space="preserve"> </w:t>
      </w:r>
      <w:r>
        <w:rPr>
          <w:i/>
          <w:color w:val="505856"/>
          <w:sz w:val="26"/>
        </w:rPr>
        <w:t>Nuestro</w:t>
      </w:r>
      <w:r>
        <w:rPr>
          <w:i/>
          <w:color w:val="505856"/>
          <w:spacing w:val="22"/>
          <w:sz w:val="26"/>
        </w:rPr>
        <w:t xml:space="preserve"> </w:t>
      </w:r>
      <w:proofErr w:type="spellStart"/>
      <w:r>
        <w:rPr>
          <w:i/>
          <w:color w:val="505856"/>
          <w:sz w:val="26"/>
        </w:rPr>
        <w:t>papel</w:t>
      </w:r>
      <w:proofErr w:type="spellEnd"/>
      <w:r>
        <w:rPr>
          <w:i/>
          <w:color w:val="505856"/>
          <w:spacing w:val="22"/>
          <w:sz w:val="26"/>
        </w:rPr>
        <w:t xml:space="preserve"> </w:t>
      </w:r>
      <w:r>
        <w:rPr>
          <w:i/>
          <w:color w:val="505856"/>
          <w:sz w:val="26"/>
        </w:rPr>
        <w:t>es</w:t>
      </w:r>
      <w:r>
        <w:rPr>
          <w:i/>
          <w:color w:val="505856"/>
          <w:spacing w:val="22"/>
          <w:sz w:val="26"/>
        </w:rPr>
        <w:t xml:space="preserve"> </w:t>
      </w:r>
      <w:proofErr w:type="spellStart"/>
      <w:r>
        <w:rPr>
          <w:i/>
          <w:color w:val="505856"/>
          <w:sz w:val="26"/>
        </w:rPr>
        <w:t>mejorar</w:t>
      </w:r>
      <w:proofErr w:type="spellEnd"/>
      <w:r>
        <w:rPr>
          <w:i/>
          <w:color w:val="505856"/>
          <w:spacing w:val="22"/>
          <w:sz w:val="26"/>
        </w:rPr>
        <w:t xml:space="preserve"> </w:t>
      </w:r>
      <w:proofErr w:type="spellStart"/>
      <w:r>
        <w:rPr>
          <w:i/>
          <w:color w:val="505856"/>
          <w:sz w:val="26"/>
        </w:rPr>
        <w:t>los</w:t>
      </w:r>
      <w:proofErr w:type="spellEnd"/>
      <w:r>
        <w:rPr>
          <w:i/>
          <w:color w:val="505856"/>
          <w:spacing w:val="22"/>
          <w:sz w:val="26"/>
        </w:rPr>
        <w:t xml:space="preserve"> </w:t>
      </w:r>
      <w:proofErr w:type="spellStart"/>
      <w:r>
        <w:rPr>
          <w:i/>
          <w:color w:val="505856"/>
          <w:sz w:val="26"/>
        </w:rPr>
        <w:t>resultados</w:t>
      </w:r>
      <w:proofErr w:type="spellEnd"/>
      <w:r>
        <w:rPr>
          <w:i/>
          <w:color w:val="505856"/>
          <w:spacing w:val="22"/>
          <w:sz w:val="26"/>
        </w:rPr>
        <w:t xml:space="preserve"> </w:t>
      </w:r>
      <w:r>
        <w:rPr>
          <w:i/>
          <w:color w:val="505856"/>
          <w:sz w:val="26"/>
        </w:rPr>
        <w:t>de</w:t>
      </w:r>
      <w:r>
        <w:rPr>
          <w:i/>
          <w:color w:val="505856"/>
          <w:spacing w:val="22"/>
          <w:sz w:val="26"/>
        </w:rPr>
        <w:t xml:space="preserve"> </w:t>
      </w:r>
      <w:proofErr w:type="spellStart"/>
      <w:r>
        <w:rPr>
          <w:i/>
          <w:color w:val="505856"/>
          <w:sz w:val="26"/>
        </w:rPr>
        <w:t>los</w:t>
      </w:r>
      <w:proofErr w:type="spellEnd"/>
      <w:r>
        <w:rPr>
          <w:i/>
          <w:color w:val="505856"/>
          <w:spacing w:val="22"/>
          <w:sz w:val="26"/>
        </w:rPr>
        <w:t xml:space="preserve"> </w:t>
      </w:r>
      <w:proofErr w:type="spellStart"/>
      <w:r>
        <w:rPr>
          <w:i/>
          <w:color w:val="505856"/>
          <w:sz w:val="26"/>
        </w:rPr>
        <w:t>estudiantes</w:t>
      </w:r>
      <w:proofErr w:type="spellEnd"/>
      <w:r>
        <w:rPr>
          <w:i/>
          <w:color w:val="505856"/>
          <w:sz w:val="26"/>
        </w:rPr>
        <w:t xml:space="preserve"> y </w:t>
      </w:r>
      <w:proofErr w:type="spellStart"/>
      <w:r>
        <w:rPr>
          <w:i/>
          <w:color w:val="505856"/>
          <w:sz w:val="26"/>
        </w:rPr>
        <w:t>garantizar</w:t>
      </w:r>
      <w:proofErr w:type="spellEnd"/>
      <w:r>
        <w:rPr>
          <w:i/>
          <w:color w:val="505856"/>
          <w:sz w:val="26"/>
        </w:rPr>
        <w:t xml:space="preserve"> </w:t>
      </w:r>
      <w:proofErr w:type="spellStart"/>
      <w:r>
        <w:rPr>
          <w:i/>
          <w:color w:val="505856"/>
          <w:sz w:val="26"/>
        </w:rPr>
        <w:t>que</w:t>
      </w:r>
      <w:proofErr w:type="spellEnd"/>
      <w:r>
        <w:rPr>
          <w:i/>
          <w:color w:val="505856"/>
          <w:sz w:val="26"/>
        </w:rPr>
        <w:t xml:space="preserve"> </w:t>
      </w:r>
      <w:proofErr w:type="spellStart"/>
      <w:r>
        <w:rPr>
          <w:i/>
          <w:color w:val="505856"/>
          <w:sz w:val="26"/>
        </w:rPr>
        <w:t>los</w:t>
      </w:r>
      <w:proofErr w:type="spellEnd"/>
      <w:r>
        <w:rPr>
          <w:i/>
          <w:color w:val="505856"/>
          <w:sz w:val="26"/>
        </w:rPr>
        <w:t xml:space="preserve"> </w:t>
      </w:r>
      <w:proofErr w:type="spellStart"/>
      <w:r>
        <w:rPr>
          <w:i/>
          <w:color w:val="505856"/>
          <w:sz w:val="26"/>
        </w:rPr>
        <w:t>estudiantes</w:t>
      </w:r>
      <w:proofErr w:type="spellEnd"/>
      <w:r>
        <w:rPr>
          <w:i/>
          <w:color w:val="505856"/>
          <w:sz w:val="26"/>
        </w:rPr>
        <w:t xml:space="preserve"> y las </w:t>
      </w:r>
      <w:proofErr w:type="spellStart"/>
      <w:r>
        <w:rPr>
          <w:i/>
          <w:color w:val="505856"/>
          <w:sz w:val="26"/>
        </w:rPr>
        <w:t>familias</w:t>
      </w:r>
      <w:proofErr w:type="spellEnd"/>
      <w:r>
        <w:rPr>
          <w:i/>
          <w:color w:val="505856"/>
          <w:sz w:val="26"/>
        </w:rPr>
        <w:t xml:space="preserve"> de </w:t>
      </w:r>
      <w:proofErr w:type="spellStart"/>
      <w:r>
        <w:rPr>
          <w:i/>
          <w:color w:val="505856"/>
          <w:sz w:val="26"/>
        </w:rPr>
        <w:t>todo</w:t>
      </w:r>
      <w:proofErr w:type="spellEnd"/>
      <w:r>
        <w:rPr>
          <w:i/>
          <w:color w:val="505856"/>
          <w:sz w:val="26"/>
        </w:rPr>
        <w:t xml:space="preserve"> Colorado </w:t>
      </w:r>
      <w:proofErr w:type="spellStart"/>
      <w:r>
        <w:rPr>
          <w:i/>
          <w:color w:val="505856"/>
          <w:sz w:val="26"/>
        </w:rPr>
        <w:t>tengan</w:t>
      </w:r>
      <w:proofErr w:type="spellEnd"/>
      <w:r>
        <w:rPr>
          <w:i/>
          <w:color w:val="505856"/>
          <w:sz w:val="26"/>
        </w:rPr>
        <w:t xml:space="preserve"> </w:t>
      </w:r>
      <w:proofErr w:type="spellStart"/>
      <w:r>
        <w:rPr>
          <w:i/>
          <w:color w:val="505856"/>
          <w:sz w:val="26"/>
        </w:rPr>
        <w:t>acceso</w:t>
      </w:r>
      <w:proofErr w:type="spellEnd"/>
      <w:r>
        <w:rPr>
          <w:i/>
          <w:color w:val="505856"/>
          <w:sz w:val="26"/>
        </w:rPr>
        <w:t xml:space="preserve"> </w:t>
      </w:r>
      <w:proofErr w:type="gramStart"/>
      <w:r>
        <w:rPr>
          <w:i/>
          <w:color w:val="505856"/>
          <w:sz w:val="26"/>
        </w:rPr>
        <w:t>a</w:t>
      </w:r>
      <w:proofErr w:type="gramEnd"/>
      <w:r>
        <w:rPr>
          <w:i/>
          <w:color w:val="505856"/>
          <w:sz w:val="26"/>
        </w:rPr>
        <w:t xml:space="preserve"> </w:t>
      </w:r>
      <w:proofErr w:type="spellStart"/>
      <w:r>
        <w:rPr>
          <w:i/>
          <w:color w:val="505856"/>
          <w:sz w:val="26"/>
        </w:rPr>
        <w:t>escuelas</w:t>
      </w:r>
      <w:proofErr w:type="spellEnd"/>
      <w:r>
        <w:rPr>
          <w:i/>
          <w:color w:val="505856"/>
          <w:sz w:val="26"/>
        </w:rPr>
        <w:t xml:space="preserve"> de </w:t>
      </w:r>
      <w:proofErr w:type="spellStart"/>
      <w:r>
        <w:rPr>
          <w:i/>
          <w:color w:val="505856"/>
          <w:sz w:val="26"/>
        </w:rPr>
        <w:t>alta</w:t>
      </w:r>
      <w:proofErr w:type="spellEnd"/>
      <w:r>
        <w:rPr>
          <w:i/>
          <w:color w:val="505856"/>
          <w:sz w:val="26"/>
        </w:rPr>
        <w:t xml:space="preserve"> </w:t>
      </w:r>
      <w:proofErr w:type="spellStart"/>
      <w:r>
        <w:rPr>
          <w:i/>
          <w:color w:val="505856"/>
          <w:sz w:val="26"/>
        </w:rPr>
        <w:t>calidad</w:t>
      </w:r>
      <w:proofErr w:type="spellEnd"/>
      <w:r>
        <w:rPr>
          <w:i/>
          <w:color w:val="505856"/>
          <w:sz w:val="26"/>
        </w:rPr>
        <w:t xml:space="preserve">, </w:t>
      </w:r>
      <w:proofErr w:type="spellStart"/>
      <w:r>
        <w:rPr>
          <w:i/>
          <w:color w:val="505856"/>
          <w:sz w:val="26"/>
        </w:rPr>
        <w:t>sirviendo</w:t>
      </w:r>
      <w:proofErr w:type="spellEnd"/>
      <w:r>
        <w:rPr>
          <w:i/>
          <w:color w:val="505856"/>
          <w:sz w:val="26"/>
        </w:rPr>
        <w:t xml:space="preserve">, </w:t>
      </w:r>
      <w:proofErr w:type="spellStart"/>
      <w:r>
        <w:rPr>
          <w:i/>
          <w:color w:val="505856"/>
          <w:sz w:val="26"/>
        </w:rPr>
        <w:t>guiando</w:t>
      </w:r>
      <w:proofErr w:type="spellEnd"/>
      <w:r>
        <w:rPr>
          <w:i/>
          <w:color w:val="505856"/>
          <w:sz w:val="26"/>
        </w:rPr>
        <w:t xml:space="preserve"> y </w:t>
      </w:r>
      <w:proofErr w:type="spellStart"/>
      <w:r>
        <w:rPr>
          <w:i/>
          <w:color w:val="505856"/>
          <w:sz w:val="26"/>
        </w:rPr>
        <w:t>elevando</w:t>
      </w:r>
      <w:proofErr w:type="spellEnd"/>
      <w:r>
        <w:rPr>
          <w:i/>
          <w:color w:val="505856"/>
          <w:sz w:val="26"/>
        </w:rPr>
        <w:t xml:space="preserve"> a </w:t>
      </w:r>
      <w:proofErr w:type="spellStart"/>
      <w:r>
        <w:rPr>
          <w:i/>
          <w:color w:val="505856"/>
          <w:sz w:val="26"/>
        </w:rPr>
        <w:t>los</w:t>
      </w:r>
      <w:proofErr w:type="spellEnd"/>
      <w:r>
        <w:rPr>
          <w:i/>
          <w:color w:val="505856"/>
          <w:sz w:val="26"/>
        </w:rPr>
        <w:t xml:space="preserve"> 178 </w:t>
      </w:r>
      <w:proofErr w:type="spellStart"/>
      <w:r>
        <w:rPr>
          <w:i/>
          <w:color w:val="505856"/>
          <w:sz w:val="26"/>
        </w:rPr>
        <w:t>distritos</w:t>
      </w:r>
      <w:proofErr w:type="spellEnd"/>
      <w:r>
        <w:rPr>
          <w:i/>
          <w:color w:val="505856"/>
          <w:sz w:val="26"/>
        </w:rPr>
        <w:t xml:space="preserve"> </w:t>
      </w:r>
      <w:proofErr w:type="spellStart"/>
      <w:r>
        <w:rPr>
          <w:i/>
          <w:color w:val="505856"/>
          <w:sz w:val="26"/>
        </w:rPr>
        <w:t>escolares</w:t>
      </w:r>
      <w:proofErr w:type="spellEnd"/>
      <w:r>
        <w:rPr>
          <w:i/>
          <w:color w:val="505856"/>
          <w:sz w:val="26"/>
        </w:rPr>
        <w:t xml:space="preserve"> y BOCES de </w:t>
      </w:r>
      <w:proofErr w:type="spellStart"/>
      <w:r>
        <w:rPr>
          <w:i/>
          <w:color w:val="505856"/>
          <w:sz w:val="26"/>
        </w:rPr>
        <w:t>nuestro</w:t>
      </w:r>
      <w:proofErr w:type="spellEnd"/>
      <w:r>
        <w:rPr>
          <w:i/>
          <w:color w:val="505856"/>
          <w:sz w:val="26"/>
        </w:rPr>
        <w:t xml:space="preserve"> </w:t>
      </w:r>
      <w:proofErr w:type="spellStart"/>
      <w:r>
        <w:rPr>
          <w:i/>
          <w:color w:val="505856"/>
          <w:sz w:val="26"/>
        </w:rPr>
        <w:t>estado</w:t>
      </w:r>
      <w:proofErr w:type="spellEnd"/>
      <w:r>
        <w:rPr>
          <w:i/>
          <w:color w:val="505856"/>
          <w:sz w:val="26"/>
        </w:rPr>
        <w:t>.</w:t>
      </w:r>
    </w:p>
    <w:sectPr w:rsidR="00DA376D">
      <w:pgSz w:w="12240" w:h="15840"/>
      <w:pgMar w:top="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pt;height:9.2pt" o:bullet="t">
        <v:imagedata r:id="rId1" o:title="image8"/>
      </v:shape>
    </w:pict>
  </w:numPicBullet>
  <w:abstractNum w:abstractNumId="0" w15:restartNumberingAfterBreak="0">
    <w:nsid w:val="28E217A8"/>
    <w:multiLevelType w:val="hybridMultilevel"/>
    <w:tmpl w:val="6B76F8E2"/>
    <w:lvl w:ilvl="0" w:tplc="7A848E2E">
      <w:numFmt w:val="bullet"/>
      <w:lvlText w:val="&amp;"/>
      <w:lvlPicBulletId w:val="0"/>
      <w:lvlJc w:val="left"/>
      <w:pPr>
        <w:ind w:left="1992" w:hanging="283"/>
      </w:pPr>
      <w:rPr>
        <w:rFonts w:ascii="Times New Roman" w:eastAsia="Times New Roman" w:hAnsi="Times New Roman" w:cs="Times New Roman" w:hint="default"/>
        <w:b w:val="0"/>
        <w:bCs w:val="0"/>
        <w:i w:val="0"/>
        <w:iCs w:val="0"/>
        <w:w w:val="100"/>
        <w:position w:val="4"/>
        <w:sz w:val="13"/>
        <w:szCs w:val="13"/>
        <w:lang w:val="en-US" w:eastAsia="en-US" w:bidi="ar-SA"/>
      </w:rPr>
    </w:lvl>
    <w:lvl w:ilvl="1" w:tplc="0452103E">
      <w:numFmt w:val="bullet"/>
      <w:lvlText w:val="•"/>
      <w:lvlJc w:val="left"/>
      <w:pPr>
        <w:ind w:left="2952" w:hanging="283"/>
      </w:pPr>
      <w:rPr>
        <w:rFonts w:hint="default"/>
        <w:lang w:val="en-US" w:eastAsia="en-US" w:bidi="ar-SA"/>
      </w:rPr>
    </w:lvl>
    <w:lvl w:ilvl="2" w:tplc="5EE62C3E">
      <w:numFmt w:val="bullet"/>
      <w:lvlText w:val="•"/>
      <w:lvlJc w:val="left"/>
      <w:pPr>
        <w:ind w:left="3904" w:hanging="283"/>
      </w:pPr>
      <w:rPr>
        <w:rFonts w:hint="default"/>
        <w:lang w:val="en-US" w:eastAsia="en-US" w:bidi="ar-SA"/>
      </w:rPr>
    </w:lvl>
    <w:lvl w:ilvl="3" w:tplc="9E7C9554">
      <w:numFmt w:val="bullet"/>
      <w:lvlText w:val="•"/>
      <w:lvlJc w:val="left"/>
      <w:pPr>
        <w:ind w:left="4856" w:hanging="283"/>
      </w:pPr>
      <w:rPr>
        <w:rFonts w:hint="default"/>
        <w:lang w:val="en-US" w:eastAsia="en-US" w:bidi="ar-SA"/>
      </w:rPr>
    </w:lvl>
    <w:lvl w:ilvl="4" w:tplc="2D86CDF6">
      <w:numFmt w:val="bullet"/>
      <w:lvlText w:val="•"/>
      <w:lvlJc w:val="left"/>
      <w:pPr>
        <w:ind w:left="5808" w:hanging="283"/>
      </w:pPr>
      <w:rPr>
        <w:rFonts w:hint="default"/>
        <w:lang w:val="en-US" w:eastAsia="en-US" w:bidi="ar-SA"/>
      </w:rPr>
    </w:lvl>
    <w:lvl w:ilvl="5" w:tplc="0AD62CB2">
      <w:numFmt w:val="bullet"/>
      <w:lvlText w:val="•"/>
      <w:lvlJc w:val="left"/>
      <w:pPr>
        <w:ind w:left="6760" w:hanging="283"/>
      </w:pPr>
      <w:rPr>
        <w:rFonts w:hint="default"/>
        <w:lang w:val="en-US" w:eastAsia="en-US" w:bidi="ar-SA"/>
      </w:rPr>
    </w:lvl>
    <w:lvl w:ilvl="6" w:tplc="05DE9020">
      <w:numFmt w:val="bullet"/>
      <w:lvlText w:val="•"/>
      <w:lvlJc w:val="left"/>
      <w:pPr>
        <w:ind w:left="7712" w:hanging="283"/>
      </w:pPr>
      <w:rPr>
        <w:rFonts w:hint="default"/>
        <w:lang w:val="en-US" w:eastAsia="en-US" w:bidi="ar-SA"/>
      </w:rPr>
    </w:lvl>
    <w:lvl w:ilvl="7" w:tplc="7F3A5162">
      <w:numFmt w:val="bullet"/>
      <w:lvlText w:val="•"/>
      <w:lvlJc w:val="left"/>
      <w:pPr>
        <w:ind w:left="8664" w:hanging="283"/>
      </w:pPr>
      <w:rPr>
        <w:rFonts w:hint="default"/>
        <w:lang w:val="en-US" w:eastAsia="en-US" w:bidi="ar-SA"/>
      </w:rPr>
    </w:lvl>
    <w:lvl w:ilvl="8" w:tplc="8E76E9E8">
      <w:numFmt w:val="bullet"/>
      <w:lvlText w:val="•"/>
      <w:lvlJc w:val="left"/>
      <w:pPr>
        <w:ind w:left="9616" w:hanging="283"/>
      </w:pPr>
      <w:rPr>
        <w:rFonts w:hint="default"/>
        <w:lang w:val="en-US" w:eastAsia="en-US" w:bidi="ar-SA"/>
      </w:rPr>
    </w:lvl>
  </w:abstractNum>
  <w:abstractNum w:abstractNumId="1" w15:restartNumberingAfterBreak="0">
    <w:nsid w:val="4ADD34B8"/>
    <w:multiLevelType w:val="hybridMultilevel"/>
    <w:tmpl w:val="818E9324"/>
    <w:lvl w:ilvl="0" w:tplc="679AF194">
      <w:numFmt w:val="bullet"/>
      <w:lvlText w:val="&amp;"/>
      <w:lvlPicBulletId w:val="0"/>
      <w:lvlJc w:val="left"/>
      <w:pPr>
        <w:ind w:left="1992" w:hanging="283"/>
      </w:pPr>
      <w:rPr>
        <w:rFonts w:ascii="Times New Roman" w:eastAsia="Times New Roman" w:hAnsi="Times New Roman" w:cs="Times New Roman" w:hint="default"/>
        <w:b w:val="0"/>
        <w:bCs w:val="0"/>
        <w:i w:val="0"/>
        <w:iCs w:val="0"/>
        <w:w w:val="100"/>
        <w:position w:val="4"/>
        <w:sz w:val="13"/>
        <w:szCs w:val="13"/>
        <w:lang w:val="en-US" w:eastAsia="en-US" w:bidi="ar-SA"/>
      </w:rPr>
    </w:lvl>
    <w:lvl w:ilvl="1" w:tplc="6450E75E">
      <w:numFmt w:val="bullet"/>
      <w:lvlText w:val="•"/>
      <w:lvlJc w:val="left"/>
      <w:pPr>
        <w:ind w:left="2952" w:hanging="283"/>
      </w:pPr>
      <w:rPr>
        <w:rFonts w:hint="default"/>
        <w:lang w:val="en-US" w:eastAsia="en-US" w:bidi="ar-SA"/>
      </w:rPr>
    </w:lvl>
    <w:lvl w:ilvl="2" w:tplc="9A4616FC">
      <w:numFmt w:val="bullet"/>
      <w:lvlText w:val="•"/>
      <w:lvlJc w:val="left"/>
      <w:pPr>
        <w:ind w:left="3904" w:hanging="283"/>
      </w:pPr>
      <w:rPr>
        <w:rFonts w:hint="default"/>
        <w:lang w:val="en-US" w:eastAsia="en-US" w:bidi="ar-SA"/>
      </w:rPr>
    </w:lvl>
    <w:lvl w:ilvl="3" w:tplc="2D022932">
      <w:numFmt w:val="bullet"/>
      <w:lvlText w:val="•"/>
      <w:lvlJc w:val="left"/>
      <w:pPr>
        <w:ind w:left="4856" w:hanging="283"/>
      </w:pPr>
      <w:rPr>
        <w:rFonts w:hint="default"/>
        <w:lang w:val="en-US" w:eastAsia="en-US" w:bidi="ar-SA"/>
      </w:rPr>
    </w:lvl>
    <w:lvl w:ilvl="4" w:tplc="BBBCC8BE">
      <w:numFmt w:val="bullet"/>
      <w:lvlText w:val="•"/>
      <w:lvlJc w:val="left"/>
      <w:pPr>
        <w:ind w:left="5808" w:hanging="283"/>
      </w:pPr>
      <w:rPr>
        <w:rFonts w:hint="default"/>
        <w:lang w:val="en-US" w:eastAsia="en-US" w:bidi="ar-SA"/>
      </w:rPr>
    </w:lvl>
    <w:lvl w:ilvl="5" w:tplc="DA7098B0">
      <w:numFmt w:val="bullet"/>
      <w:lvlText w:val="•"/>
      <w:lvlJc w:val="left"/>
      <w:pPr>
        <w:ind w:left="6760" w:hanging="283"/>
      </w:pPr>
      <w:rPr>
        <w:rFonts w:hint="default"/>
        <w:lang w:val="en-US" w:eastAsia="en-US" w:bidi="ar-SA"/>
      </w:rPr>
    </w:lvl>
    <w:lvl w:ilvl="6" w:tplc="373C7A76">
      <w:numFmt w:val="bullet"/>
      <w:lvlText w:val="•"/>
      <w:lvlJc w:val="left"/>
      <w:pPr>
        <w:ind w:left="7712" w:hanging="283"/>
      </w:pPr>
      <w:rPr>
        <w:rFonts w:hint="default"/>
        <w:lang w:val="en-US" w:eastAsia="en-US" w:bidi="ar-SA"/>
      </w:rPr>
    </w:lvl>
    <w:lvl w:ilvl="7" w:tplc="67C42B86">
      <w:numFmt w:val="bullet"/>
      <w:lvlText w:val="•"/>
      <w:lvlJc w:val="left"/>
      <w:pPr>
        <w:ind w:left="8664" w:hanging="283"/>
      </w:pPr>
      <w:rPr>
        <w:rFonts w:hint="default"/>
        <w:lang w:val="en-US" w:eastAsia="en-US" w:bidi="ar-SA"/>
      </w:rPr>
    </w:lvl>
    <w:lvl w:ilvl="8" w:tplc="3C285B0E">
      <w:numFmt w:val="bullet"/>
      <w:lvlText w:val="•"/>
      <w:lvlJc w:val="left"/>
      <w:pPr>
        <w:ind w:left="9616" w:hanging="283"/>
      </w:pPr>
      <w:rPr>
        <w:rFonts w:hint="default"/>
        <w:lang w:val="en-US" w:eastAsia="en-US" w:bidi="ar-SA"/>
      </w:rPr>
    </w:lvl>
  </w:abstractNum>
  <w:num w:numId="1" w16cid:durableId="238254697">
    <w:abstractNumId w:val="0"/>
  </w:num>
  <w:num w:numId="2" w16cid:durableId="853347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DA376D"/>
    <w:rsid w:val="00D84768"/>
    <w:rsid w:val="00DA376D"/>
    <w:rsid w:val="00E53B0C"/>
    <w:rsid w:val="00EE1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4E1FA"/>
  <w15:docId w15:val="{970E5209-CB4D-4D4C-B0CD-745E9DE1D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84"/>
      <w:outlineLvl w:val="0"/>
    </w:pPr>
    <w:rPr>
      <w:b/>
      <w:bCs/>
      <w:sz w:val="63"/>
      <w:szCs w:val="63"/>
    </w:rPr>
  </w:style>
  <w:style w:type="paragraph" w:styleId="Heading2">
    <w:name w:val="heading 2"/>
    <w:basedOn w:val="Normal"/>
    <w:uiPriority w:val="9"/>
    <w:unhideWhenUsed/>
    <w:qFormat/>
    <w:pPr>
      <w:spacing w:before="1"/>
      <w:ind w:left="1284" w:right="341"/>
      <w:outlineLvl w:val="1"/>
    </w:pPr>
    <w:rPr>
      <w:b/>
      <w:bCs/>
      <w:sz w:val="42"/>
      <w:szCs w:val="42"/>
    </w:rPr>
  </w:style>
  <w:style w:type="paragraph" w:styleId="Heading3">
    <w:name w:val="heading 3"/>
    <w:basedOn w:val="Normal"/>
    <w:uiPriority w:val="9"/>
    <w:unhideWhenUsed/>
    <w:qFormat/>
    <w:pPr>
      <w:ind w:left="241"/>
      <w:outlineLvl w:val="2"/>
    </w:pPr>
    <w:rPr>
      <w:rFonts w:ascii="Calibri" w:eastAsia="Calibri" w:hAnsi="Calibri" w:cs="Calibri"/>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sz w:val="26"/>
      <w:szCs w:val="26"/>
    </w:rPr>
  </w:style>
  <w:style w:type="paragraph" w:styleId="ListParagraph">
    <w:name w:val="List Paragraph"/>
    <w:basedOn w:val="Normal"/>
    <w:uiPriority w:val="1"/>
    <w:qFormat/>
    <w:pPr>
      <w:ind w:left="1991" w:hanging="283"/>
    </w:pPr>
  </w:style>
  <w:style w:type="paragraph" w:customStyle="1" w:styleId="TableParagraph">
    <w:name w:val="Table Paragraph"/>
    <w:basedOn w:val="Normal"/>
    <w:uiPriority w:val="1"/>
    <w:qFormat/>
    <w:pPr>
      <w:spacing w:before="122"/>
      <w:ind w:left="128"/>
    </w:pPr>
    <w:rPr>
      <w:rFonts w:ascii="Calibri" w:eastAsia="Calibri" w:hAnsi="Calibri" w:cs="Calibri"/>
    </w:rPr>
  </w:style>
  <w:style w:type="character" w:styleId="Hyperlink">
    <w:name w:val="Hyperlink"/>
    <w:basedOn w:val="DefaultParagraphFont"/>
    <w:uiPriority w:val="99"/>
    <w:unhideWhenUsed/>
    <w:rsid w:val="00E53B0C"/>
    <w:rPr>
      <w:color w:val="0000FF" w:themeColor="hyperlink"/>
      <w:u w:val="single"/>
    </w:rPr>
  </w:style>
  <w:style w:type="character" w:styleId="UnresolvedMention">
    <w:name w:val="Unresolved Mention"/>
    <w:basedOn w:val="DefaultParagraphFont"/>
    <w:uiPriority w:val="99"/>
    <w:semiHidden/>
    <w:unhideWhenUsed/>
    <w:rsid w:val="00E53B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nam04.safelinks.protection.outlook.com/?url=http%3A%2F%2Fwww.tlccsurvey.org%2F&amp;data=05%7C02%7CRichardson_M%40cde.state.co.us%7C62634b266ee0430d3cb308de38dffa1d%7Ca751cfc81f9a4edb83709f1c6d4bea5a%7C0%7C0%7C639010731843882989%7CUnknown%7CTWFpbGZsb3d8eyJFbXB0eU1hcGkiOnRydWUsIlYiOiIwLjAuMDAwMCIsIlAiOiJXaW4zMiIsIkFOIjoiTWFpbCIsIldUIjoyfQ%3D%3D%7C0%7C%7C%7C&amp;sdata=gygQNfDCKOYE4NmyeMB30XQFeLBEVIKTceKMGjASW7M%3D&amp;reserved=0" TargetMode="External"/><Relationship Id="rId18" Type="http://schemas.openxmlformats.org/officeDocument/2006/relationships/hyperlink" Target="mailto:Medler_L@cde.state.co.us" TargetMode="External"/><Relationship Id="rId26" Type="http://schemas.openxmlformats.org/officeDocument/2006/relationships/hyperlink" Target="https://nam04.safelinks.protection.outlook.com/?url=https%3A%2F%2Fejjwxlx.clicks.mlsend.com%2Ftb%2Fcl%2FeyJ2Ijoie1wiYVwiOjE1ODU3MjEsXCJsXCI6MTczNDQ0MjY4NzQzOTg0MzM1LFwiclwiOjE3MzQ0NDI4MDE5MjMzNjk4NX0iLCJzIjoiNGQyMDc3NjEyOWM5Mjg3YSJ9&amp;data=05%7C02%7CRichardson_M%40cde.state.co.us%7C62634b266ee0430d3cb308de38dffa1d%7Ca751cfc81f9a4edb83709f1c6d4bea5a%7C0%7C0%7C639010731844241594%7CUnknown%7CTWFpbGZsb3d8eyJFbXB0eU1hcGkiOnRydWUsIlYiOiIwLjAuMDAwMCIsIlAiOiJXaW4zMiIsIkFOIjoiTWFpbCIsIldUIjoyfQ%3D%3D%7C0%7C%7C%7C&amp;sdata=lEMnnDGa9Gw%2BqIwI1Kij8pargeoC1WMaQHSyG3phtps%3D&amp;reserved=0" TargetMode="External"/><Relationship Id="rId39" Type="http://schemas.openxmlformats.org/officeDocument/2006/relationships/hyperlink" Target="https://nam04.safelinks.protection.outlook.com/?url=https%3A%2F%2Fejjwxlx.clicks.mlsend.com%2Ftb%2Fcl%2FeyJ2Ijoie1wiYVwiOjE1ODU3MjEsXCJsXCI6MTczNDQ0MjY4NzgzODMwMjQwLFwiclwiOjE3MzQ0NDI4MDE5MjMzNjk4NX0iLCJzIjoiNjM3MmY4MTMxYTA0Y2RkZSJ9&amp;data=05%7C02%7CRichardson_M%40cde.state.co.us%7C62634b266ee0430d3cb308de38dffa1d%7Ca751cfc81f9a4edb83709f1c6d4bea5a%7C0%7C0%7C639010731844402101%7CUnknown%7CTWFpbGZsb3d8eyJFbXB0eU1hcGkiOnRydWUsIlYiOiIwLjAuMDAwMCIsIlAiOiJXaW4zMiIsIkFOIjoiTWFpbCIsIldUIjoyfQ%3D%3D%7C0%7C%7C%7C&amp;sdata=SkI9K34PMbwEMfG4Ewyh%2B4sTK%2FvHu1cVzSEzqEO2iBo%3D&amp;reserved=0" TargetMode="External"/><Relationship Id="rId21" Type="http://schemas.openxmlformats.org/officeDocument/2006/relationships/hyperlink" Target="https://nam04.safelinks.protection.outlook.com/?url=https%3A%2F%2Fejjwxlx.clicks.mlsend.com%2Ftb%2Fcl%2FeyJ2Ijoie1wiYVwiOjE1ODU3MjEsXCJsXCI6MTczNDQ0MjY4NzI5MzA0MjY3LFwiclwiOjE3MzQ0NDI4MDE5MjMzNjk4NX0iLCJzIjoiN2RkZGFjY2U5MjkxY2FkNyJ9&amp;data=05%7C02%7CRichardson_M%40cde.state.co.us%7C62634b266ee0430d3cb308de38dffa1d%7Ca751cfc81f9a4edb83709f1c6d4bea5a%7C0%7C0%7C639010731844182497%7CUnknown%7CTWFpbGZsb3d8eyJFbXB0eU1hcGkiOnRydWUsIlYiOiIwLjAuMDAwMCIsIlAiOiJXaW4zMiIsIkFOIjoiTWFpbCIsIldUIjoyfQ%3D%3D%7C0%7C%7C%7C&amp;sdata=t6ZkzMCtPmCJABWlvwsDfZDDXIu7Q47r4ifW%2FbKc04Q%3D&amp;reserved=0" TargetMode="External"/><Relationship Id="rId34" Type="http://schemas.openxmlformats.org/officeDocument/2006/relationships/hyperlink" Target="https://nam04.safelinks.protection.outlook.com/?url=https%3A%2F%2Fejjwxlx.clicks.mlsend.com%2Ftb%2Fcl%2FeyJ2Ijoie1wiYVwiOjE1ODU3MjEsXCJsXCI6MTczNDQ0MjY4NzY5MTUwMTcyLFwiclwiOjE3MzQ0NDI4MDE5MjMzNjk4NX0iLCJzIjoiMGU3MDk1MDJlZTNhMTJiNiJ9&amp;data=05%7C02%7CRichardson_M%40cde.state.co.us%7C62634b266ee0430d3cb308de38dffa1d%7Ca751cfc81f9a4edb83709f1c6d4bea5a%7C0%7C0%7C639010731844341998%7CUnknown%7CTWFpbGZsb3d8eyJFbXB0eU1hcGkiOnRydWUsIlYiOiIwLjAuMDAwMCIsIlAiOiJXaW4zMiIsIkFOIjoiTWFpbCIsIldUIjoyfQ%3D%3D%7C0%7C%7C%7C&amp;sdata=DsWGeInedKObAmQP0trcP0l0MdxPkdwspuyzLxwRoX4%3D&amp;reserved=0" TargetMode="External"/><Relationship Id="rId42" Type="http://schemas.openxmlformats.org/officeDocument/2006/relationships/theme" Target="theme/theme1.xml"/><Relationship Id="rId7" Type="http://schemas.openxmlformats.org/officeDocument/2006/relationships/hyperlink" Target="https://nam04.safelinks.protection.outlook.com/?url=https%3A%2F%2Fwww.cde.state.co.us%2Fschoolview%2Fframeworks%2Fwelcome%2F&amp;data=05%7C02%7CRichardson_M%40cde.state.co.us%7C62634b266ee0430d3cb308de38dffa1d%7Ca751cfc81f9a4edb83709f1c6d4bea5a%7C0%7C0%7C639010731843800075%7CUnknown%7CTWFpbGZsb3d8eyJFbXB0eU1hcGkiOnRydWUsIlYiOiIwLjAuMDAwMCIsIlAiOiJXaW4zMiIsIkFOIjoiTWFpbCIsIldUIjoyfQ%3D%3D%7C0%7C%7C%7C&amp;sdata=vYV9L1iZIZmbo7iXgXfX4ktI1MU1n6CQsJKqP68psYw%3D&amp;reserved=0" TargetMode="External"/><Relationship Id="rId2" Type="http://schemas.openxmlformats.org/officeDocument/2006/relationships/styles" Target="styles.xml"/><Relationship Id="rId16" Type="http://schemas.openxmlformats.org/officeDocument/2006/relationships/hyperlink" Target="mailto:Medler_L@cde.state.co.us" TargetMode="External"/><Relationship Id="rId20" Type="http://schemas.openxmlformats.org/officeDocument/2006/relationships/hyperlink" Target="https://nam04.safelinks.protection.outlook.com/?url=https%3A%2F%2Fejjwxlx.clicks.mlsend.com%2Ftb%2Fcl%2FeyJ2Ijoie1wiYVwiOjE1ODU3MjEsXCJsXCI6MTczNDQ0MjY4NzI0MDYxMzg1LFwiclwiOjE3MzQ0NDI4MDE5MjMzNjk4NX0iLCJzIjoiOGRjNjFhZmUyODdiMDBmNSJ9&amp;data=05%7C02%7CRichardson_M%40cde.state.co.us%7C62634b266ee0430d3cb308de38dffa1d%7Ca751cfc81f9a4edb83709f1c6d4bea5a%7C0%7C0%7C639010731844160470%7CUnknown%7CTWFpbGZsb3d8eyJFbXB0eU1hcGkiOnRydWUsIlYiOiIwLjAuMDAwMCIsIlAiOiJXaW4zMiIsIkFOIjoiTWFpbCIsIldUIjoyfQ%3D%3D%7C0%7C%7C%7C&amp;sdata=3fZToAjS5HlbbVngH%2BE5qMh6w6fzTbzOgjETUSjvoNs%3D&amp;reserved=0" TargetMode="External"/><Relationship Id="rId29" Type="http://schemas.openxmlformats.org/officeDocument/2006/relationships/hyperlink" Target="mailto:%20morales_r@cde.state.co.us"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nam04.safelinks.protection.outlook.com/?url=https%3A%2F%2Fwww.cde.state.co.us%2Faccountability%2Fperformanceframeworkresults&amp;data=05%7C02%7CRichardson_M%40cde.state.co.us%7C62634b266ee0430d3cb308de38dffa1d%7Ca751cfc81f9a4edb83709f1c6d4bea5a%7C0%7C0%7C639010731843780677%7CUnknown%7CTWFpbGZsb3d8eyJFbXB0eU1hcGkiOnRydWUsIlYiOiIwLjAuMDAwMCIsIlAiOiJXaW4zMiIsIkFOIjoiTWFpbCIsIldUIjoyfQ%3D%3D%7C0%7C%7C%7C&amp;sdata=pAdIBIgJ%2F22jJhxxxx%2BU%2F6kWO6chJ1IL5gaNW3EzxQs%3D&amp;reserved=0" TargetMode="External"/><Relationship Id="rId11" Type="http://schemas.openxmlformats.org/officeDocument/2006/relationships/hyperlink" Target="mailto:accountability@cde.state.co.us" TargetMode="External"/><Relationship Id="rId24" Type="http://schemas.openxmlformats.org/officeDocument/2006/relationships/hyperlink" Target="https://nam04.safelinks.protection.outlook.com/?url=https%3A%2F%2Fejjwxlx.clicks.mlsend.com%2Ftb%2Fcl%2FeyJ2Ijoie1wiYVwiOjE1ODU3MjEsXCJsXCI6MTczNDQ0MjY4NzMzNDk4NTcyLFwiclwiOjE3MzQ0NDI4MDE5MjMzNjk4NX0iLCJzIjoiM2JhNmU0MzRkODViMTA2ZSJ9&amp;data=05%7C02%7CRichardson_M%40cde.state.co.us%7C62634b266ee0430d3cb308de38dffa1d%7Ca751cfc81f9a4edb83709f1c6d4bea5a%7C0%7C0%7C639010731844202125%7CUnknown%7CTWFpbGZsb3d8eyJFbXB0eU1hcGkiOnRydWUsIlYiOiIwLjAuMDAwMCIsIlAiOiJXaW4zMiIsIkFOIjoiTWFpbCIsIldUIjoyfQ%3D%3D%7C0%7C%7C%7C&amp;sdata=P9QDSvq8MN9eOPwda%2F%2FX0i6VWzjLqUcxPUF2JHJYxmc%3D&amp;reserved=0" TargetMode="External"/><Relationship Id="rId32" Type="http://schemas.openxmlformats.org/officeDocument/2006/relationships/hyperlink" Target="https://nam04.safelinks.protection.outlook.com/?url=https%3A%2F%2Fejjwxlx.clicks.mlsend.com%2Ftb%2Fcl%2FeyJ2Ijoie1wiYVwiOjE1ODU3MjEsXCJsXCI6MTczNDQ0MjY4NzY0OTU1ODY1LFwiclwiOjE3MzQ0NDI4MDE5MjMzNjk4NX0iLCJzIjoiMDNmNTI5YTNjYjM4ZTM2ZCJ9&amp;data=05%7C02%7CRichardson_M%40cde.state.co.us%7C62634b266ee0430d3cb308de38dffa1d%7Ca751cfc81f9a4edb83709f1c6d4bea5a%7C0%7C0%7C639010731844320325%7CUnknown%7CTWFpbGZsb3d8eyJFbXB0eU1hcGkiOnRydWUsIlYiOiIwLjAuMDAwMCIsIlAiOiJXaW4zMiIsIkFOIjoiTWFpbCIsIldUIjoyfQ%3D%3D%7C0%7C%7C%7C&amp;sdata=wtq6oq6ylR18Z0IEIerQjhGEl%2FxF2AiWZqiP22Qknic%3D&amp;reserved=0" TargetMode="External"/><Relationship Id="rId37" Type="http://schemas.openxmlformats.org/officeDocument/2006/relationships/hyperlink" Target="https://nam04.safelinks.protection.outlook.com/?url=https%3A%2F%2Fejjwxlx.clicks.mlsend.com%2Ftb%2Fcl%2FeyJ2Ijoie1wiYVwiOjE1ODU3MjEsXCJsXCI6MTczNDQ0MjY4Nzc4NTg3MzU5LFwiclwiOjE3MzQ0NDI4MDE5MjMzNjk4NX0iLCJzIjoiNjk0YmYwYmFlZDFmZWQ4YiJ9&amp;data=05%7C02%7CRichardson_M%40cde.state.co.us%7C62634b266ee0430d3cb308de38dffa1d%7Ca751cfc81f9a4edb83709f1c6d4bea5a%7C0%7C0%7C639010731844382132%7CUnknown%7CTWFpbGZsb3d8eyJFbXB0eU1hcGkiOnRydWUsIlYiOiIwLjAuMDAwMCIsIlAiOiJXaW4zMiIsIkFOIjoiTWFpbCIsIldUIjoyfQ%3D%3D%7C0%7C%7C%7C&amp;sdata=SLIMWJrTABKHJe5XTPZz0TkhIAG8SI7Vo4RoWT5L5Es%3D&amp;reserved=0" TargetMode="External"/><Relationship Id="rId40" Type="http://schemas.openxmlformats.org/officeDocument/2006/relationships/hyperlink" Target="https://nam04.safelinks.protection.outlook.com/?url=https%3A%2F%2Fejjwxlx.clicks.mlsend.com%2Ftb%2Fcl%2FeyJ2Ijoie1wiYVwiOjE1ODU3MjEsXCJsXCI6MTczNDQ0MjY4Nzg5MDczMTIyLFwiclwiOjE3MzQ0NDI4MDE5MjMzNjk4NX0iLCJzIjoiZDIyZmFmZGU0N2RjNzJiYSJ9&amp;data=05%7C02%7CRichardson_M%40cde.state.co.us%7C62634b266ee0430d3cb308de38dffa1d%7Ca751cfc81f9a4edb83709f1c6d4bea5a%7C0%7C0%7C639010731844421982%7CUnknown%7CTWFpbGZsb3d8eyJFbXB0eU1hcGkiOnRydWUsIlYiOiIwLjAuMDAwMCIsIlAiOiJXaW4zMiIsIkFOIjoiTWFpbCIsIldUIjoyfQ%3D%3D%7C0%7C%7C%7C&amp;sdata=ep0VLUqwUCiXNYAmx1fngaJRegd1BUzCC4F3pE9uIg4%3D&amp;reserved=0" TargetMode="External"/><Relationship Id="rId5" Type="http://schemas.openxmlformats.org/officeDocument/2006/relationships/hyperlink" Target="https://nam04.safelinks.protection.outlook.com/?url=https%3A%2F%2Fwww.cde.state.co.us%2Faccountability%2Fschoolviewdataandresults&amp;data=05%7C02%7CRichardson_M%40cde.state.co.us%7C62634b266ee0430d3cb308de38dffa1d%7Ca751cfc81f9a4edb83709f1c6d4bea5a%7C0%7C0%7C639010731843760912%7CUnknown%7CTWFpbGZsb3d8eyJFbXB0eU1hcGkiOnRydWUsIlYiOiIwLjAuMDAwMCIsIlAiOiJXaW4zMiIsIkFOIjoiTWFpbCIsIldUIjoyfQ%3D%3D%7C0%7C%7C%7C&amp;sdata=Lbi%2BsiZpMVaF7V%2FRHMCwYkTh9af0%2BoQnKUO6Xe8XLd8%3D&amp;reserved=0" TargetMode="External"/><Relationship Id="rId15" Type="http://schemas.openxmlformats.org/officeDocument/2006/relationships/image" Target="media/image2.png"/><Relationship Id="rId23" Type="http://schemas.openxmlformats.org/officeDocument/2006/relationships/hyperlink" Target="https://nam04.safelinks.protection.outlook.com/?url=https%3A%2F%2Fejjwxlx.clicks.mlsend.com%2Ftb%2Fcl%2FeyJ2Ijoie1wiYVwiOjE1ODU3MjEsXCJsXCI6MTczNDQ0MjY4NzMzNDk4NTcyLFwiclwiOjE3MzQ0NDI4MDE5MjMzNjk4NX0iLCJzIjoiM2JhNmU0MzRkODViMTA2ZSJ9&amp;data=05%7C02%7CRichardson_M%40cde.state.co.us%7C62634b266ee0430d3cb308de38dffa1d%7Ca751cfc81f9a4edb83709f1c6d4bea5a%7C0%7C0%7C639010731844202125%7CUnknown%7CTWFpbGZsb3d8eyJFbXB0eU1hcGkiOnRydWUsIlYiOiIwLjAuMDAwMCIsIlAiOiJXaW4zMiIsIkFOIjoiTWFpbCIsIldUIjoyfQ%3D%3D%7C0%7C%7C%7C&amp;sdata=P9QDSvq8MN9eOPwda%2F%2FX0i6VWzjLqUcxPUF2JHJYxmc%3D&amp;reserved=0" TargetMode="External"/><Relationship Id="rId28" Type="http://schemas.openxmlformats.org/officeDocument/2006/relationships/hyperlink" Target="https://nam04.safelinks.protection.outlook.com/?url=https%3A%2F%2Fejjwxlx.clicks.mlsend.com%2Ftb%2Fcl%2FeyJ2Ijoie1wiYVwiOjE1ODU3MjEsXCJsXCI6MTczNDQ0MjY4NzUzNDIxNTI1LFwiclwiOjE3MzQ0NDI4MDE5MjMzNjk4NX0iLCJzIjoiMzRiM2VjZTczN2IxNzFjOSJ9&amp;data=05%7C02%7CRichardson_M%40cde.state.co.us%7C62634b266ee0430d3cb308de38dffa1d%7Ca751cfc81f9a4edb83709f1c6d4bea5a%7C0%7C0%7C639010731844281153%7CUnknown%7CTWFpbGZsb3d8eyJFbXB0eU1hcGkiOnRydWUsIlYiOiIwLjAuMDAwMCIsIlAiOiJXaW4zMiIsIkFOIjoiTWFpbCIsIldUIjoyfQ%3D%3D%7C0%7C%7C%7C&amp;sdata=ZxzBkZzSPUK1ukF74BE0sVk22YE%2B%2BsuI1wQBPrbrRFA%3D&amp;reserved=0" TargetMode="External"/><Relationship Id="rId36" Type="http://schemas.openxmlformats.org/officeDocument/2006/relationships/hyperlink" Target="https://nam04.safelinks.protection.outlook.com/?url=https%3A%2F%2Fejjwxlx.clicks.mlsend.com%2Ftb%2Fcl%2FeyJ2Ijoie1wiYVwiOjE1ODU3MjEsXCJsXCI6MTczNDQ0MjY4Nzc0MzkzMDU0LFwiclwiOjE3MzQ0NDI4MDE5MjMzNjk4NX0iLCJzIjoiNGEyMWZjNjAxMDVjNDEzZiJ9&amp;data=05%7C02%7CRichardson_M%40cde.state.co.us%7C62634b266ee0430d3cb308de38dffa1d%7Ca751cfc81f9a4edb83709f1c6d4bea5a%7C0%7C0%7C639010731844362171%7CUnknown%7CTWFpbGZsb3d8eyJFbXB0eU1hcGkiOnRydWUsIlYiOiIwLjAuMDAwMCIsIlAiOiJXaW4zMiIsIkFOIjoiTWFpbCIsIldUIjoyfQ%3D%3D%7C0%7C%7C%7C&amp;sdata=GbDXA0MjepKMOvxs6PVDnE%2FfMLS3FNhQgGFWL0fp0sk%3D&amp;reserved=0" TargetMode="External"/><Relationship Id="rId10" Type="http://schemas.openxmlformats.org/officeDocument/2006/relationships/hyperlink" Target="https://nam04.safelinks.protection.outlook.com/?url=https%3A%2F%2Fwww.cde.state.co.us%2Faccountability%2Fdistrictaccreditation&amp;data=05%7C02%7CRichardson_M%40cde.state.co.us%7C62634b266ee0430d3cb308de38dffa1d%7Ca751cfc81f9a4edb83709f1c6d4bea5a%7C0%7C0%7C639010731843839976%7CUnknown%7CTWFpbGZsb3d8eyJFbXB0eU1hcGkiOnRydWUsIlYiOiIwLjAuMDAwMCIsIlAiOiJXaW4zMiIsIkFOIjoiTWFpbCIsIldUIjoyfQ%3D%3D%7C0%7C%7C%7C&amp;sdata=d1Ej15gwj3u0CSrBfjQaO%2FFm%2FHS7hoN5wPiSEsdyqqM%3D&amp;reserved=0" TargetMode="External"/><Relationship Id="rId19" Type="http://schemas.openxmlformats.org/officeDocument/2006/relationships/hyperlink" Target="mailto:meyer_jeremy@cde.state.co.us" TargetMode="External"/><Relationship Id="rId31" Type="http://schemas.openxmlformats.org/officeDocument/2006/relationships/hyperlink" Target="https://nam04.safelinks.protection.outlook.com/?url=https%3A%2F%2Fejjwxlx.clicks.mlsend.com%2Ftb%2Fcl%2FeyJ2Ijoie1wiYVwiOjE1ODU3MjEsXCJsXCI6MTczNDQ0MjY4NzY0OTU1ODY1LFwiclwiOjE3MzQ0NDI4MDE5MjMzNjk4NX0iLCJzIjoiMDNmNTI5YTNjYjM4ZTM2ZCJ9&amp;data=05%7C02%7CRichardson_M%40cde.state.co.us%7C62634b266ee0430d3cb308de38dffa1d%7Ca751cfc81f9a4edb83709f1c6d4bea5a%7C0%7C0%7C639010731844320325%7CUnknown%7CTWFpbGZsb3d8eyJFbXB0eU1hcGkiOnRydWUsIlYiOiIwLjAuMDAwMCIsIlAiOiJXaW4zMiIsIkFOIjoiTWFpbCIsIldUIjoyfQ%3D%3D%7C0%7C%7C%7C&amp;sdata=wtq6oq6ylR18Z0IEIerQjhGEl%2FxF2AiWZqiP22Qknic%3D&amp;reserved=0" TargetMode="External"/><Relationship Id="rId4" Type="http://schemas.openxmlformats.org/officeDocument/2006/relationships/webSettings" Target="webSettings.xml"/><Relationship Id="rId9" Type="http://schemas.openxmlformats.org/officeDocument/2006/relationships/hyperlink" Target="https://nam04.safelinks.protection.outlook.com/?url=https%3A%2F%2Fwww.cde.state.co.us%2Faccountability%2Fdistrictaccreditation&amp;data=05%7C02%7CRichardson_M%40cde.state.co.us%7C62634b266ee0430d3cb308de38dffa1d%7Ca751cfc81f9a4edb83709f1c6d4bea5a%7C0%7C0%7C639010731843839976%7CUnknown%7CTWFpbGZsb3d8eyJFbXB0eU1hcGkiOnRydWUsIlYiOiIwLjAuMDAwMCIsIlAiOiJXaW4zMiIsIkFOIjoiTWFpbCIsIldUIjoyfQ%3D%3D%7C0%7C%7C%7C&amp;sdata=d1Ej15gwj3u0CSrBfjQaO%2FFm%2FHS7hoN5wPiSEsdyqqM%3D&amp;reserved=0" TargetMode="External"/><Relationship Id="rId14" Type="http://schemas.openxmlformats.org/officeDocument/2006/relationships/hyperlink" Target="https://nam04.safelinks.protection.outlook.com/?url=http%3A%2F%2Fwww.cde.state.co.us%2F&amp;data=05%7C02%7CRichardson_M%40cde.state.co.us%7C62634b266ee0430d3cb308de38dffa1d%7Ca751cfc81f9a4edb83709f1c6d4bea5a%7C0%7C0%7C639010731843903370%7CUnknown%7CTWFpbGZsb3d8eyJFbXB0eU1hcGkiOnRydWUsIlYiOiIwLjAuMDAwMCIsIlAiOiJXaW4zMiIsIkFOIjoiTWFpbCIsIldUIjoyfQ%3D%3D%7C0%7C%7C%7C&amp;sdata=JUk6v%2FAd9GcRdYmPK7U3a47stJvHQV%2B7JqOBbj%2BjAeU%3D&amp;reserved=0" TargetMode="External"/><Relationship Id="rId22" Type="http://schemas.openxmlformats.org/officeDocument/2006/relationships/hyperlink" Target="https://nam04.safelinks.protection.outlook.com/?url=https%3A%2F%2Fejjwxlx.clicks.mlsend.com%2Ftb%2Fcl%2FeyJ2Ijoie1wiYVwiOjE1ODU3MjEsXCJsXCI6MTczNDQ0MjY4NzI5MzA0MjY3LFwiclwiOjE3MzQ0NDI4MDE5MjMzNjk4NX0iLCJzIjoiN2RkZGFjY2U5MjkxY2FkNyJ9&amp;data=05%7C02%7CRichardson_M%40cde.state.co.us%7C62634b266ee0430d3cb308de38dffa1d%7Ca751cfc81f9a4edb83709f1c6d4bea5a%7C0%7C0%7C639010731844182497%7CUnknown%7CTWFpbGZsb3d8eyJFbXB0eU1hcGkiOnRydWUsIlYiOiIwLjAuMDAwMCIsIlAiOiJXaW4zMiIsIkFOIjoiTWFpbCIsIldUIjoyfQ%3D%3D%7C0%7C%7C%7C&amp;sdata=t6ZkzMCtPmCJABWlvwsDfZDDXIu7Q47r4ifW%2FbKc04Q%3D&amp;reserved=0" TargetMode="External"/><Relationship Id="rId27" Type="http://schemas.openxmlformats.org/officeDocument/2006/relationships/hyperlink" Target="https://nam04.safelinks.protection.outlook.com/?url=https%3A%2F%2Fejjwxlx.clicks.mlsend.com%2Ftb%2Fcl%2FeyJ2Ijoie1wiYVwiOjE1ODU3MjEsXCJsXCI6MTczNDQ0MjY4NzQ5MjI3MjE3LFwiclwiOjE3MzQ0NDI4MDE5MjMzNjk4NX0iLCJzIjoiNWZlMGU5ODZhNjk2MjkzZSJ9&amp;data=05%7C02%7CRichardson_M%40cde.state.co.us%7C62634b266ee0430d3cb308de38dffa1d%7Ca751cfc81f9a4edb83709f1c6d4bea5a%7C0%7C0%7C639010731844260987%7CUnknown%7CTWFpbGZsb3d8eyJFbXB0eU1hcGkiOnRydWUsIlYiOiIwLjAuMDAwMCIsIlAiOiJXaW4zMiIsIkFOIjoiTWFpbCIsIldUIjoyfQ%3D%3D%7C0%7C%7C%7C&amp;sdata=ftHGNuXkd9z8aMbaCWLenLQ%2BIZ36XoxyuSWxBphHOPc%3D&amp;reserved=0" TargetMode="External"/><Relationship Id="rId30" Type="http://schemas.openxmlformats.org/officeDocument/2006/relationships/hyperlink" Target="https://nam04.safelinks.protection.outlook.com/?url=https%3A%2F%2Fejjwxlx.clicks.mlsend.com%2Ftb%2Fcl%2FeyJ2Ijoie1wiYVwiOjE1ODU3MjEsXCJsXCI6MTczNDQ0MjY4NzU5NzEyOTg0LFwiclwiOjE3MzQ0NDI4MDE5MjMzNjk4NX0iLCJzIjoiOTQwMGIyNWU5MmZmNWU2ZiJ9&amp;data=05%7C02%7CRichardson_M%40cde.state.co.us%7C62634b266ee0430d3cb308de38dffa1d%7Ca751cfc81f9a4edb83709f1c6d4bea5a%7C0%7C0%7C639010731844300617%7CUnknown%7CTWFpbGZsb3d8eyJFbXB0eU1hcGkiOnRydWUsIlYiOiIwLjAuMDAwMCIsIlAiOiJXaW4zMiIsIkFOIjoiTWFpbCIsIldUIjoyfQ%3D%3D%7C0%7C%7C%7C&amp;sdata=p1LKBvfiTHZlOKU%2FBruRkreAbqxUf01eA1Fyo4r6DQU%3D&amp;reserved=0" TargetMode="External"/><Relationship Id="rId35" Type="http://schemas.openxmlformats.org/officeDocument/2006/relationships/hyperlink" Target="https://nam04.safelinks.protection.outlook.com/?url=https%3A%2F%2Fejjwxlx.clicks.mlsend.com%2Ftb%2Fcl%2FeyJ2Ijoie1wiYVwiOjE1ODU3MjEsXCJsXCI6MTczNDQ0MjY4NzY5MTUwMTcyLFwiclwiOjE3MzQ0NDI4MDE5MjMzNjk4NX0iLCJzIjoiMGU3MDk1MDJlZTNhMTJiNiJ9&amp;data=05%7C02%7CRichardson_M%40cde.state.co.us%7C62634b266ee0430d3cb308de38dffa1d%7Ca751cfc81f9a4edb83709f1c6d4bea5a%7C0%7C0%7C639010731844341998%7CUnknown%7CTWFpbGZsb3d8eyJFbXB0eU1hcGkiOnRydWUsIlYiOiIwLjAuMDAwMCIsIlAiOiJXaW4zMiIsIkFOIjoiTWFpbCIsIldUIjoyfQ%3D%3D%7C0%7C%7C%7C&amp;sdata=DsWGeInedKObAmQP0trcP0l0MdxPkdwspuyzLxwRoX4%3D&amp;reserved=0" TargetMode="External"/><Relationship Id="rId8" Type="http://schemas.openxmlformats.org/officeDocument/2006/relationships/hyperlink" Target="https://nam04.safelinks.protection.outlook.com/?url=http%3A%2F%2Fschoolview.org%2F&amp;data=05%7C02%7CRichardson_M%40cde.state.co.us%7C62634b266ee0430d3cb308de38dffa1d%7Ca751cfc81f9a4edb83709f1c6d4bea5a%7C0%7C0%7C639010731843819533%7CUnknown%7CTWFpbGZsb3d8eyJFbXB0eU1hcGkiOnRydWUsIlYiOiIwLjAuMDAwMCIsIlAiOiJXaW4zMiIsIkFOIjoiTWFpbCIsIldUIjoyfQ%3D%3D%7C0%7C%7C%7C&amp;sdata=yS5IHoeJVhoduEHuQsaJN3J76Ai98GB%2BsVaz3onE8KA%3D&amp;reserved=0" TargetMode="External"/><Relationship Id="rId3" Type="http://schemas.openxmlformats.org/officeDocument/2006/relationships/settings" Target="settings.xml"/><Relationship Id="rId12" Type="http://schemas.openxmlformats.org/officeDocument/2006/relationships/hyperlink" Target="https://nam04.safelinks.protection.outlook.com/?url=https%3A%2F%2Fdocs.google.com%2Fspreadsheets%2Fd%2F1zv3ogxBQ1nhjz19COJLWk6mGZCU1IAIlpgs3L__Dm3k%2Fedit%3Fgid%3D0%23gid%3D0&amp;data=05%7C02%7CRichardson_M%40cde.state.co.us%7C62634b266ee0430d3cb308de38dffa1d%7Ca751cfc81f9a4edb83709f1c6d4bea5a%7C0%7C0%7C639010731843860491%7CUnknown%7CTWFpbGZsb3d8eyJFbXB0eU1hcGkiOnRydWUsIlYiOiIwLjAuMDAwMCIsIlAiOiJXaW4zMiIsIkFOIjoiTWFpbCIsIldUIjoyfQ%3D%3D%7C0%7C%7C%7C&amp;sdata=dG2DMPcFFwX%2BFJ0YudC6EgHlyibPF1Uc%2BOZc2SsigBc%3D&amp;reserved=0" TargetMode="External"/><Relationship Id="rId17" Type="http://schemas.openxmlformats.org/officeDocument/2006/relationships/hyperlink" Target="https://nam04.safelinks.protection.outlook.com/?url=http%3A%2F%2Fed.cde.state.co.us%2F&amp;data=05%7C02%7CRichardson_M%40cde.state.co.us%7C62634b266ee0430d3cb308de38dffa1d%7Ca751cfc81f9a4edb83709f1c6d4bea5a%7C0%7C0%7C639010731843924586%7CUnknown%7CTWFpbGZsb3d8eyJFbXB0eU1hcGkiOnRydWUsIlYiOiIwLjAuMDAwMCIsIlAiOiJXaW4zMiIsIkFOIjoiTWFpbCIsIldUIjoyfQ%3D%3D%7C0%7C%7C%7C&amp;sdata=VXXr7Wb2vfLqrlV%2FMMHmHbJsrWFeQv9umqrbgI9HmYw%3D&amp;reserved=0" TargetMode="External"/><Relationship Id="rId25" Type="http://schemas.openxmlformats.org/officeDocument/2006/relationships/hyperlink" Target="https://nam04.safelinks.protection.outlook.com/?url=https%3A%2F%2Fejjwxlx.clicks.mlsend.com%2Ftb%2Fcl%2FeyJ2Ijoie1wiYVwiOjE1ODU3MjEsXCJsXCI6MTczNDQ0MjY4NzM4NzQxNDU0LFwiclwiOjE3MzQ0NDI4MDE5MjMzNjk4NX0iLCJzIjoiNTFhYjk0ZGY2YmZmNjRjOCJ9&amp;data=05%7C02%7CRichardson_M%40cde.state.co.us%7C62634b266ee0430d3cb308de38dffa1d%7Ca751cfc81f9a4edb83709f1c6d4bea5a%7C0%7C0%7C639010731844221485%7CUnknown%7CTWFpbGZsb3d8eyJFbXB0eU1hcGkiOnRydWUsIlYiOiIwLjAuMDAwMCIsIlAiOiJXaW4zMiIsIkFOIjoiTWFpbCIsIldUIjoyfQ%3D%3D%7C0%7C%7C%7C&amp;sdata=R6mDRPnVsKQCbevlYC3eFDIVAECd1zNZ3JEb7gLZWiQ%3D&amp;reserved=0" TargetMode="External"/><Relationship Id="rId33" Type="http://schemas.openxmlformats.org/officeDocument/2006/relationships/hyperlink" Target="https://nam04.safelinks.protection.outlook.com/?url=https%3A%2F%2Fejjwxlx.clicks.mlsend.com%2Ftb%2Fcl%2FeyJ2Ijoie1wiYVwiOjE1ODU3MjEsXCJsXCI6MTczNDQ0MjY4NzY5MTUwMTcyLFwiclwiOjE3MzQ0NDI4MDE5MjMzNjk4NX0iLCJzIjoiMGU3MDk1MDJlZTNhMTJiNiJ9&amp;data=05%7C02%7CRichardson_M%40cde.state.co.us%7C62634b266ee0430d3cb308de38dffa1d%7Ca751cfc81f9a4edb83709f1c6d4bea5a%7C0%7C0%7C639010731844341998%7CUnknown%7CTWFpbGZsb3d8eyJFbXB0eU1hcGkiOnRydWUsIlYiOiIwLjAuMDAwMCIsIlAiOiJXaW4zMiIsIkFOIjoiTWFpbCIsIldUIjoyfQ%3D%3D%7C0%7C%7C%7C&amp;sdata=DsWGeInedKObAmQP0trcP0l0MdxPkdwspuyzLxwRoX4%3D&amp;reserved=0" TargetMode="External"/><Relationship Id="rId38" Type="http://schemas.openxmlformats.org/officeDocument/2006/relationships/hyperlink" Target="https://nam04.safelinks.protection.outlook.com/?url=https%3A%2F%2Fejjwxlx.clicks.mlsend.com%2Ftb%2Fcl%2FeyJ2Ijoie1wiYVwiOjE1ODU3MjEsXCJsXCI6MTczNDQ0MjY4Nzc4NTg3MzU5LFwiclwiOjE3MzQ0NDI4MDE5MjMzNjk4NX0iLCJzIjoiNjk0YmYwYmFlZDFmZWQ4YiJ9&amp;data=05%7C02%7CRichardson_M%40cde.state.co.us%7C62634b266ee0430d3cb308de38dffa1d%7Ca751cfc81f9a4edb83709f1c6d4bea5a%7C0%7C0%7C639010731844382132%7CUnknown%7CTWFpbGZsb3d8eyJFbXB0eU1hcGkiOnRydWUsIlYiOiIwLjAuMDAwMCIsIlAiOiJXaW4zMiIsIkFOIjoiTWFpbCIsIldUIjoyfQ%3D%3D%7C0%7C%7C%7C&amp;sdata=SLIMWJrTABKHJe5XTPZz0TkhIAG8SI7Vo4RoWT5L5Es%3D&amp;reserved=0"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4077</Words>
  <Characters>23242</Characters>
  <Application>Microsoft Office Word</Application>
  <DocSecurity>0</DocSecurity>
  <Lines>193</Lines>
  <Paragraphs>54</Paragraphs>
  <ScaleCrop>false</ScaleCrop>
  <Company/>
  <LinksUpToDate>false</LinksUpToDate>
  <CharactersWithSpaces>27265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Inbox - Richardson, Megan - Outlook</dc:title>
  <cp:lastModifiedBy>Richardson, Megan</cp:lastModifiedBy>
  <cp:revision>3</cp:revision>
  <dcterms:created xsi:type="dcterms:W3CDTF">2025-12-11T22:52:00Z</dcterms:created>
  <dcterms:modified xsi:type="dcterms:W3CDTF">2025-12-11T23:00:00Z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2025-12-11T00:00:00Z</vt:filetime>
  </property>
  <property fmtid="{D5CDD505-2E9C-101B-9397-08002B2CF9AE}" pid="3" name="Creator">
    <vt:lpwstr>Mozilla/5.0 (Windows NT 10.0; Win64; x64) AppleWebKit/537.36 (KHTML, like Gecko) Chrome/143.0.0.0 Safari/537.36</vt:lpwstr>
  </property>
  <property fmtid="{D5CDD505-2E9C-101B-9397-08002B2CF9AE}" pid="4" name="LastSaved">
    <vt:filetime>2025-12-11T00:00:00Z</vt:filetime>
  </property>
  <property fmtid="{D5CDD505-2E9C-101B-9397-08002B2CF9AE}" pid="5" name="Producer">
    <vt:lpwstr>Skia/PDF m143</vt:lpwstr>
  </property>
</Properties>
</file>