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4ED6" w14:textId="2B3B7AE5" w:rsidR="0043092C" w:rsidRDefault="0043092C" w:rsidP="006E1207">
      <w:pPr>
        <w:pStyle w:val="Heading1"/>
      </w:pPr>
      <w:r w:rsidRPr="009F42B7">
        <w:rPr>
          <w:noProof/>
        </w:rPr>
        <w:drawing>
          <wp:anchor distT="0" distB="0" distL="114300" distR="114300" simplePos="0" relativeHeight="251659776" behindDoc="1" locked="0" layoutInCell="1" allowOverlap="1" wp14:anchorId="23E67B4F" wp14:editId="098BBF65">
            <wp:simplePos x="0" y="0"/>
            <wp:positionH relativeFrom="page">
              <wp:posOffset>304800</wp:posOffset>
            </wp:positionH>
            <wp:positionV relativeFrom="paragraph">
              <wp:posOffset>0</wp:posOffset>
            </wp:positionV>
            <wp:extent cx="7108166" cy="782956"/>
            <wp:effectExtent l="0" t="0" r="0" b="0"/>
            <wp:wrapNone/>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108166" cy="782956"/>
                    </a:xfrm>
                    <a:prstGeom prst="rect">
                      <a:avLst/>
                    </a:prstGeom>
                  </pic:spPr>
                </pic:pic>
              </a:graphicData>
            </a:graphic>
            <wp14:sizeRelH relativeFrom="margin">
              <wp14:pctWidth>0</wp14:pctWidth>
            </wp14:sizeRelH>
            <wp14:sizeRelV relativeFrom="margin">
              <wp14:pctHeight>0</wp14:pctHeight>
            </wp14:sizeRelV>
          </wp:anchor>
        </w:drawing>
      </w:r>
    </w:p>
    <w:p w14:paraId="484870D7" w14:textId="77777777" w:rsidR="0043092C" w:rsidRDefault="0043092C" w:rsidP="006E1207">
      <w:pPr>
        <w:pStyle w:val="Heading1"/>
      </w:pPr>
    </w:p>
    <w:p w14:paraId="67777127" w14:textId="209326E9" w:rsidR="0086052E" w:rsidRPr="0043092C" w:rsidRDefault="00CA3175" w:rsidP="006E1207">
      <w:pPr>
        <w:pStyle w:val="Heading1"/>
      </w:pPr>
      <w:r w:rsidRPr="0043092C">
        <w:t xml:space="preserve">Implementation </w:t>
      </w:r>
      <w:r w:rsidR="00EE139F" w:rsidRPr="0043092C">
        <w:t>Milestones</w:t>
      </w:r>
    </w:p>
    <w:p w14:paraId="6C3CC9F2" w14:textId="77777777" w:rsidR="00D167BF" w:rsidRPr="006E1207" w:rsidRDefault="00CA3175" w:rsidP="006E1207">
      <w:pPr>
        <w:pStyle w:val="Heading1"/>
        <w:spacing w:after="240"/>
        <w:rPr>
          <w:i/>
          <w:iCs/>
          <w:sz w:val="32"/>
          <w:szCs w:val="20"/>
        </w:rPr>
      </w:pPr>
      <w:r w:rsidRPr="006E1207">
        <w:rPr>
          <w:i/>
          <w:iCs/>
          <w:sz w:val="32"/>
          <w:szCs w:val="20"/>
        </w:rPr>
        <w:t>Guidance Document</w:t>
      </w:r>
    </w:p>
    <w:p w14:paraId="731C2E84" w14:textId="77777777" w:rsidR="00D167BF" w:rsidRPr="00003B37" w:rsidRDefault="002A6A94" w:rsidP="00003B37">
      <w:pPr>
        <w:pStyle w:val="Heading2"/>
      </w:pPr>
      <w:r w:rsidRPr="00003B37">
        <w:t xml:space="preserve">Overview of Implementation </w:t>
      </w:r>
      <w:r w:rsidR="00EE139F" w:rsidRPr="00003B37">
        <w:t>Milestones</w:t>
      </w:r>
    </w:p>
    <w:p w14:paraId="1B31637C" w14:textId="77777777" w:rsidR="00D167BF" w:rsidRPr="00003B37" w:rsidRDefault="002A6A94" w:rsidP="00953F43">
      <w:pPr>
        <w:pStyle w:val="Heading3"/>
      </w:pPr>
      <w:r w:rsidRPr="00003B37">
        <w:t xml:space="preserve">What are Implementation </w:t>
      </w:r>
      <w:r w:rsidR="00EE139F" w:rsidRPr="00003B37">
        <w:t>Milestones</w:t>
      </w:r>
      <w:r w:rsidRPr="00003B37">
        <w:t>?</w:t>
      </w:r>
    </w:p>
    <w:p w14:paraId="226EECB7" w14:textId="77777777" w:rsidR="002A6A94" w:rsidRPr="00003B37" w:rsidRDefault="002A6A94" w:rsidP="00423125">
      <w:pPr>
        <w:spacing w:before="120" w:after="120"/>
        <w:ind w:right="0"/>
        <w:rPr>
          <w:rFonts w:ascii="Times New Roman" w:eastAsia="Times New Roman" w:hAnsi="Times New Roman"/>
          <w:sz w:val="28"/>
          <w:szCs w:val="28"/>
        </w:rPr>
      </w:pPr>
      <w:r w:rsidRPr="00003B37">
        <w:rPr>
          <w:rFonts w:eastAsia="Times New Roman" w:cs="Calibri"/>
          <w:color w:val="000000"/>
          <w:sz w:val="24"/>
          <w:szCs w:val="24"/>
        </w:rPr>
        <w:t xml:space="preserve">Implementation </w:t>
      </w:r>
      <w:r w:rsidR="00EE139F" w:rsidRPr="00003B37">
        <w:rPr>
          <w:rFonts w:eastAsia="Times New Roman" w:cs="Calibri"/>
          <w:color w:val="000000"/>
          <w:sz w:val="24"/>
          <w:szCs w:val="24"/>
        </w:rPr>
        <w:t>Milestones</w:t>
      </w:r>
      <w:r w:rsidR="00025D90" w:rsidRPr="00003B37">
        <w:rPr>
          <w:rFonts w:eastAsia="Times New Roman" w:cs="Calibri"/>
          <w:color w:val="000000"/>
          <w:sz w:val="24"/>
          <w:szCs w:val="24"/>
        </w:rPr>
        <w:t xml:space="preserve"> (formerly “Implementation Benchmarks”</w:t>
      </w:r>
      <w:r w:rsidR="00AF6DD3" w:rsidRPr="00003B37">
        <w:rPr>
          <w:rFonts w:eastAsia="Times New Roman" w:cs="Calibri"/>
          <w:color w:val="000000"/>
          <w:sz w:val="24"/>
          <w:szCs w:val="24"/>
        </w:rPr>
        <w:t>)</w:t>
      </w:r>
      <w:r w:rsidRPr="00003B37">
        <w:rPr>
          <w:rFonts w:eastAsia="Times New Roman" w:cs="Calibri"/>
          <w:color w:val="000000"/>
          <w:sz w:val="24"/>
          <w:szCs w:val="24"/>
        </w:rPr>
        <w:t xml:space="preserve"> are tools for pacing and monitoring the roll</w:t>
      </w:r>
      <w:r w:rsidR="0047460D" w:rsidRPr="00003B37">
        <w:rPr>
          <w:rFonts w:eastAsia="Times New Roman" w:cs="Calibri"/>
          <w:color w:val="000000"/>
          <w:sz w:val="24"/>
          <w:szCs w:val="24"/>
        </w:rPr>
        <w:t>-</w:t>
      </w:r>
      <w:r w:rsidRPr="00003B37">
        <w:rPr>
          <w:rFonts w:eastAsia="Times New Roman" w:cs="Calibri"/>
          <w:color w:val="000000"/>
          <w:sz w:val="24"/>
          <w:szCs w:val="24"/>
        </w:rPr>
        <w:t xml:space="preserve">out of a strategy or initiative. Implementation </w:t>
      </w:r>
      <w:r w:rsidR="00EE139F" w:rsidRPr="00003B37">
        <w:rPr>
          <w:rFonts w:eastAsia="Times New Roman" w:cs="Calibri"/>
          <w:color w:val="000000"/>
          <w:sz w:val="24"/>
          <w:szCs w:val="24"/>
        </w:rPr>
        <w:t>Milestones</w:t>
      </w:r>
      <w:r w:rsidRPr="00003B37">
        <w:rPr>
          <w:rFonts w:eastAsia="Times New Roman" w:cs="Calibri"/>
          <w:color w:val="000000"/>
          <w:sz w:val="24"/>
          <w:szCs w:val="24"/>
        </w:rPr>
        <w:t xml:space="preserve"> name </w:t>
      </w:r>
      <w:r w:rsidRPr="00003B37">
        <w:rPr>
          <w:rFonts w:eastAsia="Times New Roman" w:cs="Calibri"/>
          <w:i/>
          <w:iCs/>
          <w:color w:val="000000"/>
          <w:sz w:val="24"/>
          <w:szCs w:val="24"/>
        </w:rPr>
        <w:t>specific, measurable adult actions or systems that are key to the implementation of a strategy or initiative</w:t>
      </w:r>
      <w:r w:rsidRPr="00003B37">
        <w:rPr>
          <w:rFonts w:eastAsia="Times New Roman" w:cs="Calibri"/>
          <w:color w:val="000000"/>
          <w:sz w:val="24"/>
          <w:szCs w:val="24"/>
        </w:rPr>
        <w:t xml:space="preserve">, and they highlight major milestones for phases in a significant or system-wide change, or points in the roll-out by which changes will be implemented.  Setting these </w:t>
      </w:r>
      <w:r w:rsidR="00EE139F" w:rsidRPr="00003B37">
        <w:rPr>
          <w:rFonts w:eastAsia="Times New Roman" w:cs="Calibri"/>
          <w:color w:val="000000"/>
          <w:sz w:val="24"/>
          <w:szCs w:val="24"/>
        </w:rPr>
        <w:t>milestones</w:t>
      </w:r>
      <w:r w:rsidRPr="00003B37">
        <w:rPr>
          <w:rFonts w:eastAsia="Times New Roman" w:cs="Calibri"/>
          <w:color w:val="000000"/>
          <w:sz w:val="24"/>
          <w:szCs w:val="24"/>
        </w:rPr>
        <w:t xml:space="preserve"> intentionally serves two purposes:</w:t>
      </w:r>
    </w:p>
    <w:p w14:paraId="147BE613" w14:textId="77777777" w:rsidR="002A6A94" w:rsidRPr="00003B37" w:rsidRDefault="002A6A94" w:rsidP="00423125">
      <w:pPr>
        <w:numPr>
          <w:ilvl w:val="0"/>
          <w:numId w:val="1"/>
        </w:numPr>
        <w:tabs>
          <w:tab w:val="left" w:pos="8280"/>
        </w:tabs>
        <w:spacing w:before="120" w:after="120"/>
        <w:ind w:right="0"/>
        <w:textAlignment w:val="baseline"/>
        <w:rPr>
          <w:rFonts w:eastAsia="Times New Roman" w:cs="Calibri"/>
          <w:color w:val="000000"/>
          <w:sz w:val="24"/>
          <w:szCs w:val="24"/>
        </w:rPr>
      </w:pPr>
      <w:r w:rsidRPr="00003B37">
        <w:rPr>
          <w:rFonts w:eastAsia="Times New Roman" w:cs="Calibri"/>
          <w:color w:val="000000"/>
          <w:sz w:val="24"/>
          <w:szCs w:val="24"/>
        </w:rPr>
        <w:t xml:space="preserve">Strong implementation </w:t>
      </w:r>
      <w:r w:rsidR="00EE139F" w:rsidRPr="00003B37">
        <w:rPr>
          <w:rFonts w:eastAsia="Times New Roman" w:cs="Calibri"/>
          <w:color w:val="000000"/>
          <w:sz w:val="24"/>
          <w:szCs w:val="24"/>
        </w:rPr>
        <w:t>milestones</w:t>
      </w:r>
      <w:r w:rsidRPr="00003B37">
        <w:rPr>
          <w:rFonts w:eastAsia="Times New Roman" w:cs="Calibri"/>
          <w:color w:val="000000"/>
          <w:sz w:val="24"/>
          <w:szCs w:val="24"/>
        </w:rPr>
        <w:t xml:space="preserve"> anchor progress monitoring that effectively gauges whether the planned strategy is being implemented with fidelity (i.e., as it was intended).</w:t>
      </w:r>
    </w:p>
    <w:p w14:paraId="70362637" w14:textId="77777777" w:rsidR="002A6A94" w:rsidRPr="00003B37" w:rsidRDefault="002A6A94" w:rsidP="00423125">
      <w:pPr>
        <w:numPr>
          <w:ilvl w:val="0"/>
          <w:numId w:val="1"/>
        </w:numPr>
        <w:tabs>
          <w:tab w:val="left" w:pos="8280"/>
        </w:tabs>
        <w:spacing w:before="120" w:after="120"/>
        <w:ind w:right="0"/>
        <w:textAlignment w:val="baseline"/>
        <w:rPr>
          <w:rFonts w:eastAsia="Times New Roman" w:cs="Calibri"/>
          <w:color w:val="000000"/>
          <w:sz w:val="24"/>
          <w:szCs w:val="24"/>
        </w:rPr>
      </w:pPr>
      <w:r w:rsidRPr="00003B37">
        <w:rPr>
          <w:rFonts w:eastAsia="Times New Roman" w:cs="Calibri"/>
          <w:color w:val="000000"/>
          <w:sz w:val="24"/>
          <w:szCs w:val="24"/>
        </w:rPr>
        <w:t xml:space="preserve">Strong </w:t>
      </w:r>
      <w:r w:rsidR="00EE139F" w:rsidRPr="00003B37">
        <w:rPr>
          <w:rFonts w:eastAsia="Times New Roman" w:cs="Calibri"/>
          <w:color w:val="000000"/>
          <w:sz w:val="24"/>
          <w:szCs w:val="24"/>
        </w:rPr>
        <w:t>milestones</w:t>
      </w:r>
      <w:r w:rsidRPr="00003B37">
        <w:rPr>
          <w:rFonts w:eastAsia="Times New Roman" w:cs="Calibri"/>
          <w:color w:val="000000"/>
          <w:sz w:val="24"/>
          <w:szCs w:val="24"/>
        </w:rPr>
        <w:t xml:space="preserve"> can also be used as touchpoints from which to backwards plan action steps in the improvement planning process.</w:t>
      </w:r>
    </w:p>
    <w:p w14:paraId="049D3AC3" w14:textId="5EB2B1A9" w:rsidR="002A6A94" w:rsidRDefault="002A6A94" w:rsidP="00423125">
      <w:pPr>
        <w:tabs>
          <w:tab w:val="left" w:pos="8280"/>
        </w:tabs>
        <w:spacing w:before="120" w:after="0"/>
        <w:ind w:right="0"/>
        <w:rPr>
          <w:rFonts w:eastAsia="Times New Roman" w:cs="Calibri"/>
          <w:color w:val="000000"/>
          <w:sz w:val="24"/>
          <w:szCs w:val="24"/>
        </w:rPr>
      </w:pPr>
      <w:r w:rsidRPr="00003B37">
        <w:rPr>
          <w:rFonts w:eastAsia="Times New Roman" w:cs="Calibri"/>
          <w:color w:val="000000"/>
          <w:sz w:val="24"/>
          <w:szCs w:val="24"/>
        </w:rPr>
        <w:t xml:space="preserve">Implementation </w:t>
      </w:r>
      <w:r w:rsidR="00EE139F" w:rsidRPr="00003B37">
        <w:rPr>
          <w:rFonts w:eastAsia="Times New Roman" w:cs="Calibri"/>
          <w:color w:val="000000"/>
          <w:sz w:val="24"/>
          <w:szCs w:val="24"/>
        </w:rPr>
        <w:t>Milestones</w:t>
      </w:r>
      <w:r w:rsidRPr="00003B37">
        <w:rPr>
          <w:rFonts w:eastAsia="Times New Roman" w:cs="Calibri"/>
          <w:color w:val="000000"/>
          <w:sz w:val="24"/>
          <w:szCs w:val="24"/>
        </w:rPr>
        <w:t xml:space="preserve"> </w:t>
      </w:r>
      <w:r w:rsidR="00EC1828" w:rsidRPr="00003B37">
        <w:rPr>
          <w:rFonts w:eastAsia="Times New Roman" w:cs="Calibri"/>
          <w:color w:val="000000"/>
          <w:sz w:val="24"/>
          <w:szCs w:val="24"/>
        </w:rPr>
        <w:t>may be</w:t>
      </w:r>
      <w:r w:rsidRPr="00003B37">
        <w:rPr>
          <w:rFonts w:eastAsia="Times New Roman" w:cs="Calibri"/>
          <w:color w:val="000000"/>
          <w:sz w:val="24"/>
          <w:szCs w:val="24"/>
        </w:rPr>
        <w:t xml:space="preserve"> classroom-focused (emphasizing student-facing actions)</w:t>
      </w:r>
      <w:r w:rsidR="00852563" w:rsidRPr="00003B37">
        <w:rPr>
          <w:rFonts w:eastAsia="Times New Roman" w:cs="Calibri"/>
          <w:color w:val="000000"/>
          <w:sz w:val="24"/>
          <w:szCs w:val="24"/>
        </w:rPr>
        <w:t xml:space="preserve"> or</w:t>
      </w:r>
      <w:r w:rsidR="00816B89" w:rsidRPr="00003B37">
        <w:rPr>
          <w:rFonts w:eastAsia="Times New Roman" w:cs="Calibri"/>
          <w:color w:val="000000"/>
          <w:sz w:val="24"/>
          <w:szCs w:val="24"/>
        </w:rPr>
        <w:t xml:space="preserve"> </w:t>
      </w:r>
      <w:r w:rsidRPr="00003B37">
        <w:rPr>
          <w:rFonts w:eastAsia="Times New Roman" w:cs="Calibri"/>
          <w:color w:val="000000"/>
          <w:sz w:val="24"/>
          <w:szCs w:val="24"/>
        </w:rPr>
        <w:t>culture- or systems-focused, as school</w:t>
      </w:r>
      <w:r w:rsidR="00E32D7D" w:rsidRPr="00003B37">
        <w:rPr>
          <w:rFonts w:eastAsia="Times New Roman" w:cs="Calibri"/>
          <w:color w:val="000000"/>
          <w:sz w:val="24"/>
          <w:szCs w:val="24"/>
        </w:rPr>
        <w:t>s</w:t>
      </w:r>
      <w:r w:rsidRPr="00003B37">
        <w:rPr>
          <w:rFonts w:eastAsia="Times New Roman" w:cs="Calibri"/>
          <w:color w:val="000000"/>
          <w:sz w:val="24"/>
          <w:szCs w:val="24"/>
        </w:rPr>
        <w:t xml:space="preserve"> </w:t>
      </w:r>
      <w:r w:rsidR="00E32D7D" w:rsidRPr="00003B37">
        <w:rPr>
          <w:rFonts w:eastAsia="Times New Roman" w:cs="Calibri"/>
          <w:color w:val="000000"/>
          <w:sz w:val="24"/>
          <w:szCs w:val="24"/>
        </w:rPr>
        <w:t>and</w:t>
      </w:r>
      <w:r w:rsidRPr="00003B37">
        <w:rPr>
          <w:rFonts w:eastAsia="Times New Roman" w:cs="Calibri"/>
          <w:color w:val="000000"/>
          <w:sz w:val="24"/>
          <w:szCs w:val="24"/>
        </w:rPr>
        <w:t xml:space="preserve"> district</w:t>
      </w:r>
      <w:r w:rsidR="00E32D7D" w:rsidRPr="00003B37">
        <w:rPr>
          <w:rFonts w:eastAsia="Times New Roman" w:cs="Calibri"/>
          <w:color w:val="000000"/>
          <w:sz w:val="24"/>
          <w:szCs w:val="24"/>
        </w:rPr>
        <w:t>s</w:t>
      </w:r>
      <w:r w:rsidRPr="00003B37">
        <w:rPr>
          <w:rFonts w:eastAsia="Times New Roman" w:cs="Calibri"/>
          <w:color w:val="000000"/>
          <w:sz w:val="24"/>
          <w:szCs w:val="24"/>
        </w:rPr>
        <w:t xml:space="preserve"> implement strategies that support student outcomes in a variety of ways.</w:t>
      </w:r>
    </w:p>
    <w:p w14:paraId="2E16767A" w14:textId="31CBE221" w:rsidR="00423125" w:rsidRPr="00423125" w:rsidRDefault="00423125" w:rsidP="00423125">
      <w:pPr>
        <w:shd w:val="clear" w:color="auto" w:fill="FAE2D5" w:themeFill="accent2" w:themeFillTint="33"/>
        <w:tabs>
          <w:tab w:val="left" w:pos="8280"/>
        </w:tabs>
        <w:spacing w:before="120" w:after="0"/>
        <w:ind w:left="720" w:right="810"/>
        <w:rPr>
          <w:rFonts w:ascii="Times New Roman" w:eastAsia="Times New Roman" w:hAnsi="Times New Roman"/>
          <w:i/>
          <w:iCs/>
          <w:sz w:val="28"/>
          <w:szCs w:val="28"/>
        </w:rPr>
      </w:pPr>
      <w:r>
        <w:rPr>
          <w:rFonts w:eastAsia="Times New Roman" w:cs="Calibri"/>
          <w:b/>
          <w:bCs/>
          <w:color w:val="000000"/>
          <w:sz w:val="24"/>
          <w:szCs w:val="24"/>
        </w:rPr>
        <w:t>Sample Implementation Milestone:</w:t>
      </w:r>
      <w:r>
        <w:rPr>
          <w:rFonts w:eastAsia="Times New Roman" w:cs="Calibri"/>
          <w:color w:val="000000"/>
          <w:sz w:val="24"/>
          <w:szCs w:val="24"/>
        </w:rPr>
        <w:t xml:space="preserve"> </w:t>
      </w:r>
      <w:r w:rsidRPr="00423125">
        <w:rPr>
          <w:rFonts w:eastAsia="Times New Roman" w:cs="Calibri"/>
          <w:i/>
          <w:iCs/>
          <w:color w:val="000000"/>
          <w:sz w:val="24"/>
          <w:szCs w:val="24"/>
        </w:rPr>
        <w:t>By September 15, an audit of daily lesson plans will show that 70% of teachers will be incorporating language objectives into their daily lesson plans.</w:t>
      </w:r>
    </w:p>
    <w:p w14:paraId="1EE40789" w14:textId="03ACEB21" w:rsidR="002A6A94" w:rsidRPr="002A6A94" w:rsidRDefault="002A6A94" w:rsidP="00953F43">
      <w:pPr>
        <w:pStyle w:val="Heading3"/>
        <w:rPr>
          <w:sz w:val="36"/>
          <w:szCs w:val="36"/>
        </w:rPr>
      </w:pPr>
      <w:r w:rsidRPr="002A6A94">
        <w:t xml:space="preserve">Why are </w:t>
      </w:r>
      <w:r w:rsidR="00423125">
        <w:t>Implementation Milestones</w:t>
      </w:r>
      <w:r w:rsidRPr="002A6A94">
        <w:t xml:space="preserve"> important? What is their role in Improvement Planning? </w:t>
      </w:r>
    </w:p>
    <w:p w14:paraId="38DCE806" w14:textId="0275CBE5" w:rsidR="002A6A94" w:rsidRPr="00003B37" w:rsidRDefault="00E805E9" w:rsidP="006E1207">
      <w:pPr>
        <w:pStyle w:val="NormalWeb"/>
        <w:spacing w:before="120" w:beforeAutospacing="0" w:after="0" w:afterAutospacing="0" w:line="259" w:lineRule="auto"/>
        <w:rPr>
          <w:i/>
          <w:iCs/>
          <w:sz w:val="28"/>
          <w:szCs w:val="28"/>
        </w:rPr>
      </w:pPr>
      <w:r>
        <w:rPr>
          <w:rFonts w:ascii="Calibri" w:hAnsi="Calibri" w:cs="Calibri"/>
          <w:noProof/>
          <w:color w:val="000000"/>
        </w:rPr>
        <mc:AlternateContent>
          <mc:Choice Requires="wpg">
            <w:drawing>
              <wp:anchor distT="0" distB="0" distL="114300" distR="114300" simplePos="0" relativeHeight="251662848" behindDoc="0" locked="0" layoutInCell="1" allowOverlap="1" wp14:anchorId="4B4E98A5" wp14:editId="2F2AC076">
                <wp:simplePos x="0" y="0"/>
                <wp:positionH relativeFrom="column">
                  <wp:posOffset>3819525</wp:posOffset>
                </wp:positionH>
                <wp:positionV relativeFrom="paragraph">
                  <wp:posOffset>594360</wp:posOffset>
                </wp:positionV>
                <wp:extent cx="3095625" cy="2581275"/>
                <wp:effectExtent l="0" t="0" r="9525" b="9525"/>
                <wp:wrapSquare wrapText="bothSides"/>
                <wp:docPr id="1516127989" name="Group 5" descr="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In this image, the Action Plan and Progress Monitoring section is circled in red."/>
                <wp:cNvGraphicFramePr/>
                <a:graphic xmlns:a="http://schemas.openxmlformats.org/drawingml/2006/main">
                  <a:graphicData uri="http://schemas.microsoft.com/office/word/2010/wordprocessingGroup">
                    <wpg:wgp>
                      <wpg:cNvGrpSpPr/>
                      <wpg:grpSpPr>
                        <a:xfrm>
                          <a:off x="0" y="0"/>
                          <a:ext cx="3095625" cy="2581275"/>
                          <a:chOff x="0" y="0"/>
                          <a:chExt cx="3095625" cy="2581275"/>
                        </a:xfrm>
                      </wpg:grpSpPr>
                      <wpg:grpSp>
                        <wpg:cNvPr id="442883101" name="Group 4" descr="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In this image, the Action Plan and Progress Monitoring section is circled in red.&#10;"/>
                        <wpg:cNvGrpSpPr/>
                        <wpg:grpSpPr>
                          <a:xfrm>
                            <a:off x="0" y="0"/>
                            <a:ext cx="3095625" cy="2324100"/>
                            <a:chOff x="0" y="0"/>
                            <a:chExt cx="3095625" cy="2324100"/>
                          </a:xfrm>
                        </wpg:grpSpPr>
                        <pic:pic xmlns:pic="http://schemas.openxmlformats.org/drawingml/2006/picture">
                          <pic:nvPicPr>
                            <pic:cNvPr id="1605739857" name="Picture 5" descr="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In this image, the Action Plan and Progress Monitoring section is circled in r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2324100"/>
                            </a:xfrm>
                            <a:prstGeom prst="rect">
                              <a:avLst/>
                            </a:prstGeom>
                            <a:noFill/>
                            <a:ln>
                              <a:noFill/>
                            </a:ln>
                          </pic:spPr>
                        </pic:pic>
                        <wps:wsp>
                          <wps:cNvPr id="1799696107" name="Oval 9">
                            <a:extLst>
                              <a:ext uri="{C183D7F6-B498-43B3-948B-1728B52AA6E4}">
                                <adec:decorative xmlns:adec="http://schemas.microsoft.com/office/drawing/2017/decorative" val="1"/>
                              </a:ext>
                            </a:extLst>
                          </wps:cNvPr>
                          <wps:cNvSpPr>
                            <a:spLocks noChangeArrowheads="1"/>
                          </wps:cNvSpPr>
                          <wps:spPr bwMode="auto">
                            <a:xfrm>
                              <a:off x="828675" y="1407160"/>
                              <a:ext cx="1438275" cy="895350"/>
                            </a:xfrm>
                            <a:prstGeom prst="ellipse">
                              <a:avLst/>
                            </a:prstGeom>
                            <a:noFill/>
                            <a:ln w="44450">
                              <a:solidFill>
                                <a:srgbClr val="FF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0741708" name="Text Box 1"/>
                        <wps:cNvSpPr txBox="1"/>
                        <wps:spPr>
                          <a:xfrm>
                            <a:off x="0" y="2352675"/>
                            <a:ext cx="3095625" cy="228600"/>
                          </a:xfrm>
                          <a:prstGeom prst="rect">
                            <a:avLst/>
                          </a:prstGeom>
                          <a:solidFill>
                            <a:prstClr val="white"/>
                          </a:solidFill>
                          <a:ln>
                            <a:noFill/>
                          </a:ln>
                        </wps:spPr>
                        <wps:txbx>
                          <w:txbxContent>
                            <w:p w14:paraId="649F87F5" w14:textId="58212EB0" w:rsidR="00423125" w:rsidRPr="009333F7" w:rsidRDefault="00423125" w:rsidP="00423125">
                              <w:pPr>
                                <w:pStyle w:val="Caption"/>
                                <w:ind w:right="15"/>
                                <w:jc w:val="center"/>
                                <w:rPr>
                                  <w:rFonts w:ascii="Times New Roman" w:eastAsia="Times New Roman" w:hAnsi="Times New Roman"/>
                                  <w:b/>
                                  <w:bCs/>
                                  <w:noProof/>
                                </w:rPr>
                              </w:pPr>
                              <w:r>
                                <w:t xml:space="preserve">Figure </w:t>
                              </w:r>
                              <w:r>
                                <w:fldChar w:fldCharType="begin"/>
                              </w:r>
                              <w:r>
                                <w:instrText xml:space="preserve"> SEQ Figure \* ARABIC </w:instrText>
                              </w:r>
                              <w:r>
                                <w:fldChar w:fldCharType="separate"/>
                              </w:r>
                              <w:r>
                                <w:rPr>
                                  <w:noProof/>
                                </w:rPr>
                                <w:t>1</w:t>
                              </w:r>
                              <w:r>
                                <w:fldChar w:fldCharType="end"/>
                              </w:r>
                              <w:r>
                                <w:t>: Structure of the UIP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B4E98A5" id="Group 5" o:spid="_x0000_s1026" alt="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In this image, the Action Plan and Progress Monitoring section is circled in red." style="position:absolute;margin-left:300.75pt;margin-top:46.8pt;width:243.75pt;height:203.25pt;z-index:251662848" coordsize="30956,25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">
                <v:group id="Group 4" o:spid="_x0000_s1027" alt="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In this image, the Action Plan and Progress Monitoring section is circled in red.&#10;" style="position:absolute;width:30956;height:23241" coordsize="30956,2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In this image, the Action Plan and Progress Monitoring section is circled in red." style="position:absolute;width:30956;height:23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">
                    <v:imagedata r:id="rId10" o:title="In the center of this image are three colored blocks stacked on top of one another. The top block reads Priorities and Targets. The middle block reads Root Causes and Strategies. The bottom block reads Action Plan and Progress Monitoring"/>
                  </v:shape>
                  <v:oval id="Oval 9" o:spid="_x0000_s1029" alt="&quot;&quot;" style="position:absolute;left:8286;top:14071;width:14383;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" filled="f" strokecolor="#f30" strokeweight="3.5pt"/>
                </v:group>
                <v:shapetype id="_x0000_t202" coordsize="21600,21600" o:spt="202" path="m,l,21600r21600,l21600,xe">
                  <v:stroke joinstyle="miter"/>
                  <v:path gradientshapeok="t" o:connecttype="rect"/>
                </v:shapetype>
                <v:shape id="Text Box 1" o:spid="_x0000_s1030" type="#_x0000_t202" style="position:absolute;top:23526;width:3095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" stroked="f">
                  <v:textbox inset="0,0,0,0">
                    <w:txbxContent>
                      <w:p w14:paraId="649F87F5" w14:textId="58212EB0" w:rsidR="00423125" w:rsidRPr="009333F7" w:rsidRDefault="00423125" w:rsidP="00423125">
                        <w:pPr>
                          <w:pStyle w:val="Caption"/>
                          <w:ind w:right="15"/>
                          <w:jc w:val="center"/>
                          <w:rPr>
                            <w:rFonts w:ascii="Times New Roman" w:eastAsia="Times New Roman" w:hAnsi="Times New Roman"/>
                            <w:b/>
                            <w:bCs/>
                            <w:noProof/>
                          </w:rPr>
                        </w:pPr>
                        <w:r>
                          <w:t xml:space="preserve">Figure </w:t>
                        </w:r>
                        <w:r>
                          <w:fldChar w:fldCharType="begin"/>
                        </w:r>
                        <w:r>
                          <w:instrText xml:space="preserve"> SEQ Figure \* ARABIC </w:instrText>
                        </w:r>
                        <w:r>
                          <w:fldChar w:fldCharType="separate"/>
                        </w:r>
                        <w:r>
                          <w:rPr>
                            <w:noProof/>
                          </w:rPr>
                          <w:t>1</w:t>
                        </w:r>
                        <w:r>
                          <w:fldChar w:fldCharType="end"/>
                        </w:r>
                        <w:r>
                          <w:t>: Structure of the UIP</w:t>
                        </w:r>
                      </w:p>
                    </w:txbxContent>
                  </v:textbox>
                </v:shape>
                <w10:wrap type="square"/>
              </v:group>
            </w:pict>
          </mc:Fallback>
        </mc:AlternateContent>
      </w:r>
      <w:r w:rsidR="002A6A94" w:rsidRPr="00003B37">
        <w:rPr>
          <w:rFonts w:ascii="Calibri" w:hAnsi="Calibri" w:cs="Calibri"/>
          <w:color w:val="000000"/>
        </w:rPr>
        <w:t xml:space="preserve">Since Implementation </w:t>
      </w:r>
      <w:r w:rsidR="00EE139F" w:rsidRPr="00003B37">
        <w:rPr>
          <w:rFonts w:ascii="Calibri" w:hAnsi="Calibri" w:cs="Calibri"/>
          <w:color w:val="000000"/>
        </w:rPr>
        <w:t>Milestones</w:t>
      </w:r>
      <w:r w:rsidR="002A6A94" w:rsidRPr="00003B37">
        <w:rPr>
          <w:rFonts w:ascii="Calibri" w:hAnsi="Calibri" w:cs="Calibri"/>
          <w:color w:val="000000"/>
        </w:rPr>
        <w:t xml:space="preserve"> </w:t>
      </w:r>
      <w:r w:rsidR="005D7F0D" w:rsidRPr="00003B37">
        <w:rPr>
          <w:rFonts w:ascii="Calibri" w:hAnsi="Calibri" w:cs="Calibri"/>
          <w:color w:val="000000"/>
        </w:rPr>
        <w:t>enable</w:t>
      </w:r>
      <w:r w:rsidR="002A6A94" w:rsidRPr="00003B37">
        <w:rPr>
          <w:rFonts w:ascii="Calibri" w:hAnsi="Calibri" w:cs="Calibri"/>
          <w:color w:val="000000"/>
        </w:rPr>
        <w:t xml:space="preserve"> us to monitor whether implementation is happening as planned, they can </w:t>
      </w:r>
      <w:r w:rsidR="005D7F0D" w:rsidRPr="00003B37">
        <w:rPr>
          <w:rFonts w:ascii="Calibri" w:hAnsi="Calibri" w:cs="Calibri"/>
          <w:color w:val="000000"/>
        </w:rPr>
        <w:t xml:space="preserve">help us </w:t>
      </w:r>
      <w:r w:rsidR="002A6A94" w:rsidRPr="00003B37">
        <w:rPr>
          <w:rFonts w:ascii="Calibri" w:hAnsi="Calibri" w:cs="Calibri"/>
          <w:color w:val="000000"/>
        </w:rPr>
        <w:t xml:space="preserve">identify issues or gaps in implementation before these gaps begin to influence student outcomes. When </w:t>
      </w:r>
      <w:r w:rsidR="00EE139F" w:rsidRPr="00003B37">
        <w:rPr>
          <w:rFonts w:ascii="Calibri" w:hAnsi="Calibri" w:cs="Calibri"/>
          <w:color w:val="000000"/>
        </w:rPr>
        <w:t>milestones</w:t>
      </w:r>
      <w:r w:rsidR="002A6A94" w:rsidRPr="00003B37">
        <w:rPr>
          <w:rFonts w:ascii="Calibri" w:hAnsi="Calibri" w:cs="Calibri"/>
          <w:color w:val="000000"/>
        </w:rPr>
        <w:t xml:space="preserve"> are missed or when challenges arise in meeting them, this signals </w:t>
      </w:r>
      <w:r w:rsidR="005D7F0D" w:rsidRPr="00003B37">
        <w:rPr>
          <w:rFonts w:ascii="Calibri" w:hAnsi="Calibri" w:cs="Calibri"/>
          <w:color w:val="000000"/>
        </w:rPr>
        <w:t>a need</w:t>
      </w:r>
      <w:r w:rsidR="002A6A94" w:rsidRPr="00003B37">
        <w:rPr>
          <w:rFonts w:ascii="Calibri" w:hAnsi="Calibri" w:cs="Calibri"/>
          <w:color w:val="000000"/>
        </w:rPr>
        <w:t xml:space="preserve"> to step back</w:t>
      </w:r>
      <w:r w:rsidR="00E32D7D" w:rsidRPr="00003B37">
        <w:rPr>
          <w:rFonts w:ascii="Calibri" w:hAnsi="Calibri" w:cs="Calibri"/>
          <w:color w:val="000000"/>
        </w:rPr>
        <w:t>,</w:t>
      </w:r>
      <w:r w:rsidR="002A6A94" w:rsidRPr="00003B37">
        <w:rPr>
          <w:rFonts w:ascii="Calibri" w:hAnsi="Calibri" w:cs="Calibri"/>
          <w:color w:val="000000"/>
        </w:rPr>
        <w:t xml:space="preserve"> reflect on the </w:t>
      </w:r>
      <w:proofErr w:type="gramStart"/>
      <w:r w:rsidR="002A6A94" w:rsidRPr="00003B37">
        <w:rPr>
          <w:rFonts w:ascii="Calibri" w:hAnsi="Calibri" w:cs="Calibri"/>
          <w:color w:val="000000"/>
        </w:rPr>
        <w:t>plan as a whole</w:t>
      </w:r>
      <w:r w:rsidR="00B02368" w:rsidRPr="00003B37">
        <w:rPr>
          <w:rFonts w:ascii="Calibri" w:hAnsi="Calibri" w:cs="Calibri"/>
          <w:color w:val="000000"/>
        </w:rPr>
        <w:t>,</w:t>
      </w:r>
      <w:r w:rsidR="002A6A94" w:rsidRPr="00003B37">
        <w:rPr>
          <w:rFonts w:ascii="Calibri" w:hAnsi="Calibri" w:cs="Calibri"/>
          <w:color w:val="000000"/>
        </w:rPr>
        <w:t xml:space="preserve"> </w:t>
      </w:r>
      <w:r w:rsidR="005D7F0D" w:rsidRPr="00003B37">
        <w:rPr>
          <w:rFonts w:ascii="Calibri" w:hAnsi="Calibri" w:cs="Calibri"/>
          <w:color w:val="000000"/>
        </w:rPr>
        <w:t>and</w:t>
      </w:r>
      <w:proofErr w:type="gramEnd"/>
      <w:r w:rsidR="002A6A94" w:rsidRPr="00003B37">
        <w:rPr>
          <w:rFonts w:ascii="Calibri" w:hAnsi="Calibri" w:cs="Calibri"/>
          <w:color w:val="000000"/>
        </w:rPr>
        <w:t xml:space="preserve"> make mid-course corrections</w:t>
      </w:r>
      <w:r w:rsidR="00B02368" w:rsidRPr="00003B37">
        <w:rPr>
          <w:rFonts w:ascii="Calibri" w:hAnsi="Calibri" w:cs="Calibri"/>
          <w:color w:val="000000"/>
        </w:rPr>
        <w:t xml:space="preserve"> </w:t>
      </w:r>
      <w:r w:rsidR="00852563" w:rsidRPr="00003B37">
        <w:rPr>
          <w:rFonts w:ascii="Calibri" w:hAnsi="Calibri" w:cs="Calibri"/>
          <w:color w:val="000000"/>
        </w:rPr>
        <w:t>as</w:t>
      </w:r>
      <w:r w:rsidR="002A6A94" w:rsidRPr="00003B37">
        <w:rPr>
          <w:rFonts w:ascii="Calibri" w:hAnsi="Calibri" w:cs="Calibri"/>
          <w:color w:val="000000"/>
        </w:rPr>
        <w:t xml:space="preserve"> necessary. Rather than </w:t>
      </w:r>
      <w:r w:rsidR="00FB52FA" w:rsidRPr="00003B37">
        <w:rPr>
          <w:rFonts w:ascii="Calibri" w:hAnsi="Calibri" w:cs="Calibri"/>
          <w:color w:val="000000"/>
        </w:rPr>
        <w:t>having to wait</w:t>
      </w:r>
      <w:r w:rsidR="002A6A94" w:rsidRPr="00003B37">
        <w:rPr>
          <w:rFonts w:ascii="Calibri" w:hAnsi="Calibri" w:cs="Calibri"/>
          <w:color w:val="000000"/>
        </w:rPr>
        <w:t xml:space="preserve"> for student outcome data to confirm that progress is not being made,</w:t>
      </w:r>
      <w:r w:rsidR="002A6A94" w:rsidRPr="00003B37">
        <w:rPr>
          <w:rFonts w:ascii="Calibri" w:hAnsi="Calibri" w:cs="Calibri"/>
          <w:b/>
          <w:bCs/>
          <w:color w:val="000000"/>
        </w:rPr>
        <w:t xml:space="preserve"> </w:t>
      </w:r>
      <w:r w:rsidR="002A6A94" w:rsidRPr="00003B37">
        <w:rPr>
          <w:rFonts w:ascii="Calibri" w:hAnsi="Calibri" w:cs="Calibri"/>
          <w:i/>
          <w:iCs/>
          <w:color w:val="000000"/>
        </w:rPr>
        <w:t xml:space="preserve">using missed </w:t>
      </w:r>
      <w:r w:rsidR="00EE139F" w:rsidRPr="00003B37">
        <w:rPr>
          <w:rFonts w:ascii="Calibri" w:hAnsi="Calibri" w:cs="Calibri"/>
          <w:i/>
          <w:iCs/>
          <w:color w:val="000000"/>
        </w:rPr>
        <w:t>milestones</w:t>
      </w:r>
      <w:r w:rsidR="002A6A94" w:rsidRPr="00003B37">
        <w:rPr>
          <w:rFonts w:ascii="Calibri" w:hAnsi="Calibri" w:cs="Calibri"/>
          <w:i/>
          <w:iCs/>
          <w:color w:val="000000"/>
        </w:rPr>
        <w:t xml:space="preserve"> as an opportunity </w:t>
      </w:r>
      <w:r w:rsidR="005D7F0D" w:rsidRPr="00003B37">
        <w:rPr>
          <w:rFonts w:ascii="Calibri" w:hAnsi="Calibri" w:cs="Calibri"/>
          <w:i/>
          <w:iCs/>
          <w:color w:val="000000"/>
        </w:rPr>
        <w:t>to</w:t>
      </w:r>
      <w:r w:rsidR="002A6A94" w:rsidRPr="00003B37">
        <w:rPr>
          <w:rFonts w:ascii="Calibri" w:hAnsi="Calibri" w:cs="Calibri"/>
          <w:i/>
          <w:iCs/>
          <w:color w:val="000000"/>
        </w:rPr>
        <w:t xml:space="preserve"> adjust improvement efforts enables schools to respond nimbly to their ever-evolving contexts to ensure the strongest possible outcomes for students.</w:t>
      </w:r>
    </w:p>
    <w:p w14:paraId="0DBE0420" w14:textId="1ED3F61F" w:rsidR="002A6A94" w:rsidRPr="002A6A94" w:rsidRDefault="002A6A94" w:rsidP="00953F43">
      <w:pPr>
        <w:pStyle w:val="Heading3"/>
        <w:spacing w:before="240"/>
      </w:pPr>
      <w:r w:rsidRPr="002A6A94">
        <w:t xml:space="preserve">How do </w:t>
      </w:r>
      <w:r>
        <w:t xml:space="preserve">Implementation </w:t>
      </w:r>
      <w:r w:rsidR="00EE139F">
        <w:t>Milestones</w:t>
      </w:r>
      <w:r w:rsidRPr="002A6A94">
        <w:t xml:space="preserve"> fit into the UIP? </w:t>
      </w:r>
    </w:p>
    <w:p w14:paraId="4DB10036" w14:textId="400FD543" w:rsidR="002A6A94" w:rsidRPr="00003B37" w:rsidRDefault="002A6A94" w:rsidP="005D737A">
      <w:pPr>
        <w:pStyle w:val="NormalWeb"/>
        <w:spacing w:before="120" w:beforeAutospacing="0" w:after="120" w:afterAutospacing="0" w:line="259" w:lineRule="auto"/>
        <w:rPr>
          <w:rFonts w:ascii="Calibri" w:hAnsi="Calibri" w:cs="Calibri"/>
          <w:color w:val="000000"/>
        </w:rPr>
      </w:pPr>
      <w:r w:rsidRPr="00003B37">
        <w:rPr>
          <w:rFonts w:ascii="Calibri" w:hAnsi="Calibri" w:cs="Calibri"/>
          <w:color w:val="000000"/>
        </w:rPr>
        <w:t xml:space="preserve">In the Unified Improvement Plan (UIP), Implementation </w:t>
      </w:r>
      <w:r w:rsidR="00EE139F" w:rsidRPr="00003B37">
        <w:rPr>
          <w:rFonts w:ascii="Calibri" w:hAnsi="Calibri" w:cs="Calibri"/>
          <w:color w:val="000000"/>
        </w:rPr>
        <w:t>Milestones</w:t>
      </w:r>
      <w:r w:rsidR="00C136EC" w:rsidRPr="00003B37">
        <w:rPr>
          <w:rFonts w:ascii="Calibri" w:hAnsi="Calibri" w:cs="Calibri"/>
          <w:color w:val="000000"/>
        </w:rPr>
        <w:t xml:space="preserve"> belong to the “</w:t>
      </w:r>
      <w:r w:rsidR="00910628" w:rsidRPr="00003B37">
        <w:rPr>
          <w:rFonts w:ascii="Calibri" w:hAnsi="Calibri" w:cs="Calibri"/>
          <w:color w:val="000000"/>
        </w:rPr>
        <w:t>Action Plan &amp; Progress Monitoring</w:t>
      </w:r>
      <w:r w:rsidR="00C136EC" w:rsidRPr="00003B37">
        <w:rPr>
          <w:rFonts w:ascii="Calibri" w:hAnsi="Calibri" w:cs="Calibri"/>
          <w:color w:val="000000"/>
        </w:rPr>
        <w:t xml:space="preserve">” </w:t>
      </w:r>
      <w:r w:rsidR="00EE3F04" w:rsidRPr="00003B37">
        <w:rPr>
          <w:rFonts w:ascii="Calibri" w:hAnsi="Calibri" w:cs="Calibri"/>
          <w:color w:val="000000"/>
        </w:rPr>
        <w:t>phase</w:t>
      </w:r>
      <w:r w:rsidR="00C136EC" w:rsidRPr="00003B37">
        <w:rPr>
          <w:rFonts w:ascii="Calibri" w:hAnsi="Calibri" w:cs="Calibri"/>
          <w:color w:val="000000"/>
        </w:rPr>
        <w:t xml:space="preserve"> of the UIP</w:t>
      </w:r>
      <w:r w:rsidR="00910628" w:rsidRPr="00003B37">
        <w:rPr>
          <w:rFonts w:ascii="Calibri" w:hAnsi="Calibri" w:cs="Calibri"/>
          <w:color w:val="000000"/>
        </w:rPr>
        <w:t xml:space="preserve"> (see </w:t>
      </w:r>
      <w:r w:rsidR="00E805E9" w:rsidRPr="006B2751">
        <w:rPr>
          <w:rFonts w:ascii="Calibri" w:hAnsi="Calibri" w:cs="Calibri"/>
          <w:i/>
          <w:iCs/>
          <w:color w:val="000000"/>
        </w:rPr>
        <w:t>Figure 1</w:t>
      </w:r>
      <w:r w:rsidR="00910628" w:rsidRPr="00003B37">
        <w:rPr>
          <w:rFonts w:ascii="Calibri" w:hAnsi="Calibri" w:cs="Calibri"/>
          <w:color w:val="000000"/>
        </w:rPr>
        <w:t>)</w:t>
      </w:r>
      <w:r w:rsidR="00C136EC" w:rsidRPr="00003B37">
        <w:rPr>
          <w:rFonts w:ascii="Calibri" w:hAnsi="Calibri" w:cs="Calibri"/>
          <w:color w:val="000000"/>
        </w:rPr>
        <w:t xml:space="preserve">. They </w:t>
      </w:r>
      <w:r w:rsidRPr="00003B37">
        <w:rPr>
          <w:rFonts w:ascii="Calibri" w:hAnsi="Calibri" w:cs="Calibri"/>
          <w:color w:val="000000"/>
        </w:rPr>
        <w:t xml:space="preserve">identify </w:t>
      </w:r>
      <w:r w:rsidRPr="00003B37">
        <w:rPr>
          <w:rFonts w:ascii="Calibri" w:hAnsi="Calibri" w:cs="Calibri"/>
          <w:color w:val="000000"/>
        </w:rPr>
        <w:lastRenderedPageBreak/>
        <w:t xml:space="preserve">key milestones in the implementation of a Major Improvement Strategy. They should be set after a comprehensive data analysis and reflection, the selection of </w:t>
      </w:r>
      <w:r w:rsidR="00EE139F" w:rsidRPr="00003B37">
        <w:rPr>
          <w:rFonts w:ascii="Calibri" w:hAnsi="Calibri" w:cs="Calibri"/>
          <w:color w:val="000000"/>
        </w:rPr>
        <w:t>Student Performance Priorities</w:t>
      </w:r>
      <w:r w:rsidR="00C136EC" w:rsidRPr="00003B37">
        <w:rPr>
          <w:rFonts w:ascii="Calibri" w:hAnsi="Calibri" w:cs="Calibri"/>
          <w:color w:val="000000"/>
        </w:rPr>
        <w:t>, and the identification of systemic</w:t>
      </w:r>
      <w:r w:rsidRPr="00003B37">
        <w:rPr>
          <w:rFonts w:ascii="Calibri" w:hAnsi="Calibri" w:cs="Calibri"/>
          <w:color w:val="000000"/>
        </w:rPr>
        <w:t xml:space="preserve"> Root Causes</w:t>
      </w:r>
      <w:r w:rsidR="00C136EC" w:rsidRPr="00003B37">
        <w:rPr>
          <w:rFonts w:ascii="Calibri" w:hAnsi="Calibri" w:cs="Calibri"/>
          <w:color w:val="000000"/>
        </w:rPr>
        <w:t xml:space="preserve"> </w:t>
      </w:r>
      <w:r w:rsidRPr="00003B37">
        <w:rPr>
          <w:rFonts w:ascii="Calibri" w:hAnsi="Calibri" w:cs="Calibri"/>
          <w:color w:val="000000"/>
        </w:rPr>
        <w:t>and the Major Improvement Strateg</w:t>
      </w:r>
      <w:r w:rsidR="00C136EC" w:rsidRPr="00003B37">
        <w:rPr>
          <w:rFonts w:ascii="Calibri" w:hAnsi="Calibri" w:cs="Calibri"/>
          <w:color w:val="000000"/>
        </w:rPr>
        <w:t>ies that will address them</w:t>
      </w:r>
      <w:r w:rsidRPr="00003B37">
        <w:rPr>
          <w:rFonts w:ascii="Calibri" w:hAnsi="Calibri" w:cs="Calibri"/>
          <w:color w:val="000000"/>
        </w:rPr>
        <w:t xml:space="preserve">. Implementation </w:t>
      </w:r>
      <w:r w:rsidR="00EE139F" w:rsidRPr="00003B37">
        <w:rPr>
          <w:rFonts w:ascii="Calibri" w:hAnsi="Calibri" w:cs="Calibri"/>
          <w:color w:val="000000"/>
        </w:rPr>
        <w:t>Milestones</w:t>
      </w:r>
      <w:r w:rsidRPr="00003B37">
        <w:rPr>
          <w:rFonts w:ascii="Calibri" w:hAnsi="Calibri" w:cs="Calibri"/>
          <w:color w:val="000000"/>
        </w:rPr>
        <w:t xml:space="preserve">, </w:t>
      </w:r>
      <w:r w:rsidR="004757E4" w:rsidRPr="00003B37">
        <w:rPr>
          <w:rFonts w:ascii="Calibri" w:hAnsi="Calibri" w:cs="Calibri"/>
          <w:color w:val="000000"/>
        </w:rPr>
        <w:t xml:space="preserve">when used </w:t>
      </w:r>
      <w:r w:rsidRPr="00003B37">
        <w:rPr>
          <w:rFonts w:ascii="Calibri" w:hAnsi="Calibri" w:cs="Calibri"/>
          <w:color w:val="000000"/>
        </w:rPr>
        <w:t xml:space="preserve">together with </w:t>
      </w:r>
      <w:r w:rsidR="00C136EC" w:rsidRPr="00003B37">
        <w:rPr>
          <w:rFonts w:ascii="Calibri" w:hAnsi="Calibri" w:cs="Calibri"/>
          <w:color w:val="000000"/>
        </w:rPr>
        <w:t>Interim Targets</w:t>
      </w:r>
      <w:r w:rsidRPr="00003B37">
        <w:rPr>
          <w:rFonts w:ascii="Calibri" w:hAnsi="Calibri" w:cs="Calibri"/>
          <w:color w:val="000000"/>
        </w:rPr>
        <w:t xml:space="preserve"> of expected student outcomes, </w:t>
      </w:r>
      <w:r w:rsidR="004757E4" w:rsidRPr="00003B37">
        <w:rPr>
          <w:rFonts w:ascii="Calibri" w:hAnsi="Calibri" w:cs="Calibri"/>
          <w:color w:val="000000"/>
        </w:rPr>
        <w:t xml:space="preserve">also </w:t>
      </w:r>
      <w:r w:rsidRPr="00003B37">
        <w:rPr>
          <w:rFonts w:ascii="Calibri" w:hAnsi="Calibri" w:cs="Calibri"/>
          <w:color w:val="000000"/>
        </w:rPr>
        <w:t>make it possible to progress monitor the roll-out of the Major Improvement Strategy and to evaluate whether that strategy is having the intended effect on student outcomes.</w:t>
      </w:r>
    </w:p>
    <w:p w14:paraId="3DC60128" w14:textId="77777777" w:rsidR="00CA3175" w:rsidRPr="00CA3175" w:rsidRDefault="00CA3175" w:rsidP="00953F43">
      <w:pPr>
        <w:pStyle w:val="Heading3"/>
        <w:spacing w:before="240"/>
        <w:rPr>
          <w:sz w:val="36"/>
          <w:szCs w:val="36"/>
        </w:rPr>
      </w:pPr>
      <w:r w:rsidRPr="00CA3175">
        <w:t xml:space="preserve">What do </w:t>
      </w:r>
      <w:r w:rsidR="005D7F0D">
        <w:t xml:space="preserve">Implementation </w:t>
      </w:r>
      <w:r w:rsidR="00EE139F">
        <w:t>Milestones</w:t>
      </w:r>
      <w:r w:rsidRPr="00CA3175">
        <w:t xml:space="preserve"> tell us? What do they NOT tell us?</w:t>
      </w:r>
    </w:p>
    <w:p w14:paraId="70271E97" w14:textId="77777777" w:rsidR="00CA3175" w:rsidRPr="00003B37" w:rsidRDefault="00CA3175" w:rsidP="005D737A">
      <w:pPr>
        <w:pStyle w:val="Text"/>
        <w:spacing w:before="120" w:after="120"/>
        <w:rPr>
          <w:sz w:val="24"/>
          <w:szCs w:val="24"/>
        </w:rPr>
      </w:pPr>
      <w:r w:rsidRPr="00003B37">
        <w:rPr>
          <w:color w:val="000000"/>
          <w:sz w:val="24"/>
          <w:szCs w:val="24"/>
        </w:rPr>
        <w:t xml:space="preserve">Monitoring well-formulated Implementation </w:t>
      </w:r>
      <w:r w:rsidR="00EE139F" w:rsidRPr="00003B37">
        <w:rPr>
          <w:color w:val="000000"/>
          <w:sz w:val="24"/>
          <w:szCs w:val="24"/>
        </w:rPr>
        <w:t>Milestones</w:t>
      </w:r>
      <w:r w:rsidRPr="00003B37">
        <w:rPr>
          <w:color w:val="000000"/>
          <w:sz w:val="24"/>
          <w:szCs w:val="24"/>
        </w:rPr>
        <w:t xml:space="preserve"> will tell us whether our strategy or initiative roll-out is proceeding as planned. They do </w:t>
      </w:r>
      <w:r w:rsidRPr="00003B37">
        <w:rPr>
          <w:i/>
          <w:iCs/>
          <w:color w:val="000000"/>
          <w:sz w:val="24"/>
          <w:szCs w:val="24"/>
        </w:rPr>
        <w:t xml:space="preserve">not </w:t>
      </w:r>
      <w:r w:rsidRPr="00003B37">
        <w:rPr>
          <w:color w:val="000000"/>
          <w:sz w:val="24"/>
          <w:szCs w:val="24"/>
        </w:rPr>
        <w:t xml:space="preserve">tell us </w:t>
      </w:r>
      <w:r w:rsidR="001A41CA" w:rsidRPr="00003B37">
        <w:rPr>
          <w:color w:val="000000"/>
          <w:sz w:val="24"/>
          <w:szCs w:val="24"/>
        </w:rPr>
        <w:t>whether</w:t>
      </w:r>
      <w:r w:rsidRPr="00003B37">
        <w:rPr>
          <w:color w:val="000000"/>
          <w:sz w:val="24"/>
          <w:szCs w:val="24"/>
        </w:rPr>
        <w:t xml:space="preserve"> the changes being made are affecting student outcomes or if the strategy is necessarily succeeding. Moreover, while meeting Implementation </w:t>
      </w:r>
      <w:r w:rsidR="00EE139F" w:rsidRPr="00003B37">
        <w:rPr>
          <w:color w:val="000000"/>
          <w:sz w:val="24"/>
          <w:szCs w:val="24"/>
        </w:rPr>
        <w:t>Milestones</w:t>
      </w:r>
      <w:r w:rsidRPr="00003B37">
        <w:rPr>
          <w:color w:val="000000"/>
          <w:sz w:val="24"/>
          <w:szCs w:val="24"/>
        </w:rPr>
        <w:t xml:space="preserve"> can give a strong indication of how well implementation is progressing, it is crucial that these </w:t>
      </w:r>
      <w:r w:rsidR="00EE139F" w:rsidRPr="00003B37">
        <w:rPr>
          <w:color w:val="000000"/>
          <w:sz w:val="24"/>
          <w:szCs w:val="24"/>
        </w:rPr>
        <w:t>milestones</w:t>
      </w:r>
      <w:r w:rsidRPr="00003B37">
        <w:rPr>
          <w:color w:val="000000"/>
          <w:sz w:val="24"/>
          <w:szCs w:val="24"/>
        </w:rPr>
        <w:t xml:space="preserve"> </w:t>
      </w:r>
      <w:r w:rsidR="00E32D7D" w:rsidRPr="00003B37">
        <w:rPr>
          <w:color w:val="000000"/>
          <w:sz w:val="24"/>
          <w:szCs w:val="24"/>
        </w:rPr>
        <w:t>are</w:t>
      </w:r>
      <w:r w:rsidRPr="00003B37">
        <w:rPr>
          <w:color w:val="000000"/>
          <w:sz w:val="24"/>
          <w:szCs w:val="24"/>
        </w:rPr>
        <w:t xml:space="preserve"> well-planned and well-designed </w:t>
      </w:r>
      <w:r w:rsidR="006C4697" w:rsidRPr="00003B37">
        <w:rPr>
          <w:color w:val="000000"/>
          <w:sz w:val="24"/>
          <w:szCs w:val="24"/>
        </w:rPr>
        <w:t>to</w:t>
      </w:r>
      <w:r w:rsidRPr="00003B37">
        <w:rPr>
          <w:color w:val="000000"/>
          <w:sz w:val="24"/>
          <w:szCs w:val="24"/>
        </w:rPr>
        <w:t xml:space="preserve"> give the most accurate information about the progress of implementation. While Implementation </w:t>
      </w:r>
      <w:r w:rsidR="00EE139F" w:rsidRPr="00003B37">
        <w:rPr>
          <w:color w:val="000000"/>
          <w:sz w:val="24"/>
          <w:szCs w:val="24"/>
        </w:rPr>
        <w:t>Milestones</w:t>
      </w:r>
      <w:r w:rsidRPr="00003B37">
        <w:rPr>
          <w:color w:val="000000"/>
          <w:sz w:val="24"/>
          <w:szCs w:val="24"/>
        </w:rPr>
        <w:t xml:space="preserve"> can’t necessarily tell us whether our strategy is having the intended effect on student outcomes, they </w:t>
      </w:r>
      <w:r w:rsidRPr="00003B37">
        <w:rPr>
          <w:i/>
          <w:iCs/>
          <w:color w:val="000000"/>
          <w:sz w:val="24"/>
          <w:szCs w:val="24"/>
        </w:rPr>
        <w:t xml:space="preserve">can </w:t>
      </w:r>
      <w:r w:rsidRPr="00003B37">
        <w:rPr>
          <w:color w:val="000000"/>
          <w:sz w:val="24"/>
          <w:szCs w:val="24"/>
        </w:rPr>
        <w:t xml:space="preserve">sometimes serve as leading measures; if </w:t>
      </w:r>
      <w:r w:rsidR="00EE139F" w:rsidRPr="00003B37">
        <w:rPr>
          <w:color w:val="000000"/>
          <w:sz w:val="24"/>
          <w:szCs w:val="24"/>
        </w:rPr>
        <w:t>milestones</w:t>
      </w:r>
      <w:r w:rsidRPr="00003B37">
        <w:rPr>
          <w:color w:val="000000"/>
          <w:sz w:val="24"/>
          <w:szCs w:val="24"/>
        </w:rPr>
        <w:t xml:space="preserve"> are missed, it is increasingly likely that student outcomes </w:t>
      </w:r>
      <w:r w:rsidRPr="00003B37">
        <w:rPr>
          <w:i/>
          <w:iCs/>
          <w:color w:val="000000"/>
          <w:sz w:val="24"/>
          <w:szCs w:val="24"/>
        </w:rPr>
        <w:t>will not</w:t>
      </w:r>
      <w:r w:rsidRPr="00003B37">
        <w:rPr>
          <w:color w:val="000000"/>
          <w:sz w:val="24"/>
          <w:szCs w:val="24"/>
        </w:rPr>
        <w:t xml:space="preserve"> be affected as planned, since </w:t>
      </w:r>
      <w:r w:rsidR="00E32D7D" w:rsidRPr="00003B37">
        <w:rPr>
          <w:color w:val="000000"/>
          <w:sz w:val="24"/>
          <w:szCs w:val="24"/>
        </w:rPr>
        <w:t xml:space="preserve">missed </w:t>
      </w:r>
      <w:r w:rsidR="00EE139F" w:rsidRPr="00003B37">
        <w:rPr>
          <w:color w:val="000000"/>
          <w:sz w:val="24"/>
          <w:szCs w:val="24"/>
        </w:rPr>
        <w:t>milestones</w:t>
      </w:r>
      <w:r w:rsidRPr="00003B37">
        <w:rPr>
          <w:color w:val="000000"/>
          <w:sz w:val="24"/>
          <w:szCs w:val="24"/>
        </w:rPr>
        <w:t xml:space="preserve"> will indicate that the strategy itself is not being implemented with fidelity.</w:t>
      </w:r>
    </w:p>
    <w:p w14:paraId="1047D8DB" w14:textId="77777777" w:rsidR="00CA3175" w:rsidRPr="00CA3175" w:rsidRDefault="00CA3175" w:rsidP="00953F43">
      <w:pPr>
        <w:pStyle w:val="Heading3"/>
        <w:spacing w:before="240"/>
      </w:pPr>
      <w:r w:rsidRPr="00CA3175">
        <w:t xml:space="preserve">How are </w:t>
      </w:r>
      <w:r w:rsidR="00E32D7D">
        <w:t xml:space="preserve">Implementation </w:t>
      </w:r>
      <w:r w:rsidR="00EE139F">
        <w:t>Milestones</w:t>
      </w:r>
      <w:r w:rsidRPr="00CA3175">
        <w:t xml:space="preserve"> different from </w:t>
      </w:r>
      <w:r w:rsidR="00C136EC">
        <w:t>Interim Targets</w:t>
      </w:r>
      <w:r w:rsidRPr="00CA3175">
        <w:t xml:space="preserve">? From Action </w:t>
      </w:r>
      <w:r w:rsidR="00C136EC">
        <w:t>S</w:t>
      </w:r>
      <w:r w:rsidRPr="00CA3175">
        <w:t>teps?</w:t>
      </w:r>
    </w:p>
    <w:p w14:paraId="2F57008F" w14:textId="77777777" w:rsidR="00CA3175" w:rsidRPr="00003B37" w:rsidRDefault="00CA3175" w:rsidP="005D737A">
      <w:pPr>
        <w:pStyle w:val="Text"/>
        <w:spacing w:before="120" w:after="120"/>
        <w:rPr>
          <w:sz w:val="24"/>
          <w:szCs w:val="24"/>
        </w:rPr>
      </w:pPr>
      <w:r w:rsidRPr="00003B37">
        <w:rPr>
          <w:color w:val="000000"/>
          <w:sz w:val="24"/>
          <w:szCs w:val="24"/>
        </w:rPr>
        <w:t xml:space="preserve">Implementation </w:t>
      </w:r>
      <w:r w:rsidR="00EE139F" w:rsidRPr="00003B37">
        <w:rPr>
          <w:color w:val="000000"/>
          <w:sz w:val="24"/>
          <w:szCs w:val="24"/>
        </w:rPr>
        <w:t>Milestones</w:t>
      </w:r>
      <w:r w:rsidRPr="00003B37">
        <w:rPr>
          <w:color w:val="000000"/>
          <w:sz w:val="24"/>
          <w:szCs w:val="24"/>
        </w:rPr>
        <w:t xml:space="preserve"> can sometimes be confused for two other elements of the improvement planning process</w:t>
      </w:r>
      <w:r w:rsidR="002628CD" w:rsidRPr="00003B37">
        <w:rPr>
          <w:color w:val="000000"/>
          <w:sz w:val="24"/>
          <w:szCs w:val="24"/>
        </w:rPr>
        <w:t>—</w:t>
      </w:r>
      <w:r w:rsidR="00C136EC" w:rsidRPr="00003B37">
        <w:rPr>
          <w:color w:val="000000"/>
          <w:sz w:val="24"/>
          <w:szCs w:val="24"/>
        </w:rPr>
        <w:t>Interim Targets</w:t>
      </w:r>
      <w:r w:rsidRPr="00003B37">
        <w:rPr>
          <w:color w:val="000000"/>
          <w:sz w:val="24"/>
          <w:szCs w:val="24"/>
        </w:rPr>
        <w:t xml:space="preserve"> and Action Steps</w:t>
      </w:r>
      <w:r w:rsidR="002628CD" w:rsidRPr="00003B37">
        <w:rPr>
          <w:color w:val="000000"/>
          <w:sz w:val="24"/>
          <w:szCs w:val="24"/>
        </w:rPr>
        <w:t>—</w:t>
      </w:r>
      <w:r w:rsidRPr="00003B37">
        <w:rPr>
          <w:color w:val="000000"/>
          <w:sz w:val="24"/>
          <w:szCs w:val="24"/>
        </w:rPr>
        <w:t>but they differ from each in crucial ways.</w:t>
      </w:r>
      <w:r w:rsidR="00E32D7D" w:rsidRPr="00003B37">
        <w:rPr>
          <w:color w:val="000000"/>
          <w:sz w:val="24"/>
          <w:szCs w:val="24"/>
        </w:rPr>
        <w:t xml:space="preserve"> The table below briefly summarizes the difference between the three improvement planning elements.</w:t>
      </w:r>
    </w:p>
    <w:p w14:paraId="37BD2DDD" w14:textId="77777777" w:rsidR="00CA3175" w:rsidRPr="006B2751" w:rsidRDefault="00CA3175" w:rsidP="006B2751">
      <w:pPr>
        <w:pStyle w:val="Text"/>
        <w:spacing w:after="0"/>
        <w:rPr>
          <w:sz w:val="10"/>
          <w:szCs w:val="10"/>
        </w:rPr>
      </w:pPr>
    </w:p>
    <w:tbl>
      <w:tblPr>
        <w:tblW w:w="10890" w:type="dxa"/>
        <w:tblBorders>
          <w:insideH w:val="single" w:sz="8" w:space="0" w:color="000000"/>
        </w:tblBorders>
        <w:tblCellMar>
          <w:top w:w="15" w:type="dxa"/>
          <w:left w:w="15" w:type="dxa"/>
          <w:bottom w:w="15" w:type="dxa"/>
          <w:right w:w="15" w:type="dxa"/>
        </w:tblCellMar>
        <w:tblLook w:val="04A0" w:firstRow="1" w:lastRow="0" w:firstColumn="1" w:lastColumn="0" w:noHBand="0" w:noVBand="1"/>
      </w:tblPr>
      <w:tblGrid>
        <w:gridCol w:w="3690"/>
        <w:gridCol w:w="3600"/>
        <w:gridCol w:w="3600"/>
      </w:tblGrid>
      <w:tr w:rsidR="0098048B" w:rsidRPr="00003B37" w14:paraId="21ABBF6D" w14:textId="77777777" w:rsidTr="0098048B">
        <w:trPr>
          <w:tblHeader/>
        </w:trPr>
        <w:tc>
          <w:tcPr>
            <w:tcW w:w="3690" w:type="dxa"/>
            <w:shd w:val="clear" w:color="auto" w:fill="FFE599"/>
            <w:tcMar>
              <w:top w:w="72" w:type="dxa"/>
              <w:left w:w="72" w:type="dxa"/>
              <w:bottom w:w="72" w:type="dxa"/>
              <w:right w:w="72" w:type="dxa"/>
            </w:tcMar>
            <w:hideMark/>
          </w:tcPr>
          <w:p w14:paraId="4DFCEE4E" w14:textId="77777777" w:rsidR="0098048B" w:rsidRPr="00003B37" w:rsidRDefault="0098048B" w:rsidP="0098048B">
            <w:pPr>
              <w:pStyle w:val="NormalWeb"/>
              <w:spacing w:before="0" w:beforeAutospacing="0" w:after="0" w:afterAutospacing="0" w:line="259" w:lineRule="auto"/>
              <w:jc w:val="center"/>
              <w:rPr>
                <w:i/>
                <w:iCs/>
              </w:rPr>
            </w:pPr>
            <w:r w:rsidRPr="00003B37">
              <w:rPr>
                <w:rFonts w:ascii="Calibri" w:hAnsi="Calibri" w:cs="Calibri"/>
                <w:i/>
                <w:iCs/>
                <w:color w:val="000000"/>
              </w:rPr>
              <w:t>Interim Targets</w:t>
            </w:r>
          </w:p>
        </w:tc>
        <w:tc>
          <w:tcPr>
            <w:tcW w:w="3600" w:type="dxa"/>
            <w:shd w:val="clear" w:color="auto" w:fill="B6D7A8"/>
            <w:tcMar>
              <w:top w:w="72" w:type="dxa"/>
              <w:left w:w="72" w:type="dxa"/>
              <w:bottom w:w="72" w:type="dxa"/>
              <w:right w:w="72" w:type="dxa"/>
            </w:tcMar>
            <w:hideMark/>
          </w:tcPr>
          <w:p w14:paraId="7B4F0C76" w14:textId="77777777" w:rsidR="0098048B" w:rsidRPr="00003B37" w:rsidRDefault="0098048B" w:rsidP="0098048B">
            <w:pPr>
              <w:pStyle w:val="NormalWeb"/>
              <w:spacing w:before="0" w:beforeAutospacing="0" w:after="0" w:afterAutospacing="0" w:line="259" w:lineRule="auto"/>
              <w:jc w:val="center"/>
              <w:rPr>
                <w:i/>
                <w:iCs/>
              </w:rPr>
            </w:pPr>
            <w:r w:rsidRPr="00003B37">
              <w:rPr>
                <w:rFonts w:ascii="Calibri" w:hAnsi="Calibri" w:cs="Calibri"/>
                <w:b/>
                <w:bCs/>
                <w:i/>
                <w:iCs/>
                <w:color w:val="000000"/>
              </w:rPr>
              <w:t>Implementation Milestones</w:t>
            </w:r>
          </w:p>
        </w:tc>
        <w:tc>
          <w:tcPr>
            <w:tcW w:w="3600" w:type="dxa"/>
            <w:shd w:val="clear" w:color="auto" w:fill="FFE599"/>
            <w:tcMar>
              <w:top w:w="72" w:type="dxa"/>
              <w:left w:w="72" w:type="dxa"/>
              <w:bottom w:w="72" w:type="dxa"/>
              <w:right w:w="72" w:type="dxa"/>
            </w:tcMar>
            <w:hideMark/>
          </w:tcPr>
          <w:p w14:paraId="229DFAD0" w14:textId="77777777" w:rsidR="0098048B" w:rsidRPr="00003B37" w:rsidRDefault="0098048B" w:rsidP="0098048B">
            <w:pPr>
              <w:pStyle w:val="NormalWeb"/>
              <w:spacing w:before="0" w:beforeAutospacing="0" w:after="0" w:afterAutospacing="0" w:line="259" w:lineRule="auto"/>
              <w:jc w:val="center"/>
              <w:rPr>
                <w:i/>
                <w:iCs/>
              </w:rPr>
            </w:pPr>
            <w:r w:rsidRPr="00003B37">
              <w:rPr>
                <w:rFonts w:ascii="Calibri" w:hAnsi="Calibri" w:cs="Calibri"/>
                <w:i/>
                <w:iCs/>
                <w:color w:val="000000"/>
              </w:rPr>
              <w:t>Action Steps</w:t>
            </w:r>
          </w:p>
        </w:tc>
      </w:tr>
      <w:tr w:rsidR="0098048B" w:rsidRPr="00003B37" w14:paraId="4AD06160" w14:textId="77777777" w:rsidTr="0098048B">
        <w:tc>
          <w:tcPr>
            <w:tcW w:w="3690" w:type="dxa"/>
            <w:shd w:val="clear" w:color="auto" w:fill="FFF2CC"/>
            <w:tcMar>
              <w:top w:w="72" w:type="dxa"/>
              <w:left w:w="72" w:type="dxa"/>
              <w:bottom w:w="72" w:type="dxa"/>
              <w:right w:w="72" w:type="dxa"/>
            </w:tcMar>
            <w:hideMark/>
          </w:tcPr>
          <w:p w14:paraId="54CAD87F" w14:textId="77777777" w:rsidR="0098048B" w:rsidRDefault="0098048B" w:rsidP="0098048B">
            <w:pPr>
              <w:pStyle w:val="NormalWeb"/>
              <w:spacing w:before="0" w:beforeAutospacing="0" w:after="120" w:afterAutospacing="0" w:line="259" w:lineRule="auto"/>
              <w:rPr>
                <w:rFonts w:ascii="Calibri" w:hAnsi="Calibri" w:cs="Calibri"/>
                <w:i/>
                <w:iCs/>
                <w:color w:val="000000"/>
              </w:rPr>
            </w:pPr>
            <w:r>
              <w:rPr>
                <w:rFonts w:ascii="Calibri" w:hAnsi="Calibri" w:cs="Calibri"/>
                <w:i/>
                <w:iCs/>
                <w:color w:val="000000"/>
              </w:rPr>
              <w:t xml:space="preserve">Interim Targets look at… </w:t>
            </w:r>
          </w:p>
          <w:p w14:paraId="049C5ABD" w14:textId="0CFCAECE" w:rsidR="0098048B" w:rsidRPr="00003B37" w:rsidRDefault="0098048B" w:rsidP="0098048B">
            <w:pPr>
              <w:pStyle w:val="NormalWeb"/>
              <w:spacing w:before="0" w:beforeAutospacing="0" w:after="0" w:afterAutospacing="0" w:line="259" w:lineRule="auto"/>
            </w:pPr>
            <w:r w:rsidRPr="00003B37">
              <w:rPr>
                <w:rFonts w:ascii="Calibri" w:hAnsi="Calibri" w:cs="Calibri"/>
                <w:color w:val="000000"/>
              </w:rPr>
              <w:t>Student Outcomes</w:t>
            </w:r>
          </w:p>
        </w:tc>
        <w:tc>
          <w:tcPr>
            <w:tcW w:w="3600" w:type="dxa"/>
            <w:shd w:val="clear" w:color="auto" w:fill="D9EAD3"/>
            <w:tcMar>
              <w:top w:w="72" w:type="dxa"/>
              <w:left w:w="72" w:type="dxa"/>
              <w:bottom w:w="72" w:type="dxa"/>
              <w:right w:w="72" w:type="dxa"/>
            </w:tcMar>
            <w:hideMark/>
          </w:tcPr>
          <w:p w14:paraId="27D40CD2" w14:textId="77777777" w:rsidR="0098048B" w:rsidRDefault="0098048B" w:rsidP="0098048B">
            <w:pPr>
              <w:pStyle w:val="NormalWeb"/>
              <w:spacing w:before="0" w:beforeAutospacing="0" w:after="120" w:afterAutospacing="0"/>
              <w:rPr>
                <w:rFonts w:ascii="Calibri" w:hAnsi="Calibri" w:cs="Calibri"/>
                <w:i/>
                <w:iCs/>
                <w:color w:val="000000"/>
              </w:rPr>
            </w:pPr>
            <w:r w:rsidRPr="00164CB2">
              <w:rPr>
                <w:rFonts w:ascii="Calibri" w:hAnsi="Calibri" w:cs="Calibri"/>
                <w:i/>
                <w:iCs/>
                <w:color w:val="000000"/>
              </w:rPr>
              <w:t>Implementation Milestones look at…</w:t>
            </w:r>
            <w:r>
              <w:rPr>
                <w:rFonts w:ascii="Calibri" w:hAnsi="Calibri" w:cs="Calibri"/>
                <w:i/>
                <w:iCs/>
                <w:color w:val="000000"/>
              </w:rPr>
              <w:t xml:space="preserve"> </w:t>
            </w:r>
          </w:p>
          <w:p w14:paraId="7D51A7B9" w14:textId="1696875F" w:rsidR="0098048B" w:rsidRPr="00003B37" w:rsidRDefault="0098048B" w:rsidP="0098048B">
            <w:pPr>
              <w:pStyle w:val="NormalWeb"/>
              <w:spacing w:before="0" w:beforeAutospacing="0" w:after="0" w:afterAutospacing="0" w:line="259" w:lineRule="auto"/>
            </w:pPr>
            <w:r w:rsidRPr="00003B37">
              <w:rPr>
                <w:rFonts w:ascii="Calibri" w:hAnsi="Calibri" w:cs="Calibri"/>
                <w:b/>
                <w:bCs/>
                <w:color w:val="000000"/>
              </w:rPr>
              <w:t>Adult Actions and/or Systems</w:t>
            </w:r>
          </w:p>
        </w:tc>
        <w:tc>
          <w:tcPr>
            <w:tcW w:w="3600" w:type="dxa"/>
            <w:shd w:val="clear" w:color="auto" w:fill="FFF2CC"/>
            <w:tcMar>
              <w:top w:w="72" w:type="dxa"/>
              <w:left w:w="72" w:type="dxa"/>
              <w:bottom w:w="72" w:type="dxa"/>
              <w:right w:w="72" w:type="dxa"/>
            </w:tcMar>
            <w:hideMark/>
          </w:tcPr>
          <w:p w14:paraId="08113122" w14:textId="77777777" w:rsidR="0098048B" w:rsidRDefault="0098048B" w:rsidP="0098048B">
            <w:pPr>
              <w:pStyle w:val="NormalWeb"/>
              <w:spacing w:before="0" w:beforeAutospacing="0" w:after="120" w:afterAutospacing="0"/>
              <w:rPr>
                <w:rFonts w:ascii="Calibri" w:hAnsi="Calibri" w:cs="Calibri"/>
                <w:i/>
                <w:iCs/>
                <w:color w:val="000000"/>
              </w:rPr>
            </w:pPr>
            <w:r>
              <w:rPr>
                <w:rFonts w:ascii="Calibri" w:hAnsi="Calibri" w:cs="Calibri"/>
                <w:i/>
                <w:iCs/>
                <w:color w:val="000000"/>
              </w:rPr>
              <w:t xml:space="preserve">Action Steps look at… </w:t>
            </w:r>
          </w:p>
          <w:p w14:paraId="409C64B6" w14:textId="423BB811" w:rsidR="0098048B" w:rsidRPr="00003B37" w:rsidRDefault="0098048B" w:rsidP="0098048B">
            <w:pPr>
              <w:pStyle w:val="NormalWeb"/>
              <w:spacing w:before="0" w:beforeAutospacing="0" w:after="0" w:afterAutospacing="0" w:line="259" w:lineRule="auto"/>
            </w:pPr>
            <w:r w:rsidRPr="00003B37">
              <w:rPr>
                <w:rFonts w:ascii="Calibri" w:hAnsi="Calibri" w:cs="Calibri"/>
                <w:color w:val="000000"/>
              </w:rPr>
              <w:t xml:space="preserve">Specific steps or tasks that need to happen </w:t>
            </w:r>
            <w:proofErr w:type="gramStart"/>
            <w:r w:rsidRPr="00003B37">
              <w:rPr>
                <w:rFonts w:ascii="Calibri" w:hAnsi="Calibri" w:cs="Calibri"/>
                <w:color w:val="000000"/>
              </w:rPr>
              <w:t>in order to</w:t>
            </w:r>
            <w:proofErr w:type="gramEnd"/>
            <w:r w:rsidRPr="00003B37">
              <w:rPr>
                <w:rFonts w:ascii="Calibri" w:hAnsi="Calibri" w:cs="Calibri"/>
                <w:color w:val="000000"/>
              </w:rPr>
              <w:t xml:space="preserve"> reach milestones.</w:t>
            </w:r>
          </w:p>
        </w:tc>
      </w:tr>
      <w:tr w:rsidR="0098048B" w:rsidRPr="00003B37" w14:paraId="17F46A07" w14:textId="77777777" w:rsidTr="0098048B">
        <w:tc>
          <w:tcPr>
            <w:tcW w:w="3690" w:type="dxa"/>
            <w:shd w:val="clear" w:color="auto" w:fill="FFF2CC"/>
            <w:tcMar>
              <w:top w:w="72" w:type="dxa"/>
              <w:left w:w="72" w:type="dxa"/>
              <w:bottom w:w="72" w:type="dxa"/>
              <w:right w:w="72" w:type="dxa"/>
            </w:tcMar>
            <w:hideMark/>
          </w:tcPr>
          <w:p w14:paraId="40E953D9" w14:textId="77777777" w:rsidR="0098048B" w:rsidRDefault="0098048B" w:rsidP="0098048B">
            <w:pPr>
              <w:pStyle w:val="NormalWeb"/>
              <w:spacing w:before="0" w:beforeAutospacing="0" w:after="120" w:afterAutospacing="0" w:line="259" w:lineRule="auto"/>
              <w:rPr>
                <w:rFonts w:ascii="Calibri" w:hAnsi="Calibri" w:cs="Calibri"/>
                <w:i/>
                <w:iCs/>
                <w:color w:val="000000"/>
              </w:rPr>
            </w:pPr>
            <w:r w:rsidRPr="008875E5">
              <w:rPr>
                <w:rFonts w:ascii="Calibri" w:hAnsi="Calibri" w:cs="Calibri"/>
                <w:i/>
                <w:iCs/>
                <w:color w:val="000000"/>
              </w:rPr>
              <w:t>Interim Targets</w:t>
            </w:r>
            <w:r>
              <w:rPr>
                <w:rFonts w:ascii="Calibri" w:hAnsi="Calibri" w:cs="Calibri"/>
                <w:i/>
                <w:iCs/>
                <w:color w:val="000000"/>
              </w:rPr>
              <w:t>…</w:t>
            </w:r>
          </w:p>
          <w:p w14:paraId="71AFE45A" w14:textId="5F61AAFB" w:rsidR="0098048B" w:rsidRPr="00003B37" w:rsidRDefault="0098048B" w:rsidP="0098048B">
            <w:pPr>
              <w:pStyle w:val="NormalWeb"/>
              <w:spacing w:before="0" w:beforeAutospacing="0" w:after="0" w:afterAutospacing="0" w:line="259" w:lineRule="auto"/>
            </w:pPr>
            <w:r w:rsidRPr="00003B37">
              <w:rPr>
                <w:rFonts w:ascii="Calibri" w:hAnsi="Calibri" w:cs="Calibri"/>
                <w:color w:val="000000"/>
              </w:rPr>
              <w:t>Measure how student performance outcomes are changing (and can measure how successful the strategy being implemented is)</w:t>
            </w:r>
          </w:p>
        </w:tc>
        <w:tc>
          <w:tcPr>
            <w:tcW w:w="3600" w:type="dxa"/>
            <w:shd w:val="clear" w:color="auto" w:fill="D9EAD3"/>
            <w:tcMar>
              <w:top w:w="72" w:type="dxa"/>
              <w:left w:w="72" w:type="dxa"/>
              <w:bottom w:w="72" w:type="dxa"/>
              <w:right w:w="72" w:type="dxa"/>
            </w:tcMar>
            <w:hideMark/>
          </w:tcPr>
          <w:p w14:paraId="5BFDD571" w14:textId="77777777" w:rsidR="0098048B" w:rsidRDefault="0098048B" w:rsidP="0098048B">
            <w:pPr>
              <w:pStyle w:val="NormalWeb"/>
              <w:spacing w:before="0" w:beforeAutospacing="0" w:after="120" w:afterAutospacing="0" w:line="259" w:lineRule="auto"/>
              <w:rPr>
                <w:rFonts w:ascii="Calibri" w:hAnsi="Calibri" w:cs="Calibri"/>
                <w:i/>
                <w:iCs/>
                <w:color w:val="000000"/>
              </w:rPr>
            </w:pPr>
            <w:r w:rsidRPr="00164CB2">
              <w:rPr>
                <w:rFonts w:ascii="Calibri" w:hAnsi="Calibri" w:cs="Calibri"/>
                <w:i/>
                <w:iCs/>
                <w:color w:val="000000"/>
              </w:rPr>
              <w:t>Implementation Milestones…</w:t>
            </w:r>
            <w:r>
              <w:rPr>
                <w:rFonts w:ascii="Calibri" w:hAnsi="Calibri" w:cs="Calibri"/>
                <w:i/>
                <w:iCs/>
                <w:color w:val="000000"/>
              </w:rPr>
              <w:t xml:space="preserve"> </w:t>
            </w:r>
          </w:p>
          <w:p w14:paraId="03D8351A" w14:textId="52427E8D" w:rsidR="0098048B" w:rsidRPr="00003B37" w:rsidRDefault="0098048B" w:rsidP="0098048B">
            <w:pPr>
              <w:pStyle w:val="NormalWeb"/>
              <w:spacing w:before="0" w:beforeAutospacing="0" w:after="0" w:afterAutospacing="0" w:line="259" w:lineRule="auto"/>
            </w:pPr>
            <w:r w:rsidRPr="00003B37">
              <w:rPr>
                <w:rFonts w:ascii="Calibri" w:hAnsi="Calibri" w:cs="Calibri"/>
                <w:b/>
                <w:bCs/>
                <w:color w:val="000000"/>
              </w:rPr>
              <w:t>Measure whether strategy is being implemented as planned</w:t>
            </w:r>
          </w:p>
        </w:tc>
        <w:tc>
          <w:tcPr>
            <w:tcW w:w="3600" w:type="dxa"/>
            <w:shd w:val="clear" w:color="auto" w:fill="FFF2CC"/>
            <w:tcMar>
              <w:top w:w="72" w:type="dxa"/>
              <w:left w:w="72" w:type="dxa"/>
              <w:bottom w:w="72" w:type="dxa"/>
              <w:right w:w="72" w:type="dxa"/>
            </w:tcMar>
            <w:hideMark/>
          </w:tcPr>
          <w:p w14:paraId="6D5A74B2" w14:textId="77777777" w:rsidR="0098048B" w:rsidRDefault="0098048B" w:rsidP="0098048B">
            <w:pPr>
              <w:pStyle w:val="NormalWeb"/>
              <w:spacing w:before="0" w:beforeAutospacing="0" w:after="120" w:afterAutospacing="0" w:line="259" w:lineRule="auto"/>
              <w:rPr>
                <w:rFonts w:ascii="Calibri" w:hAnsi="Calibri" w:cs="Calibri"/>
                <w:i/>
                <w:iCs/>
                <w:color w:val="000000"/>
              </w:rPr>
            </w:pPr>
            <w:r>
              <w:rPr>
                <w:rFonts w:ascii="Calibri" w:hAnsi="Calibri" w:cs="Calibri"/>
                <w:i/>
                <w:iCs/>
                <w:color w:val="000000"/>
              </w:rPr>
              <w:t xml:space="preserve">Action Steps… </w:t>
            </w:r>
          </w:p>
          <w:p w14:paraId="1879E936" w14:textId="33F2314F" w:rsidR="0098048B" w:rsidRPr="00003B37" w:rsidRDefault="0098048B" w:rsidP="0098048B">
            <w:pPr>
              <w:pStyle w:val="NormalWeb"/>
              <w:spacing w:before="0" w:beforeAutospacing="0" w:after="0" w:afterAutospacing="0" w:line="259" w:lineRule="auto"/>
            </w:pPr>
            <w:r w:rsidRPr="00003B37">
              <w:rPr>
                <w:rFonts w:ascii="Calibri" w:hAnsi="Calibri" w:cs="Calibri"/>
                <w:color w:val="000000"/>
              </w:rPr>
              <w:t>May simply list actions (i.e., provide a checklist of tasks, but not a metric or measurement.)</w:t>
            </w:r>
          </w:p>
        </w:tc>
      </w:tr>
      <w:tr w:rsidR="0098048B" w:rsidRPr="00003B37" w14:paraId="6CEE2FCD" w14:textId="77777777" w:rsidTr="0098048B">
        <w:tc>
          <w:tcPr>
            <w:tcW w:w="3690" w:type="dxa"/>
            <w:shd w:val="clear" w:color="auto" w:fill="FFF2CC"/>
            <w:tcMar>
              <w:top w:w="72" w:type="dxa"/>
              <w:left w:w="72" w:type="dxa"/>
              <w:bottom w:w="72" w:type="dxa"/>
              <w:right w:w="72" w:type="dxa"/>
            </w:tcMar>
            <w:hideMark/>
          </w:tcPr>
          <w:p w14:paraId="10A5F543" w14:textId="77777777" w:rsidR="0098048B" w:rsidRDefault="0098048B" w:rsidP="0098048B">
            <w:pPr>
              <w:pStyle w:val="NormalWeb"/>
              <w:spacing w:before="0" w:beforeAutospacing="0" w:after="120" w:afterAutospacing="0" w:line="259" w:lineRule="auto"/>
              <w:rPr>
                <w:rFonts w:ascii="Calibri" w:hAnsi="Calibri" w:cs="Calibri"/>
                <w:i/>
                <w:iCs/>
                <w:color w:val="000000"/>
              </w:rPr>
            </w:pPr>
            <w:r>
              <w:rPr>
                <w:rFonts w:ascii="Calibri" w:hAnsi="Calibri" w:cs="Calibri"/>
                <w:i/>
                <w:iCs/>
                <w:color w:val="000000"/>
              </w:rPr>
              <w:t>Example Interim Target:</w:t>
            </w:r>
          </w:p>
          <w:p w14:paraId="5122C693" w14:textId="78347CD5" w:rsidR="0098048B" w:rsidRPr="00003B37" w:rsidRDefault="0098048B" w:rsidP="0098048B">
            <w:pPr>
              <w:pStyle w:val="NormalWeb"/>
              <w:spacing w:before="0" w:beforeAutospacing="0" w:after="0" w:afterAutospacing="0" w:line="259" w:lineRule="auto"/>
            </w:pPr>
            <w:r w:rsidRPr="00003B37">
              <w:rPr>
                <w:rFonts w:ascii="Calibri" w:hAnsi="Calibri" w:cs="Calibri"/>
                <w:color w:val="000000"/>
              </w:rPr>
              <w:t>By December 15, student performance on iReady will show that 35% of students who initially tested below grade level will have reached proficiency.</w:t>
            </w:r>
          </w:p>
        </w:tc>
        <w:tc>
          <w:tcPr>
            <w:tcW w:w="3600" w:type="dxa"/>
            <w:shd w:val="clear" w:color="auto" w:fill="D9EAD3"/>
            <w:tcMar>
              <w:top w:w="72" w:type="dxa"/>
              <w:left w:w="72" w:type="dxa"/>
              <w:bottom w:w="72" w:type="dxa"/>
              <w:right w:w="72" w:type="dxa"/>
            </w:tcMar>
            <w:hideMark/>
          </w:tcPr>
          <w:p w14:paraId="0B5427E9" w14:textId="77777777" w:rsidR="0098048B" w:rsidRPr="0098048B" w:rsidRDefault="0098048B" w:rsidP="0098048B">
            <w:pPr>
              <w:pStyle w:val="NormalWeb"/>
              <w:spacing w:before="0" w:beforeAutospacing="0" w:after="120" w:afterAutospacing="0" w:line="259" w:lineRule="auto"/>
              <w:rPr>
                <w:rFonts w:ascii="Calibri" w:hAnsi="Calibri" w:cs="Calibri"/>
                <w:i/>
                <w:iCs/>
                <w:color w:val="000000"/>
              </w:rPr>
            </w:pPr>
            <w:r w:rsidRPr="0098048B">
              <w:rPr>
                <w:rFonts w:ascii="Calibri" w:hAnsi="Calibri" w:cs="Calibri"/>
                <w:i/>
                <w:iCs/>
                <w:color w:val="000000"/>
              </w:rPr>
              <w:t>Example Implementation Milestone:</w:t>
            </w:r>
          </w:p>
          <w:p w14:paraId="3E28CBA5" w14:textId="3FDEBF67" w:rsidR="0098048B" w:rsidRPr="00003B37" w:rsidRDefault="0098048B" w:rsidP="0098048B">
            <w:pPr>
              <w:pStyle w:val="NormalWeb"/>
              <w:spacing w:before="0" w:beforeAutospacing="0" w:after="0" w:afterAutospacing="0" w:line="259" w:lineRule="auto"/>
            </w:pPr>
            <w:r w:rsidRPr="00003B37">
              <w:rPr>
                <w:rFonts w:ascii="Calibri" w:hAnsi="Calibri" w:cs="Calibri"/>
                <w:b/>
                <w:bCs/>
                <w:color w:val="000000"/>
              </w:rPr>
              <w:t xml:space="preserve">By September 15, an audit of daily lesson plans will show that 70% of teachers will </w:t>
            </w:r>
            <w:r>
              <w:rPr>
                <w:rFonts w:ascii="Calibri" w:hAnsi="Calibri" w:cs="Calibri"/>
                <w:b/>
                <w:bCs/>
                <w:color w:val="000000"/>
              </w:rPr>
              <w:t>incorporate</w:t>
            </w:r>
            <w:r w:rsidRPr="00003B37">
              <w:rPr>
                <w:rFonts w:ascii="Calibri" w:hAnsi="Calibri" w:cs="Calibri"/>
                <w:b/>
                <w:bCs/>
                <w:color w:val="000000"/>
              </w:rPr>
              <w:t xml:space="preserve"> language objectives into daily lesson plans.</w:t>
            </w:r>
          </w:p>
        </w:tc>
        <w:tc>
          <w:tcPr>
            <w:tcW w:w="3600" w:type="dxa"/>
            <w:shd w:val="clear" w:color="auto" w:fill="FFF2CC"/>
            <w:tcMar>
              <w:top w:w="72" w:type="dxa"/>
              <w:left w:w="72" w:type="dxa"/>
              <w:bottom w:w="72" w:type="dxa"/>
              <w:right w:w="72" w:type="dxa"/>
            </w:tcMar>
            <w:hideMark/>
          </w:tcPr>
          <w:p w14:paraId="3AC826F6" w14:textId="77777777" w:rsidR="0098048B" w:rsidRDefault="0098048B" w:rsidP="0098048B">
            <w:pPr>
              <w:pStyle w:val="NormalWeb"/>
              <w:spacing w:before="0" w:beforeAutospacing="0" w:after="120" w:afterAutospacing="0" w:line="259" w:lineRule="auto"/>
              <w:rPr>
                <w:rFonts w:ascii="Calibri" w:hAnsi="Calibri" w:cs="Calibri"/>
                <w:i/>
                <w:iCs/>
                <w:color w:val="000000"/>
              </w:rPr>
            </w:pPr>
            <w:r>
              <w:rPr>
                <w:rFonts w:ascii="Calibri" w:hAnsi="Calibri" w:cs="Calibri"/>
                <w:i/>
                <w:iCs/>
                <w:color w:val="000000"/>
              </w:rPr>
              <w:t>Example Action Step:</w:t>
            </w:r>
          </w:p>
          <w:p w14:paraId="3E195567" w14:textId="0101BD4F" w:rsidR="0098048B" w:rsidRPr="00003B37" w:rsidRDefault="0098048B" w:rsidP="0098048B">
            <w:pPr>
              <w:pStyle w:val="NormalWeb"/>
              <w:spacing w:before="0" w:beforeAutospacing="0" w:after="0" w:afterAutospacing="0" w:line="259" w:lineRule="auto"/>
            </w:pPr>
            <w:r w:rsidRPr="00003B37">
              <w:rPr>
                <w:rFonts w:ascii="Calibri" w:hAnsi="Calibri" w:cs="Calibri"/>
                <w:color w:val="000000"/>
              </w:rPr>
              <w:t>A progress monitoring tracking system will be rolled out to all teachers on August 25th.</w:t>
            </w:r>
          </w:p>
        </w:tc>
      </w:tr>
    </w:tbl>
    <w:p w14:paraId="684CCDE4" w14:textId="77777777" w:rsidR="00D41CDA" w:rsidRDefault="00DB21D6" w:rsidP="00003B37">
      <w:pPr>
        <w:pStyle w:val="Heading2"/>
      </w:pPr>
      <w:r>
        <w:br w:type="page"/>
      </w:r>
      <w:r w:rsidR="00CA3175">
        <w:lastRenderedPageBreak/>
        <w:t xml:space="preserve">Creating Strong Implementation </w:t>
      </w:r>
      <w:r w:rsidR="00EE139F">
        <w:t>Milestones</w:t>
      </w:r>
    </w:p>
    <w:p w14:paraId="65839DE2" w14:textId="58EF6ECF" w:rsidR="009120A0" w:rsidRPr="00003B37" w:rsidRDefault="009120A0" w:rsidP="009120A0">
      <w:pPr>
        <w:ind w:right="0"/>
        <w:rPr>
          <w:sz w:val="24"/>
          <w:szCs w:val="24"/>
        </w:rPr>
      </w:pPr>
      <w:proofErr w:type="gramStart"/>
      <w:r w:rsidRPr="00003B37">
        <w:rPr>
          <w:sz w:val="24"/>
          <w:szCs w:val="24"/>
        </w:rPr>
        <w:t>In order to</w:t>
      </w:r>
      <w:proofErr w:type="gramEnd"/>
      <w:r w:rsidRPr="00003B37">
        <w:rPr>
          <w:sz w:val="24"/>
          <w:szCs w:val="24"/>
        </w:rPr>
        <w:t xml:space="preserve"> provide strong and meaningful touchpoints that can be reliably used to gauge the roll-out of a strategy, Implementation </w:t>
      </w:r>
      <w:r w:rsidR="00EE139F" w:rsidRPr="00003B37">
        <w:rPr>
          <w:sz w:val="24"/>
          <w:szCs w:val="24"/>
        </w:rPr>
        <w:t>Milestones</w:t>
      </w:r>
      <w:r w:rsidRPr="00003B37">
        <w:rPr>
          <w:sz w:val="24"/>
          <w:szCs w:val="24"/>
        </w:rPr>
        <w:t xml:space="preserve"> must be carefully crafted. </w:t>
      </w:r>
      <w:r w:rsidR="00AB4DBC" w:rsidRPr="00003B37">
        <w:rPr>
          <w:sz w:val="24"/>
          <w:szCs w:val="24"/>
        </w:rPr>
        <w:t xml:space="preserve">A strong Implementation </w:t>
      </w:r>
      <w:r w:rsidR="00C136EC" w:rsidRPr="00003B37">
        <w:rPr>
          <w:sz w:val="24"/>
          <w:szCs w:val="24"/>
        </w:rPr>
        <w:t>Milestone</w:t>
      </w:r>
      <w:r w:rsidR="00AB4DBC" w:rsidRPr="00003B37">
        <w:rPr>
          <w:sz w:val="24"/>
          <w:szCs w:val="24"/>
        </w:rPr>
        <w:t xml:space="preserve"> identifie</w:t>
      </w:r>
      <w:r w:rsidR="00C136EC" w:rsidRPr="00003B37">
        <w:rPr>
          <w:sz w:val="24"/>
          <w:szCs w:val="24"/>
        </w:rPr>
        <w:t>s</w:t>
      </w:r>
      <w:r w:rsidR="00AB4DBC" w:rsidRPr="00003B37">
        <w:rPr>
          <w:sz w:val="24"/>
          <w:szCs w:val="24"/>
        </w:rPr>
        <w:t xml:space="preserve"> a task or action, an actor, a date, and a target measurement. Leaving out any of this information will make it difficult or impossible to use the </w:t>
      </w:r>
      <w:r w:rsidR="00EE139F" w:rsidRPr="00003B37">
        <w:rPr>
          <w:sz w:val="24"/>
          <w:szCs w:val="24"/>
        </w:rPr>
        <w:t>milestone</w:t>
      </w:r>
      <w:r w:rsidR="00AB4DBC" w:rsidRPr="00003B37">
        <w:rPr>
          <w:sz w:val="24"/>
          <w:szCs w:val="24"/>
        </w:rPr>
        <w:t xml:space="preserve"> to gauge progress, or to follow up on missed </w:t>
      </w:r>
      <w:r w:rsidR="00EE139F" w:rsidRPr="00003B37">
        <w:rPr>
          <w:sz w:val="24"/>
          <w:szCs w:val="24"/>
        </w:rPr>
        <w:t>milestones</w:t>
      </w:r>
      <w:r w:rsidR="00AB4DBC" w:rsidRPr="00003B37">
        <w:rPr>
          <w:sz w:val="24"/>
          <w:szCs w:val="24"/>
        </w:rPr>
        <w:t xml:space="preserve">. E.g., if a </w:t>
      </w:r>
      <w:r w:rsidR="00EE139F" w:rsidRPr="00003B37">
        <w:rPr>
          <w:sz w:val="24"/>
          <w:szCs w:val="24"/>
        </w:rPr>
        <w:t>milestone</w:t>
      </w:r>
      <w:r w:rsidR="00AB4DBC" w:rsidRPr="00003B37">
        <w:rPr>
          <w:sz w:val="24"/>
          <w:szCs w:val="24"/>
        </w:rPr>
        <w:t xml:space="preserve"> that lacks a target measurement, it will be difficult to determine whether that </w:t>
      </w:r>
      <w:r w:rsidR="00EE139F" w:rsidRPr="00003B37">
        <w:rPr>
          <w:sz w:val="24"/>
          <w:szCs w:val="24"/>
        </w:rPr>
        <w:t>milestone</w:t>
      </w:r>
      <w:r w:rsidR="00AB4DBC" w:rsidRPr="00003B37">
        <w:rPr>
          <w:sz w:val="24"/>
          <w:szCs w:val="24"/>
        </w:rPr>
        <w:t xml:space="preserve"> has been met or missed. If a </w:t>
      </w:r>
      <w:r w:rsidR="00EE139F" w:rsidRPr="00003B37">
        <w:rPr>
          <w:sz w:val="24"/>
          <w:szCs w:val="24"/>
        </w:rPr>
        <w:t>milestone</w:t>
      </w:r>
      <w:r w:rsidR="00AB4DBC" w:rsidRPr="00003B37">
        <w:rPr>
          <w:sz w:val="24"/>
          <w:szCs w:val="24"/>
        </w:rPr>
        <w:t xml:space="preserve"> lacks an actor, it will be difficult to determine who </w:t>
      </w:r>
      <w:r w:rsidR="006C18D3" w:rsidRPr="00003B37">
        <w:rPr>
          <w:sz w:val="24"/>
          <w:szCs w:val="24"/>
        </w:rPr>
        <w:t>needs</w:t>
      </w:r>
      <w:r w:rsidR="00AB4DBC" w:rsidRPr="00003B37">
        <w:rPr>
          <w:sz w:val="24"/>
          <w:szCs w:val="24"/>
        </w:rPr>
        <w:t xml:space="preserve"> additional support in their role in implementing a strategy.</w:t>
      </w:r>
    </w:p>
    <w:tbl>
      <w:tblPr>
        <w:tblW w:w="10990" w:type="dxa"/>
        <w:tblBorders>
          <w:insideV w:val="single" w:sz="8" w:space="0" w:color="000000"/>
        </w:tblBorders>
        <w:tblCellMar>
          <w:top w:w="15" w:type="dxa"/>
          <w:left w:w="15" w:type="dxa"/>
          <w:bottom w:w="15" w:type="dxa"/>
          <w:right w:w="15" w:type="dxa"/>
        </w:tblCellMar>
        <w:tblLook w:val="04A0" w:firstRow="1" w:lastRow="0" w:firstColumn="1" w:lastColumn="0" w:noHBand="0" w:noVBand="1"/>
      </w:tblPr>
      <w:tblGrid>
        <w:gridCol w:w="4510"/>
        <w:gridCol w:w="6480"/>
      </w:tblGrid>
      <w:tr w:rsidR="00CA3175" w:rsidRPr="00003B37" w14:paraId="2E0BFF22" w14:textId="77777777" w:rsidTr="0098048B">
        <w:trPr>
          <w:tblHeader/>
        </w:trPr>
        <w:tc>
          <w:tcPr>
            <w:tcW w:w="4510" w:type="dxa"/>
            <w:shd w:val="clear" w:color="auto" w:fill="D9EAD3"/>
            <w:tcMar>
              <w:top w:w="100" w:type="dxa"/>
              <w:left w:w="100" w:type="dxa"/>
              <w:bottom w:w="100" w:type="dxa"/>
              <w:right w:w="100" w:type="dxa"/>
            </w:tcMar>
            <w:hideMark/>
          </w:tcPr>
          <w:p w14:paraId="054CE330" w14:textId="77777777" w:rsidR="00CA3175" w:rsidRPr="00003B37" w:rsidRDefault="00CA3175" w:rsidP="002628CD">
            <w:pPr>
              <w:pStyle w:val="NormalWeb"/>
              <w:spacing w:before="0" w:beforeAutospacing="0" w:after="0" w:afterAutospacing="0"/>
            </w:pPr>
            <w:r w:rsidRPr="00003B37">
              <w:rPr>
                <w:rFonts w:ascii="Calibri" w:hAnsi="Calibri" w:cs="Calibri"/>
                <w:b/>
                <w:bCs/>
                <w:i/>
                <w:iCs/>
                <w:color w:val="000000"/>
              </w:rPr>
              <w:t>Prerequisites</w:t>
            </w:r>
          </w:p>
        </w:tc>
        <w:tc>
          <w:tcPr>
            <w:tcW w:w="6480" w:type="dxa"/>
            <w:shd w:val="clear" w:color="auto" w:fill="D9EAD3"/>
            <w:tcMar>
              <w:top w:w="100" w:type="dxa"/>
              <w:left w:w="100" w:type="dxa"/>
              <w:bottom w:w="100" w:type="dxa"/>
              <w:right w:w="100" w:type="dxa"/>
            </w:tcMar>
            <w:hideMark/>
          </w:tcPr>
          <w:p w14:paraId="71B4541E" w14:textId="77777777" w:rsidR="00CA3175" w:rsidRPr="00003B37" w:rsidRDefault="00CA3175" w:rsidP="002628CD">
            <w:pPr>
              <w:pStyle w:val="NormalWeb"/>
              <w:spacing w:before="0" w:beforeAutospacing="0" w:after="0" w:afterAutospacing="0"/>
            </w:pPr>
            <w:r w:rsidRPr="00003B37">
              <w:rPr>
                <w:rFonts w:ascii="Calibri" w:hAnsi="Calibri" w:cs="Calibri"/>
                <w:b/>
                <w:bCs/>
                <w:i/>
                <w:iCs/>
                <w:color w:val="000000"/>
              </w:rPr>
              <w:t>Criteria for Success</w:t>
            </w:r>
          </w:p>
        </w:tc>
      </w:tr>
      <w:tr w:rsidR="00CA3175" w:rsidRPr="00003B37" w14:paraId="113602A5" w14:textId="77777777" w:rsidTr="00391499">
        <w:tc>
          <w:tcPr>
            <w:tcW w:w="4510" w:type="dxa"/>
            <w:tcMar>
              <w:top w:w="100" w:type="dxa"/>
              <w:left w:w="100" w:type="dxa"/>
              <w:bottom w:w="100" w:type="dxa"/>
              <w:right w:w="100" w:type="dxa"/>
            </w:tcMar>
            <w:hideMark/>
          </w:tcPr>
          <w:p w14:paraId="1D477520" w14:textId="77777777" w:rsidR="00CA3175" w:rsidRPr="00003B37" w:rsidRDefault="00CA3175" w:rsidP="005D737A">
            <w:pPr>
              <w:pStyle w:val="NormalWeb"/>
              <w:spacing w:before="120" w:beforeAutospacing="0" w:after="120" w:afterAutospacing="0"/>
            </w:pPr>
            <w:r w:rsidRPr="00003B37">
              <w:rPr>
                <w:rFonts w:ascii="Calibri" w:hAnsi="Calibri" w:cs="Calibri"/>
                <w:color w:val="000000"/>
              </w:rPr>
              <w:t xml:space="preserve">The following elements must be in place before strong Implementation </w:t>
            </w:r>
            <w:r w:rsidR="00EE139F" w:rsidRPr="00003B37">
              <w:rPr>
                <w:rFonts w:ascii="Calibri" w:hAnsi="Calibri" w:cs="Calibri"/>
                <w:color w:val="000000"/>
              </w:rPr>
              <w:t>Milestones</w:t>
            </w:r>
            <w:r w:rsidRPr="00003B37">
              <w:rPr>
                <w:rFonts w:ascii="Calibri" w:hAnsi="Calibri" w:cs="Calibri"/>
                <w:color w:val="000000"/>
              </w:rPr>
              <w:t xml:space="preserve"> can be created:</w:t>
            </w:r>
          </w:p>
          <w:p w14:paraId="596501D3" w14:textId="77777777" w:rsidR="00CA3175" w:rsidRPr="00003B37" w:rsidRDefault="00CA3175" w:rsidP="005D737A">
            <w:pPr>
              <w:pStyle w:val="NormalWeb"/>
              <w:numPr>
                <w:ilvl w:val="0"/>
                <w:numId w:val="2"/>
              </w:numPr>
              <w:spacing w:before="120" w:beforeAutospacing="0" w:after="120" w:afterAutospacing="0"/>
              <w:textAlignment w:val="baseline"/>
              <w:rPr>
                <w:rFonts w:ascii="Calibri" w:hAnsi="Calibri" w:cs="Calibri"/>
                <w:color w:val="000000"/>
              </w:rPr>
            </w:pPr>
            <w:r w:rsidRPr="00003B37">
              <w:rPr>
                <w:rFonts w:ascii="Calibri" w:hAnsi="Calibri" w:cs="Calibri"/>
                <w:color w:val="000000"/>
              </w:rPr>
              <w:t>A clear strategy or initiative that is focused and within the locus of control of the school. </w:t>
            </w:r>
          </w:p>
          <w:p w14:paraId="1303D425" w14:textId="77777777" w:rsidR="00CA3175" w:rsidRPr="00003B37" w:rsidRDefault="00CA3175" w:rsidP="005D737A">
            <w:pPr>
              <w:pStyle w:val="NormalWeb"/>
              <w:numPr>
                <w:ilvl w:val="0"/>
                <w:numId w:val="2"/>
              </w:numPr>
              <w:spacing w:before="120" w:beforeAutospacing="0" w:after="120" w:afterAutospacing="0"/>
              <w:textAlignment w:val="baseline"/>
              <w:rPr>
                <w:rFonts w:ascii="Calibri" w:hAnsi="Calibri" w:cs="Calibri"/>
                <w:color w:val="000000"/>
              </w:rPr>
            </w:pPr>
            <w:r w:rsidRPr="00003B37">
              <w:rPr>
                <w:rFonts w:ascii="Calibri" w:hAnsi="Calibri" w:cs="Calibri"/>
                <w:color w:val="000000"/>
              </w:rPr>
              <w:t>A careful enumeration of the different steps needed to implement the strategy effectively (i.e., what</w:t>
            </w:r>
            <w:r w:rsidR="00DB334F" w:rsidRPr="00003B37">
              <w:rPr>
                <w:rFonts w:ascii="Calibri" w:hAnsi="Calibri" w:cs="Calibri"/>
                <w:color w:val="000000"/>
              </w:rPr>
              <w:t xml:space="preserve"> things need to be created or completed</w:t>
            </w:r>
            <w:r w:rsidRPr="00003B37">
              <w:rPr>
                <w:rFonts w:ascii="Calibri" w:hAnsi="Calibri" w:cs="Calibri"/>
                <w:color w:val="000000"/>
              </w:rPr>
              <w:t>).</w:t>
            </w:r>
          </w:p>
          <w:p w14:paraId="14EE56C7" w14:textId="77777777" w:rsidR="00CA3175" w:rsidRPr="00003B37" w:rsidRDefault="00CA3175" w:rsidP="005D737A">
            <w:pPr>
              <w:pStyle w:val="NormalWeb"/>
              <w:numPr>
                <w:ilvl w:val="0"/>
                <w:numId w:val="2"/>
              </w:numPr>
              <w:spacing w:before="120" w:beforeAutospacing="0" w:after="120" w:afterAutospacing="0"/>
              <w:textAlignment w:val="baseline"/>
              <w:rPr>
                <w:rFonts w:ascii="Calibri" w:hAnsi="Calibri" w:cs="Calibri"/>
                <w:color w:val="000000"/>
              </w:rPr>
            </w:pPr>
            <w:r w:rsidRPr="00003B37">
              <w:rPr>
                <w:rFonts w:ascii="Calibri" w:hAnsi="Calibri" w:cs="Calibri"/>
                <w:color w:val="000000"/>
              </w:rPr>
              <w:t xml:space="preserve">A timeline that is </w:t>
            </w:r>
            <w:proofErr w:type="gramStart"/>
            <w:r w:rsidRPr="00003B37">
              <w:rPr>
                <w:rFonts w:ascii="Calibri" w:hAnsi="Calibri" w:cs="Calibri"/>
                <w:color w:val="000000"/>
              </w:rPr>
              <w:t>backwards-planned</w:t>
            </w:r>
            <w:proofErr w:type="gramEnd"/>
            <w:r w:rsidRPr="00003B37">
              <w:rPr>
                <w:rFonts w:ascii="Calibri" w:hAnsi="Calibri" w:cs="Calibri"/>
                <w:color w:val="000000"/>
              </w:rPr>
              <w:t xml:space="preserve"> from </w:t>
            </w:r>
            <w:proofErr w:type="gramStart"/>
            <w:r w:rsidRPr="00003B37">
              <w:rPr>
                <w:rFonts w:ascii="Calibri" w:hAnsi="Calibri" w:cs="Calibri"/>
                <w:color w:val="000000"/>
              </w:rPr>
              <w:t>desired</w:t>
            </w:r>
            <w:proofErr w:type="gramEnd"/>
            <w:r w:rsidRPr="00003B37">
              <w:rPr>
                <w:rFonts w:ascii="Calibri" w:hAnsi="Calibri" w:cs="Calibri"/>
                <w:color w:val="000000"/>
              </w:rPr>
              <w:t xml:space="preserve"> date of full implementation.</w:t>
            </w:r>
          </w:p>
        </w:tc>
        <w:tc>
          <w:tcPr>
            <w:tcW w:w="6480" w:type="dxa"/>
            <w:tcMar>
              <w:top w:w="100" w:type="dxa"/>
              <w:left w:w="100" w:type="dxa"/>
              <w:bottom w:w="100" w:type="dxa"/>
              <w:right w:w="100" w:type="dxa"/>
            </w:tcMar>
            <w:hideMark/>
          </w:tcPr>
          <w:p w14:paraId="1683C0C6" w14:textId="77777777" w:rsidR="00CA3175" w:rsidRPr="00003B37" w:rsidRDefault="00CA3175" w:rsidP="005D737A">
            <w:pPr>
              <w:pStyle w:val="NormalWeb"/>
              <w:spacing w:before="120" w:beforeAutospacing="0" w:after="120" w:afterAutospacing="0"/>
            </w:pPr>
            <w:r w:rsidRPr="00003B37">
              <w:rPr>
                <w:rFonts w:ascii="Calibri" w:hAnsi="Calibri" w:cs="Calibri"/>
                <w:color w:val="000000"/>
              </w:rPr>
              <w:t xml:space="preserve">Implementation </w:t>
            </w:r>
            <w:r w:rsidR="00EE139F" w:rsidRPr="00003B37">
              <w:rPr>
                <w:rFonts w:ascii="Calibri" w:hAnsi="Calibri" w:cs="Calibri"/>
                <w:color w:val="000000"/>
              </w:rPr>
              <w:t>Milestones</w:t>
            </w:r>
            <w:r w:rsidRPr="00003B37">
              <w:rPr>
                <w:rFonts w:ascii="Calibri" w:hAnsi="Calibri" w:cs="Calibri"/>
                <w:color w:val="000000"/>
              </w:rPr>
              <w:t xml:space="preserve"> should include the following information:</w:t>
            </w:r>
          </w:p>
          <w:p w14:paraId="57873369" w14:textId="77777777" w:rsidR="00CA3175" w:rsidRPr="00003B37" w:rsidRDefault="00CA3175" w:rsidP="005D737A">
            <w:pPr>
              <w:pStyle w:val="NormalWeb"/>
              <w:numPr>
                <w:ilvl w:val="0"/>
                <w:numId w:val="3"/>
              </w:numPr>
              <w:spacing w:before="120" w:beforeAutospacing="0" w:after="120" w:afterAutospacing="0"/>
              <w:textAlignment w:val="baseline"/>
              <w:rPr>
                <w:rFonts w:ascii="Calibri" w:hAnsi="Calibri" w:cs="Calibri"/>
                <w:color w:val="000000"/>
              </w:rPr>
            </w:pPr>
            <w:r w:rsidRPr="00003B37">
              <w:rPr>
                <w:rFonts w:ascii="Calibri" w:hAnsi="Calibri" w:cs="Calibri"/>
                <w:b/>
                <w:bCs/>
                <w:color w:val="000000"/>
              </w:rPr>
              <w:t>WHAT</w:t>
            </w:r>
            <w:r w:rsidRPr="00003B37">
              <w:rPr>
                <w:rFonts w:ascii="Calibri" w:hAnsi="Calibri" w:cs="Calibri"/>
                <w:color w:val="000000"/>
              </w:rPr>
              <w:t xml:space="preserve"> will be done</w:t>
            </w:r>
          </w:p>
          <w:p w14:paraId="78CC27EC" w14:textId="77777777" w:rsidR="00CA3175" w:rsidRPr="00003B37" w:rsidRDefault="00CA3175" w:rsidP="005D737A">
            <w:pPr>
              <w:pStyle w:val="NormalWeb"/>
              <w:numPr>
                <w:ilvl w:val="0"/>
                <w:numId w:val="3"/>
              </w:numPr>
              <w:spacing w:before="120" w:beforeAutospacing="0" w:after="120" w:afterAutospacing="0"/>
              <w:textAlignment w:val="baseline"/>
              <w:rPr>
                <w:rFonts w:ascii="Calibri" w:hAnsi="Calibri" w:cs="Calibri"/>
                <w:color w:val="000000"/>
              </w:rPr>
            </w:pPr>
            <w:r w:rsidRPr="00003B37">
              <w:rPr>
                <w:rFonts w:ascii="Calibri" w:hAnsi="Calibri" w:cs="Calibri"/>
                <w:b/>
                <w:bCs/>
                <w:color w:val="000000"/>
              </w:rPr>
              <w:t>WHO</w:t>
            </w:r>
            <w:r w:rsidRPr="00003B37">
              <w:rPr>
                <w:rFonts w:ascii="Calibri" w:hAnsi="Calibri" w:cs="Calibri"/>
                <w:color w:val="000000"/>
              </w:rPr>
              <w:t xml:space="preserve"> will do it (this may not be explicitly stated in the IB, but should be obvious)</w:t>
            </w:r>
          </w:p>
          <w:p w14:paraId="4B246E56" w14:textId="77777777" w:rsidR="00CA3175" w:rsidRPr="00003B37" w:rsidRDefault="00CA3175" w:rsidP="005D737A">
            <w:pPr>
              <w:pStyle w:val="NormalWeb"/>
              <w:numPr>
                <w:ilvl w:val="0"/>
                <w:numId w:val="3"/>
              </w:numPr>
              <w:spacing w:before="120" w:beforeAutospacing="0" w:after="120" w:afterAutospacing="0"/>
              <w:textAlignment w:val="baseline"/>
              <w:rPr>
                <w:rFonts w:ascii="Calibri" w:hAnsi="Calibri" w:cs="Calibri"/>
                <w:color w:val="000000"/>
              </w:rPr>
            </w:pPr>
            <w:r w:rsidRPr="00003B37">
              <w:rPr>
                <w:rFonts w:ascii="Calibri" w:hAnsi="Calibri" w:cs="Calibri"/>
                <w:b/>
                <w:bCs/>
                <w:color w:val="000000"/>
              </w:rPr>
              <w:t>WHEN</w:t>
            </w:r>
            <w:r w:rsidRPr="00003B37">
              <w:rPr>
                <w:rFonts w:ascii="Calibri" w:hAnsi="Calibri" w:cs="Calibri"/>
                <w:color w:val="000000"/>
              </w:rPr>
              <w:t xml:space="preserve"> it will be done</w:t>
            </w:r>
          </w:p>
          <w:p w14:paraId="4FA9BEC5" w14:textId="77777777" w:rsidR="00CA3175" w:rsidRPr="00003B37" w:rsidRDefault="00CA3175" w:rsidP="005D737A">
            <w:pPr>
              <w:pStyle w:val="NormalWeb"/>
              <w:numPr>
                <w:ilvl w:val="0"/>
                <w:numId w:val="3"/>
              </w:numPr>
              <w:spacing w:before="120" w:beforeAutospacing="0" w:after="120" w:afterAutospacing="0"/>
              <w:textAlignment w:val="baseline"/>
              <w:rPr>
                <w:rFonts w:ascii="Calibri" w:hAnsi="Calibri" w:cs="Calibri"/>
                <w:color w:val="000000"/>
              </w:rPr>
            </w:pPr>
            <w:r w:rsidRPr="00003B37">
              <w:rPr>
                <w:rFonts w:ascii="Calibri" w:hAnsi="Calibri" w:cs="Calibri"/>
                <w:b/>
                <w:bCs/>
                <w:color w:val="000000"/>
              </w:rPr>
              <w:t>HOW</w:t>
            </w:r>
            <w:r w:rsidRPr="00003B37">
              <w:rPr>
                <w:rFonts w:ascii="Calibri" w:hAnsi="Calibri" w:cs="Calibri"/>
                <w:color w:val="000000"/>
              </w:rPr>
              <w:t xml:space="preserve"> it will be measured (i.e., how you will know it was done).</w:t>
            </w:r>
          </w:p>
          <w:p w14:paraId="3E086A20" w14:textId="77777777" w:rsidR="00CA3175" w:rsidRPr="00003B37" w:rsidRDefault="00CA3175" w:rsidP="005D737A">
            <w:pPr>
              <w:spacing w:before="120" w:after="120"/>
              <w:rPr>
                <w:rFonts w:ascii="Times New Roman" w:hAnsi="Times New Roman"/>
                <w:sz w:val="24"/>
                <w:szCs w:val="24"/>
              </w:rPr>
            </w:pPr>
          </w:p>
          <w:p w14:paraId="63DC304E" w14:textId="1B59213C" w:rsidR="00CA3175" w:rsidRPr="00003B37" w:rsidRDefault="00CA3175" w:rsidP="005D737A">
            <w:pPr>
              <w:pStyle w:val="NormalWeb"/>
              <w:spacing w:before="120" w:beforeAutospacing="0" w:after="120" w:afterAutospacing="0"/>
            </w:pPr>
            <w:r w:rsidRPr="00003B37">
              <w:rPr>
                <w:rFonts w:ascii="Calibri" w:hAnsi="Calibri" w:cs="Calibri"/>
                <w:b/>
                <w:bCs/>
                <w:i/>
                <w:iCs/>
                <w:color w:val="000000"/>
              </w:rPr>
              <w:t>Note</w:t>
            </w:r>
            <w:r w:rsidRPr="00003B37">
              <w:rPr>
                <w:rFonts w:ascii="Calibri" w:hAnsi="Calibri" w:cs="Calibri"/>
                <w:i/>
                <w:iCs/>
                <w:color w:val="000000"/>
              </w:rPr>
              <w:t>: including a metric by which progress can be gauged is crucial to identifying whether implementation is on track, or, if off track, how far from the target the current state is. </w:t>
            </w:r>
          </w:p>
        </w:tc>
      </w:tr>
    </w:tbl>
    <w:p w14:paraId="60103367" w14:textId="77777777" w:rsidR="00CA3175" w:rsidRDefault="00E32D7D" w:rsidP="005D737A">
      <w:pPr>
        <w:pStyle w:val="Text"/>
        <w:spacing w:before="120" w:after="120"/>
        <w:rPr>
          <w:sz w:val="24"/>
          <w:szCs w:val="24"/>
        </w:rPr>
      </w:pPr>
      <w:r w:rsidRPr="00003B37">
        <w:rPr>
          <w:sz w:val="24"/>
          <w:szCs w:val="24"/>
        </w:rPr>
        <w:t xml:space="preserve">The frame below shows one example of how to construct a </w:t>
      </w:r>
      <w:r w:rsidR="00EE139F" w:rsidRPr="00003B37">
        <w:rPr>
          <w:sz w:val="24"/>
          <w:szCs w:val="24"/>
        </w:rPr>
        <w:t>milestone</w:t>
      </w:r>
      <w:r w:rsidRPr="00003B37">
        <w:rPr>
          <w:sz w:val="24"/>
          <w:szCs w:val="24"/>
        </w:rPr>
        <w:t xml:space="preserve"> that meets the Criteria for Success.</w:t>
      </w:r>
    </w:p>
    <w:p w14:paraId="0B8E4CF0" w14:textId="6D2A5A11" w:rsidR="0098048B" w:rsidRPr="00003B37" w:rsidRDefault="0098048B" w:rsidP="0098048B">
      <w:pPr>
        <w:pStyle w:val="Text"/>
        <w:spacing w:before="120" w:after="120"/>
        <w:jc w:val="center"/>
        <w:rPr>
          <w:sz w:val="24"/>
          <w:szCs w:val="24"/>
        </w:rPr>
      </w:pPr>
      <w:r w:rsidRPr="00003B37">
        <w:rPr>
          <w:rFonts w:cs="Calibri"/>
          <w:b/>
          <w:bCs/>
          <w:i/>
          <w:iCs/>
          <w:color w:val="000000"/>
          <w:sz w:val="24"/>
          <w:szCs w:val="24"/>
        </w:rPr>
        <w:t>Sample Implementation Milestone “Frame”</w:t>
      </w:r>
    </w:p>
    <w:tbl>
      <w:tblPr>
        <w:tblW w:w="7920" w:type="dxa"/>
        <w:jc w:val="center"/>
        <w:tblBorders>
          <w:insideV w:val="single" w:sz="8" w:space="0" w:color="000000"/>
        </w:tblBorders>
        <w:tblCellMar>
          <w:top w:w="15" w:type="dxa"/>
          <w:left w:w="15" w:type="dxa"/>
          <w:bottom w:w="15" w:type="dxa"/>
          <w:right w:w="15" w:type="dxa"/>
        </w:tblCellMar>
        <w:tblLook w:val="04A0" w:firstRow="1" w:lastRow="0" w:firstColumn="1" w:lastColumn="0" w:noHBand="0" w:noVBand="1"/>
      </w:tblPr>
      <w:tblGrid>
        <w:gridCol w:w="2430"/>
        <w:gridCol w:w="5490"/>
      </w:tblGrid>
      <w:tr w:rsidR="00CA3175" w:rsidRPr="00003B37" w14:paraId="5EE6D818" w14:textId="77777777" w:rsidTr="00B83D47">
        <w:trPr>
          <w:jc w:val="center"/>
        </w:trPr>
        <w:tc>
          <w:tcPr>
            <w:tcW w:w="2430" w:type="dxa"/>
            <w:tcBorders>
              <w:top w:val="single" w:sz="4" w:space="0" w:color="auto"/>
            </w:tcBorders>
            <w:shd w:val="clear" w:color="auto" w:fill="E2EFD9"/>
            <w:tcMar>
              <w:top w:w="100" w:type="dxa"/>
              <w:left w:w="100" w:type="dxa"/>
              <w:bottom w:w="100" w:type="dxa"/>
              <w:right w:w="100" w:type="dxa"/>
            </w:tcMar>
            <w:hideMark/>
          </w:tcPr>
          <w:p w14:paraId="662CB921" w14:textId="77777777" w:rsidR="00CA3175" w:rsidRPr="00003B37" w:rsidRDefault="00CA3175" w:rsidP="002628CD">
            <w:pPr>
              <w:pStyle w:val="NormalWeb"/>
              <w:spacing w:before="0" w:beforeAutospacing="0" w:after="0" w:afterAutospacing="0"/>
              <w:rPr>
                <w:sz w:val="28"/>
                <w:szCs w:val="28"/>
              </w:rPr>
            </w:pPr>
            <w:r w:rsidRPr="00003B37">
              <w:rPr>
                <w:rFonts w:ascii="Calibri" w:hAnsi="Calibri" w:cs="Calibri"/>
                <w:b/>
                <w:bCs/>
                <w:color w:val="000000"/>
              </w:rPr>
              <w:t>Frame</w:t>
            </w:r>
          </w:p>
        </w:tc>
        <w:tc>
          <w:tcPr>
            <w:tcW w:w="5490" w:type="dxa"/>
            <w:tcBorders>
              <w:top w:val="single" w:sz="4" w:space="0" w:color="auto"/>
            </w:tcBorders>
            <w:shd w:val="clear" w:color="auto" w:fill="E2EFD9"/>
            <w:tcMar>
              <w:top w:w="100" w:type="dxa"/>
              <w:left w:w="100" w:type="dxa"/>
              <w:bottom w:w="100" w:type="dxa"/>
              <w:right w:w="100" w:type="dxa"/>
            </w:tcMar>
            <w:hideMark/>
          </w:tcPr>
          <w:p w14:paraId="5CC72517" w14:textId="77777777" w:rsidR="00CA3175" w:rsidRPr="00003B37" w:rsidRDefault="00CA3175" w:rsidP="002628CD">
            <w:pPr>
              <w:pStyle w:val="NormalWeb"/>
              <w:spacing w:before="0" w:beforeAutospacing="0" w:after="0" w:afterAutospacing="0"/>
              <w:rPr>
                <w:sz w:val="28"/>
                <w:szCs w:val="28"/>
              </w:rPr>
            </w:pPr>
            <w:r w:rsidRPr="00003B37">
              <w:rPr>
                <w:rFonts w:ascii="Calibri" w:hAnsi="Calibri" w:cs="Calibri"/>
                <w:b/>
                <w:bCs/>
                <w:color w:val="000000"/>
              </w:rPr>
              <w:t>Example</w:t>
            </w:r>
          </w:p>
        </w:tc>
      </w:tr>
      <w:tr w:rsidR="00CA3175" w:rsidRPr="00003B37" w14:paraId="5CB8765E" w14:textId="77777777" w:rsidTr="00E32D7D">
        <w:trPr>
          <w:jc w:val="center"/>
        </w:trPr>
        <w:tc>
          <w:tcPr>
            <w:tcW w:w="2430" w:type="dxa"/>
            <w:tcMar>
              <w:top w:w="100" w:type="dxa"/>
              <w:left w:w="100" w:type="dxa"/>
              <w:bottom w:w="100" w:type="dxa"/>
              <w:right w:w="100" w:type="dxa"/>
            </w:tcMar>
            <w:hideMark/>
          </w:tcPr>
          <w:p w14:paraId="58FCEA68" w14:textId="77777777" w:rsidR="00CA3175" w:rsidRPr="00003B37" w:rsidRDefault="00CA3175" w:rsidP="005D737A">
            <w:pPr>
              <w:pStyle w:val="NormalWeb"/>
              <w:spacing w:before="120" w:beforeAutospacing="0" w:after="120" w:afterAutospacing="0"/>
              <w:rPr>
                <w:sz w:val="28"/>
                <w:szCs w:val="28"/>
              </w:rPr>
            </w:pPr>
            <w:r w:rsidRPr="00003B37">
              <w:rPr>
                <w:rFonts w:ascii="Calibri" w:hAnsi="Calibri" w:cs="Calibri"/>
                <w:color w:val="000000"/>
              </w:rPr>
              <w:t>By [</w:t>
            </w:r>
            <w:r w:rsidRPr="00003B37">
              <w:rPr>
                <w:rFonts w:ascii="Calibri" w:hAnsi="Calibri" w:cs="Calibri"/>
                <w:color w:val="000000"/>
                <w:u w:val="single"/>
              </w:rPr>
              <w:t>date</w:t>
            </w:r>
            <w:r w:rsidRPr="00003B37">
              <w:rPr>
                <w:rFonts w:ascii="Calibri" w:hAnsi="Calibri" w:cs="Calibri"/>
                <w:color w:val="000000"/>
              </w:rPr>
              <w:t>], [</w:t>
            </w:r>
            <w:r w:rsidRPr="00003B37">
              <w:rPr>
                <w:rFonts w:ascii="Calibri" w:hAnsi="Calibri" w:cs="Calibri"/>
                <w:b/>
                <w:bCs/>
                <w:color w:val="000000"/>
              </w:rPr>
              <w:t>tool</w:t>
            </w:r>
            <w:r w:rsidRPr="00003B37">
              <w:rPr>
                <w:rFonts w:ascii="Calibri" w:hAnsi="Calibri" w:cs="Calibri"/>
                <w:color w:val="000000"/>
              </w:rPr>
              <w:t>] will show that X% of [</w:t>
            </w:r>
            <w:r w:rsidRPr="00003B37">
              <w:rPr>
                <w:rFonts w:ascii="Calibri" w:hAnsi="Calibri" w:cs="Calibri"/>
                <w:color w:val="A20000"/>
              </w:rPr>
              <w:t>who</w:t>
            </w:r>
            <w:r w:rsidRPr="00003B37">
              <w:rPr>
                <w:rFonts w:ascii="Calibri" w:hAnsi="Calibri" w:cs="Calibri"/>
                <w:color w:val="000000"/>
              </w:rPr>
              <w:t>] are successfully [</w:t>
            </w:r>
            <w:r w:rsidRPr="00003B37">
              <w:rPr>
                <w:rFonts w:ascii="Calibri" w:hAnsi="Calibri" w:cs="Calibri"/>
                <w:i/>
                <w:iCs/>
                <w:color w:val="000000"/>
              </w:rPr>
              <w:t>action</w:t>
            </w:r>
            <w:r w:rsidRPr="00003B37">
              <w:rPr>
                <w:rFonts w:ascii="Calibri" w:hAnsi="Calibri" w:cs="Calibri"/>
                <w:color w:val="000000"/>
              </w:rPr>
              <w:t>]</w:t>
            </w:r>
          </w:p>
        </w:tc>
        <w:tc>
          <w:tcPr>
            <w:tcW w:w="5490" w:type="dxa"/>
            <w:tcMar>
              <w:top w:w="100" w:type="dxa"/>
              <w:left w:w="100" w:type="dxa"/>
              <w:bottom w:w="100" w:type="dxa"/>
              <w:right w:w="100" w:type="dxa"/>
            </w:tcMar>
            <w:hideMark/>
          </w:tcPr>
          <w:p w14:paraId="79B981E0" w14:textId="77777777" w:rsidR="00CA3175" w:rsidRPr="00003B37" w:rsidRDefault="00CA3175" w:rsidP="005D737A">
            <w:pPr>
              <w:pStyle w:val="NormalWeb"/>
              <w:spacing w:before="120" w:beforeAutospacing="0" w:after="120" w:afterAutospacing="0"/>
              <w:rPr>
                <w:sz w:val="28"/>
                <w:szCs w:val="28"/>
              </w:rPr>
            </w:pPr>
            <w:r w:rsidRPr="00003B37">
              <w:rPr>
                <w:rFonts w:ascii="Calibri" w:hAnsi="Calibri" w:cs="Calibri"/>
                <w:color w:val="000000"/>
              </w:rPr>
              <w:t xml:space="preserve">By </w:t>
            </w:r>
            <w:r w:rsidRPr="00003B37">
              <w:rPr>
                <w:rFonts w:ascii="Calibri" w:hAnsi="Calibri" w:cs="Calibri"/>
                <w:color w:val="000000"/>
                <w:u w:val="single"/>
              </w:rPr>
              <w:t>the end of the first quarter</w:t>
            </w:r>
            <w:r w:rsidRPr="00003B37">
              <w:rPr>
                <w:rFonts w:ascii="Calibri" w:hAnsi="Calibri" w:cs="Calibri"/>
                <w:color w:val="000000"/>
              </w:rPr>
              <w:t xml:space="preserve">, </w:t>
            </w:r>
            <w:r w:rsidRPr="00003B37">
              <w:rPr>
                <w:rFonts w:ascii="Calibri" w:hAnsi="Calibri" w:cs="Calibri"/>
                <w:b/>
                <w:bCs/>
                <w:color w:val="000000"/>
              </w:rPr>
              <w:t>an audit of daily lesson plans</w:t>
            </w:r>
            <w:r w:rsidRPr="00003B37">
              <w:rPr>
                <w:rFonts w:ascii="Calibri" w:hAnsi="Calibri" w:cs="Calibri"/>
                <w:color w:val="000000"/>
              </w:rPr>
              <w:t xml:space="preserve"> will show that 95% of </w:t>
            </w:r>
            <w:r w:rsidRPr="00003B37">
              <w:rPr>
                <w:rFonts w:ascii="Calibri" w:hAnsi="Calibri" w:cs="Calibri"/>
                <w:color w:val="A20000"/>
              </w:rPr>
              <w:t xml:space="preserve">teachers </w:t>
            </w:r>
            <w:r w:rsidRPr="00003B37">
              <w:rPr>
                <w:rFonts w:ascii="Calibri" w:hAnsi="Calibri" w:cs="Calibri"/>
                <w:color w:val="000000"/>
              </w:rPr>
              <w:t xml:space="preserve">are successfully </w:t>
            </w:r>
            <w:r w:rsidRPr="00003B37">
              <w:rPr>
                <w:rFonts w:ascii="Calibri" w:hAnsi="Calibri" w:cs="Calibri"/>
                <w:i/>
                <w:iCs/>
                <w:color w:val="000000"/>
              </w:rPr>
              <w:t>incorporating language objectives in their lesson plans.</w:t>
            </w:r>
          </w:p>
        </w:tc>
      </w:tr>
    </w:tbl>
    <w:p w14:paraId="2BA1E810" w14:textId="77777777" w:rsidR="00E32D7D" w:rsidRPr="00003B37" w:rsidRDefault="00E32D7D" w:rsidP="00E32D7D">
      <w:pPr>
        <w:pStyle w:val="Text"/>
        <w:spacing w:before="120" w:after="120"/>
        <w:rPr>
          <w:i/>
          <w:iCs/>
          <w:sz w:val="24"/>
          <w:szCs w:val="24"/>
        </w:rPr>
      </w:pPr>
      <w:r w:rsidRPr="00003B37">
        <w:rPr>
          <w:i/>
          <w:iCs/>
          <w:sz w:val="24"/>
          <w:szCs w:val="24"/>
        </w:rPr>
        <w:t xml:space="preserve">See the </w:t>
      </w:r>
      <w:hyperlink w:anchor="_Appendix" w:history="1">
        <w:r w:rsidRPr="00003B37">
          <w:rPr>
            <w:rStyle w:val="Hyperlink"/>
            <w:i/>
            <w:iCs/>
            <w:sz w:val="24"/>
            <w:szCs w:val="24"/>
          </w:rPr>
          <w:t>Appendix</w:t>
        </w:r>
      </w:hyperlink>
      <w:r w:rsidRPr="00003B37">
        <w:rPr>
          <w:i/>
          <w:iCs/>
          <w:sz w:val="24"/>
          <w:szCs w:val="24"/>
        </w:rPr>
        <w:t xml:space="preserve"> of this document for a list of examples and non-examples of Implementation </w:t>
      </w:r>
      <w:r w:rsidR="00EE139F" w:rsidRPr="00003B37">
        <w:rPr>
          <w:i/>
          <w:iCs/>
          <w:sz w:val="24"/>
          <w:szCs w:val="24"/>
        </w:rPr>
        <w:t>Milestones</w:t>
      </w:r>
      <w:r w:rsidRPr="00003B37">
        <w:rPr>
          <w:i/>
          <w:iCs/>
          <w:sz w:val="24"/>
          <w:szCs w:val="24"/>
        </w:rPr>
        <w:t>.</w:t>
      </w:r>
    </w:p>
    <w:p w14:paraId="7D508793" w14:textId="77777777" w:rsidR="00D167BF" w:rsidRDefault="00D167BF" w:rsidP="005D737A">
      <w:pPr>
        <w:pStyle w:val="Text"/>
        <w:spacing w:before="120" w:after="120"/>
      </w:pPr>
    </w:p>
    <w:p w14:paraId="156E0379" w14:textId="77777777" w:rsidR="00CA3175" w:rsidRDefault="00E32D7D" w:rsidP="00003B37">
      <w:pPr>
        <w:pStyle w:val="Heading2"/>
      </w:pPr>
      <w:r>
        <w:br w:type="page"/>
      </w:r>
      <w:r w:rsidR="00CA3175">
        <w:lastRenderedPageBreak/>
        <w:t xml:space="preserve">Using Implementation </w:t>
      </w:r>
      <w:r w:rsidR="00EE139F">
        <w:t>Milestones</w:t>
      </w:r>
    </w:p>
    <w:p w14:paraId="3887F02E" w14:textId="77777777" w:rsidR="00CA3175" w:rsidRPr="00391499" w:rsidRDefault="00CA3175" w:rsidP="00953F43">
      <w:pPr>
        <w:pStyle w:val="Heading3"/>
        <w:rPr>
          <w:sz w:val="36"/>
          <w:szCs w:val="36"/>
        </w:rPr>
      </w:pPr>
      <w:r w:rsidRPr="00391499">
        <w:t xml:space="preserve">Setting a series of Implementation </w:t>
      </w:r>
      <w:r w:rsidR="00EE139F">
        <w:t>Milestones</w:t>
      </w:r>
    </w:p>
    <w:p w14:paraId="5215E987" w14:textId="77777777" w:rsidR="00CA3175" w:rsidRPr="00003B37" w:rsidRDefault="00CA3175" w:rsidP="005D737A">
      <w:pPr>
        <w:pStyle w:val="Text"/>
        <w:spacing w:before="120" w:after="120"/>
        <w:rPr>
          <w:color w:val="000000"/>
          <w:sz w:val="24"/>
          <w:szCs w:val="24"/>
        </w:rPr>
      </w:pPr>
      <w:proofErr w:type="gramStart"/>
      <w:r w:rsidRPr="00003B37">
        <w:rPr>
          <w:color w:val="000000"/>
          <w:sz w:val="24"/>
          <w:szCs w:val="24"/>
        </w:rPr>
        <w:t>In order to</w:t>
      </w:r>
      <w:proofErr w:type="gramEnd"/>
      <w:r w:rsidRPr="00003B37">
        <w:rPr>
          <w:color w:val="000000"/>
          <w:sz w:val="24"/>
          <w:szCs w:val="24"/>
        </w:rPr>
        <w:t xml:space="preserve"> measure whether or not the implementation of a strategy is progressing appropriately, Implementation </w:t>
      </w:r>
      <w:r w:rsidR="00EE139F" w:rsidRPr="00003B37">
        <w:rPr>
          <w:color w:val="000000"/>
          <w:sz w:val="24"/>
          <w:szCs w:val="24"/>
        </w:rPr>
        <w:t>Milestones</w:t>
      </w:r>
      <w:r w:rsidRPr="00003B37">
        <w:rPr>
          <w:color w:val="000000"/>
          <w:sz w:val="24"/>
          <w:szCs w:val="24"/>
        </w:rPr>
        <w:t xml:space="preserve"> must be carefully planned and sequenced. </w:t>
      </w:r>
      <w:r w:rsidR="00EE139F" w:rsidRPr="00003B37">
        <w:rPr>
          <w:color w:val="000000"/>
          <w:sz w:val="24"/>
          <w:szCs w:val="24"/>
        </w:rPr>
        <w:t>Milestones</w:t>
      </w:r>
      <w:r w:rsidR="007F7CD5" w:rsidRPr="00003B37">
        <w:rPr>
          <w:color w:val="000000"/>
          <w:sz w:val="24"/>
          <w:szCs w:val="24"/>
        </w:rPr>
        <w:t xml:space="preserve"> should build on each other progressively throughout the plan period. </w:t>
      </w:r>
      <w:r w:rsidRPr="00003B37">
        <w:rPr>
          <w:color w:val="000000"/>
          <w:sz w:val="24"/>
          <w:szCs w:val="24"/>
        </w:rPr>
        <w:t xml:space="preserve">A well-crafted series of </w:t>
      </w:r>
      <w:r w:rsidR="00EE139F" w:rsidRPr="00003B37">
        <w:rPr>
          <w:color w:val="000000"/>
          <w:sz w:val="24"/>
          <w:szCs w:val="24"/>
        </w:rPr>
        <w:t>milestones</w:t>
      </w:r>
      <w:r w:rsidRPr="00003B37">
        <w:rPr>
          <w:color w:val="000000"/>
          <w:sz w:val="24"/>
          <w:szCs w:val="24"/>
        </w:rPr>
        <w:t xml:space="preserve"> makes it possible to track incremental progress towards a final goal, as they describe multiple checkpoints along the way. </w:t>
      </w:r>
    </w:p>
    <w:p w14:paraId="2DACD190" w14:textId="77777777" w:rsidR="00E32D7D" w:rsidRPr="00003B37" w:rsidRDefault="00E32D7D" w:rsidP="005D737A">
      <w:pPr>
        <w:pStyle w:val="Text"/>
        <w:spacing w:before="120" w:after="120"/>
        <w:rPr>
          <w:color w:val="000000"/>
          <w:sz w:val="24"/>
          <w:szCs w:val="24"/>
        </w:rPr>
      </w:pPr>
      <w:r w:rsidRPr="00003B37">
        <w:rPr>
          <w:color w:val="000000"/>
          <w:sz w:val="24"/>
          <w:szCs w:val="24"/>
        </w:rPr>
        <w:t xml:space="preserve">The following chart gives an example of how a series of aligned Implementation </w:t>
      </w:r>
      <w:r w:rsidR="00EE139F" w:rsidRPr="00003B37">
        <w:rPr>
          <w:color w:val="000000"/>
          <w:sz w:val="24"/>
          <w:szCs w:val="24"/>
        </w:rPr>
        <w:t>Milestones</w:t>
      </w:r>
      <w:r w:rsidRPr="00003B37">
        <w:rPr>
          <w:color w:val="000000"/>
          <w:sz w:val="24"/>
          <w:szCs w:val="24"/>
        </w:rPr>
        <w:t xml:space="preserve"> can be used to track the roll-out of a Major Improvement Strategy.</w:t>
      </w:r>
    </w:p>
    <w:p w14:paraId="11CEEE4F" w14:textId="1679A977" w:rsidR="00DB2D1B" w:rsidRPr="00DB2D1B" w:rsidRDefault="00DB2D1B" w:rsidP="00DB2D1B">
      <w:pPr>
        <w:pStyle w:val="Text"/>
        <w:spacing w:before="120" w:after="120"/>
        <w:ind w:left="450"/>
        <w:rPr>
          <w:i/>
          <w:iCs/>
          <w:sz w:val="24"/>
          <w:szCs w:val="24"/>
        </w:rPr>
      </w:pPr>
      <w:r w:rsidRPr="00DB2D1B">
        <w:rPr>
          <w:b/>
          <w:bCs/>
          <w:sz w:val="24"/>
          <w:szCs w:val="24"/>
        </w:rPr>
        <w:t>Example: Series of Implementation Milestones</w:t>
      </w:r>
      <w:r w:rsidRPr="00DB2D1B">
        <w:rPr>
          <w:b/>
          <w:bCs/>
          <w:sz w:val="24"/>
          <w:szCs w:val="24"/>
        </w:rPr>
        <w:t>:</w:t>
      </w:r>
      <w:r>
        <w:rPr>
          <w:b/>
          <w:bCs/>
          <w:sz w:val="24"/>
          <w:szCs w:val="24"/>
        </w:rPr>
        <w:t xml:space="preserve"> </w:t>
      </w:r>
      <w:r w:rsidRPr="00DB2D1B">
        <w:rPr>
          <w:i/>
          <w:iCs/>
          <w:sz w:val="24"/>
          <w:szCs w:val="24"/>
        </w:rPr>
        <w:t>Aligned to Major Improvement Strategy: Focused teacher development in embedded ELD.</w:t>
      </w:r>
    </w:p>
    <w:tbl>
      <w:tblPr>
        <w:tblW w:w="0" w:type="auto"/>
        <w:tblInd w:w="450" w:type="dxa"/>
        <w:tblBorders>
          <w:top w:val="single" w:sz="4" w:space="0" w:color="auto"/>
          <w:insideH w:val="single" w:sz="8" w:space="0" w:color="A3A3A3"/>
        </w:tblBorders>
        <w:tblCellMar>
          <w:top w:w="15" w:type="dxa"/>
          <w:left w:w="15" w:type="dxa"/>
          <w:bottom w:w="15" w:type="dxa"/>
          <w:right w:w="15" w:type="dxa"/>
        </w:tblCellMar>
        <w:tblLook w:val="04A0" w:firstRow="1" w:lastRow="0" w:firstColumn="1" w:lastColumn="0" w:noHBand="0" w:noVBand="1"/>
      </w:tblPr>
      <w:tblGrid>
        <w:gridCol w:w="2070"/>
        <w:gridCol w:w="8280"/>
      </w:tblGrid>
      <w:tr w:rsidR="00DB2D1B" w:rsidRPr="00003B37" w14:paraId="60A98B6A" w14:textId="77777777" w:rsidTr="00953F43">
        <w:trPr>
          <w:trHeight w:val="20"/>
          <w:tblHeader/>
        </w:trPr>
        <w:tc>
          <w:tcPr>
            <w:tcW w:w="2070" w:type="dxa"/>
            <w:shd w:val="clear" w:color="auto" w:fill="FFE497"/>
            <w:tcMar>
              <w:top w:w="72" w:type="dxa"/>
              <w:left w:w="72" w:type="dxa"/>
              <w:bottom w:w="72" w:type="dxa"/>
              <w:right w:w="72" w:type="dxa"/>
            </w:tcMar>
          </w:tcPr>
          <w:p w14:paraId="6381CFCE" w14:textId="210D7FD9" w:rsidR="00DB2D1B" w:rsidRPr="00003B37" w:rsidRDefault="00DB2D1B" w:rsidP="00DB2D1B">
            <w:pPr>
              <w:pStyle w:val="NormalWeb"/>
              <w:rPr>
                <w:rFonts w:ascii="Calibri" w:hAnsi="Calibri" w:cs="Calibri"/>
                <w:b/>
                <w:bCs/>
              </w:rPr>
            </w:pPr>
            <w:r>
              <w:rPr>
                <w:rFonts w:ascii="Calibri" w:hAnsi="Calibri" w:cs="Calibri"/>
                <w:b/>
                <w:bCs/>
              </w:rPr>
              <w:t>Target Date</w:t>
            </w:r>
          </w:p>
        </w:tc>
        <w:tc>
          <w:tcPr>
            <w:tcW w:w="8280" w:type="dxa"/>
            <w:shd w:val="clear" w:color="auto" w:fill="FFE497"/>
            <w:tcMar>
              <w:top w:w="72" w:type="dxa"/>
              <w:left w:w="72" w:type="dxa"/>
              <w:bottom w:w="72" w:type="dxa"/>
              <w:right w:w="72" w:type="dxa"/>
            </w:tcMar>
          </w:tcPr>
          <w:p w14:paraId="060DF62B" w14:textId="22DBBA29" w:rsidR="00DB2D1B" w:rsidRPr="00DB2D1B" w:rsidRDefault="00DB2D1B" w:rsidP="00DB2D1B">
            <w:pPr>
              <w:pStyle w:val="NormalWeb"/>
              <w:jc w:val="center"/>
              <w:textAlignment w:val="baseline"/>
              <w:rPr>
                <w:rFonts w:ascii="Calibri" w:hAnsi="Calibri" w:cs="Calibri"/>
                <w:i/>
                <w:iCs/>
                <w:color w:val="000000"/>
              </w:rPr>
            </w:pPr>
            <w:r w:rsidRPr="00DB2D1B">
              <w:rPr>
                <w:rFonts w:ascii="Calibri" w:hAnsi="Calibri" w:cs="Calibri"/>
                <w:i/>
                <w:iCs/>
                <w:color w:val="000000"/>
              </w:rPr>
              <w:t>Measurable Implementation Milestone</w:t>
            </w:r>
          </w:p>
        </w:tc>
      </w:tr>
      <w:tr w:rsidR="00DB21D6" w:rsidRPr="00003B37" w14:paraId="514CD774" w14:textId="77777777" w:rsidTr="00953F43">
        <w:trPr>
          <w:trHeight w:val="20"/>
        </w:trPr>
        <w:tc>
          <w:tcPr>
            <w:tcW w:w="2070" w:type="dxa"/>
            <w:shd w:val="clear" w:color="auto" w:fill="FFF2CC"/>
            <w:tcMar>
              <w:top w:w="72" w:type="dxa"/>
              <w:left w:w="72" w:type="dxa"/>
              <w:bottom w:w="72" w:type="dxa"/>
              <w:right w:w="72" w:type="dxa"/>
            </w:tcMar>
          </w:tcPr>
          <w:p w14:paraId="10C00047" w14:textId="75F90754" w:rsidR="00DB21D6" w:rsidRPr="00003B37" w:rsidRDefault="00DB21D6" w:rsidP="00DB2D1B">
            <w:pPr>
              <w:pStyle w:val="NormalWeb"/>
              <w:rPr>
                <w:rFonts w:ascii="Calibri" w:hAnsi="Calibri" w:cs="Calibri"/>
                <w:b/>
                <w:bCs/>
              </w:rPr>
            </w:pPr>
            <w:r w:rsidRPr="00003B37">
              <w:rPr>
                <w:rFonts w:ascii="Calibri" w:hAnsi="Calibri" w:cs="Calibri"/>
                <w:b/>
                <w:bCs/>
              </w:rPr>
              <w:t>By September 1</w:t>
            </w:r>
          </w:p>
        </w:tc>
        <w:tc>
          <w:tcPr>
            <w:tcW w:w="8280" w:type="dxa"/>
            <w:tcMar>
              <w:top w:w="72" w:type="dxa"/>
              <w:left w:w="72" w:type="dxa"/>
              <w:bottom w:w="72" w:type="dxa"/>
              <w:right w:w="72" w:type="dxa"/>
            </w:tcMar>
            <w:hideMark/>
          </w:tcPr>
          <w:p w14:paraId="30D75E63" w14:textId="77777777" w:rsidR="00DB21D6" w:rsidRPr="00003B37" w:rsidRDefault="00DB21D6" w:rsidP="00DB2D1B">
            <w:pPr>
              <w:pStyle w:val="NormalWeb"/>
              <w:numPr>
                <w:ilvl w:val="0"/>
                <w:numId w:val="14"/>
              </w:numPr>
              <w:tabs>
                <w:tab w:val="clear" w:pos="720"/>
              </w:tabs>
              <w:ind w:left="387" w:hanging="254"/>
              <w:textAlignment w:val="baseline"/>
              <w:rPr>
                <w:rFonts w:ascii="Arial" w:hAnsi="Arial" w:cs="Arial"/>
                <w:color w:val="000000"/>
              </w:rPr>
            </w:pPr>
            <w:r w:rsidRPr="00003B37">
              <w:rPr>
                <w:rFonts w:ascii="Calibri" w:hAnsi="Calibri" w:cs="Calibri"/>
                <w:color w:val="000000"/>
              </w:rPr>
              <w:t xml:space="preserve">50% of teachers will be </w:t>
            </w:r>
            <w:r w:rsidRPr="00003B37">
              <w:rPr>
                <w:rFonts w:ascii="Calibri" w:hAnsi="Calibri" w:cs="Calibri"/>
                <w:b/>
                <w:bCs/>
                <w:color w:val="000000"/>
              </w:rPr>
              <w:t>incorporating language objectives</w:t>
            </w:r>
            <w:r w:rsidRPr="00003B37">
              <w:rPr>
                <w:rFonts w:ascii="Calibri" w:hAnsi="Calibri" w:cs="Calibri"/>
                <w:color w:val="000000"/>
              </w:rPr>
              <w:t xml:space="preserve"> into their daily lesson plans</w:t>
            </w:r>
          </w:p>
        </w:tc>
      </w:tr>
      <w:tr w:rsidR="00DB21D6" w:rsidRPr="00003B37" w14:paraId="1D0F3D16" w14:textId="77777777" w:rsidTr="00953F43">
        <w:trPr>
          <w:trHeight w:val="20"/>
        </w:trPr>
        <w:tc>
          <w:tcPr>
            <w:tcW w:w="2070" w:type="dxa"/>
            <w:shd w:val="clear" w:color="auto" w:fill="FFF2CC"/>
            <w:tcMar>
              <w:top w:w="72" w:type="dxa"/>
              <w:left w:w="72" w:type="dxa"/>
              <w:bottom w:w="72" w:type="dxa"/>
              <w:right w:w="72" w:type="dxa"/>
            </w:tcMar>
          </w:tcPr>
          <w:p w14:paraId="0BF24EAB" w14:textId="6F616FF1" w:rsidR="00DB21D6" w:rsidRPr="00003B37" w:rsidRDefault="00DB21D6" w:rsidP="00DB2D1B">
            <w:pPr>
              <w:pStyle w:val="NormalWeb"/>
              <w:rPr>
                <w:sz w:val="28"/>
                <w:szCs w:val="28"/>
              </w:rPr>
            </w:pPr>
            <w:r w:rsidRPr="00003B37">
              <w:rPr>
                <w:rFonts w:ascii="Calibri" w:hAnsi="Calibri" w:cs="Calibri"/>
                <w:b/>
                <w:bCs/>
                <w:color w:val="000000"/>
              </w:rPr>
              <w:t>By September 15</w:t>
            </w:r>
          </w:p>
        </w:tc>
        <w:tc>
          <w:tcPr>
            <w:tcW w:w="8280" w:type="dxa"/>
            <w:tcMar>
              <w:top w:w="72" w:type="dxa"/>
              <w:left w:w="72" w:type="dxa"/>
              <w:bottom w:w="72" w:type="dxa"/>
              <w:right w:w="72" w:type="dxa"/>
            </w:tcMar>
            <w:hideMark/>
          </w:tcPr>
          <w:p w14:paraId="69C09B35" w14:textId="77777777" w:rsidR="00DB21D6" w:rsidRPr="00003B37" w:rsidRDefault="00DB21D6" w:rsidP="00DB2D1B">
            <w:pPr>
              <w:pStyle w:val="NormalWeb"/>
              <w:numPr>
                <w:ilvl w:val="0"/>
                <w:numId w:val="14"/>
              </w:numPr>
              <w:tabs>
                <w:tab w:val="clear" w:pos="720"/>
              </w:tabs>
              <w:ind w:left="387" w:hanging="254"/>
              <w:textAlignment w:val="baseline"/>
              <w:rPr>
                <w:rFonts w:ascii="Arial" w:hAnsi="Arial" w:cs="Arial"/>
                <w:color w:val="000000"/>
              </w:rPr>
            </w:pPr>
            <w:r w:rsidRPr="00003B37">
              <w:rPr>
                <w:rFonts w:ascii="Calibri" w:hAnsi="Calibri" w:cs="Calibri"/>
                <w:color w:val="000000"/>
              </w:rPr>
              <w:t xml:space="preserve">70% of teachers will be </w:t>
            </w:r>
            <w:r w:rsidRPr="00003B37">
              <w:rPr>
                <w:rFonts w:ascii="Calibri" w:hAnsi="Calibri" w:cs="Calibri"/>
                <w:b/>
                <w:bCs/>
                <w:color w:val="000000"/>
              </w:rPr>
              <w:t>incorporating language objectives</w:t>
            </w:r>
            <w:r w:rsidRPr="00003B37">
              <w:rPr>
                <w:rFonts w:ascii="Calibri" w:hAnsi="Calibri" w:cs="Calibri"/>
                <w:color w:val="000000"/>
              </w:rPr>
              <w:t xml:space="preserve"> into their daily lesson plans</w:t>
            </w:r>
          </w:p>
        </w:tc>
      </w:tr>
      <w:tr w:rsidR="00DB21D6" w:rsidRPr="00003B37" w14:paraId="1391259E" w14:textId="77777777" w:rsidTr="00953F43">
        <w:trPr>
          <w:trHeight w:val="20"/>
        </w:trPr>
        <w:tc>
          <w:tcPr>
            <w:tcW w:w="2070" w:type="dxa"/>
            <w:shd w:val="clear" w:color="auto" w:fill="FFF2CC"/>
            <w:tcMar>
              <w:top w:w="72" w:type="dxa"/>
              <w:left w:w="72" w:type="dxa"/>
              <w:bottom w:w="72" w:type="dxa"/>
              <w:right w:w="72" w:type="dxa"/>
            </w:tcMar>
          </w:tcPr>
          <w:p w14:paraId="6CA73FFE" w14:textId="77330B58" w:rsidR="00DB21D6" w:rsidRPr="00003B37" w:rsidRDefault="00DB21D6" w:rsidP="00DB2D1B">
            <w:pPr>
              <w:pStyle w:val="NormalWeb"/>
              <w:rPr>
                <w:sz w:val="28"/>
                <w:szCs w:val="28"/>
              </w:rPr>
            </w:pPr>
            <w:r w:rsidRPr="00003B37">
              <w:rPr>
                <w:rFonts w:ascii="Calibri" w:hAnsi="Calibri" w:cs="Calibri"/>
                <w:b/>
                <w:bCs/>
                <w:color w:val="000000"/>
              </w:rPr>
              <w:t>By October 30</w:t>
            </w:r>
          </w:p>
        </w:tc>
        <w:tc>
          <w:tcPr>
            <w:tcW w:w="8280" w:type="dxa"/>
            <w:tcMar>
              <w:top w:w="72" w:type="dxa"/>
              <w:left w:w="72" w:type="dxa"/>
              <w:bottom w:w="72" w:type="dxa"/>
              <w:right w:w="72" w:type="dxa"/>
            </w:tcMar>
            <w:hideMark/>
          </w:tcPr>
          <w:p w14:paraId="674EECA8" w14:textId="77777777" w:rsidR="00DB21D6" w:rsidRPr="00003B37" w:rsidRDefault="00DB21D6" w:rsidP="00DB2D1B">
            <w:pPr>
              <w:pStyle w:val="NormalWeb"/>
              <w:numPr>
                <w:ilvl w:val="0"/>
                <w:numId w:val="14"/>
              </w:numPr>
              <w:tabs>
                <w:tab w:val="clear" w:pos="720"/>
              </w:tabs>
              <w:ind w:left="387" w:hanging="254"/>
              <w:textAlignment w:val="baseline"/>
              <w:rPr>
                <w:rFonts w:ascii="Arial" w:hAnsi="Arial" w:cs="Arial"/>
                <w:color w:val="000000"/>
              </w:rPr>
            </w:pPr>
            <w:r w:rsidRPr="00003B37">
              <w:rPr>
                <w:rFonts w:ascii="Calibri" w:hAnsi="Calibri" w:cs="Calibri"/>
                <w:color w:val="000000"/>
              </w:rPr>
              <w:t>95+% of teachers will be</w:t>
            </w:r>
            <w:r w:rsidRPr="00003B37">
              <w:rPr>
                <w:rFonts w:ascii="Calibri" w:hAnsi="Calibri" w:cs="Calibri"/>
                <w:b/>
                <w:bCs/>
                <w:color w:val="000000"/>
              </w:rPr>
              <w:t xml:space="preserve"> incorporating language objectives</w:t>
            </w:r>
            <w:r w:rsidRPr="00003B37">
              <w:rPr>
                <w:rFonts w:ascii="Calibri" w:hAnsi="Calibri" w:cs="Calibri"/>
                <w:color w:val="000000"/>
              </w:rPr>
              <w:t xml:space="preserve"> into their daily lesson plans. </w:t>
            </w:r>
            <w:r w:rsidRPr="00003B37">
              <w:rPr>
                <w:rFonts w:ascii="Calibri" w:hAnsi="Calibri" w:cs="Calibri"/>
                <w:i/>
                <w:iCs/>
                <w:color w:val="000000"/>
              </w:rPr>
              <w:t>Monitor monthly for the rest of the school year.</w:t>
            </w:r>
          </w:p>
          <w:p w14:paraId="59D9CCC2" w14:textId="77777777" w:rsidR="00DB21D6" w:rsidRPr="00003B37" w:rsidRDefault="00DB21D6" w:rsidP="00DB2D1B">
            <w:pPr>
              <w:pStyle w:val="NormalWeb"/>
              <w:numPr>
                <w:ilvl w:val="0"/>
                <w:numId w:val="14"/>
              </w:numPr>
              <w:tabs>
                <w:tab w:val="clear" w:pos="720"/>
              </w:tabs>
              <w:ind w:left="387" w:hanging="254"/>
              <w:textAlignment w:val="baseline"/>
              <w:rPr>
                <w:rFonts w:ascii="Arial" w:hAnsi="Arial" w:cs="Arial"/>
                <w:color w:val="000000"/>
              </w:rPr>
            </w:pPr>
            <w:r w:rsidRPr="00003B37">
              <w:rPr>
                <w:rFonts w:ascii="Calibri" w:hAnsi="Calibri" w:cs="Calibri"/>
                <w:color w:val="000000"/>
              </w:rPr>
              <w:t xml:space="preserve">40% of teachers will be </w:t>
            </w:r>
            <w:r w:rsidRPr="00003B37">
              <w:rPr>
                <w:rFonts w:ascii="Calibri" w:hAnsi="Calibri" w:cs="Calibri"/>
                <w:b/>
                <w:bCs/>
                <w:color w:val="000000"/>
              </w:rPr>
              <w:t>assessing daily language objectives</w:t>
            </w:r>
            <w:r w:rsidRPr="00003B37">
              <w:rPr>
                <w:rFonts w:ascii="Calibri" w:hAnsi="Calibri" w:cs="Calibri"/>
                <w:color w:val="000000"/>
              </w:rPr>
              <w:t xml:space="preserve"> in their exit tickets.</w:t>
            </w:r>
          </w:p>
        </w:tc>
      </w:tr>
      <w:tr w:rsidR="00DB21D6" w:rsidRPr="00003B37" w14:paraId="5E5DA12D" w14:textId="77777777" w:rsidTr="00953F43">
        <w:trPr>
          <w:trHeight w:val="20"/>
        </w:trPr>
        <w:tc>
          <w:tcPr>
            <w:tcW w:w="2070" w:type="dxa"/>
            <w:shd w:val="clear" w:color="auto" w:fill="FFF2CC"/>
            <w:tcMar>
              <w:top w:w="72" w:type="dxa"/>
              <w:left w:w="72" w:type="dxa"/>
              <w:bottom w:w="72" w:type="dxa"/>
              <w:right w:w="72" w:type="dxa"/>
            </w:tcMar>
          </w:tcPr>
          <w:p w14:paraId="425CCA88" w14:textId="4FF8332E" w:rsidR="00DB21D6" w:rsidRPr="00003B37" w:rsidRDefault="00DB21D6" w:rsidP="00DB2D1B">
            <w:pPr>
              <w:pStyle w:val="NormalWeb"/>
              <w:rPr>
                <w:sz w:val="28"/>
                <w:szCs w:val="28"/>
              </w:rPr>
            </w:pPr>
            <w:r w:rsidRPr="00003B37">
              <w:rPr>
                <w:rFonts w:ascii="Calibri" w:hAnsi="Calibri" w:cs="Calibri"/>
                <w:b/>
                <w:bCs/>
                <w:color w:val="000000"/>
              </w:rPr>
              <w:t>By December 15</w:t>
            </w:r>
          </w:p>
        </w:tc>
        <w:tc>
          <w:tcPr>
            <w:tcW w:w="8280" w:type="dxa"/>
            <w:tcMar>
              <w:top w:w="72" w:type="dxa"/>
              <w:left w:w="72" w:type="dxa"/>
              <w:bottom w:w="72" w:type="dxa"/>
              <w:right w:w="72" w:type="dxa"/>
            </w:tcMar>
            <w:hideMark/>
          </w:tcPr>
          <w:p w14:paraId="7CD29CB8" w14:textId="77777777" w:rsidR="00DB21D6" w:rsidRPr="00003B37" w:rsidRDefault="00DB21D6" w:rsidP="00DB2D1B">
            <w:pPr>
              <w:pStyle w:val="NormalWeb"/>
              <w:numPr>
                <w:ilvl w:val="0"/>
                <w:numId w:val="14"/>
              </w:numPr>
              <w:tabs>
                <w:tab w:val="clear" w:pos="720"/>
              </w:tabs>
              <w:ind w:left="387" w:hanging="254"/>
              <w:textAlignment w:val="baseline"/>
              <w:rPr>
                <w:rFonts w:ascii="Arial" w:hAnsi="Arial" w:cs="Arial"/>
                <w:color w:val="000000"/>
              </w:rPr>
            </w:pPr>
            <w:r w:rsidRPr="00003B37">
              <w:rPr>
                <w:rFonts w:ascii="Calibri" w:hAnsi="Calibri" w:cs="Calibri"/>
                <w:color w:val="000000"/>
              </w:rPr>
              <w:t xml:space="preserve">65% of teachers will be </w:t>
            </w:r>
            <w:r w:rsidRPr="00003B37">
              <w:rPr>
                <w:rFonts w:ascii="Calibri" w:hAnsi="Calibri" w:cs="Calibri"/>
                <w:b/>
                <w:bCs/>
                <w:color w:val="000000"/>
              </w:rPr>
              <w:t>assessing daily language objectives</w:t>
            </w:r>
            <w:r w:rsidRPr="00003B37">
              <w:rPr>
                <w:rFonts w:ascii="Calibri" w:hAnsi="Calibri" w:cs="Calibri"/>
                <w:color w:val="000000"/>
              </w:rPr>
              <w:t xml:space="preserve"> in their exit tickets.</w:t>
            </w:r>
          </w:p>
          <w:p w14:paraId="36D32C77" w14:textId="77777777" w:rsidR="00DB21D6" w:rsidRPr="00003B37" w:rsidRDefault="00DB21D6" w:rsidP="00DB2D1B">
            <w:pPr>
              <w:pStyle w:val="NormalWeb"/>
              <w:numPr>
                <w:ilvl w:val="0"/>
                <w:numId w:val="14"/>
              </w:numPr>
              <w:tabs>
                <w:tab w:val="clear" w:pos="720"/>
              </w:tabs>
              <w:ind w:left="387" w:hanging="254"/>
              <w:textAlignment w:val="baseline"/>
              <w:rPr>
                <w:rFonts w:ascii="Arial" w:hAnsi="Arial" w:cs="Arial"/>
                <w:color w:val="000000"/>
              </w:rPr>
            </w:pPr>
            <w:r w:rsidRPr="00003B37">
              <w:rPr>
                <w:rFonts w:ascii="Calibri" w:hAnsi="Calibri" w:cs="Calibri"/>
                <w:color w:val="000000"/>
              </w:rPr>
              <w:t xml:space="preserve">30% of teachers will be </w:t>
            </w:r>
            <w:r w:rsidRPr="00003B37">
              <w:rPr>
                <w:rFonts w:ascii="Calibri" w:hAnsi="Calibri" w:cs="Calibri"/>
                <w:b/>
                <w:bCs/>
                <w:color w:val="000000"/>
              </w:rPr>
              <w:t>analyzing student performance on language objectives</w:t>
            </w:r>
            <w:r w:rsidRPr="00003B37">
              <w:rPr>
                <w:rFonts w:ascii="Calibri" w:hAnsi="Calibri" w:cs="Calibri"/>
                <w:color w:val="000000"/>
              </w:rPr>
              <w:t xml:space="preserve"> in exit tickets during their weekly coaching meetings and </w:t>
            </w:r>
            <w:r w:rsidRPr="00003B37">
              <w:rPr>
                <w:rFonts w:ascii="Calibri" w:hAnsi="Calibri" w:cs="Calibri"/>
                <w:b/>
                <w:bCs/>
                <w:color w:val="000000"/>
              </w:rPr>
              <w:t>adjusting upcoming instruction</w:t>
            </w:r>
            <w:r w:rsidRPr="00003B37">
              <w:rPr>
                <w:rFonts w:ascii="Calibri" w:hAnsi="Calibri" w:cs="Calibri"/>
                <w:color w:val="000000"/>
              </w:rPr>
              <w:t>.</w:t>
            </w:r>
          </w:p>
        </w:tc>
      </w:tr>
      <w:tr w:rsidR="00DB21D6" w:rsidRPr="00003B37" w14:paraId="0AF229B0" w14:textId="77777777" w:rsidTr="00953F43">
        <w:trPr>
          <w:trHeight w:val="20"/>
        </w:trPr>
        <w:tc>
          <w:tcPr>
            <w:tcW w:w="2070" w:type="dxa"/>
            <w:shd w:val="clear" w:color="auto" w:fill="FFF2CC"/>
            <w:tcMar>
              <w:top w:w="72" w:type="dxa"/>
              <w:left w:w="72" w:type="dxa"/>
              <w:bottom w:w="72" w:type="dxa"/>
              <w:right w:w="72" w:type="dxa"/>
            </w:tcMar>
          </w:tcPr>
          <w:p w14:paraId="48FD3448" w14:textId="73AD0808" w:rsidR="00DB21D6" w:rsidRPr="00003B37" w:rsidRDefault="00DB21D6" w:rsidP="00DB2D1B">
            <w:pPr>
              <w:pStyle w:val="NormalWeb"/>
              <w:rPr>
                <w:rFonts w:ascii="Calibri" w:hAnsi="Calibri" w:cs="Calibri"/>
                <w:b/>
                <w:bCs/>
                <w:color w:val="000000"/>
              </w:rPr>
            </w:pPr>
            <w:r w:rsidRPr="00003B37">
              <w:rPr>
                <w:rFonts w:ascii="Calibri" w:hAnsi="Calibri" w:cs="Calibri"/>
                <w:b/>
                <w:bCs/>
                <w:color w:val="000000"/>
              </w:rPr>
              <w:t>By February 15</w:t>
            </w:r>
          </w:p>
        </w:tc>
        <w:tc>
          <w:tcPr>
            <w:tcW w:w="8280" w:type="dxa"/>
            <w:tcMar>
              <w:top w:w="72" w:type="dxa"/>
              <w:left w:w="72" w:type="dxa"/>
              <w:bottom w:w="72" w:type="dxa"/>
              <w:right w:w="72" w:type="dxa"/>
            </w:tcMar>
          </w:tcPr>
          <w:p w14:paraId="34CB8E71" w14:textId="77777777" w:rsidR="00DB21D6" w:rsidRPr="00003B37" w:rsidRDefault="00DB21D6" w:rsidP="00DB2D1B">
            <w:pPr>
              <w:pStyle w:val="NormalWeb"/>
              <w:numPr>
                <w:ilvl w:val="0"/>
                <w:numId w:val="14"/>
              </w:numPr>
              <w:tabs>
                <w:tab w:val="clear" w:pos="720"/>
              </w:tabs>
              <w:ind w:left="403" w:hanging="223"/>
              <w:textAlignment w:val="baseline"/>
              <w:rPr>
                <w:rFonts w:ascii="Arial" w:hAnsi="Arial" w:cs="Arial"/>
                <w:color w:val="000000"/>
              </w:rPr>
            </w:pPr>
            <w:r w:rsidRPr="00003B37">
              <w:rPr>
                <w:rFonts w:ascii="Calibri" w:hAnsi="Calibri" w:cs="Calibri"/>
                <w:color w:val="000000"/>
              </w:rPr>
              <w:t xml:space="preserve">90+% of teachers will be </w:t>
            </w:r>
            <w:r w:rsidRPr="00003B37">
              <w:rPr>
                <w:rFonts w:ascii="Calibri" w:hAnsi="Calibri" w:cs="Calibri"/>
                <w:b/>
                <w:bCs/>
                <w:color w:val="000000"/>
              </w:rPr>
              <w:t>assessing daily language objectives</w:t>
            </w:r>
            <w:r w:rsidRPr="00003B37">
              <w:rPr>
                <w:rFonts w:ascii="Calibri" w:hAnsi="Calibri" w:cs="Calibri"/>
                <w:color w:val="000000"/>
              </w:rPr>
              <w:t xml:space="preserve"> in their exit tickets. </w:t>
            </w:r>
            <w:r w:rsidRPr="00003B37">
              <w:rPr>
                <w:rFonts w:ascii="Calibri" w:hAnsi="Calibri" w:cs="Calibri"/>
                <w:i/>
                <w:iCs/>
                <w:color w:val="000000"/>
              </w:rPr>
              <w:t>Monitor monthly for the rest of the year.</w:t>
            </w:r>
          </w:p>
          <w:p w14:paraId="00244831" w14:textId="77777777" w:rsidR="00DB21D6" w:rsidRPr="00003B37" w:rsidRDefault="00DB21D6" w:rsidP="00DB2D1B">
            <w:pPr>
              <w:pStyle w:val="NormalWeb"/>
              <w:numPr>
                <w:ilvl w:val="0"/>
                <w:numId w:val="14"/>
              </w:numPr>
              <w:tabs>
                <w:tab w:val="clear" w:pos="720"/>
              </w:tabs>
              <w:ind w:left="403" w:hanging="223"/>
              <w:textAlignment w:val="baseline"/>
              <w:rPr>
                <w:rFonts w:ascii="Calibri" w:hAnsi="Calibri" w:cs="Calibri"/>
                <w:color w:val="000000"/>
              </w:rPr>
            </w:pPr>
            <w:r w:rsidRPr="00003B37">
              <w:rPr>
                <w:rFonts w:ascii="Calibri" w:hAnsi="Calibri" w:cs="Calibri"/>
                <w:color w:val="000000"/>
              </w:rPr>
              <w:t xml:space="preserve">60% of teachers will be </w:t>
            </w:r>
            <w:r w:rsidRPr="00003B37">
              <w:rPr>
                <w:rFonts w:ascii="Calibri" w:hAnsi="Calibri" w:cs="Calibri"/>
                <w:b/>
                <w:bCs/>
                <w:color w:val="000000"/>
              </w:rPr>
              <w:t>analyzing student performance</w:t>
            </w:r>
            <w:r w:rsidRPr="00003B37">
              <w:rPr>
                <w:rFonts w:ascii="Calibri" w:hAnsi="Calibri" w:cs="Calibri"/>
                <w:color w:val="000000"/>
              </w:rPr>
              <w:t xml:space="preserve"> on language objectives in exit tickets during their weekly coaching meetings and </w:t>
            </w:r>
            <w:r w:rsidRPr="00003B37">
              <w:rPr>
                <w:rFonts w:ascii="Calibri" w:hAnsi="Calibri" w:cs="Calibri"/>
                <w:b/>
                <w:bCs/>
                <w:color w:val="000000"/>
              </w:rPr>
              <w:t>adjusting upcoming instruction</w:t>
            </w:r>
            <w:r w:rsidRPr="00003B37">
              <w:rPr>
                <w:rFonts w:ascii="Calibri" w:hAnsi="Calibri" w:cs="Calibri"/>
                <w:color w:val="000000"/>
              </w:rPr>
              <w:t>.</w:t>
            </w:r>
          </w:p>
        </w:tc>
      </w:tr>
      <w:tr w:rsidR="00DB21D6" w:rsidRPr="00003B37" w14:paraId="387C2538" w14:textId="77777777" w:rsidTr="00953F43">
        <w:trPr>
          <w:trHeight w:val="20"/>
        </w:trPr>
        <w:tc>
          <w:tcPr>
            <w:tcW w:w="2070" w:type="dxa"/>
            <w:shd w:val="clear" w:color="auto" w:fill="FFF2CC"/>
            <w:tcMar>
              <w:top w:w="72" w:type="dxa"/>
              <w:left w:w="72" w:type="dxa"/>
              <w:bottom w:w="72" w:type="dxa"/>
              <w:right w:w="72" w:type="dxa"/>
            </w:tcMar>
            <w:hideMark/>
          </w:tcPr>
          <w:p w14:paraId="07360D06" w14:textId="77777777" w:rsidR="00DB21D6" w:rsidRPr="00003B37" w:rsidRDefault="00DB21D6" w:rsidP="00DB2D1B">
            <w:pPr>
              <w:pStyle w:val="NormalWeb"/>
              <w:rPr>
                <w:sz w:val="28"/>
                <w:szCs w:val="28"/>
              </w:rPr>
            </w:pPr>
            <w:r w:rsidRPr="00003B37">
              <w:rPr>
                <w:rFonts w:ascii="Calibri" w:hAnsi="Calibri" w:cs="Calibri"/>
                <w:b/>
                <w:bCs/>
                <w:i/>
                <w:iCs/>
                <w:color w:val="000000"/>
              </w:rPr>
              <w:t>By April 30</w:t>
            </w:r>
          </w:p>
        </w:tc>
        <w:tc>
          <w:tcPr>
            <w:tcW w:w="8280" w:type="dxa"/>
            <w:tcMar>
              <w:top w:w="72" w:type="dxa"/>
              <w:left w:w="72" w:type="dxa"/>
              <w:bottom w:w="72" w:type="dxa"/>
              <w:right w:w="72" w:type="dxa"/>
            </w:tcMar>
            <w:hideMark/>
          </w:tcPr>
          <w:p w14:paraId="3F9E56FE" w14:textId="77777777" w:rsidR="00DB21D6" w:rsidRPr="00003B37" w:rsidRDefault="00DB21D6" w:rsidP="00DB2D1B">
            <w:pPr>
              <w:pStyle w:val="NormalWeb"/>
              <w:numPr>
                <w:ilvl w:val="0"/>
                <w:numId w:val="15"/>
              </w:numPr>
              <w:tabs>
                <w:tab w:val="clear" w:pos="720"/>
              </w:tabs>
              <w:ind w:left="387" w:hanging="223"/>
              <w:rPr>
                <w:sz w:val="28"/>
                <w:szCs w:val="28"/>
              </w:rPr>
            </w:pPr>
            <w:r w:rsidRPr="00003B37">
              <w:rPr>
                <w:rFonts w:ascii="Calibri" w:hAnsi="Calibri" w:cs="Calibri"/>
                <w:color w:val="000000"/>
              </w:rPr>
              <w:t xml:space="preserve">90+% of teachers will be </w:t>
            </w:r>
            <w:r w:rsidRPr="00003B37">
              <w:rPr>
                <w:rFonts w:ascii="Calibri" w:hAnsi="Calibri" w:cs="Calibri"/>
                <w:b/>
                <w:bCs/>
                <w:color w:val="000000"/>
              </w:rPr>
              <w:t>analyzing student performance</w:t>
            </w:r>
            <w:r w:rsidRPr="00003B37">
              <w:rPr>
                <w:rFonts w:ascii="Calibri" w:hAnsi="Calibri" w:cs="Calibri"/>
                <w:color w:val="000000"/>
              </w:rPr>
              <w:t xml:space="preserve"> on language objectives in exit tickets during their weekly coaching meetings and </w:t>
            </w:r>
            <w:r w:rsidRPr="00003B37">
              <w:rPr>
                <w:rFonts w:ascii="Calibri" w:hAnsi="Calibri" w:cs="Calibri"/>
                <w:b/>
                <w:bCs/>
                <w:color w:val="000000"/>
              </w:rPr>
              <w:t>adjusting upcoming instruction</w:t>
            </w:r>
            <w:r w:rsidRPr="00003B37">
              <w:rPr>
                <w:rFonts w:ascii="Calibri" w:hAnsi="Calibri" w:cs="Calibri"/>
                <w:color w:val="000000"/>
              </w:rPr>
              <w:t xml:space="preserve">. </w:t>
            </w:r>
            <w:r w:rsidRPr="00003B37">
              <w:rPr>
                <w:rFonts w:ascii="Calibri" w:hAnsi="Calibri" w:cs="Calibri"/>
                <w:i/>
                <w:iCs/>
                <w:color w:val="000000"/>
              </w:rPr>
              <w:t>Monitor monthly for the rest of the year.</w:t>
            </w:r>
          </w:p>
        </w:tc>
      </w:tr>
      <w:tr w:rsidR="00DB21D6" w:rsidRPr="00003B37" w14:paraId="5A3CDF92" w14:textId="77777777" w:rsidTr="00953F43">
        <w:trPr>
          <w:trHeight w:val="20"/>
        </w:trPr>
        <w:tc>
          <w:tcPr>
            <w:tcW w:w="2070" w:type="dxa"/>
            <w:shd w:val="clear" w:color="auto" w:fill="FFF2CC"/>
            <w:tcMar>
              <w:top w:w="72" w:type="dxa"/>
              <w:left w:w="72" w:type="dxa"/>
              <w:bottom w:w="72" w:type="dxa"/>
              <w:right w:w="72" w:type="dxa"/>
            </w:tcMar>
          </w:tcPr>
          <w:p w14:paraId="0DACAB37" w14:textId="77777777" w:rsidR="00DB21D6" w:rsidRPr="00003B37" w:rsidRDefault="00DB21D6" w:rsidP="00DB2D1B">
            <w:pPr>
              <w:pStyle w:val="NormalWeb"/>
              <w:rPr>
                <w:rFonts w:ascii="Calibri" w:hAnsi="Calibri" w:cs="Calibri"/>
                <w:b/>
                <w:bCs/>
                <w:i/>
                <w:iCs/>
                <w:color w:val="000000"/>
              </w:rPr>
            </w:pPr>
            <w:r w:rsidRPr="00003B37">
              <w:rPr>
                <w:rFonts w:ascii="Calibri" w:hAnsi="Calibri" w:cs="Calibri"/>
                <w:b/>
                <w:bCs/>
                <w:i/>
                <w:iCs/>
                <w:color w:val="000000"/>
              </w:rPr>
              <w:t>April 30-EOY</w:t>
            </w:r>
          </w:p>
        </w:tc>
        <w:tc>
          <w:tcPr>
            <w:tcW w:w="8280" w:type="dxa"/>
            <w:tcMar>
              <w:top w:w="72" w:type="dxa"/>
              <w:left w:w="72" w:type="dxa"/>
              <w:bottom w:w="72" w:type="dxa"/>
              <w:right w:w="72" w:type="dxa"/>
            </w:tcMar>
          </w:tcPr>
          <w:p w14:paraId="3431169A" w14:textId="77777777" w:rsidR="00DB21D6" w:rsidRPr="00003B37" w:rsidRDefault="00DB21D6" w:rsidP="00DB2D1B">
            <w:pPr>
              <w:pStyle w:val="NormalWeb"/>
              <w:rPr>
                <w:rFonts w:ascii="Calibri" w:hAnsi="Calibri" w:cs="Calibri"/>
                <w:color w:val="000000"/>
              </w:rPr>
            </w:pPr>
            <w:r w:rsidRPr="00003B37">
              <w:rPr>
                <w:rFonts w:ascii="Calibri" w:hAnsi="Calibri" w:cs="Calibri"/>
                <w:i/>
                <w:iCs/>
                <w:color w:val="000000"/>
              </w:rPr>
              <w:t xml:space="preserve">Continue monitoring </w:t>
            </w:r>
            <w:r w:rsidR="00EE139F" w:rsidRPr="00003B37">
              <w:rPr>
                <w:rFonts w:ascii="Calibri" w:hAnsi="Calibri" w:cs="Calibri"/>
                <w:i/>
                <w:iCs/>
                <w:color w:val="000000"/>
              </w:rPr>
              <w:t>milestones</w:t>
            </w:r>
            <w:r w:rsidRPr="00003B37">
              <w:rPr>
                <w:rFonts w:ascii="Calibri" w:hAnsi="Calibri" w:cs="Calibri"/>
                <w:i/>
                <w:iCs/>
                <w:color w:val="000000"/>
              </w:rPr>
              <w:t xml:space="preserve"> through end of year.</w:t>
            </w:r>
          </w:p>
        </w:tc>
      </w:tr>
    </w:tbl>
    <w:p w14:paraId="6C59C4C5" w14:textId="77777777" w:rsidR="00391499" w:rsidRPr="00003B37" w:rsidRDefault="00391499" w:rsidP="00CA3175">
      <w:pPr>
        <w:pStyle w:val="NormalWeb"/>
        <w:spacing w:before="0" w:beforeAutospacing="0" w:after="0" w:afterAutospacing="0" w:line="22" w:lineRule="atLeast"/>
        <w:rPr>
          <w:rFonts w:ascii="Calibri" w:hAnsi="Calibri" w:cs="Calibri"/>
          <w:color w:val="000000"/>
        </w:rPr>
      </w:pPr>
    </w:p>
    <w:p w14:paraId="4ADEA683" w14:textId="77777777" w:rsidR="00CA3175" w:rsidRPr="00003B37" w:rsidRDefault="00CA3175" w:rsidP="001E2425">
      <w:pPr>
        <w:pStyle w:val="NormalWeb"/>
        <w:spacing w:before="120" w:beforeAutospacing="0" w:after="120" w:afterAutospacing="0" w:line="22" w:lineRule="atLeast"/>
        <w:rPr>
          <w:sz w:val="28"/>
          <w:szCs w:val="28"/>
        </w:rPr>
      </w:pPr>
      <w:r w:rsidRPr="00003B37">
        <w:rPr>
          <w:rFonts w:ascii="Calibri" w:hAnsi="Calibri" w:cs="Calibri"/>
          <w:color w:val="000000"/>
        </w:rPr>
        <w:t xml:space="preserve">When </w:t>
      </w:r>
      <w:proofErr w:type="gramStart"/>
      <w:r w:rsidRPr="00003B37">
        <w:rPr>
          <w:rFonts w:ascii="Calibri" w:hAnsi="Calibri" w:cs="Calibri"/>
          <w:color w:val="000000"/>
        </w:rPr>
        <w:t>setting</w:t>
      </w:r>
      <w:proofErr w:type="gramEnd"/>
      <w:r w:rsidRPr="00003B37">
        <w:rPr>
          <w:rFonts w:ascii="Calibri" w:hAnsi="Calibri" w:cs="Calibri"/>
          <w:color w:val="000000"/>
        </w:rPr>
        <w:t xml:space="preserve"> a series of Implementation </w:t>
      </w:r>
      <w:r w:rsidR="00EE139F" w:rsidRPr="00003B37">
        <w:rPr>
          <w:rFonts w:ascii="Calibri" w:hAnsi="Calibri" w:cs="Calibri"/>
          <w:color w:val="000000"/>
        </w:rPr>
        <w:t>Milestones</w:t>
      </w:r>
      <w:r w:rsidRPr="00003B37">
        <w:rPr>
          <w:rFonts w:ascii="Calibri" w:hAnsi="Calibri" w:cs="Calibri"/>
          <w:color w:val="000000"/>
        </w:rPr>
        <w:t>, consider the following guiding questions:</w:t>
      </w:r>
    </w:p>
    <w:p w14:paraId="5AA6CDA0" w14:textId="77777777" w:rsidR="00CA3175" w:rsidRPr="00003B37" w:rsidRDefault="00CA3175" w:rsidP="001E2425">
      <w:pPr>
        <w:pStyle w:val="NormalWeb"/>
        <w:numPr>
          <w:ilvl w:val="0"/>
          <w:numId w:val="8"/>
        </w:numPr>
        <w:spacing w:before="120" w:beforeAutospacing="0" w:after="120" w:afterAutospacing="0" w:line="22" w:lineRule="atLeast"/>
        <w:textAlignment w:val="baseline"/>
        <w:rPr>
          <w:rFonts w:ascii="Calibri" w:hAnsi="Calibri" w:cs="Calibri"/>
          <w:color w:val="000000"/>
        </w:rPr>
      </w:pPr>
      <w:r w:rsidRPr="00003B37">
        <w:rPr>
          <w:rFonts w:ascii="Calibri" w:hAnsi="Calibri" w:cs="Calibri"/>
          <w:b/>
          <w:bCs/>
          <w:color w:val="000000"/>
        </w:rPr>
        <w:lastRenderedPageBreak/>
        <w:t>What are the different elements or strands of your strategy?</w:t>
      </w:r>
      <w:r w:rsidRPr="00003B37">
        <w:rPr>
          <w:rFonts w:ascii="Calibri" w:hAnsi="Calibri" w:cs="Calibri"/>
          <w:color w:val="000000"/>
        </w:rPr>
        <w:t xml:space="preserve"> </w:t>
      </w:r>
      <w:r w:rsidRPr="00003B37">
        <w:rPr>
          <w:rFonts w:ascii="Calibri" w:hAnsi="Calibri" w:cs="Calibri"/>
          <w:i/>
          <w:iCs/>
          <w:color w:val="000000"/>
        </w:rPr>
        <w:t xml:space="preserve">Consider writing a series of </w:t>
      </w:r>
      <w:r w:rsidR="00EE139F" w:rsidRPr="00003B37">
        <w:rPr>
          <w:rFonts w:ascii="Calibri" w:hAnsi="Calibri" w:cs="Calibri"/>
          <w:i/>
          <w:iCs/>
          <w:color w:val="000000"/>
        </w:rPr>
        <w:t>milestones</w:t>
      </w:r>
      <w:r w:rsidRPr="00003B37">
        <w:rPr>
          <w:rFonts w:ascii="Calibri" w:hAnsi="Calibri" w:cs="Calibri"/>
          <w:i/>
          <w:iCs/>
          <w:color w:val="000000"/>
        </w:rPr>
        <w:t xml:space="preserve"> for each element. Consider also whether the elements should themselves be sequenced or whether they can run simultaneously.</w:t>
      </w:r>
    </w:p>
    <w:p w14:paraId="4C2B4B64" w14:textId="77777777" w:rsidR="00CA3175" w:rsidRPr="00003B37" w:rsidRDefault="00CA3175" w:rsidP="001E2425">
      <w:pPr>
        <w:pStyle w:val="NormalWeb"/>
        <w:numPr>
          <w:ilvl w:val="0"/>
          <w:numId w:val="8"/>
        </w:numPr>
        <w:spacing w:before="120" w:beforeAutospacing="0" w:after="120" w:afterAutospacing="0" w:line="22" w:lineRule="atLeast"/>
        <w:textAlignment w:val="baseline"/>
        <w:rPr>
          <w:rFonts w:ascii="Calibri" w:hAnsi="Calibri" w:cs="Calibri"/>
          <w:color w:val="000000"/>
        </w:rPr>
      </w:pPr>
      <w:proofErr w:type="gramStart"/>
      <w:r w:rsidRPr="00003B37">
        <w:rPr>
          <w:rFonts w:ascii="Calibri" w:hAnsi="Calibri" w:cs="Calibri"/>
          <w:b/>
          <w:bCs/>
          <w:color w:val="000000"/>
        </w:rPr>
        <w:t>In order to</w:t>
      </w:r>
      <w:proofErr w:type="gramEnd"/>
      <w:r w:rsidRPr="00003B37">
        <w:rPr>
          <w:rFonts w:ascii="Calibri" w:hAnsi="Calibri" w:cs="Calibri"/>
          <w:b/>
          <w:bCs/>
          <w:color w:val="000000"/>
        </w:rPr>
        <w:t xml:space="preserve"> achieve your student outcome goals, how quickly will the strategy need to be implemented?</w:t>
      </w:r>
      <w:r w:rsidRPr="00003B37">
        <w:rPr>
          <w:rFonts w:ascii="Calibri" w:hAnsi="Calibri" w:cs="Calibri"/>
          <w:color w:val="000000"/>
        </w:rPr>
        <w:t xml:space="preserve"> </w:t>
      </w:r>
      <w:r w:rsidRPr="00003B37">
        <w:rPr>
          <w:rFonts w:ascii="Calibri" w:hAnsi="Calibri" w:cs="Calibri"/>
          <w:i/>
          <w:iCs/>
          <w:color w:val="000000"/>
        </w:rPr>
        <w:t xml:space="preserve">Carefully backwards-plan your timeline from your intended outcomes. E.g., if I want this strategy to impact student outcomes this year, then teachers need to implement these practices by X date.  </w:t>
      </w:r>
      <w:proofErr w:type="gramStart"/>
      <w:r w:rsidRPr="00003B37">
        <w:rPr>
          <w:rFonts w:ascii="Calibri" w:hAnsi="Calibri" w:cs="Calibri"/>
          <w:i/>
          <w:iCs/>
          <w:color w:val="000000"/>
        </w:rPr>
        <w:t>In order to</w:t>
      </w:r>
      <w:proofErr w:type="gramEnd"/>
      <w:r w:rsidRPr="00003B37">
        <w:rPr>
          <w:rFonts w:ascii="Calibri" w:hAnsi="Calibri" w:cs="Calibri"/>
          <w:i/>
          <w:iCs/>
          <w:color w:val="000000"/>
        </w:rPr>
        <w:t xml:space="preserve"> do so, we’ll need to see </w:t>
      </w:r>
      <w:r w:rsidR="00DB334F" w:rsidRPr="00003B37">
        <w:rPr>
          <w:rFonts w:ascii="Calibri" w:hAnsi="Calibri" w:cs="Calibri"/>
          <w:i/>
          <w:iCs/>
          <w:color w:val="000000"/>
        </w:rPr>
        <w:t>Y</w:t>
      </w:r>
      <w:r w:rsidRPr="00003B37">
        <w:rPr>
          <w:rFonts w:ascii="Calibri" w:hAnsi="Calibri" w:cs="Calibri"/>
          <w:i/>
          <w:iCs/>
          <w:color w:val="000000"/>
        </w:rPr>
        <w:t>% progress on implementation each week/month. </w:t>
      </w:r>
    </w:p>
    <w:p w14:paraId="33F8141F" w14:textId="77777777" w:rsidR="007F7CD5" w:rsidRPr="00003B37" w:rsidRDefault="007F7CD5" w:rsidP="001E2425">
      <w:pPr>
        <w:pStyle w:val="NormalWeb"/>
        <w:numPr>
          <w:ilvl w:val="0"/>
          <w:numId w:val="8"/>
        </w:numPr>
        <w:spacing w:before="120" w:beforeAutospacing="0" w:after="120" w:afterAutospacing="0" w:line="22" w:lineRule="atLeast"/>
        <w:textAlignment w:val="baseline"/>
        <w:rPr>
          <w:rFonts w:ascii="Calibri" w:hAnsi="Calibri" w:cs="Calibri"/>
          <w:color w:val="000000"/>
        </w:rPr>
      </w:pPr>
      <w:r w:rsidRPr="00003B37">
        <w:rPr>
          <w:rFonts w:ascii="Calibri" w:hAnsi="Calibri" w:cs="Calibri"/>
          <w:b/>
          <w:bCs/>
          <w:color w:val="000000"/>
        </w:rPr>
        <w:t xml:space="preserve">How complicated is the change being made? </w:t>
      </w:r>
      <w:r w:rsidRPr="00003B37">
        <w:rPr>
          <w:rFonts w:ascii="Calibri" w:hAnsi="Calibri" w:cs="Calibri"/>
          <w:i/>
          <w:iCs/>
          <w:color w:val="000000"/>
        </w:rPr>
        <w:t xml:space="preserve">The complexity or difficulty of the change will inform your timeline for </w:t>
      </w:r>
      <w:r w:rsidR="00EE139F" w:rsidRPr="00003B37">
        <w:rPr>
          <w:rFonts w:ascii="Calibri" w:hAnsi="Calibri" w:cs="Calibri"/>
          <w:i/>
          <w:iCs/>
          <w:color w:val="000000"/>
        </w:rPr>
        <w:t>milestones</w:t>
      </w:r>
      <w:r w:rsidRPr="00003B37">
        <w:rPr>
          <w:rFonts w:ascii="Calibri" w:hAnsi="Calibri" w:cs="Calibri"/>
          <w:i/>
          <w:iCs/>
          <w:color w:val="000000"/>
        </w:rPr>
        <w:t>.</w:t>
      </w:r>
    </w:p>
    <w:p w14:paraId="4F28A61A" w14:textId="77777777" w:rsidR="00CA3175" w:rsidRPr="00003B37" w:rsidRDefault="00CA3175" w:rsidP="001E2425">
      <w:pPr>
        <w:pStyle w:val="NormalWeb"/>
        <w:numPr>
          <w:ilvl w:val="0"/>
          <w:numId w:val="8"/>
        </w:numPr>
        <w:spacing w:before="120" w:beforeAutospacing="0" w:after="120" w:afterAutospacing="0" w:line="22" w:lineRule="atLeast"/>
        <w:textAlignment w:val="baseline"/>
        <w:rPr>
          <w:rFonts w:ascii="Calibri" w:hAnsi="Calibri" w:cs="Calibri"/>
          <w:color w:val="000000"/>
        </w:rPr>
      </w:pPr>
      <w:r w:rsidRPr="00003B37">
        <w:rPr>
          <w:rFonts w:ascii="Calibri" w:hAnsi="Calibri" w:cs="Calibri"/>
          <w:b/>
          <w:bCs/>
          <w:color w:val="000000"/>
        </w:rPr>
        <w:t>Will progress most likely be linear, or irregular?</w:t>
      </w:r>
      <w:r w:rsidRPr="00003B37">
        <w:rPr>
          <w:rFonts w:ascii="Calibri" w:hAnsi="Calibri" w:cs="Calibri"/>
          <w:color w:val="000000"/>
        </w:rPr>
        <w:t xml:space="preserve"> </w:t>
      </w:r>
      <w:r w:rsidRPr="00003B37">
        <w:rPr>
          <w:rFonts w:ascii="Calibri" w:hAnsi="Calibri" w:cs="Calibri"/>
          <w:i/>
          <w:iCs/>
          <w:color w:val="000000"/>
        </w:rPr>
        <w:t>E.g., In changing teacher practice, will it be easier to get the first 50% of teachers on board, or the last 50%?</w:t>
      </w:r>
    </w:p>
    <w:p w14:paraId="6579202A" w14:textId="77777777" w:rsidR="00CA3175" w:rsidRPr="00003B37" w:rsidRDefault="00CA3175" w:rsidP="001E2425">
      <w:pPr>
        <w:pStyle w:val="NormalWeb"/>
        <w:numPr>
          <w:ilvl w:val="0"/>
          <w:numId w:val="8"/>
        </w:numPr>
        <w:spacing w:before="120" w:beforeAutospacing="0" w:after="120" w:afterAutospacing="0" w:line="22" w:lineRule="atLeast"/>
        <w:textAlignment w:val="baseline"/>
        <w:rPr>
          <w:rFonts w:ascii="Calibri" w:hAnsi="Calibri" w:cs="Calibri"/>
          <w:color w:val="000000"/>
        </w:rPr>
      </w:pPr>
      <w:r w:rsidRPr="00003B37">
        <w:rPr>
          <w:rFonts w:ascii="Calibri" w:hAnsi="Calibri" w:cs="Calibri"/>
          <w:color w:val="000000"/>
        </w:rPr>
        <w:t xml:space="preserve">As always, keep in mind your existing </w:t>
      </w:r>
      <w:r w:rsidRPr="00003B37">
        <w:rPr>
          <w:rFonts w:ascii="Calibri" w:hAnsi="Calibri" w:cs="Calibri"/>
          <w:b/>
          <w:bCs/>
          <w:color w:val="000000"/>
        </w:rPr>
        <w:t>academic calendar</w:t>
      </w:r>
      <w:r w:rsidRPr="00003B37">
        <w:rPr>
          <w:rFonts w:ascii="Calibri" w:hAnsi="Calibri" w:cs="Calibri"/>
          <w:color w:val="000000"/>
        </w:rPr>
        <w:t>, especially any breaks, heavy testing weeks, or other events that may impact your and/or your staff’s capacity.</w:t>
      </w:r>
    </w:p>
    <w:p w14:paraId="44761CA3" w14:textId="775F088E" w:rsidR="00391499" w:rsidRPr="00003B37" w:rsidRDefault="00CA3175" w:rsidP="00003B37">
      <w:pPr>
        <w:pStyle w:val="NormalWeb"/>
        <w:spacing w:before="120" w:beforeAutospacing="0" w:after="120" w:afterAutospacing="0" w:line="22" w:lineRule="atLeast"/>
        <w:rPr>
          <w:sz w:val="28"/>
          <w:szCs w:val="28"/>
        </w:rPr>
      </w:pPr>
      <w:r w:rsidRPr="00003B37">
        <w:rPr>
          <w:rFonts w:ascii="Calibri" w:hAnsi="Calibri" w:cs="Calibri"/>
          <w:color w:val="000000"/>
        </w:rPr>
        <w:t>There is always a certain amount of well-informed</w:t>
      </w:r>
      <w:r w:rsidR="008E34E4" w:rsidRPr="00003B37">
        <w:rPr>
          <w:rFonts w:ascii="Calibri" w:hAnsi="Calibri" w:cs="Calibri"/>
          <w:color w:val="000000"/>
        </w:rPr>
        <w:t xml:space="preserve"> approximation</w:t>
      </w:r>
      <w:r w:rsidRPr="00003B37">
        <w:rPr>
          <w:rFonts w:ascii="Calibri" w:hAnsi="Calibri" w:cs="Calibri"/>
          <w:color w:val="000000"/>
        </w:rPr>
        <w:t xml:space="preserve"> that goes into setting </w:t>
      </w:r>
      <w:r w:rsidR="00EE139F" w:rsidRPr="00003B37">
        <w:rPr>
          <w:rFonts w:ascii="Calibri" w:hAnsi="Calibri" w:cs="Calibri"/>
          <w:color w:val="000000"/>
        </w:rPr>
        <w:t>milestones</w:t>
      </w:r>
      <w:r w:rsidRPr="00003B37">
        <w:rPr>
          <w:rFonts w:ascii="Calibri" w:hAnsi="Calibri" w:cs="Calibri"/>
          <w:color w:val="000000"/>
        </w:rPr>
        <w:t xml:space="preserve">, and they may need to be adjusted during the year (especially when things are progressing more rapidly than expected). Nonetheless, investing the time in carefully planning and sequencing those </w:t>
      </w:r>
      <w:r w:rsidR="00EE139F" w:rsidRPr="00003B37">
        <w:rPr>
          <w:rFonts w:ascii="Calibri" w:hAnsi="Calibri" w:cs="Calibri"/>
          <w:color w:val="000000"/>
        </w:rPr>
        <w:t>milestones</w:t>
      </w:r>
      <w:r w:rsidRPr="00003B37">
        <w:rPr>
          <w:rFonts w:ascii="Calibri" w:hAnsi="Calibri" w:cs="Calibri"/>
          <w:color w:val="000000"/>
        </w:rPr>
        <w:t xml:space="preserve"> at the outset provides the strongest foundation for effective progress monitoring throughout the year. </w:t>
      </w:r>
    </w:p>
    <w:p w14:paraId="02357934" w14:textId="533F880B" w:rsidR="00CA3175" w:rsidRPr="00391499" w:rsidRDefault="00CA3175" w:rsidP="00953F43">
      <w:pPr>
        <w:pStyle w:val="Heading3"/>
      </w:pPr>
      <w:r w:rsidRPr="00391499">
        <w:t>Progress monitoring </w:t>
      </w:r>
      <w:r w:rsidR="00091D5E">
        <w:t>using Implementation Milestones</w:t>
      </w:r>
    </w:p>
    <w:p w14:paraId="58F13F8C" w14:textId="77777777" w:rsidR="00003B37" w:rsidRPr="00091D5E" w:rsidRDefault="00003B37" w:rsidP="00003B37">
      <w:pPr>
        <w:pStyle w:val="Page01-Side-bar-navy"/>
        <w:rPr>
          <w:bCs/>
          <w:color w:val="auto"/>
          <w:sz w:val="24"/>
          <w:szCs w:val="28"/>
        </w:rPr>
      </w:pPr>
      <w:r w:rsidRPr="00091D5E">
        <w:rPr>
          <w:bCs/>
          <w:color w:val="auto"/>
          <w:sz w:val="24"/>
          <w:szCs w:val="28"/>
        </w:rPr>
        <w:t>The following elements are crucial to ensuring that Implementation Milestones have the intended impact:</w:t>
      </w:r>
    </w:p>
    <w:p w14:paraId="3A1FC1AA" w14:textId="77777777" w:rsidR="00003B37" w:rsidRPr="00091D5E" w:rsidRDefault="00003B37" w:rsidP="00003B37">
      <w:pPr>
        <w:pStyle w:val="Page01-Side-bar-navy"/>
        <w:numPr>
          <w:ilvl w:val="0"/>
          <w:numId w:val="9"/>
        </w:numPr>
        <w:tabs>
          <w:tab w:val="clear" w:pos="720"/>
        </w:tabs>
        <w:ind w:left="360" w:hanging="270"/>
        <w:rPr>
          <w:bCs/>
          <w:color w:val="auto"/>
          <w:sz w:val="24"/>
          <w:szCs w:val="28"/>
        </w:rPr>
      </w:pPr>
      <w:r w:rsidRPr="00091D5E">
        <w:rPr>
          <w:b/>
          <w:bCs/>
          <w:color w:val="auto"/>
          <w:sz w:val="24"/>
          <w:szCs w:val="28"/>
        </w:rPr>
        <w:t xml:space="preserve">A timeline for Milestone monitoring. </w:t>
      </w:r>
      <w:r w:rsidRPr="00091D5E">
        <w:rPr>
          <w:bCs/>
          <w:color w:val="auto"/>
          <w:sz w:val="24"/>
          <w:szCs w:val="28"/>
        </w:rPr>
        <w:t>Make a concrete plan for how and when actual school data will be measured against these milestones.</w:t>
      </w:r>
    </w:p>
    <w:p w14:paraId="6F556E7F" w14:textId="77777777" w:rsidR="00003B37" w:rsidRPr="00091D5E" w:rsidRDefault="00003B37" w:rsidP="00003B37">
      <w:pPr>
        <w:pStyle w:val="Page01-Side-bar-navy"/>
        <w:numPr>
          <w:ilvl w:val="0"/>
          <w:numId w:val="9"/>
        </w:numPr>
        <w:tabs>
          <w:tab w:val="clear" w:pos="720"/>
        </w:tabs>
        <w:ind w:left="360" w:hanging="270"/>
        <w:rPr>
          <w:bCs/>
          <w:color w:val="auto"/>
          <w:sz w:val="24"/>
          <w:szCs w:val="28"/>
        </w:rPr>
      </w:pPr>
      <w:r w:rsidRPr="00091D5E">
        <w:rPr>
          <w:b/>
          <w:bCs/>
          <w:color w:val="auto"/>
          <w:sz w:val="24"/>
          <w:szCs w:val="28"/>
        </w:rPr>
        <w:t xml:space="preserve">A progress monitoring system. </w:t>
      </w:r>
      <w:r w:rsidRPr="00091D5E">
        <w:rPr>
          <w:bCs/>
          <w:color w:val="auto"/>
          <w:sz w:val="24"/>
          <w:szCs w:val="28"/>
        </w:rPr>
        <w:t>Establish a system for tracking progress on those milestones.</w:t>
      </w:r>
    </w:p>
    <w:p w14:paraId="36BE2850" w14:textId="24788D00" w:rsidR="00003B37" w:rsidRPr="00091D5E" w:rsidRDefault="00003B37" w:rsidP="00091D5E">
      <w:pPr>
        <w:pStyle w:val="Page01-Side-bar-navy"/>
        <w:numPr>
          <w:ilvl w:val="0"/>
          <w:numId w:val="9"/>
        </w:numPr>
        <w:tabs>
          <w:tab w:val="clear" w:pos="720"/>
        </w:tabs>
        <w:ind w:left="360" w:hanging="270"/>
        <w:rPr>
          <w:bCs/>
          <w:color w:val="auto"/>
          <w:sz w:val="24"/>
          <w:szCs w:val="28"/>
        </w:rPr>
      </w:pPr>
      <w:r w:rsidRPr="00091D5E">
        <w:rPr>
          <w:b/>
          <w:bCs/>
          <w:color w:val="auto"/>
          <w:sz w:val="24"/>
          <w:szCs w:val="28"/>
        </w:rPr>
        <w:t xml:space="preserve">Planned touchpoints to reflect on progress. </w:t>
      </w:r>
      <w:r w:rsidRPr="00091D5E">
        <w:rPr>
          <w:bCs/>
          <w:color w:val="auto"/>
          <w:sz w:val="24"/>
          <w:szCs w:val="28"/>
        </w:rPr>
        <w:t xml:space="preserve">Designating periodic step-backs (whether these are completed individually or during team </w:t>
      </w:r>
      <w:proofErr w:type="gramStart"/>
      <w:r w:rsidRPr="00091D5E">
        <w:rPr>
          <w:bCs/>
          <w:color w:val="auto"/>
          <w:sz w:val="24"/>
          <w:szCs w:val="28"/>
        </w:rPr>
        <w:t>meetings)  to</w:t>
      </w:r>
      <w:proofErr w:type="gramEnd"/>
      <w:r w:rsidRPr="00091D5E">
        <w:rPr>
          <w:bCs/>
          <w:color w:val="auto"/>
          <w:sz w:val="24"/>
          <w:szCs w:val="28"/>
        </w:rPr>
        <w:t xml:space="preserve"> observe and reflect on progress towards these milestones will enable schools to make informed and timely decisions about needed interventions or course corrections during the school year.  </w:t>
      </w:r>
    </w:p>
    <w:p w14:paraId="58776727" w14:textId="2A05ACAD" w:rsidR="00CA3175" w:rsidRPr="00003B37" w:rsidRDefault="00CA3175" w:rsidP="001E2425">
      <w:pPr>
        <w:pStyle w:val="NormalWeb"/>
        <w:spacing w:before="120" w:beforeAutospacing="0" w:after="120" w:afterAutospacing="0" w:line="22" w:lineRule="atLeast"/>
        <w:rPr>
          <w:sz w:val="28"/>
          <w:szCs w:val="28"/>
        </w:rPr>
      </w:pPr>
      <w:r w:rsidRPr="00003B37">
        <w:rPr>
          <w:rFonts w:ascii="Calibri" w:hAnsi="Calibri" w:cs="Calibri"/>
          <w:color w:val="000000"/>
        </w:rPr>
        <w:t xml:space="preserve">Effective Implementation </w:t>
      </w:r>
      <w:r w:rsidR="00EE139F" w:rsidRPr="00003B37">
        <w:rPr>
          <w:rFonts w:ascii="Calibri" w:hAnsi="Calibri" w:cs="Calibri"/>
          <w:color w:val="000000"/>
        </w:rPr>
        <w:t>Milestones</w:t>
      </w:r>
      <w:r w:rsidRPr="00003B37">
        <w:rPr>
          <w:rFonts w:ascii="Calibri" w:hAnsi="Calibri" w:cs="Calibri"/>
          <w:color w:val="000000"/>
        </w:rPr>
        <w:t xml:space="preserve"> are not just well-planned and well-formulated -- they must be actively and regularly monitored </w:t>
      </w:r>
      <w:proofErr w:type="gramStart"/>
      <w:r w:rsidRPr="00003B37">
        <w:rPr>
          <w:rFonts w:ascii="Calibri" w:hAnsi="Calibri" w:cs="Calibri"/>
          <w:color w:val="000000"/>
        </w:rPr>
        <w:t>in order to</w:t>
      </w:r>
      <w:proofErr w:type="gramEnd"/>
      <w:r w:rsidRPr="00003B37">
        <w:rPr>
          <w:rFonts w:ascii="Calibri" w:hAnsi="Calibri" w:cs="Calibri"/>
          <w:color w:val="000000"/>
        </w:rPr>
        <w:t xml:space="preserve"> drive progress towards the effective implementation of a strategy. </w:t>
      </w:r>
    </w:p>
    <w:p w14:paraId="77BD23E6" w14:textId="77777777" w:rsidR="00CA3175" w:rsidRPr="00003B37" w:rsidRDefault="00CA3175" w:rsidP="001A41CA">
      <w:pPr>
        <w:pStyle w:val="NormalWeb"/>
        <w:numPr>
          <w:ilvl w:val="0"/>
          <w:numId w:val="15"/>
        </w:numPr>
        <w:spacing w:before="120" w:beforeAutospacing="0" w:after="120" w:afterAutospacing="0" w:line="22" w:lineRule="atLeast"/>
        <w:rPr>
          <w:sz w:val="28"/>
          <w:szCs w:val="28"/>
        </w:rPr>
      </w:pPr>
      <w:r w:rsidRPr="00003B37">
        <w:rPr>
          <w:rFonts w:ascii="Calibri" w:hAnsi="Calibri" w:cs="Calibri"/>
          <w:b/>
          <w:bCs/>
          <w:color w:val="000000"/>
        </w:rPr>
        <w:t xml:space="preserve">Implementation </w:t>
      </w:r>
      <w:r w:rsidR="00EE139F" w:rsidRPr="00003B37">
        <w:rPr>
          <w:rFonts w:ascii="Calibri" w:hAnsi="Calibri" w:cs="Calibri"/>
          <w:b/>
          <w:bCs/>
          <w:color w:val="000000"/>
        </w:rPr>
        <w:t>Milestones</w:t>
      </w:r>
      <w:r w:rsidRPr="00003B37">
        <w:rPr>
          <w:rFonts w:ascii="Calibri" w:hAnsi="Calibri" w:cs="Calibri"/>
          <w:b/>
          <w:bCs/>
          <w:color w:val="000000"/>
        </w:rPr>
        <w:t xml:space="preserve"> that are not met (or that are met late) indicate that the strategy is not being implemented as planned</w:t>
      </w:r>
      <w:r w:rsidRPr="00003B37">
        <w:rPr>
          <w:rFonts w:ascii="Calibri" w:hAnsi="Calibri" w:cs="Calibri"/>
          <w:color w:val="000000"/>
        </w:rPr>
        <w:t xml:space="preserve">, and a strategy that is not implemented well or completely will likely not have the desired effect on student outcomes. For example, missed </w:t>
      </w:r>
      <w:r w:rsidR="00EE139F" w:rsidRPr="00003B37">
        <w:rPr>
          <w:rFonts w:ascii="Calibri" w:hAnsi="Calibri" w:cs="Calibri"/>
          <w:color w:val="000000"/>
        </w:rPr>
        <w:t>milestones</w:t>
      </w:r>
      <w:r w:rsidRPr="00003B37">
        <w:rPr>
          <w:rFonts w:ascii="Calibri" w:hAnsi="Calibri" w:cs="Calibri"/>
          <w:color w:val="000000"/>
        </w:rPr>
        <w:t xml:space="preserve"> may signal the need for additional coaching touchpoints</w:t>
      </w:r>
      <w:r w:rsidR="00AB4DBC" w:rsidRPr="00003B37">
        <w:rPr>
          <w:rFonts w:ascii="Calibri" w:hAnsi="Calibri" w:cs="Calibri"/>
          <w:color w:val="000000"/>
        </w:rPr>
        <w:t>; these</w:t>
      </w:r>
      <w:r w:rsidRPr="00003B37">
        <w:rPr>
          <w:rFonts w:ascii="Calibri" w:hAnsi="Calibri" w:cs="Calibri"/>
          <w:color w:val="000000"/>
        </w:rPr>
        <w:t xml:space="preserve"> can help even out performance when there are a handful of teachers who need additional support. In situations where a majority of teachers have not met an expected </w:t>
      </w:r>
      <w:r w:rsidR="00EE139F" w:rsidRPr="00003B37">
        <w:rPr>
          <w:rFonts w:ascii="Calibri" w:hAnsi="Calibri" w:cs="Calibri"/>
          <w:color w:val="000000"/>
        </w:rPr>
        <w:t>milestone</w:t>
      </w:r>
      <w:r w:rsidRPr="00003B37">
        <w:rPr>
          <w:rFonts w:ascii="Calibri" w:hAnsi="Calibri" w:cs="Calibri"/>
          <w:color w:val="000000"/>
        </w:rPr>
        <w:t>, it may be wise to invest time in more formal professional development to build teacher capacity system-wide.   </w:t>
      </w:r>
    </w:p>
    <w:p w14:paraId="2E173281" w14:textId="77777777" w:rsidR="00CA3175" w:rsidRPr="00003B37" w:rsidRDefault="00CA3175" w:rsidP="001E2425">
      <w:pPr>
        <w:pStyle w:val="NormalWeb"/>
        <w:numPr>
          <w:ilvl w:val="0"/>
          <w:numId w:val="10"/>
        </w:numPr>
        <w:spacing w:before="120" w:beforeAutospacing="0" w:after="120" w:afterAutospacing="0" w:line="22" w:lineRule="atLeast"/>
        <w:textAlignment w:val="baseline"/>
        <w:rPr>
          <w:rFonts w:ascii="Calibri" w:hAnsi="Calibri" w:cs="Calibri"/>
          <w:color w:val="000000"/>
        </w:rPr>
      </w:pPr>
      <w:r w:rsidRPr="00003B37">
        <w:rPr>
          <w:rFonts w:ascii="Calibri" w:hAnsi="Calibri" w:cs="Calibri"/>
          <w:b/>
          <w:bCs/>
          <w:color w:val="000000"/>
        </w:rPr>
        <w:t xml:space="preserve">Use Implementation </w:t>
      </w:r>
      <w:r w:rsidR="00EE139F" w:rsidRPr="00003B37">
        <w:rPr>
          <w:rFonts w:ascii="Calibri" w:hAnsi="Calibri" w:cs="Calibri"/>
          <w:b/>
          <w:bCs/>
          <w:color w:val="000000"/>
        </w:rPr>
        <w:t>Milestones</w:t>
      </w:r>
      <w:r w:rsidRPr="00003B37">
        <w:rPr>
          <w:rFonts w:ascii="Calibri" w:hAnsi="Calibri" w:cs="Calibri"/>
          <w:b/>
          <w:bCs/>
          <w:color w:val="000000"/>
        </w:rPr>
        <w:t xml:space="preserve"> and </w:t>
      </w:r>
      <w:r w:rsidR="00C136EC" w:rsidRPr="00003B37">
        <w:rPr>
          <w:rFonts w:ascii="Calibri" w:hAnsi="Calibri" w:cs="Calibri"/>
          <w:b/>
          <w:bCs/>
          <w:color w:val="000000"/>
        </w:rPr>
        <w:t>Interim Targets</w:t>
      </w:r>
      <w:r w:rsidRPr="00003B37">
        <w:rPr>
          <w:rFonts w:ascii="Calibri" w:hAnsi="Calibri" w:cs="Calibri"/>
          <w:b/>
          <w:bCs/>
          <w:color w:val="000000"/>
        </w:rPr>
        <w:t xml:space="preserve"> together to determine when course corrections are necessary.</w:t>
      </w:r>
      <w:r w:rsidRPr="00003B37">
        <w:rPr>
          <w:rFonts w:ascii="Calibri" w:hAnsi="Calibri" w:cs="Calibri"/>
          <w:color w:val="000000"/>
        </w:rPr>
        <w:t xml:space="preserve"> If Implementation </w:t>
      </w:r>
      <w:r w:rsidR="00EE139F" w:rsidRPr="00003B37">
        <w:rPr>
          <w:rFonts w:ascii="Calibri" w:hAnsi="Calibri" w:cs="Calibri"/>
          <w:color w:val="000000"/>
        </w:rPr>
        <w:t>Milestones</w:t>
      </w:r>
      <w:r w:rsidRPr="00003B37">
        <w:rPr>
          <w:rFonts w:ascii="Calibri" w:hAnsi="Calibri" w:cs="Calibri"/>
          <w:color w:val="000000"/>
        </w:rPr>
        <w:t xml:space="preserve"> are all being met but </w:t>
      </w:r>
      <w:r w:rsidR="00C136EC" w:rsidRPr="00003B37">
        <w:rPr>
          <w:rFonts w:ascii="Calibri" w:hAnsi="Calibri" w:cs="Calibri"/>
          <w:color w:val="000000"/>
        </w:rPr>
        <w:t>Interim Targets</w:t>
      </w:r>
      <w:r w:rsidRPr="00003B37">
        <w:rPr>
          <w:rFonts w:ascii="Calibri" w:hAnsi="Calibri" w:cs="Calibri"/>
          <w:color w:val="000000"/>
        </w:rPr>
        <w:t xml:space="preserve"> show little or no impact on student outcomes, schools should make course corrections  as necessary to ensure that student outcomes will be effectively </w:t>
      </w:r>
      <w:r w:rsidR="001A41CA" w:rsidRPr="00003B37">
        <w:rPr>
          <w:rFonts w:ascii="Calibri" w:hAnsi="Calibri" w:cs="Calibri"/>
          <w:color w:val="000000"/>
        </w:rPr>
        <w:t>improved,</w:t>
      </w:r>
      <w:r w:rsidRPr="00003B37">
        <w:rPr>
          <w:rFonts w:ascii="Calibri" w:hAnsi="Calibri" w:cs="Calibri"/>
          <w:color w:val="000000"/>
        </w:rPr>
        <w:t xml:space="preserve"> and annual targets will be met. In some situations, this </w:t>
      </w:r>
      <w:r w:rsidRPr="00003B37">
        <w:rPr>
          <w:rFonts w:ascii="Calibri" w:hAnsi="Calibri" w:cs="Calibri"/>
          <w:color w:val="000000"/>
        </w:rPr>
        <w:lastRenderedPageBreak/>
        <w:t>may mean adopting a new strategy, if the original strategy is not impacting student outcomes despite being implemented with fidelity. </w:t>
      </w:r>
    </w:p>
    <w:p w14:paraId="4AF953C2" w14:textId="77777777" w:rsidR="00CA3175" w:rsidRPr="00003B37" w:rsidRDefault="00CA3175" w:rsidP="001E2425">
      <w:pPr>
        <w:numPr>
          <w:ilvl w:val="0"/>
          <w:numId w:val="10"/>
        </w:numPr>
        <w:spacing w:before="120" w:after="120" w:line="22" w:lineRule="atLeast"/>
        <w:ind w:right="0"/>
        <w:rPr>
          <w:sz w:val="24"/>
          <w:szCs w:val="24"/>
        </w:rPr>
      </w:pPr>
      <w:r w:rsidRPr="00003B37">
        <w:rPr>
          <w:rFonts w:cs="Calibri"/>
          <w:b/>
          <w:bCs/>
          <w:color w:val="000000"/>
          <w:sz w:val="24"/>
          <w:szCs w:val="24"/>
        </w:rPr>
        <w:t xml:space="preserve">Continue monitoring progress after Implementation </w:t>
      </w:r>
      <w:r w:rsidR="00EE139F" w:rsidRPr="00003B37">
        <w:rPr>
          <w:rFonts w:cs="Calibri"/>
          <w:b/>
          <w:bCs/>
          <w:color w:val="000000"/>
          <w:sz w:val="24"/>
          <w:szCs w:val="24"/>
        </w:rPr>
        <w:t>Milestones</w:t>
      </w:r>
      <w:r w:rsidRPr="00003B37">
        <w:rPr>
          <w:rFonts w:cs="Calibri"/>
          <w:b/>
          <w:bCs/>
          <w:color w:val="000000"/>
          <w:sz w:val="24"/>
          <w:szCs w:val="24"/>
        </w:rPr>
        <w:t xml:space="preserve"> have been met.</w:t>
      </w:r>
      <w:r w:rsidRPr="00003B37">
        <w:rPr>
          <w:rFonts w:cs="Calibri"/>
          <w:color w:val="000000"/>
          <w:sz w:val="24"/>
          <w:szCs w:val="24"/>
        </w:rPr>
        <w:t xml:space="preserve"> Maintain the use of any progress monitoring trackers even after </w:t>
      </w:r>
      <w:r w:rsidR="00EE139F" w:rsidRPr="00003B37">
        <w:rPr>
          <w:rFonts w:cs="Calibri"/>
          <w:color w:val="000000"/>
          <w:sz w:val="24"/>
          <w:szCs w:val="24"/>
        </w:rPr>
        <w:t>milestones</w:t>
      </w:r>
      <w:r w:rsidRPr="00003B37">
        <w:rPr>
          <w:rFonts w:cs="Calibri"/>
          <w:color w:val="000000"/>
          <w:sz w:val="24"/>
          <w:szCs w:val="24"/>
        </w:rPr>
        <w:t xml:space="preserve"> have been met. At regular intervals (e.g., bi-weekly, during regular staff meetings, etc.), review the trackers to determine whether performance is still meeting these </w:t>
      </w:r>
      <w:r w:rsidR="00EE139F" w:rsidRPr="00003B37">
        <w:rPr>
          <w:rFonts w:cs="Calibri"/>
          <w:color w:val="000000"/>
          <w:sz w:val="24"/>
          <w:szCs w:val="24"/>
        </w:rPr>
        <w:t>milestones</w:t>
      </w:r>
      <w:r w:rsidRPr="00003B37">
        <w:rPr>
          <w:rFonts w:cs="Calibri"/>
          <w:color w:val="000000"/>
          <w:sz w:val="24"/>
          <w:szCs w:val="24"/>
        </w:rPr>
        <w:t xml:space="preserve">, or whether it has dropped off. A drop off in performance may indicate a need to </w:t>
      </w:r>
      <w:r w:rsidR="001A41CA" w:rsidRPr="00003B37">
        <w:rPr>
          <w:rFonts w:cs="Calibri"/>
          <w:color w:val="000000"/>
          <w:sz w:val="24"/>
          <w:szCs w:val="24"/>
        </w:rPr>
        <w:t xml:space="preserve">recommit to or re-train in the </w:t>
      </w:r>
      <w:r w:rsidR="00EE139F" w:rsidRPr="00003B37">
        <w:rPr>
          <w:rFonts w:cs="Calibri"/>
          <w:color w:val="000000"/>
          <w:sz w:val="24"/>
          <w:szCs w:val="24"/>
        </w:rPr>
        <w:t>milestone</w:t>
      </w:r>
      <w:r w:rsidR="001A41CA" w:rsidRPr="00003B37">
        <w:rPr>
          <w:rFonts w:cs="Calibri"/>
          <w:color w:val="000000"/>
          <w:sz w:val="24"/>
          <w:szCs w:val="24"/>
        </w:rPr>
        <w:t xml:space="preserve"> task</w:t>
      </w:r>
      <w:r w:rsidR="0047460D" w:rsidRPr="00003B37">
        <w:rPr>
          <w:rFonts w:cs="Calibri"/>
          <w:color w:val="000000"/>
          <w:sz w:val="24"/>
          <w:szCs w:val="24"/>
        </w:rPr>
        <w:t>.</w:t>
      </w:r>
    </w:p>
    <w:p w14:paraId="5A0F0B99" w14:textId="77777777" w:rsidR="005D7F0D" w:rsidRDefault="001A41CA" w:rsidP="00003B37">
      <w:pPr>
        <w:pStyle w:val="Heading2"/>
      </w:pPr>
      <w:r w:rsidRPr="00003B37">
        <w:rPr>
          <w:rFonts w:cs="Calibri"/>
          <w:bCs/>
          <w:sz w:val="36"/>
          <w:szCs w:val="28"/>
        </w:rPr>
        <w:br w:type="page"/>
      </w:r>
      <w:bookmarkStart w:id="0" w:name="_Appendix"/>
      <w:bookmarkEnd w:id="0"/>
      <w:r w:rsidR="005D7F0D">
        <w:lastRenderedPageBreak/>
        <w:t>Appendix</w:t>
      </w:r>
    </w:p>
    <w:p w14:paraId="0E3CC96C" w14:textId="77777777" w:rsidR="005D7F0D" w:rsidRPr="00CA3175" w:rsidRDefault="005D7F0D" w:rsidP="005D7F0D">
      <w:pPr>
        <w:pStyle w:val="Text"/>
        <w:rPr>
          <w:b/>
          <w:bCs/>
          <w:i/>
          <w:iCs/>
        </w:rPr>
      </w:pPr>
      <w:r w:rsidRPr="00CA3175">
        <w:rPr>
          <w:b/>
          <w:bCs/>
          <w:i/>
          <w:iCs/>
        </w:rPr>
        <w:t xml:space="preserve">Examples and Non-Examples of Implementation </w:t>
      </w:r>
      <w:r w:rsidR="00EE139F">
        <w:rPr>
          <w:b/>
          <w:bCs/>
          <w:i/>
          <w:iCs/>
        </w:rPr>
        <w:t>Milestones</w:t>
      </w:r>
    </w:p>
    <w:tbl>
      <w:tblPr>
        <w:tblW w:w="0" w:type="auto"/>
        <w:tblBorders>
          <w:insideH w:val="single" w:sz="8" w:space="0" w:color="000000"/>
        </w:tblBorders>
        <w:tblCellMar>
          <w:top w:w="15" w:type="dxa"/>
          <w:left w:w="15" w:type="dxa"/>
          <w:bottom w:w="15" w:type="dxa"/>
          <w:right w:w="15" w:type="dxa"/>
        </w:tblCellMar>
        <w:tblLook w:val="04A0" w:firstRow="1" w:lastRow="0" w:firstColumn="1" w:lastColumn="0" w:noHBand="0" w:noVBand="1"/>
      </w:tblPr>
      <w:tblGrid>
        <w:gridCol w:w="4616"/>
        <w:gridCol w:w="6184"/>
      </w:tblGrid>
      <w:tr w:rsidR="005D7F0D" w14:paraId="375203D2" w14:textId="77777777" w:rsidTr="00337701">
        <w:trPr>
          <w:tblHeader/>
        </w:trPr>
        <w:tc>
          <w:tcPr>
            <w:tcW w:w="0" w:type="auto"/>
            <w:shd w:val="clear" w:color="auto" w:fill="B6D7A8"/>
            <w:tcMar>
              <w:top w:w="100" w:type="dxa"/>
              <w:left w:w="100" w:type="dxa"/>
              <w:bottom w:w="100" w:type="dxa"/>
              <w:right w:w="100" w:type="dxa"/>
            </w:tcMar>
            <w:hideMark/>
          </w:tcPr>
          <w:p w14:paraId="4D07E9BC" w14:textId="77777777" w:rsidR="005D7F0D" w:rsidRDefault="005D7F0D" w:rsidP="00B83D47">
            <w:pPr>
              <w:pStyle w:val="NormalWeb"/>
              <w:spacing w:before="0" w:beforeAutospacing="0" w:after="0" w:afterAutospacing="0"/>
            </w:pPr>
            <w:r>
              <w:rPr>
                <w:rFonts w:ascii="Calibri" w:hAnsi="Calibri" w:cs="Calibri"/>
                <w:b/>
                <w:bCs/>
                <w:color w:val="000000"/>
                <w:sz w:val="22"/>
                <w:szCs w:val="22"/>
              </w:rPr>
              <w:t>Example</w:t>
            </w:r>
          </w:p>
        </w:tc>
        <w:tc>
          <w:tcPr>
            <w:tcW w:w="0" w:type="auto"/>
            <w:shd w:val="clear" w:color="auto" w:fill="B6D7A8"/>
            <w:tcMar>
              <w:top w:w="100" w:type="dxa"/>
              <w:left w:w="100" w:type="dxa"/>
              <w:bottom w:w="100" w:type="dxa"/>
              <w:right w:w="100" w:type="dxa"/>
            </w:tcMar>
            <w:hideMark/>
          </w:tcPr>
          <w:p w14:paraId="439E9F4C" w14:textId="77777777" w:rsidR="005D7F0D" w:rsidRDefault="005D7F0D" w:rsidP="00B83D47">
            <w:pPr>
              <w:pStyle w:val="NormalWeb"/>
              <w:spacing w:before="0" w:beforeAutospacing="0" w:after="0" w:afterAutospacing="0"/>
            </w:pPr>
            <w:r>
              <w:rPr>
                <w:rFonts w:ascii="Calibri" w:hAnsi="Calibri" w:cs="Calibri"/>
                <w:b/>
                <w:bCs/>
                <w:color w:val="000000"/>
                <w:sz w:val="22"/>
                <w:szCs w:val="22"/>
              </w:rPr>
              <w:t xml:space="preserve">Why this is a strong Implementation </w:t>
            </w:r>
            <w:r w:rsidR="00C136EC">
              <w:rPr>
                <w:rFonts w:ascii="Calibri" w:hAnsi="Calibri" w:cs="Calibri"/>
                <w:b/>
                <w:bCs/>
                <w:color w:val="000000"/>
                <w:sz w:val="22"/>
                <w:szCs w:val="22"/>
              </w:rPr>
              <w:t>Milestone</w:t>
            </w:r>
          </w:p>
        </w:tc>
      </w:tr>
      <w:tr w:rsidR="005D7F0D" w14:paraId="52542EF8" w14:textId="77777777" w:rsidTr="00B83D47">
        <w:tc>
          <w:tcPr>
            <w:tcW w:w="0" w:type="auto"/>
            <w:tcMar>
              <w:top w:w="100" w:type="dxa"/>
              <w:left w:w="100" w:type="dxa"/>
              <w:bottom w:w="100" w:type="dxa"/>
              <w:right w:w="100" w:type="dxa"/>
            </w:tcMar>
            <w:hideMark/>
          </w:tcPr>
          <w:p w14:paraId="606967A1" w14:textId="77777777" w:rsidR="005D7F0D" w:rsidRDefault="005D7F0D" w:rsidP="00B83D47">
            <w:pPr>
              <w:pStyle w:val="NormalWeb"/>
              <w:spacing w:before="0" w:beforeAutospacing="0" w:after="0" w:afterAutospacing="0"/>
            </w:pPr>
            <w:r>
              <w:rPr>
                <w:rFonts w:ascii="Calibri" w:hAnsi="Calibri" w:cs="Calibri"/>
                <w:color w:val="000000"/>
                <w:sz w:val="22"/>
                <w:szCs w:val="22"/>
              </w:rPr>
              <w:t>By September 15, an audit of daily lesson plans will show that 70% of teachers will be incorporating language objectives into their daily lesson plans.</w:t>
            </w:r>
          </w:p>
        </w:tc>
        <w:tc>
          <w:tcPr>
            <w:tcW w:w="0" w:type="auto"/>
            <w:tcMar>
              <w:top w:w="100" w:type="dxa"/>
              <w:left w:w="100" w:type="dxa"/>
              <w:bottom w:w="100" w:type="dxa"/>
              <w:right w:w="100" w:type="dxa"/>
            </w:tcMar>
            <w:hideMark/>
          </w:tcPr>
          <w:p w14:paraId="46B96B3F" w14:textId="77777777" w:rsidR="005D7F0D" w:rsidRDefault="005D7F0D" w:rsidP="00B83D47">
            <w:pPr>
              <w:pStyle w:val="NormalWeb"/>
              <w:spacing w:before="0" w:beforeAutospacing="0" w:after="0" w:afterAutospacing="0"/>
            </w:pPr>
            <w:r>
              <w:rPr>
                <w:rFonts w:ascii="Calibri" w:hAnsi="Calibri" w:cs="Calibri"/>
                <w:i/>
                <w:iCs/>
                <w:color w:val="000000"/>
                <w:sz w:val="22"/>
                <w:szCs w:val="22"/>
              </w:rPr>
              <w:t>This example clearly identifies an adult action and actor, specifies how it will be measured, includes a target for expected progress, and names a date on which this action will be measured.</w:t>
            </w:r>
          </w:p>
        </w:tc>
      </w:tr>
      <w:tr w:rsidR="005D7F0D" w14:paraId="35974A6E" w14:textId="77777777" w:rsidTr="00B83D47">
        <w:tc>
          <w:tcPr>
            <w:tcW w:w="0" w:type="auto"/>
            <w:tcMar>
              <w:top w:w="100" w:type="dxa"/>
              <w:left w:w="100" w:type="dxa"/>
              <w:bottom w:w="100" w:type="dxa"/>
              <w:right w:w="100" w:type="dxa"/>
            </w:tcMar>
            <w:hideMark/>
          </w:tcPr>
          <w:p w14:paraId="029ACD32" w14:textId="77777777" w:rsidR="005D7F0D" w:rsidRDefault="005D7F0D" w:rsidP="00B83D47">
            <w:pPr>
              <w:pStyle w:val="NormalWeb"/>
              <w:spacing w:before="0" w:beforeAutospacing="0" w:after="0" w:afterAutospacing="0"/>
            </w:pPr>
            <w:r>
              <w:rPr>
                <w:rFonts w:ascii="Calibri" w:hAnsi="Calibri" w:cs="Calibri"/>
                <w:color w:val="000000"/>
                <w:sz w:val="22"/>
                <w:szCs w:val="22"/>
              </w:rPr>
              <w:t>By August 20, 85% of teachers have successfully used the new MTSS data collection system to track instructional supports offered to at least five of their students.</w:t>
            </w:r>
          </w:p>
        </w:tc>
        <w:tc>
          <w:tcPr>
            <w:tcW w:w="0" w:type="auto"/>
            <w:tcMar>
              <w:top w:w="100" w:type="dxa"/>
              <w:left w:w="100" w:type="dxa"/>
              <w:bottom w:w="100" w:type="dxa"/>
              <w:right w:w="100" w:type="dxa"/>
            </w:tcMar>
            <w:hideMark/>
          </w:tcPr>
          <w:p w14:paraId="07BE9643" w14:textId="77777777" w:rsidR="005D7F0D" w:rsidRDefault="005D7F0D" w:rsidP="00B83D47">
            <w:pPr>
              <w:pStyle w:val="NormalWeb"/>
              <w:spacing w:before="0" w:beforeAutospacing="0" w:after="0" w:afterAutospacing="0"/>
            </w:pPr>
            <w:r>
              <w:rPr>
                <w:rFonts w:ascii="Calibri" w:hAnsi="Calibri" w:cs="Calibri"/>
                <w:i/>
                <w:iCs/>
                <w:color w:val="000000"/>
                <w:sz w:val="22"/>
                <w:szCs w:val="22"/>
              </w:rPr>
              <w:t xml:space="preserve">Although this </w:t>
            </w:r>
            <w:r w:rsidR="00EE139F">
              <w:rPr>
                <w:rFonts w:ascii="Calibri" w:hAnsi="Calibri" w:cs="Calibri"/>
                <w:i/>
                <w:iCs/>
                <w:color w:val="000000"/>
                <w:sz w:val="22"/>
                <w:szCs w:val="22"/>
              </w:rPr>
              <w:t>milestone</w:t>
            </w:r>
            <w:r>
              <w:rPr>
                <w:rFonts w:ascii="Calibri" w:hAnsi="Calibri" w:cs="Calibri"/>
                <w:i/>
                <w:iCs/>
                <w:color w:val="000000"/>
                <w:sz w:val="22"/>
                <w:szCs w:val="22"/>
              </w:rPr>
              <w:t xml:space="preserve"> is not student-facing, it does describe a measurable set of adult actions; meeting this </w:t>
            </w:r>
            <w:r w:rsidR="00EE139F">
              <w:rPr>
                <w:rFonts w:ascii="Calibri" w:hAnsi="Calibri" w:cs="Calibri"/>
                <w:i/>
                <w:iCs/>
                <w:color w:val="000000"/>
                <w:sz w:val="22"/>
                <w:szCs w:val="22"/>
              </w:rPr>
              <w:t>milestone</w:t>
            </w:r>
            <w:r>
              <w:rPr>
                <w:rFonts w:ascii="Calibri" w:hAnsi="Calibri" w:cs="Calibri"/>
                <w:i/>
                <w:iCs/>
                <w:color w:val="000000"/>
                <w:sz w:val="22"/>
                <w:szCs w:val="22"/>
              </w:rPr>
              <w:t xml:space="preserve"> will be a strong indication that a strategy that will impact student performance is being well-implemented.</w:t>
            </w:r>
          </w:p>
        </w:tc>
      </w:tr>
      <w:tr w:rsidR="005D7F0D" w14:paraId="55E7E177" w14:textId="77777777" w:rsidTr="00B83D47">
        <w:tc>
          <w:tcPr>
            <w:tcW w:w="0" w:type="auto"/>
            <w:tcMar>
              <w:top w:w="100" w:type="dxa"/>
              <w:left w:w="100" w:type="dxa"/>
              <w:bottom w:w="100" w:type="dxa"/>
              <w:right w:w="100" w:type="dxa"/>
            </w:tcMar>
            <w:hideMark/>
          </w:tcPr>
          <w:p w14:paraId="080F3060" w14:textId="77777777" w:rsidR="005D7F0D" w:rsidRDefault="005D7F0D" w:rsidP="00B83D47">
            <w:pPr>
              <w:pStyle w:val="NormalWeb"/>
              <w:spacing w:before="0" w:beforeAutospacing="0" w:after="0" w:afterAutospacing="0"/>
            </w:pPr>
            <w:r>
              <w:rPr>
                <w:rFonts w:ascii="Calibri" w:hAnsi="Calibri" w:cs="Calibri"/>
                <w:color w:val="000000"/>
                <w:sz w:val="22"/>
                <w:szCs w:val="22"/>
              </w:rPr>
              <w:t>Beginning August 15, all students have a 1:1 meeting with their advisor every week, as reported in an internal Advisory Tracker.</w:t>
            </w:r>
          </w:p>
        </w:tc>
        <w:tc>
          <w:tcPr>
            <w:tcW w:w="0" w:type="auto"/>
            <w:tcMar>
              <w:top w:w="100" w:type="dxa"/>
              <w:left w:w="100" w:type="dxa"/>
              <w:bottom w:w="100" w:type="dxa"/>
              <w:right w:w="100" w:type="dxa"/>
            </w:tcMar>
            <w:hideMark/>
          </w:tcPr>
          <w:p w14:paraId="49BF95F0" w14:textId="77777777" w:rsidR="005D7F0D" w:rsidRDefault="005D7F0D" w:rsidP="00B83D47">
            <w:pPr>
              <w:pStyle w:val="NormalWeb"/>
              <w:spacing w:before="0" w:beforeAutospacing="0" w:after="0" w:afterAutospacing="0"/>
            </w:pPr>
            <w:r>
              <w:rPr>
                <w:rFonts w:ascii="Calibri" w:hAnsi="Calibri" w:cs="Calibri"/>
                <w:i/>
                <w:iCs/>
                <w:color w:val="000000"/>
                <w:sz w:val="22"/>
                <w:szCs w:val="22"/>
              </w:rPr>
              <w:t xml:space="preserve">While this statement could be seen as measuring student experience, it is in fact an Implementation </w:t>
            </w:r>
            <w:r w:rsidR="00C136EC">
              <w:rPr>
                <w:rFonts w:ascii="Calibri" w:hAnsi="Calibri" w:cs="Calibri"/>
                <w:i/>
                <w:iCs/>
                <w:color w:val="000000"/>
                <w:sz w:val="22"/>
                <w:szCs w:val="22"/>
              </w:rPr>
              <w:t>Milestone</w:t>
            </w:r>
            <w:r>
              <w:rPr>
                <w:rFonts w:ascii="Calibri" w:hAnsi="Calibri" w:cs="Calibri"/>
                <w:i/>
                <w:iCs/>
                <w:color w:val="000000"/>
                <w:sz w:val="22"/>
                <w:szCs w:val="22"/>
              </w:rPr>
              <w:t xml:space="preserve"> rather than an Interim Measure, since the student experience it measures is not a student performance outcome.</w:t>
            </w:r>
          </w:p>
        </w:tc>
      </w:tr>
    </w:tbl>
    <w:p w14:paraId="3BC184CC" w14:textId="77777777" w:rsidR="005D7F0D" w:rsidRDefault="005D7F0D" w:rsidP="005D7F0D"/>
    <w:tbl>
      <w:tblPr>
        <w:tblW w:w="0" w:type="auto"/>
        <w:tblBorders>
          <w:insideH w:val="single" w:sz="8" w:space="0" w:color="000000"/>
        </w:tblBorders>
        <w:tblCellMar>
          <w:top w:w="15" w:type="dxa"/>
          <w:left w:w="15" w:type="dxa"/>
          <w:bottom w:w="15" w:type="dxa"/>
          <w:right w:w="15" w:type="dxa"/>
        </w:tblCellMar>
        <w:tblLook w:val="04A0" w:firstRow="1" w:lastRow="0" w:firstColumn="1" w:lastColumn="0" w:noHBand="0" w:noVBand="1"/>
      </w:tblPr>
      <w:tblGrid>
        <w:gridCol w:w="3137"/>
        <w:gridCol w:w="4193"/>
        <w:gridCol w:w="3470"/>
      </w:tblGrid>
      <w:tr w:rsidR="005D7F0D" w14:paraId="024E672A" w14:textId="77777777" w:rsidTr="00337701">
        <w:trPr>
          <w:tblHeader/>
        </w:trPr>
        <w:tc>
          <w:tcPr>
            <w:tcW w:w="0" w:type="auto"/>
            <w:shd w:val="clear" w:color="auto" w:fill="F9CB9C"/>
            <w:tcMar>
              <w:top w:w="100" w:type="dxa"/>
              <w:left w:w="100" w:type="dxa"/>
              <w:bottom w:w="100" w:type="dxa"/>
              <w:right w:w="100" w:type="dxa"/>
            </w:tcMar>
            <w:hideMark/>
          </w:tcPr>
          <w:p w14:paraId="0A105589" w14:textId="77777777" w:rsidR="005D7F0D" w:rsidRDefault="005D7F0D" w:rsidP="00B83D47">
            <w:pPr>
              <w:pStyle w:val="NormalWeb"/>
              <w:spacing w:before="0" w:beforeAutospacing="0" w:after="0" w:afterAutospacing="0"/>
            </w:pPr>
            <w:r>
              <w:rPr>
                <w:rFonts w:ascii="Calibri" w:hAnsi="Calibri" w:cs="Calibri"/>
                <w:b/>
                <w:bCs/>
                <w:color w:val="000000"/>
                <w:sz w:val="22"/>
                <w:szCs w:val="22"/>
              </w:rPr>
              <w:t>Non-Example</w:t>
            </w:r>
          </w:p>
        </w:tc>
        <w:tc>
          <w:tcPr>
            <w:tcW w:w="0" w:type="auto"/>
            <w:shd w:val="clear" w:color="auto" w:fill="F9CB9C"/>
            <w:tcMar>
              <w:top w:w="100" w:type="dxa"/>
              <w:left w:w="100" w:type="dxa"/>
              <w:bottom w:w="100" w:type="dxa"/>
              <w:right w:w="100" w:type="dxa"/>
            </w:tcMar>
            <w:hideMark/>
          </w:tcPr>
          <w:p w14:paraId="2FAE30ED" w14:textId="77777777" w:rsidR="005D7F0D" w:rsidRDefault="005D7F0D" w:rsidP="00B83D47">
            <w:pPr>
              <w:pStyle w:val="NormalWeb"/>
              <w:spacing w:before="0" w:beforeAutospacing="0" w:after="0" w:afterAutospacing="0"/>
            </w:pPr>
            <w:r>
              <w:rPr>
                <w:rFonts w:ascii="Calibri" w:hAnsi="Calibri" w:cs="Calibri"/>
                <w:b/>
                <w:bCs/>
                <w:color w:val="000000"/>
                <w:sz w:val="22"/>
                <w:szCs w:val="22"/>
              </w:rPr>
              <w:t>Why this is a non-example</w:t>
            </w:r>
          </w:p>
        </w:tc>
        <w:tc>
          <w:tcPr>
            <w:tcW w:w="0" w:type="auto"/>
            <w:shd w:val="clear" w:color="auto" w:fill="F9CB9C"/>
            <w:tcMar>
              <w:top w:w="100" w:type="dxa"/>
              <w:left w:w="100" w:type="dxa"/>
              <w:bottom w:w="100" w:type="dxa"/>
              <w:right w:w="100" w:type="dxa"/>
            </w:tcMar>
            <w:hideMark/>
          </w:tcPr>
          <w:p w14:paraId="4897CADD" w14:textId="77777777" w:rsidR="005D7F0D" w:rsidRDefault="005D7F0D" w:rsidP="00B83D47">
            <w:pPr>
              <w:pStyle w:val="NormalWeb"/>
              <w:spacing w:before="0" w:beforeAutospacing="0" w:after="0" w:afterAutospacing="0"/>
            </w:pPr>
            <w:r>
              <w:rPr>
                <w:rFonts w:ascii="Calibri" w:hAnsi="Calibri" w:cs="Calibri"/>
                <w:b/>
                <w:bCs/>
                <w:color w:val="000000"/>
                <w:sz w:val="22"/>
                <w:szCs w:val="22"/>
              </w:rPr>
              <w:t>Revised Example</w:t>
            </w:r>
          </w:p>
        </w:tc>
      </w:tr>
      <w:tr w:rsidR="005D7F0D" w14:paraId="61539D53" w14:textId="77777777" w:rsidTr="00B83D47">
        <w:tc>
          <w:tcPr>
            <w:tcW w:w="0" w:type="auto"/>
            <w:tcMar>
              <w:top w:w="100" w:type="dxa"/>
              <w:left w:w="100" w:type="dxa"/>
              <w:bottom w:w="100" w:type="dxa"/>
              <w:right w:w="100" w:type="dxa"/>
            </w:tcMar>
            <w:hideMark/>
          </w:tcPr>
          <w:p w14:paraId="14D878CC" w14:textId="77777777" w:rsidR="005D7F0D" w:rsidRDefault="005D7F0D" w:rsidP="00B83D47">
            <w:pPr>
              <w:pStyle w:val="NormalWeb"/>
              <w:spacing w:before="0" w:beforeAutospacing="0" w:after="0" w:afterAutospacing="0"/>
            </w:pPr>
            <w:r>
              <w:rPr>
                <w:rFonts w:ascii="Calibri" w:hAnsi="Calibri" w:cs="Calibri"/>
                <w:color w:val="000000"/>
                <w:sz w:val="22"/>
                <w:szCs w:val="22"/>
              </w:rPr>
              <w:t>A progress monitoring tracking system will be rolled out to all teachers on August 25th.</w:t>
            </w:r>
          </w:p>
        </w:tc>
        <w:tc>
          <w:tcPr>
            <w:tcW w:w="0" w:type="auto"/>
            <w:tcMar>
              <w:top w:w="100" w:type="dxa"/>
              <w:left w:w="100" w:type="dxa"/>
              <w:bottom w:w="100" w:type="dxa"/>
              <w:right w:w="100" w:type="dxa"/>
            </w:tcMar>
            <w:hideMark/>
          </w:tcPr>
          <w:p w14:paraId="4F9EE8FA" w14:textId="77777777" w:rsidR="005D7F0D" w:rsidRDefault="005D7F0D" w:rsidP="00B83D47">
            <w:pPr>
              <w:pStyle w:val="NormalWeb"/>
              <w:spacing w:before="0" w:beforeAutospacing="0" w:after="0" w:afterAutospacing="0"/>
            </w:pPr>
            <w:r>
              <w:rPr>
                <w:rFonts w:ascii="Calibri" w:hAnsi="Calibri" w:cs="Calibri"/>
                <w:i/>
                <w:iCs/>
                <w:color w:val="000000"/>
                <w:sz w:val="22"/>
                <w:szCs w:val="22"/>
              </w:rPr>
              <w:t xml:space="preserve">This is an action step, rather than an Implementation </w:t>
            </w:r>
            <w:r w:rsidR="00C136EC">
              <w:rPr>
                <w:rFonts w:ascii="Calibri" w:hAnsi="Calibri" w:cs="Calibri"/>
                <w:i/>
                <w:iCs/>
                <w:color w:val="000000"/>
                <w:sz w:val="22"/>
                <w:szCs w:val="22"/>
              </w:rPr>
              <w:t>Milestone</w:t>
            </w:r>
            <w:r>
              <w:rPr>
                <w:rFonts w:ascii="Calibri" w:hAnsi="Calibri" w:cs="Calibri"/>
                <w:i/>
                <w:iCs/>
                <w:color w:val="000000"/>
                <w:sz w:val="22"/>
                <w:szCs w:val="22"/>
              </w:rPr>
              <w:t>. It names a task necessary for the roll-out of the strategy, but this is not something that can be meaningfully measured to gauge implementation.</w:t>
            </w:r>
          </w:p>
        </w:tc>
        <w:tc>
          <w:tcPr>
            <w:tcW w:w="0" w:type="auto"/>
            <w:tcMar>
              <w:top w:w="100" w:type="dxa"/>
              <w:left w:w="100" w:type="dxa"/>
              <w:bottom w:w="100" w:type="dxa"/>
              <w:right w:w="100" w:type="dxa"/>
            </w:tcMar>
            <w:hideMark/>
          </w:tcPr>
          <w:p w14:paraId="1E5C9883" w14:textId="77777777" w:rsidR="005D7F0D" w:rsidRDefault="005D7F0D" w:rsidP="00B83D47">
            <w:pPr>
              <w:pStyle w:val="NormalWeb"/>
              <w:spacing w:before="0" w:beforeAutospacing="0" w:after="0" w:afterAutospacing="0"/>
            </w:pPr>
            <w:r>
              <w:rPr>
                <w:rFonts w:ascii="Calibri" w:hAnsi="Calibri" w:cs="Calibri"/>
                <w:color w:val="000000"/>
                <w:sz w:val="22"/>
                <w:szCs w:val="22"/>
              </w:rPr>
              <w:t>By September 15th, 85% of coaches will be updating the progress monitoring tracker at least once per week.</w:t>
            </w:r>
          </w:p>
        </w:tc>
      </w:tr>
      <w:tr w:rsidR="005D7F0D" w14:paraId="1442DFBA" w14:textId="77777777" w:rsidTr="00B83D47">
        <w:tc>
          <w:tcPr>
            <w:tcW w:w="0" w:type="auto"/>
            <w:tcMar>
              <w:top w:w="100" w:type="dxa"/>
              <w:left w:w="100" w:type="dxa"/>
              <w:bottom w:w="100" w:type="dxa"/>
              <w:right w:w="100" w:type="dxa"/>
            </w:tcMar>
            <w:hideMark/>
          </w:tcPr>
          <w:p w14:paraId="5FC75AC8" w14:textId="77777777" w:rsidR="005D7F0D" w:rsidRDefault="005D7F0D" w:rsidP="00B83D47">
            <w:pPr>
              <w:pStyle w:val="NormalWeb"/>
              <w:spacing w:before="0" w:beforeAutospacing="0" w:after="0" w:afterAutospacing="0"/>
            </w:pPr>
            <w:r>
              <w:rPr>
                <w:rFonts w:ascii="Calibri" w:hAnsi="Calibri" w:cs="Calibri"/>
                <w:color w:val="000000"/>
                <w:sz w:val="22"/>
                <w:szCs w:val="22"/>
              </w:rPr>
              <w:t>By December 15, student performance on iReady will show that 35% of students who initially tested below grade level will have reached proficiency.</w:t>
            </w:r>
          </w:p>
        </w:tc>
        <w:tc>
          <w:tcPr>
            <w:tcW w:w="0" w:type="auto"/>
            <w:tcMar>
              <w:top w:w="100" w:type="dxa"/>
              <w:left w:w="100" w:type="dxa"/>
              <w:bottom w:w="100" w:type="dxa"/>
              <w:right w:w="100" w:type="dxa"/>
            </w:tcMar>
            <w:hideMark/>
          </w:tcPr>
          <w:p w14:paraId="7DF29E7E" w14:textId="77777777" w:rsidR="005D7F0D" w:rsidRDefault="005D7F0D" w:rsidP="00B83D47">
            <w:pPr>
              <w:pStyle w:val="NormalWeb"/>
              <w:spacing w:before="0" w:beforeAutospacing="0" w:after="0" w:afterAutospacing="0"/>
            </w:pPr>
            <w:r>
              <w:rPr>
                <w:rFonts w:ascii="Calibri" w:hAnsi="Calibri" w:cs="Calibri"/>
                <w:i/>
                <w:iCs/>
                <w:color w:val="000000"/>
                <w:sz w:val="22"/>
                <w:szCs w:val="22"/>
              </w:rPr>
              <w:t xml:space="preserve">Because this measures student outcomes, rather than adult actions, this is an Interim Measure, rather than an Implementation </w:t>
            </w:r>
            <w:r w:rsidR="00C136EC">
              <w:rPr>
                <w:rFonts w:ascii="Calibri" w:hAnsi="Calibri" w:cs="Calibri"/>
                <w:i/>
                <w:iCs/>
                <w:color w:val="000000"/>
                <w:sz w:val="22"/>
                <w:szCs w:val="22"/>
              </w:rPr>
              <w:t>Milestone</w:t>
            </w:r>
            <w:r>
              <w:rPr>
                <w:rFonts w:ascii="Calibri" w:hAnsi="Calibri" w:cs="Calibri"/>
                <w:i/>
                <w:iCs/>
                <w:color w:val="000000"/>
                <w:sz w:val="22"/>
                <w:szCs w:val="22"/>
              </w:rPr>
              <w:t>.</w:t>
            </w:r>
          </w:p>
        </w:tc>
        <w:tc>
          <w:tcPr>
            <w:tcW w:w="0" w:type="auto"/>
            <w:tcMar>
              <w:top w:w="100" w:type="dxa"/>
              <w:left w:w="100" w:type="dxa"/>
              <w:bottom w:w="100" w:type="dxa"/>
              <w:right w:w="100" w:type="dxa"/>
            </w:tcMar>
            <w:hideMark/>
          </w:tcPr>
          <w:p w14:paraId="5FB740EE" w14:textId="77777777" w:rsidR="005D7F0D" w:rsidRDefault="005D7F0D" w:rsidP="00B83D47">
            <w:pPr>
              <w:pStyle w:val="NormalWeb"/>
              <w:spacing w:before="0" w:beforeAutospacing="0" w:after="0" w:afterAutospacing="0"/>
            </w:pPr>
            <w:r>
              <w:rPr>
                <w:rFonts w:ascii="Calibri" w:hAnsi="Calibri" w:cs="Calibri"/>
                <w:color w:val="000000"/>
                <w:sz w:val="22"/>
                <w:szCs w:val="22"/>
              </w:rPr>
              <w:t>By the end of the second quarter, classroom observations will show that 75% of teachers are successfully implementing Tier 1 instructional practices in their classrooms.</w:t>
            </w:r>
          </w:p>
        </w:tc>
      </w:tr>
      <w:tr w:rsidR="005D7F0D" w14:paraId="69E5759C" w14:textId="77777777" w:rsidTr="00B83D47">
        <w:tc>
          <w:tcPr>
            <w:tcW w:w="0" w:type="auto"/>
            <w:tcMar>
              <w:top w:w="100" w:type="dxa"/>
              <w:left w:w="100" w:type="dxa"/>
              <w:bottom w:w="100" w:type="dxa"/>
              <w:right w:w="100" w:type="dxa"/>
            </w:tcMar>
            <w:hideMark/>
          </w:tcPr>
          <w:p w14:paraId="648DA04F" w14:textId="77777777" w:rsidR="005D7F0D" w:rsidRDefault="005D7F0D" w:rsidP="00B83D47">
            <w:pPr>
              <w:pStyle w:val="NormalWeb"/>
              <w:spacing w:before="0" w:beforeAutospacing="0" w:after="0" w:afterAutospacing="0"/>
            </w:pPr>
            <w:r>
              <w:rPr>
                <w:rFonts w:ascii="Calibri" w:hAnsi="Calibri" w:cs="Calibri"/>
                <w:color w:val="000000"/>
                <w:sz w:val="22"/>
                <w:szCs w:val="22"/>
              </w:rPr>
              <w:t>Teachers will get PD on Close Reading practices in September.</w:t>
            </w:r>
          </w:p>
        </w:tc>
        <w:tc>
          <w:tcPr>
            <w:tcW w:w="0" w:type="auto"/>
            <w:tcMar>
              <w:top w:w="100" w:type="dxa"/>
              <w:left w:w="100" w:type="dxa"/>
              <w:bottom w:w="100" w:type="dxa"/>
              <w:right w:w="100" w:type="dxa"/>
            </w:tcMar>
            <w:hideMark/>
          </w:tcPr>
          <w:p w14:paraId="284BEA51" w14:textId="77777777" w:rsidR="005D7F0D" w:rsidRDefault="005D7F0D" w:rsidP="00B83D47">
            <w:pPr>
              <w:pStyle w:val="NormalWeb"/>
              <w:spacing w:before="0" w:beforeAutospacing="0" w:after="0" w:afterAutospacing="0"/>
            </w:pPr>
            <w:r>
              <w:rPr>
                <w:rFonts w:ascii="Calibri" w:hAnsi="Calibri" w:cs="Calibri"/>
                <w:i/>
                <w:iCs/>
                <w:color w:val="000000"/>
                <w:sz w:val="22"/>
                <w:szCs w:val="22"/>
              </w:rPr>
              <w:t>While this is an adult action, it doesn’t have a clear target or metric by which the progress of the plan can be measured.</w:t>
            </w:r>
          </w:p>
        </w:tc>
        <w:tc>
          <w:tcPr>
            <w:tcW w:w="0" w:type="auto"/>
            <w:tcMar>
              <w:top w:w="100" w:type="dxa"/>
              <w:left w:w="100" w:type="dxa"/>
              <w:bottom w:w="100" w:type="dxa"/>
              <w:right w:w="100" w:type="dxa"/>
            </w:tcMar>
            <w:hideMark/>
          </w:tcPr>
          <w:p w14:paraId="0368E352" w14:textId="77777777" w:rsidR="005D7F0D" w:rsidRDefault="005D7F0D" w:rsidP="00B83D47">
            <w:pPr>
              <w:pStyle w:val="NormalWeb"/>
              <w:spacing w:before="0" w:beforeAutospacing="0" w:after="0" w:afterAutospacing="0"/>
            </w:pPr>
            <w:r>
              <w:rPr>
                <w:rFonts w:ascii="Calibri" w:hAnsi="Calibri" w:cs="Calibri"/>
                <w:color w:val="000000"/>
                <w:sz w:val="22"/>
                <w:szCs w:val="22"/>
              </w:rPr>
              <w:t>By October 30, 90% of teachers will be incorporating Close Reading cycles in their lesson plans at least once per week.</w:t>
            </w:r>
          </w:p>
        </w:tc>
      </w:tr>
    </w:tbl>
    <w:p w14:paraId="22DDE40D" w14:textId="77777777" w:rsidR="005D7F0D" w:rsidRDefault="005D7F0D" w:rsidP="005D7F0D"/>
    <w:p w14:paraId="35827C4C" w14:textId="77777777" w:rsidR="00787527" w:rsidRDefault="00787527" w:rsidP="00003B37">
      <w:pPr>
        <w:pStyle w:val="Heading2"/>
      </w:pPr>
      <w:r>
        <w:t>Additional Resources</w:t>
      </w:r>
    </w:p>
    <w:p w14:paraId="69E74493" w14:textId="77777777" w:rsidR="00787527" w:rsidRDefault="00787527" w:rsidP="00787527">
      <w:pPr>
        <w:spacing w:after="0"/>
        <w:ind w:left="360" w:right="0" w:hanging="360"/>
      </w:pPr>
      <w:hyperlink r:id="rId11" w:history="1">
        <w:r w:rsidRPr="00787527">
          <w:rPr>
            <w:rStyle w:val="Hyperlink"/>
          </w:rPr>
          <w:t>Four Domains for Rapid School Improvement: An Implementation Framework</w:t>
        </w:r>
      </w:hyperlink>
      <w:r>
        <w:t xml:space="preserve"> (National Implementation Research Network)</w:t>
      </w:r>
    </w:p>
    <w:p w14:paraId="683EBADA" w14:textId="77777777" w:rsidR="00787527" w:rsidRPr="00787527" w:rsidRDefault="00787527" w:rsidP="00787527">
      <w:pPr>
        <w:spacing w:after="0"/>
        <w:ind w:left="360" w:right="0" w:hanging="360"/>
      </w:pPr>
      <w:r>
        <w:t xml:space="preserve">Easterling, D., &amp; Metz, A. (2016). </w:t>
      </w:r>
      <w:hyperlink r:id="rId12" w:history="1">
        <w:r w:rsidRPr="00787527">
          <w:rPr>
            <w:rStyle w:val="Hyperlink"/>
          </w:rPr>
          <w:t>Getting Real With Strategy: Insights From Implementation Science</w:t>
        </w:r>
      </w:hyperlink>
      <w:r>
        <w:t xml:space="preserve">. The Foundation Review, 8(2). </w:t>
      </w:r>
      <w:hyperlink r:id="rId13" w:history="1">
        <w:r w:rsidRPr="000050B7">
          <w:rPr>
            <w:rStyle w:val="Hyperlink"/>
          </w:rPr>
          <w:t>https://doi.org/10.9707/1944-5660.1301</w:t>
        </w:r>
      </w:hyperlink>
      <w:r>
        <w:t xml:space="preserve"> </w:t>
      </w:r>
    </w:p>
    <w:sectPr w:rsidR="00787527" w:rsidRPr="00787527" w:rsidSect="00003B37">
      <w:headerReference w:type="default" r:id="rId14"/>
      <w:footerReference w:type="default" r:id="rId15"/>
      <w:footerReference w:type="first" r:id="rId16"/>
      <w:pgSz w:w="12240" w:h="15840" w:code="1"/>
      <w:pgMar w:top="720" w:right="720" w:bottom="900" w:left="720" w:header="0" w:footer="5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5DBEA" w14:textId="77777777" w:rsidR="00757AA2" w:rsidRDefault="00757AA2" w:rsidP="00D167BF">
      <w:pPr>
        <w:spacing w:after="0" w:line="240" w:lineRule="auto"/>
      </w:pPr>
      <w:r>
        <w:separator/>
      </w:r>
    </w:p>
  </w:endnote>
  <w:endnote w:type="continuationSeparator" w:id="0">
    <w:p w14:paraId="0CE12406" w14:textId="77777777" w:rsidR="00757AA2" w:rsidRDefault="00757AA2"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59296" w14:textId="3DC9ED8E" w:rsidR="00391956" w:rsidRPr="00391956" w:rsidRDefault="00337701" w:rsidP="00337701">
    <w:pPr>
      <w:pStyle w:val="Footer"/>
      <w:tabs>
        <w:tab w:val="clear" w:pos="4680"/>
        <w:tab w:val="clear" w:pos="9360"/>
        <w:tab w:val="center" w:pos="5400"/>
        <w:tab w:val="right" w:pos="10710"/>
      </w:tabs>
      <w:ind w:right="0"/>
      <w:rPr>
        <w:sz w:val="16"/>
        <w:szCs w:val="16"/>
      </w:rPr>
    </w:pPr>
    <w:r>
      <w:rPr>
        <w:sz w:val="16"/>
        <w:szCs w:val="16"/>
      </w:rPr>
      <w:tab/>
    </w:r>
    <w:r w:rsidR="00391956" w:rsidRPr="00391956">
      <w:rPr>
        <w:sz w:val="16"/>
        <w:szCs w:val="16"/>
      </w:rPr>
      <w:t xml:space="preserve">Updated </w:t>
    </w:r>
    <w:r w:rsidR="006713DE">
      <w:rPr>
        <w:sz w:val="16"/>
        <w:szCs w:val="16"/>
      </w:rPr>
      <w:t>April 2025</w:t>
    </w:r>
    <w:r>
      <w:rPr>
        <w:sz w:val="16"/>
        <w:szCs w:val="16"/>
      </w:rPr>
      <w:tab/>
    </w:r>
    <w:r w:rsidRPr="00337701">
      <w:rPr>
        <w:sz w:val="16"/>
        <w:szCs w:val="16"/>
      </w:rPr>
      <w:fldChar w:fldCharType="begin"/>
    </w:r>
    <w:r w:rsidRPr="00337701">
      <w:rPr>
        <w:sz w:val="16"/>
        <w:szCs w:val="16"/>
      </w:rPr>
      <w:instrText xml:space="preserve"> PAGE   \* MERGEFORMAT </w:instrText>
    </w:r>
    <w:r w:rsidRPr="00337701">
      <w:rPr>
        <w:sz w:val="16"/>
        <w:szCs w:val="16"/>
      </w:rPr>
      <w:fldChar w:fldCharType="separate"/>
    </w:r>
    <w:r w:rsidRPr="00337701">
      <w:rPr>
        <w:noProof/>
        <w:sz w:val="16"/>
        <w:szCs w:val="16"/>
      </w:rPr>
      <w:t>1</w:t>
    </w:r>
    <w:r w:rsidRPr="00337701">
      <w:rPr>
        <w:noProof/>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0322B" w14:textId="43D0AA3E" w:rsidR="00085B59" w:rsidRPr="00391956" w:rsidRDefault="00085B59">
    <w:pPr>
      <w:pStyle w:val="Footer"/>
      <w:rPr>
        <w:sz w:val="16"/>
        <w:szCs w:val="16"/>
      </w:rPr>
    </w:pPr>
    <w:r w:rsidRPr="00391956">
      <w:rPr>
        <w:sz w:val="16"/>
        <w:szCs w:val="16"/>
      </w:rPr>
      <w:t>Updated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999DC" w14:textId="77777777" w:rsidR="00757AA2" w:rsidRDefault="00757AA2" w:rsidP="00D167BF">
      <w:pPr>
        <w:spacing w:after="0" w:line="240" w:lineRule="auto"/>
      </w:pPr>
      <w:r>
        <w:separator/>
      </w:r>
    </w:p>
  </w:footnote>
  <w:footnote w:type="continuationSeparator" w:id="0">
    <w:p w14:paraId="7561DD9C" w14:textId="77777777" w:rsidR="00757AA2" w:rsidRDefault="00757AA2"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24C12" w14:textId="77777777" w:rsidR="00B97B79" w:rsidRDefault="00B97B79">
    <w:pPr>
      <w:pStyle w:val="Header"/>
    </w:pPr>
  </w:p>
  <w:p w14:paraId="61DD45AC" w14:textId="6E90C878" w:rsidR="00431BA8" w:rsidRDefault="00930DB2">
    <w:pPr>
      <w:pStyle w:val="Header"/>
    </w:pPr>
    <w:r>
      <w:rPr>
        <w:noProof/>
      </w:rPr>
      <w:drawing>
        <wp:anchor distT="0" distB="0" distL="114300" distR="114300" simplePos="0" relativeHeight="251656704" behindDoc="0" locked="0" layoutInCell="1" allowOverlap="1" wp14:anchorId="657C879D" wp14:editId="27ECA74D">
          <wp:simplePos x="0" y="0"/>
          <wp:positionH relativeFrom="column">
            <wp:posOffset>5910580</wp:posOffset>
          </wp:positionH>
          <wp:positionV relativeFrom="paragraph">
            <wp:posOffset>23495</wp:posOffset>
          </wp:positionV>
          <wp:extent cx="979805" cy="415925"/>
          <wp:effectExtent l="0" t="0" r="0" b="3175"/>
          <wp:wrapNone/>
          <wp:docPr id="194786506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06675"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C6D059" w14:textId="77777777" w:rsidR="00565DC1" w:rsidRDefault="00565DC1">
    <w:pPr>
      <w:pStyle w:val="Header"/>
    </w:pPr>
    <w:r>
      <w:t xml:space="preserve">Implementation </w:t>
    </w:r>
    <w:r w:rsidR="00C136EC">
      <w:t>Milestone</w:t>
    </w:r>
    <w:r>
      <w:t>s: Guidance Document</w:t>
    </w:r>
  </w:p>
  <w:p w14:paraId="66339948" w14:textId="77777777" w:rsidR="005877F1" w:rsidRDefault="005877F1">
    <w:pPr>
      <w:pStyle w:val="Header"/>
    </w:pPr>
  </w:p>
  <w:p w14:paraId="648C4CC7" w14:textId="392F5BD2" w:rsidR="00431BA8" w:rsidRDefault="00930DB2">
    <w:pPr>
      <w:pStyle w:val="Header"/>
    </w:pPr>
    <w:r>
      <w:rPr>
        <w:noProof/>
      </w:rPr>
      <mc:AlternateContent>
        <mc:Choice Requires="wps">
          <w:drawing>
            <wp:anchor distT="4294967295" distB="4294967295" distL="114300" distR="114300" simplePos="0" relativeHeight="251657728" behindDoc="0" locked="0" layoutInCell="1" allowOverlap="1" wp14:anchorId="756B8F16" wp14:editId="73E7FF02">
              <wp:simplePos x="0" y="0"/>
              <wp:positionH relativeFrom="column">
                <wp:posOffset>0</wp:posOffset>
              </wp:positionH>
              <wp:positionV relativeFrom="paragraph">
                <wp:posOffset>32384</wp:posOffset>
              </wp:positionV>
              <wp:extent cx="6889750" cy="0"/>
              <wp:effectExtent l="0" t="0" r="0" b="0"/>
              <wp:wrapNone/>
              <wp:docPr id="5"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EA6BA02" id="Straight Connector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947"/>
    <w:multiLevelType w:val="multilevel"/>
    <w:tmpl w:val="12D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570A6"/>
    <w:multiLevelType w:val="multilevel"/>
    <w:tmpl w:val="12D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729CE"/>
    <w:multiLevelType w:val="multilevel"/>
    <w:tmpl w:val="1450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95E99"/>
    <w:multiLevelType w:val="multilevel"/>
    <w:tmpl w:val="D58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F16A5"/>
    <w:multiLevelType w:val="multilevel"/>
    <w:tmpl w:val="C424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373CC"/>
    <w:multiLevelType w:val="multilevel"/>
    <w:tmpl w:val="3A28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647F4"/>
    <w:multiLevelType w:val="multilevel"/>
    <w:tmpl w:val="5078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B6E3E"/>
    <w:multiLevelType w:val="multilevel"/>
    <w:tmpl w:val="3D44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D3958"/>
    <w:multiLevelType w:val="multilevel"/>
    <w:tmpl w:val="5E208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C16378"/>
    <w:multiLevelType w:val="multilevel"/>
    <w:tmpl w:val="12D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64146E"/>
    <w:multiLevelType w:val="multilevel"/>
    <w:tmpl w:val="DBCC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9646C"/>
    <w:multiLevelType w:val="multilevel"/>
    <w:tmpl w:val="12D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60511"/>
    <w:multiLevelType w:val="multilevel"/>
    <w:tmpl w:val="12D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95ED0"/>
    <w:multiLevelType w:val="hybridMultilevel"/>
    <w:tmpl w:val="154A32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4AC4938"/>
    <w:multiLevelType w:val="multilevel"/>
    <w:tmpl w:val="5EC8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B5416C"/>
    <w:multiLevelType w:val="multilevel"/>
    <w:tmpl w:val="12D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32088"/>
    <w:multiLevelType w:val="multilevel"/>
    <w:tmpl w:val="12D2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206298">
    <w:abstractNumId w:val="5"/>
  </w:num>
  <w:num w:numId="2" w16cid:durableId="2135709753">
    <w:abstractNumId w:val="14"/>
  </w:num>
  <w:num w:numId="3" w16cid:durableId="1586373945">
    <w:abstractNumId w:val="3"/>
  </w:num>
  <w:num w:numId="4" w16cid:durableId="87497377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67669139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267858275">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65101137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893085066">
    <w:abstractNumId w:val="4"/>
  </w:num>
  <w:num w:numId="9" w16cid:durableId="713506751">
    <w:abstractNumId w:val="8"/>
  </w:num>
  <w:num w:numId="10" w16cid:durableId="1160392891">
    <w:abstractNumId w:val="12"/>
  </w:num>
  <w:num w:numId="11" w16cid:durableId="627318271">
    <w:abstractNumId w:val="13"/>
  </w:num>
  <w:num w:numId="12" w16cid:durableId="194985141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26222844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725131070">
    <w:abstractNumId w:val="16"/>
  </w:num>
  <w:num w:numId="15" w16cid:durableId="993610389">
    <w:abstractNumId w:val="0"/>
  </w:num>
  <w:num w:numId="16" w16cid:durableId="209913132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964191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colormru v:ext="edit" colors="#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263B"/>
    <w:rsid w:val="00003B37"/>
    <w:rsid w:val="00004786"/>
    <w:rsid w:val="00007F9F"/>
    <w:rsid w:val="00025D90"/>
    <w:rsid w:val="00033BB1"/>
    <w:rsid w:val="00035A0C"/>
    <w:rsid w:val="00052B92"/>
    <w:rsid w:val="00085B59"/>
    <w:rsid w:val="00091D5E"/>
    <w:rsid w:val="000C16F0"/>
    <w:rsid w:val="000F6114"/>
    <w:rsid w:val="0013025E"/>
    <w:rsid w:val="001374A7"/>
    <w:rsid w:val="001437C3"/>
    <w:rsid w:val="001520ED"/>
    <w:rsid w:val="00152F38"/>
    <w:rsid w:val="00164CB2"/>
    <w:rsid w:val="001A0F3E"/>
    <w:rsid w:val="001A41CA"/>
    <w:rsid w:val="001E2425"/>
    <w:rsid w:val="001E41BB"/>
    <w:rsid w:val="001F5F2F"/>
    <w:rsid w:val="002628CD"/>
    <w:rsid w:val="002866E0"/>
    <w:rsid w:val="002A35AF"/>
    <w:rsid w:val="002A6A94"/>
    <w:rsid w:val="002D3E62"/>
    <w:rsid w:val="00322730"/>
    <w:rsid w:val="00337701"/>
    <w:rsid w:val="00370B9F"/>
    <w:rsid w:val="00391499"/>
    <w:rsid w:val="00391956"/>
    <w:rsid w:val="00423125"/>
    <w:rsid w:val="0043092C"/>
    <w:rsid w:val="00431BA8"/>
    <w:rsid w:val="004433C7"/>
    <w:rsid w:val="0046313A"/>
    <w:rsid w:val="0047460D"/>
    <w:rsid w:val="004752A9"/>
    <w:rsid w:val="004757E4"/>
    <w:rsid w:val="00486EDA"/>
    <w:rsid w:val="00501B31"/>
    <w:rsid w:val="0050220A"/>
    <w:rsid w:val="00520393"/>
    <w:rsid w:val="00565DC1"/>
    <w:rsid w:val="00580E8F"/>
    <w:rsid w:val="005877F1"/>
    <w:rsid w:val="005D737A"/>
    <w:rsid w:val="005D7F0D"/>
    <w:rsid w:val="0060452F"/>
    <w:rsid w:val="00636EFC"/>
    <w:rsid w:val="0064241A"/>
    <w:rsid w:val="006713DE"/>
    <w:rsid w:val="006879FC"/>
    <w:rsid w:val="0069309A"/>
    <w:rsid w:val="006A0F0F"/>
    <w:rsid w:val="006A3AD3"/>
    <w:rsid w:val="006B2751"/>
    <w:rsid w:val="006C18D3"/>
    <w:rsid w:val="006C4697"/>
    <w:rsid w:val="006E1207"/>
    <w:rsid w:val="0070646C"/>
    <w:rsid w:val="00757AA2"/>
    <w:rsid w:val="0076577C"/>
    <w:rsid w:val="00780483"/>
    <w:rsid w:val="007866B4"/>
    <w:rsid w:val="00787527"/>
    <w:rsid w:val="007C12BE"/>
    <w:rsid w:val="007D1B45"/>
    <w:rsid w:val="007F7CD5"/>
    <w:rsid w:val="00805867"/>
    <w:rsid w:val="00816B89"/>
    <w:rsid w:val="00852563"/>
    <w:rsid w:val="0086052E"/>
    <w:rsid w:val="00863B2A"/>
    <w:rsid w:val="008875E5"/>
    <w:rsid w:val="008B62A7"/>
    <w:rsid w:val="008C512E"/>
    <w:rsid w:val="008D387F"/>
    <w:rsid w:val="008E34E4"/>
    <w:rsid w:val="00910628"/>
    <w:rsid w:val="009120A0"/>
    <w:rsid w:val="00930DB2"/>
    <w:rsid w:val="00953F43"/>
    <w:rsid w:val="00977F1E"/>
    <w:rsid w:val="0098048B"/>
    <w:rsid w:val="00996ADB"/>
    <w:rsid w:val="00A15A0B"/>
    <w:rsid w:val="00A37AE5"/>
    <w:rsid w:val="00AA4C44"/>
    <w:rsid w:val="00AB4DBC"/>
    <w:rsid w:val="00AF6DD3"/>
    <w:rsid w:val="00B02368"/>
    <w:rsid w:val="00B13F91"/>
    <w:rsid w:val="00B57085"/>
    <w:rsid w:val="00B7249A"/>
    <w:rsid w:val="00B83D47"/>
    <w:rsid w:val="00B97B79"/>
    <w:rsid w:val="00BD2C14"/>
    <w:rsid w:val="00C136EC"/>
    <w:rsid w:val="00C279A2"/>
    <w:rsid w:val="00C426F9"/>
    <w:rsid w:val="00C93292"/>
    <w:rsid w:val="00CA3175"/>
    <w:rsid w:val="00CD18A2"/>
    <w:rsid w:val="00D167BF"/>
    <w:rsid w:val="00D30E34"/>
    <w:rsid w:val="00D41CDA"/>
    <w:rsid w:val="00D4561A"/>
    <w:rsid w:val="00D55DD1"/>
    <w:rsid w:val="00D57C85"/>
    <w:rsid w:val="00D63F1A"/>
    <w:rsid w:val="00DA3CBA"/>
    <w:rsid w:val="00DB21D6"/>
    <w:rsid w:val="00DB2D1B"/>
    <w:rsid w:val="00DB334F"/>
    <w:rsid w:val="00DB6BC5"/>
    <w:rsid w:val="00DE123D"/>
    <w:rsid w:val="00DE7B5D"/>
    <w:rsid w:val="00E32D7D"/>
    <w:rsid w:val="00E805E9"/>
    <w:rsid w:val="00E8179F"/>
    <w:rsid w:val="00EC1828"/>
    <w:rsid w:val="00EE139F"/>
    <w:rsid w:val="00EE3F04"/>
    <w:rsid w:val="00F8163B"/>
    <w:rsid w:val="00F860D7"/>
    <w:rsid w:val="00F952CB"/>
    <w:rsid w:val="00FB4FDD"/>
    <w:rsid w:val="00FB52FA"/>
    <w:rsid w:val="00FB7FDD"/>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0"/>
    </o:shapedefaults>
    <o:shapelayout v:ext="edit">
      <o:idmap v:ext="edit" data="2"/>
    </o:shapelayout>
  </w:shapeDefaults>
  <w:decimalSymbol w:val="."/>
  <w:listSeparator w:val=","/>
  <w14:docId w14:val="01667640"/>
  <w15:chartTrackingRefBased/>
  <w15:docId w15:val="{A271D5A9-A941-481D-98E3-AE8FAD26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6E1207"/>
    <w:pPr>
      <w:keepNext/>
      <w:keepLines/>
      <w:spacing w:after="0"/>
      <w:ind w:right="1440"/>
      <w:outlineLvl w:val="0"/>
    </w:pPr>
    <w:rPr>
      <w:rFonts w:ascii="Museo Slab 500" w:eastAsia="Times New Roman" w:hAnsi="Museo Slab 500"/>
      <w:sz w:val="48"/>
      <w:szCs w:val="32"/>
    </w:rPr>
  </w:style>
  <w:style w:type="paragraph" w:styleId="Heading2">
    <w:name w:val="heading 2"/>
    <w:basedOn w:val="Normal"/>
    <w:next w:val="Normal"/>
    <w:link w:val="Heading2Char"/>
    <w:uiPriority w:val="9"/>
    <w:unhideWhenUsed/>
    <w:qFormat/>
    <w:rsid w:val="00003B37"/>
    <w:pPr>
      <w:keepNext/>
      <w:keepLines/>
      <w:spacing w:before="40" w:after="0"/>
      <w:outlineLvl w:val="1"/>
    </w:pPr>
    <w:rPr>
      <w:rFonts w:eastAsia="Times New Roman"/>
      <w:b/>
      <w:noProof/>
      <w:sz w:val="32"/>
      <w:szCs w:val="26"/>
    </w:rPr>
  </w:style>
  <w:style w:type="paragraph" w:styleId="Heading3">
    <w:name w:val="heading 3"/>
    <w:basedOn w:val="Text"/>
    <w:next w:val="Normal"/>
    <w:link w:val="Heading3Char"/>
    <w:uiPriority w:val="9"/>
    <w:unhideWhenUsed/>
    <w:qFormat/>
    <w:rsid w:val="00953F43"/>
    <w:pPr>
      <w:keepNext/>
      <w:spacing w:before="360" w:after="12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6E1207"/>
    <w:rPr>
      <w:rFonts w:ascii="Museo Slab 500" w:eastAsia="Times New Roman" w:hAnsi="Museo Slab 500"/>
      <w:sz w:val="48"/>
      <w:szCs w:val="32"/>
    </w:rPr>
  </w:style>
  <w:style w:type="character" w:customStyle="1" w:styleId="Heading2Char">
    <w:name w:val="Heading 2 Char"/>
    <w:link w:val="Heading2"/>
    <w:uiPriority w:val="9"/>
    <w:rsid w:val="00003B37"/>
    <w:rPr>
      <w:rFonts w:eastAsia="Times New Roman"/>
      <w:b/>
      <w:noProof/>
      <w:sz w:val="32"/>
      <w:szCs w:val="26"/>
    </w:rPr>
  </w:style>
  <w:style w:type="character" w:customStyle="1" w:styleId="Heading3Char">
    <w:name w:val="Heading 3 Char"/>
    <w:link w:val="Heading3"/>
    <w:uiPriority w:val="9"/>
    <w:rsid w:val="00953F43"/>
    <w:rPr>
      <w:b/>
      <w:bCs/>
      <w:i/>
      <w:iCs/>
      <w:sz w:val="24"/>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table" w:styleId="TableGrid">
    <w:name w:val="Table Grid"/>
    <w:basedOn w:val="TableNormal"/>
    <w:uiPriority w:val="39"/>
    <w:rsid w:val="002A6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7F0D"/>
    <w:rPr>
      <w:sz w:val="16"/>
      <w:szCs w:val="16"/>
    </w:rPr>
  </w:style>
  <w:style w:type="paragraph" w:styleId="CommentText">
    <w:name w:val="annotation text"/>
    <w:basedOn w:val="Normal"/>
    <w:link w:val="CommentTextChar"/>
    <w:uiPriority w:val="99"/>
    <w:unhideWhenUsed/>
    <w:rsid w:val="005D7F0D"/>
    <w:rPr>
      <w:sz w:val="20"/>
      <w:szCs w:val="20"/>
    </w:rPr>
  </w:style>
  <w:style w:type="character" w:customStyle="1" w:styleId="CommentTextChar">
    <w:name w:val="Comment Text Char"/>
    <w:basedOn w:val="DefaultParagraphFont"/>
    <w:link w:val="CommentText"/>
    <w:uiPriority w:val="99"/>
    <w:rsid w:val="005D7F0D"/>
  </w:style>
  <w:style w:type="paragraph" w:styleId="CommentSubject">
    <w:name w:val="annotation subject"/>
    <w:basedOn w:val="CommentText"/>
    <w:next w:val="CommentText"/>
    <w:link w:val="CommentSubjectChar"/>
    <w:uiPriority w:val="99"/>
    <w:semiHidden/>
    <w:unhideWhenUsed/>
    <w:rsid w:val="005D7F0D"/>
    <w:rPr>
      <w:b/>
      <w:bCs/>
    </w:rPr>
  </w:style>
  <w:style w:type="character" w:customStyle="1" w:styleId="CommentSubjectChar">
    <w:name w:val="Comment Subject Char"/>
    <w:link w:val="CommentSubject"/>
    <w:uiPriority w:val="99"/>
    <w:semiHidden/>
    <w:rsid w:val="005D7F0D"/>
    <w:rPr>
      <w:b/>
      <w:bCs/>
    </w:rPr>
  </w:style>
  <w:style w:type="character" w:styleId="Hyperlink">
    <w:name w:val="Hyperlink"/>
    <w:uiPriority w:val="99"/>
    <w:unhideWhenUsed/>
    <w:rsid w:val="005D7F0D"/>
    <w:rPr>
      <w:color w:val="0563C1"/>
      <w:u w:val="single"/>
    </w:rPr>
  </w:style>
  <w:style w:type="character" w:styleId="UnresolvedMention">
    <w:name w:val="Unresolved Mention"/>
    <w:uiPriority w:val="99"/>
    <w:semiHidden/>
    <w:unhideWhenUsed/>
    <w:rsid w:val="005D7F0D"/>
    <w:rPr>
      <w:color w:val="605E5C"/>
      <w:shd w:val="clear" w:color="auto" w:fill="E1DFDD"/>
    </w:rPr>
  </w:style>
  <w:style w:type="character" w:styleId="FollowedHyperlink">
    <w:name w:val="FollowedHyperlink"/>
    <w:uiPriority w:val="99"/>
    <w:semiHidden/>
    <w:unhideWhenUsed/>
    <w:rsid w:val="00787527"/>
    <w:rPr>
      <w:color w:val="954F72"/>
      <w:u w:val="single"/>
    </w:rPr>
  </w:style>
  <w:style w:type="paragraph" w:styleId="Revision">
    <w:name w:val="Revision"/>
    <w:hidden/>
    <w:uiPriority w:val="99"/>
    <w:semiHidden/>
    <w:rsid w:val="00852563"/>
    <w:rPr>
      <w:sz w:val="22"/>
      <w:szCs w:val="22"/>
    </w:rPr>
  </w:style>
  <w:style w:type="paragraph" w:styleId="Caption">
    <w:name w:val="caption"/>
    <w:basedOn w:val="Normal"/>
    <w:next w:val="Normal"/>
    <w:uiPriority w:val="35"/>
    <w:unhideWhenUsed/>
    <w:qFormat/>
    <w:rsid w:val="00423125"/>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65565">
      <w:bodyDiv w:val="1"/>
      <w:marLeft w:val="0"/>
      <w:marRight w:val="0"/>
      <w:marTop w:val="0"/>
      <w:marBottom w:val="0"/>
      <w:divBdr>
        <w:top w:val="none" w:sz="0" w:space="0" w:color="auto"/>
        <w:left w:val="none" w:sz="0" w:space="0" w:color="auto"/>
        <w:bottom w:val="none" w:sz="0" w:space="0" w:color="auto"/>
        <w:right w:val="none" w:sz="0" w:space="0" w:color="auto"/>
      </w:divBdr>
      <w:divsChild>
        <w:div w:id="809438033">
          <w:marLeft w:val="720"/>
          <w:marRight w:val="0"/>
          <w:marTop w:val="0"/>
          <w:marBottom w:val="0"/>
          <w:divBdr>
            <w:top w:val="none" w:sz="0" w:space="0" w:color="auto"/>
            <w:left w:val="none" w:sz="0" w:space="0" w:color="auto"/>
            <w:bottom w:val="none" w:sz="0" w:space="0" w:color="auto"/>
            <w:right w:val="none" w:sz="0" w:space="0" w:color="auto"/>
          </w:divBdr>
        </w:div>
      </w:divsChild>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131745133">
      <w:bodyDiv w:val="1"/>
      <w:marLeft w:val="0"/>
      <w:marRight w:val="0"/>
      <w:marTop w:val="0"/>
      <w:marBottom w:val="0"/>
      <w:divBdr>
        <w:top w:val="none" w:sz="0" w:space="0" w:color="auto"/>
        <w:left w:val="none" w:sz="0" w:space="0" w:color="auto"/>
        <w:bottom w:val="none" w:sz="0" w:space="0" w:color="auto"/>
        <w:right w:val="none" w:sz="0" w:space="0" w:color="auto"/>
      </w:divBdr>
    </w:div>
    <w:div w:id="1297759282">
      <w:bodyDiv w:val="1"/>
      <w:marLeft w:val="0"/>
      <w:marRight w:val="0"/>
      <w:marTop w:val="0"/>
      <w:marBottom w:val="0"/>
      <w:divBdr>
        <w:top w:val="none" w:sz="0" w:space="0" w:color="auto"/>
        <w:left w:val="none" w:sz="0" w:space="0" w:color="auto"/>
        <w:bottom w:val="none" w:sz="0" w:space="0" w:color="auto"/>
        <w:right w:val="none" w:sz="0" w:space="0" w:color="auto"/>
      </w:divBdr>
    </w:div>
    <w:div w:id="1396469605">
      <w:bodyDiv w:val="1"/>
      <w:marLeft w:val="0"/>
      <w:marRight w:val="0"/>
      <w:marTop w:val="0"/>
      <w:marBottom w:val="0"/>
      <w:divBdr>
        <w:top w:val="none" w:sz="0" w:space="0" w:color="auto"/>
        <w:left w:val="none" w:sz="0" w:space="0" w:color="auto"/>
        <w:bottom w:val="none" w:sz="0" w:space="0" w:color="auto"/>
        <w:right w:val="none" w:sz="0" w:space="0" w:color="auto"/>
      </w:divBdr>
    </w:div>
    <w:div w:id="1562210962">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786726486">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9707/1944-5660.13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works.gvsu.edu/cgi/viewcontent.cgi?article=1301&amp;context=t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rn.fpg.unc.edu/sites/nirn.fpg.unc.edu/files/resources/Four%20Domains%20for%20Rapid%20School%20Improvemen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16703</CharactersWithSpaces>
  <SharedDoc>false</SharedDoc>
  <HLinks>
    <vt:vector size="24" baseType="variant">
      <vt:variant>
        <vt:i4>3735669</vt:i4>
      </vt:variant>
      <vt:variant>
        <vt:i4>9</vt:i4>
      </vt:variant>
      <vt:variant>
        <vt:i4>0</vt:i4>
      </vt:variant>
      <vt:variant>
        <vt:i4>5</vt:i4>
      </vt:variant>
      <vt:variant>
        <vt:lpwstr>https://doi.org/10.9707/1944-5660.1301</vt:lpwstr>
      </vt:variant>
      <vt:variant>
        <vt:lpwstr/>
      </vt:variant>
      <vt:variant>
        <vt:i4>8126591</vt:i4>
      </vt:variant>
      <vt:variant>
        <vt:i4>6</vt:i4>
      </vt:variant>
      <vt:variant>
        <vt:i4>0</vt:i4>
      </vt:variant>
      <vt:variant>
        <vt:i4>5</vt:i4>
      </vt:variant>
      <vt:variant>
        <vt:lpwstr>https://scholarworks.gvsu.edu/cgi/viewcontent.cgi?article=1301&amp;context=tfr</vt:lpwstr>
      </vt:variant>
      <vt:variant>
        <vt:lpwstr/>
      </vt:variant>
      <vt:variant>
        <vt:i4>1769503</vt:i4>
      </vt:variant>
      <vt:variant>
        <vt:i4>3</vt:i4>
      </vt:variant>
      <vt:variant>
        <vt:i4>0</vt:i4>
      </vt:variant>
      <vt:variant>
        <vt:i4>5</vt:i4>
      </vt:variant>
      <vt:variant>
        <vt:lpwstr>https://nirn.fpg.unc.edu/sites/nirn.fpg.unc.edu/files/resources/Four Domains for Rapid School Improvement.pdf</vt:lpwstr>
      </vt:variant>
      <vt:variant>
        <vt:lpwstr/>
      </vt:variant>
      <vt:variant>
        <vt:i4>1441838</vt:i4>
      </vt:variant>
      <vt:variant>
        <vt:i4>0</vt:i4>
      </vt:variant>
      <vt:variant>
        <vt:i4>0</vt:i4>
      </vt:variant>
      <vt:variant>
        <vt:i4>5</vt:i4>
      </vt:variant>
      <vt:variant>
        <vt:lpwstr/>
      </vt:variant>
      <vt:variant>
        <vt:lpwstr>_Appendix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Hesse, Lauren</cp:lastModifiedBy>
  <cp:revision>26</cp:revision>
  <dcterms:created xsi:type="dcterms:W3CDTF">2025-03-25T17:22:00Z</dcterms:created>
  <dcterms:modified xsi:type="dcterms:W3CDTF">2025-03-25T18:36:00Z</dcterms:modified>
</cp:coreProperties>
</file>