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h.gjdgxs" w:colFirst="0" w:colLast="0" w:displacedByCustomXml="next"/>
    <w:bookmarkEnd w:id="0" w:displacedByCustomXml="next"/>
    <w:sdt>
      <w:sdtPr>
        <w:rPr>
          <w:rFonts w:asciiTheme="minorHAnsi" w:hAnsiTheme="minorHAnsi"/>
        </w:rPr>
        <w:id w:val="-1410150343"/>
        <w:docPartObj>
          <w:docPartGallery w:val="Cover Pages"/>
          <w:docPartUnique/>
        </w:docPartObj>
      </w:sdtPr>
      <w:sdtEndPr>
        <w:rPr>
          <w:noProof/>
          <w:color w:val="1F497D" w:themeColor="text2"/>
          <w:sz w:val="2"/>
          <w:szCs w:val="2"/>
        </w:rPr>
      </w:sdtEndPr>
      <w:sdtContent>
        <w:bookmarkStart w:id="1" w:name="_GoBack" w:displacedByCustomXml="prev"/>
        <w:bookmarkEnd w:id="1" w:displacedByCustomXml="prev"/>
        <w:p w:rsidR="00325051" w:rsidRPr="00054678" w:rsidRDefault="006958D5" w:rsidP="00325051">
          <w:pPr>
            <w:ind w:left="0" w:firstLine="0"/>
            <w:rPr>
              <w:rFonts w:asciiTheme="minorHAnsi" w:hAnsiTheme="minorHAnsi"/>
              <w:noProof/>
              <w:color w:val="1F497D" w:themeColor="text2"/>
              <w:sz w:val="32"/>
              <w:szCs w:val="32"/>
            </w:rPr>
            <w:sectPr w:rsidR="00325051" w:rsidRPr="00054678" w:rsidSect="00330890">
              <w:headerReference w:type="default" r:id="rId9"/>
              <w:headerReference w:type="first" r:id="rId10"/>
              <w:pgSz w:w="15840" w:h="12240" w:orient="landscape"/>
              <w:pgMar w:top="720" w:right="720" w:bottom="720" w:left="720" w:header="720" w:footer="720" w:gutter="0"/>
              <w:pgNumType w:start="1"/>
              <w:cols w:space="720"/>
              <w:titlePg/>
              <w:docGrid w:linePitch="360"/>
            </w:sectPr>
          </w:pPr>
          <w:r>
            <w:rPr>
              <w:rFonts w:asciiTheme="minorHAnsi" w:hAnsiTheme="minorHAnsi"/>
              <w:noProof/>
            </w:rPr>
            <w:drawing>
              <wp:anchor distT="0" distB="0" distL="114300" distR="114300" simplePos="0" relativeHeight="251667456" behindDoc="1" locked="0" layoutInCell="1" allowOverlap="1" wp14:anchorId="5AB9359A" wp14:editId="0E4A3C80">
                <wp:simplePos x="0" y="0"/>
                <wp:positionH relativeFrom="column">
                  <wp:posOffset>2747645</wp:posOffset>
                </wp:positionH>
                <wp:positionV relativeFrom="paragraph">
                  <wp:posOffset>622935</wp:posOffset>
                </wp:positionV>
                <wp:extent cx="6500495" cy="5024755"/>
                <wp:effectExtent l="0" t="0" r="0" b="4445"/>
                <wp:wrapThrough wrapText="bothSides">
                  <wp:wrapPolygon edited="0">
                    <wp:start x="0" y="0"/>
                    <wp:lineTo x="0" y="21537"/>
                    <wp:lineTo x="21522" y="21537"/>
                    <wp:lineTo x="2152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0495" cy="5024755"/>
                        </a:xfrm>
                        <a:prstGeom prst="rect">
                          <a:avLst/>
                        </a:prstGeom>
                      </pic:spPr>
                    </pic:pic>
                  </a:graphicData>
                </a:graphic>
                <wp14:sizeRelH relativeFrom="page">
                  <wp14:pctWidth>0</wp14:pctWidth>
                </wp14:sizeRelH>
                <wp14:sizeRelV relativeFrom="page">
                  <wp14:pctHeight>0</wp14:pctHeight>
                </wp14:sizeRelV>
              </wp:anchor>
            </w:drawing>
          </w:r>
          <w:r w:rsidR="007B58B9" w:rsidRPr="00054678">
            <w:rPr>
              <w:rFonts w:asciiTheme="minorHAnsi" w:hAnsiTheme="minorHAnsi"/>
              <w:noProof/>
            </w:rPr>
            <mc:AlternateContent>
              <mc:Choice Requires="wps">
                <w:drawing>
                  <wp:anchor distT="0" distB="0" distL="114300" distR="114300" simplePos="0" relativeHeight="251661312" behindDoc="0" locked="0" layoutInCell="1" allowOverlap="1" wp14:anchorId="07F3FE07" wp14:editId="3664F935">
                    <wp:simplePos x="457200" y="628650"/>
                    <wp:positionH relativeFrom="margin">
                      <wp:align>left</wp:align>
                    </wp:positionH>
                    <wp:positionV relativeFrom="margin">
                      <wp:align>center</wp:align>
                    </wp:positionV>
                    <wp:extent cx="2838450" cy="5701030"/>
                    <wp:effectExtent l="0" t="0" r="0" b="1397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38450" cy="5701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90" w:rsidRDefault="00330890" w:rsidP="00325051">
                                <w:pPr>
                                  <w:spacing w:after="120"/>
                                  <w:ind w:left="1080"/>
                                  <w:rPr>
                                    <w:b/>
                                    <w:caps/>
                                    <w:sz w:val="24"/>
                                    <w:szCs w:val="24"/>
                                  </w:rPr>
                                </w:pPr>
                                <w:r w:rsidRPr="00A12AC3">
                                  <w:rPr>
                                    <w:b/>
                                    <w:caps/>
                                    <w:sz w:val="24"/>
                                    <w:szCs w:val="24"/>
                                  </w:rPr>
                                  <w:t>Instructional Unit Authors</w:t>
                                </w:r>
                              </w:p>
                              <w:p w:rsidR="00330890" w:rsidRDefault="00330890" w:rsidP="00325051">
                                <w:pPr>
                                  <w:ind w:left="1800" w:hanging="1080"/>
                                  <w:rPr>
                                    <w:sz w:val="24"/>
                                    <w:szCs w:val="24"/>
                                  </w:rPr>
                                </w:pPr>
                                <w:r>
                                  <w:rPr>
                                    <w:sz w:val="24"/>
                                    <w:szCs w:val="24"/>
                                  </w:rPr>
                                  <w:t>Ellicott School District</w:t>
                                </w:r>
                              </w:p>
                              <w:p w:rsidR="00330890" w:rsidRDefault="00330890" w:rsidP="00325051">
                                <w:pPr>
                                  <w:ind w:left="1800"/>
                                  <w:rPr>
                                    <w:sz w:val="24"/>
                                    <w:szCs w:val="24"/>
                                  </w:rPr>
                                </w:pPr>
                                <w:r>
                                  <w:rPr>
                                    <w:sz w:val="24"/>
                                    <w:szCs w:val="24"/>
                                  </w:rPr>
                                  <w:t>Kelli Cabrera</w:t>
                                </w:r>
                              </w:p>
                              <w:p w:rsidR="00330890" w:rsidRDefault="00330890" w:rsidP="00325051">
                                <w:pPr>
                                  <w:ind w:left="1800"/>
                                  <w:rPr>
                                    <w:sz w:val="24"/>
                                    <w:szCs w:val="24"/>
                                  </w:rPr>
                                </w:pPr>
                                <w:r>
                                  <w:rPr>
                                    <w:sz w:val="24"/>
                                    <w:szCs w:val="24"/>
                                  </w:rPr>
                                  <w:t>Richard Campbell</w:t>
                                </w:r>
                              </w:p>
                              <w:p w:rsidR="00330890" w:rsidRDefault="00330890" w:rsidP="00325051">
                                <w:pPr>
                                  <w:ind w:left="1800"/>
                                  <w:rPr>
                                    <w:sz w:val="24"/>
                                    <w:szCs w:val="24"/>
                                  </w:rPr>
                                </w:pPr>
                                <w:r>
                                  <w:rPr>
                                    <w:sz w:val="24"/>
                                    <w:szCs w:val="24"/>
                                  </w:rPr>
                                  <w:t>Anja Centennial</w:t>
                                </w:r>
                              </w:p>
                              <w:p w:rsidR="00330890" w:rsidRDefault="00330890" w:rsidP="00325051">
                                <w:pPr>
                                  <w:ind w:left="1800"/>
                                  <w:rPr>
                                    <w:sz w:val="24"/>
                                    <w:szCs w:val="24"/>
                                  </w:rPr>
                                </w:pPr>
                                <w:r>
                                  <w:rPr>
                                    <w:sz w:val="24"/>
                                    <w:szCs w:val="24"/>
                                  </w:rPr>
                                  <w:t>Diane Garduno</w:t>
                                </w:r>
                              </w:p>
                              <w:p w:rsidR="00330890" w:rsidRDefault="00330890" w:rsidP="00325051">
                                <w:pPr>
                                  <w:ind w:left="1800"/>
                                  <w:rPr>
                                    <w:sz w:val="24"/>
                                    <w:szCs w:val="24"/>
                                  </w:rPr>
                                </w:pPr>
                                <w:r>
                                  <w:rPr>
                                    <w:sz w:val="24"/>
                                    <w:szCs w:val="24"/>
                                  </w:rPr>
                                  <w:t>Nathaniel Miller</w:t>
                                </w:r>
                              </w:p>
                              <w:p w:rsidR="00330890" w:rsidRDefault="00330890" w:rsidP="00325051">
                                <w:pPr>
                                  <w:ind w:left="0" w:firstLine="0"/>
                                  <w:rPr>
                                    <w:sz w:val="24"/>
                                    <w:szCs w:val="24"/>
                                  </w:rPr>
                                </w:pPr>
                              </w:p>
                              <w:p w:rsidR="00330890" w:rsidRPr="007B58B9" w:rsidRDefault="00330890" w:rsidP="00325051">
                                <w:pPr>
                                  <w:pStyle w:val="Subtitle"/>
                                  <w:ind w:left="720"/>
                                  <w:jc w:val="left"/>
                                  <w:rPr>
                                    <w:rFonts w:ascii="Calibri" w:eastAsia="Calibri" w:hAnsi="Calibri" w:cs="Calibri"/>
                                    <w:b/>
                                    <w:i w:val="0"/>
                                    <w:caps/>
                                    <w:smallCaps w:val="0"/>
                                    <w:color w:val="000000"/>
                                    <w:sz w:val="24"/>
                                    <w:szCs w:val="24"/>
                                  </w:rPr>
                                </w:pPr>
                                <w:r w:rsidRPr="007B58B9">
                                  <w:rPr>
                                    <w:rFonts w:ascii="Calibri" w:eastAsia="Calibri" w:hAnsi="Calibri" w:cs="Calibri"/>
                                    <w:b/>
                                    <w:i w:val="0"/>
                                    <w:caps/>
                                    <w:smallCaps w:val="0"/>
                                    <w:color w:val="000000"/>
                                    <w:sz w:val="24"/>
                                    <w:szCs w:val="24"/>
                                  </w:rPr>
                                  <w:t>Based on a curriculum overview Sample authored by</w:t>
                                </w:r>
                              </w:p>
                              <w:p w:rsidR="00330890" w:rsidRPr="007B58B9" w:rsidRDefault="00330890" w:rsidP="00325051">
                                <w:pPr>
                                  <w:ind w:left="1800" w:hanging="1080"/>
                                  <w:rPr>
                                    <w:sz w:val="24"/>
                                    <w:szCs w:val="24"/>
                                  </w:rPr>
                                </w:pPr>
                                <w:r w:rsidRPr="007B58B9">
                                  <w:rPr>
                                    <w:sz w:val="24"/>
                                    <w:szCs w:val="24"/>
                                  </w:rPr>
                                  <w:t>Mesa County Valley 51 School District</w:t>
                                </w:r>
                              </w:p>
                              <w:p w:rsidR="00330890" w:rsidRPr="007B58B9" w:rsidRDefault="00330890" w:rsidP="00325051">
                                <w:pPr>
                                  <w:ind w:left="1800"/>
                                  <w:rPr>
                                    <w:sz w:val="24"/>
                                    <w:szCs w:val="24"/>
                                  </w:rPr>
                                </w:pPr>
                                <w:r w:rsidRPr="007B58B9">
                                  <w:rPr>
                                    <w:sz w:val="24"/>
                                    <w:szCs w:val="24"/>
                                  </w:rPr>
                                  <w:t xml:space="preserve">Teri </w:t>
                                </w:r>
                                <w:proofErr w:type="spellStart"/>
                                <w:r w:rsidRPr="007B58B9">
                                  <w:rPr>
                                    <w:sz w:val="24"/>
                                    <w:szCs w:val="24"/>
                                  </w:rPr>
                                  <w:t>LeFebre</w:t>
                                </w:r>
                                <w:proofErr w:type="spellEnd"/>
                              </w:p>
                              <w:p w:rsidR="00330890" w:rsidRPr="007B58B9" w:rsidRDefault="00330890" w:rsidP="00325051">
                                <w:pPr>
                                  <w:ind w:left="1800" w:hanging="1080"/>
                                  <w:rPr>
                                    <w:sz w:val="24"/>
                                    <w:szCs w:val="24"/>
                                  </w:rPr>
                                </w:pPr>
                                <w:r w:rsidRPr="007B58B9">
                                  <w:rPr>
                                    <w:sz w:val="24"/>
                                    <w:szCs w:val="24"/>
                                  </w:rPr>
                                  <w:t>Summit RE-1 School District</w:t>
                                </w:r>
                              </w:p>
                              <w:p w:rsidR="00330890" w:rsidRPr="007B58B9" w:rsidRDefault="00330890" w:rsidP="00325051">
                                <w:pPr>
                                  <w:ind w:left="1800"/>
                                  <w:rPr>
                                    <w:sz w:val="24"/>
                                    <w:szCs w:val="24"/>
                                  </w:rPr>
                                </w:pPr>
                                <w:r w:rsidRPr="007B58B9">
                                  <w:rPr>
                                    <w:sz w:val="24"/>
                                    <w:szCs w:val="24"/>
                                  </w:rPr>
                                  <w:t>Mark Pieper</w:t>
                                </w:r>
                              </w:p>
                              <w:p w:rsidR="00330890" w:rsidRPr="007B58B9" w:rsidRDefault="00330890" w:rsidP="00325051">
                                <w:pPr>
                                  <w:ind w:left="1800" w:hanging="1080"/>
                                  <w:rPr>
                                    <w:sz w:val="24"/>
                                    <w:szCs w:val="24"/>
                                  </w:rPr>
                                </w:pPr>
                                <w:r w:rsidRPr="007B58B9">
                                  <w:rPr>
                                    <w:sz w:val="24"/>
                                    <w:szCs w:val="24"/>
                                  </w:rPr>
                                  <w:t>Clear Creek RE-1 School District</w:t>
                                </w:r>
                              </w:p>
                              <w:p w:rsidR="00330890" w:rsidRPr="00167578" w:rsidRDefault="00330890" w:rsidP="00325051">
                                <w:pPr>
                                  <w:ind w:left="1800"/>
                                  <w:rPr>
                                    <w:sz w:val="24"/>
                                    <w:szCs w:val="24"/>
                                  </w:rPr>
                                </w:pPr>
                                <w:r w:rsidRPr="007B58B9">
                                  <w:rPr>
                                    <w:sz w:val="24"/>
                                    <w:szCs w:val="24"/>
                                  </w:rPr>
                                  <w:t xml:space="preserve">Erin </w:t>
                                </w:r>
                                <w:proofErr w:type="spellStart"/>
                                <w:r w:rsidRPr="007B58B9">
                                  <w:rPr>
                                    <w:sz w:val="24"/>
                                    <w:szCs w:val="24"/>
                                  </w:rPr>
                                  <w:t>Ritger</w:t>
                                </w:r>
                                <w:proofErr w:type="spellEnd"/>
                              </w:p>
                              <w:p w:rsidR="00330890" w:rsidRPr="00A903BA" w:rsidRDefault="00330890" w:rsidP="00325051">
                                <w:pPr>
                                  <w:pStyle w:val="Subtitle"/>
                                  <w:spacing w:after="0"/>
                                  <w:ind w:left="0"/>
                                  <w:jc w:val="left"/>
                                  <w:rPr>
                                    <w:rFonts w:asciiTheme="minorHAnsi" w:hAnsiTheme="minorHAnsi"/>
                                    <w:cap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223.5pt;height:448.9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" filled="f" stroked="f" strokeweight=".5pt">
                    <v:textbox inset="0,0,0,0">
                      <w:txbxContent>
                        <w:p w:rsidR="00330890" w:rsidRDefault="00330890" w:rsidP="00325051">
                          <w:pPr>
                            <w:spacing w:after="120"/>
                            <w:ind w:left="1080"/>
                            <w:rPr>
                              <w:b/>
                              <w:caps/>
                              <w:sz w:val="24"/>
                              <w:szCs w:val="24"/>
                            </w:rPr>
                          </w:pPr>
                          <w:r w:rsidRPr="00A12AC3">
                            <w:rPr>
                              <w:b/>
                              <w:caps/>
                              <w:sz w:val="24"/>
                              <w:szCs w:val="24"/>
                            </w:rPr>
                            <w:t>Instructional Unit Authors</w:t>
                          </w:r>
                        </w:p>
                        <w:p w:rsidR="00330890" w:rsidRDefault="00330890" w:rsidP="00325051">
                          <w:pPr>
                            <w:ind w:left="1800" w:hanging="1080"/>
                            <w:rPr>
                              <w:sz w:val="24"/>
                              <w:szCs w:val="24"/>
                            </w:rPr>
                          </w:pPr>
                          <w:r>
                            <w:rPr>
                              <w:sz w:val="24"/>
                              <w:szCs w:val="24"/>
                            </w:rPr>
                            <w:t>Ellicott School District</w:t>
                          </w:r>
                        </w:p>
                        <w:p w:rsidR="00330890" w:rsidRDefault="00330890" w:rsidP="00325051">
                          <w:pPr>
                            <w:ind w:left="1800"/>
                            <w:rPr>
                              <w:sz w:val="24"/>
                              <w:szCs w:val="24"/>
                            </w:rPr>
                          </w:pPr>
                          <w:r>
                            <w:rPr>
                              <w:sz w:val="24"/>
                              <w:szCs w:val="24"/>
                            </w:rPr>
                            <w:t>Kelli Cabrera</w:t>
                          </w:r>
                        </w:p>
                        <w:p w:rsidR="00330890" w:rsidRDefault="00330890" w:rsidP="00325051">
                          <w:pPr>
                            <w:ind w:left="1800"/>
                            <w:rPr>
                              <w:sz w:val="24"/>
                              <w:szCs w:val="24"/>
                            </w:rPr>
                          </w:pPr>
                          <w:r>
                            <w:rPr>
                              <w:sz w:val="24"/>
                              <w:szCs w:val="24"/>
                            </w:rPr>
                            <w:t>Richard Campbell</w:t>
                          </w:r>
                        </w:p>
                        <w:p w:rsidR="00330890" w:rsidRDefault="00330890" w:rsidP="00325051">
                          <w:pPr>
                            <w:ind w:left="1800"/>
                            <w:rPr>
                              <w:sz w:val="24"/>
                              <w:szCs w:val="24"/>
                            </w:rPr>
                          </w:pPr>
                          <w:r>
                            <w:rPr>
                              <w:sz w:val="24"/>
                              <w:szCs w:val="24"/>
                            </w:rPr>
                            <w:t>Anja Centennial</w:t>
                          </w:r>
                        </w:p>
                        <w:p w:rsidR="00330890" w:rsidRDefault="00330890" w:rsidP="00325051">
                          <w:pPr>
                            <w:ind w:left="1800"/>
                            <w:rPr>
                              <w:sz w:val="24"/>
                              <w:szCs w:val="24"/>
                            </w:rPr>
                          </w:pPr>
                          <w:r>
                            <w:rPr>
                              <w:sz w:val="24"/>
                              <w:szCs w:val="24"/>
                            </w:rPr>
                            <w:t>Diane Garduno</w:t>
                          </w:r>
                        </w:p>
                        <w:p w:rsidR="00330890" w:rsidRDefault="00330890" w:rsidP="00325051">
                          <w:pPr>
                            <w:ind w:left="1800"/>
                            <w:rPr>
                              <w:sz w:val="24"/>
                              <w:szCs w:val="24"/>
                            </w:rPr>
                          </w:pPr>
                          <w:r>
                            <w:rPr>
                              <w:sz w:val="24"/>
                              <w:szCs w:val="24"/>
                            </w:rPr>
                            <w:t>Nathaniel Miller</w:t>
                          </w:r>
                        </w:p>
                        <w:p w:rsidR="00330890" w:rsidRDefault="00330890" w:rsidP="00325051">
                          <w:pPr>
                            <w:ind w:left="0" w:firstLine="0"/>
                            <w:rPr>
                              <w:sz w:val="24"/>
                              <w:szCs w:val="24"/>
                            </w:rPr>
                          </w:pPr>
                        </w:p>
                        <w:p w:rsidR="00330890" w:rsidRPr="007B58B9" w:rsidRDefault="00330890" w:rsidP="00325051">
                          <w:pPr>
                            <w:pStyle w:val="Subtitle"/>
                            <w:ind w:left="720"/>
                            <w:jc w:val="left"/>
                            <w:rPr>
                              <w:rFonts w:ascii="Calibri" w:eastAsia="Calibri" w:hAnsi="Calibri" w:cs="Calibri"/>
                              <w:b/>
                              <w:i w:val="0"/>
                              <w:caps/>
                              <w:smallCaps w:val="0"/>
                              <w:color w:val="000000"/>
                              <w:sz w:val="24"/>
                              <w:szCs w:val="24"/>
                            </w:rPr>
                          </w:pPr>
                          <w:r w:rsidRPr="007B58B9">
                            <w:rPr>
                              <w:rFonts w:ascii="Calibri" w:eastAsia="Calibri" w:hAnsi="Calibri" w:cs="Calibri"/>
                              <w:b/>
                              <w:i w:val="0"/>
                              <w:caps/>
                              <w:smallCaps w:val="0"/>
                              <w:color w:val="000000"/>
                              <w:sz w:val="24"/>
                              <w:szCs w:val="24"/>
                            </w:rPr>
                            <w:t>Based on a curriculum overview Sample authored by</w:t>
                          </w:r>
                        </w:p>
                        <w:p w:rsidR="00330890" w:rsidRPr="007B58B9" w:rsidRDefault="00330890" w:rsidP="00325051">
                          <w:pPr>
                            <w:ind w:left="1800" w:hanging="1080"/>
                            <w:rPr>
                              <w:sz w:val="24"/>
                              <w:szCs w:val="24"/>
                            </w:rPr>
                          </w:pPr>
                          <w:r w:rsidRPr="007B58B9">
                            <w:rPr>
                              <w:sz w:val="24"/>
                              <w:szCs w:val="24"/>
                            </w:rPr>
                            <w:t>Mesa County Valley 51 School District</w:t>
                          </w:r>
                        </w:p>
                        <w:p w:rsidR="00330890" w:rsidRPr="007B58B9" w:rsidRDefault="00330890" w:rsidP="00325051">
                          <w:pPr>
                            <w:ind w:left="1800"/>
                            <w:rPr>
                              <w:sz w:val="24"/>
                              <w:szCs w:val="24"/>
                            </w:rPr>
                          </w:pPr>
                          <w:r w:rsidRPr="007B58B9">
                            <w:rPr>
                              <w:sz w:val="24"/>
                              <w:szCs w:val="24"/>
                            </w:rPr>
                            <w:t xml:space="preserve">Teri </w:t>
                          </w:r>
                          <w:proofErr w:type="spellStart"/>
                          <w:r w:rsidRPr="007B58B9">
                            <w:rPr>
                              <w:sz w:val="24"/>
                              <w:szCs w:val="24"/>
                            </w:rPr>
                            <w:t>LeFebre</w:t>
                          </w:r>
                          <w:proofErr w:type="spellEnd"/>
                        </w:p>
                        <w:p w:rsidR="00330890" w:rsidRPr="007B58B9" w:rsidRDefault="00330890" w:rsidP="00325051">
                          <w:pPr>
                            <w:ind w:left="1800" w:hanging="1080"/>
                            <w:rPr>
                              <w:sz w:val="24"/>
                              <w:szCs w:val="24"/>
                            </w:rPr>
                          </w:pPr>
                          <w:r w:rsidRPr="007B58B9">
                            <w:rPr>
                              <w:sz w:val="24"/>
                              <w:szCs w:val="24"/>
                            </w:rPr>
                            <w:t>Summit RE-1 School District</w:t>
                          </w:r>
                        </w:p>
                        <w:p w:rsidR="00330890" w:rsidRPr="007B58B9" w:rsidRDefault="00330890" w:rsidP="00325051">
                          <w:pPr>
                            <w:ind w:left="1800"/>
                            <w:rPr>
                              <w:sz w:val="24"/>
                              <w:szCs w:val="24"/>
                            </w:rPr>
                          </w:pPr>
                          <w:r w:rsidRPr="007B58B9">
                            <w:rPr>
                              <w:sz w:val="24"/>
                              <w:szCs w:val="24"/>
                            </w:rPr>
                            <w:t>Mark Pieper</w:t>
                          </w:r>
                        </w:p>
                        <w:p w:rsidR="00330890" w:rsidRPr="007B58B9" w:rsidRDefault="00330890" w:rsidP="00325051">
                          <w:pPr>
                            <w:ind w:left="1800" w:hanging="1080"/>
                            <w:rPr>
                              <w:sz w:val="24"/>
                              <w:szCs w:val="24"/>
                            </w:rPr>
                          </w:pPr>
                          <w:r w:rsidRPr="007B58B9">
                            <w:rPr>
                              <w:sz w:val="24"/>
                              <w:szCs w:val="24"/>
                            </w:rPr>
                            <w:t>Clear Creek RE-1 School District</w:t>
                          </w:r>
                        </w:p>
                        <w:p w:rsidR="00330890" w:rsidRPr="00167578" w:rsidRDefault="00330890" w:rsidP="00325051">
                          <w:pPr>
                            <w:ind w:left="1800"/>
                            <w:rPr>
                              <w:sz w:val="24"/>
                              <w:szCs w:val="24"/>
                            </w:rPr>
                          </w:pPr>
                          <w:r w:rsidRPr="007B58B9">
                            <w:rPr>
                              <w:sz w:val="24"/>
                              <w:szCs w:val="24"/>
                            </w:rPr>
                            <w:t xml:space="preserve">Erin </w:t>
                          </w:r>
                          <w:proofErr w:type="spellStart"/>
                          <w:r w:rsidRPr="007B58B9">
                            <w:rPr>
                              <w:sz w:val="24"/>
                              <w:szCs w:val="24"/>
                            </w:rPr>
                            <w:t>Ritger</w:t>
                          </w:r>
                          <w:proofErr w:type="spellEnd"/>
                        </w:p>
                        <w:p w:rsidR="00330890" w:rsidRPr="00A903BA" w:rsidRDefault="00330890" w:rsidP="00325051">
                          <w:pPr>
                            <w:pStyle w:val="Subtitle"/>
                            <w:spacing w:after="0"/>
                            <w:ind w:left="0"/>
                            <w:jc w:val="left"/>
                            <w:rPr>
                              <w:rFonts w:asciiTheme="minorHAnsi" w:hAnsiTheme="minorHAnsi"/>
                              <w:caps/>
                              <w:sz w:val="20"/>
                            </w:rPr>
                          </w:pPr>
                        </w:p>
                      </w:txbxContent>
                    </v:textbox>
                    <w10:wrap type="square" anchorx="margin" anchory="margin"/>
                  </v:shape>
                </w:pict>
              </mc:Fallback>
            </mc:AlternateContent>
          </w:r>
          <w:r w:rsidR="00325051" w:rsidRPr="00054678">
            <w:rPr>
              <w:rFonts w:asciiTheme="minorHAnsi" w:hAnsiTheme="minorHAnsi"/>
              <w:noProof/>
            </w:rPr>
            <mc:AlternateContent>
              <mc:Choice Requires="wps">
                <w:drawing>
                  <wp:anchor distT="0" distB="0" distL="114300" distR="114300" simplePos="0" relativeHeight="251666432" behindDoc="0" locked="1" layoutInCell="1" allowOverlap="1" wp14:anchorId="7C1AFE12" wp14:editId="329202EF">
                    <wp:simplePos x="0" y="0"/>
                    <wp:positionH relativeFrom="margin">
                      <wp:posOffset>459740</wp:posOffset>
                    </wp:positionH>
                    <wp:positionV relativeFrom="margin">
                      <wp:posOffset>5946140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30890" w:rsidRPr="00A71662" w:rsidRDefault="00330890" w:rsidP="0032505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36.2pt;margin-top:468.2pt;width:684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" filled="f" strokecolor="#943634" strokeweight="2.25pt">
                    <v:textbox inset=",0,,0">
                      <w:txbxContent>
                        <w:p w:rsidR="00330890" w:rsidRPr="00A71662" w:rsidRDefault="00330890" w:rsidP="0032505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25051" w:rsidRPr="00054678">
            <w:rPr>
              <w:rFonts w:asciiTheme="minorHAnsi" w:hAnsiTheme="minorHAnsi"/>
              <w:noProof/>
            </w:rPr>
            <mc:AlternateContent>
              <mc:Choice Requires="wpg">
                <w:drawing>
                  <wp:anchor distT="0" distB="0" distL="114300" distR="114300" simplePos="0" relativeHeight="251663360" behindDoc="0" locked="0" layoutInCell="1" allowOverlap="1" wp14:anchorId="2687512F" wp14:editId="3042410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90" w:rsidRPr="009F24B4" w:rsidRDefault="00330890" w:rsidP="00325051">
                                  <w:pPr>
                                    <w:ind w:left="0"/>
                                    <w:jc w:val="center"/>
                                    <w:rPr>
                                      <w:b/>
                                      <w:color w:val="FFFFFF" w:themeColor="background1"/>
                                      <w:sz w:val="20"/>
                                      <w:szCs w:val="20"/>
                                    </w:rPr>
                                  </w:pPr>
                                  <w:r w:rsidRPr="009F24B4">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30890" w:rsidRPr="009F24B4" w:rsidRDefault="00330890" w:rsidP="00325051">
                            <w:pPr>
                              <w:ind w:left="0"/>
                              <w:jc w:val="center"/>
                              <w:rPr>
                                <w:b/>
                                <w:color w:val="FFFFFF" w:themeColor="background1"/>
                                <w:sz w:val="20"/>
                                <w:szCs w:val="20"/>
                              </w:rPr>
                            </w:pPr>
                            <w:r w:rsidRPr="009F24B4">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25051" w:rsidRPr="00054678">
            <w:rPr>
              <w:rFonts w:asciiTheme="minorHAnsi" w:hAnsiTheme="minorHAnsi"/>
              <w:noProof/>
            </w:rPr>
            <mc:AlternateContent>
              <mc:Choice Requires="wps">
                <w:drawing>
                  <wp:anchor distT="0" distB="0" distL="114300" distR="114300" simplePos="0" relativeHeight="251664384" behindDoc="0" locked="1" layoutInCell="1" allowOverlap="1" wp14:anchorId="78C68CC6" wp14:editId="74138E33">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90" w:rsidRPr="009F24B4" w:rsidRDefault="00330890" w:rsidP="00325051">
                                <w:pPr>
                                  <w:pStyle w:val="Subtitle"/>
                                  <w:spacing w:after="0"/>
                                  <w:ind w:left="720"/>
                                  <w:jc w:val="left"/>
                                  <w:rPr>
                                    <w:rFonts w:ascii="Palatino Linotype" w:hAnsi="Palatino Linotype"/>
                                    <w:i w:val="0"/>
                                    <w:color w:val="auto"/>
                                  </w:rPr>
                                </w:pPr>
                                <w:r w:rsidRPr="009F24B4">
                                  <w:rPr>
                                    <w:rFonts w:ascii="Palatino Linotype" w:hAnsi="Palatino Linotype"/>
                                    <w:i w:val="0"/>
                                    <w:color w:val="auto"/>
                                    <w:sz w:val="20"/>
                                  </w:rPr>
                                  <w:t>date Posted: January 15,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margin-left:-.35pt;margin-top:571.4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330890" w:rsidRPr="009F24B4" w:rsidRDefault="00330890" w:rsidP="00325051">
                          <w:pPr>
                            <w:pStyle w:val="Subtitle"/>
                            <w:spacing w:after="0"/>
                            <w:ind w:left="720"/>
                            <w:jc w:val="left"/>
                            <w:rPr>
                              <w:rFonts w:ascii="Palatino Linotype" w:hAnsi="Palatino Linotype"/>
                              <w:i w:val="0"/>
                              <w:color w:val="auto"/>
                            </w:rPr>
                          </w:pPr>
                          <w:r w:rsidRPr="009F24B4">
                            <w:rPr>
                              <w:rFonts w:ascii="Palatino Linotype" w:hAnsi="Palatino Linotype"/>
                              <w:i w:val="0"/>
                              <w:color w:val="auto"/>
                              <w:sz w:val="20"/>
                            </w:rPr>
                            <w:t>date Posted: January 15, 2016</w:t>
                          </w:r>
                        </w:p>
                      </w:txbxContent>
                    </v:textbox>
                    <w10:wrap type="square" anchorx="margin" anchory="page"/>
                    <w10:anchorlock/>
                  </v:shape>
                </w:pict>
              </mc:Fallback>
            </mc:AlternateContent>
          </w:r>
          <w:r w:rsidR="00325051" w:rsidRPr="00054678">
            <w:rPr>
              <w:rFonts w:asciiTheme="minorHAnsi" w:hAnsiTheme="minorHAnsi"/>
              <w:noProof/>
            </w:rPr>
            <mc:AlternateContent>
              <mc:Choice Requires="wps">
                <w:drawing>
                  <wp:anchor distT="0" distB="0" distL="114300" distR="114300" simplePos="0" relativeHeight="251665408" behindDoc="0" locked="1" layoutInCell="1" allowOverlap="1" wp14:anchorId="2D43278D" wp14:editId="04510ACB">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90" w:rsidRPr="00900B3F" w:rsidRDefault="00330890" w:rsidP="00325051">
                                <w:pPr>
                                  <w:ind w:left="0"/>
                                  <w:jc w:val="right"/>
                                  <w:rPr>
                                    <w:rFonts w:ascii="Palatino Linotype" w:hAnsi="Palatino Linotype"/>
                                    <w:sz w:val="28"/>
                                    <w:szCs w:val="28"/>
                                  </w:rPr>
                                </w:pPr>
                                <w:r>
                                  <w:rPr>
                                    <w:rFonts w:ascii="Palatino Linotype" w:hAnsi="Palatino Linotype"/>
                                    <w:sz w:val="28"/>
                                    <w:szCs w:val="28"/>
                                  </w:rPr>
                                  <w:t>Social Studies</w:t>
                                </w:r>
                              </w:p>
                              <w:p w:rsidR="00330890" w:rsidRPr="00900B3F" w:rsidRDefault="00330890" w:rsidP="00325051">
                                <w:pPr>
                                  <w:ind w:left="0"/>
                                  <w:jc w:val="right"/>
                                  <w:rPr>
                                    <w:sz w:val="28"/>
                                    <w:szCs w:val="28"/>
                                  </w:rPr>
                                </w:pPr>
                                <w:r>
                                  <w:rPr>
                                    <w:rFonts w:ascii="Palatino Linotype" w:hAnsi="Palatino Linotype"/>
                                    <w:sz w:val="28"/>
                                    <w:szCs w:val="28"/>
                                  </w:rPr>
                                  <w:t>6</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540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330890" w:rsidRPr="00900B3F" w:rsidRDefault="00330890" w:rsidP="00325051">
                          <w:pPr>
                            <w:ind w:left="0"/>
                            <w:jc w:val="right"/>
                            <w:rPr>
                              <w:rFonts w:ascii="Palatino Linotype" w:hAnsi="Palatino Linotype"/>
                              <w:sz w:val="28"/>
                              <w:szCs w:val="28"/>
                            </w:rPr>
                          </w:pPr>
                          <w:r>
                            <w:rPr>
                              <w:rFonts w:ascii="Palatino Linotype" w:hAnsi="Palatino Linotype"/>
                              <w:sz w:val="28"/>
                              <w:szCs w:val="28"/>
                            </w:rPr>
                            <w:t>Social Studies</w:t>
                          </w:r>
                        </w:p>
                        <w:p w:rsidR="00330890" w:rsidRPr="00900B3F" w:rsidRDefault="00330890" w:rsidP="00325051">
                          <w:pPr>
                            <w:ind w:left="0"/>
                            <w:jc w:val="right"/>
                            <w:rPr>
                              <w:sz w:val="28"/>
                              <w:szCs w:val="28"/>
                            </w:rPr>
                          </w:pPr>
                          <w:r>
                            <w:rPr>
                              <w:rFonts w:ascii="Palatino Linotype" w:hAnsi="Palatino Linotype"/>
                              <w:sz w:val="28"/>
                              <w:szCs w:val="28"/>
                            </w:rPr>
                            <w:t>6</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325051" w:rsidRPr="00054678">
            <w:rPr>
              <w:rFonts w:asciiTheme="minorHAnsi" w:hAnsiTheme="minorHAnsi"/>
              <w:noProof/>
            </w:rPr>
            <mc:AlternateContent>
              <mc:Choice Requires="wps">
                <w:drawing>
                  <wp:anchor distT="0" distB="0" distL="114300" distR="114300" simplePos="0" relativeHeight="251662336" behindDoc="0" locked="1" layoutInCell="1" allowOverlap="1" wp14:anchorId="3417B48F" wp14:editId="0C76AF3D">
                    <wp:simplePos x="0" y="0"/>
                    <wp:positionH relativeFrom="margin">
                      <wp:align>left</wp:align>
                    </wp:positionH>
                    <wp:positionV relativeFrom="margin">
                      <wp:align>top</wp:align>
                    </wp:positionV>
                    <wp:extent cx="73247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3247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90" w:rsidRPr="00442517" w:rsidRDefault="00330890" w:rsidP="00325051">
                                <w:pPr>
                                  <w:pStyle w:val="Subtitle"/>
                                  <w:ind w:left="720"/>
                                  <w:jc w:val="left"/>
                                  <w:rPr>
                                    <w:rFonts w:ascii="Palatino Linotype" w:hAnsi="Palatino Linotype"/>
                                    <w:i w:val="0"/>
                                    <w:caps/>
                                    <w:color w:val="auto"/>
                                  </w:rPr>
                                </w:pPr>
                                <w:r w:rsidRPr="00442517">
                                  <w:rPr>
                                    <w:rFonts w:ascii="Palatino Linotype" w:hAnsi="Palatino Linotype"/>
                                    <w:i w:val="0"/>
                                    <w:color w:val="auto"/>
                                  </w:rPr>
                                  <w:t>Colorado Teac</w:t>
                                </w:r>
                                <w:r w:rsidR="004940A8">
                                  <w:rPr>
                                    <w:rFonts w:ascii="Palatino Linotype" w:hAnsi="Palatino Linotype"/>
                                    <w:i w:val="0"/>
                                    <w:color w:val="auto"/>
                                  </w:rPr>
                                  <w:t xml:space="preserve">her-Authored Instructional Unit </w:t>
                                </w:r>
                                <w:r w:rsidRPr="00442517">
                                  <w:rPr>
                                    <w:rFonts w:ascii="Palatino Linotype" w:hAnsi="Palatino Linotype"/>
                                    <w:i w:val="0"/>
                                    <w:color w:val="auto"/>
                                  </w:rPr>
                                  <w:t>Sample</w:t>
                                </w:r>
                              </w:p>
                              <w:p w:rsidR="00330890" w:rsidRPr="00325051" w:rsidRDefault="00330890" w:rsidP="00325051">
                                <w:pPr>
                                  <w:pStyle w:val="Title"/>
                                  <w:spacing w:after="120"/>
                                  <w:ind w:left="720"/>
                                  <w:jc w:val="left"/>
                                  <w:rPr>
                                    <w:rFonts w:ascii="Palatino Linotype" w:eastAsiaTheme="minorEastAsia" w:hAnsi="Palatino Linotype" w:cstheme="minorBidi"/>
                                    <w:b/>
                                    <w:i/>
                                    <w:caps/>
                                    <w:noProof/>
                                    <w:color w:val="197A9B"/>
                                  </w:rPr>
                                </w:pPr>
                                <w:r>
                                  <w:rPr>
                                    <w:rFonts w:ascii="Palatino Linotype" w:eastAsiaTheme="minorEastAsia" w:hAnsi="Palatino Linotype" w:cstheme="minorBidi"/>
                                    <w:b/>
                                    <w:noProof/>
                                    <w:color w:val="197A9B"/>
                                  </w:rPr>
                                  <w:t xml:space="preserve">Unit Title: The Action of </w:t>
                                </w:r>
                                <w:r>
                                  <w:rPr>
                                    <w:rFonts w:ascii="Palatino Linotype" w:eastAsiaTheme="minorEastAsia" w:hAnsi="Palatino Linotype" w:cstheme="minorBidi"/>
                                    <w:b/>
                                    <w:i/>
                                    <w:noProof/>
                                    <w:color w:val="197A9B"/>
                                  </w:rPr>
                                  <w:t>We the People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margin-left:0;margin-top:0;width:576.75pt;height:8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" filled="f" stroked="f" strokeweight=".5pt">
                    <v:textbox inset="0,0,0,0">
                      <w:txbxContent>
                        <w:p w:rsidR="00330890" w:rsidRPr="00442517" w:rsidRDefault="00330890" w:rsidP="00325051">
                          <w:pPr>
                            <w:pStyle w:val="Subtitle"/>
                            <w:ind w:left="720"/>
                            <w:jc w:val="left"/>
                            <w:rPr>
                              <w:rFonts w:ascii="Palatino Linotype" w:hAnsi="Palatino Linotype"/>
                              <w:i w:val="0"/>
                              <w:caps/>
                              <w:color w:val="auto"/>
                            </w:rPr>
                          </w:pPr>
                          <w:r w:rsidRPr="00442517">
                            <w:rPr>
                              <w:rFonts w:ascii="Palatino Linotype" w:hAnsi="Palatino Linotype"/>
                              <w:i w:val="0"/>
                              <w:color w:val="auto"/>
                            </w:rPr>
                            <w:t>Colorado Teac</w:t>
                          </w:r>
                          <w:r w:rsidR="004940A8">
                            <w:rPr>
                              <w:rFonts w:ascii="Palatino Linotype" w:hAnsi="Palatino Linotype"/>
                              <w:i w:val="0"/>
                              <w:color w:val="auto"/>
                            </w:rPr>
                            <w:t xml:space="preserve">her-Authored Instructional Unit </w:t>
                          </w:r>
                          <w:r w:rsidRPr="00442517">
                            <w:rPr>
                              <w:rFonts w:ascii="Palatino Linotype" w:hAnsi="Palatino Linotype"/>
                              <w:i w:val="0"/>
                              <w:color w:val="auto"/>
                            </w:rPr>
                            <w:t>Sample</w:t>
                          </w:r>
                        </w:p>
                        <w:p w:rsidR="00330890" w:rsidRPr="00325051" w:rsidRDefault="00330890" w:rsidP="00325051">
                          <w:pPr>
                            <w:pStyle w:val="Title"/>
                            <w:spacing w:after="120"/>
                            <w:ind w:left="720"/>
                            <w:jc w:val="left"/>
                            <w:rPr>
                              <w:rFonts w:ascii="Palatino Linotype" w:eastAsiaTheme="minorEastAsia" w:hAnsi="Palatino Linotype" w:cstheme="minorBidi"/>
                              <w:b/>
                              <w:i/>
                              <w:caps/>
                              <w:noProof/>
                              <w:color w:val="197A9B"/>
                            </w:rPr>
                          </w:pPr>
                          <w:r>
                            <w:rPr>
                              <w:rFonts w:ascii="Palatino Linotype" w:eastAsiaTheme="minorEastAsia" w:hAnsi="Palatino Linotype" w:cstheme="minorBidi"/>
                              <w:b/>
                              <w:noProof/>
                              <w:color w:val="197A9B"/>
                            </w:rPr>
                            <w:t xml:space="preserve">Unit Title: The Action of </w:t>
                          </w:r>
                          <w:r>
                            <w:rPr>
                              <w:rFonts w:ascii="Palatino Linotype" w:eastAsiaTheme="minorEastAsia" w:hAnsi="Palatino Linotype" w:cstheme="minorBidi"/>
                              <w:b/>
                              <w:i/>
                              <w:noProof/>
                              <w:color w:val="197A9B"/>
                            </w:rPr>
                            <w:t>We the People</w:t>
                          </w:r>
                        </w:p>
                      </w:txbxContent>
                    </v:textbox>
                    <w10:wrap type="square" anchorx="margin" anchory="margin"/>
                    <w10:anchorlock/>
                  </v:shape>
                </w:pict>
              </mc:Fallback>
            </mc:AlternateContent>
          </w:r>
        </w:p>
        <w:p w:rsidR="00325051" w:rsidRDefault="00B31C23" w:rsidP="00325051">
          <w:pPr>
            <w:ind w:left="0" w:firstLine="0"/>
            <w:rPr>
              <w:rFonts w:asciiTheme="minorHAnsi" w:hAnsiTheme="minorHAnsi"/>
              <w:noProof/>
              <w:color w:val="1F497D" w:themeColor="text2"/>
              <w:sz w:val="2"/>
              <w:szCs w:val="2"/>
            </w:rPr>
          </w:pPr>
        </w:p>
      </w:sdtContent>
    </w:sdt>
    <w:tbl>
      <w:tblPr>
        <w:tblStyle w:val="a"/>
        <w:tblW w:w="146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5896"/>
        <w:gridCol w:w="2037"/>
        <w:gridCol w:w="1697"/>
        <w:gridCol w:w="2448"/>
      </w:tblGrid>
      <w:tr w:rsidR="002578E6" w:rsidRPr="00B82A77">
        <w:trPr>
          <w:trHeight w:val="160"/>
          <w:jc w:val="center"/>
        </w:trPr>
        <w:tc>
          <w:tcPr>
            <w:tcW w:w="2538"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Content Area</w:t>
            </w:r>
          </w:p>
        </w:tc>
        <w:tc>
          <w:tcPr>
            <w:tcW w:w="5896" w:type="dxa"/>
          </w:tcPr>
          <w:p w:rsidR="002578E6" w:rsidRPr="00B82A77" w:rsidRDefault="008E2646">
            <w:pPr>
              <w:ind w:left="0" w:firstLine="0"/>
              <w:rPr>
                <w:rFonts w:asciiTheme="minorHAnsi" w:hAnsiTheme="minorHAnsi"/>
              </w:rPr>
            </w:pPr>
            <w:r w:rsidRPr="00B82A77">
              <w:rPr>
                <w:rFonts w:asciiTheme="minorHAnsi" w:hAnsiTheme="minorHAnsi"/>
                <w:sz w:val="20"/>
                <w:szCs w:val="20"/>
              </w:rPr>
              <w:t>Social Studies</w:t>
            </w:r>
          </w:p>
        </w:tc>
        <w:tc>
          <w:tcPr>
            <w:tcW w:w="2037"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Grade Level</w:t>
            </w:r>
          </w:p>
        </w:tc>
        <w:tc>
          <w:tcPr>
            <w:tcW w:w="4145" w:type="dxa"/>
            <w:gridSpan w:val="2"/>
          </w:tcPr>
          <w:p w:rsidR="002578E6" w:rsidRPr="00B82A77" w:rsidRDefault="008E2646">
            <w:pPr>
              <w:ind w:left="0" w:firstLine="0"/>
              <w:rPr>
                <w:rFonts w:asciiTheme="minorHAnsi" w:hAnsiTheme="minorHAnsi"/>
              </w:rPr>
            </w:pPr>
            <w:r w:rsidRPr="00B82A77">
              <w:rPr>
                <w:rFonts w:asciiTheme="minorHAnsi" w:hAnsiTheme="minorHAnsi"/>
                <w:sz w:val="20"/>
                <w:szCs w:val="20"/>
              </w:rPr>
              <w:t>6</w:t>
            </w:r>
            <w:r w:rsidRPr="00B82A77">
              <w:rPr>
                <w:rFonts w:asciiTheme="minorHAnsi" w:hAnsiTheme="minorHAnsi"/>
                <w:sz w:val="20"/>
                <w:szCs w:val="20"/>
                <w:vertAlign w:val="superscript"/>
              </w:rPr>
              <w:t>th</w:t>
            </w:r>
            <w:r w:rsidRPr="00B82A77">
              <w:rPr>
                <w:rFonts w:asciiTheme="minorHAnsi" w:hAnsiTheme="minorHAnsi"/>
                <w:sz w:val="20"/>
                <w:szCs w:val="20"/>
              </w:rPr>
              <w:t xml:space="preserve"> Grade</w:t>
            </w:r>
          </w:p>
        </w:tc>
      </w:tr>
      <w:tr w:rsidR="002578E6" w:rsidRPr="00B82A77">
        <w:trPr>
          <w:trHeight w:val="160"/>
          <w:jc w:val="center"/>
        </w:trPr>
        <w:tc>
          <w:tcPr>
            <w:tcW w:w="2538" w:type="dxa"/>
            <w:tcBorders>
              <w:bottom w:val="single" w:sz="24"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Course Name/Course Code</w:t>
            </w:r>
          </w:p>
        </w:tc>
        <w:tc>
          <w:tcPr>
            <w:tcW w:w="12078" w:type="dxa"/>
            <w:gridSpan w:val="4"/>
            <w:tcBorders>
              <w:bottom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6</w:t>
            </w:r>
            <w:r w:rsidRPr="00B82A77">
              <w:rPr>
                <w:rFonts w:asciiTheme="minorHAnsi" w:hAnsiTheme="minorHAnsi"/>
                <w:sz w:val="20"/>
                <w:szCs w:val="20"/>
                <w:vertAlign w:val="superscript"/>
              </w:rPr>
              <w:t>th</w:t>
            </w:r>
            <w:r w:rsidRPr="00B82A77">
              <w:rPr>
                <w:rFonts w:asciiTheme="minorHAnsi" w:hAnsiTheme="minorHAnsi"/>
                <w:sz w:val="20"/>
                <w:szCs w:val="20"/>
              </w:rPr>
              <w:t xml:space="preserve"> Grade Social Studies</w:t>
            </w:r>
          </w:p>
        </w:tc>
      </w:tr>
      <w:tr w:rsidR="002578E6" w:rsidRPr="00B82A77">
        <w:trPr>
          <w:trHeight w:val="160"/>
          <w:jc w:val="center"/>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Standard</w:t>
            </w:r>
          </w:p>
        </w:tc>
        <w:tc>
          <w:tcPr>
            <w:tcW w:w="9630" w:type="dxa"/>
            <w:gridSpan w:val="3"/>
            <w:tcBorders>
              <w:top w:val="single" w:sz="24" w:space="0" w:color="000000"/>
              <w:left w:val="single" w:sz="8" w:space="0" w:color="000000"/>
              <w:bottom w:val="single" w:sz="8" w:space="0" w:color="000000"/>
              <w:right w:val="single" w:sz="4"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Grade Level Expectations (GLE)</w:t>
            </w:r>
          </w:p>
        </w:tc>
        <w:tc>
          <w:tcPr>
            <w:tcW w:w="2448" w:type="dxa"/>
            <w:tcBorders>
              <w:top w:val="single" w:sz="24" w:space="0" w:color="000000"/>
              <w:left w:val="single" w:sz="4" w:space="0" w:color="000000"/>
              <w:bottom w:val="single" w:sz="8" w:space="0" w:color="000000"/>
              <w:right w:val="single" w:sz="24"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GLE Code</w:t>
            </w:r>
          </w:p>
        </w:tc>
      </w:tr>
      <w:tr w:rsidR="002578E6" w:rsidRPr="00B82A77">
        <w:trPr>
          <w:trHeight w:val="260"/>
          <w:jc w:val="center"/>
        </w:trPr>
        <w:tc>
          <w:tcPr>
            <w:tcW w:w="2538" w:type="dxa"/>
            <w:vMerge w:val="restart"/>
            <w:tcBorders>
              <w:top w:val="single" w:sz="8" w:space="0" w:color="000000"/>
              <w:left w:val="single" w:sz="24" w:space="0" w:color="000000"/>
              <w:right w:val="single" w:sz="8" w:space="0" w:color="000000"/>
            </w:tcBorders>
          </w:tcPr>
          <w:p w:rsidR="002578E6" w:rsidRPr="00B82A77" w:rsidRDefault="008E2646">
            <w:pPr>
              <w:numPr>
                <w:ilvl w:val="0"/>
                <w:numId w:val="4"/>
              </w:numPr>
              <w:ind w:hanging="360"/>
              <w:rPr>
                <w:rFonts w:asciiTheme="minorHAnsi" w:hAnsiTheme="minorHAnsi"/>
                <w:sz w:val="20"/>
                <w:szCs w:val="20"/>
              </w:rPr>
            </w:pPr>
            <w:r w:rsidRPr="00B82A77">
              <w:rPr>
                <w:rFonts w:asciiTheme="minorHAnsi" w:hAnsiTheme="minorHAnsi"/>
                <w:sz w:val="20"/>
                <w:szCs w:val="20"/>
              </w:rPr>
              <w:t>History</w:t>
            </w:r>
          </w:p>
        </w:tc>
        <w:tc>
          <w:tcPr>
            <w:tcW w:w="9630" w:type="dxa"/>
            <w:gridSpan w:val="3"/>
            <w:tcBorders>
              <w:top w:val="single" w:sz="8" w:space="0" w:color="000000"/>
              <w:left w:val="single" w:sz="8" w:space="0" w:color="000000"/>
              <w:bottom w:val="single" w:sz="8" w:space="0" w:color="000000"/>
              <w:right w:val="single" w:sz="4" w:space="0" w:color="000000"/>
            </w:tcBorders>
          </w:tcPr>
          <w:p w:rsidR="002578E6" w:rsidRPr="00B82A77" w:rsidRDefault="008E2646">
            <w:pPr>
              <w:numPr>
                <w:ilvl w:val="0"/>
                <w:numId w:val="14"/>
              </w:numPr>
              <w:ind w:hanging="360"/>
              <w:rPr>
                <w:rFonts w:asciiTheme="minorHAnsi" w:hAnsiTheme="minorHAnsi"/>
              </w:rPr>
            </w:pPr>
            <w:r w:rsidRPr="00B82A77">
              <w:rPr>
                <w:rFonts w:asciiTheme="minorHAnsi" w:hAnsiTheme="minorHAnsi"/>
                <w:sz w:val="20"/>
                <w:szCs w:val="20"/>
              </w:rPr>
              <w:t>Analyze and interpret historical sources to ask and research historical questions</w:t>
            </w:r>
          </w:p>
        </w:tc>
        <w:tc>
          <w:tcPr>
            <w:tcW w:w="2448" w:type="dxa"/>
            <w:tcBorders>
              <w:top w:val="single" w:sz="8" w:space="0" w:color="000000"/>
              <w:left w:val="single" w:sz="4" w:space="0" w:color="000000"/>
              <w:bottom w:val="single" w:sz="8"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SS09-GR.6-S.1-GLE.1</w:t>
            </w:r>
          </w:p>
        </w:tc>
      </w:tr>
      <w:tr w:rsidR="002578E6" w:rsidRPr="00B82A77">
        <w:trPr>
          <w:trHeight w:val="260"/>
          <w:jc w:val="center"/>
        </w:trPr>
        <w:tc>
          <w:tcPr>
            <w:tcW w:w="2538" w:type="dxa"/>
            <w:vMerge/>
            <w:tcBorders>
              <w:top w:val="single" w:sz="8" w:space="0" w:color="000000"/>
              <w:left w:val="single" w:sz="24" w:space="0" w:color="000000"/>
              <w:right w:val="single" w:sz="8" w:space="0" w:color="000000"/>
            </w:tcBorders>
          </w:tcPr>
          <w:p w:rsidR="002578E6" w:rsidRPr="00B82A77" w:rsidRDefault="002578E6">
            <w:pPr>
              <w:numPr>
                <w:ilvl w:val="0"/>
                <w:numId w:val="4"/>
              </w:numPr>
              <w:ind w:hanging="360"/>
              <w:rPr>
                <w:rFonts w:asciiTheme="minorHAnsi" w:hAnsiTheme="minorHAnsi"/>
                <w:sz w:val="20"/>
                <w:szCs w:val="20"/>
              </w:rPr>
            </w:pPr>
          </w:p>
        </w:tc>
        <w:tc>
          <w:tcPr>
            <w:tcW w:w="9630" w:type="dxa"/>
            <w:gridSpan w:val="3"/>
            <w:tcBorders>
              <w:top w:val="single" w:sz="8" w:space="0" w:color="000000"/>
              <w:left w:val="single" w:sz="8" w:space="0" w:color="000000"/>
              <w:bottom w:val="single" w:sz="8" w:space="0" w:color="000000"/>
              <w:right w:val="single" w:sz="4" w:space="0" w:color="000000"/>
            </w:tcBorders>
          </w:tcPr>
          <w:p w:rsidR="002578E6" w:rsidRPr="00B82A77" w:rsidRDefault="008E2646">
            <w:pPr>
              <w:numPr>
                <w:ilvl w:val="0"/>
                <w:numId w:val="14"/>
              </w:numPr>
              <w:ind w:hanging="360"/>
              <w:rPr>
                <w:rFonts w:asciiTheme="minorHAnsi" w:hAnsiTheme="minorHAnsi"/>
              </w:rPr>
            </w:pPr>
            <w:r w:rsidRPr="00B82A77">
              <w:rPr>
                <w:rFonts w:asciiTheme="minorHAnsi" w:hAnsiTheme="minorHAnsi"/>
                <w:sz w:val="20"/>
                <w:szCs w:val="20"/>
              </w:rPr>
              <w:t>The historical eras, individuals, groups, ideas and themes in regions of the Western Hemisphere and their relationships with one another</w:t>
            </w:r>
          </w:p>
        </w:tc>
        <w:tc>
          <w:tcPr>
            <w:tcW w:w="2448" w:type="dxa"/>
            <w:tcBorders>
              <w:top w:val="single" w:sz="8" w:space="0" w:color="000000"/>
              <w:left w:val="single" w:sz="4" w:space="0" w:color="000000"/>
              <w:bottom w:val="single" w:sz="8"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SS09-GR.6-S.1-GLE.2</w:t>
            </w:r>
          </w:p>
        </w:tc>
      </w:tr>
      <w:tr w:rsidR="002578E6" w:rsidRPr="00B82A77">
        <w:trPr>
          <w:trHeight w:val="260"/>
          <w:jc w:val="center"/>
        </w:trPr>
        <w:tc>
          <w:tcPr>
            <w:tcW w:w="2538" w:type="dxa"/>
            <w:vMerge w:val="restart"/>
            <w:tcBorders>
              <w:top w:val="single" w:sz="8" w:space="0" w:color="000000"/>
              <w:left w:val="single" w:sz="24" w:space="0" w:color="000000"/>
              <w:right w:val="single" w:sz="8" w:space="0" w:color="000000"/>
            </w:tcBorders>
          </w:tcPr>
          <w:p w:rsidR="002578E6" w:rsidRPr="00B82A77" w:rsidRDefault="008E2646">
            <w:pPr>
              <w:numPr>
                <w:ilvl w:val="0"/>
                <w:numId w:val="4"/>
              </w:numPr>
              <w:ind w:hanging="360"/>
              <w:rPr>
                <w:rFonts w:asciiTheme="minorHAnsi" w:hAnsiTheme="minorHAnsi"/>
                <w:sz w:val="20"/>
                <w:szCs w:val="20"/>
              </w:rPr>
            </w:pPr>
            <w:r w:rsidRPr="00B82A77">
              <w:rPr>
                <w:rFonts w:asciiTheme="minorHAnsi" w:hAnsiTheme="minorHAnsi"/>
                <w:sz w:val="20"/>
                <w:szCs w:val="20"/>
              </w:rPr>
              <w:t>Geography</w:t>
            </w:r>
          </w:p>
        </w:tc>
        <w:tc>
          <w:tcPr>
            <w:tcW w:w="9630" w:type="dxa"/>
            <w:gridSpan w:val="3"/>
            <w:tcBorders>
              <w:top w:val="single" w:sz="8" w:space="0" w:color="000000"/>
              <w:left w:val="single" w:sz="8" w:space="0" w:color="000000"/>
              <w:bottom w:val="single" w:sz="8" w:space="0" w:color="000000"/>
              <w:right w:val="single" w:sz="4" w:space="0" w:color="000000"/>
            </w:tcBorders>
          </w:tcPr>
          <w:p w:rsidR="002578E6" w:rsidRPr="00B82A77" w:rsidRDefault="008E2646">
            <w:pPr>
              <w:numPr>
                <w:ilvl w:val="0"/>
                <w:numId w:val="1"/>
              </w:numPr>
              <w:ind w:hanging="360"/>
              <w:rPr>
                <w:rFonts w:asciiTheme="minorHAnsi" w:hAnsiTheme="minorHAnsi"/>
                <w:sz w:val="20"/>
                <w:szCs w:val="20"/>
              </w:rPr>
            </w:pPr>
            <w:r w:rsidRPr="00B82A77">
              <w:rPr>
                <w:rFonts w:asciiTheme="minorHAnsi" w:hAnsiTheme="minorHAnsi"/>
                <w:sz w:val="20"/>
                <w:szCs w:val="20"/>
              </w:rPr>
              <w:t>Use geographic tools to solve problems</w:t>
            </w:r>
          </w:p>
        </w:tc>
        <w:tc>
          <w:tcPr>
            <w:tcW w:w="2448" w:type="dxa"/>
            <w:tcBorders>
              <w:top w:val="single" w:sz="8" w:space="0" w:color="000000"/>
              <w:left w:val="single" w:sz="4"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SS09-GR.6-S.2-GLE.1</w:t>
            </w:r>
          </w:p>
        </w:tc>
      </w:tr>
      <w:tr w:rsidR="002578E6" w:rsidRPr="00B82A77">
        <w:trPr>
          <w:trHeight w:val="260"/>
          <w:jc w:val="center"/>
        </w:trPr>
        <w:tc>
          <w:tcPr>
            <w:tcW w:w="2538" w:type="dxa"/>
            <w:vMerge/>
            <w:tcBorders>
              <w:top w:val="single" w:sz="8" w:space="0" w:color="000000"/>
              <w:left w:val="single" w:sz="24" w:space="0" w:color="000000"/>
              <w:right w:val="single" w:sz="8" w:space="0" w:color="000000"/>
            </w:tcBorders>
          </w:tcPr>
          <w:p w:rsidR="002578E6" w:rsidRPr="00B82A77" w:rsidRDefault="002578E6">
            <w:pPr>
              <w:numPr>
                <w:ilvl w:val="0"/>
                <w:numId w:val="4"/>
              </w:numPr>
              <w:ind w:hanging="360"/>
              <w:rPr>
                <w:rFonts w:asciiTheme="minorHAnsi" w:hAnsiTheme="minorHAnsi"/>
                <w:sz w:val="20"/>
                <w:szCs w:val="20"/>
              </w:rPr>
            </w:pPr>
          </w:p>
        </w:tc>
        <w:tc>
          <w:tcPr>
            <w:tcW w:w="9630" w:type="dxa"/>
            <w:gridSpan w:val="3"/>
            <w:tcBorders>
              <w:top w:val="single" w:sz="8" w:space="0" w:color="000000"/>
              <w:left w:val="single" w:sz="8" w:space="0" w:color="000000"/>
              <w:bottom w:val="single" w:sz="8" w:space="0" w:color="000000"/>
              <w:right w:val="single" w:sz="4" w:space="0" w:color="000000"/>
            </w:tcBorders>
          </w:tcPr>
          <w:p w:rsidR="002578E6" w:rsidRPr="00B82A77" w:rsidRDefault="008E2646">
            <w:pPr>
              <w:numPr>
                <w:ilvl w:val="0"/>
                <w:numId w:val="1"/>
              </w:numPr>
              <w:ind w:hanging="360"/>
              <w:rPr>
                <w:rFonts w:asciiTheme="minorHAnsi" w:hAnsiTheme="minorHAnsi"/>
                <w:sz w:val="20"/>
                <w:szCs w:val="20"/>
              </w:rPr>
            </w:pPr>
            <w:r w:rsidRPr="00B82A77">
              <w:rPr>
                <w:rFonts w:asciiTheme="minorHAnsi" w:hAnsiTheme="minorHAnsi"/>
                <w:sz w:val="20"/>
                <w:szCs w:val="20"/>
              </w:rPr>
              <w:t>Human and physical systems vary and interact</w:t>
            </w:r>
          </w:p>
        </w:tc>
        <w:tc>
          <w:tcPr>
            <w:tcW w:w="2448" w:type="dxa"/>
            <w:tcBorders>
              <w:left w:val="single" w:sz="4" w:space="0" w:color="000000"/>
              <w:bottom w:val="single" w:sz="8"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SS09-GR.6-S.2-GLE.2</w:t>
            </w:r>
          </w:p>
        </w:tc>
      </w:tr>
      <w:tr w:rsidR="002578E6" w:rsidRPr="00B82A77">
        <w:trPr>
          <w:trHeight w:val="260"/>
          <w:jc w:val="center"/>
        </w:trPr>
        <w:tc>
          <w:tcPr>
            <w:tcW w:w="2538" w:type="dxa"/>
            <w:vMerge w:val="restart"/>
            <w:tcBorders>
              <w:top w:val="single" w:sz="8" w:space="0" w:color="000000"/>
              <w:left w:val="single" w:sz="24" w:space="0" w:color="000000"/>
              <w:right w:val="single" w:sz="8" w:space="0" w:color="000000"/>
            </w:tcBorders>
          </w:tcPr>
          <w:p w:rsidR="002578E6" w:rsidRPr="00B82A77" w:rsidRDefault="008E2646">
            <w:pPr>
              <w:numPr>
                <w:ilvl w:val="0"/>
                <w:numId w:val="4"/>
              </w:numPr>
              <w:ind w:hanging="360"/>
              <w:rPr>
                <w:rFonts w:asciiTheme="minorHAnsi" w:hAnsiTheme="minorHAnsi"/>
                <w:sz w:val="20"/>
                <w:szCs w:val="20"/>
              </w:rPr>
            </w:pPr>
            <w:r w:rsidRPr="00B82A77">
              <w:rPr>
                <w:rFonts w:asciiTheme="minorHAnsi" w:hAnsiTheme="minorHAnsi"/>
                <w:sz w:val="20"/>
                <w:szCs w:val="20"/>
              </w:rPr>
              <w:t>Economics</w:t>
            </w:r>
          </w:p>
        </w:tc>
        <w:tc>
          <w:tcPr>
            <w:tcW w:w="9630" w:type="dxa"/>
            <w:gridSpan w:val="3"/>
            <w:tcBorders>
              <w:top w:val="single" w:sz="8" w:space="0" w:color="000000"/>
              <w:left w:val="single" w:sz="8" w:space="0" w:color="000000"/>
              <w:bottom w:val="single" w:sz="8" w:space="0" w:color="000000"/>
              <w:right w:val="single" w:sz="4" w:space="0" w:color="000000"/>
            </w:tcBorders>
          </w:tcPr>
          <w:p w:rsidR="002578E6" w:rsidRPr="00B82A77" w:rsidRDefault="008E2646">
            <w:pPr>
              <w:numPr>
                <w:ilvl w:val="0"/>
                <w:numId w:val="2"/>
              </w:numPr>
              <w:ind w:hanging="360"/>
              <w:rPr>
                <w:rFonts w:asciiTheme="minorHAnsi" w:hAnsiTheme="minorHAnsi"/>
                <w:sz w:val="20"/>
                <w:szCs w:val="20"/>
              </w:rPr>
            </w:pPr>
            <w:r w:rsidRPr="00B82A77">
              <w:rPr>
                <w:rFonts w:asciiTheme="minorHAnsi" w:hAnsiTheme="minorHAnsi"/>
                <w:sz w:val="20"/>
                <w:szCs w:val="20"/>
              </w:rPr>
              <w:t>Identify and analyze different economic systems</w:t>
            </w:r>
          </w:p>
        </w:tc>
        <w:tc>
          <w:tcPr>
            <w:tcW w:w="2448" w:type="dxa"/>
            <w:tcBorders>
              <w:top w:val="single" w:sz="8" w:space="0" w:color="000000"/>
              <w:left w:val="single" w:sz="4" w:space="0" w:color="000000"/>
              <w:bottom w:val="single" w:sz="8"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SS09-GR.6-S.3-GLE.1</w:t>
            </w:r>
          </w:p>
        </w:tc>
      </w:tr>
      <w:tr w:rsidR="002578E6" w:rsidRPr="00B82A77" w:rsidTr="00580B16">
        <w:trPr>
          <w:trHeight w:val="260"/>
          <w:jc w:val="center"/>
        </w:trPr>
        <w:tc>
          <w:tcPr>
            <w:tcW w:w="2538" w:type="dxa"/>
            <w:vMerge/>
            <w:tcBorders>
              <w:top w:val="single" w:sz="8" w:space="0" w:color="000000"/>
              <w:left w:val="single" w:sz="24" w:space="0" w:color="000000"/>
              <w:bottom w:val="single" w:sz="8" w:space="0" w:color="000000"/>
              <w:right w:val="single" w:sz="8" w:space="0" w:color="000000"/>
            </w:tcBorders>
          </w:tcPr>
          <w:p w:rsidR="002578E6" w:rsidRPr="00B82A77" w:rsidRDefault="002578E6">
            <w:pPr>
              <w:numPr>
                <w:ilvl w:val="0"/>
                <w:numId w:val="4"/>
              </w:numPr>
              <w:ind w:hanging="360"/>
              <w:rPr>
                <w:rFonts w:asciiTheme="minorHAnsi" w:hAnsiTheme="minorHAnsi"/>
                <w:sz w:val="20"/>
                <w:szCs w:val="20"/>
              </w:rPr>
            </w:pPr>
          </w:p>
        </w:tc>
        <w:tc>
          <w:tcPr>
            <w:tcW w:w="9630" w:type="dxa"/>
            <w:gridSpan w:val="3"/>
            <w:tcBorders>
              <w:top w:val="single" w:sz="8" w:space="0" w:color="000000"/>
              <w:left w:val="single" w:sz="8" w:space="0" w:color="000000"/>
              <w:bottom w:val="single" w:sz="8" w:space="0" w:color="000000"/>
              <w:right w:val="single" w:sz="4" w:space="0" w:color="000000"/>
            </w:tcBorders>
          </w:tcPr>
          <w:p w:rsidR="002578E6" w:rsidRPr="00B82A77" w:rsidRDefault="008E2646">
            <w:pPr>
              <w:numPr>
                <w:ilvl w:val="0"/>
                <w:numId w:val="2"/>
              </w:numPr>
              <w:ind w:hanging="360"/>
              <w:rPr>
                <w:rFonts w:asciiTheme="minorHAnsi" w:hAnsiTheme="minorHAnsi"/>
                <w:sz w:val="20"/>
                <w:szCs w:val="20"/>
              </w:rPr>
            </w:pPr>
            <w:r w:rsidRPr="00B82A77">
              <w:rPr>
                <w:rFonts w:asciiTheme="minorHAnsi" w:hAnsiTheme="minorHAnsi"/>
                <w:sz w:val="20"/>
                <w:szCs w:val="20"/>
              </w:rPr>
              <w:t xml:space="preserve">Saving and investing are key contributors to financial </w:t>
            </w:r>
            <w:proofErr w:type="spellStart"/>
            <w:r w:rsidRPr="00B82A77">
              <w:rPr>
                <w:rFonts w:asciiTheme="minorHAnsi" w:hAnsiTheme="minorHAnsi"/>
                <w:sz w:val="20"/>
                <w:szCs w:val="20"/>
              </w:rPr>
              <w:t>well being</w:t>
            </w:r>
            <w:proofErr w:type="spellEnd"/>
            <w:r w:rsidRPr="00B82A77">
              <w:rPr>
                <w:rFonts w:asciiTheme="minorHAnsi" w:hAnsiTheme="minorHAnsi"/>
                <w:sz w:val="20"/>
                <w:szCs w:val="20"/>
              </w:rPr>
              <w:t xml:space="preserve"> (PFL)</w:t>
            </w:r>
          </w:p>
        </w:tc>
        <w:tc>
          <w:tcPr>
            <w:tcW w:w="2448" w:type="dxa"/>
            <w:tcBorders>
              <w:top w:val="single" w:sz="8" w:space="0" w:color="000000"/>
              <w:left w:val="single" w:sz="4" w:space="0" w:color="000000"/>
              <w:bottom w:val="single" w:sz="8"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SS09-GR.6-S.3-GLE.2</w:t>
            </w:r>
          </w:p>
        </w:tc>
      </w:tr>
      <w:tr w:rsidR="002578E6" w:rsidRPr="00B82A77" w:rsidTr="00580B16">
        <w:trPr>
          <w:trHeight w:val="260"/>
          <w:jc w:val="center"/>
        </w:trPr>
        <w:tc>
          <w:tcPr>
            <w:tcW w:w="2538" w:type="dxa"/>
            <w:vMerge w:val="restart"/>
            <w:tcBorders>
              <w:top w:val="single" w:sz="8" w:space="0" w:color="000000"/>
              <w:left w:val="single" w:sz="24" w:space="0" w:color="000000"/>
              <w:bottom w:val="single" w:sz="24" w:space="0" w:color="auto"/>
              <w:right w:val="single" w:sz="8" w:space="0" w:color="000000"/>
            </w:tcBorders>
          </w:tcPr>
          <w:p w:rsidR="002578E6" w:rsidRPr="00B82A77" w:rsidRDefault="008E2646">
            <w:pPr>
              <w:numPr>
                <w:ilvl w:val="0"/>
                <w:numId w:val="4"/>
              </w:numPr>
              <w:ind w:hanging="360"/>
              <w:rPr>
                <w:rFonts w:asciiTheme="minorHAnsi" w:hAnsiTheme="minorHAnsi"/>
                <w:sz w:val="20"/>
                <w:szCs w:val="20"/>
              </w:rPr>
            </w:pPr>
            <w:r w:rsidRPr="00B82A77">
              <w:rPr>
                <w:rFonts w:asciiTheme="minorHAnsi" w:hAnsiTheme="minorHAnsi"/>
                <w:sz w:val="20"/>
                <w:szCs w:val="20"/>
              </w:rPr>
              <w:t>Civics</w:t>
            </w:r>
          </w:p>
        </w:tc>
        <w:tc>
          <w:tcPr>
            <w:tcW w:w="9630" w:type="dxa"/>
            <w:gridSpan w:val="3"/>
            <w:tcBorders>
              <w:top w:val="single" w:sz="8" w:space="0" w:color="000000"/>
              <w:left w:val="single" w:sz="8" w:space="0" w:color="000000"/>
              <w:bottom w:val="single" w:sz="4" w:space="0" w:color="000000"/>
              <w:right w:val="single" w:sz="4" w:space="0" w:color="000000"/>
            </w:tcBorders>
          </w:tcPr>
          <w:p w:rsidR="002578E6" w:rsidRPr="00B82A77" w:rsidRDefault="008E2646">
            <w:pPr>
              <w:numPr>
                <w:ilvl w:val="0"/>
                <w:numId w:val="3"/>
              </w:numPr>
              <w:ind w:hanging="360"/>
              <w:rPr>
                <w:rFonts w:asciiTheme="minorHAnsi" w:hAnsiTheme="minorHAnsi"/>
                <w:sz w:val="20"/>
                <w:szCs w:val="20"/>
              </w:rPr>
            </w:pPr>
            <w:r w:rsidRPr="00B82A77">
              <w:rPr>
                <w:rFonts w:asciiTheme="minorHAnsi" w:hAnsiTheme="minorHAnsi"/>
                <w:sz w:val="20"/>
                <w:szCs w:val="20"/>
              </w:rPr>
              <w:t>Analyze the interconnected nature of the United States to other nations</w:t>
            </w:r>
          </w:p>
        </w:tc>
        <w:tc>
          <w:tcPr>
            <w:tcW w:w="2448" w:type="dxa"/>
            <w:tcBorders>
              <w:top w:val="single" w:sz="8" w:space="0" w:color="000000"/>
              <w:left w:val="single" w:sz="4" w:space="0" w:color="000000"/>
              <w:bottom w:val="single" w:sz="4"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SS09-GR.6-S.4-GLE.1</w:t>
            </w:r>
          </w:p>
        </w:tc>
      </w:tr>
      <w:tr w:rsidR="002578E6" w:rsidRPr="00B82A77" w:rsidTr="00580B16">
        <w:trPr>
          <w:trHeight w:val="260"/>
          <w:jc w:val="center"/>
        </w:trPr>
        <w:tc>
          <w:tcPr>
            <w:tcW w:w="2538" w:type="dxa"/>
            <w:vMerge/>
            <w:tcBorders>
              <w:top w:val="single" w:sz="8" w:space="0" w:color="000000"/>
              <w:left w:val="single" w:sz="24" w:space="0" w:color="000000"/>
              <w:bottom w:val="single" w:sz="24" w:space="0" w:color="auto"/>
              <w:right w:val="single" w:sz="8" w:space="0" w:color="000000"/>
            </w:tcBorders>
          </w:tcPr>
          <w:p w:rsidR="002578E6" w:rsidRPr="00B82A77" w:rsidRDefault="002578E6">
            <w:pPr>
              <w:numPr>
                <w:ilvl w:val="0"/>
                <w:numId w:val="4"/>
              </w:numPr>
              <w:ind w:hanging="360"/>
              <w:rPr>
                <w:rFonts w:asciiTheme="minorHAnsi" w:hAnsiTheme="minorHAnsi"/>
                <w:sz w:val="20"/>
                <w:szCs w:val="20"/>
              </w:rPr>
            </w:pPr>
          </w:p>
        </w:tc>
        <w:tc>
          <w:tcPr>
            <w:tcW w:w="9630" w:type="dxa"/>
            <w:gridSpan w:val="3"/>
            <w:tcBorders>
              <w:top w:val="single" w:sz="4" w:space="0" w:color="000000"/>
              <w:left w:val="single" w:sz="8" w:space="0" w:color="000000"/>
              <w:bottom w:val="single" w:sz="24" w:space="0" w:color="000000"/>
              <w:right w:val="single" w:sz="4" w:space="0" w:color="000000"/>
            </w:tcBorders>
          </w:tcPr>
          <w:p w:rsidR="002578E6" w:rsidRPr="00B82A77" w:rsidRDefault="008E2646">
            <w:pPr>
              <w:numPr>
                <w:ilvl w:val="0"/>
                <w:numId w:val="3"/>
              </w:numPr>
              <w:ind w:hanging="360"/>
              <w:rPr>
                <w:rFonts w:asciiTheme="minorHAnsi" w:hAnsiTheme="minorHAnsi"/>
                <w:sz w:val="20"/>
                <w:szCs w:val="20"/>
              </w:rPr>
            </w:pPr>
            <w:r w:rsidRPr="00B82A77">
              <w:rPr>
                <w:rFonts w:asciiTheme="minorHAnsi" w:hAnsiTheme="minorHAnsi"/>
                <w:sz w:val="20"/>
                <w:szCs w:val="20"/>
              </w:rPr>
              <w:t xml:space="preserve">Compare multiple systems of governments </w:t>
            </w:r>
          </w:p>
        </w:tc>
        <w:tc>
          <w:tcPr>
            <w:tcW w:w="2448" w:type="dxa"/>
            <w:tcBorders>
              <w:top w:val="single" w:sz="4" w:space="0" w:color="000000"/>
              <w:left w:val="single" w:sz="4" w:space="0" w:color="000000"/>
              <w:bottom w:val="single" w:sz="24" w:space="0" w:color="000000"/>
              <w:right w:val="single" w:sz="24" w:space="0" w:color="000000"/>
            </w:tcBorders>
          </w:tcPr>
          <w:p w:rsidR="002578E6" w:rsidRPr="00B82A77" w:rsidRDefault="008E2646">
            <w:pPr>
              <w:ind w:left="0" w:firstLine="0"/>
              <w:rPr>
                <w:rFonts w:asciiTheme="minorHAnsi" w:hAnsiTheme="minorHAnsi"/>
              </w:rPr>
            </w:pPr>
            <w:r w:rsidRPr="00B82A77">
              <w:rPr>
                <w:rFonts w:asciiTheme="minorHAnsi" w:hAnsiTheme="minorHAnsi"/>
                <w:sz w:val="20"/>
                <w:szCs w:val="20"/>
              </w:rPr>
              <w:t>SS09-GR.6-S.4-GLE.2</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007"/>
        <w:gridCol w:w="1111"/>
        <w:gridCol w:w="3150"/>
        <w:gridCol w:w="3348"/>
      </w:tblGrid>
      <w:tr w:rsidR="00580B16" w:rsidRPr="00B82A77" w:rsidTr="00325051">
        <w:trPr>
          <w:trHeight w:val="3634"/>
          <w:jc w:val="center"/>
        </w:trPr>
        <w:tc>
          <w:tcPr>
            <w:tcW w:w="700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580B16" w:rsidRPr="00B82A77" w:rsidRDefault="00580B16" w:rsidP="00325051">
            <w:pPr>
              <w:ind w:left="0" w:firstLine="0"/>
              <w:jc w:val="center"/>
              <w:rPr>
                <w:rFonts w:asciiTheme="minorHAnsi" w:hAnsiTheme="minorHAnsi"/>
                <w:b/>
                <w:sz w:val="20"/>
                <w:szCs w:val="20"/>
              </w:rPr>
            </w:pPr>
            <w:r w:rsidRPr="00B82A77">
              <w:rPr>
                <w:rFonts w:asciiTheme="minorHAnsi" w:hAnsiTheme="minorHAnsi"/>
                <w:b/>
                <w:sz w:val="28"/>
                <w:szCs w:val="20"/>
              </w:rPr>
              <w:t>Colorado 21</w:t>
            </w:r>
            <w:r w:rsidRPr="00B82A77">
              <w:rPr>
                <w:rFonts w:asciiTheme="minorHAnsi" w:hAnsiTheme="minorHAnsi"/>
                <w:b/>
                <w:sz w:val="28"/>
                <w:szCs w:val="20"/>
                <w:vertAlign w:val="superscript"/>
              </w:rPr>
              <w:t>st</w:t>
            </w:r>
            <w:r w:rsidRPr="00B82A77">
              <w:rPr>
                <w:rFonts w:asciiTheme="minorHAnsi" w:hAnsiTheme="minorHAnsi"/>
                <w:b/>
                <w:sz w:val="28"/>
                <w:szCs w:val="20"/>
              </w:rPr>
              <w:t xml:space="preserve"> Century Skills</w:t>
            </w:r>
          </w:p>
          <w:p w:rsidR="00580B16" w:rsidRPr="00B82A77" w:rsidRDefault="00580B16" w:rsidP="00325051">
            <w:pPr>
              <w:ind w:left="0" w:firstLine="0"/>
              <w:rPr>
                <w:rFonts w:asciiTheme="minorHAnsi" w:hAnsiTheme="minorHAnsi" w:cs="Verdana"/>
                <w:b/>
                <w:sz w:val="20"/>
                <w:szCs w:val="20"/>
              </w:rPr>
            </w:pPr>
            <w:r w:rsidRPr="00B82A77">
              <w:rPr>
                <w:rFonts w:asciiTheme="minorHAnsi" w:hAnsiTheme="minorHAnsi" w:cs="Verdana"/>
                <w:b/>
                <w:noProof/>
                <w:sz w:val="20"/>
                <w:szCs w:val="20"/>
              </w:rPr>
              <w:drawing>
                <wp:anchor distT="0" distB="0" distL="114300" distR="114300" simplePos="0" relativeHeight="251659264" behindDoc="0" locked="0" layoutInCell="1" allowOverlap="1" wp14:anchorId="402D701B" wp14:editId="2A32977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580B16" w:rsidRPr="00B82A77" w:rsidRDefault="00580B16" w:rsidP="00325051">
            <w:pPr>
              <w:spacing w:before="120" w:after="120"/>
              <w:ind w:left="0" w:firstLine="0"/>
              <w:rPr>
                <w:rFonts w:asciiTheme="minorHAnsi" w:hAnsiTheme="minorHAnsi" w:cs="Verdana"/>
                <w:b/>
                <w:sz w:val="20"/>
                <w:szCs w:val="20"/>
              </w:rPr>
            </w:pPr>
            <w:r w:rsidRPr="00B82A77">
              <w:rPr>
                <w:rFonts w:asciiTheme="minorHAnsi" w:hAnsiTheme="minorHAnsi" w:cs="Verdana"/>
                <w:b/>
                <w:sz w:val="20"/>
                <w:szCs w:val="20"/>
              </w:rPr>
              <w:t xml:space="preserve">Critical Thinking and Reasoning:  </w:t>
            </w:r>
            <w:r w:rsidRPr="00B82A77">
              <w:rPr>
                <w:rFonts w:asciiTheme="minorHAnsi" w:hAnsiTheme="minorHAnsi" w:cs="Verdana"/>
                <w:i/>
                <w:sz w:val="20"/>
                <w:szCs w:val="20"/>
              </w:rPr>
              <w:t>Thinking Deeply, Thinking Differently</w:t>
            </w:r>
          </w:p>
          <w:p w:rsidR="00580B16" w:rsidRPr="00B82A77" w:rsidRDefault="00580B16" w:rsidP="00325051">
            <w:pPr>
              <w:spacing w:before="120" w:after="120"/>
              <w:ind w:left="432" w:firstLine="0"/>
              <w:rPr>
                <w:rFonts w:asciiTheme="minorHAnsi" w:hAnsiTheme="minorHAnsi" w:cs="Verdana"/>
                <w:b/>
                <w:i/>
                <w:sz w:val="20"/>
                <w:szCs w:val="20"/>
              </w:rPr>
            </w:pPr>
            <w:r w:rsidRPr="00B82A77">
              <w:rPr>
                <w:rFonts w:asciiTheme="minorHAnsi" w:hAnsiTheme="minorHAnsi" w:cs="Verdana"/>
                <w:b/>
                <w:sz w:val="20"/>
                <w:szCs w:val="20"/>
              </w:rPr>
              <w:t xml:space="preserve">Information Literacy: </w:t>
            </w:r>
            <w:r w:rsidRPr="00B82A77">
              <w:rPr>
                <w:rFonts w:asciiTheme="minorHAnsi" w:hAnsiTheme="minorHAnsi" w:cs="Verdana"/>
                <w:i/>
                <w:sz w:val="20"/>
                <w:szCs w:val="20"/>
              </w:rPr>
              <w:t>Untangling the Web</w:t>
            </w:r>
          </w:p>
          <w:p w:rsidR="00580B16" w:rsidRPr="00B82A77" w:rsidRDefault="00580B16" w:rsidP="00325051">
            <w:pPr>
              <w:spacing w:before="120" w:after="120"/>
              <w:ind w:left="432" w:firstLine="0"/>
              <w:rPr>
                <w:rFonts w:asciiTheme="minorHAnsi" w:hAnsiTheme="minorHAnsi" w:cs="Verdana"/>
                <w:b/>
                <w:sz w:val="20"/>
                <w:szCs w:val="20"/>
              </w:rPr>
            </w:pPr>
            <w:r w:rsidRPr="00B82A77">
              <w:rPr>
                <w:rFonts w:asciiTheme="minorHAnsi" w:hAnsiTheme="minorHAnsi" w:cs="Verdana"/>
                <w:b/>
                <w:sz w:val="20"/>
                <w:szCs w:val="20"/>
              </w:rPr>
              <w:t xml:space="preserve">Collaboration: </w:t>
            </w:r>
            <w:r w:rsidRPr="00B82A77">
              <w:rPr>
                <w:rFonts w:asciiTheme="minorHAnsi" w:hAnsiTheme="minorHAnsi" w:cs="Verdana"/>
                <w:i/>
                <w:sz w:val="20"/>
                <w:szCs w:val="20"/>
              </w:rPr>
              <w:t>Working Together, Learning Together</w:t>
            </w:r>
          </w:p>
          <w:p w:rsidR="00580B16" w:rsidRPr="00B82A77" w:rsidRDefault="00580B16" w:rsidP="00325051">
            <w:pPr>
              <w:spacing w:before="120" w:after="120"/>
              <w:ind w:left="432" w:firstLine="0"/>
              <w:rPr>
                <w:rFonts w:asciiTheme="minorHAnsi" w:hAnsiTheme="minorHAnsi" w:cs="Verdana"/>
                <w:b/>
                <w:sz w:val="20"/>
                <w:szCs w:val="20"/>
              </w:rPr>
            </w:pPr>
            <w:r w:rsidRPr="00B82A77">
              <w:rPr>
                <w:rFonts w:asciiTheme="minorHAnsi" w:hAnsiTheme="minorHAnsi" w:cs="Verdana"/>
                <w:b/>
                <w:sz w:val="20"/>
                <w:szCs w:val="20"/>
              </w:rPr>
              <w:t xml:space="preserve">Self-Direction: </w:t>
            </w:r>
            <w:r w:rsidRPr="00B82A77">
              <w:rPr>
                <w:rFonts w:asciiTheme="minorHAnsi" w:hAnsiTheme="minorHAnsi" w:cs="Verdana"/>
                <w:i/>
                <w:sz w:val="20"/>
                <w:szCs w:val="20"/>
              </w:rPr>
              <w:t>Own Your Learning</w:t>
            </w:r>
            <w:r w:rsidRPr="00B82A77">
              <w:rPr>
                <w:rFonts w:asciiTheme="minorHAnsi" w:hAnsiTheme="minorHAnsi" w:cs="Verdana"/>
                <w:b/>
                <w:sz w:val="20"/>
                <w:szCs w:val="20"/>
              </w:rPr>
              <w:t xml:space="preserve"> </w:t>
            </w:r>
          </w:p>
          <w:p w:rsidR="00580B16" w:rsidRPr="00B82A77" w:rsidRDefault="00580B16" w:rsidP="00325051">
            <w:pPr>
              <w:spacing w:before="120" w:after="120"/>
              <w:ind w:left="432" w:firstLine="11"/>
              <w:rPr>
                <w:rFonts w:asciiTheme="minorHAnsi" w:hAnsiTheme="minorHAnsi"/>
                <w:b/>
                <w:sz w:val="20"/>
                <w:szCs w:val="20"/>
              </w:rPr>
            </w:pPr>
            <w:r w:rsidRPr="00B82A77">
              <w:rPr>
                <w:rFonts w:asciiTheme="minorHAnsi" w:hAnsiTheme="minorHAnsi" w:cs="Verdana"/>
                <w:b/>
                <w:sz w:val="20"/>
                <w:szCs w:val="20"/>
              </w:rPr>
              <w:t xml:space="preserve">Invention: </w:t>
            </w:r>
            <w:r w:rsidRPr="00B82A77">
              <w:rPr>
                <w:rFonts w:asciiTheme="minorHAnsi" w:hAnsiTheme="minorHAnsi" w:cs="Verdana"/>
                <w:i/>
                <w:sz w:val="20"/>
                <w:szCs w:val="20"/>
              </w:rPr>
              <w:t>Creating Solutions</w:t>
            </w:r>
            <w:r w:rsidRPr="00B82A77">
              <w:rPr>
                <w:rFonts w:asciiTheme="minorHAnsi" w:hAnsiTheme="minorHAnsi" w:cs="Verdana"/>
                <w:b/>
                <w:sz w:val="20"/>
                <w:szCs w:val="20"/>
              </w:rPr>
              <w:t xml:space="preserve"> </w:t>
            </w:r>
          </w:p>
        </w:tc>
        <w:tc>
          <w:tcPr>
            <w:tcW w:w="7609" w:type="dxa"/>
            <w:gridSpan w:val="3"/>
            <w:tcBorders>
              <w:top w:val="single" w:sz="4" w:space="0" w:color="auto"/>
              <w:left w:val="single" w:sz="24" w:space="0" w:color="auto"/>
              <w:bottom w:val="single" w:sz="24" w:space="0" w:color="auto"/>
              <w:right w:val="single" w:sz="24" w:space="0" w:color="auto"/>
            </w:tcBorders>
            <w:vAlign w:val="center"/>
          </w:tcPr>
          <w:p w:rsidR="00580B16" w:rsidRPr="00B82A77" w:rsidRDefault="00580B16" w:rsidP="00325051">
            <w:pPr>
              <w:ind w:left="0" w:firstLine="0"/>
              <w:jc w:val="center"/>
              <w:rPr>
                <w:rFonts w:asciiTheme="minorHAnsi" w:hAnsiTheme="minorHAnsi"/>
                <w:b/>
                <w:noProof/>
                <w:sz w:val="28"/>
                <w:szCs w:val="28"/>
              </w:rPr>
            </w:pPr>
            <w:r w:rsidRPr="00B82A77">
              <w:rPr>
                <w:rFonts w:asciiTheme="minorHAnsi" w:hAnsiTheme="minorHAnsi"/>
                <w:b/>
                <w:noProof/>
                <w:sz w:val="28"/>
                <w:szCs w:val="28"/>
              </w:rPr>
              <w:t>Reading &amp; Writing Standards for Literacy</w:t>
            </w:r>
          </w:p>
          <w:p w:rsidR="00580B16" w:rsidRPr="00B82A77" w:rsidRDefault="00580B16" w:rsidP="00325051">
            <w:pPr>
              <w:ind w:left="0" w:firstLine="0"/>
              <w:jc w:val="center"/>
              <w:rPr>
                <w:rFonts w:asciiTheme="minorHAnsi" w:hAnsiTheme="minorHAnsi"/>
                <w:b/>
                <w:noProof/>
                <w:sz w:val="28"/>
                <w:szCs w:val="28"/>
              </w:rPr>
            </w:pPr>
            <w:r w:rsidRPr="00B82A77">
              <w:rPr>
                <w:rFonts w:asciiTheme="minorHAnsi" w:hAnsiTheme="minorHAnsi"/>
                <w:b/>
                <w:noProof/>
                <w:sz w:val="28"/>
                <w:szCs w:val="28"/>
              </w:rPr>
              <w:t>in History/Social Studies 6 - 12</w:t>
            </w:r>
          </w:p>
          <w:p w:rsidR="00580B16" w:rsidRPr="00B82A77" w:rsidRDefault="00580B16" w:rsidP="00325051">
            <w:pPr>
              <w:ind w:left="360" w:firstLine="0"/>
              <w:rPr>
                <w:rFonts w:asciiTheme="minorHAnsi" w:hAnsiTheme="minorHAnsi"/>
                <w:b/>
                <w:noProof/>
                <w:sz w:val="20"/>
                <w:szCs w:val="20"/>
              </w:rPr>
            </w:pPr>
            <w:r w:rsidRPr="00B82A77">
              <w:rPr>
                <w:rFonts w:asciiTheme="minorHAnsi" w:hAnsiTheme="minorHAnsi"/>
                <w:b/>
                <w:noProof/>
                <w:sz w:val="20"/>
                <w:szCs w:val="20"/>
              </w:rPr>
              <w:t xml:space="preserve">Reading Standards </w:t>
            </w:r>
          </w:p>
          <w:p w:rsidR="00580B16" w:rsidRPr="00B82A77" w:rsidRDefault="00580B16" w:rsidP="00580B16">
            <w:pPr>
              <w:pStyle w:val="ListParagraph"/>
              <w:numPr>
                <w:ilvl w:val="0"/>
                <w:numId w:val="21"/>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Key Ideas &amp; Details</w:t>
            </w:r>
          </w:p>
          <w:p w:rsidR="00580B16" w:rsidRPr="00B82A77" w:rsidRDefault="00580B16" w:rsidP="00580B16">
            <w:pPr>
              <w:pStyle w:val="ListParagraph"/>
              <w:numPr>
                <w:ilvl w:val="0"/>
                <w:numId w:val="21"/>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Craft And Structure</w:t>
            </w:r>
          </w:p>
          <w:p w:rsidR="00580B16" w:rsidRPr="00B82A77" w:rsidRDefault="00580B16" w:rsidP="00580B16">
            <w:pPr>
              <w:pStyle w:val="ListParagraph"/>
              <w:numPr>
                <w:ilvl w:val="0"/>
                <w:numId w:val="21"/>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Integration of Knowledge and Ideas</w:t>
            </w:r>
          </w:p>
          <w:p w:rsidR="00580B16" w:rsidRPr="00B82A77" w:rsidRDefault="00580B16" w:rsidP="00580B16">
            <w:pPr>
              <w:pStyle w:val="ListParagraph"/>
              <w:numPr>
                <w:ilvl w:val="0"/>
                <w:numId w:val="21"/>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Range of Reading and Levels of Text Complexity</w:t>
            </w:r>
          </w:p>
          <w:p w:rsidR="00580B16" w:rsidRPr="00B82A77" w:rsidRDefault="00580B16" w:rsidP="00325051">
            <w:pPr>
              <w:ind w:left="360" w:firstLine="0"/>
              <w:rPr>
                <w:rFonts w:asciiTheme="minorHAnsi" w:hAnsiTheme="minorHAnsi"/>
                <w:b/>
                <w:noProof/>
                <w:sz w:val="20"/>
                <w:szCs w:val="20"/>
              </w:rPr>
            </w:pPr>
            <w:r w:rsidRPr="00B82A77">
              <w:rPr>
                <w:rFonts w:asciiTheme="minorHAnsi" w:hAnsiTheme="minorHAnsi"/>
                <w:b/>
                <w:noProof/>
                <w:sz w:val="20"/>
                <w:szCs w:val="20"/>
              </w:rPr>
              <w:t xml:space="preserve">Writing Standards </w:t>
            </w:r>
          </w:p>
          <w:p w:rsidR="00580B16" w:rsidRPr="00B82A77" w:rsidRDefault="00580B16" w:rsidP="00580B16">
            <w:pPr>
              <w:pStyle w:val="ListParagraph"/>
              <w:numPr>
                <w:ilvl w:val="0"/>
                <w:numId w:val="22"/>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Text Types &amp; Purposes</w:t>
            </w:r>
          </w:p>
          <w:p w:rsidR="00580B16" w:rsidRPr="00B82A77" w:rsidRDefault="00580B16" w:rsidP="00580B16">
            <w:pPr>
              <w:pStyle w:val="ListParagraph"/>
              <w:numPr>
                <w:ilvl w:val="0"/>
                <w:numId w:val="22"/>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Production and Distribution of Writing</w:t>
            </w:r>
          </w:p>
          <w:p w:rsidR="00580B16" w:rsidRPr="00B82A77" w:rsidRDefault="00580B16" w:rsidP="00580B16">
            <w:pPr>
              <w:pStyle w:val="ListParagraph"/>
              <w:numPr>
                <w:ilvl w:val="0"/>
                <w:numId w:val="22"/>
              </w:numPr>
              <w:spacing w:after="0" w:line="240" w:lineRule="auto"/>
              <w:ind w:left="1080"/>
              <w:contextualSpacing w:val="0"/>
              <w:rPr>
                <w:rFonts w:asciiTheme="minorHAnsi" w:hAnsiTheme="minorHAnsi"/>
                <w:noProof/>
                <w:sz w:val="20"/>
                <w:szCs w:val="20"/>
              </w:rPr>
            </w:pPr>
            <w:r w:rsidRPr="00B82A77">
              <w:rPr>
                <w:rFonts w:asciiTheme="minorHAnsi" w:hAnsiTheme="minorHAnsi"/>
                <w:noProof/>
                <w:sz w:val="20"/>
                <w:szCs w:val="20"/>
              </w:rPr>
              <w:t>Research to Construct and Present Knowledge</w:t>
            </w:r>
          </w:p>
          <w:p w:rsidR="00580B16" w:rsidRPr="00B82A77" w:rsidRDefault="00580B16" w:rsidP="00580B16">
            <w:pPr>
              <w:pStyle w:val="ListParagraph"/>
              <w:numPr>
                <w:ilvl w:val="0"/>
                <w:numId w:val="22"/>
              </w:numPr>
              <w:spacing w:after="0" w:line="240" w:lineRule="auto"/>
              <w:ind w:left="1080"/>
              <w:contextualSpacing w:val="0"/>
              <w:rPr>
                <w:rFonts w:asciiTheme="minorHAnsi" w:hAnsiTheme="minorHAnsi"/>
                <w:noProof/>
              </w:rPr>
            </w:pPr>
            <w:r w:rsidRPr="00B82A77">
              <w:rPr>
                <w:rFonts w:asciiTheme="minorHAnsi" w:hAnsiTheme="minorHAnsi"/>
                <w:noProof/>
                <w:sz w:val="20"/>
                <w:szCs w:val="20"/>
              </w:rPr>
              <w:t>Range of Writing</w:t>
            </w:r>
          </w:p>
        </w:tc>
      </w:tr>
      <w:tr w:rsidR="00580B16" w:rsidRPr="00B82A77" w:rsidTr="00325051">
        <w:trPr>
          <w:trHeight w:val="165"/>
          <w:jc w:val="center"/>
        </w:trPr>
        <w:tc>
          <w:tcPr>
            <w:tcW w:w="8118" w:type="dxa"/>
            <w:gridSpan w:val="2"/>
            <w:tcBorders>
              <w:top w:val="single" w:sz="24" w:space="0" w:color="auto"/>
            </w:tcBorders>
            <w:shd w:val="clear" w:color="auto" w:fill="D9D9D9" w:themeFill="background1" w:themeFillShade="D9"/>
          </w:tcPr>
          <w:p w:rsidR="00580B16" w:rsidRPr="00B82A77" w:rsidRDefault="00580B16" w:rsidP="00325051">
            <w:pPr>
              <w:ind w:left="0" w:firstLine="0"/>
              <w:rPr>
                <w:rFonts w:asciiTheme="minorHAnsi" w:hAnsiTheme="minorHAnsi"/>
                <w:b/>
                <w:sz w:val="20"/>
                <w:szCs w:val="20"/>
              </w:rPr>
            </w:pPr>
            <w:r w:rsidRPr="00B82A77">
              <w:rPr>
                <w:rFonts w:asciiTheme="minorHAnsi" w:hAnsiTheme="minorHAnsi"/>
                <w:b/>
                <w:sz w:val="20"/>
                <w:szCs w:val="20"/>
              </w:rPr>
              <w:t>Unit Titles</w:t>
            </w:r>
          </w:p>
        </w:tc>
        <w:tc>
          <w:tcPr>
            <w:tcW w:w="3150" w:type="dxa"/>
            <w:tcBorders>
              <w:top w:val="single" w:sz="24" w:space="0" w:color="auto"/>
            </w:tcBorders>
            <w:shd w:val="clear" w:color="auto" w:fill="D9D9D9" w:themeFill="background1" w:themeFillShade="D9"/>
          </w:tcPr>
          <w:p w:rsidR="00580B16" w:rsidRPr="00B82A77" w:rsidRDefault="00580B16" w:rsidP="00325051">
            <w:pPr>
              <w:ind w:left="0" w:firstLine="0"/>
              <w:rPr>
                <w:rFonts w:asciiTheme="minorHAnsi" w:hAnsiTheme="minorHAnsi"/>
                <w:sz w:val="20"/>
                <w:szCs w:val="20"/>
              </w:rPr>
            </w:pPr>
            <w:r w:rsidRPr="00B82A77">
              <w:rPr>
                <w:rFonts w:asciiTheme="minorHAnsi" w:hAnsiTheme="minorHAnsi"/>
                <w:b/>
                <w:sz w:val="20"/>
                <w:szCs w:val="20"/>
              </w:rPr>
              <w:t>Length of Unit/Contact Hours</w:t>
            </w:r>
          </w:p>
        </w:tc>
        <w:tc>
          <w:tcPr>
            <w:tcW w:w="3348" w:type="dxa"/>
            <w:tcBorders>
              <w:top w:val="single" w:sz="24" w:space="0" w:color="auto"/>
            </w:tcBorders>
            <w:shd w:val="clear" w:color="auto" w:fill="D9D9D9" w:themeFill="background1" w:themeFillShade="D9"/>
          </w:tcPr>
          <w:p w:rsidR="00580B16" w:rsidRPr="00B82A77" w:rsidRDefault="00580B16" w:rsidP="00325051">
            <w:pPr>
              <w:ind w:left="0" w:firstLine="0"/>
              <w:rPr>
                <w:rFonts w:asciiTheme="minorHAnsi" w:hAnsiTheme="minorHAnsi"/>
                <w:b/>
                <w:sz w:val="20"/>
                <w:szCs w:val="20"/>
              </w:rPr>
            </w:pPr>
            <w:r w:rsidRPr="00B82A77">
              <w:rPr>
                <w:rFonts w:asciiTheme="minorHAnsi" w:hAnsiTheme="minorHAnsi"/>
                <w:b/>
                <w:sz w:val="20"/>
                <w:szCs w:val="20"/>
              </w:rPr>
              <w:t>Unit Number/Sequence</w:t>
            </w:r>
          </w:p>
        </w:tc>
      </w:tr>
      <w:tr w:rsidR="00580B16" w:rsidRPr="00B82A77" w:rsidTr="00325051">
        <w:trPr>
          <w:cantSplit/>
          <w:trHeight w:val="165"/>
          <w:jc w:val="center"/>
        </w:trPr>
        <w:tc>
          <w:tcPr>
            <w:tcW w:w="8118" w:type="dxa"/>
            <w:gridSpan w:val="2"/>
          </w:tcPr>
          <w:p w:rsidR="00580B16" w:rsidRPr="00B82A77" w:rsidRDefault="00580B16" w:rsidP="00325051">
            <w:pPr>
              <w:ind w:left="0" w:firstLine="0"/>
              <w:rPr>
                <w:rFonts w:asciiTheme="minorHAnsi" w:hAnsiTheme="minorHAnsi"/>
                <w:sz w:val="20"/>
                <w:szCs w:val="20"/>
              </w:rPr>
            </w:pPr>
            <w:r w:rsidRPr="00B82A77">
              <w:rPr>
                <w:rFonts w:asciiTheme="minorHAnsi" w:hAnsiTheme="minorHAnsi"/>
                <w:sz w:val="20"/>
                <w:szCs w:val="20"/>
              </w:rPr>
              <w:t>The Action of We the People</w:t>
            </w:r>
          </w:p>
        </w:tc>
        <w:tc>
          <w:tcPr>
            <w:tcW w:w="3150" w:type="dxa"/>
          </w:tcPr>
          <w:p w:rsidR="00580B16" w:rsidRPr="00B82A77" w:rsidRDefault="00580B16" w:rsidP="00325051">
            <w:pPr>
              <w:ind w:left="0" w:firstLine="0"/>
              <w:rPr>
                <w:rFonts w:asciiTheme="minorHAnsi" w:hAnsiTheme="minorHAnsi"/>
                <w:sz w:val="20"/>
                <w:szCs w:val="20"/>
              </w:rPr>
            </w:pPr>
            <w:r w:rsidRPr="00B82A77">
              <w:rPr>
                <w:rFonts w:asciiTheme="minorHAnsi" w:hAnsiTheme="minorHAnsi"/>
                <w:sz w:val="20"/>
                <w:szCs w:val="20"/>
              </w:rPr>
              <w:t>4-6 weeks</w:t>
            </w:r>
          </w:p>
        </w:tc>
        <w:tc>
          <w:tcPr>
            <w:tcW w:w="3348" w:type="dxa"/>
          </w:tcPr>
          <w:p w:rsidR="00580B16" w:rsidRPr="00B82A77" w:rsidRDefault="00580B16" w:rsidP="00325051">
            <w:pPr>
              <w:ind w:left="0" w:firstLine="0"/>
              <w:rPr>
                <w:rFonts w:asciiTheme="minorHAnsi" w:hAnsiTheme="minorHAnsi"/>
                <w:sz w:val="20"/>
                <w:szCs w:val="20"/>
              </w:rPr>
            </w:pPr>
            <w:r w:rsidRPr="00B82A77">
              <w:rPr>
                <w:rFonts w:asciiTheme="minorHAnsi" w:hAnsiTheme="minorHAnsi"/>
                <w:sz w:val="20"/>
                <w:szCs w:val="20"/>
              </w:rPr>
              <w:t>3</w:t>
            </w:r>
          </w:p>
        </w:tc>
      </w:tr>
    </w:tbl>
    <w:p w:rsidR="002578E6" w:rsidRDefault="008E2646">
      <w:pPr>
        <w:rPr>
          <w:rFonts w:asciiTheme="minorHAnsi" w:hAnsiTheme="minorHAnsi"/>
        </w:rPr>
      </w:pPr>
      <w:r w:rsidRPr="00B82A77">
        <w:rPr>
          <w:rFonts w:asciiTheme="minorHAnsi" w:hAnsiTheme="minorHAnsi"/>
        </w:rPr>
        <w:br w:type="page"/>
      </w:r>
    </w:p>
    <w:tbl>
      <w:tblPr>
        <w:tblStyle w:val="a0"/>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1"/>
        <w:gridCol w:w="827"/>
        <w:gridCol w:w="2003"/>
        <w:gridCol w:w="1675"/>
        <w:gridCol w:w="485"/>
        <w:gridCol w:w="141"/>
        <w:gridCol w:w="1938"/>
        <w:gridCol w:w="1114"/>
        <w:gridCol w:w="3679"/>
      </w:tblGrid>
      <w:tr w:rsidR="002578E6" w:rsidRPr="00B82A77">
        <w:trPr>
          <w:jc w:val="center"/>
        </w:trPr>
        <w:tc>
          <w:tcPr>
            <w:tcW w:w="2851" w:type="dxa"/>
            <w:shd w:val="clear" w:color="auto" w:fill="000000"/>
          </w:tcPr>
          <w:p w:rsidR="002578E6" w:rsidRPr="00B82A77" w:rsidRDefault="008E2646">
            <w:pPr>
              <w:ind w:left="0" w:firstLine="0"/>
              <w:rPr>
                <w:rFonts w:asciiTheme="minorHAnsi" w:hAnsiTheme="minorHAnsi"/>
              </w:rPr>
            </w:pPr>
            <w:r w:rsidRPr="00325051">
              <w:rPr>
                <w:rFonts w:asciiTheme="minorHAnsi" w:hAnsiTheme="minorHAnsi"/>
                <w:b/>
                <w:color w:val="FFFFFF" w:themeColor="background1"/>
                <w:sz w:val="24"/>
                <w:szCs w:val="24"/>
              </w:rPr>
              <w:lastRenderedPageBreak/>
              <w:t>Unit Title</w:t>
            </w:r>
          </w:p>
        </w:tc>
        <w:tc>
          <w:tcPr>
            <w:tcW w:w="5131" w:type="dxa"/>
            <w:gridSpan w:val="5"/>
          </w:tcPr>
          <w:p w:rsidR="002578E6" w:rsidRPr="00B82A77" w:rsidRDefault="008E2646">
            <w:pPr>
              <w:ind w:left="0" w:firstLine="0"/>
              <w:rPr>
                <w:rFonts w:asciiTheme="minorHAnsi" w:hAnsiTheme="minorHAnsi"/>
              </w:rPr>
            </w:pPr>
            <w:r w:rsidRPr="00B82A77">
              <w:rPr>
                <w:rFonts w:asciiTheme="minorHAnsi" w:hAnsiTheme="minorHAnsi"/>
                <w:sz w:val="20"/>
                <w:szCs w:val="20"/>
              </w:rPr>
              <w:t>The Action of We the People</w:t>
            </w:r>
          </w:p>
        </w:tc>
        <w:tc>
          <w:tcPr>
            <w:tcW w:w="1938" w:type="dxa"/>
            <w:shd w:val="clear" w:color="auto" w:fill="000000"/>
          </w:tcPr>
          <w:p w:rsidR="002578E6" w:rsidRPr="00B82A77" w:rsidRDefault="008E2646">
            <w:pPr>
              <w:ind w:left="0" w:firstLine="0"/>
              <w:rPr>
                <w:rFonts w:asciiTheme="minorHAnsi" w:hAnsiTheme="minorHAnsi"/>
              </w:rPr>
            </w:pPr>
            <w:r w:rsidRPr="00325051">
              <w:rPr>
                <w:rFonts w:asciiTheme="minorHAnsi" w:hAnsiTheme="minorHAnsi"/>
                <w:b/>
                <w:color w:val="FFFFFF" w:themeColor="background1"/>
                <w:sz w:val="24"/>
                <w:szCs w:val="24"/>
              </w:rPr>
              <w:t>Length of Unit</w:t>
            </w:r>
          </w:p>
        </w:tc>
        <w:tc>
          <w:tcPr>
            <w:tcW w:w="4793" w:type="dxa"/>
            <w:gridSpan w:val="2"/>
          </w:tcPr>
          <w:p w:rsidR="002578E6" w:rsidRPr="00B82A77" w:rsidRDefault="008E2646">
            <w:pPr>
              <w:ind w:left="0" w:firstLine="0"/>
              <w:rPr>
                <w:rFonts w:asciiTheme="minorHAnsi" w:hAnsiTheme="minorHAnsi"/>
              </w:rPr>
            </w:pPr>
            <w:r w:rsidRPr="00B82A77">
              <w:rPr>
                <w:rFonts w:asciiTheme="minorHAnsi" w:hAnsiTheme="minorHAnsi"/>
                <w:sz w:val="20"/>
                <w:szCs w:val="20"/>
              </w:rPr>
              <w:t>4-6 weeks</w:t>
            </w:r>
          </w:p>
        </w:tc>
      </w:tr>
      <w:tr w:rsidR="002578E6" w:rsidRPr="00B82A77">
        <w:trPr>
          <w:trHeight w:val="600"/>
          <w:jc w:val="center"/>
        </w:trPr>
        <w:tc>
          <w:tcPr>
            <w:tcW w:w="2851"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Focusing Lens(</w:t>
            </w:r>
            <w:proofErr w:type="spellStart"/>
            <w:r w:rsidRPr="00B82A77">
              <w:rPr>
                <w:rFonts w:asciiTheme="minorHAnsi" w:hAnsiTheme="minorHAnsi"/>
                <w:b/>
                <w:sz w:val="20"/>
                <w:szCs w:val="20"/>
              </w:rPr>
              <w:t>es</w:t>
            </w:r>
            <w:proofErr w:type="spellEnd"/>
            <w:r w:rsidRPr="00B82A77">
              <w:rPr>
                <w:rFonts w:asciiTheme="minorHAnsi" w:hAnsiTheme="minorHAnsi"/>
                <w:b/>
                <w:sz w:val="20"/>
                <w:szCs w:val="20"/>
              </w:rPr>
              <w:t>)</w:t>
            </w:r>
          </w:p>
        </w:tc>
        <w:tc>
          <w:tcPr>
            <w:tcW w:w="2830" w:type="dxa"/>
            <w:gridSpan w:val="2"/>
          </w:tcPr>
          <w:p w:rsidR="002578E6" w:rsidRPr="00B82A77" w:rsidRDefault="008E2646">
            <w:pPr>
              <w:ind w:left="0" w:firstLine="0"/>
              <w:rPr>
                <w:rFonts w:asciiTheme="minorHAnsi" w:hAnsiTheme="minorHAnsi"/>
              </w:rPr>
            </w:pPr>
            <w:r w:rsidRPr="00B82A77">
              <w:rPr>
                <w:rFonts w:asciiTheme="minorHAnsi" w:hAnsiTheme="minorHAnsi"/>
                <w:sz w:val="20"/>
                <w:szCs w:val="20"/>
              </w:rPr>
              <w:t>Power</w:t>
            </w:r>
          </w:p>
        </w:tc>
        <w:tc>
          <w:tcPr>
            <w:tcW w:w="2160" w:type="dxa"/>
            <w:gridSpan w:val="2"/>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Standards and Grade Level Expectations Addressed in this Unit</w:t>
            </w:r>
          </w:p>
        </w:tc>
        <w:tc>
          <w:tcPr>
            <w:tcW w:w="6872" w:type="dxa"/>
            <w:gridSpan w:val="4"/>
          </w:tcPr>
          <w:p w:rsidR="002578E6" w:rsidRPr="00B82A77" w:rsidRDefault="008E2646">
            <w:pPr>
              <w:ind w:left="0" w:firstLine="0"/>
              <w:rPr>
                <w:rFonts w:asciiTheme="minorHAnsi" w:hAnsiTheme="minorHAnsi"/>
              </w:rPr>
            </w:pPr>
            <w:r w:rsidRPr="00B82A77">
              <w:rPr>
                <w:rFonts w:asciiTheme="minorHAnsi" w:hAnsiTheme="minorHAnsi"/>
                <w:sz w:val="20"/>
                <w:szCs w:val="20"/>
              </w:rPr>
              <w:t>SS09-GR.6-S.1-GLE.1</w:t>
            </w:r>
          </w:p>
          <w:p w:rsidR="002578E6" w:rsidRPr="00B82A77" w:rsidRDefault="008E2646">
            <w:pPr>
              <w:ind w:left="0" w:firstLine="0"/>
              <w:rPr>
                <w:rFonts w:asciiTheme="minorHAnsi" w:hAnsiTheme="minorHAnsi"/>
              </w:rPr>
            </w:pPr>
            <w:r w:rsidRPr="00B82A77">
              <w:rPr>
                <w:rFonts w:asciiTheme="minorHAnsi" w:hAnsiTheme="minorHAnsi"/>
                <w:sz w:val="20"/>
                <w:szCs w:val="20"/>
              </w:rPr>
              <w:t>SS09-GR.6-S.1-GLE.2</w:t>
            </w:r>
          </w:p>
          <w:p w:rsidR="002578E6" w:rsidRPr="00B82A77" w:rsidRDefault="008E2646">
            <w:pPr>
              <w:ind w:left="0" w:firstLine="0"/>
              <w:rPr>
                <w:rFonts w:asciiTheme="minorHAnsi" w:hAnsiTheme="minorHAnsi"/>
              </w:rPr>
            </w:pPr>
            <w:r w:rsidRPr="00B82A77">
              <w:rPr>
                <w:rFonts w:asciiTheme="minorHAnsi" w:hAnsiTheme="minorHAnsi"/>
                <w:sz w:val="20"/>
                <w:szCs w:val="20"/>
              </w:rPr>
              <w:t>SS09-GR.6-S.3-GLE.1</w:t>
            </w:r>
          </w:p>
          <w:p w:rsidR="002578E6" w:rsidRPr="00B82A77" w:rsidRDefault="008E2646">
            <w:pPr>
              <w:ind w:left="0" w:firstLine="0"/>
              <w:rPr>
                <w:rFonts w:asciiTheme="minorHAnsi" w:hAnsiTheme="minorHAnsi"/>
              </w:rPr>
            </w:pPr>
            <w:r w:rsidRPr="00B82A77">
              <w:rPr>
                <w:rFonts w:asciiTheme="minorHAnsi" w:hAnsiTheme="minorHAnsi"/>
                <w:sz w:val="20"/>
                <w:szCs w:val="20"/>
              </w:rPr>
              <w:t>SS09-GR.6-S.4-GLE.1</w:t>
            </w:r>
          </w:p>
          <w:p w:rsidR="002578E6" w:rsidRPr="00B82A77" w:rsidRDefault="008E2646">
            <w:pPr>
              <w:ind w:left="0" w:firstLine="0"/>
              <w:rPr>
                <w:rFonts w:asciiTheme="minorHAnsi" w:hAnsiTheme="minorHAnsi"/>
              </w:rPr>
            </w:pPr>
            <w:r w:rsidRPr="00B82A77">
              <w:rPr>
                <w:rFonts w:asciiTheme="minorHAnsi" w:hAnsiTheme="minorHAnsi"/>
                <w:sz w:val="20"/>
                <w:szCs w:val="20"/>
              </w:rPr>
              <w:t>SS09-GR.6-S.4-GLE.2</w:t>
            </w:r>
          </w:p>
        </w:tc>
      </w:tr>
      <w:tr w:rsidR="002578E6" w:rsidRPr="00B82A77">
        <w:trPr>
          <w:trHeight w:val="600"/>
          <w:jc w:val="center"/>
        </w:trPr>
        <w:tc>
          <w:tcPr>
            <w:tcW w:w="3678" w:type="dxa"/>
            <w:gridSpan w:val="2"/>
            <w:shd w:val="clear" w:color="auto" w:fill="D9D9D9"/>
          </w:tcPr>
          <w:p w:rsidR="002578E6" w:rsidRPr="00B82A77" w:rsidRDefault="00B31C23">
            <w:pPr>
              <w:ind w:left="0" w:firstLine="0"/>
              <w:rPr>
                <w:rFonts w:asciiTheme="minorHAnsi" w:hAnsiTheme="minorHAnsi"/>
              </w:rPr>
            </w:pPr>
            <w:hyperlink r:id="rId13">
              <w:r w:rsidR="008E2646" w:rsidRPr="00B82A77">
                <w:rPr>
                  <w:rFonts w:asciiTheme="minorHAnsi" w:hAnsiTheme="minorHAnsi"/>
                  <w:b/>
                  <w:color w:val="0000FF"/>
                  <w:sz w:val="20"/>
                  <w:szCs w:val="20"/>
                  <w:u w:val="single"/>
                </w:rPr>
                <w:t>CCSS Reading Standards for Literacy in History/Social Studies 6-8</w:t>
              </w:r>
            </w:hyperlink>
            <w:hyperlink r:id="rId14"/>
          </w:p>
        </w:tc>
        <w:tc>
          <w:tcPr>
            <w:tcW w:w="3678" w:type="dxa"/>
            <w:gridSpan w:val="2"/>
          </w:tcPr>
          <w:p w:rsidR="002578E6" w:rsidRPr="00B82A77" w:rsidRDefault="008E2646">
            <w:pPr>
              <w:ind w:left="0" w:firstLine="0"/>
              <w:rPr>
                <w:rFonts w:asciiTheme="minorHAnsi" w:hAnsiTheme="minorHAnsi"/>
              </w:rPr>
            </w:pPr>
            <w:r w:rsidRPr="00B82A77">
              <w:rPr>
                <w:rFonts w:asciiTheme="minorHAnsi" w:hAnsiTheme="minorHAnsi"/>
                <w:sz w:val="20"/>
                <w:szCs w:val="20"/>
              </w:rPr>
              <w:t>CCSS.RH.6-8.1, CCSS.RH.6-8.4, CCSS.RH.6-8.7, CCSS.RH.6-8.9, CCSS.RH.6-8.10</w:t>
            </w:r>
          </w:p>
        </w:tc>
        <w:tc>
          <w:tcPr>
            <w:tcW w:w="3678" w:type="dxa"/>
            <w:gridSpan w:val="4"/>
            <w:shd w:val="clear" w:color="auto" w:fill="D9D9D9"/>
          </w:tcPr>
          <w:p w:rsidR="002578E6" w:rsidRPr="00B82A77" w:rsidRDefault="00B31C23">
            <w:pPr>
              <w:ind w:left="0" w:firstLine="0"/>
              <w:rPr>
                <w:rFonts w:asciiTheme="minorHAnsi" w:hAnsiTheme="minorHAnsi"/>
              </w:rPr>
            </w:pPr>
            <w:hyperlink r:id="rId15">
              <w:r w:rsidR="008E2646" w:rsidRPr="00B82A77">
                <w:rPr>
                  <w:rFonts w:asciiTheme="minorHAnsi" w:hAnsiTheme="minorHAnsi"/>
                  <w:b/>
                  <w:color w:val="0000FF"/>
                  <w:sz w:val="20"/>
                  <w:szCs w:val="20"/>
                  <w:u w:val="single"/>
                </w:rPr>
                <w:t>CCSS Writing Standards for Literacy in History/Social Studies 6-8</w:t>
              </w:r>
            </w:hyperlink>
            <w:hyperlink r:id="rId16"/>
          </w:p>
        </w:tc>
        <w:tc>
          <w:tcPr>
            <w:tcW w:w="3679" w:type="dxa"/>
          </w:tcPr>
          <w:p w:rsidR="002578E6" w:rsidRPr="00B82A77" w:rsidRDefault="008E2646">
            <w:pPr>
              <w:ind w:left="0" w:firstLine="0"/>
              <w:rPr>
                <w:rFonts w:asciiTheme="minorHAnsi" w:hAnsiTheme="minorHAnsi"/>
              </w:rPr>
            </w:pPr>
            <w:r w:rsidRPr="00B82A77">
              <w:rPr>
                <w:rFonts w:asciiTheme="minorHAnsi" w:hAnsiTheme="minorHAnsi"/>
                <w:sz w:val="20"/>
                <w:szCs w:val="20"/>
              </w:rPr>
              <w:t>CCSS.WHST.6-8.2, CCSS.WHST.6-8.6, CCSS.WHST.6-8.10</w:t>
            </w:r>
          </w:p>
        </w:tc>
      </w:tr>
      <w:tr w:rsidR="002578E6" w:rsidRPr="00B82A77" w:rsidTr="00C46A81">
        <w:trPr>
          <w:trHeight w:val="760"/>
          <w:jc w:val="center"/>
        </w:trPr>
        <w:tc>
          <w:tcPr>
            <w:tcW w:w="2851"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2578E6" w:rsidRPr="00B82A77" w:rsidRDefault="008E2646">
            <w:pPr>
              <w:numPr>
                <w:ilvl w:val="0"/>
                <w:numId w:val="7"/>
              </w:numPr>
              <w:ind w:hanging="360"/>
              <w:rPr>
                <w:rFonts w:asciiTheme="minorHAnsi" w:hAnsiTheme="minorHAnsi"/>
                <w:sz w:val="20"/>
                <w:szCs w:val="20"/>
              </w:rPr>
            </w:pPr>
            <w:r w:rsidRPr="00B82A77">
              <w:rPr>
                <w:rFonts w:asciiTheme="minorHAnsi" w:hAnsiTheme="minorHAnsi"/>
                <w:sz w:val="20"/>
                <w:szCs w:val="20"/>
              </w:rPr>
              <w:t xml:space="preserve">Who has the power to determine an individual’s rights? (SS09-GR.6-S.4-GLE.2-EO.d) </w:t>
            </w:r>
          </w:p>
          <w:p w:rsidR="002578E6" w:rsidRPr="00B82A77" w:rsidRDefault="008E2646">
            <w:pPr>
              <w:numPr>
                <w:ilvl w:val="0"/>
                <w:numId w:val="7"/>
              </w:numPr>
              <w:ind w:hanging="360"/>
              <w:rPr>
                <w:rFonts w:asciiTheme="minorHAnsi" w:hAnsiTheme="minorHAnsi"/>
                <w:sz w:val="20"/>
                <w:szCs w:val="20"/>
              </w:rPr>
            </w:pPr>
            <w:r w:rsidRPr="00B82A77">
              <w:rPr>
                <w:rFonts w:asciiTheme="minorHAnsi" w:hAnsiTheme="minorHAnsi"/>
                <w:sz w:val="20"/>
                <w:szCs w:val="20"/>
              </w:rPr>
              <w:t>How do civil rights change by culture, location, and historical context? (SS09-GR.6-S.1-GLE.2-EO.c)</w:t>
            </w:r>
          </w:p>
          <w:p w:rsidR="002578E6" w:rsidRPr="00B82A77" w:rsidRDefault="008E2646">
            <w:pPr>
              <w:numPr>
                <w:ilvl w:val="0"/>
                <w:numId w:val="7"/>
              </w:numPr>
              <w:ind w:hanging="360"/>
              <w:rPr>
                <w:rFonts w:asciiTheme="minorHAnsi" w:hAnsiTheme="minorHAnsi"/>
                <w:sz w:val="20"/>
                <w:szCs w:val="20"/>
              </w:rPr>
            </w:pPr>
            <w:r w:rsidRPr="00B82A77">
              <w:rPr>
                <w:rFonts w:asciiTheme="minorHAnsi" w:hAnsiTheme="minorHAnsi"/>
                <w:sz w:val="20"/>
                <w:szCs w:val="20"/>
              </w:rPr>
              <w:t>What are the consequences for citizens in a country that does not provide for the common good?  (SS09-GR.6-S.4-GLE.2-IQ.4)</w:t>
            </w:r>
          </w:p>
        </w:tc>
      </w:tr>
      <w:tr w:rsidR="002578E6" w:rsidRPr="00B82A77">
        <w:trPr>
          <w:trHeight w:val="320"/>
          <w:jc w:val="center"/>
        </w:trPr>
        <w:tc>
          <w:tcPr>
            <w:tcW w:w="2851"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Unit Strands</w:t>
            </w:r>
          </w:p>
        </w:tc>
        <w:tc>
          <w:tcPr>
            <w:tcW w:w="11862" w:type="dxa"/>
            <w:gridSpan w:val="8"/>
          </w:tcPr>
          <w:p w:rsidR="002578E6" w:rsidRPr="00B82A77" w:rsidRDefault="008E2646">
            <w:pPr>
              <w:ind w:left="0" w:firstLine="0"/>
              <w:rPr>
                <w:rFonts w:asciiTheme="minorHAnsi" w:hAnsiTheme="minorHAnsi"/>
              </w:rPr>
            </w:pPr>
            <w:r w:rsidRPr="00B82A77">
              <w:rPr>
                <w:rFonts w:asciiTheme="minorHAnsi" w:hAnsiTheme="minorHAnsi"/>
                <w:sz w:val="20"/>
                <w:szCs w:val="20"/>
              </w:rPr>
              <w:t xml:space="preserve">History, Economics, Civics </w:t>
            </w:r>
          </w:p>
        </w:tc>
      </w:tr>
      <w:tr w:rsidR="002578E6" w:rsidRPr="00B82A77">
        <w:trPr>
          <w:trHeight w:val="20"/>
          <w:jc w:val="center"/>
        </w:trPr>
        <w:tc>
          <w:tcPr>
            <w:tcW w:w="2851"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Concepts</w:t>
            </w:r>
          </w:p>
        </w:tc>
        <w:tc>
          <w:tcPr>
            <w:tcW w:w="11862" w:type="dxa"/>
            <w:gridSpan w:val="8"/>
          </w:tcPr>
          <w:p w:rsidR="002578E6" w:rsidRPr="00B82A77" w:rsidRDefault="008E2646">
            <w:pPr>
              <w:ind w:left="0" w:firstLine="0"/>
              <w:rPr>
                <w:rFonts w:asciiTheme="minorHAnsi" w:hAnsiTheme="minorHAnsi"/>
              </w:rPr>
            </w:pPr>
            <w:r w:rsidRPr="00B82A77">
              <w:rPr>
                <w:rFonts w:asciiTheme="minorHAnsi" w:hAnsiTheme="minorHAnsi"/>
                <w:sz w:val="20"/>
                <w:szCs w:val="20"/>
              </w:rPr>
              <w:t>Interdependence, government systems (authoritarian, monarchy, democracy), civil liberties, civil rights, citizenship, citizen, economic systems (traditional, market, capitalist, command, mixed), majority, government, human rights</w:t>
            </w:r>
          </w:p>
        </w:tc>
      </w:tr>
    </w:tbl>
    <w:p w:rsidR="002578E6" w:rsidRPr="00B82A77" w:rsidRDefault="002578E6">
      <w:pPr>
        <w:ind w:left="0" w:firstLine="0"/>
        <w:rPr>
          <w:rFonts w:asciiTheme="minorHAnsi" w:hAnsiTheme="minorHAnsi"/>
        </w:rPr>
      </w:pPr>
    </w:p>
    <w:tbl>
      <w:tblPr>
        <w:tblStyle w:val="a1"/>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2578E6" w:rsidRPr="00B82A77">
        <w:trPr>
          <w:jc w:val="center"/>
        </w:trPr>
        <w:tc>
          <w:tcPr>
            <w:tcW w:w="4976" w:type="dxa"/>
            <w:shd w:val="clear" w:color="auto" w:fill="D9D9D9"/>
            <w:tcMar>
              <w:top w:w="115" w:type="dxa"/>
              <w:left w:w="115" w:type="dxa"/>
              <w:bottom w:w="115" w:type="dxa"/>
              <w:right w:w="115" w:type="dxa"/>
            </w:tcMar>
          </w:tcPr>
          <w:p w:rsidR="002578E6" w:rsidRPr="00B82A77" w:rsidRDefault="008E2646">
            <w:pPr>
              <w:ind w:left="0" w:firstLine="0"/>
              <w:rPr>
                <w:rFonts w:asciiTheme="minorHAnsi" w:hAnsiTheme="minorHAnsi"/>
              </w:rPr>
            </w:pPr>
            <w:r w:rsidRPr="00B82A77">
              <w:rPr>
                <w:rFonts w:asciiTheme="minorHAnsi" w:hAnsiTheme="minorHAnsi"/>
                <w:b/>
                <w:sz w:val="24"/>
                <w:szCs w:val="24"/>
              </w:rPr>
              <w:t>Generalizations</w:t>
            </w:r>
          </w:p>
          <w:p w:rsidR="002578E6" w:rsidRPr="00B82A77" w:rsidRDefault="008E2646">
            <w:pPr>
              <w:ind w:left="0" w:firstLine="0"/>
              <w:rPr>
                <w:rFonts w:asciiTheme="minorHAnsi" w:hAnsiTheme="minorHAnsi"/>
              </w:rPr>
            </w:pPr>
            <w:r w:rsidRPr="00B82A77">
              <w:rPr>
                <w:rFonts w:asciiTheme="minorHAnsi" w:hAnsiTheme="minorHAnsi"/>
                <w:b/>
                <w:sz w:val="20"/>
                <w:szCs w:val="20"/>
              </w:rPr>
              <w:t xml:space="preserve">My students will </w:t>
            </w:r>
            <w:r w:rsidRPr="00B82A77">
              <w:rPr>
                <w:rFonts w:asciiTheme="minorHAnsi" w:hAnsiTheme="minorHAnsi"/>
                <w:b/>
                <w:sz w:val="28"/>
                <w:szCs w:val="28"/>
              </w:rPr>
              <w:t>Understand</w:t>
            </w:r>
            <w:r w:rsidRPr="00B82A77">
              <w:rPr>
                <w:rFonts w:asciiTheme="minorHAnsi" w:hAnsiTheme="minorHAnsi"/>
                <w:b/>
                <w:sz w:val="24"/>
                <w:szCs w:val="24"/>
              </w:rPr>
              <w:t xml:space="preserve"> </w:t>
            </w:r>
            <w:r w:rsidRPr="00B82A77">
              <w:rPr>
                <w:rFonts w:asciiTheme="minorHAnsi" w:hAnsiTheme="minorHAnsi"/>
                <w:b/>
                <w:sz w:val="20"/>
                <w:szCs w:val="20"/>
              </w:rPr>
              <w:t>that…</w:t>
            </w:r>
          </w:p>
        </w:tc>
        <w:tc>
          <w:tcPr>
            <w:tcW w:w="9737" w:type="dxa"/>
            <w:gridSpan w:val="2"/>
            <w:shd w:val="clear" w:color="auto" w:fill="D9D9D9"/>
          </w:tcPr>
          <w:p w:rsidR="002578E6" w:rsidRPr="00B82A77" w:rsidRDefault="008E2646">
            <w:pPr>
              <w:ind w:left="0" w:firstLine="0"/>
              <w:jc w:val="center"/>
              <w:rPr>
                <w:rFonts w:asciiTheme="minorHAnsi" w:hAnsiTheme="minorHAnsi"/>
              </w:rPr>
            </w:pPr>
            <w:r w:rsidRPr="00B82A77">
              <w:rPr>
                <w:rFonts w:asciiTheme="minorHAnsi" w:hAnsiTheme="minorHAnsi"/>
                <w:b/>
                <w:sz w:val="24"/>
                <w:szCs w:val="24"/>
              </w:rPr>
              <w:t>Guiding Questions</w:t>
            </w:r>
          </w:p>
          <w:p w:rsidR="002578E6" w:rsidRPr="00B82A77" w:rsidRDefault="008E2646">
            <w:pPr>
              <w:tabs>
                <w:tab w:val="left" w:pos="1553"/>
                <w:tab w:val="left" w:pos="6683"/>
              </w:tabs>
              <w:ind w:left="0" w:firstLine="0"/>
              <w:rPr>
                <w:rFonts w:asciiTheme="minorHAnsi" w:hAnsiTheme="minorHAnsi"/>
              </w:rPr>
            </w:pPr>
            <w:r w:rsidRPr="00B82A77">
              <w:rPr>
                <w:rFonts w:asciiTheme="minorHAnsi" w:hAnsiTheme="minorHAnsi"/>
                <w:b/>
                <w:sz w:val="20"/>
                <w:szCs w:val="20"/>
              </w:rPr>
              <w:tab/>
              <w:t>Factual</w:t>
            </w:r>
            <w:r w:rsidRPr="00B82A77">
              <w:rPr>
                <w:rFonts w:asciiTheme="minorHAnsi" w:hAnsiTheme="minorHAnsi"/>
                <w:b/>
                <w:sz w:val="20"/>
                <w:szCs w:val="20"/>
              </w:rPr>
              <w:tab/>
              <w:t>Conceptual</w:t>
            </w:r>
          </w:p>
        </w:tc>
      </w:tr>
      <w:tr w:rsidR="002578E6" w:rsidRPr="00B82A77">
        <w:trPr>
          <w:trHeight w:val="20"/>
          <w:jc w:val="center"/>
        </w:trPr>
        <w:tc>
          <w:tcPr>
            <w:tcW w:w="4976" w:type="dxa"/>
            <w:shd w:val="clear" w:color="auto" w:fill="FFFFFF"/>
            <w:tcMar>
              <w:top w:w="115" w:type="dxa"/>
              <w:left w:w="115" w:type="dxa"/>
              <w:bottom w:w="115" w:type="dxa"/>
              <w:right w:w="115" w:type="dxa"/>
            </w:tcMar>
          </w:tcPr>
          <w:p w:rsidR="002578E6" w:rsidRPr="00B82A77" w:rsidRDefault="008E2646">
            <w:pPr>
              <w:ind w:left="0" w:firstLine="0"/>
              <w:rPr>
                <w:rFonts w:asciiTheme="minorHAnsi" w:hAnsiTheme="minorHAnsi"/>
              </w:rPr>
            </w:pPr>
            <w:r w:rsidRPr="00B82A77">
              <w:rPr>
                <w:rFonts w:asciiTheme="minorHAnsi" w:hAnsiTheme="minorHAnsi"/>
                <w:sz w:val="20"/>
                <w:szCs w:val="20"/>
              </w:rPr>
              <w:t xml:space="preserve">Differing forms of government demonstrate power by expanding, maintaining, and/or limiting citizens’ civil liberties/civil rights (SS09-GR.6-S.4-GLE.2-EO.a,b,c,d) </w:t>
            </w:r>
          </w:p>
        </w:tc>
        <w:tc>
          <w:tcPr>
            <w:tcW w:w="4832"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In what countries in the Western Hemisphere have the rights of citizens been limited?  How? Why? </w:t>
            </w:r>
          </w:p>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How do various forms of governments compare in the civil liberties of their citizens (e.g. democracy and authoritarian)? </w:t>
            </w:r>
          </w:p>
          <w:p w:rsidR="002578E6" w:rsidRPr="00B82A77" w:rsidRDefault="008E2646">
            <w:pPr>
              <w:ind w:left="288" w:hanging="288"/>
              <w:rPr>
                <w:rFonts w:asciiTheme="minorHAnsi" w:hAnsiTheme="minorHAnsi"/>
              </w:rPr>
            </w:pPr>
            <w:r w:rsidRPr="00B82A77">
              <w:rPr>
                <w:rFonts w:asciiTheme="minorHAnsi" w:hAnsiTheme="minorHAnsi"/>
                <w:sz w:val="20"/>
                <w:szCs w:val="20"/>
              </w:rPr>
              <w:t>What are the choices of a citizen in a country that values human rights? (SS09-GR.6-S.1-GLE.1-EO.b) and (SS09-GR.6-S.1-GLE.2-EO.c) and (SS09-GR.6-S.4-GLE.2-EO.d)</w:t>
            </w:r>
          </w:p>
        </w:tc>
        <w:tc>
          <w:tcPr>
            <w:tcW w:w="4905"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When/should a government limit the rights of its citizens?  (SS09-GR.6-S.4-GLE.2-EO.b,d) </w:t>
            </w:r>
          </w:p>
          <w:p w:rsidR="002578E6" w:rsidRPr="00B82A77" w:rsidRDefault="008E2646">
            <w:pPr>
              <w:ind w:left="288" w:hanging="288"/>
              <w:rPr>
                <w:rFonts w:asciiTheme="minorHAnsi" w:hAnsiTheme="minorHAnsi"/>
              </w:rPr>
            </w:pPr>
            <w:r w:rsidRPr="00B82A77">
              <w:rPr>
                <w:rFonts w:asciiTheme="minorHAnsi" w:hAnsiTheme="minorHAnsi"/>
                <w:sz w:val="20"/>
                <w:szCs w:val="20"/>
              </w:rPr>
              <w:t>Is the limitation of civil rights ever warranted?</w:t>
            </w:r>
          </w:p>
        </w:tc>
      </w:tr>
      <w:tr w:rsidR="002578E6" w:rsidRPr="00B82A77">
        <w:trPr>
          <w:jc w:val="center"/>
        </w:trPr>
        <w:tc>
          <w:tcPr>
            <w:tcW w:w="4976" w:type="dxa"/>
            <w:shd w:val="clear" w:color="auto" w:fill="FFFFFF"/>
            <w:tcMar>
              <w:top w:w="115" w:type="dxa"/>
              <w:left w:w="115" w:type="dxa"/>
              <w:bottom w:w="115" w:type="dxa"/>
              <w:right w:w="115" w:type="dxa"/>
            </w:tcMar>
          </w:tcPr>
          <w:p w:rsidR="002578E6" w:rsidRPr="00B82A77" w:rsidRDefault="008E2646">
            <w:pPr>
              <w:ind w:left="0" w:firstLine="0"/>
              <w:rPr>
                <w:rFonts w:asciiTheme="minorHAnsi" w:hAnsiTheme="minorHAnsi"/>
              </w:rPr>
            </w:pPr>
            <w:r w:rsidRPr="00B82A77">
              <w:rPr>
                <w:rFonts w:asciiTheme="minorHAnsi" w:hAnsiTheme="minorHAnsi"/>
                <w:sz w:val="20"/>
                <w:szCs w:val="20"/>
              </w:rPr>
              <w:t>Historical context, location, and cultural beliefs help to shape the civil liberties of citizens (SS09-GR.6-S.1-GLE.1-EO.b) and (SS09-GR.6-S.1-GLE.2-EO.c) and (SS09-GR.6-S.4-GLE.1-EO.b,c) and (SS09-GR.6-S.4-GLE.2-EO.b,d)</w:t>
            </w:r>
          </w:p>
        </w:tc>
        <w:tc>
          <w:tcPr>
            <w:tcW w:w="4832"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What political ideas have shaped the civil liberties of citizens in the Western Hemisphere?</w:t>
            </w:r>
          </w:p>
        </w:tc>
        <w:tc>
          <w:tcPr>
            <w:tcW w:w="4905"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How does the expansion/limitation of rights symbolize the values or beliefs of an era?</w:t>
            </w:r>
          </w:p>
        </w:tc>
      </w:tr>
      <w:tr w:rsidR="002578E6" w:rsidRPr="00B82A77">
        <w:trPr>
          <w:jc w:val="center"/>
        </w:trPr>
        <w:tc>
          <w:tcPr>
            <w:tcW w:w="4976" w:type="dxa"/>
            <w:shd w:val="clear" w:color="auto" w:fill="FFFFFF"/>
            <w:tcMar>
              <w:top w:w="115" w:type="dxa"/>
              <w:left w:w="115" w:type="dxa"/>
              <w:bottom w:w="115" w:type="dxa"/>
              <w:right w:w="115" w:type="dxa"/>
            </w:tcMar>
          </w:tcPr>
          <w:p w:rsidR="002578E6" w:rsidRPr="00B82A77" w:rsidRDefault="008E2646">
            <w:pPr>
              <w:ind w:left="0" w:firstLine="0"/>
              <w:rPr>
                <w:rFonts w:asciiTheme="minorHAnsi" w:hAnsiTheme="minorHAnsi"/>
              </w:rPr>
            </w:pPr>
            <w:r w:rsidRPr="00B82A77">
              <w:rPr>
                <w:rFonts w:asciiTheme="minorHAnsi" w:hAnsiTheme="minorHAnsi"/>
                <w:sz w:val="20"/>
                <w:szCs w:val="20"/>
              </w:rPr>
              <w:t xml:space="preserve">Strong interdependence between economic and </w:t>
            </w:r>
            <w:r w:rsidRPr="00B82A77">
              <w:rPr>
                <w:rFonts w:asciiTheme="minorHAnsi" w:hAnsiTheme="minorHAnsi"/>
                <w:sz w:val="20"/>
                <w:szCs w:val="20"/>
              </w:rPr>
              <w:lastRenderedPageBreak/>
              <w:t>government systems can result in both positive and negative consequences for its citizens (SS09-GR.6-S.3-GLE.1-RA.2) and (SS09-GR.6-S.4-GLE.2-EO.a) and(SS09-GR.6-S.4-GLE.1-EO.d) and (SS09-GR.6-S.4-GLE.2-EO.b)</w:t>
            </w:r>
          </w:p>
        </w:tc>
        <w:tc>
          <w:tcPr>
            <w:tcW w:w="4832"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lastRenderedPageBreak/>
              <w:t>What are the various types of economic systems? (SS09-</w:t>
            </w:r>
            <w:r w:rsidRPr="00B82A77">
              <w:rPr>
                <w:rFonts w:asciiTheme="minorHAnsi" w:hAnsiTheme="minorHAnsi"/>
                <w:sz w:val="20"/>
                <w:szCs w:val="20"/>
              </w:rPr>
              <w:lastRenderedPageBreak/>
              <w:t>GR.6-S.3-GLE.1-EO.a)</w:t>
            </w:r>
          </w:p>
          <w:p w:rsidR="002578E6" w:rsidRPr="00B82A77" w:rsidRDefault="008E2646">
            <w:pPr>
              <w:ind w:left="288" w:hanging="288"/>
              <w:rPr>
                <w:rFonts w:asciiTheme="minorHAnsi" w:hAnsiTheme="minorHAnsi"/>
              </w:rPr>
            </w:pPr>
            <w:r w:rsidRPr="00B82A77">
              <w:rPr>
                <w:rFonts w:asciiTheme="minorHAnsi" w:hAnsiTheme="minorHAnsi"/>
                <w:sz w:val="20"/>
                <w:szCs w:val="20"/>
              </w:rPr>
              <w:t>In what ways are economic and government systems interdependent?</w:t>
            </w:r>
          </w:p>
          <w:p w:rsidR="002578E6" w:rsidRPr="00B82A77" w:rsidRDefault="008E2646">
            <w:pPr>
              <w:ind w:left="288" w:hanging="288"/>
              <w:rPr>
                <w:rFonts w:asciiTheme="minorHAnsi" w:hAnsiTheme="minorHAnsi"/>
              </w:rPr>
            </w:pPr>
            <w:r w:rsidRPr="00B82A77">
              <w:rPr>
                <w:rFonts w:asciiTheme="minorHAnsi" w:hAnsiTheme="minorHAnsi"/>
                <w:sz w:val="20"/>
                <w:szCs w:val="20"/>
              </w:rPr>
              <w:t>(SS09-GR.6-S.3-GLE.1-EO.a) and (SS09-GR.6-S.4-GLE.2-EO.b,d)</w:t>
            </w:r>
          </w:p>
        </w:tc>
        <w:tc>
          <w:tcPr>
            <w:tcW w:w="4905"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lastRenderedPageBreak/>
              <w:t xml:space="preserve">How does the type of government system predict the </w:t>
            </w:r>
            <w:r w:rsidRPr="00B82A77">
              <w:rPr>
                <w:rFonts w:asciiTheme="minorHAnsi" w:hAnsiTheme="minorHAnsi"/>
                <w:sz w:val="20"/>
                <w:szCs w:val="20"/>
              </w:rPr>
              <w:lastRenderedPageBreak/>
              <w:t xml:space="preserve">economic system? (SS09-GR.6-S.4-GLE.2-EO.c) </w:t>
            </w:r>
          </w:p>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How does the type of governmental and/or economic system affect the rights of a nation’s citizens? </w:t>
            </w:r>
          </w:p>
          <w:p w:rsidR="002578E6" w:rsidRPr="00B82A77" w:rsidRDefault="008E2646">
            <w:pPr>
              <w:ind w:left="288" w:hanging="288"/>
              <w:rPr>
                <w:rFonts w:asciiTheme="minorHAnsi" w:hAnsiTheme="minorHAnsi"/>
              </w:rPr>
            </w:pPr>
            <w:r w:rsidRPr="00B82A77">
              <w:rPr>
                <w:rFonts w:asciiTheme="minorHAnsi" w:hAnsiTheme="minorHAnsi"/>
                <w:sz w:val="20"/>
                <w:szCs w:val="20"/>
              </w:rPr>
              <w:t>Does a government have a responsibility for job creation?</w:t>
            </w:r>
          </w:p>
        </w:tc>
      </w:tr>
      <w:tr w:rsidR="002578E6" w:rsidRPr="00B82A77">
        <w:trPr>
          <w:jc w:val="center"/>
        </w:trPr>
        <w:tc>
          <w:tcPr>
            <w:tcW w:w="4976" w:type="dxa"/>
            <w:shd w:val="clear" w:color="auto" w:fill="FFFFFF"/>
            <w:tcMar>
              <w:top w:w="115" w:type="dxa"/>
              <w:left w:w="115" w:type="dxa"/>
              <w:bottom w:w="115" w:type="dxa"/>
              <w:right w:w="115" w:type="dxa"/>
            </w:tcMar>
          </w:tcPr>
          <w:p w:rsidR="002578E6" w:rsidRPr="00B82A77" w:rsidRDefault="008E2646">
            <w:pPr>
              <w:ind w:left="0" w:firstLine="0"/>
              <w:rPr>
                <w:rFonts w:asciiTheme="minorHAnsi" w:hAnsiTheme="minorHAnsi"/>
              </w:rPr>
            </w:pPr>
            <w:r w:rsidRPr="00B82A77">
              <w:rPr>
                <w:rFonts w:asciiTheme="minorHAnsi" w:hAnsiTheme="minorHAnsi"/>
                <w:sz w:val="20"/>
                <w:szCs w:val="20"/>
              </w:rPr>
              <w:lastRenderedPageBreak/>
              <w:t>Government systems that encourage participation of a few, may limit the rights of the majority (SS09-GR.6-S.4-GLE.1-EO.c) and (SS09-GR.6-S.4-GLE.2-EO.a)</w:t>
            </w:r>
          </w:p>
        </w:tc>
        <w:tc>
          <w:tcPr>
            <w:tcW w:w="4832"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What historical examples illustrate governance and governing by the few? </w:t>
            </w:r>
          </w:p>
          <w:p w:rsidR="002578E6" w:rsidRPr="00B82A77" w:rsidRDefault="008E2646">
            <w:pPr>
              <w:ind w:left="288" w:hanging="288"/>
              <w:rPr>
                <w:rFonts w:asciiTheme="minorHAnsi" w:hAnsiTheme="minorHAnsi"/>
              </w:rPr>
            </w:pPr>
            <w:r w:rsidRPr="00B82A77">
              <w:rPr>
                <w:rFonts w:asciiTheme="minorHAnsi" w:hAnsiTheme="minorHAnsi"/>
                <w:sz w:val="20"/>
                <w:szCs w:val="20"/>
              </w:rPr>
              <w:t>What are examples of limitations of civil rights when the rights of the majority are restricted?</w:t>
            </w:r>
          </w:p>
        </w:tc>
        <w:tc>
          <w:tcPr>
            <w:tcW w:w="4905"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How do you define “good government”? (SS09-GR.6-S.4-GLE.2-IQ.1)</w:t>
            </w:r>
          </w:p>
        </w:tc>
      </w:tr>
    </w:tbl>
    <w:p w:rsidR="002578E6" w:rsidRPr="00B82A77" w:rsidRDefault="002578E6">
      <w:pPr>
        <w:rPr>
          <w:rFonts w:asciiTheme="minorHAnsi" w:hAnsiTheme="minorHAnsi"/>
        </w:rPr>
      </w:pPr>
    </w:p>
    <w:tbl>
      <w:tblPr>
        <w:tblStyle w:val="a2"/>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2578E6" w:rsidRPr="00B82A77">
        <w:trPr>
          <w:jc w:val="center"/>
        </w:trPr>
        <w:tc>
          <w:tcPr>
            <w:tcW w:w="7356" w:type="dxa"/>
            <w:shd w:val="clear" w:color="auto" w:fill="D9D9D9"/>
            <w:tcMar>
              <w:top w:w="115" w:type="dxa"/>
              <w:left w:w="115" w:type="dxa"/>
              <w:bottom w:w="115" w:type="dxa"/>
              <w:right w:w="115" w:type="dxa"/>
            </w:tcMar>
          </w:tcPr>
          <w:p w:rsidR="002578E6" w:rsidRPr="00B82A77" w:rsidRDefault="008E2646">
            <w:pPr>
              <w:ind w:left="0" w:firstLine="0"/>
              <w:rPr>
                <w:rFonts w:asciiTheme="minorHAnsi" w:hAnsiTheme="minorHAnsi"/>
              </w:rPr>
            </w:pPr>
            <w:r w:rsidRPr="00B82A77">
              <w:rPr>
                <w:rFonts w:asciiTheme="minorHAnsi" w:hAnsiTheme="minorHAnsi"/>
                <w:b/>
                <w:sz w:val="24"/>
                <w:szCs w:val="24"/>
              </w:rPr>
              <w:t xml:space="preserve">Critical Content: </w:t>
            </w:r>
          </w:p>
          <w:p w:rsidR="002578E6" w:rsidRPr="00B82A77" w:rsidRDefault="008E2646">
            <w:pPr>
              <w:ind w:left="0" w:firstLine="0"/>
              <w:rPr>
                <w:rFonts w:asciiTheme="minorHAnsi" w:hAnsiTheme="minorHAnsi"/>
              </w:rPr>
            </w:pPr>
            <w:r w:rsidRPr="00B82A77">
              <w:rPr>
                <w:rFonts w:asciiTheme="minorHAnsi" w:hAnsiTheme="minorHAnsi"/>
                <w:b/>
                <w:sz w:val="20"/>
                <w:szCs w:val="20"/>
              </w:rPr>
              <w:t xml:space="preserve">My students will </w:t>
            </w:r>
            <w:r w:rsidRPr="00B82A77">
              <w:rPr>
                <w:rFonts w:asciiTheme="minorHAnsi" w:hAnsiTheme="minorHAnsi"/>
                <w:b/>
                <w:sz w:val="28"/>
                <w:szCs w:val="28"/>
              </w:rPr>
              <w:t>Know</w:t>
            </w:r>
            <w:r w:rsidRPr="00B82A77">
              <w:rPr>
                <w:rFonts w:asciiTheme="minorHAnsi" w:hAnsiTheme="minorHAnsi"/>
                <w:b/>
                <w:sz w:val="20"/>
                <w:szCs w:val="20"/>
              </w:rPr>
              <w:t>…</w:t>
            </w:r>
          </w:p>
        </w:tc>
        <w:tc>
          <w:tcPr>
            <w:tcW w:w="7357"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4"/>
                <w:szCs w:val="24"/>
              </w:rPr>
              <w:t>Key Skills:</w:t>
            </w:r>
          </w:p>
          <w:p w:rsidR="002578E6" w:rsidRPr="00B82A77" w:rsidRDefault="008E2646">
            <w:pPr>
              <w:ind w:left="0" w:firstLine="0"/>
              <w:rPr>
                <w:rFonts w:asciiTheme="minorHAnsi" w:hAnsiTheme="minorHAnsi"/>
              </w:rPr>
            </w:pPr>
            <w:r w:rsidRPr="00B82A77">
              <w:rPr>
                <w:rFonts w:asciiTheme="minorHAnsi" w:hAnsiTheme="minorHAnsi"/>
                <w:b/>
                <w:sz w:val="20"/>
                <w:szCs w:val="20"/>
              </w:rPr>
              <w:t xml:space="preserve">My students will be able to </w:t>
            </w:r>
            <w:r w:rsidRPr="00B82A77">
              <w:rPr>
                <w:rFonts w:asciiTheme="minorHAnsi" w:hAnsiTheme="minorHAnsi"/>
                <w:b/>
                <w:sz w:val="28"/>
                <w:szCs w:val="28"/>
              </w:rPr>
              <w:t>(Do)</w:t>
            </w:r>
            <w:r w:rsidRPr="00B82A77">
              <w:rPr>
                <w:rFonts w:asciiTheme="minorHAnsi" w:hAnsiTheme="minorHAnsi"/>
                <w:b/>
                <w:sz w:val="20"/>
                <w:szCs w:val="20"/>
              </w:rPr>
              <w:t>…</w:t>
            </w:r>
          </w:p>
        </w:tc>
      </w:tr>
      <w:tr w:rsidR="002578E6" w:rsidRPr="00B82A77">
        <w:trPr>
          <w:trHeight w:val="640"/>
          <w:jc w:val="center"/>
        </w:trPr>
        <w:tc>
          <w:tcPr>
            <w:tcW w:w="7356" w:type="dxa"/>
            <w:shd w:val="clear" w:color="auto" w:fill="FFFFFF"/>
            <w:tcMar>
              <w:top w:w="115" w:type="dxa"/>
              <w:left w:w="115" w:type="dxa"/>
              <w:bottom w:w="115" w:type="dxa"/>
              <w:right w:w="115" w:type="dxa"/>
            </w:tcMar>
          </w:tcPr>
          <w:p w:rsidR="002578E6" w:rsidRPr="00B82A77" w:rsidRDefault="008E2646">
            <w:pPr>
              <w:numPr>
                <w:ilvl w:val="0"/>
                <w:numId w:val="13"/>
              </w:numPr>
              <w:ind w:hanging="360"/>
              <w:contextualSpacing/>
              <w:rPr>
                <w:rFonts w:asciiTheme="minorHAnsi" w:hAnsiTheme="minorHAnsi"/>
              </w:rPr>
            </w:pPr>
            <w:r w:rsidRPr="00B82A77">
              <w:rPr>
                <w:rFonts w:asciiTheme="minorHAnsi" w:hAnsiTheme="minorHAnsi"/>
                <w:sz w:val="20"/>
                <w:szCs w:val="20"/>
              </w:rPr>
              <w:t>How various economic systems determine the production and distribution of resources (SS09-GR.6-S.3-GLE.1-EO.a; IQ. 1,2,3; RA.2)</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 xml:space="preserve">People, products, cultures, and ideas have interacted and are interconnected throughout the Western Hemisphere (SS09-GR.6-S.1-GLE.2-EO.a) </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 xml:space="preserve">Government systems such as but not limited to authoritarianism, democracy, dictatorship, and monarchy (SS09-GR.6-S.4-GLE.2-EO.a) </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 xml:space="preserve">Connections among ideas about citizenship in different government systems in various countries in the Western Hemisphere (SS09-GR.6-S.4-GLE.1-EO.b) and (SS09-GR.6-S.4-GLE.2-EO.a,b,c,d) </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Specific civil rights such as but not limited to voting, freedom, and choice (SS09-GR.6-S.1-GLE.2-EO.c) and (SS09-GR.6-S.4-GLE.2-EO.d)</w:t>
            </w:r>
          </w:p>
        </w:tc>
        <w:tc>
          <w:tcPr>
            <w:tcW w:w="7357" w:type="dxa"/>
            <w:shd w:val="clear" w:color="auto" w:fill="FFFFFF"/>
          </w:tcPr>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 xml:space="preserve">Identify examples of political and economic development in key areas of the Western Hemisphere (SS09-GR.6-S.1-GLE.2-EO.c); (SS09-GR.6-S.4-GLE.1-EO.b) </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Interpret documents and data from multiple primary and secondary sources (SS09-GR.6-S.1-GLE.1-EO.b)</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 xml:space="preserve">Compare and contrast forms of government and economic components (SS09-GR.6-S.4-GLE.2-EO.a,c,d) </w:t>
            </w:r>
          </w:p>
          <w:p w:rsidR="002578E6" w:rsidRPr="00B82A77" w:rsidRDefault="008E2646">
            <w:pPr>
              <w:numPr>
                <w:ilvl w:val="0"/>
                <w:numId w:val="13"/>
              </w:numPr>
              <w:ind w:hanging="360"/>
              <w:rPr>
                <w:rFonts w:asciiTheme="minorHAnsi" w:hAnsiTheme="minorHAnsi"/>
                <w:sz w:val="20"/>
                <w:szCs w:val="20"/>
              </w:rPr>
            </w:pPr>
            <w:r w:rsidRPr="00B82A77">
              <w:rPr>
                <w:rFonts w:asciiTheme="minorHAnsi" w:hAnsiTheme="minorHAnsi"/>
                <w:sz w:val="20"/>
                <w:szCs w:val="20"/>
              </w:rPr>
              <w:t>Identify how different forms of government relate to their citizens (SS09-GR.6-S.4-GLE.2-EO.b)</w:t>
            </w:r>
          </w:p>
        </w:tc>
      </w:tr>
    </w:tbl>
    <w:p w:rsidR="002578E6" w:rsidRPr="00B82A77" w:rsidRDefault="002578E6">
      <w:pPr>
        <w:rPr>
          <w:rFonts w:asciiTheme="minorHAnsi" w:hAnsiTheme="minorHAnsi"/>
        </w:rPr>
      </w:pPr>
    </w:p>
    <w:tbl>
      <w:tblPr>
        <w:tblStyle w:val="a3"/>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2578E6" w:rsidRPr="00B82A77">
        <w:trPr>
          <w:trHeight w:val="640"/>
          <w:jc w:val="center"/>
        </w:trPr>
        <w:tc>
          <w:tcPr>
            <w:tcW w:w="14713" w:type="dxa"/>
            <w:gridSpan w:val="3"/>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r w:rsidRPr="00B82A77">
              <w:rPr>
                <w:rFonts w:asciiTheme="minorHAnsi" w:hAnsiTheme="minorHAnsi"/>
                <w:sz w:val="20"/>
                <w:szCs w:val="20"/>
              </w:rPr>
              <w:t xml:space="preserve"> includes the Academic and Technical vocabulary, semantics, and discourse which are particular to and necessary for accessing a given discipline.</w:t>
            </w:r>
          </w:p>
          <w:p w:rsidR="002578E6" w:rsidRPr="00B82A77" w:rsidRDefault="008E2646">
            <w:pPr>
              <w:ind w:firstLine="0"/>
              <w:rPr>
                <w:rFonts w:asciiTheme="minorHAnsi" w:hAnsiTheme="minorHAnsi"/>
              </w:rPr>
            </w:pPr>
            <w:r w:rsidRPr="00B82A77">
              <w:rPr>
                <w:rFonts w:asciiTheme="minorHAnsi" w:hAnsiTheme="minorHAnsi"/>
                <w:sz w:val="20"/>
                <w:szCs w:val="20"/>
              </w:rPr>
              <w:t xml:space="preserve">EXAMPLE: A student in Language Arts can demonstrate the ability to apply and comprehend critical language through the following statement: </w:t>
            </w:r>
            <w:r w:rsidRPr="00B82A77">
              <w:rPr>
                <w:rFonts w:asciiTheme="minorHAnsi" w:hAnsiTheme="minorHAnsi"/>
                <w:i/>
                <w:sz w:val="20"/>
                <w:szCs w:val="20"/>
              </w:rPr>
              <w:t>“Mark Twain exposes the hypocrisy of slavery through the use of satire.”</w:t>
            </w:r>
          </w:p>
        </w:tc>
      </w:tr>
      <w:tr w:rsidR="002578E6" w:rsidRPr="00B82A77">
        <w:trPr>
          <w:trHeight w:val="640"/>
          <w:jc w:val="center"/>
        </w:trPr>
        <w:tc>
          <w:tcPr>
            <w:tcW w:w="4904" w:type="dxa"/>
            <w:gridSpan w:val="2"/>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578E6" w:rsidRPr="00B82A77" w:rsidRDefault="008E2646">
            <w:pPr>
              <w:ind w:left="0" w:firstLine="0"/>
              <w:rPr>
                <w:rFonts w:asciiTheme="minorHAnsi" w:hAnsiTheme="minorHAnsi"/>
              </w:rPr>
            </w:pPr>
            <w:r w:rsidRPr="00B82A77">
              <w:rPr>
                <w:rFonts w:asciiTheme="minorHAnsi" w:hAnsiTheme="minorHAnsi"/>
                <w:i/>
                <w:sz w:val="20"/>
                <w:szCs w:val="20"/>
              </w:rPr>
              <w:t>A country with a democratic government supports a market economy.</w:t>
            </w:r>
          </w:p>
        </w:tc>
      </w:tr>
      <w:tr w:rsidR="002578E6" w:rsidRPr="00B82A77">
        <w:trPr>
          <w:trHeight w:val="20"/>
          <w:jc w:val="center"/>
        </w:trPr>
        <w:tc>
          <w:tcPr>
            <w:tcW w:w="2227"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Academic Vocabulary:</w:t>
            </w:r>
          </w:p>
        </w:tc>
        <w:tc>
          <w:tcPr>
            <w:tcW w:w="12486" w:type="dxa"/>
            <w:gridSpan w:val="2"/>
          </w:tcPr>
          <w:p w:rsidR="002578E6" w:rsidRPr="00B82A77" w:rsidRDefault="008E2646">
            <w:pPr>
              <w:ind w:left="0" w:firstLine="0"/>
              <w:rPr>
                <w:rFonts w:asciiTheme="minorHAnsi" w:hAnsiTheme="minorHAnsi"/>
              </w:rPr>
            </w:pPr>
            <w:r w:rsidRPr="00B82A77">
              <w:rPr>
                <w:rFonts w:asciiTheme="minorHAnsi" w:hAnsiTheme="minorHAnsi"/>
                <w:sz w:val="20"/>
                <w:szCs w:val="20"/>
              </w:rPr>
              <w:t>Compare and contrast, analyze, interpret, examine, interdependence</w:t>
            </w:r>
          </w:p>
        </w:tc>
      </w:tr>
      <w:tr w:rsidR="002578E6" w:rsidRPr="00B82A77">
        <w:trPr>
          <w:trHeight w:val="20"/>
          <w:jc w:val="center"/>
        </w:trPr>
        <w:tc>
          <w:tcPr>
            <w:tcW w:w="2227"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Technical Vocabulary:</w:t>
            </w:r>
          </w:p>
        </w:tc>
        <w:tc>
          <w:tcPr>
            <w:tcW w:w="12486" w:type="dxa"/>
            <w:gridSpan w:val="2"/>
          </w:tcPr>
          <w:p w:rsidR="002578E6" w:rsidRPr="00B82A77" w:rsidRDefault="008E2646">
            <w:pPr>
              <w:ind w:left="0" w:firstLine="0"/>
              <w:rPr>
                <w:rFonts w:asciiTheme="minorHAnsi" w:hAnsiTheme="minorHAnsi"/>
              </w:rPr>
            </w:pPr>
            <w:r w:rsidRPr="00B82A77">
              <w:rPr>
                <w:rFonts w:asciiTheme="minorHAnsi" w:hAnsiTheme="minorHAnsi"/>
                <w:sz w:val="20"/>
                <w:szCs w:val="20"/>
              </w:rPr>
              <w:t>Western hemisphere, government systems (e.g.</w:t>
            </w:r>
            <w:r w:rsidR="00AF665A">
              <w:rPr>
                <w:rFonts w:asciiTheme="minorHAnsi" w:hAnsiTheme="minorHAnsi"/>
                <w:sz w:val="20"/>
                <w:szCs w:val="20"/>
              </w:rPr>
              <w:t>,</w:t>
            </w:r>
            <w:r w:rsidRPr="00B82A77">
              <w:rPr>
                <w:rFonts w:asciiTheme="minorHAnsi" w:hAnsiTheme="minorHAnsi"/>
                <w:sz w:val="20"/>
                <w:szCs w:val="20"/>
              </w:rPr>
              <w:t xml:space="preserve"> authoritarian, monarchy, democracy), civil liberties, citizenship, citizen, economic systems (traditional, market, capitalist, command, mixed), human rights, majority, government</w:t>
            </w:r>
          </w:p>
        </w:tc>
      </w:tr>
    </w:tbl>
    <w:tbl>
      <w:tblPr>
        <w:tblStyle w:val="a4"/>
        <w:tblW w:w="14644" w:type="dxa"/>
        <w:tblInd w:w="-65" w:type="dxa"/>
        <w:tblLayout w:type="fixed"/>
        <w:tblLook w:val="0400" w:firstRow="0" w:lastRow="0" w:firstColumn="0" w:lastColumn="0" w:noHBand="0" w:noVBand="1"/>
      </w:tblPr>
      <w:tblGrid>
        <w:gridCol w:w="2044"/>
        <w:gridCol w:w="12600"/>
      </w:tblGrid>
      <w:tr w:rsidR="002578E6" w:rsidRPr="00B82A77" w:rsidTr="002C2028">
        <w:tc>
          <w:tcPr>
            <w:tcW w:w="2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8E6" w:rsidRPr="00B82A77" w:rsidRDefault="008E2646">
            <w:pPr>
              <w:ind w:left="0" w:firstLine="0"/>
              <w:rPr>
                <w:rFonts w:asciiTheme="minorHAnsi" w:hAnsiTheme="minorHAnsi"/>
              </w:rPr>
            </w:pPr>
            <w:r w:rsidRPr="00B82A77">
              <w:rPr>
                <w:rFonts w:asciiTheme="minorHAnsi" w:hAnsiTheme="minorHAnsi"/>
                <w:b/>
                <w:sz w:val="24"/>
                <w:szCs w:val="24"/>
              </w:rPr>
              <w:lastRenderedPageBreak/>
              <w:t>Unit Description:</w:t>
            </w:r>
          </w:p>
        </w:tc>
        <w:tc>
          <w:tcPr>
            <w:tcW w:w="12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8E6" w:rsidRPr="00B82A77" w:rsidRDefault="008E2646">
            <w:pPr>
              <w:ind w:left="0" w:firstLine="0"/>
              <w:rPr>
                <w:rFonts w:asciiTheme="minorHAnsi" w:hAnsiTheme="minorHAnsi"/>
              </w:rPr>
            </w:pPr>
            <w:r w:rsidRPr="00B82A77">
              <w:rPr>
                <w:rFonts w:asciiTheme="minorHAnsi" w:hAnsiTheme="minorHAnsi"/>
                <w:sz w:val="20"/>
                <w:szCs w:val="20"/>
              </w:rPr>
              <w:t>This unit begins with students revisiting their prior knowledge of colonial rule in North America.  Students will be reviewing the political, economic, and social structures that existed in the 13 colonies.  They will also be introduced to colonial rule in Canada. Using their knowledge of colonial rule in North America, they will explore colonial rule in Latin America and discover the significant differences of Spanish colonial rule as compared to British and French colonial rule.  Next, students will investigate the various ways in which colonized peoples reacted to the oppressive colonial policies.  The unit culminates with the creation of a documentary focusing on one of the major revolutions in the Americas.</w:t>
            </w:r>
          </w:p>
        </w:tc>
      </w:tr>
      <w:tr w:rsidR="002578E6" w:rsidRPr="00B82A77" w:rsidTr="002C2028">
        <w:tc>
          <w:tcPr>
            <w:tcW w:w="2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8E6" w:rsidRPr="00B82A77" w:rsidRDefault="008E2646">
            <w:pPr>
              <w:ind w:left="0" w:firstLine="0"/>
              <w:rPr>
                <w:rFonts w:asciiTheme="minorHAnsi" w:hAnsiTheme="minorHAnsi"/>
              </w:rPr>
            </w:pPr>
            <w:r w:rsidRPr="00B82A77">
              <w:rPr>
                <w:rFonts w:asciiTheme="minorHAnsi" w:hAnsiTheme="minorHAnsi"/>
                <w:b/>
                <w:sz w:val="20"/>
                <w:szCs w:val="20"/>
              </w:rPr>
              <w:t>Considerations:</w:t>
            </w:r>
          </w:p>
        </w:tc>
        <w:tc>
          <w:tcPr>
            <w:tcW w:w="12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8E6" w:rsidRPr="00B82A77" w:rsidRDefault="008E2646">
            <w:pPr>
              <w:ind w:left="0" w:firstLine="0"/>
              <w:rPr>
                <w:rFonts w:asciiTheme="minorHAnsi" w:hAnsiTheme="minorHAnsi"/>
              </w:rPr>
            </w:pPr>
            <w:r w:rsidRPr="00B82A77">
              <w:rPr>
                <w:rFonts w:asciiTheme="minorHAnsi" w:hAnsiTheme="minorHAnsi"/>
                <w:sz w:val="20"/>
                <w:szCs w:val="20"/>
              </w:rPr>
              <w:t>The first two learning experiences of this unit focus on the political, economic, and social structures of colonial North America (including Canada).  The focus of these learning experiences should not be on all the details of the 13 colonies and Canada, but on the “big picture” aspects so that students can understand the differences between the policies of the British and French towards their colonies and the policies of the Spanish and Portuguese in respect to their colonies.</w:t>
            </w:r>
          </w:p>
        </w:tc>
      </w:tr>
      <w:tr w:rsidR="002578E6" w:rsidRPr="00B82A77" w:rsidTr="002C2028">
        <w:tc>
          <w:tcPr>
            <w:tcW w:w="146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2578E6" w:rsidRPr="00B82A77" w:rsidRDefault="008E2646">
            <w:pPr>
              <w:ind w:left="0" w:firstLine="0"/>
              <w:jc w:val="center"/>
              <w:rPr>
                <w:rFonts w:asciiTheme="minorHAnsi" w:hAnsiTheme="minorHAnsi"/>
              </w:rPr>
            </w:pPr>
            <w:r w:rsidRPr="00B82A77">
              <w:rPr>
                <w:rFonts w:asciiTheme="minorHAnsi" w:hAnsiTheme="minorHAnsi"/>
                <w:b/>
                <w:sz w:val="20"/>
                <w:szCs w:val="20"/>
              </w:rPr>
              <w:t>Unit Generalizations</w:t>
            </w:r>
          </w:p>
        </w:tc>
      </w:tr>
      <w:tr w:rsidR="002578E6" w:rsidRPr="00B82A77" w:rsidTr="002C2028">
        <w:trPr>
          <w:trHeight w:val="625"/>
        </w:trPr>
        <w:tc>
          <w:tcPr>
            <w:tcW w:w="2044" w:type="dxa"/>
            <w:tcBorders>
              <w:top w:val="nil"/>
              <w:left w:val="single" w:sz="4" w:space="0" w:color="000000"/>
              <w:bottom w:val="single" w:sz="4" w:space="0" w:color="auto"/>
              <w:right w:val="single" w:sz="4" w:space="0" w:color="000000"/>
            </w:tcBorders>
            <w:shd w:val="clear" w:color="auto" w:fill="D8D8D8"/>
            <w:vAlign w:val="center"/>
          </w:tcPr>
          <w:p w:rsidR="002578E6" w:rsidRPr="00B82A77" w:rsidRDefault="008E2646">
            <w:pPr>
              <w:ind w:left="0" w:firstLine="0"/>
              <w:rPr>
                <w:rFonts w:asciiTheme="minorHAnsi" w:hAnsiTheme="minorHAnsi"/>
              </w:rPr>
            </w:pPr>
            <w:r w:rsidRPr="00B82A77">
              <w:rPr>
                <w:rFonts w:asciiTheme="minorHAnsi" w:hAnsiTheme="minorHAnsi"/>
                <w:b/>
                <w:sz w:val="20"/>
                <w:szCs w:val="20"/>
              </w:rPr>
              <w:t>Key Generalization:</w:t>
            </w:r>
          </w:p>
        </w:tc>
        <w:tc>
          <w:tcPr>
            <w:tcW w:w="12600" w:type="dxa"/>
            <w:tcBorders>
              <w:top w:val="single" w:sz="4" w:space="0" w:color="000000"/>
              <w:left w:val="nil"/>
              <w:bottom w:val="single" w:sz="4" w:space="0" w:color="000000"/>
              <w:right w:val="single" w:sz="4" w:space="0" w:color="000000"/>
            </w:tcBorders>
            <w:shd w:val="clear" w:color="auto" w:fill="FFFFFF"/>
            <w:vAlign w:val="center"/>
          </w:tcPr>
          <w:p w:rsidR="002578E6" w:rsidRPr="00B82A77" w:rsidRDefault="008E2646">
            <w:pPr>
              <w:ind w:left="0" w:firstLine="0"/>
              <w:rPr>
                <w:rFonts w:asciiTheme="minorHAnsi" w:hAnsiTheme="minorHAnsi"/>
              </w:rPr>
            </w:pPr>
            <w:r w:rsidRPr="00B82A77">
              <w:rPr>
                <w:rFonts w:asciiTheme="minorHAnsi" w:hAnsiTheme="minorHAnsi"/>
                <w:sz w:val="20"/>
                <w:szCs w:val="20"/>
              </w:rPr>
              <w:t>Differing forms of government demonstrate power by expanding, maintaining, and/or limiting citizens’ civil liberties/civil rights.</w:t>
            </w:r>
          </w:p>
          <w:p w:rsidR="002578E6" w:rsidRPr="00B82A77" w:rsidRDefault="008E2646">
            <w:pPr>
              <w:ind w:left="0" w:firstLine="0"/>
              <w:rPr>
                <w:rFonts w:asciiTheme="minorHAnsi" w:hAnsiTheme="minorHAnsi"/>
              </w:rPr>
            </w:pPr>
            <w:r w:rsidRPr="00B82A77">
              <w:rPr>
                <w:rFonts w:asciiTheme="minorHAnsi" w:hAnsiTheme="minorHAnsi"/>
                <w:sz w:val="20"/>
                <w:szCs w:val="20"/>
              </w:rPr>
              <w:t>Historical context, location, and cultural beliefs help to shape the civil liberties of citizens.</w:t>
            </w:r>
          </w:p>
        </w:tc>
      </w:tr>
      <w:tr w:rsidR="003024D0" w:rsidRPr="00B82A77" w:rsidTr="002C2028">
        <w:trPr>
          <w:trHeight w:val="269"/>
        </w:trPr>
        <w:tc>
          <w:tcPr>
            <w:tcW w:w="2044" w:type="dxa"/>
            <w:vMerge w:val="restart"/>
            <w:tcBorders>
              <w:top w:val="single" w:sz="4" w:space="0" w:color="auto"/>
              <w:left w:val="single" w:sz="4" w:space="0" w:color="000000"/>
              <w:right w:val="single" w:sz="4" w:space="0" w:color="000000"/>
            </w:tcBorders>
            <w:shd w:val="clear" w:color="auto" w:fill="D8D8D8"/>
            <w:vAlign w:val="center"/>
          </w:tcPr>
          <w:p w:rsidR="003024D0" w:rsidRPr="008614F9" w:rsidRDefault="003024D0" w:rsidP="00296943">
            <w:pPr>
              <w:ind w:left="0" w:firstLine="0"/>
              <w:rPr>
                <w:rFonts w:eastAsia="Times New Roman"/>
                <w:b/>
                <w:bCs/>
                <w:sz w:val="20"/>
                <w:szCs w:val="20"/>
              </w:rPr>
            </w:pPr>
            <w:r w:rsidRPr="008614F9">
              <w:rPr>
                <w:rFonts w:eastAsia="Times New Roman"/>
                <w:b/>
                <w:bCs/>
                <w:sz w:val="20"/>
                <w:szCs w:val="20"/>
              </w:rPr>
              <w:t>Supporting Generalizations:</w:t>
            </w:r>
          </w:p>
        </w:tc>
        <w:tc>
          <w:tcPr>
            <w:tcW w:w="12600" w:type="dxa"/>
            <w:tcBorders>
              <w:top w:val="single" w:sz="4" w:space="0" w:color="000000"/>
              <w:left w:val="nil"/>
              <w:bottom w:val="single" w:sz="4" w:space="0" w:color="000000"/>
              <w:right w:val="single" w:sz="4" w:space="0" w:color="000000"/>
            </w:tcBorders>
            <w:shd w:val="clear" w:color="auto" w:fill="FFFFFF"/>
            <w:vAlign w:val="center"/>
          </w:tcPr>
          <w:p w:rsidR="003024D0" w:rsidRDefault="003024D0" w:rsidP="00296943">
            <w:pPr>
              <w:ind w:left="0" w:firstLine="0"/>
            </w:pPr>
            <w:r w:rsidRPr="00B82A77">
              <w:rPr>
                <w:rFonts w:asciiTheme="minorHAnsi" w:hAnsiTheme="minorHAnsi"/>
                <w:sz w:val="20"/>
                <w:szCs w:val="20"/>
              </w:rPr>
              <w:t>Strong interdependence between economic and government systems can results in both positive and negative consequences for its citizens.</w:t>
            </w:r>
          </w:p>
        </w:tc>
      </w:tr>
      <w:tr w:rsidR="003024D0" w:rsidRPr="00B82A77" w:rsidTr="002C2028">
        <w:trPr>
          <w:trHeight w:val="269"/>
        </w:trPr>
        <w:tc>
          <w:tcPr>
            <w:tcW w:w="2044" w:type="dxa"/>
            <w:vMerge/>
            <w:tcBorders>
              <w:left w:val="single" w:sz="4" w:space="0" w:color="000000"/>
              <w:bottom w:val="single" w:sz="4" w:space="0" w:color="auto"/>
              <w:right w:val="single" w:sz="4" w:space="0" w:color="000000"/>
            </w:tcBorders>
            <w:shd w:val="clear" w:color="auto" w:fill="D8D8D8"/>
            <w:vAlign w:val="center"/>
          </w:tcPr>
          <w:p w:rsidR="003024D0" w:rsidRPr="008614F9" w:rsidRDefault="003024D0" w:rsidP="00296943">
            <w:pPr>
              <w:ind w:left="0" w:firstLine="0"/>
              <w:rPr>
                <w:rFonts w:eastAsia="Times New Roman"/>
                <w:b/>
                <w:bCs/>
                <w:sz w:val="20"/>
                <w:szCs w:val="20"/>
              </w:rPr>
            </w:pPr>
          </w:p>
        </w:tc>
        <w:tc>
          <w:tcPr>
            <w:tcW w:w="12600" w:type="dxa"/>
            <w:tcBorders>
              <w:top w:val="single" w:sz="4" w:space="0" w:color="000000"/>
              <w:left w:val="nil"/>
              <w:bottom w:val="single" w:sz="4" w:space="0" w:color="000000"/>
              <w:right w:val="single" w:sz="4" w:space="0" w:color="000000"/>
            </w:tcBorders>
            <w:shd w:val="clear" w:color="auto" w:fill="FFFFFF"/>
            <w:vAlign w:val="center"/>
          </w:tcPr>
          <w:p w:rsidR="003024D0" w:rsidRPr="00B82A77" w:rsidRDefault="003024D0" w:rsidP="00296943">
            <w:pPr>
              <w:ind w:left="0" w:firstLine="0"/>
              <w:rPr>
                <w:rFonts w:asciiTheme="minorHAnsi" w:hAnsiTheme="minorHAnsi"/>
                <w:sz w:val="20"/>
                <w:szCs w:val="20"/>
              </w:rPr>
            </w:pPr>
            <w:r w:rsidRPr="00B82A77">
              <w:rPr>
                <w:rFonts w:asciiTheme="minorHAnsi" w:hAnsiTheme="minorHAnsi"/>
                <w:sz w:val="20"/>
                <w:szCs w:val="20"/>
              </w:rPr>
              <w:t>Government systems that encourage participation of a few, may limit the rights of the majority.</w:t>
            </w:r>
          </w:p>
        </w:tc>
      </w:tr>
    </w:tbl>
    <w:p w:rsidR="002578E6" w:rsidRPr="00B82A77" w:rsidRDefault="002578E6">
      <w:pPr>
        <w:ind w:left="0" w:firstLine="0"/>
        <w:rPr>
          <w:rFonts w:asciiTheme="minorHAnsi" w:hAnsiTheme="minorHAnsi"/>
        </w:rPr>
      </w:pPr>
    </w:p>
    <w:tbl>
      <w:tblPr>
        <w:tblStyle w:val="a5"/>
        <w:tblW w:w="1467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4"/>
        <w:gridCol w:w="11016"/>
      </w:tblGrid>
      <w:tr w:rsidR="002578E6" w:rsidRPr="00B82A77" w:rsidTr="002C2028">
        <w:tc>
          <w:tcPr>
            <w:tcW w:w="14670" w:type="dxa"/>
            <w:gridSpan w:val="2"/>
            <w:shd w:val="clear" w:color="auto" w:fill="D8D8D8"/>
          </w:tcPr>
          <w:p w:rsidR="002578E6" w:rsidRPr="00B82A77" w:rsidRDefault="008E2646">
            <w:pPr>
              <w:ind w:left="0" w:firstLine="0"/>
              <w:rPr>
                <w:rFonts w:asciiTheme="minorHAnsi" w:hAnsiTheme="minorHAnsi"/>
              </w:rPr>
            </w:pPr>
            <w:r w:rsidRPr="00B82A77">
              <w:rPr>
                <w:rFonts w:asciiTheme="minorHAnsi" w:hAnsiTheme="minorHAnsi"/>
                <w:b/>
                <w:sz w:val="24"/>
                <w:szCs w:val="24"/>
              </w:rPr>
              <w:t xml:space="preserve">Performance Assessment: </w:t>
            </w:r>
            <w:r w:rsidRPr="00B82A77">
              <w:rPr>
                <w:rFonts w:asciiTheme="minorHAnsi" w:hAnsiTheme="minorHAnsi"/>
                <w:i/>
                <w:sz w:val="24"/>
                <w:szCs w:val="24"/>
              </w:rPr>
              <w:t>The capstone/summative assessment for this unit.</w:t>
            </w:r>
          </w:p>
        </w:tc>
      </w:tr>
      <w:tr w:rsidR="002578E6" w:rsidRPr="00B82A77" w:rsidTr="002C2028">
        <w:tc>
          <w:tcPr>
            <w:tcW w:w="3654" w:type="dxa"/>
            <w:shd w:val="clear" w:color="auto" w:fill="D8D8D8"/>
          </w:tcPr>
          <w:p w:rsidR="002578E6" w:rsidRPr="00B82A77" w:rsidRDefault="008E2646">
            <w:pPr>
              <w:ind w:left="0" w:firstLine="0"/>
              <w:rPr>
                <w:rFonts w:asciiTheme="minorHAnsi" w:hAnsiTheme="minorHAnsi"/>
              </w:rPr>
            </w:pPr>
            <w:r w:rsidRPr="00B82A77">
              <w:rPr>
                <w:rFonts w:asciiTheme="minorHAnsi" w:hAnsiTheme="minorHAnsi"/>
                <w:b/>
                <w:sz w:val="20"/>
                <w:szCs w:val="20"/>
              </w:rPr>
              <w:t xml:space="preserve">Claims: </w:t>
            </w:r>
          </w:p>
          <w:p w:rsidR="002578E6" w:rsidRPr="00B82A77" w:rsidRDefault="008E2646">
            <w:pPr>
              <w:ind w:left="0" w:firstLine="0"/>
              <w:rPr>
                <w:rFonts w:asciiTheme="minorHAnsi" w:hAnsiTheme="minorHAnsi"/>
              </w:rPr>
            </w:pPr>
            <w:r w:rsidRPr="00B82A77">
              <w:rPr>
                <w:rFonts w:asciiTheme="minorHAnsi" w:hAnsiTheme="minorHAnsi"/>
                <w:sz w:val="16"/>
                <w:szCs w:val="16"/>
              </w:rPr>
              <w:t>(Key generalization(s) to be mastered and demonstrated through the capstone assessment.)</w:t>
            </w:r>
          </w:p>
        </w:tc>
        <w:tc>
          <w:tcPr>
            <w:tcW w:w="11016"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Historical context, location, and cultural beliefs help to shape the civil liberties of citizens.</w:t>
            </w:r>
          </w:p>
          <w:p w:rsidR="002578E6" w:rsidRPr="00B82A77" w:rsidRDefault="008E2646">
            <w:pPr>
              <w:ind w:left="0" w:firstLine="0"/>
              <w:rPr>
                <w:rFonts w:asciiTheme="minorHAnsi" w:hAnsiTheme="minorHAnsi"/>
              </w:rPr>
            </w:pPr>
            <w:r w:rsidRPr="00B82A77">
              <w:rPr>
                <w:rFonts w:asciiTheme="minorHAnsi" w:hAnsiTheme="minorHAnsi"/>
                <w:sz w:val="20"/>
                <w:szCs w:val="20"/>
              </w:rPr>
              <w:t>Differing forms of government demonstrate power by expanding, maintaining, and/or limiting citizens’ civil liberties/civil rights.</w:t>
            </w:r>
          </w:p>
        </w:tc>
      </w:tr>
      <w:tr w:rsidR="002578E6" w:rsidRPr="00B82A77" w:rsidTr="002C2028">
        <w:tc>
          <w:tcPr>
            <w:tcW w:w="3654" w:type="dxa"/>
            <w:shd w:val="clear" w:color="auto" w:fill="D8D8D8"/>
          </w:tcPr>
          <w:p w:rsidR="002578E6" w:rsidRPr="00B82A77" w:rsidRDefault="008E2646">
            <w:pPr>
              <w:ind w:left="0" w:firstLine="0"/>
              <w:rPr>
                <w:rFonts w:asciiTheme="minorHAnsi" w:hAnsiTheme="minorHAnsi"/>
              </w:rPr>
            </w:pPr>
            <w:r w:rsidRPr="00B82A77">
              <w:rPr>
                <w:rFonts w:asciiTheme="minorHAnsi" w:hAnsiTheme="minorHAnsi"/>
                <w:b/>
                <w:sz w:val="20"/>
                <w:szCs w:val="20"/>
              </w:rPr>
              <w:t>Stimulus Material:</w:t>
            </w:r>
          </w:p>
          <w:p w:rsidR="002578E6" w:rsidRPr="00B82A77" w:rsidRDefault="008E2646">
            <w:pPr>
              <w:ind w:left="0" w:firstLine="0"/>
              <w:rPr>
                <w:rFonts w:asciiTheme="minorHAnsi" w:hAnsiTheme="minorHAnsi"/>
              </w:rPr>
            </w:pPr>
            <w:r w:rsidRPr="00B82A77">
              <w:rPr>
                <w:rFonts w:asciiTheme="minorHAnsi" w:hAnsiTheme="minorHAnsi"/>
                <w:sz w:val="16"/>
                <w:szCs w:val="16"/>
              </w:rPr>
              <w:t>(Engaging scenario that includes role, audience, goal/outcome and explicitly connects the key generalization)</w:t>
            </w:r>
          </w:p>
        </w:tc>
        <w:tc>
          <w:tcPr>
            <w:tcW w:w="11016" w:type="dxa"/>
            <w:shd w:val="clear" w:color="auto" w:fill="FFFFFF"/>
          </w:tcPr>
          <w:p w:rsidR="002578E6" w:rsidRPr="00B82A77" w:rsidRDefault="008E2646">
            <w:pPr>
              <w:ind w:left="0" w:firstLine="0"/>
              <w:rPr>
                <w:rFonts w:asciiTheme="minorHAnsi" w:hAnsiTheme="minorHAnsi"/>
              </w:rPr>
            </w:pPr>
            <w:r w:rsidRPr="00B82A77">
              <w:rPr>
                <w:rFonts w:asciiTheme="minorHAnsi" w:hAnsiTheme="minorHAnsi"/>
                <w:sz w:val="20"/>
                <w:szCs w:val="20"/>
              </w:rPr>
              <w:t>You are a member of a video production company that is tasked with creating a documentary for the Hi-Plains Film Festival. The theme for this film festival i</w:t>
            </w:r>
            <w:r w:rsidR="002C2028">
              <w:rPr>
                <w:rFonts w:asciiTheme="minorHAnsi" w:hAnsiTheme="minorHAnsi"/>
                <w:sz w:val="20"/>
                <w:szCs w:val="20"/>
              </w:rPr>
              <w:t>s “Revolutions in the Americas.”</w:t>
            </w:r>
            <w:r w:rsidRPr="00B82A77">
              <w:rPr>
                <w:rFonts w:asciiTheme="minorHAnsi" w:hAnsiTheme="minorHAnsi"/>
                <w:sz w:val="20"/>
                <w:szCs w:val="20"/>
              </w:rPr>
              <w:t xml:space="preserve"> You and your group will create a 5-7 minute documentary focusing on one of the major revolutions in the Americas (e.g.</w:t>
            </w:r>
            <w:r w:rsidR="002C2028">
              <w:rPr>
                <w:rFonts w:asciiTheme="minorHAnsi" w:hAnsiTheme="minorHAnsi"/>
                <w:sz w:val="20"/>
                <w:szCs w:val="20"/>
              </w:rPr>
              <w:t>,</w:t>
            </w:r>
            <w:r w:rsidRPr="00B82A77">
              <w:rPr>
                <w:rFonts w:asciiTheme="minorHAnsi" w:hAnsiTheme="minorHAnsi"/>
                <w:sz w:val="20"/>
                <w:szCs w:val="20"/>
              </w:rPr>
              <w:t xml:space="preserve"> Cuba, Canada, Haiti, Mexico, Brazil, </w:t>
            </w:r>
            <w:proofErr w:type="gramStart"/>
            <w:r w:rsidRPr="00B82A77">
              <w:rPr>
                <w:rFonts w:asciiTheme="minorHAnsi" w:hAnsiTheme="minorHAnsi"/>
                <w:sz w:val="20"/>
                <w:szCs w:val="20"/>
              </w:rPr>
              <w:t>Gran</w:t>
            </w:r>
            <w:proofErr w:type="gramEnd"/>
            <w:r w:rsidRPr="00B82A77">
              <w:rPr>
                <w:rFonts w:asciiTheme="minorHAnsi" w:hAnsiTheme="minorHAnsi"/>
                <w:sz w:val="20"/>
                <w:szCs w:val="20"/>
              </w:rPr>
              <w:t xml:space="preserve"> Colombia).  The documentary should address the causes of th</w:t>
            </w:r>
            <w:r w:rsidR="002C2028">
              <w:rPr>
                <w:rFonts w:asciiTheme="minorHAnsi" w:hAnsiTheme="minorHAnsi"/>
                <w:sz w:val="20"/>
                <w:szCs w:val="20"/>
              </w:rPr>
              <w:t>e revolution (e.g., colonization</w:t>
            </w:r>
            <w:r w:rsidRPr="00B82A77">
              <w:rPr>
                <w:rFonts w:asciiTheme="minorHAnsi" w:hAnsiTheme="minorHAnsi"/>
                <w:sz w:val="20"/>
                <w:szCs w:val="20"/>
              </w:rPr>
              <w:t xml:space="preserve"> by European power, effects of colonization, limitations on civil rights), the events of the revolution itself, and the political, economic, and social outcomes for the new nation.</w:t>
            </w:r>
          </w:p>
        </w:tc>
      </w:tr>
      <w:tr w:rsidR="002578E6" w:rsidRPr="00B82A77" w:rsidTr="002C2028">
        <w:trPr>
          <w:trHeight w:val="760"/>
        </w:trPr>
        <w:tc>
          <w:tcPr>
            <w:tcW w:w="3654" w:type="dxa"/>
            <w:shd w:val="clear" w:color="auto" w:fill="D8D8D8"/>
          </w:tcPr>
          <w:p w:rsidR="002578E6" w:rsidRPr="00B82A77" w:rsidRDefault="008E2646">
            <w:pPr>
              <w:ind w:left="0" w:firstLine="0"/>
              <w:rPr>
                <w:rFonts w:asciiTheme="minorHAnsi" w:hAnsiTheme="minorHAnsi"/>
              </w:rPr>
            </w:pPr>
            <w:r w:rsidRPr="00B82A77">
              <w:rPr>
                <w:rFonts w:asciiTheme="minorHAnsi" w:hAnsiTheme="minorHAnsi"/>
                <w:b/>
                <w:sz w:val="20"/>
                <w:szCs w:val="20"/>
              </w:rPr>
              <w:t>Product/Evidence:</w:t>
            </w:r>
          </w:p>
          <w:p w:rsidR="002578E6" w:rsidRPr="00B82A77" w:rsidRDefault="008E2646">
            <w:pPr>
              <w:ind w:left="0" w:firstLine="0"/>
              <w:rPr>
                <w:rFonts w:asciiTheme="minorHAnsi" w:hAnsiTheme="minorHAnsi"/>
              </w:rPr>
            </w:pPr>
            <w:r w:rsidRPr="00B82A77">
              <w:rPr>
                <w:rFonts w:asciiTheme="minorHAnsi" w:hAnsiTheme="minorHAnsi"/>
                <w:sz w:val="16"/>
                <w:szCs w:val="16"/>
              </w:rPr>
              <w:t>(Expected product from students)</w:t>
            </w:r>
          </w:p>
        </w:tc>
        <w:tc>
          <w:tcPr>
            <w:tcW w:w="11016" w:type="dxa"/>
            <w:shd w:val="clear" w:color="auto" w:fill="FFFFFF"/>
          </w:tcPr>
          <w:p w:rsidR="002578E6" w:rsidRPr="00B82A77" w:rsidRDefault="008E2646">
            <w:pPr>
              <w:ind w:left="0" w:firstLine="0"/>
              <w:rPr>
                <w:rFonts w:asciiTheme="minorHAnsi" w:hAnsiTheme="minorHAnsi"/>
              </w:rPr>
            </w:pPr>
            <w:r w:rsidRPr="00B82A77">
              <w:rPr>
                <w:rFonts w:asciiTheme="minorHAnsi" w:hAnsiTheme="minorHAnsi"/>
                <w:sz w:val="20"/>
                <w:szCs w:val="20"/>
              </w:rPr>
              <w:t xml:space="preserve">Students will create a documentary highlighting one revolution in the Americas.  Students may work in teams of three or four to create a 5-7 minute documentary using a program such as iMovie or Movie Maker. </w:t>
            </w:r>
          </w:p>
          <w:p w:rsidR="002578E6" w:rsidRPr="00B82A77" w:rsidRDefault="008E2646">
            <w:pPr>
              <w:ind w:left="0" w:firstLine="0"/>
              <w:rPr>
                <w:rFonts w:asciiTheme="minorHAnsi" w:hAnsiTheme="minorHAnsi"/>
              </w:rPr>
            </w:pPr>
            <w:r w:rsidRPr="00B82A77">
              <w:rPr>
                <w:rFonts w:asciiTheme="minorHAnsi" w:hAnsiTheme="minorHAnsi"/>
                <w:sz w:val="20"/>
                <w:szCs w:val="20"/>
              </w:rPr>
              <w:t>Student teams should write a narrative for their segment that includes:</w:t>
            </w:r>
          </w:p>
          <w:p w:rsidR="002578E6" w:rsidRPr="00A46BB3" w:rsidRDefault="008E2646" w:rsidP="00A46BB3">
            <w:pPr>
              <w:pStyle w:val="ListParagraph"/>
              <w:numPr>
                <w:ilvl w:val="0"/>
                <w:numId w:val="24"/>
              </w:numPr>
              <w:spacing w:after="0" w:line="240" w:lineRule="auto"/>
              <w:ind w:left="461" w:hanging="270"/>
              <w:rPr>
                <w:rFonts w:asciiTheme="minorHAnsi" w:hAnsiTheme="minorHAnsi"/>
              </w:rPr>
            </w:pPr>
            <w:r w:rsidRPr="00A46BB3">
              <w:rPr>
                <w:rFonts w:asciiTheme="minorHAnsi" w:hAnsiTheme="minorHAnsi"/>
                <w:sz w:val="20"/>
                <w:szCs w:val="20"/>
              </w:rPr>
              <w:t>Factual information about the revolution (e.g., date, location, significant individuals/leaders)</w:t>
            </w:r>
          </w:p>
          <w:p w:rsidR="002578E6" w:rsidRPr="00A46BB3" w:rsidRDefault="008E2646" w:rsidP="00A46BB3">
            <w:pPr>
              <w:pStyle w:val="ListParagraph"/>
              <w:numPr>
                <w:ilvl w:val="0"/>
                <w:numId w:val="24"/>
              </w:numPr>
              <w:spacing w:after="0" w:line="240" w:lineRule="auto"/>
              <w:ind w:left="461" w:hanging="270"/>
              <w:rPr>
                <w:rFonts w:asciiTheme="minorHAnsi" w:hAnsiTheme="minorHAnsi"/>
              </w:rPr>
            </w:pPr>
            <w:r w:rsidRPr="00A46BB3">
              <w:rPr>
                <w:rFonts w:asciiTheme="minorHAnsi" w:hAnsiTheme="minorHAnsi"/>
                <w:sz w:val="20"/>
                <w:szCs w:val="20"/>
              </w:rPr>
              <w:t>Causes of the revolution (e.g., colonization, oppressive policies, exploitation, cultural suppression)</w:t>
            </w:r>
          </w:p>
          <w:p w:rsidR="002578E6" w:rsidRPr="00A46BB3" w:rsidRDefault="008E2646" w:rsidP="00A46BB3">
            <w:pPr>
              <w:pStyle w:val="ListParagraph"/>
              <w:numPr>
                <w:ilvl w:val="0"/>
                <w:numId w:val="24"/>
              </w:numPr>
              <w:spacing w:after="0" w:line="240" w:lineRule="auto"/>
              <w:ind w:left="461" w:hanging="270"/>
              <w:rPr>
                <w:rFonts w:asciiTheme="minorHAnsi" w:hAnsiTheme="minorHAnsi"/>
              </w:rPr>
            </w:pPr>
            <w:r w:rsidRPr="00A46BB3">
              <w:rPr>
                <w:rFonts w:asciiTheme="minorHAnsi" w:hAnsiTheme="minorHAnsi"/>
                <w:sz w:val="20"/>
                <w:szCs w:val="20"/>
              </w:rPr>
              <w:t>The way in which revolutionaries built their societies following successful independence movements</w:t>
            </w:r>
          </w:p>
          <w:p w:rsidR="002578E6" w:rsidRPr="00B82A77" w:rsidRDefault="008E2646">
            <w:pPr>
              <w:ind w:left="0" w:firstLine="0"/>
              <w:rPr>
                <w:rFonts w:asciiTheme="minorHAnsi" w:hAnsiTheme="minorHAnsi"/>
              </w:rPr>
            </w:pPr>
            <w:r w:rsidRPr="00B82A77">
              <w:rPr>
                <w:rFonts w:asciiTheme="minorHAnsi" w:hAnsiTheme="minorHAnsi"/>
                <w:sz w:val="20"/>
                <w:szCs w:val="20"/>
              </w:rPr>
              <w:t xml:space="preserve">Students should also include primary sources in the documentary segment (e.g., maps, documents, illustrations) and secondary sources (e.g., music, video, film clips, </w:t>
            </w:r>
            <w:proofErr w:type="gramStart"/>
            <w:r w:rsidRPr="00B82A77">
              <w:rPr>
                <w:rFonts w:asciiTheme="minorHAnsi" w:hAnsiTheme="minorHAnsi"/>
                <w:sz w:val="20"/>
                <w:szCs w:val="20"/>
              </w:rPr>
              <w:t>staged</w:t>
            </w:r>
            <w:proofErr w:type="gramEnd"/>
            <w:r w:rsidRPr="00B82A77">
              <w:rPr>
                <w:rFonts w:asciiTheme="minorHAnsi" w:hAnsiTheme="minorHAnsi"/>
                <w:sz w:val="20"/>
                <w:szCs w:val="20"/>
              </w:rPr>
              <w:t xml:space="preserve"> re-enactments) which support the narrative.</w:t>
            </w:r>
          </w:p>
        </w:tc>
      </w:tr>
    </w:tbl>
    <w:p w:rsidR="009008D1" w:rsidRDefault="009008D1">
      <w:r>
        <w:br w:type="page"/>
      </w:r>
    </w:p>
    <w:tbl>
      <w:tblPr>
        <w:tblStyle w:val="a5"/>
        <w:tblW w:w="1467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4"/>
        <w:gridCol w:w="11016"/>
      </w:tblGrid>
      <w:tr w:rsidR="002578E6" w:rsidRPr="00B82A77" w:rsidTr="002C2028">
        <w:trPr>
          <w:trHeight w:val="60"/>
        </w:trPr>
        <w:tc>
          <w:tcPr>
            <w:tcW w:w="3654" w:type="dxa"/>
            <w:shd w:val="clear" w:color="auto" w:fill="D8D8D8"/>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Differentiation:</w:t>
            </w:r>
          </w:p>
          <w:p w:rsidR="002578E6" w:rsidRPr="00B82A77" w:rsidRDefault="008E2646">
            <w:pPr>
              <w:ind w:left="0" w:firstLine="0"/>
              <w:rPr>
                <w:rFonts w:asciiTheme="minorHAnsi" w:hAnsiTheme="minorHAnsi"/>
              </w:rPr>
            </w:pPr>
            <w:r w:rsidRPr="00B82A77">
              <w:rPr>
                <w:rFonts w:asciiTheme="minorHAnsi" w:hAnsiTheme="minorHAnsi"/>
                <w:sz w:val="16"/>
                <w:szCs w:val="16"/>
              </w:rPr>
              <w:t>(Multiple modes for student expression)</w:t>
            </w:r>
          </w:p>
        </w:tc>
        <w:tc>
          <w:tcPr>
            <w:tcW w:w="11016"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Teacher</w:t>
            </w:r>
            <w:r w:rsidR="00A46BB3">
              <w:rPr>
                <w:rFonts w:asciiTheme="minorHAnsi" w:hAnsiTheme="minorHAnsi"/>
                <w:sz w:val="20"/>
                <w:szCs w:val="20"/>
              </w:rPr>
              <w:t>s</w:t>
            </w:r>
            <w:r w:rsidRPr="00B82A77">
              <w:rPr>
                <w:rFonts w:asciiTheme="minorHAnsi" w:hAnsiTheme="minorHAnsi"/>
                <w:sz w:val="20"/>
                <w:szCs w:val="20"/>
              </w:rPr>
              <w:t xml:space="preserve"> may create teams based on ability and/or by assigning a specific issue or event.  Teacher</w:t>
            </w:r>
            <w:r w:rsidR="00A46BB3">
              <w:rPr>
                <w:rFonts w:asciiTheme="minorHAnsi" w:hAnsiTheme="minorHAnsi"/>
                <w:sz w:val="20"/>
                <w:szCs w:val="20"/>
              </w:rPr>
              <w:t>s</w:t>
            </w:r>
            <w:r w:rsidRPr="00B82A77">
              <w:rPr>
                <w:rFonts w:asciiTheme="minorHAnsi" w:hAnsiTheme="minorHAnsi"/>
                <w:sz w:val="20"/>
                <w:szCs w:val="20"/>
              </w:rPr>
              <w:t xml:space="preserve"> may also assign specific roles within teams based on ability (e.g., video editor, narrator).  Teacher may provide specific sources for groups to include in the documentary, as appropriate.</w:t>
            </w:r>
          </w:p>
        </w:tc>
      </w:tr>
    </w:tbl>
    <w:p w:rsidR="002578E6" w:rsidRPr="00B82A77" w:rsidRDefault="002578E6">
      <w:pPr>
        <w:rPr>
          <w:rFonts w:asciiTheme="minorHAnsi" w:hAnsiTheme="minorHAnsi"/>
        </w:rPr>
      </w:pPr>
    </w:p>
    <w:tbl>
      <w:tblPr>
        <w:tblStyle w:val="a6"/>
        <w:tblW w:w="14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0"/>
        <w:gridCol w:w="7310"/>
      </w:tblGrid>
      <w:tr w:rsidR="002578E6" w:rsidRPr="00B82A77" w:rsidTr="00A46BB3">
        <w:tc>
          <w:tcPr>
            <w:tcW w:w="14620" w:type="dxa"/>
            <w:gridSpan w:val="2"/>
            <w:shd w:val="clear" w:color="auto" w:fill="BFBFBF"/>
          </w:tcPr>
          <w:p w:rsidR="002578E6" w:rsidRPr="00B82A77" w:rsidRDefault="008E2646">
            <w:pPr>
              <w:ind w:left="0" w:firstLine="0"/>
              <w:rPr>
                <w:rFonts w:asciiTheme="minorHAnsi" w:hAnsiTheme="minorHAnsi"/>
              </w:rPr>
            </w:pPr>
            <w:r w:rsidRPr="00B82A77">
              <w:rPr>
                <w:rFonts w:asciiTheme="minorHAnsi" w:hAnsiTheme="minorHAnsi"/>
                <w:b/>
                <w:sz w:val="24"/>
                <w:szCs w:val="24"/>
              </w:rPr>
              <w:t>Texts for independent reading or for class read aloud to support the content</w:t>
            </w:r>
          </w:p>
        </w:tc>
      </w:tr>
      <w:tr w:rsidR="002578E6" w:rsidRPr="00B82A77" w:rsidTr="00A46BB3">
        <w:tc>
          <w:tcPr>
            <w:tcW w:w="7310" w:type="dxa"/>
            <w:shd w:val="clear" w:color="auto" w:fill="BFBFBF"/>
          </w:tcPr>
          <w:p w:rsidR="002578E6" w:rsidRPr="00B82A77" w:rsidRDefault="008E2646">
            <w:pPr>
              <w:ind w:left="0" w:firstLine="0"/>
              <w:jc w:val="center"/>
              <w:rPr>
                <w:rFonts w:asciiTheme="minorHAnsi" w:hAnsiTheme="minorHAnsi"/>
              </w:rPr>
            </w:pPr>
            <w:r w:rsidRPr="00B82A77">
              <w:rPr>
                <w:rFonts w:asciiTheme="minorHAnsi" w:hAnsiTheme="minorHAnsi"/>
                <w:b/>
                <w:sz w:val="20"/>
                <w:szCs w:val="20"/>
              </w:rPr>
              <w:t>Informational/Non-Fiction</w:t>
            </w:r>
          </w:p>
        </w:tc>
        <w:tc>
          <w:tcPr>
            <w:tcW w:w="7310" w:type="dxa"/>
            <w:shd w:val="clear" w:color="auto" w:fill="BFBFBF"/>
          </w:tcPr>
          <w:p w:rsidR="002578E6" w:rsidRPr="00B82A77" w:rsidRDefault="008E2646">
            <w:pPr>
              <w:ind w:left="0" w:firstLine="0"/>
              <w:jc w:val="center"/>
              <w:rPr>
                <w:rFonts w:asciiTheme="minorHAnsi" w:hAnsiTheme="minorHAnsi"/>
              </w:rPr>
            </w:pPr>
            <w:r w:rsidRPr="00B82A77">
              <w:rPr>
                <w:rFonts w:asciiTheme="minorHAnsi" w:hAnsiTheme="minorHAnsi"/>
                <w:b/>
                <w:sz w:val="20"/>
                <w:szCs w:val="20"/>
              </w:rPr>
              <w:t>Fiction</w:t>
            </w:r>
          </w:p>
        </w:tc>
      </w:tr>
      <w:tr w:rsidR="002578E6" w:rsidRPr="00B82A77" w:rsidTr="00A46BB3">
        <w:tc>
          <w:tcPr>
            <w:tcW w:w="7310" w:type="dxa"/>
            <w:shd w:val="clear" w:color="auto" w:fill="FFFFFF"/>
          </w:tcPr>
          <w:p w:rsidR="002578E6" w:rsidRPr="00616C03" w:rsidRDefault="008E2646">
            <w:pPr>
              <w:ind w:left="288" w:hanging="288"/>
              <w:rPr>
                <w:rFonts w:asciiTheme="minorHAnsi" w:hAnsiTheme="minorHAnsi"/>
                <w:sz w:val="20"/>
              </w:rPr>
            </w:pPr>
            <w:proofErr w:type="spellStart"/>
            <w:r w:rsidRPr="00616C03">
              <w:rPr>
                <w:rFonts w:asciiTheme="minorHAnsi" w:hAnsiTheme="minorHAnsi"/>
                <w:sz w:val="20"/>
                <w:lang w:val="es-MX"/>
              </w:rPr>
              <w:t>DeVarona</w:t>
            </w:r>
            <w:proofErr w:type="spellEnd"/>
            <w:r w:rsidRPr="00616C03">
              <w:rPr>
                <w:rFonts w:asciiTheme="minorHAnsi" w:hAnsiTheme="minorHAnsi"/>
                <w:sz w:val="20"/>
                <w:lang w:val="es-MX"/>
              </w:rPr>
              <w:t xml:space="preserve">, F. (1993). </w:t>
            </w:r>
            <w:proofErr w:type="spellStart"/>
            <w:r w:rsidRPr="00616C03">
              <w:rPr>
                <w:rFonts w:asciiTheme="minorHAnsi" w:hAnsiTheme="minorHAnsi"/>
                <w:i/>
                <w:sz w:val="20"/>
                <w:lang w:val="es-MX"/>
              </w:rPr>
              <w:t>Simon</w:t>
            </w:r>
            <w:proofErr w:type="spellEnd"/>
            <w:r w:rsidRPr="00616C03">
              <w:rPr>
                <w:rFonts w:asciiTheme="minorHAnsi" w:hAnsiTheme="minorHAnsi"/>
                <w:i/>
                <w:sz w:val="20"/>
                <w:lang w:val="es-MX"/>
              </w:rPr>
              <w:t xml:space="preserve"> </w:t>
            </w:r>
            <w:proofErr w:type="spellStart"/>
            <w:r w:rsidRPr="00616C03">
              <w:rPr>
                <w:rFonts w:asciiTheme="minorHAnsi" w:hAnsiTheme="minorHAnsi"/>
                <w:i/>
                <w:sz w:val="20"/>
                <w:lang w:val="es-MX"/>
              </w:rPr>
              <w:t>Bolivar</w:t>
            </w:r>
            <w:proofErr w:type="spellEnd"/>
            <w:r w:rsidRPr="00616C03">
              <w:rPr>
                <w:rFonts w:asciiTheme="minorHAnsi" w:hAnsiTheme="minorHAnsi"/>
                <w:i/>
                <w:sz w:val="20"/>
                <w:lang w:val="es-MX"/>
              </w:rPr>
              <w:t xml:space="preserve">: </w:t>
            </w:r>
            <w:proofErr w:type="spellStart"/>
            <w:r w:rsidRPr="00616C03">
              <w:rPr>
                <w:rFonts w:asciiTheme="minorHAnsi" w:hAnsiTheme="minorHAnsi"/>
                <w:i/>
                <w:sz w:val="20"/>
                <w:lang w:val="es-MX"/>
              </w:rPr>
              <w:t>Latin</w:t>
            </w:r>
            <w:proofErr w:type="spellEnd"/>
            <w:r w:rsidRPr="00616C03">
              <w:rPr>
                <w:rFonts w:asciiTheme="minorHAnsi" w:hAnsiTheme="minorHAnsi"/>
                <w:i/>
                <w:sz w:val="20"/>
                <w:lang w:val="es-MX"/>
              </w:rPr>
              <w:t xml:space="preserve"> American </w:t>
            </w:r>
            <w:proofErr w:type="spellStart"/>
            <w:r w:rsidRPr="00616C03">
              <w:rPr>
                <w:rFonts w:asciiTheme="minorHAnsi" w:hAnsiTheme="minorHAnsi"/>
                <w:i/>
                <w:sz w:val="20"/>
                <w:lang w:val="es-MX"/>
              </w:rPr>
              <w:t>Liberator</w:t>
            </w:r>
            <w:proofErr w:type="spellEnd"/>
            <w:r w:rsidRPr="00616C03">
              <w:rPr>
                <w:rFonts w:asciiTheme="minorHAnsi" w:hAnsiTheme="minorHAnsi"/>
                <w:i/>
                <w:sz w:val="20"/>
                <w:lang w:val="es-MX"/>
              </w:rPr>
              <w:t xml:space="preserve">. </w:t>
            </w:r>
            <w:r w:rsidR="00A46BB3" w:rsidRPr="00616C03">
              <w:rPr>
                <w:rFonts w:asciiTheme="minorHAnsi" w:hAnsiTheme="minorHAnsi"/>
                <w:sz w:val="20"/>
              </w:rPr>
              <w:t>Lexile: 830</w:t>
            </w:r>
          </w:p>
          <w:p w:rsidR="00B82A77" w:rsidRPr="00616C03" w:rsidRDefault="00B82A77">
            <w:pPr>
              <w:ind w:left="288" w:hanging="288"/>
              <w:rPr>
                <w:rFonts w:asciiTheme="minorHAnsi" w:hAnsiTheme="minorHAnsi"/>
                <w:sz w:val="20"/>
              </w:rPr>
            </w:pPr>
            <w:r w:rsidRPr="00616C03">
              <w:rPr>
                <w:rFonts w:asciiTheme="minorHAnsi" w:hAnsiTheme="minorHAnsi"/>
                <w:sz w:val="20"/>
              </w:rPr>
              <w:t xml:space="preserve">Lennox, Doug. (2009). </w:t>
            </w:r>
            <w:r w:rsidRPr="00616C03">
              <w:rPr>
                <w:rFonts w:asciiTheme="minorHAnsi" w:hAnsiTheme="minorHAnsi"/>
                <w:i/>
                <w:sz w:val="20"/>
              </w:rPr>
              <w:t xml:space="preserve">Now You Know Canada’s Heroes. </w:t>
            </w:r>
            <w:r w:rsidRPr="00616C03">
              <w:rPr>
                <w:rFonts w:asciiTheme="minorHAnsi" w:hAnsiTheme="minorHAnsi"/>
                <w:sz w:val="20"/>
              </w:rPr>
              <w:t>Age</w:t>
            </w:r>
            <w:r w:rsidR="00A46BB3" w:rsidRPr="00616C03">
              <w:rPr>
                <w:rFonts w:asciiTheme="minorHAnsi" w:hAnsiTheme="minorHAnsi"/>
                <w:sz w:val="20"/>
              </w:rPr>
              <w:t>s 10-16</w:t>
            </w:r>
          </w:p>
          <w:p w:rsidR="002578E6" w:rsidRPr="00616C03" w:rsidRDefault="008E2646">
            <w:pPr>
              <w:ind w:left="288" w:hanging="288"/>
              <w:rPr>
                <w:rFonts w:asciiTheme="minorHAnsi" w:hAnsiTheme="minorHAnsi"/>
                <w:sz w:val="20"/>
              </w:rPr>
            </w:pPr>
            <w:r w:rsidRPr="00616C03">
              <w:rPr>
                <w:rFonts w:asciiTheme="minorHAnsi" w:hAnsiTheme="minorHAnsi"/>
                <w:sz w:val="20"/>
              </w:rPr>
              <w:t xml:space="preserve">Lock, D. &amp; Star, F. (2010). </w:t>
            </w:r>
            <w:r w:rsidRPr="00616C03">
              <w:rPr>
                <w:rFonts w:asciiTheme="minorHAnsi" w:hAnsiTheme="minorHAnsi"/>
                <w:i/>
                <w:sz w:val="20"/>
              </w:rPr>
              <w:t>Who’s in Charge</w:t>
            </w:r>
            <w:proofErr w:type="gramStart"/>
            <w:r w:rsidRPr="00616C03">
              <w:rPr>
                <w:rFonts w:asciiTheme="minorHAnsi" w:hAnsiTheme="minorHAnsi"/>
                <w:i/>
                <w:sz w:val="20"/>
              </w:rPr>
              <w:t>?:</w:t>
            </w:r>
            <w:proofErr w:type="gramEnd"/>
            <w:r w:rsidRPr="00616C03">
              <w:rPr>
                <w:rFonts w:asciiTheme="minorHAnsi" w:hAnsiTheme="minorHAnsi"/>
                <w:i/>
                <w:sz w:val="20"/>
              </w:rPr>
              <w:t xml:space="preserve"> How Governments Make the World Go Round. </w:t>
            </w:r>
            <w:r w:rsidR="00A46BB3" w:rsidRPr="00616C03">
              <w:rPr>
                <w:rFonts w:asciiTheme="minorHAnsi" w:hAnsiTheme="minorHAnsi"/>
                <w:sz w:val="20"/>
              </w:rPr>
              <w:t>Lexile: 990</w:t>
            </w:r>
          </w:p>
          <w:p w:rsidR="002578E6" w:rsidRPr="00616C03" w:rsidRDefault="002C3DDE" w:rsidP="00A46BB3">
            <w:pPr>
              <w:pStyle w:val="Heading1"/>
              <w:keepNext w:val="0"/>
              <w:keepLines w:val="0"/>
              <w:spacing w:before="0" w:after="0"/>
              <w:ind w:left="285" w:hanging="285"/>
              <w:contextualSpacing w:val="0"/>
              <w:rPr>
                <w:rFonts w:asciiTheme="minorHAnsi" w:hAnsiTheme="minorHAnsi"/>
                <w:sz w:val="20"/>
              </w:rPr>
            </w:pPr>
            <w:bookmarkStart w:id="2" w:name="h.ae911p7s7xjw" w:colFirst="0" w:colLast="0"/>
            <w:bookmarkEnd w:id="2"/>
            <w:r w:rsidRPr="00616C03">
              <w:rPr>
                <w:rFonts w:asciiTheme="minorHAnsi" w:hAnsiTheme="minorHAnsi"/>
                <w:b w:val="0"/>
                <w:sz w:val="20"/>
                <w:szCs w:val="20"/>
              </w:rPr>
              <w:t>Lynch, J.  (1986).</w:t>
            </w:r>
            <w:r w:rsidR="00616C03">
              <w:rPr>
                <w:rFonts w:asciiTheme="minorHAnsi" w:hAnsiTheme="minorHAnsi"/>
                <w:b w:val="0"/>
                <w:sz w:val="20"/>
                <w:szCs w:val="20"/>
              </w:rPr>
              <w:t xml:space="preserve"> </w:t>
            </w:r>
            <w:proofErr w:type="gramStart"/>
            <w:r w:rsidR="008E2646" w:rsidRPr="00616C03">
              <w:rPr>
                <w:rFonts w:asciiTheme="minorHAnsi" w:hAnsiTheme="minorHAnsi"/>
                <w:b w:val="0"/>
                <w:i/>
                <w:color w:val="111111"/>
                <w:sz w:val="20"/>
                <w:szCs w:val="20"/>
              </w:rPr>
              <w:t>The</w:t>
            </w:r>
            <w:proofErr w:type="gramEnd"/>
            <w:r w:rsidR="008E2646" w:rsidRPr="00616C03">
              <w:rPr>
                <w:rFonts w:asciiTheme="minorHAnsi" w:hAnsiTheme="minorHAnsi"/>
                <w:b w:val="0"/>
                <w:i/>
                <w:color w:val="111111"/>
                <w:sz w:val="20"/>
                <w:szCs w:val="20"/>
              </w:rPr>
              <w:t xml:space="preserve"> Spanish American Revolutions 1808-1826</w:t>
            </w:r>
            <w:r w:rsidR="00A46BB3" w:rsidRPr="00616C03">
              <w:rPr>
                <w:rFonts w:asciiTheme="minorHAnsi" w:hAnsiTheme="minorHAnsi"/>
                <w:b w:val="0"/>
                <w:color w:val="111111"/>
                <w:sz w:val="20"/>
                <w:szCs w:val="20"/>
              </w:rPr>
              <w:t>.  Lexile: Ages 12 &amp; up</w:t>
            </w:r>
          </w:p>
          <w:p w:rsidR="002578E6" w:rsidRPr="00616C03" w:rsidRDefault="008E2646" w:rsidP="00B82A77">
            <w:pPr>
              <w:ind w:left="288" w:hanging="288"/>
              <w:rPr>
                <w:rFonts w:asciiTheme="minorHAnsi" w:hAnsiTheme="minorHAnsi"/>
                <w:sz w:val="20"/>
              </w:rPr>
            </w:pPr>
            <w:r w:rsidRPr="00616C03">
              <w:rPr>
                <w:rFonts w:asciiTheme="minorHAnsi" w:hAnsiTheme="minorHAnsi"/>
                <w:sz w:val="20"/>
              </w:rPr>
              <w:t xml:space="preserve">Myers, W.D. (1996). </w:t>
            </w:r>
            <w:r w:rsidRPr="00616C03">
              <w:rPr>
                <w:rFonts w:asciiTheme="minorHAnsi" w:hAnsiTheme="minorHAnsi"/>
                <w:i/>
                <w:sz w:val="20"/>
              </w:rPr>
              <w:t xml:space="preserve">Toussaint </w:t>
            </w:r>
            <w:proofErr w:type="spellStart"/>
            <w:r w:rsidRPr="00616C03">
              <w:rPr>
                <w:rFonts w:asciiTheme="minorHAnsi" w:hAnsiTheme="minorHAnsi"/>
                <w:i/>
                <w:sz w:val="20"/>
              </w:rPr>
              <w:t>L’Ouverture</w:t>
            </w:r>
            <w:proofErr w:type="spellEnd"/>
            <w:r w:rsidRPr="00616C03">
              <w:rPr>
                <w:rFonts w:asciiTheme="minorHAnsi" w:hAnsiTheme="minorHAnsi"/>
                <w:i/>
                <w:sz w:val="20"/>
              </w:rPr>
              <w:t xml:space="preserve">: The Fight for Haiti’s Freedom. </w:t>
            </w:r>
            <w:r w:rsidR="00A46BB3" w:rsidRPr="00616C03">
              <w:rPr>
                <w:rFonts w:asciiTheme="minorHAnsi" w:hAnsiTheme="minorHAnsi"/>
                <w:sz w:val="20"/>
              </w:rPr>
              <w:t>Lexile: 930</w:t>
            </w:r>
          </w:p>
        </w:tc>
        <w:tc>
          <w:tcPr>
            <w:tcW w:w="7310" w:type="dxa"/>
            <w:shd w:val="clear" w:color="auto" w:fill="FFFFFF"/>
          </w:tcPr>
          <w:p w:rsidR="002C3DDE" w:rsidRPr="00616C03" w:rsidRDefault="002C3DDE" w:rsidP="002C3DDE">
            <w:pPr>
              <w:ind w:left="288" w:hanging="288"/>
              <w:rPr>
                <w:rFonts w:asciiTheme="minorHAnsi" w:hAnsiTheme="minorHAnsi"/>
                <w:sz w:val="20"/>
              </w:rPr>
            </w:pPr>
            <w:r w:rsidRPr="00616C03">
              <w:rPr>
                <w:rFonts w:asciiTheme="minorHAnsi" w:hAnsiTheme="minorHAnsi"/>
                <w:sz w:val="20"/>
              </w:rPr>
              <w:t xml:space="preserve">Ada, A.F.  (2007). </w:t>
            </w:r>
            <w:r w:rsidRPr="00616C03">
              <w:rPr>
                <w:rFonts w:asciiTheme="minorHAnsi" w:hAnsiTheme="minorHAnsi"/>
                <w:i/>
                <w:sz w:val="20"/>
              </w:rPr>
              <w:t xml:space="preserve">Where the Flame Trees Bloom.  </w:t>
            </w:r>
            <w:r w:rsidRPr="00616C03">
              <w:rPr>
                <w:rFonts w:asciiTheme="minorHAnsi" w:hAnsiTheme="minorHAnsi"/>
                <w:sz w:val="20"/>
              </w:rPr>
              <w:t>Lexile: 1030</w:t>
            </w:r>
          </w:p>
          <w:p w:rsidR="002C3DDE" w:rsidRPr="00616C03" w:rsidRDefault="00237609" w:rsidP="002C3DDE">
            <w:pPr>
              <w:ind w:left="288" w:hanging="288"/>
              <w:rPr>
                <w:rFonts w:asciiTheme="minorHAnsi" w:hAnsiTheme="minorHAnsi"/>
                <w:sz w:val="20"/>
              </w:rPr>
            </w:pPr>
            <w:r w:rsidRPr="00616C03">
              <w:rPr>
                <w:rFonts w:asciiTheme="minorHAnsi" w:hAnsiTheme="minorHAnsi"/>
                <w:sz w:val="20"/>
              </w:rPr>
              <w:t xml:space="preserve">Cisneros, S.  (1991). </w:t>
            </w:r>
            <w:r w:rsidRPr="00616C03">
              <w:rPr>
                <w:rFonts w:asciiTheme="minorHAnsi" w:hAnsiTheme="minorHAnsi"/>
                <w:i/>
                <w:sz w:val="20"/>
              </w:rPr>
              <w:t xml:space="preserve">The House on Mango Street.  </w:t>
            </w:r>
            <w:r w:rsidRPr="00616C03">
              <w:rPr>
                <w:rFonts w:asciiTheme="minorHAnsi" w:hAnsiTheme="minorHAnsi"/>
                <w:sz w:val="20"/>
              </w:rPr>
              <w:t>Lexile: 870</w:t>
            </w:r>
            <w:r w:rsidR="002C3DDE" w:rsidRPr="00616C03">
              <w:rPr>
                <w:rFonts w:asciiTheme="minorHAnsi" w:hAnsiTheme="minorHAnsi"/>
                <w:sz w:val="20"/>
              </w:rPr>
              <w:t xml:space="preserve"> </w:t>
            </w:r>
          </w:p>
          <w:p w:rsidR="00237609" w:rsidRPr="00616C03" w:rsidRDefault="002C3DDE" w:rsidP="002C3DDE">
            <w:pPr>
              <w:ind w:left="288" w:hanging="288"/>
              <w:rPr>
                <w:rFonts w:asciiTheme="minorHAnsi" w:hAnsiTheme="minorHAnsi"/>
                <w:sz w:val="20"/>
              </w:rPr>
            </w:pPr>
            <w:proofErr w:type="gramStart"/>
            <w:r w:rsidRPr="00616C03">
              <w:rPr>
                <w:rFonts w:asciiTheme="minorHAnsi" w:hAnsiTheme="minorHAnsi"/>
                <w:sz w:val="20"/>
              </w:rPr>
              <w:t>de</w:t>
            </w:r>
            <w:proofErr w:type="gramEnd"/>
            <w:r w:rsidRPr="00616C03">
              <w:rPr>
                <w:rFonts w:asciiTheme="minorHAnsi" w:hAnsiTheme="minorHAnsi"/>
                <w:sz w:val="20"/>
              </w:rPr>
              <w:t xml:space="preserve"> Trevino, E.B.  (2008). </w:t>
            </w:r>
            <w:r w:rsidRPr="00616C03">
              <w:rPr>
                <w:rFonts w:asciiTheme="minorHAnsi" w:hAnsiTheme="minorHAnsi"/>
                <w:i/>
                <w:sz w:val="20"/>
              </w:rPr>
              <w:t xml:space="preserve">I, Juan de </w:t>
            </w:r>
            <w:proofErr w:type="spellStart"/>
            <w:r w:rsidRPr="00616C03">
              <w:rPr>
                <w:rFonts w:asciiTheme="minorHAnsi" w:hAnsiTheme="minorHAnsi"/>
                <w:i/>
                <w:sz w:val="20"/>
              </w:rPr>
              <w:t>Pareja</w:t>
            </w:r>
            <w:proofErr w:type="spellEnd"/>
            <w:r w:rsidRPr="00616C03">
              <w:rPr>
                <w:rFonts w:asciiTheme="minorHAnsi" w:hAnsiTheme="minorHAnsi"/>
                <w:sz w:val="20"/>
              </w:rPr>
              <w:t>.  Lexile: 1100</w:t>
            </w:r>
          </w:p>
          <w:p w:rsidR="002C3DDE" w:rsidRPr="00616C03" w:rsidRDefault="002C3DDE">
            <w:pPr>
              <w:ind w:left="288" w:hanging="288"/>
              <w:rPr>
                <w:rFonts w:asciiTheme="minorHAnsi" w:hAnsiTheme="minorHAnsi"/>
                <w:sz w:val="20"/>
              </w:rPr>
            </w:pPr>
            <w:r w:rsidRPr="00616C03">
              <w:rPr>
                <w:rFonts w:asciiTheme="minorHAnsi" w:hAnsiTheme="minorHAnsi"/>
                <w:sz w:val="20"/>
              </w:rPr>
              <w:t xml:space="preserve">Ryan, P.M.  (2000). </w:t>
            </w:r>
            <w:r w:rsidRPr="00616C03">
              <w:rPr>
                <w:rFonts w:asciiTheme="minorHAnsi" w:hAnsiTheme="minorHAnsi"/>
                <w:i/>
                <w:sz w:val="20"/>
              </w:rPr>
              <w:t>Esperanza Rising</w:t>
            </w:r>
            <w:r w:rsidRPr="00616C03">
              <w:rPr>
                <w:rFonts w:asciiTheme="minorHAnsi" w:hAnsiTheme="minorHAnsi"/>
                <w:sz w:val="20"/>
              </w:rPr>
              <w:t>.  Lexile: 750</w:t>
            </w:r>
          </w:p>
          <w:p w:rsidR="002578E6" w:rsidRPr="00616C03" w:rsidRDefault="008E2646">
            <w:pPr>
              <w:ind w:left="288" w:hanging="288"/>
              <w:rPr>
                <w:rFonts w:asciiTheme="minorHAnsi" w:hAnsiTheme="minorHAnsi"/>
                <w:sz w:val="20"/>
              </w:rPr>
            </w:pPr>
            <w:proofErr w:type="spellStart"/>
            <w:r w:rsidRPr="00616C03">
              <w:rPr>
                <w:rFonts w:asciiTheme="minorHAnsi" w:hAnsiTheme="minorHAnsi"/>
                <w:sz w:val="20"/>
              </w:rPr>
              <w:t>Saadia</w:t>
            </w:r>
            <w:proofErr w:type="spellEnd"/>
            <w:r w:rsidRPr="00616C03">
              <w:rPr>
                <w:rFonts w:asciiTheme="minorHAnsi" w:hAnsiTheme="minorHAnsi"/>
                <w:sz w:val="20"/>
              </w:rPr>
              <w:t xml:space="preserve">, Z. (2012). </w:t>
            </w:r>
            <w:r w:rsidRPr="00616C03">
              <w:rPr>
                <w:rFonts w:asciiTheme="minorHAnsi" w:hAnsiTheme="minorHAnsi"/>
                <w:i/>
                <w:sz w:val="20"/>
              </w:rPr>
              <w:t xml:space="preserve">Currents of War. </w:t>
            </w:r>
            <w:r w:rsidR="00B82A77" w:rsidRPr="00616C03">
              <w:rPr>
                <w:rFonts w:asciiTheme="minorHAnsi" w:hAnsiTheme="minorHAnsi"/>
                <w:sz w:val="20"/>
              </w:rPr>
              <w:t>(Ages 12 &amp; up)</w:t>
            </w:r>
          </w:p>
          <w:p w:rsidR="00237609" w:rsidRPr="00616C03" w:rsidRDefault="00237609">
            <w:pPr>
              <w:ind w:left="288" w:hanging="288"/>
              <w:rPr>
                <w:rFonts w:asciiTheme="minorHAnsi" w:hAnsiTheme="minorHAnsi"/>
                <w:sz w:val="20"/>
              </w:rPr>
            </w:pPr>
          </w:p>
        </w:tc>
      </w:tr>
    </w:tbl>
    <w:p w:rsidR="002578E6" w:rsidRPr="00B82A77" w:rsidRDefault="002578E6">
      <w:pPr>
        <w:ind w:left="0" w:firstLine="0"/>
        <w:rPr>
          <w:rFonts w:asciiTheme="minorHAnsi" w:hAnsiTheme="minorHAnsi"/>
        </w:rPr>
      </w:pPr>
    </w:p>
    <w:tbl>
      <w:tblPr>
        <w:tblStyle w:val="a7"/>
        <w:tblW w:w="14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61"/>
        <w:gridCol w:w="1350"/>
        <w:gridCol w:w="8100"/>
      </w:tblGrid>
      <w:tr w:rsidR="002578E6" w:rsidRPr="00B82A77" w:rsidTr="00A46BB3">
        <w:tc>
          <w:tcPr>
            <w:tcW w:w="14620" w:type="dxa"/>
            <w:gridSpan w:val="5"/>
            <w:shd w:val="clear" w:color="auto" w:fill="BFBFBF"/>
          </w:tcPr>
          <w:p w:rsidR="002578E6" w:rsidRPr="00B82A77" w:rsidRDefault="008E2646">
            <w:pPr>
              <w:ind w:left="0" w:firstLine="0"/>
              <w:rPr>
                <w:rFonts w:asciiTheme="minorHAnsi" w:hAnsiTheme="minorHAnsi"/>
              </w:rPr>
            </w:pPr>
            <w:r w:rsidRPr="00B82A77">
              <w:rPr>
                <w:rFonts w:asciiTheme="minorHAnsi" w:hAnsiTheme="minorHAnsi"/>
                <w:b/>
                <w:sz w:val="24"/>
                <w:szCs w:val="24"/>
              </w:rPr>
              <w:t>Ongoing Discipline-Specific Learning Experiences</w:t>
            </w:r>
          </w:p>
        </w:tc>
      </w:tr>
      <w:tr w:rsidR="00236F33" w:rsidRPr="00B82A77" w:rsidTr="00236F33">
        <w:tc>
          <w:tcPr>
            <w:tcW w:w="488" w:type="dxa"/>
            <w:vMerge w:val="restart"/>
            <w:shd w:val="clear" w:color="auto" w:fill="D9D9D9"/>
          </w:tcPr>
          <w:p w:rsidR="00236F33" w:rsidRPr="00B82A77" w:rsidRDefault="00236F33">
            <w:pPr>
              <w:ind w:left="0" w:firstLine="0"/>
              <w:jc w:val="right"/>
              <w:rPr>
                <w:rFonts w:asciiTheme="minorHAnsi" w:hAnsiTheme="minorHAnsi"/>
              </w:rPr>
            </w:pPr>
            <w:r w:rsidRPr="00B82A77">
              <w:rPr>
                <w:rFonts w:asciiTheme="minorHAnsi" w:hAnsiTheme="minorHAnsi"/>
                <w:sz w:val="20"/>
                <w:szCs w:val="20"/>
              </w:rPr>
              <w:t>1.</w:t>
            </w:r>
          </w:p>
        </w:tc>
        <w:tc>
          <w:tcPr>
            <w:tcW w:w="1321" w:type="dxa"/>
            <w:vMerge w:val="restart"/>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Description:</w:t>
            </w:r>
          </w:p>
        </w:tc>
        <w:tc>
          <w:tcPr>
            <w:tcW w:w="3361" w:type="dxa"/>
            <w:vMerge w:val="restart"/>
            <w:shd w:val="clear" w:color="auto" w:fill="FFFFFF"/>
          </w:tcPr>
          <w:p w:rsidR="00236F33" w:rsidRPr="00B82A77" w:rsidRDefault="00236F33" w:rsidP="00236F33">
            <w:pPr>
              <w:ind w:left="186" w:hanging="186"/>
              <w:rPr>
                <w:rFonts w:asciiTheme="minorHAnsi" w:hAnsiTheme="minorHAnsi"/>
              </w:rPr>
            </w:pPr>
            <w:r w:rsidRPr="00B82A77">
              <w:rPr>
                <w:rFonts w:asciiTheme="minorHAnsi" w:hAnsiTheme="minorHAnsi"/>
                <w:sz w:val="20"/>
                <w:szCs w:val="20"/>
              </w:rPr>
              <w:t>Read, analyze and support understanding of text</w:t>
            </w:r>
          </w:p>
          <w:p w:rsidR="00236F33" w:rsidRPr="00B82A77" w:rsidRDefault="00236F33">
            <w:pPr>
              <w:ind w:left="0" w:firstLine="0"/>
              <w:jc w:val="right"/>
              <w:rPr>
                <w:rFonts w:asciiTheme="minorHAnsi" w:hAnsiTheme="minorHAnsi"/>
              </w:rPr>
            </w:pPr>
          </w:p>
          <w:p w:rsidR="00236F33" w:rsidRPr="00B82A77" w:rsidRDefault="00236F33">
            <w:pPr>
              <w:ind w:left="0" w:firstLine="0"/>
              <w:rPr>
                <w:rFonts w:asciiTheme="minorHAnsi" w:hAnsiTheme="minorHAnsi"/>
              </w:rPr>
            </w:pPr>
          </w:p>
          <w:p w:rsidR="00236F33" w:rsidRPr="00B82A77" w:rsidRDefault="00236F33" w:rsidP="00296943">
            <w:pPr>
              <w:ind w:left="288" w:hanging="288"/>
              <w:rPr>
                <w:rFonts w:asciiTheme="minorHAnsi" w:hAnsiTheme="minorHAnsi"/>
              </w:rPr>
            </w:pPr>
          </w:p>
        </w:tc>
        <w:tc>
          <w:tcPr>
            <w:tcW w:w="1350" w:type="dxa"/>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Teacher Resources:</w:t>
            </w:r>
          </w:p>
        </w:tc>
        <w:tc>
          <w:tcPr>
            <w:tcW w:w="8100" w:type="dxa"/>
            <w:shd w:val="clear" w:color="auto" w:fill="FFFFFF"/>
          </w:tcPr>
          <w:p w:rsidR="00236F33" w:rsidRPr="00B82A77" w:rsidRDefault="00B31C23">
            <w:pPr>
              <w:ind w:left="288" w:hanging="288"/>
              <w:rPr>
                <w:rFonts w:asciiTheme="minorHAnsi" w:hAnsiTheme="minorHAnsi"/>
              </w:rPr>
            </w:pPr>
            <w:hyperlink r:id="rId17">
              <w:r w:rsidR="00236F33" w:rsidRPr="00B82A77">
                <w:rPr>
                  <w:rFonts w:asciiTheme="minorHAnsi" w:hAnsiTheme="minorHAnsi"/>
                  <w:color w:val="0000FF"/>
                  <w:sz w:val="20"/>
                  <w:szCs w:val="20"/>
                  <w:u w:val="single"/>
                </w:rPr>
                <w:t>https://www.teachingchannel.org/videos/analyzing-text-lesson</w:t>
              </w:r>
            </w:hyperlink>
            <w:r w:rsidR="00236F33" w:rsidRPr="00B82A77">
              <w:rPr>
                <w:rFonts w:asciiTheme="minorHAnsi" w:hAnsiTheme="minorHAnsi"/>
                <w:sz w:val="20"/>
                <w:szCs w:val="20"/>
              </w:rPr>
              <w:t xml:space="preserve">  (A short video on the Teaching Channel showing how to analyze texts)</w:t>
            </w:r>
          </w:p>
          <w:p w:rsidR="00236F33" w:rsidRPr="00B82A77" w:rsidRDefault="00B31C23">
            <w:pPr>
              <w:ind w:left="288" w:hanging="288"/>
              <w:rPr>
                <w:rFonts w:asciiTheme="minorHAnsi" w:hAnsiTheme="minorHAnsi"/>
              </w:rPr>
            </w:pPr>
            <w:hyperlink r:id="rId18">
              <w:r w:rsidR="00236F33" w:rsidRPr="00B82A77">
                <w:rPr>
                  <w:rFonts w:asciiTheme="minorHAnsi" w:hAnsiTheme="minorHAnsi"/>
                  <w:color w:val="0000FF"/>
                  <w:sz w:val="20"/>
                  <w:szCs w:val="20"/>
                  <w:u w:val="single"/>
                </w:rPr>
                <w:t>http://www.edu.gov.on.ca/eng/studentsuccess/thinkliteracy/files/reading.pdf</w:t>
              </w:r>
            </w:hyperlink>
            <w:r w:rsidR="00236F33" w:rsidRPr="00B82A77">
              <w:rPr>
                <w:rFonts w:asciiTheme="minorHAnsi" w:hAnsiTheme="minorHAnsi"/>
                <w:sz w:val="20"/>
                <w:szCs w:val="20"/>
              </w:rPr>
              <w:t xml:space="preserve">  (Reading Strategies)</w:t>
            </w:r>
          </w:p>
          <w:p w:rsidR="00236F33" w:rsidRPr="00B82A77" w:rsidRDefault="00B31C23">
            <w:pPr>
              <w:ind w:left="288" w:hanging="288"/>
              <w:rPr>
                <w:rFonts w:asciiTheme="minorHAnsi" w:hAnsiTheme="minorHAnsi"/>
              </w:rPr>
            </w:pPr>
            <w:hyperlink r:id="rId19" w:anchor="read">
              <w:r w:rsidR="00236F33" w:rsidRPr="00B82A77">
                <w:rPr>
                  <w:rFonts w:asciiTheme="minorHAnsi" w:hAnsiTheme="minorHAnsi"/>
                  <w:color w:val="0000FF"/>
                  <w:sz w:val="20"/>
                  <w:szCs w:val="20"/>
                  <w:u w:val="single"/>
                </w:rPr>
                <w:t>http://www.wisconsinhistory.org/turningpoints/primarysources.asp#read</w:t>
              </w:r>
            </w:hyperlink>
            <w:r w:rsidR="00236F33" w:rsidRPr="00B82A77">
              <w:rPr>
                <w:rFonts w:asciiTheme="minorHAnsi" w:hAnsiTheme="minorHAnsi"/>
                <w:sz w:val="20"/>
                <w:szCs w:val="20"/>
              </w:rPr>
              <w:t xml:space="preserve">  (Using Primary Sources in the Classrooms)</w:t>
            </w:r>
          </w:p>
        </w:tc>
      </w:tr>
      <w:tr w:rsidR="00236F33" w:rsidRPr="00B82A77" w:rsidTr="00236F33">
        <w:tc>
          <w:tcPr>
            <w:tcW w:w="488" w:type="dxa"/>
            <w:vMerge/>
            <w:shd w:val="clear" w:color="auto" w:fill="D9D9D9"/>
          </w:tcPr>
          <w:p w:rsidR="00236F33" w:rsidRPr="00B82A77" w:rsidRDefault="00236F33">
            <w:pPr>
              <w:widowControl w:val="0"/>
              <w:spacing w:line="276" w:lineRule="auto"/>
              <w:ind w:left="0" w:firstLine="0"/>
              <w:rPr>
                <w:rFonts w:asciiTheme="minorHAnsi" w:hAnsiTheme="minorHAnsi"/>
              </w:rPr>
            </w:pPr>
          </w:p>
        </w:tc>
        <w:tc>
          <w:tcPr>
            <w:tcW w:w="1321" w:type="dxa"/>
            <w:vMerge/>
            <w:shd w:val="clear" w:color="auto" w:fill="D9D9D9"/>
          </w:tcPr>
          <w:p w:rsidR="00236F33" w:rsidRPr="00B82A77" w:rsidRDefault="00236F33">
            <w:pPr>
              <w:widowControl w:val="0"/>
              <w:spacing w:line="276" w:lineRule="auto"/>
              <w:ind w:left="0" w:firstLine="0"/>
              <w:rPr>
                <w:rFonts w:asciiTheme="minorHAnsi" w:hAnsiTheme="minorHAnsi"/>
              </w:rPr>
            </w:pPr>
          </w:p>
        </w:tc>
        <w:tc>
          <w:tcPr>
            <w:tcW w:w="3361" w:type="dxa"/>
            <w:vMerge/>
            <w:shd w:val="clear" w:color="auto" w:fill="FFFFFF"/>
          </w:tcPr>
          <w:p w:rsidR="00236F33" w:rsidRPr="00B82A77" w:rsidRDefault="00236F33">
            <w:pPr>
              <w:ind w:left="288" w:hanging="288"/>
              <w:rPr>
                <w:rFonts w:asciiTheme="minorHAnsi" w:hAnsiTheme="minorHAnsi"/>
              </w:rPr>
            </w:pPr>
          </w:p>
        </w:tc>
        <w:tc>
          <w:tcPr>
            <w:tcW w:w="1350" w:type="dxa"/>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Student Resources:</w:t>
            </w:r>
          </w:p>
        </w:tc>
        <w:tc>
          <w:tcPr>
            <w:tcW w:w="8100" w:type="dxa"/>
            <w:shd w:val="clear" w:color="auto" w:fill="FFFFFF"/>
          </w:tcPr>
          <w:p w:rsidR="00236F33" w:rsidRPr="00B82A77" w:rsidRDefault="00B31C23">
            <w:pPr>
              <w:ind w:left="288" w:hanging="288"/>
              <w:rPr>
                <w:rFonts w:asciiTheme="minorHAnsi" w:hAnsiTheme="minorHAnsi"/>
              </w:rPr>
            </w:pPr>
            <w:hyperlink r:id="rId20">
              <w:r w:rsidR="00236F33" w:rsidRPr="00B82A77">
                <w:rPr>
                  <w:rFonts w:asciiTheme="minorHAnsi" w:hAnsiTheme="minorHAnsi"/>
                  <w:color w:val="0000FF"/>
                  <w:sz w:val="20"/>
                  <w:szCs w:val="20"/>
                  <w:u w:val="single"/>
                </w:rPr>
                <w:t>http://www.loc.gov/teachers/usingprimarysources/resources/Analyzing_Books_and_Other_Printed_Texts.pdf</w:t>
              </w:r>
            </w:hyperlink>
            <w:r w:rsidR="00236F33" w:rsidRPr="00B82A77">
              <w:rPr>
                <w:rFonts w:asciiTheme="minorHAnsi" w:hAnsiTheme="minorHAnsi"/>
                <w:sz w:val="20"/>
                <w:szCs w:val="20"/>
              </w:rPr>
              <w:t xml:space="preserve">  (Library of Congress: Analyzing Books and Other Printed Texts Worksheet)</w:t>
            </w:r>
          </w:p>
          <w:p w:rsidR="00236F33" w:rsidRPr="00B82A77" w:rsidRDefault="00B31C23">
            <w:pPr>
              <w:ind w:left="288" w:hanging="288"/>
              <w:rPr>
                <w:rFonts w:asciiTheme="minorHAnsi" w:hAnsiTheme="minorHAnsi"/>
              </w:rPr>
            </w:pPr>
            <w:hyperlink r:id="rId21">
              <w:r w:rsidR="00236F33" w:rsidRPr="00B82A77">
                <w:rPr>
                  <w:rFonts w:asciiTheme="minorHAnsi" w:hAnsiTheme="minorHAnsi"/>
                  <w:color w:val="0000FF"/>
                  <w:sz w:val="20"/>
                  <w:szCs w:val="20"/>
                  <w:u w:val="single"/>
                </w:rPr>
                <w:t>http://www.wisconsinhistory.org/turningpoints/pdfs/documentanalysisworksheet.pdf</w:t>
              </w:r>
            </w:hyperlink>
            <w:r w:rsidR="00236F33" w:rsidRPr="00B82A77">
              <w:rPr>
                <w:rFonts w:asciiTheme="minorHAnsi" w:hAnsiTheme="minorHAnsi"/>
                <w:color w:val="0000FF"/>
                <w:sz w:val="20"/>
                <w:szCs w:val="20"/>
                <w:u w:val="single"/>
              </w:rPr>
              <w:t xml:space="preserve"> </w:t>
            </w:r>
            <w:r w:rsidR="00236F33" w:rsidRPr="00A46BB3">
              <w:rPr>
                <w:rFonts w:asciiTheme="minorHAnsi" w:hAnsiTheme="minorHAnsi"/>
                <w:color w:val="auto"/>
                <w:sz w:val="20"/>
                <w:szCs w:val="20"/>
              </w:rPr>
              <w:t>(</w:t>
            </w:r>
            <w:r w:rsidR="00236F33" w:rsidRPr="00B82A77">
              <w:rPr>
                <w:rFonts w:asciiTheme="minorHAnsi" w:hAnsiTheme="minorHAnsi"/>
                <w:sz w:val="20"/>
                <w:szCs w:val="20"/>
              </w:rPr>
              <w:t>Document Analysis Worksheet)</w:t>
            </w:r>
          </w:p>
        </w:tc>
      </w:tr>
      <w:tr w:rsidR="002578E6" w:rsidRPr="00B82A77" w:rsidTr="00236F33">
        <w:tc>
          <w:tcPr>
            <w:tcW w:w="488" w:type="dxa"/>
            <w:vMerge/>
            <w:shd w:val="clear" w:color="auto" w:fill="D9D9D9"/>
          </w:tcPr>
          <w:p w:rsidR="002578E6" w:rsidRPr="00B82A77" w:rsidRDefault="002578E6">
            <w:pPr>
              <w:ind w:left="0" w:firstLine="0"/>
              <w:jc w:val="right"/>
              <w:rPr>
                <w:rFonts w:asciiTheme="minorHAnsi" w:hAnsiTheme="minorHAnsi"/>
              </w:rPr>
            </w:pPr>
          </w:p>
        </w:tc>
        <w:tc>
          <w:tcPr>
            <w:tcW w:w="1321" w:type="dxa"/>
            <w:tcBorders>
              <w:bottom w:val="single" w:sz="4"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0"/>
                <w:szCs w:val="20"/>
              </w:rPr>
              <w:t>Skills:</w:t>
            </w:r>
          </w:p>
        </w:tc>
        <w:tc>
          <w:tcPr>
            <w:tcW w:w="3361" w:type="dxa"/>
            <w:tcBorders>
              <w:bottom w:val="single" w:sz="4" w:space="0" w:color="000000"/>
            </w:tcBorders>
            <w:shd w:val="clear" w:color="auto" w:fill="FFFFFF"/>
          </w:tcPr>
          <w:p w:rsidR="002578E6" w:rsidRPr="00B82A77" w:rsidRDefault="008E2646" w:rsidP="00236F33">
            <w:pPr>
              <w:ind w:left="186" w:hanging="186"/>
              <w:rPr>
                <w:rFonts w:asciiTheme="minorHAnsi" w:hAnsiTheme="minorHAnsi"/>
              </w:rPr>
            </w:pPr>
            <w:r w:rsidRPr="00B82A77">
              <w:rPr>
                <w:rFonts w:asciiTheme="minorHAnsi" w:hAnsiTheme="minorHAnsi"/>
                <w:sz w:val="20"/>
                <w:szCs w:val="20"/>
              </w:rPr>
              <w:t>Cite specific textual evidence to support analysis of primary and secondary sources. (</w:t>
            </w:r>
            <w:hyperlink r:id="rId22">
              <w:r w:rsidRPr="00A46BB3">
                <w:rPr>
                  <w:rFonts w:asciiTheme="minorHAnsi" w:hAnsiTheme="minorHAnsi"/>
                  <w:color w:val="0000FF"/>
                  <w:sz w:val="20"/>
                  <w:szCs w:val="20"/>
                  <w:u w:val="single"/>
                </w:rPr>
                <w:t>CCSS RH. 6-8.1</w:t>
              </w:r>
            </w:hyperlink>
            <w:r w:rsidRPr="00B82A77">
              <w:rPr>
                <w:rFonts w:asciiTheme="minorHAnsi" w:hAnsiTheme="minorHAnsi"/>
                <w:sz w:val="20"/>
                <w:szCs w:val="20"/>
              </w:rPr>
              <w:t>)</w:t>
            </w:r>
          </w:p>
        </w:tc>
        <w:tc>
          <w:tcPr>
            <w:tcW w:w="1350" w:type="dxa"/>
            <w:tcBorders>
              <w:bottom w:val="single" w:sz="4" w:space="0" w:color="000000"/>
            </w:tcBorders>
            <w:shd w:val="clear" w:color="auto" w:fill="D9D9D9"/>
          </w:tcPr>
          <w:p w:rsidR="002578E6" w:rsidRPr="00B82A77" w:rsidRDefault="00236F33">
            <w:pPr>
              <w:ind w:left="0" w:firstLine="0"/>
              <w:rPr>
                <w:rFonts w:asciiTheme="minorHAnsi" w:hAnsiTheme="minorHAnsi"/>
              </w:rPr>
            </w:pPr>
            <w:r>
              <w:rPr>
                <w:rFonts w:asciiTheme="minorHAnsi" w:hAnsiTheme="minorHAnsi"/>
                <w:sz w:val="20"/>
                <w:szCs w:val="20"/>
              </w:rPr>
              <w:t>Assessment</w:t>
            </w:r>
            <w:r w:rsidR="008E2646" w:rsidRPr="00B82A77">
              <w:rPr>
                <w:rFonts w:asciiTheme="minorHAnsi" w:hAnsiTheme="minorHAnsi"/>
                <w:sz w:val="20"/>
                <w:szCs w:val="20"/>
              </w:rPr>
              <w:t>:</w:t>
            </w:r>
          </w:p>
        </w:tc>
        <w:tc>
          <w:tcPr>
            <w:tcW w:w="8100" w:type="dxa"/>
            <w:tcBorders>
              <w:bottom w:val="single" w:sz="4" w:space="0" w:color="000000"/>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answer (oral or written) document-based questions clarifying their learning and understanding of the reading.</w:t>
            </w:r>
          </w:p>
          <w:p w:rsidR="002578E6" w:rsidRPr="00B82A77" w:rsidRDefault="008E2646">
            <w:pPr>
              <w:ind w:left="288" w:hanging="288"/>
              <w:rPr>
                <w:rFonts w:asciiTheme="minorHAnsi" w:hAnsiTheme="minorHAnsi"/>
              </w:rPr>
            </w:pPr>
            <w:r w:rsidRPr="00B82A77">
              <w:rPr>
                <w:rFonts w:asciiTheme="minorHAnsi" w:hAnsiTheme="minorHAnsi"/>
                <w:sz w:val="20"/>
                <w:szCs w:val="20"/>
              </w:rPr>
              <w:t>Students will use graphic organizers to keep track of specific evidence of the reading.</w:t>
            </w:r>
          </w:p>
        </w:tc>
      </w:tr>
    </w:tbl>
    <w:p w:rsidR="00616C03" w:rsidRDefault="00616C03">
      <w:r>
        <w:br w:type="page"/>
      </w:r>
    </w:p>
    <w:tbl>
      <w:tblPr>
        <w:tblStyle w:val="a7"/>
        <w:tblW w:w="14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61"/>
        <w:gridCol w:w="1350"/>
        <w:gridCol w:w="8100"/>
      </w:tblGrid>
      <w:tr w:rsidR="002578E6" w:rsidRPr="00B82A77" w:rsidTr="00A46BB3">
        <w:tc>
          <w:tcPr>
            <w:tcW w:w="14620" w:type="dxa"/>
            <w:gridSpan w:val="5"/>
            <w:tcBorders>
              <w:top w:val="single" w:sz="4" w:space="0" w:color="000000"/>
              <w:left w:val="single" w:sz="4" w:space="0" w:color="000000"/>
              <w:bottom w:val="single" w:sz="4" w:space="0" w:color="000000"/>
              <w:right w:val="single" w:sz="4" w:space="0" w:color="000000"/>
            </w:tcBorders>
            <w:shd w:val="clear" w:color="auto" w:fill="BFBFBF"/>
          </w:tcPr>
          <w:p w:rsidR="002578E6" w:rsidRPr="009008D1" w:rsidRDefault="002578E6">
            <w:pPr>
              <w:ind w:left="288" w:hanging="288"/>
              <w:rPr>
                <w:rFonts w:asciiTheme="minorHAnsi" w:hAnsiTheme="minorHAnsi"/>
                <w:sz w:val="4"/>
              </w:rPr>
            </w:pPr>
          </w:p>
        </w:tc>
      </w:tr>
      <w:tr w:rsidR="00236F33" w:rsidRPr="00B82A77" w:rsidTr="00236F33">
        <w:tc>
          <w:tcPr>
            <w:tcW w:w="488" w:type="dxa"/>
            <w:vMerge w:val="restart"/>
            <w:tcBorders>
              <w:top w:val="single" w:sz="4" w:space="0" w:color="000000"/>
            </w:tcBorders>
            <w:shd w:val="clear" w:color="auto" w:fill="D9D9D9"/>
          </w:tcPr>
          <w:p w:rsidR="00236F33" w:rsidRPr="00B82A77" w:rsidRDefault="00236F33">
            <w:pPr>
              <w:ind w:left="0" w:firstLine="0"/>
              <w:jc w:val="right"/>
              <w:rPr>
                <w:rFonts w:asciiTheme="minorHAnsi" w:hAnsiTheme="minorHAnsi"/>
              </w:rPr>
            </w:pPr>
            <w:r w:rsidRPr="00B82A77">
              <w:rPr>
                <w:rFonts w:asciiTheme="minorHAnsi" w:hAnsiTheme="minorHAnsi"/>
                <w:sz w:val="20"/>
                <w:szCs w:val="20"/>
              </w:rPr>
              <w:t>2.</w:t>
            </w:r>
          </w:p>
        </w:tc>
        <w:tc>
          <w:tcPr>
            <w:tcW w:w="1321" w:type="dxa"/>
            <w:vMerge w:val="restart"/>
            <w:tcBorders>
              <w:top w:val="single" w:sz="4" w:space="0" w:color="000000"/>
            </w:tcBorders>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Description:</w:t>
            </w:r>
          </w:p>
        </w:tc>
        <w:tc>
          <w:tcPr>
            <w:tcW w:w="3361" w:type="dxa"/>
            <w:vMerge w:val="restart"/>
            <w:tcBorders>
              <w:top w:val="single" w:sz="4" w:space="0" w:color="000000"/>
            </w:tcBorders>
            <w:shd w:val="clear" w:color="auto" w:fill="FFFFFF"/>
          </w:tcPr>
          <w:p w:rsidR="00236F33" w:rsidRPr="00B82A77" w:rsidRDefault="00236F33">
            <w:pPr>
              <w:ind w:left="288" w:hanging="288"/>
              <w:rPr>
                <w:rFonts w:asciiTheme="minorHAnsi" w:hAnsiTheme="minorHAnsi"/>
              </w:rPr>
            </w:pPr>
            <w:r w:rsidRPr="00B82A77">
              <w:rPr>
                <w:rFonts w:asciiTheme="minorHAnsi" w:hAnsiTheme="minorHAnsi"/>
                <w:sz w:val="20"/>
                <w:szCs w:val="20"/>
              </w:rPr>
              <w:t>Determine the meaning of words and phrases as they are used, including conversation and academi</w:t>
            </w:r>
            <w:r w:rsidR="00237609">
              <w:rPr>
                <w:rFonts w:asciiTheme="minorHAnsi" w:hAnsiTheme="minorHAnsi"/>
                <w:sz w:val="20"/>
                <w:szCs w:val="20"/>
              </w:rPr>
              <w:t>c vocabulary related to history</w:t>
            </w:r>
            <w:r w:rsidRPr="00B82A77">
              <w:rPr>
                <w:rFonts w:asciiTheme="minorHAnsi" w:hAnsiTheme="minorHAnsi"/>
                <w:sz w:val="20"/>
                <w:szCs w:val="20"/>
              </w:rPr>
              <w:t>/ social studies</w:t>
            </w:r>
          </w:p>
          <w:p w:rsidR="00236F33" w:rsidRPr="00B82A77" w:rsidRDefault="00236F33">
            <w:pPr>
              <w:ind w:left="0" w:firstLine="0"/>
              <w:jc w:val="right"/>
              <w:rPr>
                <w:rFonts w:asciiTheme="minorHAnsi" w:hAnsiTheme="minorHAnsi"/>
              </w:rPr>
            </w:pPr>
          </w:p>
          <w:p w:rsidR="00236F33" w:rsidRPr="00B82A77" w:rsidRDefault="00236F33">
            <w:pPr>
              <w:ind w:left="0" w:firstLine="0"/>
              <w:rPr>
                <w:rFonts w:asciiTheme="minorHAnsi" w:hAnsiTheme="minorHAnsi"/>
              </w:rPr>
            </w:pPr>
          </w:p>
          <w:p w:rsidR="00236F33" w:rsidRPr="00B82A77" w:rsidRDefault="00236F33" w:rsidP="00296943">
            <w:pPr>
              <w:ind w:left="288" w:hanging="288"/>
              <w:rPr>
                <w:rFonts w:asciiTheme="minorHAnsi" w:hAnsiTheme="minorHAnsi"/>
              </w:rPr>
            </w:pPr>
          </w:p>
        </w:tc>
        <w:tc>
          <w:tcPr>
            <w:tcW w:w="1350" w:type="dxa"/>
            <w:tcBorders>
              <w:top w:val="single" w:sz="4" w:space="0" w:color="000000"/>
            </w:tcBorders>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Teacher Resources:</w:t>
            </w:r>
          </w:p>
        </w:tc>
        <w:tc>
          <w:tcPr>
            <w:tcW w:w="8100" w:type="dxa"/>
            <w:tcBorders>
              <w:top w:val="single" w:sz="4" w:space="0" w:color="000000"/>
            </w:tcBorders>
            <w:shd w:val="clear" w:color="auto" w:fill="FFFFFF"/>
          </w:tcPr>
          <w:p w:rsidR="00236F33" w:rsidRPr="00B82A77" w:rsidRDefault="00B31C23">
            <w:pPr>
              <w:ind w:left="288" w:hanging="288"/>
              <w:rPr>
                <w:rFonts w:asciiTheme="minorHAnsi" w:hAnsiTheme="minorHAnsi"/>
              </w:rPr>
            </w:pPr>
            <w:hyperlink r:id="rId23">
              <w:r w:rsidR="00236F33" w:rsidRPr="00B82A77">
                <w:rPr>
                  <w:rFonts w:asciiTheme="minorHAnsi" w:hAnsiTheme="minorHAnsi"/>
                  <w:color w:val="0000FF"/>
                  <w:sz w:val="20"/>
                  <w:szCs w:val="20"/>
                  <w:u w:val="single"/>
                </w:rPr>
                <w:t>http://olc.spsd.sk.ca/de/pd/instr/strats/wordwall/</w:t>
              </w:r>
            </w:hyperlink>
            <w:r w:rsidR="00236F33" w:rsidRPr="00B82A77">
              <w:rPr>
                <w:rFonts w:asciiTheme="minorHAnsi" w:hAnsiTheme="minorHAnsi"/>
                <w:sz w:val="20"/>
                <w:szCs w:val="20"/>
              </w:rPr>
              <w:t xml:space="preserve">  (Word Walls)</w:t>
            </w:r>
          </w:p>
          <w:p w:rsidR="00236F33" w:rsidRPr="00B82A77" w:rsidRDefault="00B31C23">
            <w:pPr>
              <w:ind w:left="288" w:hanging="288"/>
              <w:rPr>
                <w:rFonts w:asciiTheme="minorHAnsi" w:hAnsiTheme="minorHAnsi"/>
              </w:rPr>
            </w:pPr>
            <w:hyperlink r:id="rId24">
              <w:r w:rsidR="00236F33" w:rsidRPr="00B82A77">
                <w:rPr>
                  <w:rFonts w:asciiTheme="minorHAnsi" w:hAnsiTheme="minorHAnsi"/>
                  <w:color w:val="0000FF"/>
                  <w:sz w:val="20"/>
                  <w:szCs w:val="20"/>
                  <w:u w:val="single"/>
                </w:rPr>
                <w:t>http://www.readingrockets.org/strategies/word_walls/</w:t>
              </w:r>
            </w:hyperlink>
            <w:r w:rsidR="00236F33" w:rsidRPr="00B82A77">
              <w:rPr>
                <w:rFonts w:asciiTheme="minorHAnsi" w:hAnsiTheme="minorHAnsi"/>
                <w:sz w:val="20"/>
                <w:szCs w:val="20"/>
              </w:rPr>
              <w:t xml:space="preserve">  (Word Walls)</w:t>
            </w:r>
          </w:p>
        </w:tc>
      </w:tr>
      <w:tr w:rsidR="00236F33" w:rsidRPr="00B82A77" w:rsidTr="00296943">
        <w:tc>
          <w:tcPr>
            <w:tcW w:w="488" w:type="dxa"/>
            <w:vMerge/>
            <w:tcBorders>
              <w:top w:val="single" w:sz="4" w:space="0" w:color="000000"/>
            </w:tcBorders>
            <w:shd w:val="clear" w:color="auto" w:fill="D9D9D9"/>
          </w:tcPr>
          <w:p w:rsidR="00236F33" w:rsidRPr="00B82A77" w:rsidRDefault="00236F33">
            <w:pPr>
              <w:widowControl w:val="0"/>
              <w:spacing w:line="276" w:lineRule="auto"/>
              <w:ind w:left="0" w:firstLine="0"/>
              <w:rPr>
                <w:rFonts w:asciiTheme="minorHAnsi" w:hAnsiTheme="minorHAnsi"/>
              </w:rPr>
            </w:pPr>
          </w:p>
        </w:tc>
        <w:tc>
          <w:tcPr>
            <w:tcW w:w="1321" w:type="dxa"/>
            <w:vMerge/>
            <w:tcBorders>
              <w:top w:val="single" w:sz="4" w:space="0" w:color="000000"/>
            </w:tcBorders>
            <w:shd w:val="clear" w:color="auto" w:fill="D9D9D9"/>
          </w:tcPr>
          <w:p w:rsidR="00236F33" w:rsidRPr="00B82A77" w:rsidRDefault="00236F33">
            <w:pPr>
              <w:widowControl w:val="0"/>
              <w:spacing w:line="276" w:lineRule="auto"/>
              <w:ind w:left="0" w:firstLine="0"/>
              <w:rPr>
                <w:rFonts w:asciiTheme="minorHAnsi" w:hAnsiTheme="minorHAnsi"/>
              </w:rPr>
            </w:pPr>
          </w:p>
        </w:tc>
        <w:tc>
          <w:tcPr>
            <w:tcW w:w="3361" w:type="dxa"/>
            <w:vMerge/>
            <w:shd w:val="clear" w:color="auto" w:fill="FFFFFF"/>
          </w:tcPr>
          <w:p w:rsidR="00236F33" w:rsidRPr="00B82A77" w:rsidRDefault="00236F33">
            <w:pPr>
              <w:ind w:left="288" w:hanging="288"/>
              <w:rPr>
                <w:rFonts w:asciiTheme="minorHAnsi" w:hAnsiTheme="minorHAnsi"/>
              </w:rPr>
            </w:pPr>
          </w:p>
        </w:tc>
        <w:tc>
          <w:tcPr>
            <w:tcW w:w="1350" w:type="dxa"/>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Student Resources:</w:t>
            </w:r>
          </w:p>
        </w:tc>
        <w:tc>
          <w:tcPr>
            <w:tcW w:w="8100" w:type="dxa"/>
            <w:shd w:val="clear" w:color="auto" w:fill="FFFFFF"/>
          </w:tcPr>
          <w:p w:rsidR="00236F33" w:rsidRPr="00B82A77" w:rsidRDefault="00B31C23">
            <w:pPr>
              <w:ind w:left="288" w:hanging="288"/>
              <w:rPr>
                <w:rFonts w:asciiTheme="minorHAnsi" w:hAnsiTheme="minorHAnsi"/>
              </w:rPr>
            </w:pPr>
            <w:hyperlink r:id="rId25">
              <w:r w:rsidR="00236F33" w:rsidRPr="00B82A77">
                <w:rPr>
                  <w:rFonts w:asciiTheme="minorHAnsi" w:hAnsiTheme="minorHAnsi"/>
                  <w:color w:val="0000FF"/>
                  <w:sz w:val="20"/>
                  <w:szCs w:val="20"/>
                  <w:u w:val="single"/>
                </w:rPr>
                <w:t>http://www.realclassroomideas.com/resources/graphic+organizers-wordbank.pdf</w:t>
              </w:r>
            </w:hyperlink>
            <w:r w:rsidR="00236F33" w:rsidRPr="00B82A77">
              <w:rPr>
                <w:rFonts w:asciiTheme="minorHAnsi" w:hAnsiTheme="minorHAnsi"/>
                <w:sz w:val="20"/>
                <w:szCs w:val="20"/>
              </w:rPr>
              <w:t xml:space="preserve">  (Word Bank Graphic Organizer)</w:t>
            </w:r>
          </w:p>
          <w:p w:rsidR="00236F33" w:rsidRPr="00B82A77" w:rsidRDefault="00B31C23">
            <w:pPr>
              <w:ind w:left="288" w:hanging="288"/>
              <w:rPr>
                <w:rFonts w:asciiTheme="minorHAnsi" w:hAnsiTheme="minorHAnsi"/>
              </w:rPr>
            </w:pPr>
            <w:hyperlink r:id="rId26">
              <w:r w:rsidR="00236F33" w:rsidRPr="00B82A77">
                <w:rPr>
                  <w:rFonts w:asciiTheme="minorHAnsi" w:hAnsiTheme="minorHAnsi"/>
                  <w:color w:val="0000FF"/>
                  <w:sz w:val="20"/>
                  <w:szCs w:val="20"/>
                  <w:u w:val="single"/>
                </w:rPr>
                <w:t>http://www.eslpages.com/samplesheets/samplewordbanksheets.htm</w:t>
              </w:r>
            </w:hyperlink>
            <w:r w:rsidR="00236F33" w:rsidRPr="00B82A77">
              <w:rPr>
                <w:rFonts w:asciiTheme="minorHAnsi" w:hAnsiTheme="minorHAnsi"/>
                <w:sz w:val="20"/>
                <w:szCs w:val="20"/>
              </w:rPr>
              <w:t xml:space="preserve">  (Word Bank Worksheet)</w:t>
            </w:r>
          </w:p>
          <w:p w:rsidR="00236F33" w:rsidRPr="00B82A77" w:rsidRDefault="00B31C23">
            <w:pPr>
              <w:ind w:left="288" w:hanging="288"/>
              <w:rPr>
                <w:rFonts w:asciiTheme="minorHAnsi" w:hAnsiTheme="minorHAnsi"/>
              </w:rPr>
            </w:pPr>
            <w:hyperlink r:id="rId27">
              <w:r w:rsidR="00236F33" w:rsidRPr="00B82A77">
                <w:rPr>
                  <w:rFonts w:asciiTheme="minorHAnsi" w:hAnsiTheme="minorHAnsi"/>
                  <w:color w:val="0000FF"/>
                  <w:sz w:val="20"/>
                  <w:szCs w:val="20"/>
                  <w:u w:val="single"/>
                </w:rPr>
                <w:t>http://www.realclassroomideas.com/resources/graphic+organizers-vocabcards.pdf</w:t>
              </w:r>
            </w:hyperlink>
            <w:r w:rsidR="00236F33" w:rsidRPr="00B82A77">
              <w:rPr>
                <w:rFonts w:asciiTheme="minorHAnsi" w:hAnsiTheme="minorHAnsi"/>
                <w:sz w:val="20"/>
                <w:szCs w:val="20"/>
              </w:rPr>
              <w:t xml:space="preserve">  (Vocabulary Graphic Organizer)</w:t>
            </w:r>
          </w:p>
        </w:tc>
      </w:tr>
      <w:tr w:rsidR="002578E6" w:rsidRPr="00B82A77" w:rsidTr="00236F33">
        <w:tc>
          <w:tcPr>
            <w:tcW w:w="488" w:type="dxa"/>
            <w:vMerge/>
            <w:tcBorders>
              <w:top w:val="single" w:sz="4" w:space="0" w:color="000000"/>
            </w:tcBorders>
            <w:shd w:val="clear" w:color="auto" w:fill="D9D9D9"/>
          </w:tcPr>
          <w:p w:rsidR="002578E6" w:rsidRPr="00B82A77" w:rsidRDefault="002578E6">
            <w:pPr>
              <w:ind w:left="0" w:firstLine="0"/>
              <w:jc w:val="right"/>
              <w:rPr>
                <w:rFonts w:asciiTheme="minorHAnsi" w:hAnsiTheme="minorHAnsi"/>
              </w:rPr>
            </w:pPr>
          </w:p>
        </w:tc>
        <w:tc>
          <w:tcPr>
            <w:tcW w:w="1321"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0"/>
                <w:szCs w:val="20"/>
              </w:rPr>
              <w:t>Skills:</w:t>
            </w:r>
          </w:p>
        </w:tc>
        <w:tc>
          <w:tcPr>
            <w:tcW w:w="3361"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Collect vocabulary words and create an on-going word wall using context clues, definitions and visual support</w:t>
            </w:r>
          </w:p>
        </w:tc>
        <w:tc>
          <w:tcPr>
            <w:tcW w:w="135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0"/>
                <w:szCs w:val="20"/>
              </w:rPr>
              <w:t>Assessment:</w:t>
            </w:r>
          </w:p>
        </w:tc>
        <w:tc>
          <w:tcPr>
            <w:tcW w:w="8100"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create a word wall to visualize important vocabulary throughout the unit.</w:t>
            </w:r>
          </w:p>
        </w:tc>
      </w:tr>
      <w:tr w:rsidR="002578E6" w:rsidRPr="00B82A77" w:rsidTr="00A46BB3">
        <w:tc>
          <w:tcPr>
            <w:tcW w:w="14620" w:type="dxa"/>
            <w:gridSpan w:val="5"/>
            <w:shd w:val="clear" w:color="auto" w:fill="BFBFBF"/>
          </w:tcPr>
          <w:p w:rsidR="002578E6" w:rsidRPr="009008D1" w:rsidRDefault="002578E6">
            <w:pPr>
              <w:ind w:left="288" w:hanging="288"/>
              <w:rPr>
                <w:rFonts w:asciiTheme="minorHAnsi" w:hAnsiTheme="minorHAnsi"/>
                <w:sz w:val="4"/>
              </w:rPr>
            </w:pPr>
          </w:p>
        </w:tc>
      </w:tr>
      <w:tr w:rsidR="00236F33" w:rsidRPr="00B82A77" w:rsidTr="00236F33">
        <w:tc>
          <w:tcPr>
            <w:tcW w:w="488" w:type="dxa"/>
            <w:vMerge w:val="restart"/>
            <w:shd w:val="clear" w:color="auto" w:fill="D9D9D9"/>
          </w:tcPr>
          <w:p w:rsidR="00236F33" w:rsidRPr="00B82A77" w:rsidRDefault="00236F33">
            <w:pPr>
              <w:ind w:left="0" w:firstLine="0"/>
              <w:jc w:val="right"/>
              <w:rPr>
                <w:rFonts w:asciiTheme="minorHAnsi" w:hAnsiTheme="minorHAnsi"/>
              </w:rPr>
            </w:pPr>
            <w:r w:rsidRPr="00B82A77">
              <w:rPr>
                <w:rFonts w:asciiTheme="minorHAnsi" w:hAnsiTheme="minorHAnsi"/>
                <w:sz w:val="20"/>
                <w:szCs w:val="20"/>
              </w:rPr>
              <w:t>3.</w:t>
            </w:r>
          </w:p>
        </w:tc>
        <w:tc>
          <w:tcPr>
            <w:tcW w:w="1321" w:type="dxa"/>
            <w:vMerge w:val="restart"/>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Description:</w:t>
            </w:r>
          </w:p>
        </w:tc>
        <w:tc>
          <w:tcPr>
            <w:tcW w:w="3361" w:type="dxa"/>
            <w:vMerge w:val="restart"/>
            <w:shd w:val="clear" w:color="auto" w:fill="FFFFFF"/>
          </w:tcPr>
          <w:p w:rsidR="00236F33" w:rsidRPr="00B82A77" w:rsidRDefault="00236F33">
            <w:pPr>
              <w:ind w:left="288" w:hanging="288"/>
              <w:rPr>
                <w:rFonts w:asciiTheme="minorHAnsi" w:hAnsiTheme="minorHAnsi"/>
              </w:rPr>
            </w:pPr>
            <w:r w:rsidRPr="00B82A77">
              <w:rPr>
                <w:rFonts w:asciiTheme="minorHAnsi" w:hAnsiTheme="minorHAnsi"/>
                <w:sz w:val="20"/>
                <w:szCs w:val="20"/>
              </w:rPr>
              <w:t>Think/work like a historian by using primary and secondary sources to answer historical questions</w:t>
            </w:r>
          </w:p>
          <w:p w:rsidR="00236F33" w:rsidRPr="00B82A77" w:rsidRDefault="00236F33">
            <w:pPr>
              <w:ind w:left="0" w:firstLine="0"/>
              <w:jc w:val="right"/>
              <w:rPr>
                <w:rFonts w:asciiTheme="minorHAnsi" w:hAnsiTheme="minorHAnsi"/>
              </w:rPr>
            </w:pPr>
          </w:p>
          <w:p w:rsidR="00236F33" w:rsidRPr="00B82A77" w:rsidRDefault="00236F33">
            <w:pPr>
              <w:ind w:left="0" w:firstLine="0"/>
              <w:rPr>
                <w:rFonts w:asciiTheme="minorHAnsi" w:hAnsiTheme="minorHAnsi"/>
              </w:rPr>
            </w:pPr>
          </w:p>
          <w:p w:rsidR="00236F33" w:rsidRPr="00B82A77" w:rsidRDefault="00236F33" w:rsidP="00296943">
            <w:pPr>
              <w:ind w:left="288" w:hanging="288"/>
              <w:rPr>
                <w:rFonts w:asciiTheme="minorHAnsi" w:hAnsiTheme="minorHAnsi"/>
              </w:rPr>
            </w:pPr>
          </w:p>
        </w:tc>
        <w:tc>
          <w:tcPr>
            <w:tcW w:w="1350" w:type="dxa"/>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Teacher Resources:</w:t>
            </w:r>
          </w:p>
        </w:tc>
        <w:tc>
          <w:tcPr>
            <w:tcW w:w="8100" w:type="dxa"/>
            <w:shd w:val="clear" w:color="auto" w:fill="FFFFFF"/>
          </w:tcPr>
          <w:p w:rsidR="00236F33" w:rsidRPr="00B82A77" w:rsidRDefault="00B31C23">
            <w:pPr>
              <w:ind w:left="288" w:hanging="288"/>
              <w:rPr>
                <w:rFonts w:asciiTheme="minorHAnsi" w:hAnsiTheme="minorHAnsi"/>
              </w:rPr>
            </w:pPr>
            <w:hyperlink r:id="rId28">
              <w:r w:rsidR="00236F33" w:rsidRPr="00A46BB3">
                <w:rPr>
                  <w:rFonts w:asciiTheme="minorHAnsi" w:hAnsiTheme="minorHAnsi"/>
                  <w:color w:val="0000FF"/>
                  <w:sz w:val="20"/>
                  <w:szCs w:val="20"/>
                  <w:u w:val="single"/>
                </w:rPr>
                <w:t>http://www.eduplace.com/ss/socsci/ca/books/bkf3/reviews/pdfs/LS_6_01_04.pdf</w:t>
              </w:r>
            </w:hyperlink>
            <w:r w:rsidR="00236F33" w:rsidRPr="00A46BB3">
              <w:rPr>
                <w:rFonts w:asciiTheme="minorHAnsi" w:hAnsiTheme="minorHAnsi"/>
                <w:color w:val="0000FF"/>
                <w:sz w:val="20"/>
                <w:szCs w:val="20"/>
              </w:rPr>
              <w:t xml:space="preserve"> </w:t>
            </w:r>
            <w:r w:rsidR="00236F33" w:rsidRPr="00B82A77">
              <w:rPr>
                <w:rFonts w:asciiTheme="minorHAnsi" w:hAnsiTheme="minorHAnsi"/>
                <w:sz w:val="20"/>
                <w:szCs w:val="20"/>
              </w:rPr>
              <w:t>(How historians study the past – lesson plan)</w:t>
            </w:r>
          </w:p>
          <w:p w:rsidR="00236F33" w:rsidRPr="00B82A77" w:rsidRDefault="00B31C23">
            <w:pPr>
              <w:ind w:left="288" w:hanging="288"/>
              <w:rPr>
                <w:rFonts w:asciiTheme="minorHAnsi" w:hAnsiTheme="minorHAnsi"/>
              </w:rPr>
            </w:pPr>
            <w:hyperlink r:id="rId29">
              <w:r w:rsidR="00236F33" w:rsidRPr="00A46BB3">
                <w:rPr>
                  <w:rFonts w:asciiTheme="minorHAnsi" w:hAnsiTheme="minorHAnsi"/>
                  <w:color w:val="0000FF"/>
                  <w:sz w:val="20"/>
                  <w:szCs w:val="20"/>
                  <w:u w:val="single"/>
                </w:rPr>
                <w:t>http://www.loc.gov/teachers/usingprimarysources/guides.html</w:t>
              </w:r>
            </w:hyperlink>
            <w:r w:rsidR="00236F33" w:rsidRPr="00A46BB3">
              <w:rPr>
                <w:rFonts w:asciiTheme="minorHAnsi" w:hAnsiTheme="minorHAnsi"/>
                <w:color w:val="0000FF"/>
                <w:sz w:val="20"/>
                <w:szCs w:val="20"/>
              </w:rPr>
              <w:t xml:space="preserve"> </w:t>
            </w:r>
            <w:r w:rsidR="00236F33" w:rsidRPr="00B82A77">
              <w:rPr>
                <w:rFonts w:asciiTheme="minorHAnsi" w:hAnsiTheme="minorHAnsi"/>
                <w:sz w:val="20"/>
                <w:szCs w:val="20"/>
              </w:rPr>
              <w:t>(Guides for analyzing primary sources)</w:t>
            </w:r>
          </w:p>
        </w:tc>
      </w:tr>
      <w:tr w:rsidR="00236F33" w:rsidRPr="00B82A77" w:rsidTr="00236F33">
        <w:tc>
          <w:tcPr>
            <w:tcW w:w="488" w:type="dxa"/>
            <w:vMerge/>
            <w:shd w:val="clear" w:color="auto" w:fill="D9D9D9"/>
          </w:tcPr>
          <w:p w:rsidR="00236F33" w:rsidRPr="00B82A77" w:rsidRDefault="00236F33">
            <w:pPr>
              <w:widowControl w:val="0"/>
              <w:spacing w:line="276" w:lineRule="auto"/>
              <w:ind w:left="0" w:firstLine="0"/>
              <w:rPr>
                <w:rFonts w:asciiTheme="minorHAnsi" w:hAnsiTheme="minorHAnsi"/>
              </w:rPr>
            </w:pPr>
          </w:p>
        </w:tc>
        <w:tc>
          <w:tcPr>
            <w:tcW w:w="1321" w:type="dxa"/>
            <w:vMerge/>
            <w:shd w:val="clear" w:color="auto" w:fill="D9D9D9"/>
          </w:tcPr>
          <w:p w:rsidR="00236F33" w:rsidRPr="00B82A77" w:rsidRDefault="00236F33">
            <w:pPr>
              <w:widowControl w:val="0"/>
              <w:spacing w:line="276" w:lineRule="auto"/>
              <w:ind w:left="0" w:firstLine="0"/>
              <w:rPr>
                <w:rFonts w:asciiTheme="minorHAnsi" w:hAnsiTheme="minorHAnsi"/>
              </w:rPr>
            </w:pPr>
          </w:p>
        </w:tc>
        <w:tc>
          <w:tcPr>
            <w:tcW w:w="3361" w:type="dxa"/>
            <w:vMerge/>
            <w:shd w:val="clear" w:color="auto" w:fill="FFFFFF"/>
          </w:tcPr>
          <w:p w:rsidR="00236F33" w:rsidRPr="00B82A77" w:rsidRDefault="00236F33">
            <w:pPr>
              <w:ind w:left="288" w:hanging="288"/>
              <w:rPr>
                <w:rFonts w:asciiTheme="minorHAnsi" w:hAnsiTheme="minorHAnsi"/>
              </w:rPr>
            </w:pPr>
          </w:p>
        </w:tc>
        <w:tc>
          <w:tcPr>
            <w:tcW w:w="1350" w:type="dxa"/>
            <w:shd w:val="clear" w:color="auto" w:fill="D9D9D9"/>
          </w:tcPr>
          <w:p w:rsidR="00236F33" w:rsidRPr="00B82A77" w:rsidRDefault="00236F33">
            <w:pPr>
              <w:ind w:left="0" w:firstLine="0"/>
              <w:rPr>
                <w:rFonts w:asciiTheme="minorHAnsi" w:hAnsiTheme="minorHAnsi"/>
              </w:rPr>
            </w:pPr>
            <w:r w:rsidRPr="00B82A77">
              <w:rPr>
                <w:rFonts w:asciiTheme="minorHAnsi" w:hAnsiTheme="minorHAnsi"/>
                <w:sz w:val="20"/>
                <w:szCs w:val="20"/>
              </w:rPr>
              <w:t>Student Resources:</w:t>
            </w:r>
          </w:p>
        </w:tc>
        <w:tc>
          <w:tcPr>
            <w:tcW w:w="8100" w:type="dxa"/>
            <w:shd w:val="clear" w:color="auto" w:fill="FFFFFF"/>
          </w:tcPr>
          <w:p w:rsidR="00236F33" w:rsidRPr="00B82A77" w:rsidRDefault="00B31C23">
            <w:pPr>
              <w:ind w:left="288" w:hanging="288"/>
              <w:rPr>
                <w:rFonts w:asciiTheme="minorHAnsi" w:hAnsiTheme="minorHAnsi"/>
              </w:rPr>
            </w:pPr>
            <w:hyperlink r:id="rId30">
              <w:r w:rsidR="00236F33" w:rsidRPr="00A46BB3">
                <w:rPr>
                  <w:rFonts w:asciiTheme="minorHAnsi" w:hAnsiTheme="minorHAnsi"/>
                  <w:color w:val="0000FF"/>
                  <w:sz w:val="20"/>
                  <w:szCs w:val="20"/>
                  <w:u w:val="single"/>
                </w:rPr>
                <w:t>http://dohistory.org/on_your_own/toolkit/primarySources.html</w:t>
              </w:r>
            </w:hyperlink>
            <w:r w:rsidR="00236F33" w:rsidRPr="00A46BB3">
              <w:rPr>
                <w:rFonts w:asciiTheme="minorHAnsi" w:hAnsiTheme="minorHAnsi"/>
                <w:color w:val="0000FF"/>
                <w:sz w:val="20"/>
                <w:szCs w:val="20"/>
              </w:rPr>
              <w:t xml:space="preserve"> </w:t>
            </w:r>
            <w:r w:rsidR="00236F33" w:rsidRPr="00B82A77">
              <w:rPr>
                <w:rFonts w:asciiTheme="minorHAnsi" w:hAnsiTheme="minorHAnsi"/>
                <w:sz w:val="20"/>
                <w:szCs w:val="20"/>
              </w:rPr>
              <w:t>(Using primary sources to answer historical questions)</w:t>
            </w:r>
          </w:p>
          <w:p w:rsidR="00236F33" w:rsidRPr="00B82A77" w:rsidRDefault="00B31C23">
            <w:pPr>
              <w:ind w:left="288" w:hanging="288"/>
              <w:rPr>
                <w:rFonts w:asciiTheme="minorHAnsi" w:hAnsiTheme="minorHAnsi"/>
              </w:rPr>
            </w:pPr>
            <w:hyperlink r:id="rId31" w:anchor="7">
              <w:r w:rsidR="00236F33" w:rsidRPr="00A46BB3">
                <w:rPr>
                  <w:rFonts w:asciiTheme="minorHAnsi" w:hAnsiTheme="minorHAnsi"/>
                  <w:color w:val="0000FF"/>
                  <w:sz w:val="20"/>
                  <w:szCs w:val="20"/>
                  <w:u w:val="single"/>
                </w:rPr>
                <w:t>http://www.dailyteachingtools.com/free-graphic-organizers-s.html#7</w:t>
              </w:r>
            </w:hyperlink>
            <w:r w:rsidR="00236F33" w:rsidRPr="00A46BB3">
              <w:rPr>
                <w:rFonts w:asciiTheme="minorHAnsi" w:hAnsiTheme="minorHAnsi"/>
                <w:color w:val="0000FF"/>
                <w:sz w:val="20"/>
                <w:szCs w:val="20"/>
              </w:rPr>
              <w:t xml:space="preserve"> </w:t>
            </w:r>
            <w:r w:rsidR="00236F33" w:rsidRPr="00B82A77">
              <w:rPr>
                <w:rFonts w:asciiTheme="minorHAnsi" w:hAnsiTheme="minorHAnsi"/>
                <w:sz w:val="20"/>
                <w:szCs w:val="20"/>
              </w:rPr>
              <w:t>(Note taking graphic organizers)</w:t>
            </w:r>
          </w:p>
        </w:tc>
      </w:tr>
      <w:tr w:rsidR="002578E6" w:rsidRPr="00B82A77" w:rsidTr="00236F33">
        <w:tc>
          <w:tcPr>
            <w:tcW w:w="488" w:type="dxa"/>
            <w:vMerge/>
            <w:shd w:val="clear" w:color="auto" w:fill="D9D9D9"/>
          </w:tcPr>
          <w:p w:rsidR="002578E6" w:rsidRPr="00B82A77" w:rsidRDefault="002578E6">
            <w:pPr>
              <w:ind w:left="0" w:firstLine="0"/>
              <w:jc w:val="right"/>
              <w:rPr>
                <w:rFonts w:asciiTheme="minorHAnsi" w:hAnsiTheme="minorHAnsi"/>
              </w:rPr>
            </w:pPr>
          </w:p>
        </w:tc>
        <w:tc>
          <w:tcPr>
            <w:tcW w:w="1321"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0"/>
                <w:szCs w:val="20"/>
              </w:rPr>
              <w:t>Skills:</w:t>
            </w:r>
          </w:p>
        </w:tc>
        <w:tc>
          <w:tcPr>
            <w:tcW w:w="3361"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To draw evidence from informational text to support analysis reflection, and research (</w:t>
            </w:r>
            <w:hyperlink r:id="rId32">
              <w:r w:rsidRPr="00A46BB3">
                <w:rPr>
                  <w:rFonts w:asciiTheme="minorHAnsi" w:hAnsiTheme="minorHAnsi"/>
                  <w:color w:val="0000FF"/>
                  <w:sz w:val="20"/>
                  <w:szCs w:val="20"/>
                  <w:u w:val="single"/>
                </w:rPr>
                <w:t>CCSS.RH.6-8.1</w:t>
              </w:r>
            </w:hyperlink>
            <w:r w:rsidRPr="00B82A77">
              <w:rPr>
                <w:rFonts w:asciiTheme="minorHAnsi" w:hAnsiTheme="minorHAnsi"/>
                <w:sz w:val="20"/>
                <w:szCs w:val="20"/>
              </w:rPr>
              <w:t xml:space="preserve"> and</w:t>
            </w:r>
            <w:hyperlink r:id="rId33">
              <w:r w:rsidRPr="00B82A77">
                <w:rPr>
                  <w:rFonts w:asciiTheme="minorHAnsi" w:hAnsiTheme="minorHAnsi"/>
                  <w:sz w:val="20"/>
                  <w:szCs w:val="20"/>
                </w:rPr>
                <w:t xml:space="preserve"> </w:t>
              </w:r>
            </w:hyperlink>
            <w:hyperlink r:id="rId34">
              <w:r w:rsidRPr="00A46BB3">
                <w:rPr>
                  <w:rFonts w:asciiTheme="minorHAnsi" w:hAnsiTheme="minorHAnsi"/>
                  <w:color w:val="0000FF"/>
                  <w:sz w:val="20"/>
                  <w:szCs w:val="20"/>
                  <w:u w:val="single"/>
                </w:rPr>
                <w:t>CCSS.RH.6-8.2</w:t>
              </w:r>
            </w:hyperlink>
            <w:r w:rsidRPr="00B82A77">
              <w:rPr>
                <w:rFonts w:asciiTheme="minorHAnsi" w:hAnsiTheme="minorHAnsi"/>
                <w:sz w:val="20"/>
                <w:szCs w:val="20"/>
              </w:rPr>
              <w:t>)</w:t>
            </w:r>
          </w:p>
        </w:tc>
        <w:tc>
          <w:tcPr>
            <w:tcW w:w="135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0"/>
                <w:szCs w:val="20"/>
              </w:rPr>
              <w:t>Assessment:</w:t>
            </w:r>
          </w:p>
        </w:tc>
        <w:tc>
          <w:tcPr>
            <w:tcW w:w="8100"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use note taking graphic organizers to keep track of the specific evidence from their reading.</w:t>
            </w:r>
          </w:p>
          <w:p w:rsidR="002578E6" w:rsidRPr="00B82A77" w:rsidRDefault="008E2646">
            <w:pPr>
              <w:ind w:left="288" w:hanging="288"/>
              <w:rPr>
                <w:rFonts w:asciiTheme="minorHAnsi" w:hAnsiTheme="minorHAnsi"/>
              </w:rPr>
            </w:pPr>
            <w:r w:rsidRPr="00B82A77">
              <w:rPr>
                <w:rFonts w:asciiTheme="minorHAnsi" w:hAnsiTheme="minorHAnsi"/>
                <w:sz w:val="20"/>
                <w:szCs w:val="20"/>
              </w:rPr>
              <w:t>Students will respond in writing or orally to source based document questions.</w:t>
            </w:r>
          </w:p>
        </w:tc>
      </w:tr>
      <w:tr w:rsidR="002578E6" w:rsidRPr="00B82A77" w:rsidTr="00A46BB3">
        <w:tc>
          <w:tcPr>
            <w:tcW w:w="14620" w:type="dxa"/>
            <w:gridSpan w:val="5"/>
            <w:shd w:val="clear" w:color="auto" w:fill="BFBFBF"/>
          </w:tcPr>
          <w:p w:rsidR="002578E6" w:rsidRPr="009008D1" w:rsidRDefault="002578E6">
            <w:pPr>
              <w:ind w:left="288" w:hanging="288"/>
              <w:rPr>
                <w:rFonts w:asciiTheme="minorHAnsi" w:hAnsiTheme="minorHAnsi"/>
                <w:sz w:val="4"/>
              </w:rPr>
            </w:pPr>
          </w:p>
        </w:tc>
      </w:tr>
    </w:tbl>
    <w:p w:rsidR="002578E6" w:rsidRPr="00B82A77" w:rsidRDefault="002578E6">
      <w:pPr>
        <w:ind w:left="0" w:firstLine="0"/>
        <w:rPr>
          <w:rFonts w:asciiTheme="minorHAnsi" w:hAnsiTheme="minorHAnsi"/>
        </w:rPr>
      </w:pPr>
    </w:p>
    <w:tbl>
      <w:tblPr>
        <w:tblStyle w:val="a8"/>
        <w:tblW w:w="1477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6"/>
      </w:tblGrid>
      <w:tr w:rsidR="002578E6" w:rsidRPr="00B82A77">
        <w:tc>
          <w:tcPr>
            <w:tcW w:w="14776" w:type="dxa"/>
            <w:tcBorders>
              <w:bottom w:val="single" w:sz="4" w:space="0" w:color="000000"/>
            </w:tcBorders>
            <w:shd w:val="clear" w:color="auto" w:fill="BFBFBF"/>
          </w:tcPr>
          <w:p w:rsidR="002578E6" w:rsidRPr="00B82A77" w:rsidRDefault="008E2646">
            <w:pPr>
              <w:ind w:left="0" w:firstLine="0"/>
              <w:rPr>
                <w:rFonts w:asciiTheme="minorHAnsi" w:hAnsiTheme="minorHAnsi"/>
              </w:rPr>
            </w:pPr>
            <w:r w:rsidRPr="00B82A77">
              <w:rPr>
                <w:rFonts w:asciiTheme="minorHAnsi" w:hAnsiTheme="minorHAnsi"/>
                <w:b/>
                <w:sz w:val="24"/>
                <w:szCs w:val="24"/>
              </w:rPr>
              <w:t>Prior Knowledge and Experiences</w:t>
            </w:r>
          </w:p>
        </w:tc>
      </w:tr>
      <w:tr w:rsidR="002578E6" w:rsidRPr="00B82A77">
        <w:tc>
          <w:tcPr>
            <w:tcW w:w="14776" w:type="dxa"/>
            <w:tcBorders>
              <w:bottom w:val="single" w:sz="4" w:space="0" w:color="000000"/>
            </w:tcBorders>
            <w:shd w:val="clear" w:color="auto" w:fill="FFFFFF"/>
          </w:tcPr>
          <w:p w:rsidR="002578E6" w:rsidRDefault="008E2646" w:rsidP="003A0D0C">
            <w:pPr>
              <w:ind w:left="-9" w:firstLine="0"/>
              <w:rPr>
                <w:rFonts w:asciiTheme="minorHAnsi" w:hAnsiTheme="minorHAnsi"/>
                <w:sz w:val="20"/>
                <w:szCs w:val="20"/>
              </w:rPr>
            </w:pPr>
            <w:r w:rsidRPr="00B82A77">
              <w:rPr>
                <w:rFonts w:asciiTheme="minorHAnsi" w:hAnsiTheme="minorHAnsi"/>
                <w:sz w:val="20"/>
                <w:szCs w:val="20"/>
              </w:rPr>
              <w:t>Students should have a basic knowledge of the political, economic, and social s</w:t>
            </w:r>
            <w:r w:rsidR="00236F33">
              <w:rPr>
                <w:rFonts w:asciiTheme="minorHAnsi" w:hAnsiTheme="minorHAnsi"/>
                <w:sz w:val="20"/>
                <w:szCs w:val="20"/>
              </w:rPr>
              <w:t>tructures of Colonial America (The 13 C</w:t>
            </w:r>
            <w:r w:rsidRPr="00B82A77">
              <w:rPr>
                <w:rFonts w:asciiTheme="minorHAnsi" w:hAnsiTheme="minorHAnsi"/>
                <w:sz w:val="20"/>
                <w:szCs w:val="20"/>
              </w:rPr>
              <w:t>olonies).</w:t>
            </w:r>
          </w:p>
          <w:p w:rsidR="009C379E" w:rsidRPr="00B82A77" w:rsidRDefault="009C379E" w:rsidP="003A0D0C">
            <w:pPr>
              <w:ind w:left="-9" w:firstLine="0"/>
              <w:rPr>
                <w:rFonts w:asciiTheme="minorHAnsi" w:hAnsiTheme="minorHAnsi"/>
              </w:rPr>
            </w:pPr>
          </w:p>
        </w:tc>
      </w:tr>
    </w:tbl>
    <w:p w:rsidR="00616C03" w:rsidRDefault="00616C03">
      <w:pPr>
        <w:ind w:left="0" w:firstLine="0"/>
        <w:rPr>
          <w:rFonts w:asciiTheme="minorHAnsi" w:hAnsiTheme="minorHAnsi"/>
        </w:rPr>
      </w:pPr>
    </w:p>
    <w:p w:rsidR="00616C03" w:rsidRDefault="00616C03">
      <w:pPr>
        <w:rPr>
          <w:rFonts w:asciiTheme="minorHAnsi" w:hAnsiTheme="minorHAnsi"/>
        </w:rPr>
      </w:pPr>
      <w:r>
        <w:rPr>
          <w:rFonts w:asciiTheme="minorHAnsi" w:hAnsiTheme="minorHAnsi"/>
        </w:rPr>
        <w:br w:type="page"/>
      </w:r>
    </w:p>
    <w:tbl>
      <w:tblPr>
        <w:tblStyle w:val="a9"/>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Learning Experience # 1</w:t>
            </w:r>
          </w:p>
        </w:tc>
      </w:tr>
      <w:tr w:rsidR="002578E6" w:rsidRPr="00B82A77">
        <w:tc>
          <w:tcPr>
            <w:tcW w:w="14781" w:type="dxa"/>
            <w:gridSpan w:val="3"/>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8"/>
                <w:szCs w:val="28"/>
              </w:rPr>
              <w:t>The teacher may engage students in discussion so that students can revisit the political and economic structures in colonial North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w:t>
            </w:r>
            <w:r w:rsidR="00C640B3">
              <w:rPr>
                <w:rFonts w:asciiTheme="minorHAnsi" w:hAnsiTheme="minorHAnsi"/>
                <w:sz w:val="20"/>
                <w:szCs w:val="20"/>
              </w:rPr>
              <w:t>s’ civil liberties/civil rights</w:t>
            </w:r>
          </w:p>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Historical context, location, and cultural beliefs help to shape </w:t>
            </w:r>
            <w:r w:rsidR="00C640B3">
              <w:rPr>
                <w:rFonts w:asciiTheme="minorHAnsi" w:hAnsiTheme="minorHAnsi"/>
                <w:sz w:val="20"/>
                <w:szCs w:val="20"/>
              </w:rPr>
              <w:t>the civil liberties of citizens</w:t>
            </w:r>
          </w:p>
          <w:p w:rsidR="002578E6" w:rsidRPr="00B82A77" w:rsidRDefault="008E2646">
            <w:pPr>
              <w:ind w:left="288" w:hanging="288"/>
              <w:rPr>
                <w:rFonts w:asciiTheme="minorHAnsi" w:hAnsiTheme="minorHAnsi"/>
              </w:rPr>
            </w:pPr>
            <w:r w:rsidRPr="00B82A77">
              <w:rPr>
                <w:rFonts w:asciiTheme="minorHAnsi" w:hAnsiTheme="minorHAnsi"/>
                <w:sz w:val="20"/>
                <w:szCs w:val="20"/>
              </w:rPr>
              <w:t>Strong interdependence between economic and government systems can results in both positive and negativ</w:t>
            </w:r>
            <w:r w:rsidR="00C640B3">
              <w:rPr>
                <w:rFonts w:asciiTheme="minorHAnsi" w:hAnsiTheme="minorHAnsi"/>
                <w:sz w:val="20"/>
                <w:szCs w:val="20"/>
              </w:rPr>
              <w:t>e consequences for its citizens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B82A77" w:rsidRDefault="00B31C23">
            <w:pPr>
              <w:ind w:left="0" w:firstLine="0"/>
              <w:rPr>
                <w:rFonts w:asciiTheme="minorHAnsi" w:hAnsiTheme="minorHAnsi"/>
              </w:rPr>
            </w:pPr>
            <w:hyperlink r:id="rId35">
              <w:r w:rsidR="008E2646" w:rsidRPr="00C640B3">
                <w:rPr>
                  <w:rFonts w:asciiTheme="minorHAnsi" w:hAnsiTheme="minorHAnsi"/>
                  <w:color w:val="0000FF"/>
                  <w:sz w:val="20"/>
                  <w:szCs w:val="20"/>
                  <w:u w:val="single"/>
                </w:rPr>
                <w:t>http://canada.yodelout.com/canada-under-british-rule-1760-1791/</w:t>
              </w:r>
            </w:hyperlink>
            <w:r w:rsidR="008E2646" w:rsidRPr="00C640B3">
              <w:rPr>
                <w:rFonts w:asciiTheme="minorHAnsi" w:hAnsiTheme="minorHAnsi"/>
                <w:color w:val="0000FF"/>
                <w:sz w:val="20"/>
                <w:szCs w:val="20"/>
              </w:rPr>
              <w:t xml:space="preserve"> </w:t>
            </w:r>
            <w:r w:rsidR="008E2646" w:rsidRPr="00B82A77">
              <w:rPr>
                <w:rFonts w:asciiTheme="minorHAnsi" w:hAnsiTheme="minorHAnsi"/>
                <w:sz w:val="20"/>
                <w:szCs w:val="20"/>
              </w:rPr>
              <w:t>(</w:t>
            </w:r>
            <w:r w:rsidR="00C640B3">
              <w:rPr>
                <w:rFonts w:asciiTheme="minorHAnsi" w:hAnsiTheme="minorHAnsi"/>
                <w:sz w:val="20"/>
                <w:szCs w:val="20"/>
              </w:rPr>
              <w:t xml:space="preserve">Article: </w:t>
            </w:r>
            <w:r w:rsidR="008E2646" w:rsidRPr="00B82A77">
              <w:rPr>
                <w:rFonts w:asciiTheme="minorHAnsi" w:hAnsiTheme="minorHAnsi"/>
                <w:sz w:val="20"/>
                <w:szCs w:val="20"/>
              </w:rPr>
              <w:t>Canada Under British Rule 1760-1791)</w:t>
            </w:r>
          </w:p>
          <w:p w:rsidR="002578E6" w:rsidRPr="00B82A77" w:rsidRDefault="00B31C23" w:rsidP="00C640B3">
            <w:pPr>
              <w:ind w:left="269" w:hanging="269"/>
              <w:rPr>
                <w:rFonts w:asciiTheme="minorHAnsi" w:hAnsiTheme="minorHAnsi"/>
              </w:rPr>
            </w:pPr>
            <w:hyperlink r:id="rId36">
              <w:r w:rsidR="008E2646" w:rsidRPr="00C640B3">
                <w:rPr>
                  <w:rFonts w:asciiTheme="minorHAnsi" w:hAnsiTheme="minorHAnsi"/>
                  <w:color w:val="0000FF"/>
                  <w:sz w:val="20"/>
                  <w:szCs w:val="20"/>
                  <w:u w:val="single"/>
                </w:rPr>
                <w:t>http://canada.yodelout.com/canada-representative-institutions-1791-1814/</w:t>
              </w:r>
            </w:hyperlink>
            <w:r w:rsidR="008E2646" w:rsidRPr="00C640B3">
              <w:rPr>
                <w:rFonts w:asciiTheme="minorHAnsi" w:hAnsiTheme="minorHAnsi"/>
                <w:color w:val="0000FF"/>
                <w:sz w:val="20"/>
                <w:szCs w:val="20"/>
              </w:rPr>
              <w:t xml:space="preserve"> </w:t>
            </w:r>
            <w:r w:rsidR="008E2646" w:rsidRPr="00B82A77">
              <w:rPr>
                <w:rFonts w:asciiTheme="minorHAnsi" w:hAnsiTheme="minorHAnsi"/>
                <w:sz w:val="20"/>
                <w:szCs w:val="20"/>
              </w:rPr>
              <w:t>(</w:t>
            </w:r>
            <w:r w:rsidR="00C640B3">
              <w:rPr>
                <w:rFonts w:asciiTheme="minorHAnsi" w:hAnsiTheme="minorHAnsi"/>
                <w:sz w:val="20"/>
                <w:szCs w:val="20"/>
              </w:rPr>
              <w:t xml:space="preserve">Article: </w:t>
            </w:r>
            <w:r w:rsidR="008E2646" w:rsidRPr="00B82A77">
              <w:rPr>
                <w:rFonts w:asciiTheme="minorHAnsi" w:hAnsiTheme="minorHAnsi"/>
                <w:sz w:val="20"/>
                <w:szCs w:val="20"/>
              </w:rPr>
              <w:t>Canadian representative institutions under British rule)</w:t>
            </w:r>
          </w:p>
          <w:p w:rsidR="002578E6" w:rsidRPr="00B82A77" w:rsidRDefault="00B31C23">
            <w:pPr>
              <w:ind w:left="0" w:firstLine="0"/>
              <w:rPr>
                <w:rFonts w:asciiTheme="minorHAnsi" w:hAnsiTheme="minorHAnsi"/>
              </w:rPr>
            </w:pPr>
            <w:hyperlink r:id="rId37">
              <w:r w:rsidR="008E2646" w:rsidRPr="00C640B3">
                <w:rPr>
                  <w:rFonts w:asciiTheme="minorHAnsi" w:hAnsiTheme="minorHAnsi"/>
                  <w:color w:val="0000FF"/>
                  <w:sz w:val="20"/>
                  <w:szCs w:val="20"/>
                  <w:u w:val="single"/>
                </w:rPr>
                <w:t>http://www.ushistory.org/gov/2a.asp</w:t>
              </w:r>
            </w:hyperlink>
            <w:r w:rsidR="008E2646" w:rsidRPr="00C640B3">
              <w:rPr>
                <w:rFonts w:asciiTheme="minorHAnsi" w:hAnsiTheme="minorHAnsi"/>
                <w:color w:val="0000FF"/>
                <w:sz w:val="20"/>
                <w:szCs w:val="20"/>
              </w:rPr>
              <w:t xml:space="preserve">   </w:t>
            </w:r>
            <w:r w:rsidR="008E2646" w:rsidRPr="00B82A77">
              <w:rPr>
                <w:rFonts w:asciiTheme="minorHAnsi" w:hAnsiTheme="minorHAnsi"/>
                <w:sz w:val="20"/>
                <w:szCs w:val="20"/>
              </w:rPr>
              <w:t>(</w:t>
            </w:r>
            <w:r w:rsidR="00C640B3">
              <w:rPr>
                <w:rFonts w:asciiTheme="minorHAnsi" w:hAnsiTheme="minorHAnsi"/>
                <w:sz w:val="20"/>
                <w:szCs w:val="20"/>
              </w:rPr>
              <w:t>Article: The Colonial Experience</w:t>
            </w:r>
            <w:r w:rsidR="008E2646" w:rsidRPr="00B82A77">
              <w:rPr>
                <w:rFonts w:asciiTheme="minorHAnsi" w:hAnsiTheme="minorHAnsi"/>
                <w:sz w:val="20"/>
                <w:szCs w:val="20"/>
              </w:rPr>
              <w:t>)</w:t>
            </w:r>
            <w:r w:rsidR="008E2646" w:rsidRPr="00B82A77">
              <w:rPr>
                <w:rFonts w:asciiTheme="minorHAnsi" w:hAnsiTheme="minorHAnsi"/>
                <w:color w:val="555555"/>
                <w:sz w:val="20"/>
                <w:szCs w:val="20"/>
              </w:rPr>
              <w:t xml:space="preserve"> </w:t>
            </w:r>
          </w:p>
          <w:p w:rsidR="002578E6" w:rsidRPr="00B82A77" w:rsidRDefault="00B31C23">
            <w:pPr>
              <w:ind w:left="0" w:firstLine="0"/>
              <w:rPr>
                <w:rFonts w:asciiTheme="minorHAnsi" w:hAnsiTheme="minorHAnsi"/>
              </w:rPr>
            </w:pPr>
            <w:hyperlink r:id="rId38">
              <w:r w:rsidR="008E2646" w:rsidRPr="00C640B3">
                <w:rPr>
                  <w:rFonts w:asciiTheme="minorHAnsi" w:hAnsiTheme="minorHAnsi"/>
                  <w:color w:val="0000FF"/>
                  <w:sz w:val="20"/>
                  <w:szCs w:val="20"/>
                  <w:u w:val="single"/>
                </w:rPr>
                <w:t>http://users.humboldt.edu/ogayle/hist110/colonial.html</w:t>
              </w:r>
            </w:hyperlink>
            <w:r w:rsidR="008E2646" w:rsidRPr="00C640B3">
              <w:rPr>
                <w:rFonts w:asciiTheme="minorHAnsi" w:hAnsiTheme="minorHAnsi"/>
                <w:color w:val="0000FF"/>
                <w:sz w:val="20"/>
                <w:szCs w:val="20"/>
              </w:rPr>
              <w:t xml:space="preserve"> </w:t>
            </w:r>
            <w:r w:rsidR="008E2646" w:rsidRPr="00C640B3">
              <w:rPr>
                <w:rFonts w:asciiTheme="minorHAnsi" w:hAnsiTheme="minorHAnsi"/>
                <w:color w:val="auto"/>
                <w:sz w:val="20"/>
                <w:szCs w:val="20"/>
              </w:rPr>
              <w:t>(</w:t>
            </w:r>
            <w:r w:rsidR="00C640B3">
              <w:rPr>
                <w:rFonts w:asciiTheme="minorHAnsi" w:hAnsiTheme="minorHAnsi"/>
                <w:color w:val="auto"/>
                <w:sz w:val="20"/>
                <w:szCs w:val="20"/>
              </w:rPr>
              <w:t>Article: S</w:t>
            </w:r>
            <w:r w:rsidR="008E2646" w:rsidRPr="00C640B3">
              <w:rPr>
                <w:rFonts w:asciiTheme="minorHAnsi" w:hAnsiTheme="minorHAnsi"/>
                <w:color w:val="auto"/>
                <w:sz w:val="20"/>
                <w:szCs w:val="20"/>
              </w:rPr>
              <w:t xml:space="preserve">croll </w:t>
            </w:r>
            <w:r w:rsidR="00C640B3">
              <w:rPr>
                <w:rFonts w:asciiTheme="minorHAnsi" w:hAnsiTheme="minorHAnsi"/>
                <w:color w:val="auto"/>
                <w:sz w:val="20"/>
                <w:szCs w:val="20"/>
              </w:rPr>
              <w:t xml:space="preserve">down to Goal #4 - </w:t>
            </w:r>
            <w:r w:rsidR="008E2646" w:rsidRPr="00C640B3">
              <w:rPr>
                <w:rFonts w:asciiTheme="minorHAnsi" w:hAnsiTheme="minorHAnsi"/>
                <w:color w:val="auto"/>
                <w:sz w:val="20"/>
                <w:szCs w:val="20"/>
              </w:rPr>
              <w:t>description of colonial society)</w:t>
            </w:r>
          </w:p>
          <w:p w:rsidR="002578E6" w:rsidRPr="00B82A77" w:rsidRDefault="00B31C23">
            <w:pPr>
              <w:ind w:left="288" w:hanging="288"/>
              <w:rPr>
                <w:rFonts w:asciiTheme="minorHAnsi" w:hAnsiTheme="minorHAnsi"/>
              </w:rPr>
            </w:pPr>
            <w:hyperlink r:id="rId39" w:history="1">
              <w:r w:rsidR="00C640B3" w:rsidRPr="00C640B3">
                <w:rPr>
                  <w:rStyle w:val="Hyperlink"/>
                  <w:sz w:val="20"/>
                  <w:szCs w:val="20"/>
                </w:rPr>
                <w:t>http://international.loc.gov/intldl/fiahtml/fiatheme4b.html</w:t>
              </w:r>
            </w:hyperlink>
            <w:r w:rsidR="00C640B3" w:rsidRPr="00C640B3">
              <w:rPr>
                <w:color w:val="0000FF"/>
                <w:sz w:val="20"/>
                <w:szCs w:val="20"/>
              </w:rPr>
              <w:t xml:space="preserve"> </w:t>
            </w:r>
            <w:r w:rsidR="008E2646" w:rsidRPr="00C640B3">
              <w:rPr>
                <w:rFonts w:asciiTheme="minorHAnsi" w:hAnsiTheme="minorHAnsi"/>
                <w:color w:val="0000FF"/>
                <w:sz w:val="20"/>
                <w:szCs w:val="20"/>
              </w:rPr>
              <w:t xml:space="preserve"> </w:t>
            </w:r>
            <w:r w:rsidR="008E2646" w:rsidRPr="00C640B3">
              <w:rPr>
                <w:rFonts w:asciiTheme="minorHAnsi" w:hAnsiTheme="minorHAnsi"/>
                <w:sz w:val="20"/>
                <w:szCs w:val="20"/>
              </w:rPr>
              <w:t>(</w:t>
            </w:r>
            <w:r w:rsidR="00C640B3">
              <w:rPr>
                <w:rFonts w:asciiTheme="minorHAnsi" w:hAnsiTheme="minorHAnsi"/>
                <w:sz w:val="20"/>
                <w:szCs w:val="20"/>
              </w:rPr>
              <w:t>Article: The French and British</w:t>
            </w:r>
            <w:r w:rsidR="008E2646" w:rsidRPr="00B82A77">
              <w:rPr>
                <w:rFonts w:asciiTheme="minorHAnsi" w:hAnsiTheme="minorHAnsi"/>
                <w:sz w:val="20"/>
                <w:szCs w:val="20"/>
              </w:rPr>
              <w:t xml:space="preserve"> in the Americas)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Student Resources:</w:t>
            </w:r>
          </w:p>
        </w:tc>
        <w:tc>
          <w:tcPr>
            <w:tcW w:w="11075" w:type="dxa"/>
            <w:gridSpan w:val="2"/>
            <w:shd w:val="clear" w:color="auto" w:fill="FFFFFF"/>
          </w:tcPr>
          <w:p w:rsidR="001027B0" w:rsidRPr="00B82A77" w:rsidRDefault="00B31C23" w:rsidP="001027B0">
            <w:pPr>
              <w:ind w:left="0" w:firstLine="0"/>
              <w:rPr>
                <w:rFonts w:asciiTheme="minorHAnsi" w:hAnsiTheme="minorHAnsi"/>
              </w:rPr>
            </w:pPr>
            <w:hyperlink r:id="rId40">
              <w:r w:rsidR="001027B0" w:rsidRPr="00C640B3">
                <w:rPr>
                  <w:rFonts w:asciiTheme="minorHAnsi" w:hAnsiTheme="minorHAnsi"/>
                  <w:color w:val="0000FF"/>
                  <w:sz w:val="20"/>
                  <w:szCs w:val="20"/>
                  <w:u w:val="single"/>
                </w:rPr>
                <w:t>http://www.ushistory.org/gov/2a.asp</w:t>
              </w:r>
            </w:hyperlink>
            <w:r w:rsidR="001027B0" w:rsidRPr="00C640B3">
              <w:rPr>
                <w:rFonts w:asciiTheme="minorHAnsi" w:hAnsiTheme="minorHAnsi"/>
                <w:color w:val="0000FF"/>
                <w:sz w:val="20"/>
                <w:szCs w:val="20"/>
              </w:rPr>
              <w:t xml:space="preserve">   </w:t>
            </w:r>
            <w:r w:rsidR="001027B0" w:rsidRPr="00B82A77">
              <w:rPr>
                <w:rFonts w:asciiTheme="minorHAnsi" w:hAnsiTheme="minorHAnsi"/>
                <w:sz w:val="20"/>
                <w:szCs w:val="20"/>
              </w:rPr>
              <w:t>(</w:t>
            </w:r>
            <w:r w:rsidR="001027B0">
              <w:rPr>
                <w:rFonts w:asciiTheme="minorHAnsi" w:hAnsiTheme="minorHAnsi"/>
                <w:sz w:val="20"/>
                <w:szCs w:val="20"/>
              </w:rPr>
              <w:t>Article: The Colonial Experience</w:t>
            </w:r>
            <w:r w:rsidR="001027B0" w:rsidRPr="00B82A77">
              <w:rPr>
                <w:rFonts w:asciiTheme="minorHAnsi" w:hAnsiTheme="minorHAnsi"/>
                <w:sz w:val="20"/>
                <w:szCs w:val="20"/>
              </w:rPr>
              <w:t>)</w:t>
            </w:r>
            <w:r w:rsidR="001027B0" w:rsidRPr="00B82A77">
              <w:rPr>
                <w:rFonts w:asciiTheme="minorHAnsi" w:hAnsiTheme="minorHAnsi"/>
                <w:color w:val="555555"/>
                <w:sz w:val="20"/>
                <w:szCs w:val="20"/>
              </w:rPr>
              <w:t xml:space="preserve"> </w:t>
            </w:r>
          </w:p>
          <w:p w:rsidR="002578E6" w:rsidRPr="00B82A77" w:rsidRDefault="00B31C23">
            <w:pPr>
              <w:ind w:left="288" w:hanging="288"/>
              <w:rPr>
                <w:rFonts w:asciiTheme="minorHAnsi" w:hAnsiTheme="minorHAnsi"/>
              </w:rPr>
            </w:pPr>
            <w:hyperlink r:id="rId41">
              <w:r w:rsidR="008E2646" w:rsidRPr="001027B0">
                <w:rPr>
                  <w:rFonts w:asciiTheme="minorHAnsi" w:hAnsiTheme="minorHAnsi"/>
                  <w:color w:val="0000FF"/>
                  <w:sz w:val="20"/>
                  <w:szCs w:val="20"/>
                  <w:u w:val="single"/>
                </w:rPr>
                <w:t>http://www.sparknotes.com/testprep/books/sat2/history/chapter5section4.rhtml</w:t>
              </w:r>
            </w:hyperlink>
            <w:r w:rsidR="008E2646" w:rsidRPr="001027B0">
              <w:rPr>
                <w:rFonts w:asciiTheme="minorHAnsi" w:hAnsiTheme="minorHAnsi"/>
                <w:color w:val="0000FF"/>
                <w:sz w:val="20"/>
                <w:szCs w:val="20"/>
              </w:rPr>
              <w:t xml:space="preserve"> </w:t>
            </w:r>
            <w:r w:rsidR="008E2646" w:rsidRPr="00B82A77">
              <w:rPr>
                <w:rFonts w:asciiTheme="minorHAnsi" w:hAnsiTheme="minorHAnsi"/>
                <w:sz w:val="20"/>
                <w:szCs w:val="20"/>
              </w:rPr>
              <w:t>(</w:t>
            </w:r>
            <w:r w:rsidR="001027B0">
              <w:rPr>
                <w:rFonts w:asciiTheme="minorHAnsi" w:hAnsiTheme="minorHAnsi"/>
                <w:sz w:val="20"/>
                <w:szCs w:val="20"/>
              </w:rPr>
              <w:t>Article: The Colonial Economy</w:t>
            </w:r>
            <w:r w:rsidR="008E2646" w:rsidRPr="00B82A77">
              <w:rPr>
                <w:rFonts w:asciiTheme="minorHAnsi" w:hAnsiTheme="minorHAnsi"/>
                <w:sz w:val="20"/>
                <w:szCs w:val="20"/>
              </w:rPr>
              <w:t>, mercantilism)</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gridSpan w:val="2"/>
            <w:shd w:val="clear" w:color="auto" w:fill="FFFFFF"/>
          </w:tcPr>
          <w:p w:rsidR="002578E6" w:rsidRPr="00087292" w:rsidRDefault="008E2646">
            <w:pPr>
              <w:ind w:left="288" w:hanging="288"/>
              <w:rPr>
                <w:rFonts w:asciiTheme="minorHAnsi" w:hAnsiTheme="minorHAnsi"/>
                <w:sz w:val="20"/>
              </w:rPr>
            </w:pPr>
            <w:r w:rsidRPr="00087292">
              <w:rPr>
                <w:rFonts w:asciiTheme="minorHAnsi" w:hAnsiTheme="minorHAnsi"/>
                <w:sz w:val="20"/>
              </w:rPr>
              <w:t>Students will complete a graphic organizer</w:t>
            </w:r>
            <w:r w:rsidR="00087292">
              <w:rPr>
                <w:rFonts w:asciiTheme="minorHAnsi" w:hAnsiTheme="minorHAnsi"/>
                <w:sz w:val="20"/>
              </w:rPr>
              <w:t xml:space="preserve"> illustrating the 5 W’s of the </w:t>
            </w:r>
            <w:r w:rsidR="00087292" w:rsidRPr="00087292">
              <w:rPr>
                <w:rFonts w:asciiTheme="minorHAnsi" w:hAnsiTheme="minorHAnsi"/>
                <w:sz w:val="20"/>
              </w:rPr>
              <w:t>political and economic structures in colonial North America.</w:t>
            </w:r>
          </w:p>
          <w:p w:rsidR="002578E6" w:rsidRPr="00B82A77" w:rsidRDefault="00B31C23">
            <w:pPr>
              <w:ind w:left="288" w:hanging="288"/>
              <w:rPr>
                <w:rFonts w:asciiTheme="minorHAnsi" w:hAnsiTheme="minorHAnsi"/>
              </w:rPr>
            </w:pPr>
            <w:hyperlink r:id="rId42">
              <w:r w:rsidR="008E2646" w:rsidRPr="00087292">
                <w:rPr>
                  <w:rFonts w:asciiTheme="minorHAnsi" w:hAnsiTheme="minorHAnsi"/>
                  <w:color w:val="0000FF"/>
                  <w:sz w:val="20"/>
                  <w:u w:val="single"/>
                </w:rPr>
                <w:t>http://www.dailyteachingtools.com/images/QuestionMarkMap.jpg</w:t>
              </w:r>
            </w:hyperlink>
            <w:r w:rsidR="008E2646" w:rsidRPr="00087292">
              <w:rPr>
                <w:rFonts w:asciiTheme="minorHAnsi" w:hAnsiTheme="minorHAnsi"/>
                <w:color w:val="0000FF"/>
                <w:sz w:val="20"/>
              </w:rPr>
              <w:t xml:space="preserve"> </w:t>
            </w:r>
            <w:r w:rsidR="00087292">
              <w:rPr>
                <w:rFonts w:asciiTheme="minorHAnsi" w:hAnsiTheme="minorHAnsi"/>
                <w:sz w:val="20"/>
              </w:rPr>
              <w:t>(G</w:t>
            </w:r>
            <w:r w:rsidR="008E2646" w:rsidRPr="00087292">
              <w:rPr>
                <w:rFonts w:asciiTheme="minorHAnsi" w:hAnsiTheme="minorHAnsi"/>
                <w:sz w:val="20"/>
              </w:rPr>
              <w:t>raphic organizer</w:t>
            </w:r>
            <w:r w:rsidR="00087292">
              <w:rPr>
                <w:rFonts w:asciiTheme="minorHAnsi" w:hAnsiTheme="minorHAnsi"/>
                <w:sz w:val="20"/>
              </w:rPr>
              <w:t xml:space="preserve"> template</w:t>
            </w:r>
            <w:r w:rsidR="008E2646" w:rsidRPr="00087292">
              <w:rPr>
                <w:rFonts w:asciiTheme="minorHAnsi" w:hAnsiTheme="minorHAnsi"/>
                <w:sz w:val="20"/>
              </w:rPr>
              <w:t>)</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087292">
            <w:pPr>
              <w:ind w:left="288" w:hanging="288"/>
              <w:rPr>
                <w:rFonts w:asciiTheme="minorHAnsi" w:hAnsiTheme="minorHAnsi"/>
              </w:rPr>
            </w:pPr>
            <w:r>
              <w:rPr>
                <w:rFonts w:asciiTheme="minorHAnsi" w:hAnsiTheme="minorHAnsi"/>
                <w:sz w:val="20"/>
                <w:szCs w:val="20"/>
              </w:rPr>
              <w:t>Students</w:t>
            </w:r>
            <w:r w:rsidR="008E2646" w:rsidRPr="00B82A77">
              <w:rPr>
                <w:rFonts w:asciiTheme="minorHAnsi" w:hAnsiTheme="minorHAnsi"/>
                <w:sz w:val="20"/>
                <w:szCs w:val="20"/>
              </w:rPr>
              <w:t xml:space="preserve"> may </w:t>
            </w:r>
            <w:r>
              <w:rPr>
                <w:rFonts w:asciiTheme="minorHAnsi" w:hAnsiTheme="minorHAnsi"/>
                <w:sz w:val="20"/>
                <w:szCs w:val="20"/>
              </w:rPr>
              <w:t xml:space="preserve">be </w:t>
            </w:r>
            <w:r w:rsidR="008E2646" w:rsidRPr="00B82A77">
              <w:rPr>
                <w:rFonts w:asciiTheme="minorHAnsi" w:hAnsiTheme="minorHAnsi"/>
                <w:sz w:val="20"/>
                <w:szCs w:val="20"/>
              </w:rPr>
              <w:t>provide</w:t>
            </w:r>
            <w:r>
              <w:rPr>
                <w:rFonts w:asciiTheme="minorHAnsi" w:hAnsiTheme="minorHAnsi"/>
                <w:sz w:val="20"/>
                <w:szCs w:val="20"/>
              </w:rPr>
              <w:t>d a</w:t>
            </w:r>
            <w:r w:rsidR="008E2646" w:rsidRPr="00B82A77">
              <w:rPr>
                <w:rFonts w:asciiTheme="minorHAnsi" w:hAnsiTheme="minorHAnsi"/>
                <w:sz w:val="20"/>
                <w:szCs w:val="20"/>
              </w:rPr>
              <w:t xml:space="preserve"> partially completed</w:t>
            </w:r>
            <w:r>
              <w:rPr>
                <w:rFonts w:asciiTheme="minorHAnsi" w:hAnsiTheme="minorHAnsi"/>
                <w:sz w:val="20"/>
                <w:szCs w:val="20"/>
              </w:rPr>
              <w:t xml:space="preserve"> graphic organizer</w:t>
            </w:r>
          </w:p>
          <w:p w:rsidR="002578E6" w:rsidRPr="00B82A77" w:rsidRDefault="00087292" w:rsidP="00087292">
            <w:pPr>
              <w:ind w:left="288" w:hanging="288"/>
              <w:rPr>
                <w:rFonts w:asciiTheme="minorHAnsi" w:hAnsiTheme="minorHAnsi"/>
              </w:rPr>
            </w:pPr>
            <w:r>
              <w:rPr>
                <w:rFonts w:asciiTheme="minorHAnsi" w:hAnsiTheme="minorHAnsi"/>
                <w:sz w:val="20"/>
                <w:szCs w:val="20"/>
              </w:rPr>
              <w:t xml:space="preserve">Students </w:t>
            </w:r>
            <w:r w:rsidR="008E2646" w:rsidRPr="00B82A77">
              <w:rPr>
                <w:rFonts w:asciiTheme="minorHAnsi" w:hAnsiTheme="minorHAnsi"/>
                <w:sz w:val="20"/>
                <w:szCs w:val="20"/>
              </w:rPr>
              <w:t xml:space="preserve">may </w:t>
            </w:r>
            <w:r>
              <w:rPr>
                <w:rFonts w:asciiTheme="minorHAnsi" w:hAnsiTheme="minorHAnsi"/>
                <w:sz w:val="20"/>
                <w:szCs w:val="20"/>
              </w:rPr>
              <w:t>work in pairs</w:t>
            </w:r>
          </w:p>
        </w:tc>
        <w:tc>
          <w:tcPr>
            <w:tcW w:w="5755"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rsidTr="003A0D0C">
        <w:trPr>
          <w:trHeight w:val="283"/>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c>
          <w:tcPr>
            <w:tcW w:w="5755"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create a</w:t>
            </w:r>
            <w:r w:rsidR="00087292">
              <w:rPr>
                <w:rFonts w:asciiTheme="minorHAnsi" w:hAnsiTheme="minorHAnsi"/>
                <w:sz w:val="20"/>
                <w:szCs w:val="20"/>
              </w:rPr>
              <w:t>n interactive graphic organizer</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087292">
            <w:pPr>
              <w:numPr>
                <w:ilvl w:val="0"/>
                <w:numId w:val="20"/>
              </w:numPr>
              <w:ind w:left="288" w:hanging="288"/>
              <w:rPr>
                <w:rFonts w:asciiTheme="minorHAnsi" w:hAnsiTheme="minorHAnsi"/>
                <w:sz w:val="20"/>
                <w:szCs w:val="20"/>
                <w:highlight w:val="white"/>
              </w:rPr>
            </w:pPr>
            <w:r>
              <w:rPr>
                <w:rFonts w:asciiTheme="minorHAnsi" w:hAnsiTheme="minorHAnsi"/>
                <w:sz w:val="20"/>
                <w:szCs w:val="20"/>
                <w:highlight w:val="white"/>
              </w:rPr>
              <w:t>T</w:t>
            </w:r>
            <w:r w:rsidR="008E2646" w:rsidRPr="00B82A77">
              <w:rPr>
                <w:rFonts w:asciiTheme="minorHAnsi" w:hAnsiTheme="minorHAnsi"/>
                <w:sz w:val="20"/>
                <w:szCs w:val="20"/>
                <w:highlight w:val="white"/>
              </w:rPr>
              <w:t>he ways in which British and French colonial rule was oppressive in North America</w:t>
            </w:r>
          </w:p>
          <w:p w:rsidR="002578E6" w:rsidRPr="00B82A77" w:rsidRDefault="008E2646">
            <w:pPr>
              <w:numPr>
                <w:ilvl w:val="0"/>
                <w:numId w:val="20"/>
              </w:numPr>
              <w:ind w:left="288" w:hanging="288"/>
              <w:rPr>
                <w:rFonts w:asciiTheme="minorHAnsi" w:hAnsiTheme="minorHAnsi"/>
                <w:sz w:val="20"/>
                <w:szCs w:val="20"/>
                <w:highlight w:val="white"/>
              </w:rPr>
            </w:pPr>
            <w:r w:rsidRPr="00B82A77">
              <w:rPr>
                <w:rFonts w:asciiTheme="minorHAnsi" w:hAnsiTheme="minorHAnsi"/>
                <w:sz w:val="20"/>
                <w:szCs w:val="20"/>
                <w:highlight w:val="white"/>
              </w:rPr>
              <w:t>The various colonial governments established in the colonies</w:t>
            </w:r>
          </w:p>
          <w:p w:rsidR="002578E6" w:rsidRPr="00B82A77" w:rsidRDefault="008E2646">
            <w:pPr>
              <w:numPr>
                <w:ilvl w:val="0"/>
                <w:numId w:val="20"/>
              </w:numPr>
              <w:ind w:left="288" w:hanging="288"/>
              <w:rPr>
                <w:rFonts w:asciiTheme="minorHAnsi" w:hAnsiTheme="minorHAnsi"/>
                <w:sz w:val="20"/>
                <w:szCs w:val="20"/>
                <w:highlight w:val="white"/>
              </w:rPr>
            </w:pPr>
            <w:r w:rsidRPr="00B82A77">
              <w:rPr>
                <w:rFonts w:asciiTheme="minorHAnsi" w:hAnsiTheme="minorHAnsi"/>
                <w:sz w:val="20"/>
                <w:szCs w:val="20"/>
                <w:highlight w:val="white"/>
              </w:rPr>
              <w:t>The basis of the colonial economies (</w:t>
            </w:r>
            <w:r w:rsidR="00087292">
              <w:rPr>
                <w:rFonts w:asciiTheme="minorHAnsi" w:hAnsiTheme="minorHAnsi"/>
                <w:sz w:val="20"/>
                <w:szCs w:val="20"/>
                <w:highlight w:val="white"/>
              </w:rPr>
              <w:t xml:space="preserve">e.g., </w:t>
            </w:r>
            <w:r w:rsidRPr="00B82A77">
              <w:rPr>
                <w:rFonts w:asciiTheme="minorHAnsi" w:hAnsiTheme="minorHAnsi"/>
                <w:sz w:val="20"/>
                <w:szCs w:val="20"/>
                <w:highlight w:val="white"/>
              </w:rPr>
              <w:t>agriculture, industry)</w:t>
            </w:r>
          </w:p>
          <w:p w:rsidR="002578E6" w:rsidRPr="00B82A77" w:rsidRDefault="00087292">
            <w:pPr>
              <w:numPr>
                <w:ilvl w:val="0"/>
                <w:numId w:val="20"/>
              </w:numPr>
              <w:ind w:left="288" w:hanging="288"/>
              <w:rPr>
                <w:rFonts w:asciiTheme="minorHAnsi" w:hAnsiTheme="minorHAnsi"/>
                <w:sz w:val="20"/>
                <w:szCs w:val="20"/>
                <w:highlight w:val="white"/>
              </w:rPr>
            </w:pPr>
            <w:r>
              <w:rPr>
                <w:rFonts w:asciiTheme="minorHAnsi" w:hAnsiTheme="minorHAnsi"/>
                <w:sz w:val="20"/>
                <w:szCs w:val="20"/>
              </w:rPr>
              <w:t>The d</w:t>
            </w:r>
            <w:r w:rsidR="008E2646" w:rsidRPr="00B82A77">
              <w:rPr>
                <w:rFonts w:asciiTheme="minorHAnsi" w:hAnsiTheme="minorHAnsi"/>
                <w:sz w:val="20"/>
                <w:szCs w:val="20"/>
              </w:rPr>
              <w:t>ifference</w:t>
            </w:r>
            <w:r>
              <w:rPr>
                <w:rFonts w:asciiTheme="minorHAnsi" w:hAnsiTheme="minorHAnsi"/>
                <w:sz w:val="20"/>
                <w:szCs w:val="20"/>
              </w:rPr>
              <w:t>s</w:t>
            </w:r>
            <w:r w:rsidR="008E2646" w:rsidRPr="00B82A77">
              <w:rPr>
                <w:rFonts w:asciiTheme="minorHAnsi" w:hAnsiTheme="minorHAnsi"/>
                <w:sz w:val="20"/>
                <w:szCs w:val="20"/>
              </w:rPr>
              <w:t xml:space="preserve"> between British and French colonization</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Key Skills:</w:t>
            </w:r>
          </w:p>
        </w:tc>
        <w:tc>
          <w:tcPr>
            <w:tcW w:w="11075" w:type="dxa"/>
            <w:gridSpan w:val="2"/>
            <w:shd w:val="clear" w:color="auto" w:fill="FFFFFF"/>
          </w:tcPr>
          <w:p w:rsidR="002578E6" w:rsidRPr="00B82A77" w:rsidRDefault="00087292">
            <w:pPr>
              <w:numPr>
                <w:ilvl w:val="0"/>
                <w:numId w:val="20"/>
              </w:numPr>
              <w:ind w:left="288" w:hanging="288"/>
              <w:rPr>
                <w:rFonts w:asciiTheme="minorHAnsi" w:hAnsiTheme="minorHAnsi"/>
                <w:sz w:val="20"/>
                <w:szCs w:val="20"/>
              </w:rPr>
            </w:pPr>
            <w:r>
              <w:rPr>
                <w:rFonts w:asciiTheme="minorHAnsi" w:hAnsiTheme="minorHAnsi"/>
                <w:sz w:val="20"/>
                <w:szCs w:val="20"/>
              </w:rPr>
              <w:t>Organize and interpret</w:t>
            </w:r>
            <w:r w:rsidR="008E2646" w:rsidRPr="00B82A77">
              <w:rPr>
                <w:rFonts w:asciiTheme="minorHAnsi" w:hAnsiTheme="minorHAnsi"/>
                <w:sz w:val="20"/>
                <w:szCs w:val="20"/>
              </w:rPr>
              <w:t xml:space="preserve"> information</w:t>
            </w:r>
          </w:p>
          <w:p w:rsidR="002578E6" w:rsidRPr="00B82A77" w:rsidRDefault="00087292">
            <w:pPr>
              <w:numPr>
                <w:ilvl w:val="0"/>
                <w:numId w:val="20"/>
              </w:numPr>
              <w:ind w:left="288" w:hanging="288"/>
              <w:rPr>
                <w:rFonts w:asciiTheme="minorHAnsi" w:hAnsiTheme="minorHAnsi"/>
                <w:sz w:val="20"/>
                <w:szCs w:val="20"/>
              </w:rPr>
            </w:pPr>
            <w:r>
              <w:rPr>
                <w:rFonts w:asciiTheme="minorHAnsi" w:hAnsiTheme="minorHAnsi"/>
                <w:sz w:val="20"/>
                <w:szCs w:val="20"/>
              </w:rPr>
              <w:t>Use</w:t>
            </w:r>
            <w:r w:rsidR="008E2646" w:rsidRPr="00B82A77">
              <w:rPr>
                <w:rFonts w:asciiTheme="minorHAnsi" w:hAnsiTheme="minorHAnsi"/>
                <w:sz w:val="20"/>
                <w:szCs w:val="20"/>
              </w:rPr>
              <w:t xml:space="preserve"> content to make inferences pertaining to individual rights, roles and responsibilities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087292" w:rsidP="00087292">
            <w:pPr>
              <w:ind w:left="269" w:hanging="269"/>
              <w:rPr>
                <w:rFonts w:asciiTheme="minorHAnsi" w:hAnsiTheme="minorHAnsi"/>
              </w:rPr>
            </w:pPr>
            <w:r>
              <w:rPr>
                <w:rFonts w:asciiTheme="minorHAnsi" w:hAnsiTheme="minorHAnsi"/>
                <w:sz w:val="20"/>
              </w:rPr>
              <w:t>C</w:t>
            </w:r>
            <w:r w:rsidR="008E2646" w:rsidRPr="00087292">
              <w:rPr>
                <w:rFonts w:asciiTheme="minorHAnsi" w:hAnsiTheme="minorHAnsi"/>
                <w:sz w:val="20"/>
              </w:rPr>
              <w:t xml:space="preserve">olony, colonial government, charter, royal colony, proprietary colony, subject, sovereign, monarch, authoritarian,  majority, minority, privilege, mercantilism, agrarian, industry, trade, </w:t>
            </w:r>
            <w:r w:rsidRPr="00087292">
              <w:rPr>
                <w:rFonts w:asciiTheme="minorHAnsi" w:hAnsiTheme="minorHAnsi"/>
                <w:sz w:val="20"/>
              </w:rPr>
              <w:t>self-government</w:t>
            </w:r>
            <w:r w:rsidR="008E2646" w:rsidRPr="00087292">
              <w:rPr>
                <w:rFonts w:asciiTheme="minorHAnsi" w:hAnsiTheme="minorHAnsi"/>
                <w:sz w:val="20"/>
              </w:rPr>
              <w:t xml:space="preserve">  </w:t>
            </w:r>
          </w:p>
        </w:tc>
      </w:tr>
    </w:tbl>
    <w:p w:rsidR="009C379E" w:rsidRDefault="009C379E">
      <w:pPr>
        <w:rPr>
          <w:rFonts w:asciiTheme="minorHAnsi" w:hAnsiTheme="minorHAnsi"/>
        </w:rPr>
      </w:pPr>
    </w:p>
    <w:tbl>
      <w:tblPr>
        <w:tblStyle w:val="aa"/>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Learning Experience # 2</w:t>
            </w:r>
          </w:p>
        </w:tc>
      </w:tr>
      <w:tr w:rsidR="002578E6" w:rsidRPr="00B82A77">
        <w:tc>
          <w:tcPr>
            <w:tcW w:w="14781" w:type="dxa"/>
            <w:gridSpan w:val="3"/>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8"/>
                <w:szCs w:val="28"/>
              </w:rPr>
              <w:t>The teacher may engage students in brainstorming so that students can re-examine the social structures in colonial North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w:t>
            </w:r>
            <w:r w:rsidR="00087292">
              <w:rPr>
                <w:rFonts w:asciiTheme="minorHAnsi" w:hAnsiTheme="minorHAnsi"/>
                <w:sz w:val="20"/>
                <w:szCs w:val="20"/>
              </w:rPr>
              <w:t>s’ civil liberties/civil rights</w:t>
            </w:r>
          </w:p>
        </w:tc>
      </w:tr>
      <w:tr w:rsidR="002578E6" w:rsidRPr="00B82A77">
        <w:trPr>
          <w:trHeight w:val="1300"/>
        </w:trPr>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43">
              <w:r w:rsidR="008E2646" w:rsidRPr="00087292">
                <w:rPr>
                  <w:rFonts w:asciiTheme="minorHAnsi" w:hAnsiTheme="minorHAnsi"/>
                  <w:color w:val="0000FF"/>
                  <w:sz w:val="20"/>
                  <w:szCs w:val="20"/>
                  <w:u w:val="single"/>
                </w:rPr>
                <w:t>http://www.digitalhistory.uh.edu/teachers/lesson_plans/pdfs/unit1_2.pdf</w:t>
              </w:r>
            </w:hyperlink>
            <w:r w:rsidR="008E2646" w:rsidRPr="00087292">
              <w:rPr>
                <w:rFonts w:asciiTheme="minorHAnsi" w:hAnsiTheme="minorHAnsi"/>
                <w:color w:val="0000FF"/>
                <w:sz w:val="20"/>
                <w:szCs w:val="20"/>
              </w:rPr>
              <w:t xml:space="preserve"> </w:t>
            </w:r>
            <w:r w:rsidR="008E2646" w:rsidRPr="00B82A77">
              <w:rPr>
                <w:rFonts w:asciiTheme="minorHAnsi" w:hAnsiTheme="minorHAnsi"/>
                <w:sz w:val="20"/>
                <w:szCs w:val="20"/>
              </w:rPr>
              <w:t>(</w:t>
            </w:r>
            <w:r w:rsidR="00087292">
              <w:rPr>
                <w:rFonts w:asciiTheme="minorHAnsi" w:hAnsiTheme="minorHAnsi"/>
                <w:sz w:val="20"/>
                <w:szCs w:val="20"/>
              </w:rPr>
              <w:t>P</w:t>
            </w:r>
            <w:r w:rsidR="00087292" w:rsidRPr="00B82A77">
              <w:rPr>
                <w:rFonts w:asciiTheme="minorHAnsi" w:hAnsiTheme="minorHAnsi"/>
                <w:sz w:val="20"/>
                <w:szCs w:val="20"/>
              </w:rPr>
              <w:t>rimary sources</w:t>
            </w:r>
            <w:r w:rsidR="00087292">
              <w:rPr>
                <w:rFonts w:asciiTheme="minorHAnsi" w:hAnsiTheme="minorHAnsi"/>
                <w:sz w:val="20"/>
                <w:szCs w:val="20"/>
              </w:rPr>
              <w:t>:</w:t>
            </w:r>
            <w:r w:rsidR="00087292" w:rsidRPr="00B82A77">
              <w:rPr>
                <w:rFonts w:asciiTheme="minorHAnsi" w:hAnsiTheme="minorHAnsi"/>
                <w:sz w:val="20"/>
                <w:szCs w:val="20"/>
              </w:rPr>
              <w:t xml:space="preserve"> </w:t>
            </w:r>
            <w:r w:rsidR="00087292">
              <w:rPr>
                <w:rFonts w:asciiTheme="minorHAnsi" w:hAnsiTheme="minorHAnsi"/>
                <w:sz w:val="20"/>
                <w:szCs w:val="20"/>
              </w:rPr>
              <w:t>S</w:t>
            </w:r>
            <w:r w:rsidR="008E2646" w:rsidRPr="00B82A77">
              <w:rPr>
                <w:rFonts w:asciiTheme="minorHAnsi" w:hAnsiTheme="minorHAnsi"/>
                <w:sz w:val="20"/>
                <w:szCs w:val="20"/>
              </w:rPr>
              <w:t>ocial structure in the colonies)</w:t>
            </w:r>
          </w:p>
          <w:p w:rsidR="002578E6" w:rsidRPr="00B82A77" w:rsidRDefault="00B31C23">
            <w:pPr>
              <w:ind w:left="288" w:hanging="288"/>
              <w:rPr>
                <w:rFonts w:asciiTheme="minorHAnsi" w:hAnsiTheme="minorHAnsi"/>
              </w:rPr>
            </w:pPr>
            <w:hyperlink r:id="rId44">
              <w:r w:rsidR="008E2646" w:rsidRPr="00087292">
                <w:rPr>
                  <w:rFonts w:asciiTheme="minorHAnsi" w:hAnsiTheme="minorHAnsi"/>
                  <w:color w:val="0000FF"/>
                  <w:sz w:val="20"/>
                  <w:szCs w:val="20"/>
                  <w:u w:val="single"/>
                </w:rPr>
                <w:t>http://www.thecanadianencyclopedia.ca/en/article/social-history/</w:t>
              </w:r>
            </w:hyperlink>
            <w:r w:rsidR="008E2646" w:rsidRPr="00087292">
              <w:rPr>
                <w:rFonts w:asciiTheme="minorHAnsi" w:hAnsiTheme="minorHAnsi"/>
                <w:color w:val="0000FF"/>
                <w:sz w:val="20"/>
                <w:szCs w:val="20"/>
              </w:rPr>
              <w:t xml:space="preserve"> </w:t>
            </w:r>
            <w:r w:rsidR="008E2646" w:rsidRPr="00B82A77">
              <w:rPr>
                <w:rFonts w:asciiTheme="minorHAnsi" w:hAnsiTheme="minorHAnsi"/>
                <w:sz w:val="20"/>
                <w:szCs w:val="20"/>
              </w:rPr>
              <w:t>(</w:t>
            </w:r>
            <w:r w:rsidR="00087292">
              <w:rPr>
                <w:rFonts w:asciiTheme="minorHAnsi" w:hAnsiTheme="minorHAnsi"/>
                <w:sz w:val="20"/>
                <w:szCs w:val="20"/>
              </w:rPr>
              <w:t>Article: S</w:t>
            </w:r>
            <w:r w:rsidR="008E2646" w:rsidRPr="00B82A77">
              <w:rPr>
                <w:rFonts w:asciiTheme="minorHAnsi" w:hAnsiTheme="minorHAnsi"/>
                <w:sz w:val="20"/>
                <w:szCs w:val="20"/>
              </w:rPr>
              <w:t>ocial history of Canada)</w:t>
            </w:r>
          </w:p>
          <w:p w:rsidR="00087292" w:rsidRDefault="00B31C23">
            <w:pPr>
              <w:ind w:left="288" w:hanging="288"/>
              <w:rPr>
                <w:rFonts w:asciiTheme="minorHAnsi" w:hAnsiTheme="minorHAnsi"/>
                <w:sz w:val="20"/>
                <w:szCs w:val="20"/>
              </w:rPr>
            </w:pPr>
            <w:hyperlink r:id="rId45">
              <w:r w:rsidR="00087292" w:rsidRPr="00087292">
                <w:rPr>
                  <w:rFonts w:asciiTheme="minorHAnsi" w:hAnsiTheme="minorHAnsi"/>
                  <w:color w:val="0000FF"/>
                  <w:sz w:val="20"/>
                  <w:szCs w:val="20"/>
                  <w:u w:val="single"/>
                </w:rPr>
                <w:t>http://www.landofthebrave.info/colonial-society.htm</w:t>
              </w:r>
            </w:hyperlink>
            <w:r w:rsidR="00087292" w:rsidRPr="00087292">
              <w:rPr>
                <w:rFonts w:asciiTheme="minorHAnsi" w:hAnsiTheme="minorHAnsi"/>
                <w:color w:val="0000FF"/>
                <w:sz w:val="20"/>
                <w:szCs w:val="20"/>
              </w:rPr>
              <w:t xml:space="preserve"> </w:t>
            </w:r>
            <w:r w:rsidR="00087292" w:rsidRPr="00B82A77">
              <w:rPr>
                <w:rFonts w:asciiTheme="minorHAnsi" w:hAnsiTheme="minorHAnsi"/>
                <w:sz w:val="20"/>
                <w:szCs w:val="20"/>
              </w:rPr>
              <w:t>(</w:t>
            </w:r>
            <w:r w:rsidR="00087292">
              <w:rPr>
                <w:rFonts w:asciiTheme="minorHAnsi" w:hAnsiTheme="minorHAnsi"/>
                <w:sz w:val="20"/>
                <w:szCs w:val="20"/>
              </w:rPr>
              <w:t>Article: S</w:t>
            </w:r>
            <w:r w:rsidR="00087292" w:rsidRPr="00B82A77">
              <w:rPr>
                <w:rFonts w:asciiTheme="minorHAnsi" w:hAnsiTheme="minorHAnsi"/>
                <w:sz w:val="20"/>
                <w:szCs w:val="20"/>
              </w:rPr>
              <w:t>ocial structure in the colonies)</w:t>
            </w:r>
          </w:p>
          <w:p w:rsidR="002578E6" w:rsidRPr="00B82A77" w:rsidRDefault="00B31C23">
            <w:pPr>
              <w:ind w:left="288" w:hanging="288"/>
              <w:rPr>
                <w:rFonts w:asciiTheme="minorHAnsi" w:hAnsiTheme="minorHAnsi"/>
              </w:rPr>
            </w:pPr>
            <w:hyperlink r:id="rId46">
              <w:r w:rsidR="008E2646" w:rsidRPr="00087292">
                <w:rPr>
                  <w:rFonts w:asciiTheme="minorHAnsi" w:hAnsiTheme="minorHAnsi"/>
                  <w:color w:val="0000FF"/>
                  <w:sz w:val="20"/>
                  <w:szCs w:val="20"/>
                  <w:u w:val="single"/>
                </w:rPr>
                <w:t>http://www.pbs.org/wnet/colonialhouse/teachers.html</w:t>
              </w:r>
            </w:hyperlink>
            <w:r w:rsidR="00087292">
              <w:rPr>
                <w:rFonts w:asciiTheme="minorHAnsi" w:hAnsiTheme="minorHAnsi"/>
                <w:color w:val="0000FF"/>
                <w:sz w:val="20"/>
                <w:szCs w:val="20"/>
              </w:rPr>
              <w:t xml:space="preserve"> </w:t>
            </w:r>
            <w:r w:rsidR="00087292">
              <w:rPr>
                <w:rFonts w:asciiTheme="minorHAnsi" w:hAnsiTheme="minorHAnsi"/>
                <w:sz w:val="20"/>
                <w:szCs w:val="20"/>
              </w:rPr>
              <w:t xml:space="preserve">(PBS colonial house </w:t>
            </w:r>
            <w:r w:rsidR="008E2646" w:rsidRPr="00B82A77">
              <w:rPr>
                <w:rFonts w:asciiTheme="minorHAnsi" w:hAnsiTheme="minorHAnsi"/>
                <w:sz w:val="20"/>
                <w:szCs w:val="20"/>
              </w:rPr>
              <w:t>- lesson plans and activities)</w:t>
            </w:r>
          </w:p>
          <w:p w:rsidR="00087292" w:rsidRDefault="00B31C23">
            <w:pPr>
              <w:ind w:left="288" w:hanging="288"/>
              <w:rPr>
                <w:rFonts w:asciiTheme="minorHAnsi" w:hAnsiTheme="minorHAnsi"/>
                <w:sz w:val="20"/>
              </w:rPr>
            </w:pPr>
            <w:hyperlink r:id="rId47" w:history="1">
              <w:r w:rsidR="00905E4F" w:rsidRPr="0036652C">
                <w:rPr>
                  <w:rStyle w:val="Hyperlink"/>
                  <w:rFonts w:asciiTheme="minorHAnsi" w:hAnsiTheme="minorHAnsi"/>
                  <w:sz w:val="20"/>
                </w:rPr>
                <w:t>http://www.history.org/almanack/people/african/aaintro.cfm</w:t>
              </w:r>
            </w:hyperlink>
            <w:r w:rsidR="00087292" w:rsidRPr="00087292">
              <w:rPr>
                <w:rFonts w:asciiTheme="minorHAnsi" w:hAnsiTheme="minorHAnsi"/>
                <w:sz w:val="20"/>
              </w:rPr>
              <w:t xml:space="preserve"> (Article: Introduction to Colonial African American Life)</w:t>
            </w:r>
          </w:p>
          <w:p w:rsidR="00087292" w:rsidRPr="00B82A77" w:rsidRDefault="00B31C23">
            <w:pPr>
              <w:ind w:left="288" w:hanging="288"/>
              <w:rPr>
                <w:rFonts w:asciiTheme="minorHAnsi" w:hAnsiTheme="minorHAnsi"/>
              </w:rPr>
            </w:pPr>
            <w:hyperlink r:id="rId48" w:history="1">
              <w:r w:rsidR="00087292" w:rsidRPr="00087292">
                <w:rPr>
                  <w:rStyle w:val="Hyperlink"/>
                  <w:rFonts w:asciiTheme="minorHAnsi" w:hAnsiTheme="minorHAnsi"/>
                  <w:sz w:val="20"/>
                </w:rPr>
                <w:t>http://sageamericanhistory.net/colonial/topics/colonialsociety.html</w:t>
              </w:r>
            </w:hyperlink>
            <w:r w:rsidR="00087292" w:rsidRPr="00087292">
              <w:rPr>
                <w:rFonts w:asciiTheme="minorHAnsi" w:hAnsiTheme="minorHAnsi"/>
                <w:sz w:val="20"/>
              </w:rPr>
              <w:t xml:space="preserve"> (Article: Colonial Life)</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Student Resources:</w:t>
            </w:r>
          </w:p>
        </w:tc>
        <w:tc>
          <w:tcPr>
            <w:tcW w:w="11075" w:type="dxa"/>
            <w:gridSpan w:val="2"/>
            <w:shd w:val="clear" w:color="auto" w:fill="FFFFFF"/>
          </w:tcPr>
          <w:p w:rsidR="002578E6" w:rsidRDefault="00B31C23">
            <w:pPr>
              <w:ind w:left="288" w:hanging="288"/>
              <w:rPr>
                <w:rFonts w:asciiTheme="minorHAnsi" w:hAnsiTheme="minorHAnsi"/>
                <w:sz w:val="20"/>
                <w:szCs w:val="20"/>
              </w:rPr>
            </w:pPr>
            <w:hyperlink r:id="rId49">
              <w:r w:rsidR="008E2646" w:rsidRPr="00087292">
                <w:rPr>
                  <w:rFonts w:asciiTheme="minorHAnsi" w:hAnsiTheme="minorHAnsi"/>
                  <w:color w:val="0000FF"/>
                  <w:sz w:val="20"/>
                  <w:szCs w:val="20"/>
                  <w:u w:val="single"/>
                </w:rPr>
                <w:t>http://www.landofthebrave.info/colonial-society.htm</w:t>
              </w:r>
            </w:hyperlink>
            <w:r w:rsidR="008E2646" w:rsidRPr="00087292">
              <w:rPr>
                <w:rFonts w:asciiTheme="minorHAnsi" w:hAnsiTheme="minorHAnsi"/>
                <w:color w:val="0000FF"/>
                <w:sz w:val="20"/>
                <w:szCs w:val="20"/>
              </w:rPr>
              <w:t xml:space="preserve"> </w:t>
            </w:r>
            <w:r w:rsidR="008E2646" w:rsidRPr="00B82A77">
              <w:rPr>
                <w:rFonts w:asciiTheme="minorHAnsi" w:hAnsiTheme="minorHAnsi"/>
                <w:sz w:val="20"/>
                <w:szCs w:val="20"/>
              </w:rPr>
              <w:t>(</w:t>
            </w:r>
            <w:r w:rsidR="00087292">
              <w:rPr>
                <w:rFonts w:asciiTheme="minorHAnsi" w:hAnsiTheme="minorHAnsi"/>
                <w:sz w:val="20"/>
                <w:szCs w:val="20"/>
              </w:rPr>
              <w:t>Article: S</w:t>
            </w:r>
            <w:r w:rsidR="008E2646" w:rsidRPr="00B82A77">
              <w:rPr>
                <w:rFonts w:asciiTheme="minorHAnsi" w:hAnsiTheme="minorHAnsi"/>
                <w:sz w:val="20"/>
                <w:szCs w:val="20"/>
              </w:rPr>
              <w:t>ocial structure in the colonies)</w:t>
            </w:r>
          </w:p>
          <w:p w:rsidR="00087292" w:rsidRPr="00B82A77" w:rsidRDefault="00B31C23">
            <w:pPr>
              <w:ind w:left="288" w:hanging="288"/>
              <w:rPr>
                <w:rFonts w:asciiTheme="minorHAnsi" w:hAnsiTheme="minorHAnsi"/>
              </w:rPr>
            </w:pPr>
            <w:hyperlink r:id="rId50" w:history="1">
              <w:r w:rsidR="00087292" w:rsidRPr="00087292">
                <w:rPr>
                  <w:rStyle w:val="Hyperlink"/>
                  <w:rFonts w:asciiTheme="minorHAnsi" w:hAnsiTheme="minorHAnsi"/>
                  <w:sz w:val="20"/>
                </w:rPr>
                <w:t>http://www.history.org/almanack/people/african/aaintro.cfm</w:t>
              </w:r>
            </w:hyperlink>
            <w:r w:rsidR="00087292" w:rsidRPr="00087292">
              <w:rPr>
                <w:rFonts w:asciiTheme="minorHAnsi" w:hAnsiTheme="minorHAnsi"/>
                <w:sz w:val="20"/>
              </w:rPr>
              <w:t xml:space="preserve"> (Article: Introduction to Colonial African American Life)</w:t>
            </w:r>
          </w:p>
        </w:tc>
      </w:tr>
      <w:tr w:rsidR="002578E6" w:rsidRPr="00B82A77" w:rsidTr="00087292">
        <w:trPr>
          <w:trHeight w:val="382"/>
        </w:trPr>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gridSpan w:val="2"/>
            <w:shd w:val="clear" w:color="auto" w:fill="FFFFFF"/>
          </w:tcPr>
          <w:p w:rsidR="002578E6" w:rsidRPr="00B82A77" w:rsidRDefault="008E2646" w:rsidP="00087292">
            <w:pPr>
              <w:ind w:left="288" w:hanging="288"/>
              <w:rPr>
                <w:rFonts w:asciiTheme="minorHAnsi" w:hAnsiTheme="minorHAnsi"/>
              </w:rPr>
            </w:pPr>
            <w:r w:rsidRPr="00B82A77">
              <w:rPr>
                <w:rFonts w:asciiTheme="minorHAnsi" w:hAnsiTheme="minorHAnsi"/>
                <w:sz w:val="20"/>
                <w:szCs w:val="20"/>
              </w:rPr>
              <w:t xml:space="preserve">Students will write an editorial article expressing the inequalities of the social structures developed in the North America due to European rule. </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B31C23" w:rsidP="00905E4F">
            <w:pPr>
              <w:ind w:left="288" w:hanging="288"/>
              <w:rPr>
                <w:rFonts w:asciiTheme="minorHAnsi" w:hAnsiTheme="minorHAnsi"/>
              </w:rPr>
            </w:pPr>
            <w:hyperlink r:id="rId51" w:history="1">
              <w:r w:rsidR="00905E4F" w:rsidRPr="0036652C">
                <w:rPr>
                  <w:rStyle w:val="Hyperlink"/>
                  <w:rFonts w:asciiTheme="minorHAnsi" w:hAnsiTheme="minorHAnsi"/>
                  <w:sz w:val="20"/>
                  <w:szCs w:val="20"/>
                </w:rPr>
                <w:t>http://tinyurl.com/gnp7t9o</w:t>
              </w:r>
            </w:hyperlink>
            <w:r w:rsidR="00905E4F">
              <w:rPr>
                <w:rFonts w:asciiTheme="minorHAnsi" w:hAnsiTheme="minorHAnsi"/>
                <w:sz w:val="20"/>
                <w:szCs w:val="20"/>
              </w:rPr>
              <w:t xml:space="preserve"> (Template: Editorial)</w:t>
            </w:r>
          </w:p>
        </w:tc>
        <w:tc>
          <w:tcPr>
            <w:tcW w:w="5755" w:type="dxa"/>
            <w:tcBorders>
              <w:top w:val="nil"/>
            </w:tcBorders>
            <w:shd w:val="clear" w:color="auto" w:fill="FFFFFF"/>
          </w:tcPr>
          <w:p w:rsidR="002578E6" w:rsidRPr="00B82A77" w:rsidRDefault="008E2646" w:rsidP="00905E4F">
            <w:pPr>
              <w:ind w:left="288" w:hanging="288"/>
              <w:rPr>
                <w:rFonts w:asciiTheme="minorHAnsi" w:hAnsiTheme="minorHAnsi"/>
              </w:rPr>
            </w:pPr>
            <w:r w:rsidRPr="00B82A77">
              <w:rPr>
                <w:rFonts w:asciiTheme="minorHAnsi" w:hAnsiTheme="minorHAnsi"/>
                <w:sz w:val="20"/>
                <w:szCs w:val="20"/>
              </w:rPr>
              <w:t xml:space="preserve">The student may </w:t>
            </w:r>
            <w:r w:rsidR="00905E4F">
              <w:rPr>
                <w:rFonts w:asciiTheme="minorHAnsi" w:hAnsiTheme="minorHAnsi"/>
                <w:sz w:val="20"/>
                <w:szCs w:val="20"/>
              </w:rPr>
              <w:t xml:space="preserve">complete an editorial template about </w:t>
            </w:r>
            <w:r w:rsidRPr="00B82A77">
              <w:rPr>
                <w:rFonts w:asciiTheme="minorHAnsi" w:hAnsiTheme="minorHAnsi"/>
                <w:sz w:val="20"/>
                <w:szCs w:val="20"/>
              </w:rPr>
              <w:t>social inequal</w:t>
            </w:r>
            <w:r w:rsidR="00905E4F">
              <w:rPr>
                <w:rFonts w:asciiTheme="minorHAnsi" w:hAnsiTheme="minorHAnsi"/>
                <w:sz w:val="20"/>
                <w:szCs w:val="20"/>
              </w:rPr>
              <w:t>ities</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38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c>
          <w:tcPr>
            <w:tcW w:w="5755" w:type="dxa"/>
            <w:tcBorders>
              <w:top w:val="nil"/>
            </w:tcBorders>
            <w:shd w:val="clear" w:color="auto" w:fill="FFFFFF"/>
          </w:tcPr>
          <w:p w:rsidR="002578E6" w:rsidRPr="00B82A77" w:rsidRDefault="00905E4F">
            <w:pPr>
              <w:ind w:left="288" w:hanging="288"/>
              <w:rPr>
                <w:rFonts w:asciiTheme="minorHAnsi" w:hAnsiTheme="minorHAnsi"/>
              </w:rPr>
            </w:pPr>
            <w:r>
              <w:rPr>
                <w:rFonts w:asciiTheme="minorHAnsi" w:hAnsiTheme="minorHAnsi"/>
                <w:sz w:val="20"/>
                <w:szCs w:val="20"/>
              </w:rPr>
              <w:t xml:space="preserve">The student may </w:t>
            </w:r>
            <w:r w:rsidR="008E2646" w:rsidRPr="00B82A77">
              <w:rPr>
                <w:rFonts w:asciiTheme="minorHAnsi" w:hAnsiTheme="minorHAnsi"/>
                <w:sz w:val="20"/>
                <w:szCs w:val="20"/>
              </w:rPr>
              <w:t>write a rebuttal to an ed</w:t>
            </w:r>
            <w:r>
              <w:rPr>
                <w:rFonts w:asciiTheme="minorHAnsi" w:hAnsiTheme="minorHAnsi"/>
                <w:sz w:val="20"/>
                <w:szCs w:val="20"/>
              </w:rPr>
              <w:t>itorial on social inequalities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905E4F">
            <w:pPr>
              <w:numPr>
                <w:ilvl w:val="0"/>
                <w:numId w:val="8"/>
              </w:numPr>
              <w:ind w:left="288" w:hanging="288"/>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various social structures (northern, middle, and southern colonies)</w:t>
            </w:r>
          </w:p>
          <w:p w:rsidR="002578E6" w:rsidRPr="00B82A77" w:rsidRDefault="00905E4F">
            <w:pPr>
              <w:numPr>
                <w:ilvl w:val="0"/>
                <w:numId w:val="8"/>
              </w:numPr>
              <w:ind w:left="288" w:hanging="288"/>
              <w:rPr>
                <w:rFonts w:asciiTheme="minorHAnsi" w:hAnsiTheme="minorHAnsi"/>
                <w:sz w:val="20"/>
                <w:szCs w:val="20"/>
              </w:rPr>
            </w:pPr>
            <w:r>
              <w:rPr>
                <w:rFonts w:asciiTheme="minorHAnsi" w:hAnsiTheme="minorHAnsi"/>
                <w:sz w:val="20"/>
                <w:szCs w:val="20"/>
              </w:rPr>
              <w:t>I</w:t>
            </w:r>
            <w:r w:rsidR="008E2646" w:rsidRPr="00B82A77">
              <w:rPr>
                <w:rFonts w:asciiTheme="minorHAnsi" w:hAnsiTheme="minorHAnsi"/>
                <w:sz w:val="20"/>
                <w:szCs w:val="20"/>
              </w:rPr>
              <w:t xml:space="preserve">ndividual rights vary based on a person's social status   </w:t>
            </w:r>
          </w:p>
          <w:p w:rsidR="002578E6" w:rsidRPr="00B82A77" w:rsidRDefault="00905E4F">
            <w:pPr>
              <w:numPr>
                <w:ilvl w:val="0"/>
                <w:numId w:val="8"/>
              </w:numPr>
              <w:ind w:left="288" w:hanging="288"/>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differences between social structures in American and Canada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Key Skills:</w:t>
            </w:r>
          </w:p>
        </w:tc>
        <w:tc>
          <w:tcPr>
            <w:tcW w:w="11075" w:type="dxa"/>
            <w:gridSpan w:val="2"/>
            <w:shd w:val="clear" w:color="auto" w:fill="FFFFFF"/>
          </w:tcPr>
          <w:p w:rsidR="002578E6" w:rsidRPr="00B82A77" w:rsidRDefault="00905E4F">
            <w:pPr>
              <w:numPr>
                <w:ilvl w:val="0"/>
                <w:numId w:val="18"/>
              </w:numPr>
              <w:ind w:left="288" w:hanging="288"/>
              <w:rPr>
                <w:rFonts w:asciiTheme="minorHAnsi" w:hAnsiTheme="minorHAnsi"/>
                <w:sz w:val="20"/>
                <w:szCs w:val="20"/>
              </w:rPr>
            </w:pPr>
            <w:r>
              <w:rPr>
                <w:rFonts w:asciiTheme="minorHAnsi" w:hAnsiTheme="minorHAnsi"/>
                <w:sz w:val="20"/>
                <w:szCs w:val="20"/>
              </w:rPr>
              <w:t>O</w:t>
            </w:r>
            <w:r w:rsidR="008E2646" w:rsidRPr="00B82A77">
              <w:rPr>
                <w:rFonts w:asciiTheme="minorHAnsi" w:hAnsiTheme="minorHAnsi"/>
                <w:sz w:val="20"/>
                <w:szCs w:val="20"/>
              </w:rPr>
              <w:t>rder, organize, and compare colonial social structures</w:t>
            </w:r>
          </w:p>
          <w:p w:rsidR="002578E6" w:rsidRPr="00B82A77" w:rsidRDefault="00905E4F">
            <w:pPr>
              <w:numPr>
                <w:ilvl w:val="0"/>
                <w:numId w:val="18"/>
              </w:numPr>
              <w:ind w:left="288" w:hanging="288"/>
              <w:rPr>
                <w:rFonts w:asciiTheme="minorHAnsi" w:hAnsiTheme="minorHAnsi"/>
                <w:sz w:val="20"/>
                <w:szCs w:val="20"/>
              </w:rPr>
            </w:pPr>
            <w:r>
              <w:rPr>
                <w:rFonts w:asciiTheme="minorHAnsi" w:hAnsiTheme="minorHAnsi"/>
                <w:sz w:val="20"/>
                <w:szCs w:val="20"/>
              </w:rPr>
              <w:t>W</w:t>
            </w:r>
            <w:r w:rsidR="008E2646" w:rsidRPr="00B82A77">
              <w:rPr>
                <w:rFonts w:asciiTheme="minorHAnsi" w:hAnsiTheme="minorHAnsi"/>
                <w:sz w:val="20"/>
                <w:szCs w:val="20"/>
              </w:rPr>
              <w:t>rite an opinionated article</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087292">
            <w:pPr>
              <w:ind w:left="288" w:hanging="288"/>
              <w:rPr>
                <w:rFonts w:asciiTheme="minorHAnsi" w:hAnsiTheme="minorHAnsi"/>
              </w:rPr>
            </w:pPr>
            <w:r>
              <w:rPr>
                <w:rFonts w:asciiTheme="minorHAnsi" w:hAnsiTheme="minorHAnsi"/>
                <w:sz w:val="20"/>
              </w:rPr>
              <w:t>S</w:t>
            </w:r>
            <w:r w:rsidR="008E2646" w:rsidRPr="00087292">
              <w:rPr>
                <w:rFonts w:asciiTheme="minorHAnsi" w:hAnsiTheme="minorHAnsi"/>
                <w:sz w:val="20"/>
              </w:rPr>
              <w:t xml:space="preserve">ubject, majority, minority, privilege, social class (upper-lower), slave, indentured servant, native / indigenous, immigrant, social mobility, national identity, ownership of property, Anglican, Catholic     </w:t>
            </w:r>
          </w:p>
        </w:tc>
      </w:tr>
    </w:tbl>
    <w:p w:rsidR="009C379E" w:rsidRDefault="009C379E">
      <w:pPr>
        <w:ind w:left="0" w:firstLine="0"/>
        <w:rPr>
          <w:rFonts w:asciiTheme="minorHAnsi" w:hAnsiTheme="minorHAnsi"/>
        </w:rPr>
      </w:pPr>
    </w:p>
    <w:p w:rsidR="009C379E" w:rsidRDefault="009C379E">
      <w:pPr>
        <w:rPr>
          <w:rFonts w:asciiTheme="minorHAnsi" w:hAnsiTheme="minorHAnsi"/>
        </w:rPr>
      </w:pPr>
      <w:r>
        <w:rPr>
          <w:rFonts w:asciiTheme="minorHAnsi" w:hAnsiTheme="minorHAnsi"/>
        </w:rPr>
        <w:br w:type="page"/>
      </w:r>
    </w:p>
    <w:tbl>
      <w:tblPr>
        <w:tblStyle w:val="ab"/>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Learning Experience # 3</w:t>
            </w:r>
          </w:p>
        </w:tc>
      </w:tr>
      <w:tr w:rsidR="002578E6" w:rsidRPr="00B82A77">
        <w:tc>
          <w:tcPr>
            <w:tcW w:w="14781" w:type="dxa"/>
            <w:gridSpan w:val="3"/>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8"/>
                <w:szCs w:val="28"/>
              </w:rPr>
              <w:t>The teacher may provide primary and secondary documents (e.g., maps, government documents, charts, graphs, trade maps) so that students can consider the significance of the political and economic interdependence between Spain/Portugal and their Latin American colonies.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Historical context, location, and cultural beliefs help to shape </w:t>
            </w:r>
            <w:r w:rsidR="003A0D0C">
              <w:rPr>
                <w:rFonts w:asciiTheme="minorHAnsi" w:hAnsiTheme="minorHAnsi"/>
                <w:sz w:val="20"/>
                <w:szCs w:val="20"/>
              </w:rPr>
              <w:t>the civil liberties of citizens</w:t>
            </w:r>
          </w:p>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citizens’ civil l</w:t>
            </w:r>
            <w:r w:rsidR="003A0D0C">
              <w:rPr>
                <w:rFonts w:asciiTheme="minorHAnsi" w:hAnsiTheme="minorHAnsi"/>
                <w:sz w:val="20"/>
                <w:szCs w:val="20"/>
              </w:rPr>
              <w:t>iberties/civil rights</w:t>
            </w:r>
          </w:p>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Strong interdependence between economic and government systems can results in both positive and negative consequences for its </w:t>
            </w:r>
            <w:r w:rsidR="003A0D0C">
              <w:rPr>
                <w:rFonts w:asciiTheme="minorHAnsi" w:hAnsiTheme="minorHAnsi"/>
                <w:sz w:val="20"/>
                <w:szCs w:val="20"/>
              </w:rPr>
              <w:t>citizens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52">
              <w:r w:rsidR="008E2646" w:rsidRPr="009C379E">
                <w:rPr>
                  <w:rFonts w:asciiTheme="minorHAnsi" w:hAnsiTheme="minorHAnsi"/>
                  <w:color w:val="0000FF"/>
                  <w:sz w:val="20"/>
                  <w:szCs w:val="20"/>
                  <w:u w:val="single"/>
                </w:rPr>
                <w:t>http://historicaltextarchive.com/sections.php?action=read&amp;artid=295</w:t>
              </w:r>
            </w:hyperlink>
            <w:r w:rsidR="008E2646" w:rsidRPr="009C379E">
              <w:rPr>
                <w:rFonts w:asciiTheme="minorHAnsi" w:hAnsiTheme="minorHAnsi"/>
                <w:color w:val="0000FF"/>
                <w:sz w:val="20"/>
                <w:szCs w:val="20"/>
              </w:rPr>
              <w:t xml:space="preserve"> </w:t>
            </w:r>
            <w:r w:rsidR="008E2646" w:rsidRPr="00B82A77">
              <w:rPr>
                <w:rFonts w:asciiTheme="minorHAnsi" w:hAnsiTheme="minorHAnsi"/>
                <w:sz w:val="20"/>
                <w:szCs w:val="20"/>
              </w:rPr>
              <w:t>(</w:t>
            </w:r>
            <w:r w:rsidR="009C379E">
              <w:rPr>
                <w:rFonts w:asciiTheme="minorHAnsi" w:hAnsiTheme="minorHAnsi"/>
                <w:sz w:val="20"/>
                <w:szCs w:val="20"/>
              </w:rPr>
              <w:t>Article: E</w:t>
            </w:r>
            <w:r w:rsidR="009C379E" w:rsidRPr="00B82A77">
              <w:rPr>
                <w:rFonts w:asciiTheme="minorHAnsi" w:hAnsiTheme="minorHAnsi"/>
                <w:sz w:val="20"/>
                <w:szCs w:val="20"/>
              </w:rPr>
              <w:t xml:space="preserve">conomy </w:t>
            </w:r>
            <w:r w:rsidR="008E2646" w:rsidRPr="00B82A77">
              <w:rPr>
                <w:rFonts w:asciiTheme="minorHAnsi" w:hAnsiTheme="minorHAnsi"/>
                <w:sz w:val="20"/>
                <w:szCs w:val="20"/>
              </w:rPr>
              <w:t xml:space="preserve">colonial </w:t>
            </w:r>
            <w:r w:rsidR="009C379E">
              <w:rPr>
                <w:rFonts w:asciiTheme="minorHAnsi" w:hAnsiTheme="minorHAnsi"/>
                <w:sz w:val="20"/>
                <w:szCs w:val="20"/>
              </w:rPr>
              <w:t>Spanish America</w:t>
            </w:r>
            <w:r w:rsidR="008E2646" w:rsidRPr="00B82A77">
              <w:rPr>
                <w:rFonts w:asciiTheme="minorHAnsi" w:hAnsiTheme="minorHAnsi"/>
                <w:sz w:val="20"/>
                <w:szCs w:val="20"/>
              </w:rPr>
              <w:t>)</w:t>
            </w:r>
          </w:p>
          <w:p w:rsidR="002578E6" w:rsidRPr="00B82A77" w:rsidRDefault="00B31C23">
            <w:pPr>
              <w:ind w:left="288" w:hanging="288"/>
              <w:rPr>
                <w:rFonts w:asciiTheme="minorHAnsi" w:hAnsiTheme="minorHAnsi"/>
              </w:rPr>
            </w:pPr>
            <w:hyperlink r:id="rId53">
              <w:r w:rsidR="008E2646" w:rsidRPr="009C379E">
                <w:rPr>
                  <w:rFonts w:asciiTheme="minorHAnsi" w:hAnsiTheme="minorHAnsi"/>
                  <w:color w:val="0000FF"/>
                  <w:sz w:val="20"/>
                  <w:szCs w:val="20"/>
                  <w:u w:val="single"/>
                </w:rPr>
                <w:t>http://historicaltextarchive.com/sections.php?action=read&amp;artid=296</w:t>
              </w:r>
            </w:hyperlink>
            <w:r w:rsidR="008E2646" w:rsidRPr="009C379E">
              <w:rPr>
                <w:rFonts w:asciiTheme="minorHAnsi" w:hAnsiTheme="minorHAnsi"/>
                <w:color w:val="0000FF"/>
                <w:sz w:val="20"/>
                <w:szCs w:val="20"/>
              </w:rPr>
              <w:t xml:space="preserve"> </w:t>
            </w:r>
            <w:r w:rsidR="008E2646" w:rsidRPr="00B82A77">
              <w:rPr>
                <w:rFonts w:asciiTheme="minorHAnsi" w:hAnsiTheme="minorHAnsi"/>
                <w:sz w:val="20"/>
                <w:szCs w:val="20"/>
              </w:rPr>
              <w:t>(</w:t>
            </w:r>
            <w:r w:rsidR="009C379E">
              <w:rPr>
                <w:rFonts w:asciiTheme="minorHAnsi" w:hAnsiTheme="minorHAnsi"/>
                <w:sz w:val="20"/>
                <w:szCs w:val="20"/>
              </w:rPr>
              <w:t>Article: Government and L</w:t>
            </w:r>
            <w:r w:rsidR="008E2646" w:rsidRPr="00B82A77">
              <w:rPr>
                <w:rFonts w:asciiTheme="minorHAnsi" w:hAnsiTheme="minorHAnsi"/>
                <w:sz w:val="20"/>
                <w:szCs w:val="20"/>
              </w:rPr>
              <w:t xml:space="preserve">aw in </w:t>
            </w:r>
            <w:r w:rsidR="009C379E">
              <w:rPr>
                <w:rFonts w:asciiTheme="minorHAnsi" w:hAnsiTheme="minorHAnsi"/>
                <w:sz w:val="20"/>
                <w:szCs w:val="20"/>
              </w:rPr>
              <w:t>Spanish Colonial</w:t>
            </w:r>
            <w:r w:rsidR="008E2646" w:rsidRPr="00B82A77">
              <w:rPr>
                <w:rFonts w:asciiTheme="minorHAnsi" w:hAnsiTheme="minorHAnsi"/>
                <w:sz w:val="20"/>
                <w:szCs w:val="20"/>
              </w:rPr>
              <w:t xml:space="preserve"> America)</w:t>
            </w:r>
          </w:p>
          <w:p w:rsidR="002578E6" w:rsidRPr="00B82A77" w:rsidRDefault="00B31C23">
            <w:pPr>
              <w:ind w:left="288" w:hanging="288"/>
              <w:rPr>
                <w:rFonts w:asciiTheme="minorHAnsi" w:hAnsiTheme="minorHAnsi"/>
              </w:rPr>
            </w:pPr>
            <w:hyperlink r:id="rId54">
              <w:r w:rsidR="008E2646" w:rsidRPr="009C379E">
                <w:rPr>
                  <w:rFonts w:asciiTheme="minorHAnsi" w:hAnsiTheme="minorHAnsi"/>
                  <w:color w:val="0000FF"/>
                  <w:sz w:val="20"/>
                  <w:szCs w:val="20"/>
                  <w:u w:val="single"/>
                </w:rPr>
                <w:t>http://clacs.as.nyu.edu/docs/IO/23410/CLACS_SugarandSlavery_Activity1.pdf</w:t>
              </w:r>
            </w:hyperlink>
            <w:r w:rsidR="008E2646" w:rsidRPr="009C379E">
              <w:rPr>
                <w:rFonts w:asciiTheme="minorHAnsi" w:hAnsiTheme="minorHAnsi"/>
                <w:color w:val="0000FF"/>
                <w:sz w:val="20"/>
                <w:szCs w:val="20"/>
              </w:rPr>
              <w:t xml:space="preserve"> </w:t>
            </w:r>
            <w:r w:rsidR="008E2646" w:rsidRPr="00B82A77">
              <w:rPr>
                <w:rFonts w:asciiTheme="minorHAnsi" w:hAnsiTheme="minorHAnsi"/>
                <w:sz w:val="20"/>
                <w:szCs w:val="20"/>
              </w:rPr>
              <w:t>(</w:t>
            </w:r>
            <w:r w:rsidR="00BD6058">
              <w:rPr>
                <w:rFonts w:asciiTheme="minorHAnsi" w:hAnsiTheme="minorHAnsi"/>
                <w:sz w:val="20"/>
                <w:szCs w:val="20"/>
              </w:rPr>
              <w:t>PowerPoint: S</w:t>
            </w:r>
            <w:r w:rsidR="008E2646" w:rsidRPr="00B82A77">
              <w:rPr>
                <w:rFonts w:asciiTheme="minorHAnsi" w:hAnsiTheme="minorHAnsi"/>
                <w:sz w:val="20"/>
                <w:szCs w:val="20"/>
              </w:rPr>
              <w:t>ugar plantations in Latin Ame</w:t>
            </w:r>
            <w:r w:rsidR="00BD6058">
              <w:rPr>
                <w:rFonts w:asciiTheme="minorHAnsi" w:hAnsiTheme="minorHAnsi"/>
                <w:sz w:val="20"/>
                <w:szCs w:val="20"/>
              </w:rPr>
              <w:t>rica</w:t>
            </w:r>
            <w:r w:rsidR="008E2646" w:rsidRPr="00B82A77">
              <w:rPr>
                <w:rFonts w:asciiTheme="minorHAnsi" w:hAnsiTheme="minorHAnsi"/>
                <w:sz w:val="20"/>
                <w:szCs w:val="20"/>
              </w:rPr>
              <w:t>)</w:t>
            </w:r>
          </w:p>
          <w:p w:rsidR="002578E6" w:rsidRPr="00B82A77" w:rsidRDefault="00B31C23">
            <w:pPr>
              <w:ind w:left="288" w:hanging="288"/>
              <w:rPr>
                <w:rFonts w:asciiTheme="minorHAnsi" w:hAnsiTheme="minorHAnsi"/>
              </w:rPr>
            </w:pPr>
            <w:hyperlink r:id="rId55">
              <w:r w:rsidR="008E2646" w:rsidRPr="00BD6058">
                <w:rPr>
                  <w:rFonts w:asciiTheme="minorHAnsi" w:hAnsiTheme="minorHAnsi"/>
                  <w:color w:val="0000FF"/>
                  <w:sz w:val="20"/>
                  <w:szCs w:val="20"/>
                  <w:u w:val="single"/>
                </w:rPr>
                <w:t>http://history-world.org/Latin%20America,%20Plantation%20Colony.htm</w:t>
              </w:r>
            </w:hyperlink>
            <w:r w:rsidR="008E2646" w:rsidRPr="00BD6058">
              <w:rPr>
                <w:rFonts w:asciiTheme="minorHAnsi" w:hAnsiTheme="minorHAnsi"/>
                <w:color w:val="0000FF"/>
                <w:sz w:val="20"/>
                <w:szCs w:val="20"/>
              </w:rPr>
              <w:t xml:space="preserve"> </w:t>
            </w:r>
            <w:r w:rsidR="008E2646" w:rsidRPr="00B82A77">
              <w:rPr>
                <w:rFonts w:asciiTheme="minorHAnsi" w:hAnsiTheme="minorHAnsi"/>
                <w:sz w:val="20"/>
                <w:szCs w:val="20"/>
              </w:rPr>
              <w:t>(</w:t>
            </w:r>
            <w:r w:rsidR="00BD6058">
              <w:rPr>
                <w:rFonts w:asciiTheme="minorHAnsi" w:hAnsiTheme="minorHAnsi"/>
                <w:sz w:val="20"/>
                <w:szCs w:val="20"/>
              </w:rPr>
              <w:t>A</w:t>
            </w:r>
            <w:r w:rsidR="00BD6058" w:rsidRPr="00B82A77">
              <w:rPr>
                <w:rFonts w:asciiTheme="minorHAnsi" w:hAnsiTheme="minorHAnsi"/>
                <w:sz w:val="20"/>
                <w:szCs w:val="20"/>
              </w:rPr>
              <w:t>rticle</w:t>
            </w:r>
            <w:r w:rsidR="00BD6058">
              <w:rPr>
                <w:rFonts w:asciiTheme="minorHAnsi" w:hAnsiTheme="minorHAnsi"/>
                <w:sz w:val="20"/>
                <w:szCs w:val="20"/>
              </w:rPr>
              <w:t>:</w:t>
            </w:r>
            <w:r w:rsidR="00BD6058" w:rsidRPr="00B82A77">
              <w:rPr>
                <w:rFonts w:asciiTheme="minorHAnsi" w:hAnsiTheme="minorHAnsi"/>
                <w:sz w:val="20"/>
                <w:szCs w:val="20"/>
              </w:rPr>
              <w:t xml:space="preserve"> </w:t>
            </w:r>
            <w:r w:rsidR="00BD6058">
              <w:rPr>
                <w:rFonts w:asciiTheme="minorHAnsi" w:hAnsiTheme="minorHAnsi"/>
                <w:sz w:val="20"/>
                <w:szCs w:val="20"/>
              </w:rPr>
              <w:t>T</w:t>
            </w:r>
            <w:r w:rsidR="008E2646" w:rsidRPr="00B82A77">
              <w:rPr>
                <w:rFonts w:asciiTheme="minorHAnsi" w:hAnsiTheme="minorHAnsi"/>
                <w:sz w:val="20"/>
                <w:szCs w:val="20"/>
              </w:rPr>
              <w:t>he first plantation colony in Latin America)</w:t>
            </w:r>
          </w:p>
          <w:p w:rsidR="002578E6" w:rsidRPr="00BD6058" w:rsidRDefault="00B31C23" w:rsidP="00BD6058">
            <w:pPr>
              <w:ind w:left="288" w:hanging="288"/>
              <w:rPr>
                <w:rFonts w:asciiTheme="minorHAnsi" w:hAnsiTheme="minorHAnsi"/>
                <w:sz w:val="20"/>
                <w:szCs w:val="20"/>
              </w:rPr>
            </w:pPr>
            <w:hyperlink r:id="rId56" w:history="1">
              <w:r w:rsidR="00BD6058" w:rsidRPr="0036652C">
                <w:rPr>
                  <w:rStyle w:val="Hyperlink"/>
                  <w:rFonts w:asciiTheme="minorHAnsi" w:hAnsiTheme="minorHAnsi"/>
                  <w:sz w:val="20"/>
                  <w:szCs w:val="20"/>
                </w:rPr>
                <w:t>http://tinyurl.com/k5rawdp</w:t>
              </w:r>
            </w:hyperlink>
            <w:r w:rsidR="00BD6058">
              <w:rPr>
                <w:rFonts w:asciiTheme="minorHAnsi" w:hAnsiTheme="minorHAnsi"/>
                <w:color w:val="0000FF"/>
                <w:sz w:val="20"/>
                <w:szCs w:val="20"/>
              </w:rPr>
              <w:t xml:space="preserve"> </w:t>
            </w:r>
            <w:r w:rsidR="00BD6058" w:rsidRPr="00BD6058">
              <w:rPr>
                <w:rFonts w:asciiTheme="minorHAnsi" w:hAnsiTheme="minorHAnsi"/>
                <w:color w:val="0000FF"/>
                <w:sz w:val="20"/>
                <w:szCs w:val="20"/>
              </w:rPr>
              <w:t xml:space="preserve"> </w:t>
            </w:r>
            <w:r w:rsidR="00BD6058">
              <w:rPr>
                <w:rFonts w:asciiTheme="minorHAnsi" w:hAnsiTheme="minorHAnsi"/>
                <w:sz w:val="20"/>
                <w:szCs w:val="20"/>
              </w:rPr>
              <w:t>(Article: The Encomienda S</w:t>
            </w:r>
            <w:r w:rsidR="008E2646" w:rsidRPr="00B82A77">
              <w:rPr>
                <w:rFonts w:asciiTheme="minorHAnsi" w:hAnsiTheme="minorHAnsi"/>
                <w:sz w:val="20"/>
                <w:szCs w:val="20"/>
              </w:rPr>
              <w:t>ystem)</w:t>
            </w:r>
          </w:p>
          <w:p w:rsidR="002578E6" w:rsidRPr="00B82A77" w:rsidRDefault="00B31C23">
            <w:pPr>
              <w:ind w:left="288" w:hanging="288"/>
              <w:rPr>
                <w:rFonts w:asciiTheme="minorHAnsi" w:hAnsiTheme="minorHAnsi"/>
              </w:rPr>
            </w:pPr>
            <w:hyperlink r:id="rId57" w:history="1">
              <w:r w:rsidR="00BD6058" w:rsidRPr="00BD6058">
                <w:rPr>
                  <w:rStyle w:val="Hyperlink"/>
                  <w:sz w:val="20"/>
                </w:rPr>
                <w:t>http://tinyurl.com/j2me3ct</w:t>
              </w:r>
            </w:hyperlink>
            <w:r w:rsidR="00BD6058" w:rsidRPr="00BD6058">
              <w:rPr>
                <w:color w:val="0000FF"/>
                <w:sz w:val="20"/>
              </w:rPr>
              <w:t xml:space="preserve">  </w:t>
            </w:r>
            <w:r w:rsidR="008E2646" w:rsidRPr="00B82A77">
              <w:rPr>
                <w:rFonts w:asciiTheme="minorHAnsi" w:hAnsiTheme="minorHAnsi"/>
                <w:sz w:val="20"/>
                <w:szCs w:val="20"/>
              </w:rPr>
              <w:t>(</w:t>
            </w:r>
            <w:r w:rsidR="00BD6058">
              <w:rPr>
                <w:rFonts w:asciiTheme="minorHAnsi" w:hAnsiTheme="minorHAnsi"/>
                <w:sz w:val="20"/>
                <w:szCs w:val="20"/>
              </w:rPr>
              <w:t>Article: Conquistadores and the Encomienda S</w:t>
            </w:r>
            <w:r w:rsidR="008E2646" w:rsidRPr="00B82A77">
              <w:rPr>
                <w:rFonts w:asciiTheme="minorHAnsi" w:hAnsiTheme="minorHAnsi"/>
                <w:sz w:val="20"/>
                <w:szCs w:val="20"/>
              </w:rPr>
              <w:t>ystem)</w:t>
            </w:r>
          </w:p>
          <w:p w:rsidR="002578E6" w:rsidRPr="00B82A77" w:rsidRDefault="00B31C23" w:rsidP="009008D1">
            <w:pPr>
              <w:ind w:left="288" w:hanging="288"/>
              <w:rPr>
                <w:rFonts w:asciiTheme="minorHAnsi" w:hAnsiTheme="minorHAnsi"/>
              </w:rPr>
            </w:pPr>
            <w:hyperlink r:id="rId58" w:history="1">
              <w:r w:rsidR="00BD6058" w:rsidRPr="0036652C">
                <w:rPr>
                  <w:rStyle w:val="Hyperlink"/>
                  <w:rFonts w:asciiTheme="minorHAnsi" w:hAnsiTheme="minorHAnsi"/>
                  <w:sz w:val="20"/>
                  <w:szCs w:val="20"/>
                </w:rPr>
                <w:t>http://epicworldhistory.blogspot.com/2012/05/silver-in-americas.html</w:t>
              </w:r>
            </w:hyperlink>
            <w:r w:rsidR="008E2646" w:rsidRPr="00BD6058">
              <w:rPr>
                <w:rFonts w:asciiTheme="minorHAnsi" w:hAnsiTheme="minorHAnsi"/>
                <w:color w:val="0000FF"/>
                <w:sz w:val="20"/>
                <w:szCs w:val="20"/>
              </w:rPr>
              <w:t xml:space="preserve"> </w:t>
            </w:r>
            <w:r w:rsidR="008E2646" w:rsidRPr="00B82A77">
              <w:rPr>
                <w:rFonts w:asciiTheme="minorHAnsi" w:hAnsiTheme="minorHAnsi"/>
                <w:sz w:val="20"/>
                <w:szCs w:val="20"/>
              </w:rPr>
              <w:t>(</w:t>
            </w:r>
            <w:r w:rsidR="009008D1">
              <w:rPr>
                <w:rFonts w:asciiTheme="minorHAnsi" w:hAnsiTheme="minorHAnsi"/>
                <w:sz w:val="20"/>
                <w:szCs w:val="20"/>
              </w:rPr>
              <w:t xml:space="preserve">Article: </w:t>
            </w:r>
            <w:r w:rsidR="008E2646" w:rsidRPr="00B82A77">
              <w:rPr>
                <w:rFonts w:asciiTheme="minorHAnsi" w:hAnsiTheme="minorHAnsi"/>
                <w:sz w:val="20"/>
                <w:szCs w:val="20"/>
              </w:rPr>
              <w:t>Silver in the Americas)</w:t>
            </w:r>
          </w:p>
          <w:p w:rsidR="002578E6" w:rsidRDefault="00B31C23" w:rsidP="00BD6058">
            <w:pPr>
              <w:ind w:left="288" w:hanging="288"/>
              <w:rPr>
                <w:rFonts w:asciiTheme="minorHAnsi" w:hAnsiTheme="minorHAnsi"/>
                <w:sz w:val="20"/>
                <w:szCs w:val="20"/>
              </w:rPr>
            </w:pPr>
            <w:hyperlink r:id="rId59">
              <w:r w:rsidR="008E2646" w:rsidRPr="00BD6058">
                <w:rPr>
                  <w:rFonts w:asciiTheme="minorHAnsi" w:hAnsiTheme="minorHAnsi"/>
                  <w:color w:val="0000FF"/>
                  <w:sz w:val="20"/>
                  <w:szCs w:val="20"/>
                  <w:u w:val="single"/>
                </w:rPr>
                <w:t>http://library.brown.edu/fivecenturiesofchange/chapters/chapter-1/captaincies-genera</w:t>
              </w:r>
              <w:r w:rsidR="008E2646" w:rsidRPr="00B82A77">
                <w:rPr>
                  <w:rFonts w:asciiTheme="minorHAnsi" w:hAnsiTheme="minorHAnsi"/>
                  <w:color w:val="1155CC"/>
                  <w:sz w:val="20"/>
                  <w:szCs w:val="20"/>
                  <w:u w:val="single"/>
                </w:rPr>
                <w:t>/</w:t>
              </w:r>
            </w:hyperlink>
            <w:r w:rsidR="008E2646" w:rsidRPr="00B82A77">
              <w:rPr>
                <w:rFonts w:asciiTheme="minorHAnsi" w:hAnsiTheme="minorHAnsi"/>
                <w:sz w:val="20"/>
                <w:szCs w:val="20"/>
              </w:rPr>
              <w:t xml:space="preserve"> (</w:t>
            </w:r>
            <w:r w:rsidR="00FB0D8B">
              <w:rPr>
                <w:rFonts w:asciiTheme="minorHAnsi" w:hAnsiTheme="minorHAnsi"/>
                <w:sz w:val="20"/>
                <w:szCs w:val="20"/>
              </w:rPr>
              <w:t xml:space="preserve">Article: </w:t>
            </w:r>
            <w:r w:rsidR="00FB0D8B" w:rsidRPr="00FB0D8B">
              <w:rPr>
                <w:rFonts w:asciiTheme="minorHAnsi" w:hAnsiTheme="minorHAnsi"/>
                <w:sz w:val="20"/>
                <w:szCs w:val="20"/>
              </w:rPr>
              <w:t>Captaincies-General: The Structure of Governance in Colonial Brazil</w:t>
            </w:r>
            <w:r w:rsidR="008E2646" w:rsidRPr="00B82A77">
              <w:rPr>
                <w:rFonts w:asciiTheme="minorHAnsi" w:hAnsiTheme="minorHAnsi"/>
                <w:sz w:val="20"/>
                <w:szCs w:val="20"/>
              </w:rPr>
              <w:t>)</w:t>
            </w:r>
          </w:p>
          <w:p w:rsidR="00FB0D8B" w:rsidRPr="00B82A77" w:rsidRDefault="00B31C23" w:rsidP="00BD6058">
            <w:pPr>
              <w:ind w:left="288" w:hanging="288"/>
              <w:rPr>
                <w:rFonts w:asciiTheme="minorHAnsi" w:hAnsiTheme="minorHAnsi"/>
              </w:rPr>
            </w:pPr>
            <w:hyperlink r:id="rId60" w:history="1">
              <w:r w:rsidR="00FB0D8B" w:rsidRPr="00FB0D8B">
                <w:rPr>
                  <w:rStyle w:val="Hyperlink"/>
                  <w:rFonts w:asciiTheme="minorHAnsi" w:hAnsiTheme="minorHAnsi"/>
                  <w:sz w:val="20"/>
                </w:rPr>
                <w:t>http://storiesofusa.com/the-conquest-of-new-spain-history-1492-1901/</w:t>
              </w:r>
            </w:hyperlink>
            <w:r w:rsidR="00FB0D8B" w:rsidRPr="00FB0D8B">
              <w:rPr>
                <w:rFonts w:asciiTheme="minorHAnsi" w:hAnsiTheme="minorHAnsi"/>
                <w:sz w:val="20"/>
              </w:rPr>
              <w:t xml:space="preserve"> (Article: The Conquest of New Spain)</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Student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61">
              <w:r w:rsidR="008E2646" w:rsidRPr="00FB0D8B">
                <w:rPr>
                  <w:rFonts w:asciiTheme="minorHAnsi" w:hAnsiTheme="minorHAnsi"/>
                  <w:color w:val="0000FF"/>
                  <w:sz w:val="20"/>
                  <w:szCs w:val="20"/>
                  <w:u w:val="single"/>
                </w:rPr>
                <w:t>http://www.shmoop.com/spanish-colonization/economy.html</w:t>
              </w:r>
            </w:hyperlink>
            <w:r w:rsidR="008E2646" w:rsidRPr="00FB0D8B">
              <w:rPr>
                <w:rFonts w:asciiTheme="minorHAnsi" w:hAnsiTheme="minorHAnsi"/>
                <w:color w:val="0000FF"/>
                <w:sz w:val="20"/>
                <w:szCs w:val="20"/>
              </w:rPr>
              <w:t xml:space="preserve"> </w:t>
            </w:r>
            <w:r w:rsidR="008E2646" w:rsidRPr="00B82A77">
              <w:rPr>
                <w:rFonts w:asciiTheme="minorHAnsi" w:hAnsiTheme="minorHAnsi"/>
                <w:sz w:val="20"/>
                <w:szCs w:val="20"/>
              </w:rPr>
              <w:t>(video and Article: Spanish Colonization of Latin America)</w:t>
            </w:r>
          </w:p>
          <w:p w:rsidR="002578E6" w:rsidRPr="00B82A77" w:rsidRDefault="00B31C23">
            <w:pPr>
              <w:ind w:left="288" w:hanging="288"/>
              <w:rPr>
                <w:rFonts w:asciiTheme="minorHAnsi" w:hAnsiTheme="minorHAnsi"/>
              </w:rPr>
            </w:pPr>
            <w:hyperlink r:id="rId62">
              <w:r w:rsidR="008E2646" w:rsidRPr="00FB0D8B">
                <w:rPr>
                  <w:rFonts w:asciiTheme="minorHAnsi" w:hAnsiTheme="minorHAnsi"/>
                  <w:color w:val="0000FF"/>
                  <w:sz w:val="20"/>
                  <w:szCs w:val="20"/>
                  <w:u w:val="single"/>
                </w:rPr>
                <w:t>http://www.shmoop.com/spanish-colonization/politics.html</w:t>
              </w:r>
            </w:hyperlink>
            <w:r w:rsidR="008E2646" w:rsidRPr="00FB0D8B">
              <w:rPr>
                <w:rFonts w:asciiTheme="minorHAnsi" w:hAnsiTheme="minorHAnsi"/>
                <w:color w:val="0000FF"/>
                <w:sz w:val="20"/>
                <w:szCs w:val="20"/>
              </w:rPr>
              <w:t xml:space="preserve"> </w:t>
            </w:r>
            <w:r w:rsidR="008E2646" w:rsidRPr="00B82A77">
              <w:rPr>
                <w:rFonts w:asciiTheme="minorHAnsi" w:hAnsiTheme="minorHAnsi"/>
                <w:sz w:val="20"/>
                <w:szCs w:val="20"/>
              </w:rPr>
              <w:t>(article: Politics in Spanish Colonization)</w:t>
            </w:r>
          </w:p>
          <w:p w:rsidR="002578E6" w:rsidRDefault="00B31C23">
            <w:pPr>
              <w:ind w:left="288" w:hanging="288"/>
              <w:rPr>
                <w:rFonts w:asciiTheme="minorHAnsi" w:hAnsiTheme="minorHAnsi"/>
                <w:sz w:val="20"/>
                <w:szCs w:val="20"/>
              </w:rPr>
            </w:pPr>
            <w:hyperlink r:id="rId63">
              <w:r w:rsidR="008E2646" w:rsidRPr="00FB0D8B">
                <w:rPr>
                  <w:rFonts w:asciiTheme="minorHAnsi" w:hAnsiTheme="minorHAnsi"/>
                  <w:color w:val="0000FF"/>
                  <w:sz w:val="20"/>
                  <w:szCs w:val="20"/>
                  <w:u w:val="single"/>
                </w:rPr>
                <w:t>http://www.ccis.edu/courses/HIST323mtmcinneshin/week02/america1797.gif</w:t>
              </w:r>
            </w:hyperlink>
            <w:r w:rsidR="008E2646" w:rsidRPr="00FB0D8B">
              <w:rPr>
                <w:rFonts w:asciiTheme="minorHAnsi" w:hAnsiTheme="minorHAnsi"/>
                <w:color w:val="0000FF"/>
                <w:sz w:val="20"/>
                <w:szCs w:val="20"/>
              </w:rPr>
              <w:t xml:space="preserve"> </w:t>
            </w:r>
            <w:r w:rsidR="008E2646" w:rsidRPr="00B82A77">
              <w:rPr>
                <w:rFonts w:asciiTheme="minorHAnsi" w:hAnsiTheme="minorHAnsi"/>
                <w:sz w:val="20"/>
                <w:szCs w:val="20"/>
              </w:rPr>
              <w:t>(Spanish American colonies map)</w:t>
            </w:r>
          </w:p>
          <w:p w:rsidR="00FB0D8B" w:rsidRPr="00B82A77" w:rsidRDefault="00B31C23">
            <w:pPr>
              <w:ind w:left="288" w:hanging="288"/>
              <w:rPr>
                <w:rFonts w:asciiTheme="minorHAnsi" w:hAnsiTheme="minorHAnsi"/>
              </w:rPr>
            </w:pPr>
            <w:hyperlink r:id="rId64" w:history="1">
              <w:r w:rsidR="00FB0D8B" w:rsidRPr="00FB0D8B">
                <w:rPr>
                  <w:rStyle w:val="Hyperlink"/>
                  <w:rFonts w:asciiTheme="minorHAnsi" w:hAnsiTheme="minorHAnsi"/>
                  <w:sz w:val="20"/>
                </w:rPr>
                <w:t>http://www.irwinator.com/126/1-14.jpg</w:t>
              </w:r>
            </w:hyperlink>
            <w:r w:rsidR="00FB0D8B" w:rsidRPr="00FB0D8B">
              <w:rPr>
                <w:rFonts w:asciiTheme="minorHAnsi" w:hAnsiTheme="minorHAnsi"/>
                <w:sz w:val="20"/>
              </w:rPr>
              <w:t xml:space="preserve"> (Map of colonial South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Students will write a report to the King of Spain outlining the political and economic activities and/or structures set up in the colonies. </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c>
          <w:tcPr>
            <w:tcW w:w="5755" w:type="dxa"/>
            <w:tcBorders>
              <w:top w:val="nil"/>
            </w:tcBorders>
            <w:shd w:val="clear" w:color="auto" w:fill="FFFFFF"/>
          </w:tcPr>
          <w:p w:rsidR="002578E6" w:rsidRPr="00B82A77" w:rsidRDefault="00FB0D8B">
            <w:pPr>
              <w:ind w:left="288" w:hanging="288"/>
              <w:rPr>
                <w:rFonts w:asciiTheme="minorHAnsi" w:hAnsiTheme="minorHAnsi"/>
              </w:rPr>
            </w:pPr>
            <w:r>
              <w:rPr>
                <w:rFonts w:asciiTheme="minorHAnsi" w:hAnsiTheme="minorHAnsi"/>
                <w:sz w:val="20"/>
                <w:szCs w:val="20"/>
              </w:rPr>
              <w:t>S</w:t>
            </w:r>
            <w:r w:rsidR="008E2646" w:rsidRPr="00B82A77">
              <w:rPr>
                <w:rFonts w:asciiTheme="minorHAnsi" w:hAnsiTheme="minorHAnsi"/>
                <w:sz w:val="20"/>
                <w:szCs w:val="20"/>
              </w:rPr>
              <w:t>tudent</w:t>
            </w:r>
            <w:r>
              <w:rPr>
                <w:rFonts w:asciiTheme="minorHAnsi" w:hAnsiTheme="minorHAnsi"/>
                <w:sz w:val="20"/>
                <w:szCs w:val="20"/>
              </w:rPr>
              <w:t>s</w:t>
            </w:r>
            <w:r w:rsidR="008E2646" w:rsidRPr="00B82A77">
              <w:rPr>
                <w:rFonts w:asciiTheme="minorHAnsi" w:hAnsiTheme="minorHAnsi"/>
                <w:sz w:val="20"/>
                <w:szCs w:val="20"/>
              </w:rPr>
              <w:t xml:space="preserve"> may focus on only one area, either political or economic</w:t>
            </w:r>
          </w:p>
          <w:p w:rsidR="002578E6" w:rsidRPr="00B82A77" w:rsidRDefault="00FB0D8B">
            <w:pPr>
              <w:ind w:left="288" w:hanging="288"/>
              <w:rPr>
                <w:rFonts w:asciiTheme="minorHAnsi" w:hAnsiTheme="minorHAnsi"/>
              </w:rPr>
            </w:pPr>
            <w:r>
              <w:rPr>
                <w:rFonts w:asciiTheme="minorHAnsi" w:hAnsiTheme="minorHAnsi"/>
                <w:sz w:val="20"/>
                <w:szCs w:val="20"/>
              </w:rPr>
              <w:t>S</w:t>
            </w:r>
            <w:r w:rsidR="008E2646" w:rsidRPr="00B82A77">
              <w:rPr>
                <w:rFonts w:asciiTheme="minorHAnsi" w:hAnsiTheme="minorHAnsi"/>
                <w:sz w:val="20"/>
                <w:szCs w:val="20"/>
              </w:rPr>
              <w:t>tudent</w:t>
            </w:r>
            <w:r>
              <w:rPr>
                <w:rFonts w:asciiTheme="minorHAnsi" w:hAnsiTheme="minorHAnsi"/>
                <w:sz w:val="20"/>
                <w:szCs w:val="20"/>
              </w:rPr>
              <w:t>s</w:t>
            </w:r>
            <w:r w:rsidR="008E2646" w:rsidRPr="00B82A77">
              <w:rPr>
                <w:rFonts w:asciiTheme="minorHAnsi" w:hAnsiTheme="minorHAnsi"/>
                <w:sz w:val="20"/>
                <w:szCs w:val="20"/>
              </w:rPr>
              <w:t xml:space="preserve"> may create a poster about political str</w:t>
            </w:r>
            <w:r>
              <w:rPr>
                <w:rFonts w:asciiTheme="minorHAnsi" w:hAnsiTheme="minorHAnsi"/>
                <w:sz w:val="20"/>
                <w:szCs w:val="20"/>
              </w:rPr>
              <w:t>uctures or economic activities</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40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c>
          <w:tcPr>
            <w:tcW w:w="5755" w:type="dxa"/>
            <w:tcBorders>
              <w:top w:val="nil"/>
            </w:tcBorders>
            <w:shd w:val="clear" w:color="auto" w:fill="FFFFFF"/>
          </w:tcPr>
          <w:p w:rsidR="002578E6" w:rsidRPr="00B82A77" w:rsidRDefault="00FB0D8B">
            <w:pPr>
              <w:ind w:left="288" w:hanging="288"/>
              <w:rPr>
                <w:rFonts w:asciiTheme="minorHAnsi" w:hAnsiTheme="minorHAnsi"/>
              </w:rPr>
            </w:pPr>
            <w:r>
              <w:rPr>
                <w:rFonts w:asciiTheme="minorHAnsi" w:hAnsiTheme="minorHAnsi"/>
                <w:sz w:val="20"/>
                <w:szCs w:val="20"/>
              </w:rPr>
              <w:t>S</w:t>
            </w:r>
            <w:r w:rsidR="008E2646" w:rsidRPr="00B82A77">
              <w:rPr>
                <w:rFonts w:asciiTheme="minorHAnsi" w:hAnsiTheme="minorHAnsi"/>
                <w:sz w:val="20"/>
                <w:szCs w:val="20"/>
              </w:rPr>
              <w:t>tudent</w:t>
            </w:r>
            <w:r>
              <w:rPr>
                <w:rFonts w:asciiTheme="minorHAnsi" w:hAnsiTheme="minorHAnsi"/>
                <w:sz w:val="20"/>
                <w:szCs w:val="20"/>
              </w:rPr>
              <w:t>s</w:t>
            </w:r>
            <w:r w:rsidR="008E2646" w:rsidRPr="00B82A77">
              <w:rPr>
                <w:rFonts w:asciiTheme="minorHAnsi" w:hAnsiTheme="minorHAnsi"/>
                <w:sz w:val="20"/>
                <w:szCs w:val="20"/>
              </w:rPr>
              <w:t xml:space="preserve"> may elaborate on positive and negative effects of activiti</w:t>
            </w:r>
            <w:r>
              <w:rPr>
                <w:rFonts w:asciiTheme="minorHAnsi" w:hAnsiTheme="minorHAnsi"/>
                <w:sz w:val="20"/>
                <w:szCs w:val="20"/>
              </w:rPr>
              <w:t>es and structures in the report</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9222BD">
            <w:pPr>
              <w:numPr>
                <w:ilvl w:val="0"/>
                <w:numId w:val="6"/>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extent to which Spain set up government in the colonies (</w:t>
            </w:r>
            <w:r w:rsidR="00041F62">
              <w:rPr>
                <w:rFonts w:asciiTheme="minorHAnsi" w:hAnsiTheme="minorHAnsi"/>
                <w:sz w:val="20"/>
                <w:szCs w:val="20"/>
              </w:rPr>
              <w:t xml:space="preserve">e.g., </w:t>
            </w:r>
            <w:r w:rsidR="008E2646" w:rsidRPr="00B82A77">
              <w:rPr>
                <w:rFonts w:asciiTheme="minorHAnsi" w:hAnsiTheme="minorHAnsi"/>
                <w:sz w:val="20"/>
                <w:szCs w:val="20"/>
              </w:rPr>
              <w:t>Viceroyalties, military districts, establishing courts)</w:t>
            </w:r>
          </w:p>
          <w:p w:rsidR="002578E6" w:rsidRPr="00B82A77" w:rsidRDefault="009222BD">
            <w:pPr>
              <w:numPr>
                <w:ilvl w:val="0"/>
                <w:numId w:val="6"/>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economic systems set up by the Spanish in the colonies  (</w:t>
            </w:r>
            <w:r w:rsidR="00041F62">
              <w:rPr>
                <w:rFonts w:asciiTheme="minorHAnsi" w:hAnsiTheme="minorHAnsi"/>
                <w:sz w:val="20"/>
                <w:szCs w:val="20"/>
              </w:rPr>
              <w:t xml:space="preserve">e.g., </w:t>
            </w:r>
            <w:r w:rsidR="008E2646" w:rsidRPr="00B82A77">
              <w:rPr>
                <w:rFonts w:asciiTheme="minorHAnsi" w:hAnsiTheme="minorHAnsi"/>
                <w:sz w:val="20"/>
                <w:szCs w:val="20"/>
              </w:rPr>
              <w:t>plantation, encomienda, traditional, mixed)</w:t>
            </w:r>
          </w:p>
        </w:tc>
      </w:tr>
      <w:tr w:rsidR="002578E6" w:rsidRPr="00B82A77">
        <w:trPr>
          <w:trHeight w:val="160"/>
        </w:trPr>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Key Skills:</w:t>
            </w:r>
          </w:p>
        </w:tc>
        <w:tc>
          <w:tcPr>
            <w:tcW w:w="11075" w:type="dxa"/>
            <w:gridSpan w:val="2"/>
            <w:shd w:val="clear" w:color="auto" w:fill="FFFFFF"/>
          </w:tcPr>
          <w:p w:rsidR="002578E6" w:rsidRPr="00B82A77" w:rsidRDefault="009222BD" w:rsidP="001F6E2E">
            <w:pPr>
              <w:numPr>
                <w:ilvl w:val="0"/>
                <w:numId w:val="6"/>
              </w:numPr>
              <w:ind w:left="288" w:hanging="288"/>
              <w:rPr>
                <w:rFonts w:asciiTheme="minorHAnsi" w:hAnsiTheme="minorHAnsi"/>
                <w:sz w:val="20"/>
                <w:szCs w:val="20"/>
              </w:rPr>
            </w:pPr>
            <w:r>
              <w:rPr>
                <w:rFonts w:asciiTheme="minorHAnsi" w:hAnsiTheme="minorHAnsi"/>
                <w:sz w:val="20"/>
                <w:szCs w:val="20"/>
              </w:rPr>
              <w:t xml:space="preserve"> </w:t>
            </w:r>
            <w:r w:rsidR="001F6E2E">
              <w:rPr>
                <w:rFonts w:asciiTheme="minorHAnsi" w:hAnsiTheme="minorHAnsi"/>
                <w:sz w:val="20"/>
                <w:szCs w:val="20"/>
              </w:rPr>
              <w:t xml:space="preserve">Research, develop, and </w:t>
            </w:r>
            <w:r w:rsidR="001F6E2E" w:rsidRPr="001F6E2E">
              <w:rPr>
                <w:rFonts w:asciiTheme="minorHAnsi" w:hAnsiTheme="minorHAnsi"/>
                <w:sz w:val="20"/>
                <w:szCs w:val="20"/>
              </w:rPr>
              <w:t>edit</w:t>
            </w:r>
            <w:r w:rsidR="008E2646" w:rsidRPr="001F6E2E">
              <w:rPr>
                <w:rFonts w:asciiTheme="minorHAnsi" w:hAnsiTheme="minorHAnsi"/>
                <w:sz w:val="20"/>
                <w:szCs w:val="20"/>
              </w:rPr>
              <w:t xml:space="preserve"> a piece of writing</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4721E6" w:rsidP="004721E6">
            <w:pPr>
              <w:ind w:left="288" w:hanging="288"/>
              <w:rPr>
                <w:rFonts w:asciiTheme="minorHAnsi" w:hAnsiTheme="minorHAnsi"/>
              </w:rPr>
            </w:pPr>
            <w:r>
              <w:rPr>
                <w:rFonts w:asciiTheme="minorHAnsi" w:hAnsiTheme="minorHAnsi"/>
                <w:sz w:val="20"/>
                <w:szCs w:val="20"/>
              </w:rPr>
              <w:t>C</w:t>
            </w:r>
            <w:r w:rsidR="008E2646" w:rsidRPr="00B82A77">
              <w:rPr>
                <w:rFonts w:asciiTheme="minorHAnsi" w:hAnsiTheme="minorHAnsi"/>
                <w:sz w:val="20"/>
                <w:szCs w:val="20"/>
              </w:rPr>
              <w:t>olony, plantation, monarchy, viceroyalty, encomienda, trade, traditional economy,</w:t>
            </w:r>
            <w:r>
              <w:rPr>
                <w:rFonts w:asciiTheme="minorHAnsi" w:hAnsiTheme="minorHAnsi"/>
                <w:sz w:val="20"/>
                <w:szCs w:val="20"/>
              </w:rPr>
              <w:t xml:space="preserve"> mixed economy, conquistadores</w:t>
            </w:r>
            <w:r w:rsidR="008E2646" w:rsidRPr="00B82A77">
              <w:rPr>
                <w:rFonts w:asciiTheme="minorHAnsi" w:hAnsiTheme="minorHAnsi"/>
                <w:sz w:val="20"/>
                <w:szCs w:val="20"/>
              </w:rPr>
              <w:t xml:space="preserve">, cash crop, economic system, imperialism </w:t>
            </w:r>
          </w:p>
        </w:tc>
      </w:tr>
    </w:tbl>
    <w:p w:rsidR="002578E6" w:rsidRPr="00B82A77" w:rsidRDefault="002578E6">
      <w:pPr>
        <w:rPr>
          <w:rFonts w:asciiTheme="minorHAnsi" w:hAnsiTheme="minorHAnsi"/>
        </w:rPr>
      </w:pPr>
    </w:p>
    <w:tbl>
      <w:tblPr>
        <w:tblStyle w:val="ac"/>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t>Learning Experience # 4</w:t>
            </w:r>
          </w:p>
        </w:tc>
      </w:tr>
      <w:tr w:rsidR="002578E6" w:rsidRPr="00B82A77">
        <w:tc>
          <w:tcPr>
            <w:tcW w:w="14781" w:type="dxa"/>
            <w:gridSpan w:val="3"/>
            <w:shd w:val="clear" w:color="auto" w:fill="D9D9D9"/>
          </w:tcPr>
          <w:p w:rsidR="002578E6" w:rsidRPr="00B82A77" w:rsidRDefault="008E2646" w:rsidP="002B2100">
            <w:pPr>
              <w:ind w:left="0" w:firstLine="0"/>
              <w:rPr>
                <w:rFonts w:asciiTheme="minorHAnsi" w:hAnsiTheme="minorHAnsi"/>
              </w:rPr>
            </w:pPr>
            <w:r w:rsidRPr="00B82A77">
              <w:rPr>
                <w:rFonts w:asciiTheme="minorHAnsi" w:hAnsiTheme="minorHAnsi"/>
                <w:sz w:val="14"/>
                <w:szCs w:val="14"/>
              </w:rPr>
              <w:t xml:space="preserve"> </w:t>
            </w:r>
            <w:r w:rsidRPr="00B82A77">
              <w:rPr>
                <w:rFonts w:asciiTheme="minorHAnsi" w:hAnsiTheme="minorHAnsi"/>
                <w:sz w:val="28"/>
                <w:szCs w:val="28"/>
              </w:rPr>
              <w:t xml:space="preserve">The teacher may provide primary and secondary sources (first-hand accounts, </w:t>
            </w:r>
            <w:r w:rsidR="002B2100">
              <w:rPr>
                <w:rFonts w:asciiTheme="minorHAnsi" w:hAnsiTheme="minorHAnsi"/>
                <w:sz w:val="28"/>
                <w:szCs w:val="28"/>
              </w:rPr>
              <w:t>images, maps</w:t>
            </w:r>
            <w:r w:rsidRPr="00B82A77">
              <w:rPr>
                <w:rFonts w:asciiTheme="minorHAnsi" w:hAnsiTheme="minorHAnsi"/>
                <w:sz w:val="28"/>
                <w:szCs w:val="28"/>
              </w:rPr>
              <w:t>) so that students can understand how the political and economic structures established an oppressive social order in the colonies (e.g., social structures, cultural suppression – rewriting of native histories) and the effects on the rights of various peoples.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w:t>
            </w:r>
            <w:r w:rsidR="004721E6">
              <w:rPr>
                <w:rFonts w:asciiTheme="minorHAnsi" w:hAnsiTheme="minorHAnsi"/>
                <w:sz w:val="20"/>
                <w:szCs w:val="20"/>
              </w:rPr>
              <w:t>s’ civil liberties/civil rights</w:t>
            </w:r>
          </w:p>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Historical context, location, and cultural beliefs help to shape </w:t>
            </w:r>
            <w:r w:rsidR="004721E6">
              <w:rPr>
                <w:rFonts w:asciiTheme="minorHAnsi" w:hAnsiTheme="minorHAnsi"/>
                <w:sz w:val="20"/>
                <w:szCs w:val="20"/>
              </w:rPr>
              <w:t>the civil liberties of citizens</w:t>
            </w:r>
          </w:p>
          <w:p w:rsidR="002578E6" w:rsidRPr="00B82A77" w:rsidRDefault="008E2646">
            <w:pPr>
              <w:ind w:left="288" w:hanging="288"/>
              <w:rPr>
                <w:rFonts w:asciiTheme="minorHAnsi" w:hAnsiTheme="minorHAnsi"/>
              </w:rPr>
            </w:pPr>
            <w:r w:rsidRPr="00B82A77">
              <w:rPr>
                <w:rFonts w:asciiTheme="minorHAnsi" w:hAnsiTheme="minorHAnsi"/>
                <w:sz w:val="20"/>
                <w:szCs w:val="20"/>
              </w:rPr>
              <w:t>Government systems that encourage participation of a few, may li</w:t>
            </w:r>
            <w:r w:rsidR="0047502B">
              <w:rPr>
                <w:rFonts w:asciiTheme="minorHAnsi" w:hAnsiTheme="minorHAnsi"/>
                <w:sz w:val="20"/>
                <w:szCs w:val="20"/>
              </w:rPr>
              <w:t>mit the rights of the majority</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65">
              <w:r w:rsidR="008E2646" w:rsidRPr="004721E6">
                <w:rPr>
                  <w:rFonts w:asciiTheme="minorHAnsi" w:hAnsiTheme="minorHAnsi"/>
                  <w:color w:val="0000FF"/>
                  <w:sz w:val="20"/>
                  <w:szCs w:val="20"/>
                  <w:u w:val="single"/>
                </w:rPr>
                <w:t>http://www.cove.k12.or.us/sites/cove.k12.or.us/files/File/teachers/gorhamj/World_History/Chapter3_02.pdf</w:t>
              </w:r>
            </w:hyperlink>
            <w:r w:rsidR="008E2646" w:rsidRPr="004721E6">
              <w:rPr>
                <w:rFonts w:asciiTheme="minorHAnsi" w:hAnsiTheme="minorHAnsi"/>
                <w:color w:val="0000FF"/>
                <w:sz w:val="20"/>
                <w:szCs w:val="20"/>
              </w:rPr>
              <w:t xml:space="preserve"> </w:t>
            </w:r>
            <w:r w:rsidR="008E2646" w:rsidRPr="00B82A77">
              <w:rPr>
                <w:rFonts w:asciiTheme="minorHAnsi" w:hAnsiTheme="minorHAnsi"/>
                <w:sz w:val="20"/>
                <w:szCs w:val="20"/>
              </w:rPr>
              <w:t>(</w:t>
            </w:r>
            <w:r w:rsidR="00634DE1">
              <w:rPr>
                <w:rFonts w:asciiTheme="minorHAnsi" w:hAnsiTheme="minorHAnsi"/>
                <w:sz w:val="20"/>
                <w:szCs w:val="20"/>
              </w:rPr>
              <w:t>Textbook chapter: Spanish and Portuguese Colonies in the Americas</w:t>
            </w:r>
            <w:r w:rsidR="008E2646" w:rsidRPr="00B82A77">
              <w:rPr>
                <w:rFonts w:asciiTheme="minorHAnsi" w:hAnsiTheme="minorHAnsi"/>
                <w:sz w:val="20"/>
                <w:szCs w:val="20"/>
              </w:rPr>
              <w:t>)</w:t>
            </w:r>
          </w:p>
          <w:p w:rsidR="002578E6" w:rsidRPr="00B82A77" w:rsidRDefault="00B31C23">
            <w:pPr>
              <w:ind w:left="288" w:hanging="288"/>
              <w:rPr>
                <w:rFonts w:asciiTheme="minorHAnsi" w:hAnsiTheme="minorHAnsi"/>
                <w:lang w:val="es-MX"/>
              </w:rPr>
            </w:pPr>
            <w:hyperlink r:id="rId66">
              <w:r w:rsidR="008E2646" w:rsidRPr="004721E6">
                <w:rPr>
                  <w:rFonts w:asciiTheme="minorHAnsi" w:hAnsiTheme="minorHAnsi"/>
                  <w:color w:val="0000FF"/>
                  <w:sz w:val="20"/>
                  <w:szCs w:val="20"/>
                  <w:u w:val="single"/>
                  <w:lang w:val="es-MX"/>
                </w:rPr>
                <w:t>http://www.freeman-pedia.com/latin-american-independence</w:t>
              </w:r>
              <w:r w:rsidR="008E2646" w:rsidRPr="00B82A77">
                <w:rPr>
                  <w:rFonts w:asciiTheme="minorHAnsi" w:hAnsiTheme="minorHAnsi"/>
                  <w:color w:val="1155CC"/>
                  <w:sz w:val="20"/>
                  <w:szCs w:val="20"/>
                  <w:u w:val="single"/>
                  <w:lang w:val="es-MX"/>
                </w:rPr>
                <w:t>/</w:t>
              </w:r>
            </w:hyperlink>
            <w:r w:rsidR="008E2646" w:rsidRPr="00B82A77">
              <w:rPr>
                <w:rFonts w:asciiTheme="minorHAnsi" w:hAnsiTheme="minorHAnsi"/>
                <w:sz w:val="20"/>
                <w:szCs w:val="20"/>
                <w:lang w:val="es-MX"/>
              </w:rPr>
              <w:t xml:space="preserve"> (</w:t>
            </w:r>
            <w:proofErr w:type="spellStart"/>
            <w:r w:rsidR="008E2646" w:rsidRPr="00B82A77">
              <w:rPr>
                <w:rFonts w:asciiTheme="minorHAnsi" w:hAnsiTheme="minorHAnsi"/>
                <w:sz w:val="20"/>
                <w:szCs w:val="20"/>
                <w:lang w:val="es-MX"/>
              </w:rPr>
              <w:t>Latin</w:t>
            </w:r>
            <w:proofErr w:type="spellEnd"/>
            <w:r w:rsidR="008E2646" w:rsidRPr="00B82A77">
              <w:rPr>
                <w:rFonts w:asciiTheme="minorHAnsi" w:hAnsiTheme="minorHAnsi"/>
                <w:sz w:val="20"/>
                <w:szCs w:val="20"/>
                <w:lang w:val="es-MX"/>
              </w:rPr>
              <w:t xml:space="preserve"> American Independence - videos, </w:t>
            </w:r>
            <w:proofErr w:type="spellStart"/>
            <w:r w:rsidR="008E2646" w:rsidRPr="00B82A77">
              <w:rPr>
                <w:rFonts w:asciiTheme="minorHAnsi" w:hAnsiTheme="minorHAnsi"/>
                <w:sz w:val="20"/>
                <w:szCs w:val="20"/>
                <w:lang w:val="es-MX"/>
              </w:rPr>
              <w:t>maps</w:t>
            </w:r>
            <w:proofErr w:type="spellEnd"/>
            <w:r w:rsidR="008E2646" w:rsidRPr="00B82A77">
              <w:rPr>
                <w:rFonts w:asciiTheme="minorHAnsi" w:hAnsiTheme="minorHAnsi"/>
                <w:sz w:val="20"/>
                <w:szCs w:val="20"/>
                <w:lang w:val="es-MX"/>
              </w:rPr>
              <w:t>, etc.)</w:t>
            </w:r>
          </w:p>
          <w:p w:rsidR="002578E6" w:rsidRPr="00B82A77" w:rsidRDefault="00B31C23" w:rsidP="004721E6">
            <w:pPr>
              <w:ind w:left="0" w:firstLine="0"/>
              <w:rPr>
                <w:rFonts w:asciiTheme="minorHAnsi" w:hAnsiTheme="minorHAnsi"/>
              </w:rPr>
            </w:pPr>
            <w:hyperlink r:id="rId67" w:history="1">
              <w:r w:rsidR="003F2C5A" w:rsidRPr="003F2C5A">
                <w:rPr>
                  <w:rStyle w:val="Hyperlink"/>
                  <w:sz w:val="20"/>
                </w:rPr>
                <w:t>http://tinyurl.com/j44q7ub</w:t>
              </w:r>
            </w:hyperlink>
            <w:r w:rsidR="003F2C5A" w:rsidRPr="003F2C5A">
              <w:rPr>
                <w:color w:val="0000FF"/>
                <w:sz w:val="20"/>
              </w:rPr>
              <w:t xml:space="preserve">  </w:t>
            </w:r>
            <w:r w:rsidR="008E2646" w:rsidRPr="00B82A77">
              <w:rPr>
                <w:rFonts w:asciiTheme="minorHAnsi" w:hAnsiTheme="minorHAnsi"/>
                <w:sz w:val="20"/>
                <w:szCs w:val="20"/>
              </w:rPr>
              <w:t>(</w:t>
            </w:r>
            <w:r w:rsidR="003F2C5A">
              <w:rPr>
                <w:rFonts w:asciiTheme="minorHAnsi" w:hAnsiTheme="minorHAnsi"/>
                <w:sz w:val="20"/>
                <w:szCs w:val="20"/>
              </w:rPr>
              <w:t>P</w:t>
            </w:r>
            <w:r w:rsidR="003F2C5A" w:rsidRPr="00B82A77">
              <w:rPr>
                <w:rFonts w:asciiTheme="minorHAnsi" w:hAnsiTheme="minorHAnsi"/>
                <w:sz w:val="20"/>
                <w:szCs w:val="20"/>
              </w:rPr>
              <w:t>owerpoint</w:t>
            </w:r>
            <w:r w:rsidR="003F2C5A">
              <w:rPr>
                <w:rFonts w:asciiTheme="minorHAnsi" w:hAnsiTheme="minorHAnsi"/>
                <w:sz w:val="20"/>
                <w:szCs w:val="20"/>
              </w:rPr>
              <w:t>:</w:t>
            </w:r>
            <w:r w:rsidR="003F2C5A" w:rsidRPr="00B82A77">
              <w:rPr>
                <w:rFonts w:asciiTheme="minorHAnsi" w:hAnsiTheme="minorHAnsi"/>
                <w:sz w:val="20"/>
                <w:szCs w:val="20"/>
              </w:rPr>
              <w:t xml:space="preserve"> </w:t>
            </w:r>
            <w:r w:rsidR="008E2646" w:rsidRPr="00B82A77">
              <w:rPr>
                <w:rFonts w:asciiTheme="minorHAnsi" w:hAnsiTheme="minorHAnsi"/>
                <w:sz w:val="20"/>
                <w:szCs w:val="20"/>
              </w:rPr>
              <w:t>Political Transformations: Empires and Encounters 1450-1750)</w:t>
            </w:r>
          </w:p>
          <w:p w:rsidR="002578E6" w:rsidRPr="00B82A77" w:rsidRDefault="00B31C23">
            <w:pPr>
              <w:ind w:left="288" w:hanging="288"/>
              <w:rPr>
                <w:rFonts w:asciiTheme="minorHAnsi" w:hAnsiTheme="minorHAnsi"/>
              </w:rPr>
            </w:pPr>
            <w:hyperlink r:id="rId68" w:history="1">
              <w:r w:rsidR="00EF5359" w:rsidRPr="00EF5359">
                <w:rPr>
                  <w:rStyle w:val="Hyperlink"/>
                  <w:sz w:val="20"/>
                </w:rPr>
                <w:t>http://klarbooks.com/academic/catholic.html</w:t>
              </w:r>
            </w:hyperlink>
            <w:r w:rsidR="00EF5359">
              <w:rPr>
                <w:color w:val="0000FF"/>
              </w:rPr>
              <w:t xml:space="preserve"> </w:t>
            </w:r>
            <w:r w:rsidR="008E2646" w:rsidRPr="004721E6">
              <w:rPr>
                <w:rFonts w:asciiTheme="minorHAnsi" w:hAnsiTheme="minorHAnsi"/>
                <w:color w:val="0000FF"/>
                <w:sz w:val="20"/>
                <w:szCs w:val="20"/>
              </w:rPr>
              <w:t xml:space="preserve"> </w:t>
            </w:r>
            <w:r w:rsidR="008E2646" w:rsidRPr="00B82A77">
              <w:rPr>
                <w:rFonts w:asciiTheme="minorHAnsi" w:hAnsiTheme="minorHAnsi"/>
                <w:sz w:val="20"/>
                <w:szCs w:val="20"/>
              </w:rPr>
              <w:t>(</w:t>
            </w:r>
            <w:r w:rsidR="00EF5359">
              <w:rPr>
                <w:rFonts w:asciiTheme="minorHAnsi" w:hAnsiTheme="minorHAnsi"/>
                <w:sz w:val="20"/>
                <w:szCs w:val="20"/>
              </w:rPr>
              <w:t>Reading: T</w:t>
            </w:r>
            <w:r w:rsidR="00EF5359" w:rsidRPr="00EF5359">
              <w:rPr>
                <w:rFonts w:asciiTheme="minorHAnsi" w:hAnsiTheme="minorHAnsi"/>
                <w:sz w:val="20"/>
                <w:szCs w:val="20"/>
              </w:rPr>
              <w:t xml:space="preserve">he Role Of The Church In </w:t>
            </w:r>
            <w:r w:rsidR="00EF5359">
              <w:rPr>
                <w:rFonts w:asciiTheme="minorHAnsi" w:hAnsiTheme="minorHAnsi"/>
                <w:sz w:val="20"/>
                <w:szCs w:val="20"/>
              </w:rPr>
              <w:t>t</w:t>
            </w:r>
            <w:r w:rsidR="00EF5359" w:rsidRPr="00EF5359">
              <w:rPr>
                <w:rFonts w:asciiTheme="minorHAnsi" w:hAnsiTheme="minorHAnsi"/>
                <w:sz w:val="20"/>
                <w:szCs w:val="20"/>
              </w:rPr>
              <w:t xml:space="preserve">he Conquest </w:t>
            </w:r>
            <w:r w:rsidR="00EF5359">
              <w:rPr>
                <w:rFonts w:asciiTheme="minorHAnsi" w:hAnsiTheme="minorHAnsi"/>
                <w:sz w:val="20"/>
                <w:szCs w:val="20"/>
              </w:rPr>
              <w:t>a</w:t>
            </w:r>
            <w:r w:rsidR="00EF5359" w:rsidRPr="00EF5359">
              <w:rPr>
                <w:rFonts w:asciiTheme="minorHAnsi" w:hAnsiTheme="minorHAnsi"/>
                <w:sz w:val="20"/>
                <w:szCs w:val="20"/>
              </w:rPr>
              <w:t xml:space="preserve">nd Colonization </w:t>
            </w:r>
            <w:r w:rsidR="00EF5359">
              <w:rPr>
                <w:rFonts w:asciiTheme="minorHAnsi" w:hAnsiTheme="minorHAnsi"/>
                <w:sz w:val="20"/>
                <w:szCs w:val="20"/>
              </w:rPr>
              <w:t>o</w:t>
            </w:r>
            <w:r w:rsidR="00EF5359" w:rsidRPr="00EF5359">
              <w:rPr>
                <w:rFonts w:asciiTheme="minorHAnsi" w:hAnsiTheme="minorHAnsi"/>
                <w:sz w:val="20"/>
                <w:szCs w:val="20"/>
              </w:rPr>
              <w:t>f Latin America</w:t>
            </w:r>
            <w:r w:rsidR="008E2646" w:rsidRPr="00B82A77">
              <w:rPr>
                <w:rFonts w:asciiTheme="minorHAnsi" w:hAnsiTheme="minorHAnsi"/>
                <w:sz w:val="20"/>
                <w:szCs w:val="20"/>
              </w:rPr>
              <w:t>)</w:t>
            </w:r>
          </w:p>
          <w:p w:rsidR="002578E6" w:rsidRPr="00B82A77" w:rsidRDefault="00B31C23">
            <w:pPr>
              <w:ind w:left="288" w:hanging="288"/>
              <w:rPr>
                <w:rFonts w:asciiTheme="minorHAnsi" w:hAnsiTheme="minorHAnsi"/>
              </w:rPr>
            </w:pPr>
            <w:hyperlink r:id="rId69">
              <w:r w:rsidR="008E2646" w:rsidRPr="004721E6">
                <w:rPr>
                  <w:rFonts w:asciiTheme="minorHAnsi" w:hAnsiTheme="minorHAnsi"/>
                  <w:color w:val="0000FF"/>
                  <w:sz w:val="20"/>
                  <w:szCs w:val="20"/>
                  <w:u w:val="single"/>
                </w:rPr>
                <w:t>http://www.goodreads.com/book/show/182064.In_Defense_of_the_Indians</w:t>
              </w:r>
            </w:hyperlink>
            <w:r w:rsidR="008E2646" w:rsidRPr="004721E6">
              <w:rPr>
                <w:rFonts w:asciiTheme="minorHAnsi" w:hAnsiTheme="minorHAnsi"/>
                <w:color w:val="0000FF"/>
                <w:sz w:val="20"/>
                <w:szCs w:val="20"/>
              </w:rPr>
              <w:t xml:space="preserve"> </w:t>
            </w:r>
            <w:r w:rsidR="008E2646" w:rsidRPr="00B82A77">
              <w:rPr>
                <w:rFonts w:asciiTheme="minorHAnsi" w:hAnsiTheme="minorHAnsi"/>
                <w:sz w:val="20"/>
                <w:szCs w:val="20"/>
              </w:rPr>
              <w:t xml:space="preserve">(Book: </w:t>
            </w:r>
            <w:r w:rsidR="008E2646" w:rsidRPr="00B82A77">
              <w:rPr>
                <w:rFonts w:asciiTheme="minorHAnsi" w:hAnsiTheme="minorHAnsi"/>
                <w:i/>
                <w:sz w:val="20"/>
                <w:szCs w:val="20"/>
              </w:rPr>
              <w:t xml:space="preserve">In Defense of the Indians </w:t>
            </w:r>
            <w:r w:rsidR="008E2646" w:rsidRPr="00B82A77">
              <w:rPr>
                <w:rFonts w:asciiTheme="minorHAnsi" w:hAnsiTheme="minorHAnsi"/>
                <w:sz w:val="20"/>
                <w:szCs w:val="20"/>
              </w:rPr>
              <w:t xml:space="preserve">by Bartolome de </w:t>
            </w:r>
            <w:proofErr w:type="spellStart"/>
            <w:r w:rsidR="008E2646" w:rsidRPr="00B82A77">
              <w:rPr>
                <w:rFonts w:asciiTheme="minorHAnsi" w:hAnsiTheme="minorHAnsi"/>
                <w:sz w:val="20"/>
                <w:szCs w:val="20"/>
              </w:rPr>
              <w:t>las</w:t>
            </w:r>
            <w:proofErr w:type="spellEnd"/>
            <w:r w:rsidR="008E2646" w:rsidRPr="00B82A77">
              <w:rPr>
                <w:rFonts w:asciiTheme="minorHAnsi" w:hAnsiTheme="minorHAnsi"/>
                <w:sz w:val="20"/>
                <w:szCs w:val="20"/>
              </w:rPr>
              <w:t xml:space="preserve"> Casas &amp; Reverend Stafford Poole, translator)</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Student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70">
              <w:r w:rsidR="008E2646" w:rsidRPr="004721E6">
                <w:rPr>
                  <w:rFonts w:asciiTheme="minorHAnsi" w:hAnsiTheme="minorHAnsi"/>
                  <w:color w:val="0000FF"/>
                  <w:sz w:val="20"/>
                  <w:szCs w:val="20"/>
                  <w:u w:val="single"/>
                </w:rPr>
                <w:t>http://www.pbs.org/weta/thewest/resources/archives/one/pueblo.htm</w:t>
              </w:r>
            </w:hyperlink>
            <w:r w:rsidR="008E2646" w:rsidRPr="004721E6">
              <w:rPr>
                <w:rFonts w:asciiTheme="minorHAnsi" w:hAnsiTheme="minorHAnsi"/>
                <w:color w:val="0000FF"/>
                <w:sz w:val="20"/>
                <w:szCs w:val="20"/>
              </w:rPr>
              <w:t xml:space="preserve"> </w:t>
            </w:r>
            <w:r w:rsidR="008E2646" w:rsidRPr="00B82A77">
              <w:rPr>
                <w:rFonts w:asciiTheme="minorHAnsi" w:hAnsiTheme="minorHAnsi"/>
                <w:sz w:val="20"/>
                <w:szCs w:val="20"/>
              </w:rPr>
              <w:t>(</w:t>
            </w:r>
            <w:r w:rsidR="000E00C1">
              <w:rPr>
                <w:rFonts w:asciiTheme="minorHAnsi" w:hAnsiTheme="minorHAnsi"/>
                <w:sz w:val="20"/>
                <w:szCs w:val="20"/>
              </w:rPr>
              <w:t>P</w:t>
            </w:r>
            <w:r w:rsidR="000E00C1" w:rsidRPr="00B82A77">
              <w:rPr>
                <w:rFonts w:asciiTheme="minorHAnsi" w:hAnsiTheme="minorHAnsi"/>
                <w:sz w:val="20"/>
                <w:szCs w:val="20"/>
              </w:rPr>
              <w:t>rimary source</w:t>
            </w:r>
            <w:r w:rsidR="000E00C1">
              <w:rPr>
                <w:rFonts w:asciiTheme="minorHAnsi" w:hAnsiTheme="minorHAnsi"/>
                <w:sz w:val="20"/>
                <w:szCs w:val="20"/>
              </w:rPr>
              <w:t>:</w:t>
            </w:r>
            <w:r w:rsidR="000E00C1" w:rsidRPr="00B82A77">
              <w:rPr>
                <w:rFonts w:asciiTheme="minorHAnsi" w:hAnsiTheme="minorHAnsi"/>
                <w:sz w:val="20"/>
                <w:szCs w:val="20"/>
              </w:rPr>
              <w:t xml:space="preserve"> </w:t>
            </w:r>
            <w:r w:rsidR="008E2646" w:rsidRPr="00B82A77">
              <w:rPr>
                <w:rFonts w:asciiTheme="minorHAnsi" w:hAnsiTheme="minorHAnsi"/>
                <w:sz w:val="20"/>
                <w:szCs w:val="20"/>
              </w:rPr>
              <w:t>Pueblo Revolt - 1680)</w:t>
            </w:r>
          </w:p>
          <w:p w:rsidR="002578E6" w:rsidRPr="00B82A77" w:rsidRDefault="00B31C23">
            <w:pPr>
              <w:ind w:left="288" w:hanging="288"/>
              <w:rPr>
                <w:rFonts w:asciiTheme="minorHAnsi" w:hAnsiTheme="minorHAnsi"/>
              </w:rPr>
            </w:pPr>
            <w:hyperlink r:id="rId71">
              <w:r w:rsidR="008E2646" w:rsidRPr="004721E6">
                <w:rPr>
                  <w:rFonts w:asciiTheme="minorHAnsi" w:hAnsiTheme="minorHAnsi"/>
                  <w:color w:val="0000FF"/>
                  <w:sz w:val="20"/>
                  <w:szCs w:val="20"/>
                  <w:u w:val="single"/>
                </w:rPr>
                <w:t>http://www.shmoop.com/spanish-colonization/race.html</w:t>
              </w:r>
            </w:hyperlink>
            <w:r w:rsidR="008E2646" w:rsidRPr="004721E6">
              <w:rPr>
                <w:rFonts w:asciiTheme="minorHAnsi" w:hAnsiTheme="minorHAnsi"/>
                <w:color w:val="0000FF"/>
                <w:sz w:val="20"/>
                <w:szCs w:val="20"/>
              </w:rPr>
              <w:t xml:space="preserve"> </w:t>
            </w:r>
            <w:r w:rsidR="008E2646" w:rsidRPr="00B82A77">
              <w:rPr>
                <w:rFonts w:asciiTheme="minorHAnsi" w:hAnsiTheme="minorHAnsi"/>
                <w:sz w:val="20"/>
                <w:szCs w:val="20"/>
              </w:rPr>
              <w:t>(</w:t>
            </w:r>
            <w:r w:rsidR="000E00C1">
              <w:rPr>
                <w:rFonts w:asciiTheme="minorHAnsi" w:hAnsiTheme="minorHAnsi"/>
                <w:sz w:val="20"/>
                <w:szCs w:val="20"/>
              </w:rPr>
              <w:t>Reading: R</w:t>
            </w:r>
            <w:r w:rsidR="008E2646" w:rsidRPr="00B82A77">
              <w:rPr>
                <w:rFonts w:asciiTheme="minorHAnsi" w:hAnsiTheme="minorHAnsi"/>
                <w:sz w:val="20"/>
                <w:szCs w:val="20"/>
              </w:rPr>
              <w:t>ace in colonial Latin America)</w:t>
            </w:r>
          </w:p>
          <w:p w:rsidR="002578E6" w:rsidRPr="00B82A77" w:rsidRDefault="00B31C23">
            <w:pPr>
              <w:ind w:left="288" w:hanging="288"/>
              <w:rPr>
                <w:rFonts w:asciiTheme="minorHAnsi" w:hAnsiTheme="minorHAnsi"/>
              </w:rPr>
            </w:pPr>
            <w:hyperlink r:id="rId72">
              <w:r w:rsidR="008E2646" w:rsidRPr="000E00C1">
                <w:rPr>
                  <w:rFonts w:asciiTheme="minorHAnsi" w:hAnsiTheme="minorHAnsi"/>
                  <w:color w:val="0000FF"/>
                  <w:sz w:val="20"/>
                  <w:szCs w:val="20"/>
                  <w:u w:val="single"/>
                </w:rPr>
                <w:t>http://www.indio.net/aymaco/slaughter.htm</w:t>
              </w:r>
            </w:hyperlink>
            <w:r w:rsidR="008E2646" w:rsidRPr="000E00C1">
              <w:rPr>
                <w:rFonts w:asciiTheme="minorHAnsi" w:hAnsiTheme="minorHAnsi"/>
                <w:color w:val="0000FF"/>
                <w:sz w:val="20"/>
                <w:szCs w:val="20"/>
              </w:rPr>
              <w:t xml:space="preserve"> </w:t>
            </w:r>
            <w:r w:rsidR="008E2646" w:rsidRPr="00B82A77">
              <w:rPr>
                <w:rFonts w:asciiTheme="minorHAnsi" w:hAnsiTheme="minorHAnsi"/>
                <w:sz w:val="20"/>
                <w:szCs w:val="20"/>
              </w:rPr>
              <w:t xml:space="preserve">(Accounts of abuses by the Spaniards) </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create a piece of propaganda (political cartoon, pamphlet, speech) from a selected perspective (</w:t>
            </w:r>
            <w:r w:rsidR="000E00C1">
              <w:rPr>
                <w:rFonts w:asciiTheme="minorHAnsi" w:hAnsiTheme="minorHAnsi"/>
                <w:sz w:val="20"/>
                <w:szCs w:val="20"/>
              </w:rPr>
              <w:t xml:space="preserve">e.g., </w:t>
            </w:r>
            <w:proofErr w:type="spellStart"/>
            <w:r w:rsidR="000F44DC">
              <w:rPr>
                <w:rFonts w:asciiTheme="minorHAnsi" w:hAnsiTheme="minorHAnsi"/>
                <w:sz w:val="20"/>
                <w:szCs w:val="20"/>
              </w:rPr>
              <w:t>peninsulare</w:t>
            </w:r>
            <w:proofErr w:type="spellEnd"/>
            <w:r w:rsidRPr="00B82A77">
              <w:rPr>
                <w:rFonts w:asciiTheme="minorHAnsi" w:hAnsiTheme="minorHAnsi"/>
                <w:sz w:val="20"/>
                <w:szCs w:val="20"/>
              </w:rPr>
              <w:t>, creoles, mestizos, indigenous, mulattos, Africans)</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0E00C1">
            <w:pPr>
              <w:ind w:left="288" w:hanging="288"/>
              <w:rPr>
                <w:rFonts w:asciiTheme="minorHAnsi" w:hAnsiTheme="minorHAnsi"/>
              </w:rPr>
            </w:pPr>
            <w:r>
              <w:rPr>
                <w:rFonts w:asciiTheme="minorHAnsi" w:hAnsiTheme="minorHAnsi"/>
                <w:sz w:val="20"/>
                <w:szCs w:val="20"/>
              </w:rPr>
              <w:t>Students may be assigned a specific perspective</w:t>
            </w:r>
          </w:p>
          <w:p w:rsidR="002578E6" w:rsidRPr="00B82A77" w:rsidRDefault="002578E6">
            <w:pPr>
              <w:ind w:left="288" w:hanging="288"/>
              <w:rPr>
                <w:rFonts w:asciiTheme="minorHAnsi" w:hAnsiTheme="minorHAnsi"/>
              </w:rPr>
            </w:pPr>
          </w:p>
        </w:tc>
        <w:tc>
          <w:tcPr>
            <w:tcW w:w="5755" w:type="dxa"/>
            <w:tcBorders>
              <w:top w:val="nil"/>
            </w:tcBorders>
            <w:shd w:val="clear" w:color="auto" w:fill="FFFFFF"/>
          </w:tcPr>
          <w:p w:rsidR="002578E6" w:rsidRPr="00B82A77" w:rsidRDefault="000E00C1">
            <w:pPr>
              <w:ind w:left="288" w:hanging="288"/>
              <w:rPr>
                <w:rFonts w:asciiTheme="minorHAnsi" w:hAnsiTheme="minorHAnsi"/>
              </w:rPr>
            </w:pPr>
            <w:r>
              <w:rPr>
                <w:rFonts w:asciiTheme="minorHAnsi" w:hAnsiTheme="minorHAnsi"/>
                <w:sz w:val="20"/>
              </w:rPr>
              <w:t>S</w:t>
            </w:r>
            <w:r w:rsidR="008E2646" w:rsidRPr="000E00C1">
              <w:rPr>
                <w:rFonts w:asciiTheme="minorHAnsi" w:hAnsiTheme="minorHAnsi"/>
                <w:sz w:val="20"/>
              </w:rPr>
              <w:t>tudent</w:t>
            </w:r>
            <w:r>
              <w:rPr>
                <w:rFonts w:asciiTheme="minorHAnsi" w:hAnsiTheme="minorHAnsi"/>
                <w:sz w:val="20"/>
              </w:rPr>
              <w:t>s</w:t>
            </w:r>
            <w:r w:rsidR="008E2646" w:rsidRPr="000E00C1">
              <w:rPr>
                <w:rFonts w:asciiTheme="minorHAnsi" w:hAnsiTheme="minorHAnsi"/>
                <w:sz w:val="20"/>
              </w:rPr>
              <w:t xml:space="preserve"> may write a paragraph discussing the effects of an oppressive social or</w:t>
            </w:r>
            <w:r>
              <w:rPr>
                <w:rFonts w:asciiTheme="minorHAnsi" w:hAnsiTheme="minorHAnsi"/>
                <w:sz w:val="20"/>
              </w:rPr>
              <w:t>der on the rights of the people</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50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B31C23">
            <w:pPr>
              <w:ind w:left="288" w:hanging="288"/>
              <w:rPr>
                <w:rFonts w:asciiTheme="minorHAnsi" w:hAnsiTheme="minorHAnsi"/>
              </w:rPr>
            </w:pPr>
            <w:hyperlink r:id="rId73" w:history="1">
              <w:r w:rsidR="00E84A28" w:rsidRPr="00E84A28">
                <w:rPr>
                  <w:rStyle w:val="Hyperlink"/>
                  <w:rFonts w:asciiTheme="minorHAnsi" w:hAnsiTheme="minorHAnsi"/>
                  <w:sz w:val="20"/>
                </w:rPr>
                <w:t>http://tinyurl.com/j8b9k7r</w:t>
              </w:r>
            </w:hyperlink>
            <w:r w:rsidR="00E84A28" w:rsidRPr="00E84A28">
              <w:rPr>
                <w:rFonts w:asciiTheme="minorHAnsi" w:hAnsiTheme="minorHAnsi"/>
                <w:sz w:val="20"/>
              </w:rPr>
              <w:t xml:space="preserve"> (Primary Sources: Conquest of Mexico)</w:t>
            </w:r>
          </w:p>
        </w:tc>
        <w:tc>
          <w:tcPr>
            <w:tcW w:w="5755" w:type="dxa"/>
            <w:tcBorders>
              <w:top w:val="nil"/>
            </w:tcBorders>
            <w:shd w:val="clear" w:color="auto" w:fill="FFFFFF"/>
          </w:tcPr>
          <w:p w:rsidR="002578E6" w:rsidRPr="00B82A77" w:rsidRDefault="000E00C1">
            <w:pPr>
              <w:ind w:left="288" w:hanging="288"/>
              <w:rPr>
                <w:rFonts w:asciiTheme="minorHAnsi" w:hAnsiTheme="minorHAnsi"/>
              </w:rPr>
            </w:pPr>
            <w:r w:rsidRPr="000E00C1">
              <w:rPr>
                <w:rFonts w:asciiTheme="minorHAnsi" w:hAnsiTheme="minorHAnsi"/>
                <w:sz w:val="20"/>
              </w:rPr>
              <w:t>Students may include primary sources (e.g., quotes) in their piece of propaganda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2B2100">
            <w:pPr>
              <w:numPr>
                <w:ilvl w:val="0"/>
                <w:numId w:val="10"/>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difference</w:t>
            </w:r>
            <w:r>
              <w:rPr>
                <w:rFonts w:asciiTheme="minorHAnsi" w:hAnsiTheme="minorHAnsi"/>
                <w:sz w:val="20"/>
                <w:szCs w:val="20"/>
              </w:rPr>
              <w:t>s between mestizos, peninsular</w:t>
            </w:r>
            <w:r w:rsidR="008E2646" w:rsidRPr="00B82A77">
              <w:rPr>
                <w:rFonts w:asciiTheme="minorHAnsi" w:hAnsiTheme="minorHAnsi"/>
                <w:sz w:val="20"/>
                <w:szCs w:val="20"/>
              </w:rPr>
              <w:t>, creoles, slaves, etc. and the development of a strict social structure</w:t>
            </w:r>
          </w:p>
          <w:p w:rsidR="002578E6" w:rsidRDefault="002B2100">
            <w:pPr>
              <w:numPr>
                <w:ilvl w:val="0"/>
                <w:numId w:val="10"/>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significance of social oppression in the Spanish colonies (burning native codices, religious conversion, re-written histories, eliminating existing social structures)</w:t>
            </w:r>
          </w:p>
          <w:p w:rsidR="002B2100" w:rsidRDefault="002B2100">
            <w:pPr>
              <w:numPr>
                <w:ilvl w:val="0"/>
                <w:numId w:val="10"/>
              </w:numPr>
              <w:ind w:left="288" w:hanging="288"/>
              <w:contextualSpacing/>
              <w:rPr>
                <w:rFonts w:asciiTheme="minorHAnsi" w:hAnsiTheme="minorHAnsi"/>
                <w:sz w:val="20"/>
                <w:szCs w:val="20"/>
              </w:rPr>
            </w:pPr>
            <w:r>
              <w:rPr>
                <w:rFonts w:asciiTheme="minorHAnsi" w:hAnsiTheme="minorHAnsi"/>
                <w:sz w:val="20"/>
                <w:szCs w:val="20"/>
              </w:rPr>
              <w:lastRenderedPageBreak/>
              <w:t>The role of the Catholicism in the colonization of Latin America</w:t>
            </w:r>
          </w:p>
          <w:p w:rsidR="002B2100" w:rsidRPr="00B82A77" w:rsidRDefault="002B2100">
            <w:pPr>
              <w:numPr>
                <w:ilvl w:val="0"/>
                <w:numId w:val="10"/>
              </w:numPr>
              <w:ind w:left="288" w:hanging="288"/>
              <w:contextualSpacing/>
              <w:rPr>
                <w:rFonts w:asciiTheme="minorHAnsi" w:hAnsiTheme="minorHAnsi"/>
                <w:sz w:val="20"/>
                <w:szCs w:val="20"/>
              </w:rPr>
            </w:pPr>
            <w:r>
              <w:rPr>
                <w:rFonts w:asciiTheme="minorHAnsi" w:hAnsiTheme="minorHAnsi"/>
                <w:sz w:val="20"/>
                <w:szCs w:val="20"/>
              </w:rPr>
              <w:t>The effects of oppressive governmental policies on the indigenous peoples of Latin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Key Skills:</w:t>
            </w:r>
          </w:p>
        </w:tc>
        <w:tc>
          <w:tcPr>
            <w:tcW w:w="11075" w:type="dxa"/>
            <w:gridSpan w:val="2"/>
            <w:shd w:val="clear" w:color="auto" w:fill="FFFFFF"/>
          </w:tcPr>
          <w:p w:rsidR="00E84A28" w:rsidRDefault="002B2100" w:rsidP="00E84A28">
            <w:pPr>
              <w:numPr>
                <w:ilvl w:val="0"/>
                <w:numId w:val="10"/>
              </w:numPr>
              <w:ind w:left="288" w:hanging="288"/>
              <w:contextualSpacing/>
              <w:rPr>
                <w:rFonts w:asciiTheme="minorHAnsi" w:hAnsiTheme="minorHAnsi"/>
                <w:sz w:val="20"/>
                <w:szCs w:val="20"/>
              </w:rPr>
            </w:pPr>
            <w:r>
              <w:rPr>
                <w:rFonts w:asciiTheme="minorHAnsi" w:hAnsiTheme="minorHAnsi"/>
                <w:sz w:val="20"/>
                <w:szCs w:val="20"/>
              </w:rPr>
              <w:t>C</w:t>
            </w:r>
            <w:r w:rsidR="008E2646" w:rsidRPr="00B82A77">
              <w:rPr>
                <w:rFonts w:asciiTheme="minorHAnsi" w:hAnsiTheme="minorHAnsi"/>
                <w:sz w:val="20"/>
                <w:szCs w:val="20"/>
              </w:rPr>
              <w:t xml:space="preserve">reate propaganda from </w:t>
            </w:r>
            <w:r>
              <w:rPr>
                <w:rFonts w:asciiTheme="minorHAnsi" w:hAnsiTheme="minorHAnsi"/>
                <w:sz w:val="20"/>
                <w:szCs w:val="20"/>
              </w:rPr>
              <w:t>different</w:t>
            </w:r>
            <w:r w:rsidR="008E2646" w:rsidRPr="00B82A77">
              <w:rPr>
                <w:rFonts w:asciiTheme="minorHAnsi" w:hAnsiTheme="minorHAnsi"/>
                <w:sz w:val="20"/>
                <w:szCs w:val="20"/>
              </w:rPr>
              <w:t xml:space="preserve"> perspective</w:t>
            </w:r>
            <w:r>
              <w:rPr>
                <w:rFonts w:asciiTheme="minorHAnsi" w:hAnsiTheme="minorHAnsi"/>
                <w:sz w:val="20"/>
                <w:szCs w:val="20"/>
              </w:rPr>
              <w:t>s</w:t>
            </w:r>
            <w:r w:rsidR="008E2646" w:rsidRPr="00B82A77">
              <w:rPr>
                <w:rFonts w:asciiTheme="minorHAnsi" w:hAnsiTheme="minorHAnsi"/>
                <w:sz w:val="20"/>
                <w:szCs w:val="20"/>
              </w:rPr>
              <w:t xml:space="preserve"> </w:t>
            </w:r>
          </w:p>
          <w:p w:rsidR="002578E6" w:rsidRPr="00E84A28" w:rsidRDefault="00E84A28" w:rsidP="00E84A28">
            <w:pPr>
              <w:numPr>
                <w:ilvl w:val="0"/>
                <w:numId w:val="10"/>
              </w:numPr>
              <w:ind w:left="288" w:hanging="288"/>
              <w:contextualSpacing/>
              <w:rPr>
                <w:rFonts w:asciiTheme="minorHAnsi" w:hAnsiTheme="minorHAnsi"/>
                <w:sz w:val="20"/>
                <w:szCs w:val="20"/>
              </w:rPr>
            </w:pPr>
            <w:r>
              <w:rPr>
                <w:rFonts w:asciiTheme="minorHAnsi" w:hAnsiTheme="minorHAnsi"/>
                <w:sz w:val="20"/>
                <w:szCs w:val="20"/>
              </w:rPr>
              <w:t>C</w:t>
            </w:r>
            <w:r w:rsidRPr="00B82A77">
              <w:rPr>
                <w:rFonts w:asciiTheme="minorHAnsi" w:hAnsiTheme="minorHAnsi"/>
                <w:sz w:val="20"/>
                <w:szCs w:val="20"/>
              </w:rPr>
              <w:t xml:space="preserve">ompare </w:t>
            </w:r>
            <w:r>
              <w:rPr>
                <w:rFonts w:asciiTheme="minorHAnsi" w:hAnsiTheme="minorHAnsi"/>
                <w:sz w:val="20"/>
                <w:szCs w:val="20"/>
              </w:rPr>
              <w:t>the</w:t>
            </w:r>
            <w:r w:rsidRPr="00B82A77">
              <w:rPr>
                <w:rFonts w:asciiTheme="minorHAnsi" w:hAnsiTheme="minorHAnsi"/>
                <w:sz w:val="20"/>
                <w:szCs w:val="20"/>
              </w:rPr>
              <w:t xml:space="preserve"> social structures </w:t>
            </w:r>
            <w:r>
              <w:rPr>
                <w:rFonts w:asciiTheme="minorHAnsi" w:hAnsiTheme="minorHAnsi"/>
                <w:sz w:val="20"/>
                <w:szCs w:val="20"/>
              </w:rPr>
              <w:t>in Latin America to those in North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2B2100">
            <w:pPr>
              <w:ind w:left="288" w:hanging="288"/>
              <w:rPr>
                <w:rFonts w:asciiTheme="minorHAnsi" w:hAnsiTheme="minorHAnsi"/>
              </w:rPr>
            </w:pPr>
            <w:r>
              <w:rPr>
                <w:rFonts w:asciiTheme="minorHAnsi" w:hAnsiTheme="minorHAnsi"/>
                <w:sz w:val="20"/>
              </w:rPr>
              <w:t>O</w:t>
            </w:r>
            <w:r w:rsidR="008E2646" w:rsidRPr="002B2100">
              <w:rPr>
                <w:rFonts w:asciiTheme="minorHAnsi" w:hAnsiTheme="minorHAnsi"/>
                <w:sz w:val="20"/>
              </w:rPr>
              <w:t>ppression, cultural diffusion, national</w:t>
            </w:r>
            <w:r>
              <w:rPr>
                <w:rFonts w:asciiTheme="minorHAnsi" w:hAnsiTheme="minorHAnsi"/>
                <w:sz w:val="20"/>
              </w:rPr>
              <w:t xml:space="preserve"> identity, mestizo, peninsular</w:t>
            </w:r>
            <w:r w:rsidR="008E2646" w:rsidRPr="002B2100">
              <w:rPr>
                <w:rFonts w:asciiTheme="minorHAnsi" w:hAnsiTheme="minorHAnsi"/>
                <w:sz w:val="20"/>
              </w:rPr>
              <w:t xml:space="preserve">, creoles, social structure, </w:t>
            </w:r>
            <w:r w:rsidRPr="002B2100">
              <w:rPr>
                <w:rFonts w:asciiTheme="minorHAnsi" w:hAnsiTheme="minorHAnsi"/>
                <w:sz w:val="20"/>
              </w:rPr>
              <w:t>codices</w:t>
            </w:r>
            <w:r w:rsidR="008E2646" w:rsidRPr="002B2100">
              <w:rPr>
                <w:rFonts w:asciiTheme="minorHAnsi" w:hAnsiTheme="minorHAnsi"/>
                <w:sz w:val="20"/>
              </w:rPr>
              <w:t>, Catholicism, conversion</w:t>
            </w:r>
            <w:r>
              <w:rPr>
                <w:rFonts w:asciiTheme="minorHAnsi" w:hAnsiTheme="minorHAnsi"/>
                <w:sz w:val="20"/>
              </w:rPr>
              <w:t>, indigenous peoples</w:t>
            </w:r>
            <w:r w:rsidR="009222BD">
              <w:rPr>
                <w:rFonts w:asciiTheme="minorHAnsi" w:hAnsiTheme="minorHAnsi"/>
                <w:sz w:val="20"/>
              </w:rPr>
              <w:t>, mulatto, ancestry</w:t>
            </w:r>
          </w:p>
        </w:tc>
      </w:tr>
    </w:tbl>
    <w:p w:rsidR="002578E6" w:rsidRDefault="002578E6">
      <w:pPr>
        <w:ind w:left="0" w:firstLine="0"/>
        <w:rPr>
          <w:rFonts w:asciiTheme="minorHAnsi" w:hAnsiTheme="minorHAnsi"/>
        </w:rPr>
      </w:pPr>
    </w:p>
    <w:tbl>
      <w:tblPr>
        <w:tblStyle w:val="ad"/>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t>Learning Experience # 5</w:t>
            </w:r>
          </w:p>
        </w:tc>
      </w:tr>
      <w:tr w:rsidR="002578E6" w:rsidRPr="00B82A77">
        <w:tc>
          <w:tcPr>
            <w:tcW w:w="14781" w:type="dxa"/>
            <w:gridSpan w:val="3"/>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8"/>
                <w:szCs w:val="28"/>
              </w:rPr>
              <w:t>The teacher may provide primary and secondary sources (e.g. documents, maps, video clips) so that students can explore the various reactions (e.g., the American Revolution, Canadian Independence) to the oppressive colonial governments in North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citizens’ civil liberties/civil rights.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A1730B" w:rsidRDefault="00B31C23">
            <w:pPr>
              <w:ind w:left="0" w:firstLine="0"/>
            </w:pPr>
            <w:hyperlink r:id="rId74">
              <w:r w:rsidR="008E2646" w:rsidRPr="00A1730B">
                <w:rPr>
                  <w:color w:val="0000FF"/>
                  <w:sz w:val="20"/>
                  <w:szCs w:val="20"/>
                  <w:highlight w:val="white"/>
                  <w:u w:val="single"/>
                </w:rPr>
                <w:t>http://tinyurl.com/p95y5qq</w:t>
              </w:r>
            </w:hyperlink>
            <w:r w:rsidR="008E2646" w:rsidRPr="00A1730B">
              <w:rPr>
                <w:color w:val="0000FF"/>
                <w:sz w:val="20"/>
                <w:szCs w:val="20"/>
                <w:highlight w:val="white"/>
              </w:rPr>
              <w:t xml:space="preserve"> </w:t>
            </w:r>
            <w:r w:rsidR="008E2646" w:rsidRPr="00A1730B">
              <w:rPr>
                <w:sz w:val="20"/>
                <w:szCs w:val="20"/>
                <w:highlight w:val="white"/>
              </w:rPr>
              <w:t>(</w:t>
            </w:r>
            <w:r w:rsidR="00A1730B">
              <w:rPr>
                <w:sz w:val="20"/>
                <w:szCs w:val="20"/>
                <w:highlight w:val="white"/>
              </w:rPr>
              <w:t xml:space="preserve">Primary source: </w:t>
            </w:r>
            <w:r w:rsidR="008E2646" w:rsidRPr="00A1730B">
              <w:rPr>
                <w:sz w:val="20"/>
                <w:szCs w:val="20"/>
                <w:highlight w:val="white"/>
              </w:rPr>
              <w:t>British North America Act, 1867 - Canadian Independence)</w:t>
            </w:r>
          </w:p>
          <w:p w:rsidR="002578E6" w:rsidRPr="00A1730B" w:rsidRDefault="00B31C23">
            <w:pPr>
              <w:ind w:left="0" w:firstLine="0"/>
              <w:rPr>
                <w:rFonts w:asciiTheme="minorHAnsi" w:hAnsiTheme="minorHAnsi"/>
                <w:sz w:val="20"/>
              </w:rPr>
            </w:pPr>
            <w:hyperlink r:id="rId75" w:history="1">
              <w:r w:rsidR="00A1730B" w:rsidRPr="0036652C">
                <w:rPr>
                  <w:rStyle w:val="Hyperlink"/>
                  <w:rFonts w:asciiTheme="minorHAnsi" w:hAnsiTheme="minorHAnsi"/>
                  <w:sz w:val="20"/>
                </w:rPr>
                <w:t>http://www.britainexpress.com/History/Canada.htm</w:t>
              </w:r>
            </w:hyperlink>
            <w:r w:rsidR="008E2646" w:rsidRPr="00A1730B">
              <w:rPr>
                <w:rFonts w:asciiTheme="minorHAnsi" w:hAnsiTheme="minorHAnsi"/>
                <w:color w:val="0000FF"/>
                <w:sz w:val="20"/>
              </w:rPr>
              <w:t xml:space="preserve"> </w:t>
            </w:r>
            <w:r w:rsidR="008E2646" w:rsidRPr="00A1730B">
              <w:rPr>
                <w:rFonts w:asciiTheme="minorHAnsi" w:hAnsiTheme="minorHAnsi"/>
                <w:sz w:val="20"/>
              </w:rPr>
              <w:t>(Summary of 19th Century British Rule of Canada)</w:t>
            </w:r>
          </w:p>
          <w:p w:rsidR="002578E6" w:rsidRDefault="00B31C23">
            <w:pPr>
              <w:ind w:left="0" w:firstLine="0"/>
              <w:rPr>
                <w:rFonts w:asciiTheme="minorHAnsi" w:hAnsiTheme="minorHAnsi"/>
                <w:sz w:val="20"/>
                <w:szCs w:val="20"/>
              </w:rPr>
            </w:pPr>
            <w:hyperlink r:id="rId76">
              <w:r w:rsidR="008E2646" w:rsidRPr="00A1730B">
                <w:rPr>
                  <w:rFonts w:asciiTheme="minorHAnsi" w:hAnsiTheme="minorHAnsi"/>
                  <w:color w:val="0000FF"/>
                  <w:sz w:val="20"/>
                  <w:szCs w:val="20"/>
                  <w:highlight w:val="white"/>
                  <w:u w:val="single"/>
                </w:rPr>
                <w:t>http://tinyurl.com/nc8obpq</w:t>
              </w:r>
            </w:hyperlink>
            <w:r w:rsidR="008E2646" w:rsidRPr="00A1730B">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(Rebellions in Upper and Lower Canada, 1837-38)</w:t>
            </w:r>
          </w:p>
          <w:p w:rsidR="00A1730B" w:rsidRDefault="00B31C23">
            <w:pPr>
              <w:ind w:left="0" w:firstLine="0"/>
              <w:rPr>
                <w:rFonts w:asciiTheme="minorHAnsi" w:hAnsiTheme="minorHAnsi"/>
                <w:sz w:val="20"/>
              </w:rPr>
            </w:pPr>
            <w:hyperlink r:id="rId77" w:history="1">
              <w:r w:rsidR="00A1730B" w:rsidRPr="00A1730B">
                <w:rPr>
                  <w:rStyle w:val="Hyperlink"/>
                  <w:rFonts w:asciiTheme="minorHAnsi" w:hAnsiTheme="minorHAnsi"/>
                  <w:sz w:val="20"/>
                </w:rPr>
                <w:t>https://slmc.uottawa.ca/?q=french-british_rivalry</w:t>
              </w:r>
            </w:hyperlink>
            <w:r w:rsidR="00A1730B" w:rsidRPr="00A1730B">
              <w:rPr>
                <w:rFonts w:asciiTheme="minorHAnsi" w:hAnsiTheme="minorHAnsi"/>
                <w:sz w:val="20"/>
              </w:rPr>
              <w:t xml:space="preserve"> (Article: French-British Rivalry in North America)</w:t>
            </w:r>
          </w:p>
          <w:p w:rsidR="00A1730B" w:rsidRDefault="00B31C23">
            <w:pPr>
              <w:ind w:left="0" w:firstLine="0"/>
              <w:rPr>
                <w:rFonts w:asciiTheme="minorHAnsi" w:hAnsiTheme="minorHAnsi"/>
                <w:sz w:val="20"/>
              </w:rPr>
            </w:pPr>
            <w:hyperlink r:id="rId78" w:history="1">
              <w:r w:rsidR="00A1730B" w:rsidRPr="00A1730B">
                <w:rPr>
                  <w:rStyle w:val="Hyperlink"/>
                  <w:rFonts w:asciiTheme="minorHAnsi" w:hAnsiTheme="minorHAnsi"/>
                  <w:sz w:val="20"/>
                </w:rPr>
                <w:t>http://www.canadiangeographic.ca/mapping/historical_maps/1700.asp</w:t>
              </w:r>
            </w:hyperlink>
            <w:r w:rsidR="00A1730B" w:rsidRPr="00A1730B">
              <w:rPr>
                <w:rFonts w:asciiTheme="minorHAnsi" w:hAnsiTheme="minorHAnsi"/>
                <w:sz w:val="20"/>
              </w:rPr>
              <w:t xml:space="preserve"> (Historical maps of Canada)</w:t>
            </w:r>
          </w:p>
          <w:p w:rsidR="00296943" w:rsidRPr="00B82A77" w:rsidRDefault="00B31C23">
            <w:pPr>
              <w:ind w:left="0" w:firstLine="0"/>
              <w:rPr>
                <w:rFonts w:asciiTheme="minorHAnsi" w:hAnsiTheme="minorHAnsi"/>
              </w:rPr>
            </w:pPr>
            <w:hyperlink r:id="rId79" w:history="1">
              <w:r w:rsidR="00296943" w:rsidRPr="00296943">
                <w:rPr>
                  <w:rStyle w:val="Hyperlink"/>
                  <w:rFonts w:asciiTheme="minorHAnsi" w:hAnsiTheme="minorHAnsi"/>
                  <w:sz w:val="20"/>
                </w:rPr>
                <w:t>http://www.history.com/topics/seven-years-war</w:t>
              </w:r>
            </w:hyperlink>
            <w:r w:rsidR="00296943" w:rsidRPr="00296943">
              <w:rPr>
                <w:rFonts w:asciiTheme="minorHAnsi" w:hAnsiTheme="minorHAnsi"/>
                <w:sz w:val="20"/>
              </w:rPr>
              <w:t xml:space="preserve"> (The Seven Years’ War – article, videos)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Student Resources:</w:t>
            </w:r>
          </w:p>
        </w:tc>
        <w:bookmarkStart w:id="3" w:name="h.glk21h4mzf3w" w:colFirst="0" w:colLast="0"/>
        <w:bookmarkEnd w:id="3"/>
        <w:tc>
          <w:tcPr>
            <w:tcW w:w="11075" w:type="dxa"/>
            <w:gridSpan w:val="2"/>
            <w:shd w:val="clear" w:color="auto" w:fill="FFFFFF"/>
          </w:tcPr>
          <w:p w:rsidR="002578E6" w:rsidRPr="00B82A77" w:rsidRDefault="008E2646">
            <w:pPr>
              <w:pStyle w:val="Heading1"/>
              <w:keepNext w:val="0"/>
              <w:keepLines w:val="0"/>
              <w:spacing w:before="0" w:after="0"/>
              <w:ind w:left="0" w:firstLine="0"/>
              <w:contextualSpacing w:val="0"/>
              <w:rPr>
                <w:rFonts w:asciiTheme="minorHAnsi" w:hAnsiTheme="minorHAnsi"/>
              </w:rPr>
            </w:pPr>
            <w:r w:rsidRPr="00296943">
              <w:rPr>
                <w:rFonts w:asciiTheme="minorHAnsi" w:hAnsiTheme="minorHAnsi"/>
                <w:color w:val="0000FF"/>
              </w:rPr>
              <w:fldChar w:fldCharType="begin"/>
            </w:r>
            <w:r w:rsidRPr="00296943">
              <w:rPr>
                <w:rFonts w:asciiTheme="minorHAnsi" w:hAnsiTheme="minorHAnsi"/>
                <w:color w:val="0000FF"/>
              </w:rPr>
              <w:instrText xml:space="preserve"> HYPERLINK "https://www.youtube.com/watch?v=5vKGU3aEGss" \h </w:instrText>
            </w:r>
            <w:r w:rsidRPr="00296943">
              <w:rPr>
                <w:rFonts w:asciiTheme="minorHAnsi" w:hAnsiTheme="minorHAnsi"/>
                <w:color w:val="0000FF"/>
              </w:rPr>
              <w:fldChar w:fldCharType="separate"/>
            </w:r>
            <w:r w:rsidRPr="00296943">
              <w:rPr>
                <w:rFonts w:asciiTheme="minorHAnsi" w:hAnsiTheme="minorHAnsi"/>
                <w:b w:val="0"/>
                <w:color w:val="0000FF"/>
                <w:sz w:val="20"/>
                <w:szCs w:val="20"/>
                <w:u w:val="single"/>
              </w:rPr>
              <w:t>https://www.youtube.com/watch?v=5vKGU3aEGss</w:t>
            </w:r>
            <w:r w:rsidRPr="00296943">
              <w:rPr>
                <w:rFonts w:asciiTheme="minorHAnsi" w:hAnsiTheme="minorHAnsi"/>
                <w:b w:val="0"/>
                <w:color w:val="0000FF"/>
                <w:sz w:val="20"/>
                <w:szCs w:val="20"/>
                <w:u w:val="single"/>
              </w:rPr>
              <w:fldChar w:fldCharType="end"/>
            </w:r>
            <w:r w:rsidR="00296943">
              <w:rPr>
                <w:rFonts w:asciiTheme="minorHAnsi" w:hAnsiTheme="minorHAnsi"/>
                <w:b w:val="0"/>
                <w:color w:val="0000FF"/>
                <w:sz w:val="20"/>
                <w:szCs w:val="20"/>
              </w:rPr>
              <w:t xml:space="preserve"> </w:t>
            </w:r>
            <w:r w:rsidRPr="00296943">
              <w:rPr>
                <w:rFonts w:asciiTheme="minorHAnsi" w:hAnsiTheme="minorHAnsi"/>
                <w:b w:val="0"/>
                <w:color w:val="auto"/>
                <w:sz w:val="20"/>
                <w:szCs w:val="20"/>
              </w:rPr>
              <w:t>(</w:t>
            </w:r>
            <w:r w:rsidR="00296943" w:rsidRPr="00296943">
              <w:rPr>
                <w:rFonts w:asciiTheme="minorHAnsi" w:hAnsiTheme="minorHAnsi"/>
                <w:b w:val="0"/>
                <w:color w:val="auto"/>
                <w:sz w:val="20"/>
                <w:szCs w:val="20"/>
              </w:rPr>
              <w:t xml:space="preserve">Video: </w:t>
            </w:r>
            <w:r w:rsidRPr="00296943">
              <w:rPr>
                <w:rFonts w:asciiTheme="minorHAnsi" w:hAnsiTheme="minorHAnsi"/>
                <w:b w:val="0"/>
                <w:color w:val="auto"/>
                <w:sz w:val="20"/>
                <w:szCs w:val="20"/>
                <w:highlight w:val="white"/>
              </w:rPr>
              <w:t>The Seven Years War and the Great Awakenin</w:t>
            </w:r>
            <w:r w:rsidR="00296943" w:rsidRPr="00296943">
              <w:rPr>
                <w:rFonts w:asciiTheme="minorHAnsi" w:hAnsiTheme="minorHAnsi"/>
                <w:b w:val="0"/>
                <w:color w:val="auto"/>
                <w:sz w:val="20"/>
                <w:szCs w:val="20"/>
                <w:highlight w:val="white"/>
              </w:rPr>
              <w:t>g</w:t>
            </w:r>
            <w:r w:rsidRPr="00296943">
              <w:rPr>
                <w:rFonts w:asciiTheme="minorHAnsi" w:hAnsiTheme="minorHAnsi"/>
                <w:b w:val="0"/>
                <w:color w:val="auto"/>
                <w:sz w:val="20"/>
                <w:szCs w:val="20"/>
                <w:highlight w:val="white"/>
              </w:rPr>
              <w:t>)</w:t>
            </w:r>
          </w:p>
          <w:bookmarkStart w:id="4" w:name="h.khlairwdadvg" w:colFirst="0" w:colLast="0"/>
          <w:bookmarkEnd w:id="4"/>
          <w:p w:rsidR="002578E6" w:rsidRPr="00B82A77" w:rsidRDefault="008E2646">
            <w:pPr>
              <w:pStyle w:val="Heading1"/>
              <w:keepNext w:val="0"/>
              <w:keepLines w:val="0"/>
              <w:spacing w:before="0" w:after="0"/>
              <w:ind w:left="0" w:firstLine="0"/>
              <w:contextualSpacing w:val="0"/>
              <w:rPr>
                <w:rFonts w:asciiTheme="minorHAnsi" w:hAnsiTheme="minorHAnsi"/>
              </w:rPr>
            </w:pPr>
            <w:r w:rsidRPr="00296943">
              <w:rPr>
                <w:rFonts w:asciiTheme="minorHAnsi" w:hAnsiTheme="minorHAnsi"/>
                <w:color w:val="0000FF"/>
              </w:rPr>
              <w:fldChar w:fldCharType="begin"/>
            </w:r>
            <w:r w:rsidRPr="00296943">
              <w:rPr>
                <w:rFonts w:asciiTheme="minorHAnsi" w:hAnsiTheme="minorHAnsi"/>
                <w:color w:val="0000FF"/>
              </w:rPr>
              <w:instrText xml:space="preserve"> HYPERLINK "https://www.youtube.com/watch?v=Eytc9ZaNWyc" \h </w:instrText>
            </w:r>
            <w:r w:rsidRPr="00296943">
              <w:rPr>
                <w:rFonts w:asciiTheme="minorHAnsi" w:hAnsiTheme="minorHAnsi"/>
                <w:color w:val="0000FF"/>
              </w:rPr>
              <w:fldChar w:fldCharType="separate"/>
            </w:r>
            <w:r w:rsidRPr="00296943">
              <w:rPr>
                <w:rFonts w:asciiTheme="minorHAnsi" w:hAnsiTheme="minorHAnsi"/>
                <w:b w:val="0"/>
                <w:color w:val="0000FF"/>
                <w:sz w:val="20"/>
                <w:szCs w:val="20"/>
                <w:highlight w:val="white"/>
                <w:u w:val="single"/>
              </w:rPr>
              <w:t>https://www.youtube.com/watch?v=Eytc9ZaNWyc</w:t>
            </w:r>
            <w:r w:rsidRPr="00296943">
              <w:rPr>
                <w:rFonts w:asciiTheme="minorHAnsi" w:hAnsiTheme="minorHAnsi"/>
                <w:b w:val="0"/>
                <w:color w:val="0000FF"/>
                <w:sz w:val="20"/>
                <w:szCs w:val="20"/>
                <w:highlight w:val="white"/>
                <w:u w:val="single"/>
              </w:rPr>
              <w:fldChar w:fldCharType="end"/>
            </w:r>
            <w:r w:rsidRPr="00296943">
              <w:rPr>
                <w:rFonts w:asciiTheme="minorHAnsi" w:hAnsiTheme="minorHAnsi"/>
                <w:b w:val="0"/>
                <w:color w:val="0000FF"/>
                <w:sz w:val="20"/>
                <w:szCs w:val="20"/>
                <w:highlight w:val="white"/>
              </w:rPr>
              <w:t xml:space="preserve">  </w:t>
            </w:r>
            <w:r w:rsidRPr="00B82A77">
              <w:rPr>
                <w:rFonts w:asciiTheme="minorHAnsi" w:hAnsiTheme="minorHAnsi"/>
                <w:b w:val="0"/>
                <w:color w:val="333333"/>
                <w:sz w:val="20"/>
                <w:szCs w:val="20"/>
                <w:highlight w:val="white"/>
              </w:rPr>
              <w:t>(</w:t>
            </w:r>
            <w:r w:rsidR="00296943">
              <w:rPr>
                <w:rFonts w:asciiTheme="minorHAnsi" w:hAnsiTheme="minorHAnsi"/>
                <w:b w:val="0"/>
                <w:color w:val="333333"/>
                <w:sz w:val="20"/>
                <w:szCs w:val="20"/>
                <w:highlight w:val="white"/>
              </w:rPr>
              <w:t xml:space="preserve">Video: </w:t>
            </w:r>
            <w:r w:rsidRPr="00B82A77">
              <w:rPr>
                <w:rFonts w:asciiTheme="minorHAnsi" w:hAnsiTheme="minorHAnsi"/>
                <w:b w:val="0"/>
                <w:color w:val="222222"/>
                <w:sz w:val="20"/>
                <w:szCs w:val="20"/>
                <w:highlight w:val="white"/>
              </w:rPr>
              <w:t>Taxes &amp; Smuggling - Prelude to Revoluti</w:t>
            </w:r>
            <w:r w:rsidR="00296943">
              <w:rPr>
                <w:rFonts w:asciiTheme="minorHAnsi" w:hAnsiTheme="minorHAnsi"/>
                <w:b w:val="0"/>
                <w:color w:val="222222"/>
                <w:sz w:val="20"/>
                <w:szCs w:val="20"/>
                <w:highlight w:val="white"/>
              </w:rPr>
              <w:t>on</w:t>
            </w:r>
            <w:r w:rsidR="00296943">
              <w:rPr>
                <w:rFonts w:asciiTheme="minorHAnsi" w:hAnsiTheme="minorHAnsi"/>
                <w:b w:val="0"/>
                <w:color w:val="222222"/>
                <w:sz w:val="20"/>
                <w:szCs w:val="20"/>
              </w:rPr>
              <w:t>)</w:t>
            </w:r>
          </w:p>
          <w:p w:rsidR="002578E6" w:rsidRPr="00B82A77" w:rsidRDefault="00B31C23">
            <w:pPr>
              <w:ind w:left="0" w:firstLine="0"/>
              <w:rPr>
                <w:rFonts w:asciiTheme="minorHAnsi" w:hAnsiTheme="minorHAnsi"/>
              </w:rPr>
            </w:pPr>
            <w:hyperlink r:id="rId80">
              <w:r w:rsidR="008E2646" w:rsidRPr="00296943">
                <w:rPr>
                  <w:rFonts w:asciiTheme="minorHAnsi" w:hAnsiTheme="minorHAnsi"/>
                  <w:color w:val="0000FF"/>
                  <w:sz w:val="20"/>
                  <w:szCs w:val="20"/>
                  <w:highlight w:val="white"/>
                  <w:u w:val="single"/>
                </w:rPr>
                <w:t>http://tinyurl.com/pokmfup</w:t>
              </w:r>
            </w:hyperlink>
            <w:r w:rsidR="008E2646" w:rsidRPr="00296943">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w:t>
            </w:r>
            <w:r w:rsidR="00296943">
              <w:rPr>
                <w:rFonts w:asciiTheme="minorHAnsi" w:hAnsiTheme="minorHAnsi"/>
                <w:sz w:val="20"/>
                <w:szCs w:val="20"/>
              </w:rPr>
              <w:t xml:space="preserve">Article: </w:t>
            </w:r>
            <w:r w:rsidR="00296943" w:rsidRPr="00296943">
              <w:rPr>
                <w:rFonts w:asciiTheme="minorHAnsi" w:hAnsiTheme="minorHAnsi"/>
                <w:sz w:val="20"/>
                <w:szCs w:val="20"/>
              </w:rPr>
              <w:t>Second Continental Congress</w:t>
            </w:r>
            <w:r w:rsidR="00296943">
              <w:rPr>
                <w:rFonts w:asciiTheme="minorHAnsi" w:hAnsiTheme="minorHAnsi"/>
                <w:sz w:val="20"/>
                <w:szCs w:val="20"/>
              </w:rPr>
              <w:t xml:space="preserve"> -</w:t>
            </w:r>
            <w:r w:rsidR="00296943" w:rsidRPr="00296943">
              <w:rPr>
                <w:rFonts w:asciiTheme="minorHAnsi" w:hAnsiTheme="minorHAnsi"/>
                <w:sz w:val="20"/>
                <w:szCs w:val="20"/>
              </w:rPr>
              <w:t xml:space="preserve"> Declaration of the Causes and Necessity of Taking up Arms</w:t>
            </w:r>
            <w:r w:rsidR="00296943">
              <w:rPr>
                <w:rFonts w:asciiTheme="minorHAnsi" w:hAnsiTheme="minorHAnsi"/>
                <w:sz w:val="20"/>
                <w:szCs w:val="20"/>
              </w:rPr>
              <w:t>,</w:t>
            </w:r>
            <w:r w:rsidR="00296943" w:rsidRPr="00296943">
              <w:rPr>
                <w:rFonts w:asciiTheme="minorHAnsi" w:hAnsiTheme="minorHAnsi"/>
                <w:sz w:val="20"/>
                <w:szCs w:val="20"/>
              </w:rPr>
              <w:t xml:space="preserve"> July 6 1775</w:t>
            </w:r>
            <w:r w:rsidR="008E2646" w:rsidRPr="00B82A77">
              <w:rPr>
                <w:rFonts w:asciiTheme="minorHAnsi" w:hAnsiTheme="minorHAnsi"/>
                <w:sz w:val="20"/>
                <w:szCs w:val="20"/>
                <w:highlight w:val="white"/>
              </w:rPr>
              <w:t>)</w:t>
            </w:r>
          </w:p>
          <w:p w:rsidR="002578E6" w:rsidRPr="00B82A77" w:rsidRDefault="00B31C23">
            <w:pPr>
              <w:ind w:left="0" w:firstLine="0"/>
              <w:rPr>
                <w:rFonts w:asciiTheme="minorHAnsi" w:hAnsiTheme="minorHAnsi"/>
              </w:rPr>
            </w:pPr>
            <w:hyperlink r:id="rId81" w:history="1">
              <w:r w:rsidR="00296943" w:rsidRPr="00296943">
                <w:rPr>
                  <w:rStyle w:val="Hyperlink"/>
                  <w:sz w:val="20"/>
                </w:rPr>
                <w:t>http://tinyurl.com/z2raqrn</w:t>
              </w:r>
            </w:hyperlink>
            <w:r w:rsidR="00296943">
              <w:rPr>
                <w:color w:val="0000FF"/>
              </w:rPr>
              <w:t xml:space="preserve"> </w:t>
            </w:r>
            <w:r w:rsidR="008E2646" w:rsidRPr="00296943">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w:t>
            </w:r>
            <w:r w:rsidR="00296943">
              <w:rPr>
                <w:rFonts w:asciiTheme="minorHAnsi" w:hAnsiTheme="minorHAnsi"/>
                <w:sz w:val="20"/>
                <w:szCs w:val="20"/>
                <w:highlight w:val="white"/>
              </w:rPr>
              <w:t xml:space="preserve">Primary source: </w:t>
            </w:r>
            <w:r w:rsidR="008E2646" w:rsidRPr="00B82A77">
              <w:rPr>
                <w:rFonts w:asciiTheme="minorHAnsi" w:hAnsiTheme="minorHAnsi"/>
                <w:sz w:val="20"/>
                <w:szCs w:val="20"/>
                <w:highlight w:val="white"/>
              </w:rPr>
              <w:t>The U.S. Declaration of Independence)</w:t>
            </w:r>
          </w:p>
          <w:p w:rsidR="002578E6" w:rsidRPr="00B82A77" w:rsidRDefault="00B31C23">
            <w:pPr>
              <w:ind w:left="0" w:firstLine="0"/>
              <w:rPr>
                <w:rFonts w:asciiTheme="minorHAnsi" w:hAnsiTheme="minorHAnsi"/>
              </w:rPr>
            </w:pPr>
            <w:hyperlink r:id="rId82">
              <w:r w:rsidR="008E2646" w:rsidRPr="00296943">
                <w:rPr>
                  <w:rFonts w:asciiTheme="minorHAnsi" w:hAnsiTheme="minorHAnsi"/>
                  <w:color w:val="0000FF"/>
                  <w:sz w:val="20"/>
                  <w:szCs w:val="20"/>
                  <w:u w:val="single"/>
                </w:rPr>
                <w:t>http://www.cbc.ca/history/EPHOMEEP7LE.html</w:t>
              </w:r>
            </w:hyperlink>
            <w:r w:rsidR="008E2646" w:rsidRPr="00296943">
              <w:rPr>
                <w:rFonts w:asciiTheme="minorHAnsi" w:hAnsiTheme="minorHAnsi"/>
                <w:color w:val="0000FF"/>
                <w:sz w:val="20"/>
                <w:szCs w:val="20"/>
              </w:rPr>
              <w:t xml:space="preserve"> </w:t>
            </w:r>
            <w:r w:rsidR="008E2646" w:rsidRPr="00B82A77">
              <w:rPr>
                <w:rFonts w:asciiTheme="minorHAnsi" w:hAnsiTheme="minorHAnsi"/>
                <w:sz w:val="20"/>
                <w:szCs w:val="20"/>
              </w:rPr>
              <w:t>(Rebellion and Reform in 19th century Canada)</w:t>
            </w:r>
          </w:p>
          <w:p w:rsidR="002578E6" w:rsidRPr="00B82A77" w:rsidRDefault="00B31C23">
            <w:pPr>
              <w:ind w:left="0" w:firstLine="0"/>
              <w:rPr>
                <w:rFonts w:asciiTheme="minorHAnsi" w:hAnsiTheme="minorHAnsi"/>
              </w:rPr>
            </w:pPr>
            <w:hyperlink r:id="rId83">
              <w:r w:rsidR="008E2646" w:rsidRPr="00296943">
                <w:rPr>
                  <w:rFonts w:asciiTheme="minorHAnsi" w:hAnsiTheme="minorHAnsi"/>
                  <w:color w:val="0000FF"/>
                  <w:sz w:val="20"/>
                  <w:szCs w:val="20"/>
                  <w:u w:val="single"/>
                </w:rPr>
                <w:t>http://www.cbc.ca/history/EPHOMEEP8LE.html</w:t>
              </w:r>
            </w:hyperlink>
            <w:r w:rsidR="008E2646" w:rsidRPr="00296943">
              <w:rPr>
                <w:rFonts w:asciiTheme="minorHAnsi" w:hAnsiTheme="minorHAnsi"/>
                <w:color w:val="0000FF"/>
                <w:sz w:val="20"/>
                <w:szCs w:val="20"/>
              </w:rPr>
              <w:t xml:space="preserve"> </w:t>
            </w:r>
            <w:r w:rsidR="008E2646" w:rsidRPr="00B82A77">
              <w:rPr>
                <w:rFonts w:asciiTheme="minorHAnsi" w:hAnsiTheme="minorHAnsi"/>
                <w:sz w:val="20"/>
                <w:szCs w:val="20"/>
              </w:rPr>
              <w:t>(Confederation of Canada and the Birth of the Dominion of Canada)</w:t>
            </w:r>
          </w:p>
          <w:p w:rsidR="002578E6" w:rsidRPr="00B82A77" w:rsidRDefault="00B31C23">
            <w:pPr>
              <w:ind w:left="0" w:firstLine="0"/>
              <w:rPr>
                <w:rFonts w:asciiTheme="minorHAnsi" w:hAnsiTheme="minorHAnsi"/>
              </w:rPr>
            </w:pPr>
            <w:hyperlink r:id="rId84">
              <w:r w:rsidR="008E2646" w:rsidRPr="00296943">
                <w:rPr>
                  <w:rFonts w:asciiTheme="minorHAnsi" w:hAnsiTheme="minorHAnsi"/>
                  <w:color w:val="0000FF"/>
                  <w:sz w:val="20"/>
                  <w:szCs w:val="20"/>
                  <w:highlight w:val="white"/>
                  <w:u w:val="single"/>
                </w:rPr>
                <w:t>http://tinyurl.com/p95y5qq</w:t>
              </w:r>
            </w:hyperlink>
            <w:r w:rsidR="008E2646" w:rsidRPr="00296943">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(British North America Act, 1867 - Canadian Independence)</w:t>
            </w:r>
          </w:p>
          <w:p w:rsidR="002578E6" w:rsidRPr="00B82A77" w:rsidRDefault="00B31C23">
            <w:pPr>
              <w:ind w:left="0" w:firstLine="0"/>
              <w:rPr>
                <w:rFonts w:asciiTheme="minorHAnsi" w:hAnsiTheme="minorHAnsi"/>
              </w:rPr>
            </w:pPr>
            <w:hyperlink r:id="rId85">
              <w:r w:rsidR="008E2646" w:rsidRPr="00296943">
                <w:rPr>
                  <w:rFonts w:asciiTheme="minorHAnsi" w:hAnsiTheme="minorHAnsi"/>
                  <w:color w:val="0000FF"/>
                  <w:sz w:val="20"/>
                  <w:szCs w:val="20"/>
                  <w:u w:val="single"/>
                </w:rPr>
                <w:t>http://www.jjmccullough.com/timeline.htm</w:t>
              </w:r>
            </w:hyperlink>
            <w:r w:rsidR="008E2646" w:rsidRPr="00296943">
              <w:rPr>
                <w:rFonts w:asciiTheme="minorHAnsi" w:hAnsiTheme="minorHAnsi"/>
                <w:color w:val="0000FF"/>
                <w:sz w:val="20"/>
                <w:szCs w:val="20"/>
              </w:rPr>
              <w:t xml:space="preserve"> </w:t>
            </w:r>
            <w:r w:rsidR="00296943">
              <w:rPr>
                <w:rFonts w:asciiTheme="minorHAnsi" w:hAnsiTheme="minorHAnsi"/>
                <w:sz w:val="20"/>
                <w:szCs w:val="20"/>
              </w:rPr>
              <w:t>(T</w:t>
            </w:r>
            <w:r w:rsidR="008E2646" w:rsidRPr="00B82A77">
              <w:rPr>
                <w:rFonts w:asciiTheme="minorHAnsi" w:hAnsiTheme="minorHAnsi"/>
                <w:sz w:val="20"/>
                <w:szCs w:val="20"/>
              </w:rPr>
              <w:t>imeline to Canadian independence)</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create a compare and contrast foldable for the American Revolution and Canadian Independence. (</w:t>
            </w:r>
            <w:hyperlink r:id="rId86">
              <w:r w:rsidRPr="00296943">
                <w:rPr>
                  <w:rFonts w:asciiTheme="minorHAnsi" w:hAnsiTheme="minorHAnsi"/>
                  <w:color w:val="0000FF"/>
                  <w:sz w:val="20"/>
                  <w:szCs w:val="20"/>
                  <w:u w:val="single"/>
                </w:rPr>
                <w:t>https://blogs.edutech.nodak.edu/badlandsreadingcouncil/files/2012/03/reading-and-study-skills-foldables.pdf</w:t>
              </w:r>
            </w:hyperlink>
            <w:r w:rsidRPr="00296943">
              <w:rPr>
                <w:rFonts w:asciiTheme="minorHAnsi" w:hAnsiTheme="minorHAnsi"/>
                <w:color w:val="0000FF"/>
                <w:sz w:val="20"/>
                <w:szCs w:val="20"/>
              </w:rPr>
              <w:t xml:space="preserve"> </w:t>
            </w:r>
            <w:r w:rsidRPr="00B82A77">
              <w:rPr>
                <w:rFonts w:asciiTheme="minorHAnsi" w:hAnsiTheme="minorHAnsi"/>
                <w:sz w:val="20"/>
                <w:szCs w:val="20"/>
              </w:rPr>
              <w:t>- Scroll down to “Trifold Book” - pg. 26)</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2B2100" w:rsidRDefault="00296943">
            <w:pPr>
              <w:ind w:left="288" w:hanging="288"/>
              <w:rPr>
                <w:rFonts w:asciiTheme="minorHAnsi" w:hAnsiTheme="minorHAnsi"/>
                <w:sz w:val="20"/>
              </w:rPr>
            </w:pPr>
            <w:r>
              <w:rPr>
                <w:rFonts w:asciiTheme="minorHAnsi" w:hAnsiTheme="minorHAnsi"/>
                <w:sz w:val="20"/>
              </w:rPr>
              <w:t>Students</w:t>
            </w:r>
            <w:r w:rsidR="008E2646" w:rsidRPr="002B2100">
              <w:rPr>
                <w:rFonts w:asciiTheme="minorHAnsi" w:hAnsiTheme="minorHAnsi"/>
                <w:sz w:val="20"/>
              </w:rPr>
              <w:t xml:space="preserve"> may</w:t>
            </w:r>
            <w:r>
              <w:rPr>
                <w:rFonts w:asciiTheme="minorHAnsi" w:hAnsiTheme="minorHAnsi"/>
                <w:sz w:val="20"/>
              </w:rPr>
              <w:t xml:space="preserve"> be given</w:t>
            </w:r>
            <w:r w:rsidR="008E2646" w:rsidRPr="002B2100">
              <w:rPr>
                <w:rFonts w:asciiTheme="minorHAnsi" w:hAnsiTheme="minorHAnsi"/>
                <w:sz w:val="20"/>
              </w:rPr>
              <w:t xml:space="preserve"> additional directions</w:t>
            </w:r>
            <w:r>
              <w:rPr>
                <w:rFonts w:asciiTheme="minorHAnsi" w:hAnsiTheme="minorHAnsi"/>
                <w:sz w:val="20"/>
              </w:rPr>
              <w:t>/guidance</w:t>
            </w:r>
            <w:r w:rsidR="008E2646" w:rsidRPr="002B2100">
              <w:rPr>
                <w:rFonts w:asciiTheme="minorHAnsi" w:hAnsiTheme="minorHAnsi"/>
                <w:sz w:val="20"/>
              </w:rPr>
              <w:t xml:space="preserve"> for the foldable, such as key ideas to be included </w:t>
            </w:r>
            <w:r>
              <w:rPr>
                <w:rFonts w:asciiTheme="minorHAnsi" w:hAnsiTheme="minorHAnsi"/>
                <w:sz w:val="20"/>
              </w:rPr>
              <w:t>on each section of the foldable</w:t>
            </w:r>
          </w:p>
        </w:tc>
        <w:tc>
          <w:tcPr>
            <w:tcW w:w="5755" w:type="dxa"/>
            <w:tcBorders>
              <w:top w:val="nil"/>
            </w:tcBorders>
            <w:shd w:val="clear" w:color="auto" w:fill="FFFFFF"/>
          </w:tcPr>
          <w:p w:rsidR="002578E6" w:rsidRPr="002B2100" w:rsidRDefault="00296943">
            <w:pPr>
              <w:ind w:left="288" w:hanging="288"/>
              <w:rPr>
                <w:rFonts w:asciiTheme="minorHAnsi" w:hAnsiTheme="minorHAnsi"/>
                <w:sz w:val="20"/>
              </w:rPr>
            </w:pPr>
            <w:r>
              <w:rPr>
                <w:rFonts w:asciiTheme="minorHAnsi" w:hAnsiTheme="minorHAnsi"/>
                <w:sz w:val="20"/>
              </w:rPr>
              <w:t>N/A</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Extensions for depth and complexity:</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6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2B2100" w:rsidRDefault="008E2646">
            <w:pPr>
              <w:ind w:left="288" w:hanging="288"/>
              <w:rPr>
                <w:rFonts w:asciiTheme="minorHAnsi" w:hAnsiTheme="minorHAnsi"/>
                <w:sz w:val="20"/>
              </w:rPr>
            </w:pPr>
            <w:r w:rsidRPr="002B2100">
              <w:rPr>
                <w:rFonts w:asciiTheme="minorHAnsi" w:hAnsiTheme="minorHAnsi"/>
                <w:sz w:val="20"/>
              </w:rPr>
              <w:t>N/A</w:t>
            </w:r>
          </w:p>
        </w:tc>
        <w:tc>
          <w:tcPr>
            <w:tcW w:w="5755" w:type="dxa"/>
            <w:tcBorders>
              <w:top w:val="nil"/>
            </w:tcBorders>
            <w:shd w:val="clear" w:color="auto" w:fill="FFFFFF"/>
          </w:tcPr>
          <w:p w:rsidR="002578E6" w:rsidRPr="002B2100" w:rsidRDefault="00296943">
            <w:pPr>
              <w:ind w:left="288" w:hanging="288"/>
              <w:rPr>
                <w:rFonts w:asciiTheme="minorHAnsi" w:hAnsiTheme="minorHAnsi"/>
                <w:sz w:val="20"/>
              </w:rPr>
            </w:pPr>
            <w:r>
              <w:rPr>
                <w:rFonts w:asciiTheme="minorHAnsi" w:hAnsiTheme="minorHAnsi"/>
                <w:sz w:val="20"/>
              </w:rPr>
              <w:t>S</w:t>
            </w:r>
            <w:r w:rsidR="008E2646" w:rsidRPr="002B2100">
              <w:rPr>
                <w:rFonts w:asciiTheme="minorHAnsi" w:hAnsiTheme="minorHAnsi"/>
                <w:sz w:val="20"/>
              </w:rPr>
              <w:t>tudent</w:t>
            </w:r>
            <w:r>
              <w:rPr>
                <w:rFonts w:asciiTheme="minorHAnsi" w:hAnsiTheme="minorHAnsi"/>
                <w:sz w:val="20"/>
              </w:rPr>
              <w:t>s</w:t>
            </w:r>
            <w:r w:rsidR="008E2646" w:rsidRPr="002B2100">
              <w:rPr>
                <w:rFonts w:asciiTheme="minorHAnsi" w:hAnsiTheme="minorHAnsi"/>
                <w:sz w:val="20"/>
              </w:rPr>
              <w:t xml:space="preserve"> may use analogies/metaphors/</w:t>
            </w:r>
            <w:r>
              <w:rPr>
                <w:rFonts w:asciiTheme="minorHAnsi" w:hAnsiTheme="minorHAnsi"/>
                <w:sz w:val="20"/>
              </w:rPr>
              <w:t>similes to compare and contrast</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296943">
            <w:pPr>
              <w:numPr>
                <w:ilvl w:val="0"/>
                <w:numId w:val="12"/>
              </w:numPr>
              <w:ind w:left="288" w:hanging="288"/>
              <w:contextualSpacing/>
              <w:rPr>
                <w:rFonts w:asciiTheme="minorHAnsi" w:hAnsiTheme="minorHAnsi"/>
                <w:sz w:val="20"/>
                <w:szCs w:val="20"/>
              </w:rPr>
            </w:pPr>
            <w:r>
              <w:rPr>
                <w:rFonts w:asciiTheme="minorHAnsi" w:hAnsiTheme="minorHAnsi"/>
                <w:sz w:val="20"/>
                <w:szCs w:val="20"/>
              </w:rPr>
              <w:t>The causes and effects of colonial revolt</w:t>
            </w:r>
            <w:r w:rsidR="008E2646" w:rsidRPr="00B82A77">
              <w:rPr>
                <w:rFonts w:asciiTheme="minorHAnsi" w:hAnsiTheme="minorHAnsi"/>
                <w:sz w:val="20"/>
                <w:szCs w:val="20"/>
              </w:rPr>
              <w:t xml:space="preserve"> in England’s original 13 colonies </w:t>
            </w:r>
          </w:p>
          <w:p w:rsidR="002578E6" w:rsidRPr="00B82A77" w:rsidRDefault="008E2646">
            <w:pPr>
              <w:numPr>
                <w:ilvl w:val="0"/>
                <w:numId w:val="12"/>
              </w:numPr>
              <w:ind w:left="288" w:hanging="288"/>
              <w:contextualSpacing/>
              <w:rPr>
                <w:rFonts w:asciiTheme="minorHAnsi" w:hAnsiTheme="minorHAnsi"/>
                <w:sz w:val="20"/>
                <w:szCs w:val="20"/>
              </w:rPr>
            </w:pPr>
            <w:r w:rsidRPr="00B82A77">
              <w:rPr>
                <w:rFonts w:asciiTheme="minorHAnsi" w:hAnsiTheme="minorHAnsi"/>
                <w:sz w:val="20"/>
                <w:szCs w:val="20"/>
              </w:rPr>
              <w:t>Why Canadian colonists opposed British rule</w:t>
            </w:r>
          </w:p>
          <w:p w:rsidR="002578E6" w:rsidRPr="00B82A77" w:rsidRDefault="008E2646">
            <w:pPr>
              <w:numPr>
                <w:ilvl w:val="0"/>
                <w:numId w:val="12"/>
              </w:numPr>
              <w:ind w:left="288" w:hanging="288"/>
              <w:contextualSpacing/>
              <w:rPr>
                <w:rFonts w:asciiTheme="minorHAnsi" w:hAnsiTheme="minorHAnsi"/>
                <w:sz w:val="20"/>
                <w:szCs w:val="20"/>
              </w:rPr>
            </w:pPr>
            <w:r w:rsidRPr="00B82A77">
              <w:rPr>
                <w:rFonts w:asciiTheme="minorHAnsi" w:hAnsiTheme="minorHAnsi"/>
                <w:sz w:val="20"/>
                <w:szCs w:val="20"/>
              </w:rPr>
              <w:t>How Canada gradually gained independence with British cooperation</w:t>
            </w:r>
          </w:p>
          <w:p w:rsidR="002578E6" w:rsidRDefault="008E2646">
            <w:pPr>
              <w:numPr>
                <w:ilvl w:val="0"/>
                <w:numId w:val="12"/>
              </w:numPr>
              <w:ind w:left="288" w:hanging="288"/>
              <w:contextualSpacing/>
              <w:rPr>
                <w:rFonts w:asciiTheme="minorHAnsi" w:hAnsiTheme="minorHAnsi"/>
                <w:sz w:val="20"/>
                <w:szCs w:val="20"/>
              </w:rPr>
            </w:pPr>
            <w:r w:rsidRPr="00B82A77">
              <w:rPr>
                <w:rFonts w:asciiTheme="minorHAnsi" w:hAnsiTheme="minorHAnsi"/>
                <w:sz w:val="20"/>
                <w:szCs w:val="20"/>
              </w:rPr>
              <w:t>How the Canadian and U.S. independence movements differed</w:t>
            </w:r>
          </w:p>
          <w:p w:rsidR="009222BD" w:rsidRPr="009222BD" w:rsidRDefault="00296943" w:rsidP="009222BD">
            <w:pPr>
              <w:numPr>
                <w:ilvl w:val="0"/>
                <w:numId w:val="12"/>
              </w:numPr>
              <w:ind w:left="288" w:hanging="288"/>
              <w:contextualSpacing/>
              <w:rPr>
                <w:rFonts w:asciiTheme="minorHAnsi" w:hAnsiTheme="minorHAnsi"/>
                <w:sz w:val="20"/>
                <w:szCs w:val="20"/>
              </w:rPr>
            </w:pPr>
            <w:r>
              <w:rPr>
                <w:rFonts w:asciiTheme="minorHAnsi" w:hAnsiTheme="minorHAnsi"/>
                <w:sz w:val="20"/>
                <w:szCs w:val="20"/>
              </w:rPr>
              <w:t>The role of the Seven Years’ War in reducing colonial presence in North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Key Skills:</w:t>
            </w:r>
          </w:p>
        </w:tc>
        <w:tc>
          <w:tcPr>
            <w:tcW w:w="11075" w:type="dxa"/>
            <w:gridSpan w:val="2"/>
            <w:shd w:val="clear" w:color="auto" w:fill="FFFFFF"/>
          </w:tcPr>
          <w:p w:rsidR="002578E6" w:rsidRPr="00B82A77" w:rsidRDefault="008E2646">
            <w:pPr>
              <w:numPr>
                <w:ilvl w:val="0"/>
                <w:numId w:val="15"/>
              </w:numPr>
              <w:ind w:left="288" w:hanging="288"/>
              <w:contextualSpacing/>
              <w:rPr>
                <w:rFonts w:asciiTheme="minorHAnsi" w:hAnsiTheme="minorHAnsi"/>
                <w:sz w:val="20"/>
                <w:szCs w:val="20"/>
              </w:rPr>
            </w:pPr>
            <w:r w:rsidRPr="00B82A77">
              <w:rPr>
                <w:rFonts w:asciiTheme="minorHAnsi" w:hAnsiTheme="minorHAnsi"/>
                <w:sz w:val="20"/>
                <w:szCs w:val="20"/>
              </w:rPr>
              <w:t>Identify reasons for colonists desire for independence</w:t>
            </w:r>
          </w:p>
          <w:p w:rsidR="002578E6" w:rsidRPr="00B82A77" w:rsidRDefault="008E2646">
            <w:pPr>
              <w:numPr>
                <w:ilvl w:val="0"/>
                <w:numId w:val="15"/>
              </w:numPr>
              <w:ind w:left="288" w:hanging="288"/>
              <w:contextualSpacing/>
              <w:rPr>
                <w:rFonts w:asciiTheme="minorHAnsi" w:hAnsiTheme="minorHAnsi"/>
                <w:sz w:val="20"/>
                <w:szCs w:val="20"/>
              </w:rPr>
            </w:pPr>
            <w:r w:rsidRPr="00B82A77">
              <w:rPr>
                <w:rFonts w:asciiTheme="minorHAnsi" w:hAnsiTheme="minorHAnsi"/>
                <w:sz w:val="20"/>
                <w:szCs w:val="20"/>
              </w:rPr>
              <w:t>Analyze similarities and differences between Canadian and U.S. independence movements</w:t>
            </w:r>
          </w:p>
          <w:p w:rsidR="002578E6" w:rsidRPr="00B82A77" w:rsidRDefault="008E2646">
            <w:pPr>
              <w:numPr>
                <w:ilvl w:val="0"/>
                <w:numId w:val="15"/>
              </w:numPr>
              <w:ind w:left="288" w:hanging="288"/>
              <w:contextualSpacing/>
              <w:rPr>
                <w:rFonts w:asciiTheme="minorHAnsi" w:hAnsiTheme="minorHAnsi"/>
                <w:sz w:val="20"/>
                <w:szCs w:val="20"/>
              </w:rPr>
            </w:pPr>
            <w:r w:rsidRPr="00B82A77">
              <w:rPr>
                <w:rFonts w:asciiTheme="minorHAnsi" w:hAnsiTheme="minorHAnsi"/>
                <w:sz w:val="20"/>
                <w:szCs w:val="20"/>
              </w:rPr>
              <w:t>Explain colonial opposition to British rule</w:t>
            </w:r>
          </w:p>
        </w:tc>
      </w:tr>
      <w:tr w:rsidR="002578E6" w:rsidRPr="00B82A77">
        <w:trPr>
          <w:trHeight w:val="360"/>
        </w:trPr>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2B2100">
            <w:pPr>
              <w:ind w:left="288" w:hanging="288"/>
              <w:rPr>
                <w:rFonts w:asciiTheme="minorHAnsi" w:hAnsiTheme="minorHAnsi"/>
              </w:rPr>
            </w:pPr>
            <w:r>
              <w:rPr>
                <w:rFonts w:asciiTheme="minorHAnsi" w:hAnsiTheme="minorHAnsi"/>
                <w:sz w:val="20"/>
              </w:rPr>
              <w:t>R</w:t>
            </w:r>
            <w:r w:rsidR="008E2646" w:rsidRPr="002B2100">
              <w:rPr>
                <w:rFonts w:asciiTheme="minorHAnsi" w:hAnsiTheme="minorHAnsi"/>
                <w:sz w:val="20"/>
              </w:rPr>
              <w:t>evolution, independence, rebellion, upper (British) and lower (French) Canada, dominion, commonwealth, empire, province, act (government), parliament</w:t>
            </w:r>
            <w:r w:rsidR="00296943">
              <w:rPr>
                <w:rFonts w:asciiTheme="minorHAnsi" w:hAnsiTheme="minorHAnsi"/>
                <w:sz w:val="20"/>
              </w:rPr>
              <w:t>, Seven Years’ War/French and Indian War</w:t>
            </w:r>
          </w:p>
        </w:tc>
      </w:tr>
    </w:tbl>
    <w:p w:rsidR="002578E6" w:rsidRPr="00B82A77" w:rsidRDefault="002578E6">
      <w:pPr>
        <w:ind w:left="0" w:firstLine="0"/>
        <w:rPr>
          <w:rFonts w:asciiTheme="minorHAnsi" w:hAnsiTheme="minorHAnsi"/>
        </w:rPr>
      </w:pPr>
    </w:p>
    <w:tbl>
      <w:tblPr>
        <w:tblStyle w:val="ae"/>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11075"/>
      </w:tblGrid>
      <w:tr w:rsidR="002578E6" w:rsidRPr="00B82A77">
        <w:tc>
          <w:tcPr>
            <w:tcW w:w="14781" w:type="dxa"/>
            <w:gridSpan w:val="2"/>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t>Learning Experience # 6</w:t>
            </w:r>
          </w:p>
        </w:tc>
      </w:tr>
      <w:tr w:rsidR="002578E6" w:rsidRPr="00B82A77">
        <w:tc>
          <w:tcPr>
            <w:tcW w:w="14781" w:type="dxa"/>
            <w:gridSpan w:val="2"/>
            <w:shd w:val="clear" w:color="auto" w:fill="D9D9D9"/>
          </w:tcPr>
          <w:p w:rsidR="002578E6" w:rsidRPr="00B82A77" w:rsidRDefault="008E2646">
            <w:pPr>
              <w:ind w:left="0" w:firstLine="0"/>
              <w:rPr>
                <w:rFonts w:asciiTheme="minorHAnsi" w:hAnsiTheme="minorHAnsi"/>
              </w:rPr>
            </w:pPr>
            <w:r w:rsidRPr="00B82A77">
              <w:rPr>
                <w:rFonts w:asciiTheme="minorHAnsi" w:hAnsiTheme="minorHAnsi"/>
                <w:sz w:val="28"/>
                <w:szCs w:val="28"/>
              </w:rPr>
              <w:t>The teacher may engage students in WebQuest so that students can survey the various responses/revolutions instigated by the colonized peoples against oppressive governmental/economic institutions in Latin America.</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Historical context, location, and cultural beliefs help to shape the civil liberties of citizens.</w:t>
            </w:r>
          </w:p>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citizens’ civil liberties/civil rights.</w:t>
            </w:r>
          </w:p>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Government systems that encourage participation of a few, may limit the rights of the majority. </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shd w:val="clear" w:color="auto" w:fill="FFFFFF"/>
          </w:tcPr>
          <w:p w:rsidR="002578E6" w:rsidRPr="00B82A77" w:rsidRDefault="00B31C23">
            <w:pPr>
              <w:ind w:left="288" w:hanging="288"/>
              <w:rPr>
                <w:rFonts w:asciiTheme="minorHAnsi" w:hAnsiTheme="minorHAnsi"/>
              </w:rPr>
            </w:pPr>
            <w:hyperlink r:id="rId87" w:history="1">
              <w:r w:rsidR="00767104" w:rsidRPr="00767104">
                <w:rPr>
                  <w:rStyle w:val="Hyperlink"/>
                  <w:sz w:val="20"/>
                </w:rPr>
                <w:t>http://go.grolier.com/atlas?id=mh00089</w:t>
              </w:r>
            </w:hyperlink>
            <w:r w:rsidR="00767104">
              <w:t xml:space="preserve"> </w:t>
            </w:r>
            <w:r w:rsidR="00767104">
              <w:rPr>
                <w:rFonts w:asciiTheme="minorHAnsi" w:hAnsiTheme="minorHAnsi"/>
                <w:sz w:val="20"/>
                <w:szCs w:val="20"/>
              </w:rPr>
              <w:t xml:space="preserve"> (M</w:t>
            </w:r>
            <w:r w:rsidR="008E2646" w:rsidRPr="00B82A77">
              <w:rPr>
                <w:rFonts w:asciiTheme="minorHAnsi" w:hAnsiTheme="minorHAnsi"/>
                <w:sz w:val="20"/>
                <w:szCs w:val="20"/>
              </w:rPr>
              <w:t xml:space="preserve">ap of Latin American independence) </w:t>
            </w:r>
          </w:p>
          <w:p w:rsidR="002578E6" w:rsidRPr="00B82A77" w:rsidRDefault="00B31C23">
            <w:pPr>
              <w:ind w:left="288" w:hanging="288"/>
              <w:rPr>
                <w:rFonts w:asciiTheme="minorHAnsi" w:hAnsiTheme="minorHAnsi"/>
              </w:rPr>
            </w:pPr>
            <w:hyperlink r:id="rId88">
              <w:r w:rsidR="008E2646" w:rsidRPr="00767104">
                <w:rPr>
                  <w:rFonts w:asciiTheme="minorHAnsi" w:hAnsiTheme="minorHAnsi"/>
                  <w:color w:val="0000FF"/>
                  <w:sz w:val="20"/>
                  <w:szCs w:val="20"/>
                  <w:u w:val="single"/>
                </w:rPr>
                <w:t>http://www.fsmitha.com/h3/h39-la.html</w:t>
              </w:r>
            </w:hyperlink>
            <w:r w:rsidR="008E2646" w:rsidRPr="00767104">
              <w:rPr>
                <w:rFonts w:asciiTheme="minorHAnsi" w:hAnsiTheme="minorHAnsi"/>
                <w:color w:val="0000FF"/>
                <w:sz w:val="20"/>
                <w:szCs w:val="20"/>
              </w:rPr>
              <w:t xml:space="preserve"> </w:t>
            </w:r>
            <w:r w:rsidR="008E2646" w:rsidRPr="00B82A77">
              <w:rPr>
                <w:rFonts w:asciiTheme="minorHAnsi" w:hAnsiTheme="minorHAnsi"/>
                <w:sz w:val="20"/>
                <w:szCs w:val="20"/>
              </w:rPr>
              <w:t>(</w:t>
            </w:r>
            <w:r w:rsidR="00767104">
              <w:rPr>
                <w:rFonts w:asciiTheme="minorHAnsi" w:hAnsiTheme="minorHAnsi"/>
                <w:sz w:val="20"/>
                <w:szCs w:val="20"/>
              </w:rPr>
              <w:t xml:space="preserve">Article: </w:t>
            </w:r>
            <w:r w:rsidR="008E2646" w:rsidRPr="00B82A77">
              <w:rPr>
                <w:rFonts w:asciiTheme="minorHAnsi" w:hAnsiTheme="minorHAnsi"/>
                <w:sz w:val="20"/>
                <w:szCs w:val="20"/>
              </w:rPr>
              <w:t>Rebellion against Spain in Latin America)</w:t>
            </w:r>
          </w:p>
          <w:p w:rsidR="002578E6" w:rsidRPr="00B82A77" w:rsidRDefault="00B31C23">
            <w:pPr>
              <w:ind w:left="288" w:hanging="288"/>
              <w:rPr>
                <w:rFonts w:asciiTheme="minorHAnsi" w:hAnsiTheme="minorHAnsi"/>
              </w:rPr>
            </w:pPr>
            <w:hyperlink r:id="rId89">
              <w:r w:rsidR="008E2646" w:rsidRPr="00767104">
                <w:rPr>
                  <w:rFonts w:asciiTheme="minorHAnsi" w:hAnsiTheme="minorHAnsi"/>
                  <w:color w:val="0000FF"/>
                  <w:sz w:val="20"/>
                  <w:szCs w:val="20"/>
                  <w:u w:val="single"/>
                </w:rPr>
                <w:t>http://www.coreknowledge.org/mimik/mimik_uploads/lesson_plans/1438/6_LatinAmericanIndependence.pdf</w:t>
              </w:r>
            </w:hyperlink>
            <w:r w:rsidR="00767104" w:rsidRPr="00767104">
              <w:rPr>
                <w:rFonts w:asciiTheme="minorHAnsi" w:hAnsiTheme="minorHAnsi"/>
                <w:color w:val="0000FF"/>
                <w:sz w:val="20"/>
                <w:szCs w:val="20"/>
              </w:rPr>
              <w:t xml:space="preserve"> </w:t>
            </w:r>
            <w:r w:rsidR="00767104">
              <w:rPr>
                <w:rFonts w:asciiTheme="minorHAnsi" w:hAnsiTheme="minorHAnsi"/>
                <w:sz w:val="20"/>
                <w:szCs w:val="20"/>
              </w:rPr>
              <w:t>(Lesson plan:  Latin American Independence M</w:t>
            </w:r>
            <w:r w:rsidR="008E2646" w:rsidRPr="00B82A77">
              <w:rPr>
                <w:rFonts w:asciiTheme="minorHAnsi" w:hAnsiTheme="minorHAnsi"/>
                <w:sz w:val="20"/>
                <w:szCs w:val="20"/>
              </w:rPr>
              <w:t xml:space="preserve">ovements) </w:t>
            </w:r>
          </w:p>
          <w:p w:rsidR="002578E6" w:rsidRDefault="00B31C23">
            <w:pPr>
              <w:ind w:left="288" w:hanging="288"/>
              <w:rPr>
                <w:rFonts w:asciiTheme="minorHAnsi" w:hAnsiTheme="minorHAnsi"/>
                <w:sz w:val="20"/>
                <w:szCs w:val="20"/>
              </w:rPr>
            </w:pPr>
            <w:hyperlink r:id="rId90">
              <w:r w:rsidR="008E2646" w:rsidRPr="00767104">
                <w:rPr>
                  <w:rFonts w:asciiTheme="minorHAnsi" w:hAnsiTheme="minorHAnsi"/>
                  <w:color w:val="0000FF"/>
                  <w:sz w:val="20"/>
                  <w:szCs w:val="20"/>
                  <w:u w:val="single"/>
                </w:rPr>
                <w:t>http://www.freeman-pedia.com/latin-american-independence/</w:t>
              </w:r>
            </w:hyperlink>
            <w:r w:rsidR="008E2646" w:rsidRPr="00767104">
              <w:rPr>
                <w:rFonts w:asciiTheme="minorHAnsi" w:hAnsiTheme="minorHAnsi"/>
                <w:color w:val="0000FF"/>
                <w:sz w:val="20"/>
                <w:szCs w:val="20"/>
              </w:rPr>
              <w:t xml:space="preserve"> </w:t>
            </w:r>
            <w:r w:rsidR="008E2646" w:rsidRPr="00B82A77">
              <w:rPr>
                <w:rFonts w:asciiTheme="minorHAnsi" w:hAnsiTheme="minorHAnsi"/>
                <w:sz w:val="20"/>
                <w:szCs w:val="20"/>
              </w:rPr>
              <w:t>(</w:t>
            </w:r>
            <w:r w:rsidR="00F159D5">
              <w:rPr>
                <w:rFonts w:asciiTheme="minorHAnsi" w:hAnsiTheme="minorHAnsi"/>
                <w:sz w:val="20"/>
                <w:szCs w:val="20"/>
              </w:rPr>
              <w:t>Articles: Latin American Revolutions</w:t>
            </w:r>
            <w:r w:rsidR="008E2646" w:rsidRPr="00B82A77">
              <w:rPr>
                <w:rFonts w:asciiTheme="minorHAnsi" w:hAnsiTheme="minorHAnsi"/>
                <w:sz w:val="20"/>
                <w:szCs w:val="20"/>
              </w:rPr>
              <w:t>)</w:t>
            </w:r>
          </w:p>
          <w:p w:rsidR="004F698F" w:rsidRPr="004F698F" w:rsidRDefault="00B31C23">
            <w:pPr>
              <w:ind w:left="288" w:hanging="288"/>
              <w:rPr>
                <w:rFonts w:asciiTheme="minorHAnsi" w:hAnsiTheme="minorHAnsi"/>
                <w:sz w:val="20"/>
              </w:rPr>
            </w:pPr>
            <w:hyperlink r:id="rId91" w:history="1">
              <w:r w:rsidR="004F698F" w:rsidRPr="004F698F">
                <w:rPr>
                  <w:rStyle w:val="Hyperlink"/>
                  <w:rFonts w:asciiTheme="minorHAnsi" w:hAnsiTheme="minorHAnsi"/>
                  <w:sz w:val="20"/>
                </w:rPr>
                <w:t>http://www.sgsymmes.com/culture_revolutions.html</w:t>
              </w:r>
            </w:hyperlink>
            <w:r w:rsidR="004F698F" w:rsidRPr="004F698F">
              <w:rPr>
                <w:rFonts w:asciiTheme="minorHAnsi" w:hAnsiTheme="minorHAnsi"/>
                <w:sz w:val="20"/>
              </w:rPr>
              <w:t xml:space="preserve"> (Article: The Revolutionary Movements of the 20</w:t>
            </w:r>
            <w:r w:rsidR="004F698F" w:rsidRPr="004F698F">
              <w:rPr>
                <w:rFonts w:asciiTheme="minorHAnsi" w:hAnsiTheme="minorHAnsi"/>
                <w:sz w:val="20"/>
                <w:vertAlign w:val="superscript"/>
              </w:rPr>
              <w:t>th</w:t>
            </w:r>
            <w:r w:rsidR="004F698F" w:rsidRPr="004F698F">
              <w:rPr>
                <w:rFonts w:asciiTheme="minorHAnsi" w:hAnsiTheme="minorHAnsi"/>
                <w:sz w:val="20"/>
              </w:rPr>
              <w:t xml:space="preserve"> Century)</w:t>
            </w:r>
          </w:p>
          <w:p w:rsidR="002578E6" w:rsidRPr="00B82A77" w:rsidRDefault="00B31C23" w:rsidP="00F159D5">
            <w:pPr>
              <w:ind w:left="288" w:hanging="288"/>
              <w:rPr>
                <w:rFonts w:asciiTheme="minorHAnsi" w:hAnsiTheme="minorHAnsi"/>
              </w:rPr>
            </w:pPr>
            <w:hyperlink r:id="rId92">
              <w:r w:rsidR="008E2646" w:rsidRPr="00F159D5">
                <w:rPr>
                  <w:rFonts w:asciiTheme="minorHAnsi" w:hAnsiTheme="minorHAnsi"/>
                  <w:color w:val="0000FF"/>
                  <w:sz w:val="20"/>
                  <w:szCs w:val="20"/>
                  <w:u w:val="single"/>
                </w:rPr>
                <w:t>https://sites.google.com/site/latinamerrevswebquest/home</w:t>
              </w:r>
            </w:hyperlink>
            <w:r w:rsidR="008E2646" w:rsidRPr="00F159D5">
              <w:rPr>
                <w:rFonts w:asciiTheme="minorHAnsi" w:hAnsiTheme="minorHAnsi"/>
                <w:color w:val="0000FF"/>
                <w:sz w:val="20"/>
                <w:szCs w:val="20"/>
              </w:rPr>
              <w:t xml:space="preserve">  </w:t>
            </w:r>
            <w:r w:rsidR="008E2646" w:rsidRPr="00B82A77">
              <w:rPr>
                <w:rFonts w:asciiTheme="minorHAnsi" w:hAnsiTheme="minorHAnsi"/>
                <w:sz w:val="20"/>
                <w:szCs w:val="20"/>
              </w:rPr>
              <w:t xml:space="preserve">(A WebQuest </w:t>
            </w:r>
            <w:r w:rsidR="00F159D5">
              <w:rPr>
                <w:rFonts w:asciiTheme="minorHAnsi" w:hAnsiTheme="minorHAnsi"/>
                <w:sz w:val="20"/>
                <w:szCs w:val="20"/>
              </w:rPr>
              <w:t>on</w:t>
            </w:r>
            <w:r w:rsidR="008E2646" w:rsidRPr="00B82A77">
              <w:rPr>
                <w:rFonts w:asciiTheme="minorHAnsi" w:hAnsiTheme="minorHAnsi"/>
                <w:sz w:val="20"/>
                <w:szCs w:val="20"/>
              </w:rPr>
              <w:t xml:space="preserve"> Latin American Revolutions) </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Student Resources:</w:t>
            </w:r>
          </w:p>
        </w:tc>
        <w:tc>
          <w:tcPr>
            <w:tcW w:w="11075" w:type="dxa"/>
            <w:shd w:val="clear" w:color="auto" w:fill="FFFFFF"/>
          </w:tcPr>
          <w:p w:rsidR="002578E6" w:rsidRDefault="00B31C23">
            <w:pPr>
              <w:ind w:left="288" w:hanging="288"/>
              <w:rPr>
                <w:rFonts w:asciiTheme="minorHAnsi" w:hAnsiTheme="minorHAnsi"/>
                <w:color w:val="222222"/>
                <w:sz w:val="20"/>
                <w:szCs w:val="20"/>
              </w:rPr>
            </w:pPr>
            <w:hyperlink r:id="rId93">
              <w:r w:rsidR="008E2646" w:rsidRPr="00F159D5">
                <w:rPr>
                  <w:rFonts w:asciiTheme="minorHAnsi" w:hAnsiTheme="minorHAnsi"/>
                  <w:color w:val="0000FF"/>
                  <w:sz w:val="20"/>
                  <w:szCs w:val="20"/>
                  <w:u w:val="single"/>
                </w:rPr>
                <w:t>https://www.youtube.com/watch?v=ZBw35Ze3bg8</w:t>
              </w:r>
            </w:hyperlink>
            <w:r w:rsidR="008E2646" w:rsidRPr="00F159D5">
              <w:rPr>
                <w:rFonts w:asciiTheme="minorHAnsi" w:hAnsiTheme="minorHAnsi"/>
                <w:color w:val="0000FF"/>
                <w:sz w:val="20"/>
                <w:szCs w:val="20"/>
              </w:rPr>
              <w:t xml:space="preserve"> </w:t>
            </w:r>
            <w:r w:rsidR="008E2646" w:rsidRPr="00B82A77">
              <w:rPr>
                <w:rFonts w:asciiTheme="minorHAnsi" w:hAnsiTheme="minorHAnsi"/>
                <w:sz w:val="20"/>
                <w:szCs w:val="20"/>
              </w:rPr>
              <w:t>(</w:t>
            </w:r>
            <w:r w:rsidR="00F159D5">
              <w:rPr>
                <w:rFonts w:asciiTheme="minorHAnsi" w:hAnsiTheme="minorHAnsi"/>
                <w:sz w:val="20"/>
                <w:szCs w:val="20"/>
              </w:rPr>
              <w:t xml:space="preserve">Video: </w:t>
            </w:r>
            <w:r w:rsidR="008E2646" w:rsidRPr="00B82A77">
              <w:rPr>
                <w:rFonts w:asciiTheme="minorHAnsi" w:hAnsiTheme="minorHAnsi"/>
                <w:sz w:val="20"/>
                <w:szCs w:val="20"/>
              </w:rPr>
              <w:t xml:space="preserve">Latin American Revolutions: </w:t>
            </w:r>
            <w:r w:rsidR="008E2646" w:rsidRPr="00B82A77">
              <w:rPr>
                <w:rFonts w:asciiTheme="minorHAnsi" w:hAnsiTheme="minorHAnsi"/>
                <w:color w:val="222222"/>
                <w:sz w:val="20"/>
                <w:szCs w:val="20"/>
                <w:highlight w:val="white"/>
              </w:rPr>
              <w:t>Crash Course World History #31)</w:t>
            </w:r>
          </w:p>
          <w:p w:rsidR="00F159D5" w:rsidRDefault="00B31C23">
            <w:pPr>
              <w:ind w:left="288" w:hanging="288"/>
              <w:rPr>
                <w:rFonts w:asciiTheme="minorHAnsi" w:hAnsiTheme="minorHAnsi"/>
                <w:color w:val="222222"/>
                <w:sz w:val="20"/>
                <w:szCs w:val="20"/>
              </w:rPr>
            </w:pPr>
            <w:hyperlink r:id="rId94" w:history="1">
              <w:r w:rsidR="00F159D5" w:rsidRPr="0036652C">
                <w:rPr>
                  <w:rStyle w:val="Hyperlink"/>
                  <w:rFonts w:asciiTheme="minorHAnsi" w:hAnsiTheme="minorHAnsi"/>
                  <w:sz w:val="20"/>
                  <w:szCs w:val="20"/>
                </w:rPr>
                <w:t>http://tinyurl.com/jf4xjtf</w:t>
              </w:r>
            </w:hyperlink>
            <w:r w:rsidR="00F159D5">
              <w:rPr>
                <w:rFonts w:asciiTheme="minorHAnsi" w:hAnsiTheme="minorHAnsi"/>
                <w:color w:val="222222"/>
                <w:sz w:val="20"/>
                <w:szCs w:val="20"/>
              </w:rPr>
              <w:t xml:space="preserve"> (Reading: Latin American Wars for Independence)</w:t>
            </w:r>
          </w:p>
          <w:p w:rsidR="00F159D5" w:rsidRPr="00B82A77" w:rsidRDefault="00B31C23">
            <w:pPr>
              <w:ind w:left="288" w:hanging="288"/>
              <w:rPr>
                <w:rFonts w:asciiTheme="minorHAnsi" w:hAnsiTheme="minorHAnsi"/>
              </w:rPr>
            </w:pPr>
            <w:hyperlink r:id="rId95">
              <w:r w:rsidR="00F159D5" w:rsidRPr="00F159D5">
                <w:rPr>
                  <w:rFonts w:asciiTheme="minorHAnsi" w:hAnsiTheme="minorHAnsi"/>
                  <w:color w:val="0000FF"/>
                  <w:sz w:val="20"/>
                  <w:szCs w:val="20"/>
                  <w:u w:val="single"/>
                </w:rPr>
                <w:t>https://sites.google.com/site/latinamerrevswebquest/home</w:t>
              </w:r>
            </w:hyperlink>
            <w:r w:rsidR="00F159D5" w:rsidRPr="00F159D5">
              <w:rPr>
                <w:rFonts w:asciiTheme="minorHAnsi" w:hAnsiTheme="minorHAnsi"/>
                <w:color w:val="0000FF"/>
                <w:sz w:val="20"/>
                <w:szCs w:val="20"/>
              </w:rPr>
              <w:t xml:space="preserve">  </w:t>
            </w:r>
            <w:r w:rsidR="00F159D5" w:rsidRPr="00B82A77">
              <w:rPr>
                <w:rFonts w:asciiTheme="minorHAnsi" w:hAnsiTheme="minorHAnsi"/>
                <w:sz w:val="20"/>
                <w:szCs w:val="20"/>
              </w:rPr>
              <w:t xml:space="preserve">(A WebQuest </w:t>
            </w:r>
            <w:r w:rsidR="00F159D5">
              <w:rPr>
                <w:rFonts w:asciiTheme="minorHAnsi" w:hAnsiTheme="minorHAnsi"/>
                <w:sz w:val="20"/>
                <w:szCs w:val="20"/>
              </w:rPr>
              <w:t>on</w:t>
            </w:r>
            <w:r w:rsidR="00F159D5" w:rsidRPr="00B82A77">
              <w:rPr>
                <w:rFonts w:asciiTheme="minorHAnsi" w:hAnsiTheme="minorHAnsi"/>
                <w:sz w:val="20"/>
                <w:szCs w:val="20"/>
              </w:rPr>
              <w:t xml:space="preserve"> Latin American Revolutions)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 xml:space="preserve">Students will complete the </w:t>
            </w:r>
            <w:r w:rsidR="002B2100" w:rsidRPr="00B82A77">
              <w:rPr>
                <w:rFonts w:asciiTheme="minorHAnsi" w:hAnsiTheme="minorHAnsi"/>
                <w:sz w:val="20"/>
                <w:szCs w:val="20"/>
              </w:rPr>
              <w:t>WebQuest</w:t>
            </w:r>
            <w:r w:rsidR="00F159D5">
              <w:rPr>
                <w:rFonts w:asciiTheme="minorHAnsi" w:hAnsiTheme="minorHAnsi"/>
                <w:sz w:val="20"/>
                <w:szCs w:val="20"/>
              </w:rPr>
              <w:t xml:space="preserve">. </w:t>
            </w:r>
            <w:hyperlink r:id="rId96">
              <w:r w:rsidR="00F159D5" w:rsidRPr="00F159D5">
                <w:rPr>
                  <w:rFonts w:asciiTheme="minorHAnsi" w:hAnsiTheme="minorHAnsi"/>
                  <w:color w:val="0000FF"/>
                  <w:sz w:val="20"/>
                  <w:szCs w:val="20"/>
                  <w:u w:val="single"/>
                </w:rPr>
                <w:t>https://sites.google.com/site/latinamerrevswebquest/home</w:t>
              </w:r>
            </w:hyperlink>
            <w:r w:rsidR="00F159D5" w:rsidRPr="00F159D5">
              <w:rPr>
                <w:rFonts w:asciiTheme="minorHAnsi" w:hAnsiTheme="minorHAnsi"/>
                <w:color w:val="0000FF"/>
                <w:sz w:val="20"/>
                <w:szCs w:val="20"/>
              </w:rPr>
              <w:t xml:space="preserve">  </w:t>
            </w:r>
            <w:r w:rsidR="00F159D5" w:rsidRPr="00B82A77">
              <w:rPr>
                <w:rFonts w:asciiTheme="minorHAnsi" w:hAnsiTheme="minorHAnsi"/>
                <w:sz w:val="20"/>
                <w:szCs w:val="20"/>
              </w:rPr>
              <w:t xml:space="preserve">(A WebQuest </w:t>
            </w:r>
            <w:r w:rsidR="00F159D5">
              <w:rPr>
                <w:rFonts w:asciiTheme="minorHAnsi" w:hAnsiTheme="minorHAnsi"/>
                <w:sz w:val="20"/>
                <w:szCs w:val="20"/>
              </w:rPr>
              <w:t>on</w:t>
            </w:r>
            <w:r w:rsidR="00F159D5" w:rsidRPr="00B82A77">
              <w:rPr>
                <w:rFonts w:asciiTheme="minorHAnsi" w:hAnsiTheme="minorHAnsi"/>
                <w:sz w:val="20"/>
                <w:szCs w:val="20"/>
              </w:rPr>
              <w:t xml:space="preserve"> Latin American Revolutions)</w:t>
            </w:r>
          </w:p>
        </w:tc>
      </w:tr>
    </w:tbl>
    <w:p w:rsidR="00F159D5" w:rsidRDefault="00F159D5">
      <w:r>
        <w:br w:type="page"/>
      </w:r>
    </w:p>
    <w:tbl>
      <w:tblPr>
        <w:tblStyle w:val="ae"/>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F159D5" w:rsidP="00F159D5">
            <w:pPr>
              <w:ind w:left="269" w:hanging="269"/>
              <w:rPr>
                <w:rFonts w:asciiTheme="minorHAnsi" w:hAnsiTheme="minorHAnsi"/>
              </w:rPr>
            </w:pPr>
            <w:r>
              <w:rPr>
                <w:rFonts w:asciiTheme="minorHAnsi" w:hAnsiTheme="minorHAnsi"/>
                <w:sz w:val="20"/>
                <w:szCs w:val="20"/>
              </w:rPr>
              <w:t>S</w:t>
            </w:r>
            <w:r w:rsidR="008E2646" w:rsidRPr="00B82A77">
              <w:rPr>
                <w:rFonts w:asciiTheme="minorHAnsi" w:hAnsiTheme="minorHAnsi"/>
                <w:sz w:val="20"/>
                <w:szCs w:val="20"/>
              </w:rPr>
              <w:t xml:space="preserve">tudents </w:t>
            </w:r>
            <w:r w:rsidRPr="00B82A77">
              <w:rPr>
                <w:rFonts w:asciiTheme="minorHAnsi" w:hAnsiTheme="minorHAnsi"/>
                <w:sz w:val="20"/>
                <w:szCs w:val="20"/>
              </w:rPr>
              <w:t>may</w:t>
            </w:r>
            <w:r>
              <w:rPr>
                <w:rFonts w:asciiTheme="minorHAnsi" w:hAnsiTheme="minorHAnsi"/>
                <w:sz w:val="20"/>
                <w:szCs w:val="20"/>
              </w:rPr>
              <w:t xml:space="preserve"> be</w:t>
            </w:r>
            <w:r w:rsidRPr="00B82A77">
              <w:rPr>
                <w:rFonts w:asciiTheme="minorHAnsi" w:hAnsiTheme="minorHAnsi"/>
                <w:sz w:val="20"/>
                <w:szCs w:val="20"/>
              </w:rPr>
              <w:t xml:space="preserve"> allow</w:t>
            </w:r>
            <w:r>
              <w:rPr>
                <w:rFonts w:asciiTheme="minorHAnsi" w:hAnsiTheme="minorHAnsi"/>
                <w:sz w:val="20"/>
                <w:szCs w:val="20"/>
              </w:rPr>
              <w:t>ed</w:t>
            </w:r>
            <w:r w:rsidRPr="00B82A77">
              <w:rPr>
                <w:rFonts w:asciiTheme="minorHAnsi" w:hAnsiTheme="minorHAnsi"/>
                <w:sz w:val="20"/>
                <w:szCs w:val="20"/>
              </w:rPr>
              <w:t xml:space="preserve"> </w:t>
            </w:r>
            <w:r w:rsidR="008E2646" w:rsidRPr="00B82A77">
              <w:rPr>
                <w:rFonts w:asciiTheme="minorHAnsi" w:hAnsiTheme="minorHAnsi"/>
                <w:sz w:val="20"/>
                <w:szCs w:val="20"/>
              </w:rPr>
              <w:t xml:space="preserve">to complete the </w:t>
            </w:r>
            <w:r w:rsidR="002B2100" w:rsidRPr="00B82A77">
              <w:rPr>
                <w:rFonts w:asciiTheme="minorHAnsi" w:hAnsiTheme="minorHAnsi"/>
                <w:sz w:val="20"/>
                <w:szCs w:val="20"/>
              </w:rPr>
              <w:t>WebQuest</w:t>
            </w:r>
            <w:r>
              <w:rPr>
                <w:rFonts w:asciiTheme="minorHAnsi" w:hAnsiTheme="minorHAnsi"/>
                <w:sz w:val="20"/>
                <w:szCs w:val="20"/>
              </w:rPr>
              <w:t xml:space="preserve"> in groups</w:t>
            </w:r>
          </w:p>
          <w:p w:rsidR="002578E6" w:rsidRPr="00B82A77" w:rsidRDefault="00F159D5">
            <w:pPr>
              <w:ind w:left="0" w:firstLine="0"/>
              <w:rPr>
                <w:rFonts w:asciiTheme="minorHAnsi" w:hAnsiTheme="minorHAnsi"/>
              </w:rPr>
            </w:pPr>
            <w:r>
              <w:rPr>
                <w:rFonts w:asciiTheme="minorHAnsi" w:hAnsiTheme="minorHAnsi"/>
                <w:sz w:val="20"/>
                <w:szCs w:val="20"/>
              </w:rPr>
              <w:t>Students</w:t>
            </w:r>
            <w:r w:rsidR="008E2646" w:rsidRPr="00B82A77">
              <w:rPr>
                <w:rFonts w:asciiTheme="minorHAnsi" w:hAnsiTheme="minorHAnsi"/>
                <w:sz w:val="20"/>
                <w:szCs w:val="20"/>
              </w:rPr>
              <w:t xml:space="preserve"> may</w:t>
            </w:r>
            <w:r>
              <w:rPr>
                <w:rFonts w:asciiTheme="minorHAnsi" w:hAnsiTheme="minorHAnsi"/>
                <w:sz w:val="20"/>
                <w:szCs w:val="20"/>
              </w:rPr>
              <w:t xml:space="preserve"> be</w:t>
            </w:r>
            <w:r w:rsidR="008E2646" w:rsidRPr="00B82A77">
              <w:rPr>
                <w:rFonts w:asciiTheme="minorHAnsi" w:hAnsiTheme="minorHAnsi"/>
                <w:sz w:val="20"/>
                <w:szCs w:val="20"/>
              </w:rPr>
              <w:t xml:space="preserve"> assign</w:t>
            </w:r>
            <w:r>
              <w:rPr>
                <w:rFonts w:asciiTheme="minorHAnsi" w:hAnsiTheme="minorHAnsi"/>
                <w:sz w:val="20"/>
                <w:szCs w:val="20"/>
              </w:rPr>
              <w:t>ed</w:t>
            </w:r>
            <w:r w:rsidR="008E2646" w:rsidRPr="00B82A77">
              <w:rPr>
                <w:rFonts w:asciiTheme="minorHAnsi" w:hAnsiTheme="minorHAnsi"/>
                <w:sz w:val="20"/>
                <w:szCs w:val="20"/>
              </w:rPr>
              <w:t xml:space="preserve"> only specific parts of the </w:t>
            </w:r>
            <w:r w:rsidR="002B2100" w:rsidRPr="00B82A77">
              <w:rPr>
                <w:rFonts w:asciiTheme="minorHAnsi" w:hAnsiTheme="minorHAnsi"/>
                <w:sz w:val="20"/>
                <w:szCs w:val="20"/>
              </w:rPr>
              <w:t>WebQuest</w:t>
            </w:r>
          </w:p>
        </w:tc>
        <w:tc>
          <w:tcPr>
            <w:tcW w:w="5755"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4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N/A</w:t>
            </w:r>
          </w:p>
        </w:tc>
        <w:tc>
          <w:tcPr>
            <w:tcW w:w="5755" w:type="dxa"/>
            <w:tcBorders>
              <w:top w:val="nil"/>
            </w:tcBorders>
            <w:shd w:val="clear" w:color="auto" w:fill="FFFFFF"/>
          </w:tcPr>
          <w:p w:rsidR="002578E6" w:rsidRPr="00B82A77" w:rsidRDefault="00F159D5">
            <w:pPr>
              <w:ind w:left="288" w:hanging="288"/>
              <w:rPr>
                <w:rFonts w:asciiTheme="minorHAnsi" w:hAnsiTheme="minorHAnsi"/>
              </w:rPr>
            </w:pPr>
            <w:r>
              <w:rPr>
                <w:rFonts w:asciiTheme="minorHAnsi" w:hAnsiTheme="minorHAnsi"/>
                <w:sz w:val="20"/>
                <w:szCs w:val="20"/>
              </w:rPr>
              <w:t>S</w:t>
            </w:r>
            <w:r w:rsidR="008E2646" w:rsidRPr="00B82A77">
              <w:rPr>
                <w:rFonts w:asciiTheme="minorHAnsi" w:hAnsiTheme="minorHAnsi"/>
                <w:sz w:val="20"/>
                <w:szCs w:val="20"/>
              </w:rPr>
              <w:t>tudent</w:t>
            </w:r>
            <w:r>
              <w:rPr>
                <w:rFonts w:asciiTheme="minorHAnsi" w:hAnsiTheme="minorHAnsi"/>
                <w:sz w:val="20"/>
                <w:szCs w:val="20"/>
              </w:rPr>
              <w:t>s</w:t>
            </w:r>
            <w:r w:rsidR="008E2646" w:rsidRPr="00B82A77">
              <w:rPr>
                <w:rFonts w:asciiTheme="minorHAnsi" w:hAnsiTheme="minorHAnsi"/>
                <w:sz w:val="20"/>
                <w:szCs w:val="20"/>
              </w:rPr>
              <w:t xml:space="preserve"> may create their own </w:t>
            </w:r>
            <w:r w:rsidR="002B2100" w:rsidRPr="00B82A77">
              <w:rPr>
                <w:rFonts w:asciiTheme="minorHAnsi" w:hAnsiTheme="minorHAnsi"/>
                <w:sz w:val="20"/>
                <w:szCs w:val="20"/>
              </w:rPr>
              <w:t>WebQuest</w:t>
            </w:r>
            <w:r>
              <w:rPr>
                <w:rFonts w:asciiTheme="minorHAnsi" w:hAnsiTheme="minorHAnsi"/>
                <w:sz w:val="20"/>
                <w:szCs w:val="20"/>
              </w:rPr>
              <w:t xml:space="preserve"> including an answer key</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8E2646">
            <w:pPr>
              <w:numPr>
                <w:ilvl w:val="0"/>
                <w:numId w:val="8"/>
              </w:numPr>
              <w:ind w:left="335" w:hanging="335"/>
              <w:rPr>
                <w:rFonts w:asciiTheme="minorHAnsi" w:hAnsiTheme="minorHAnsi"/>
                <w:sz w:val="20"/>
                <w:szCs w:val="20"/>
              </w:rPr>
            </w:pPr>
            <w:r w:rsidRPr="00B82A77">
              <w:rPr>
                <w:rFonts w:asciiTheme="minorHAnsi" w:hAnsiTheme="minorHAnsi"/>
                <w:sz w:val="20"/>
                <w:szCs w:val="20"/>
              </w:rPr>
              <w:t xml:space="preserve">How different social groups (e.g. Creoles, Mestizos, </w:t>
            </w:r>
            <w:r w:rsidR="002B2100">
              <w:rPr>
                <w:rFonts w:asciiTheme="minorHAnsi" w:hAnsiTheme="minorHAnsi"/>
                <w:sz w:val="20"/>
                <w:szCs w:val="20"/>
              </w:rPr>
              <w:t>p</w:t>
            </w:r>
            <w:r w:rsidR="002B2100" w:rsidRPr="00B82A77">
              <w:rPr>
                <w:rFonts w:asciiTheme="minorHAnsi" w:hAnsiTheme="minorHAnsi"/>
                <w:sz w:val="20"/>
                <w:szCs w:val="20"/>
              </w:rPr>
              <w:t>eninsular</w:t>
            </w:r>
            <w:r w:rsidRPr="00B82A77">
              <w:rPr>
                <w:rFonts w:asciiTheme="minorHAnsi" w:hAnsiTheme="minorHAnsi"/>
                <w:sz w:val="20"/>
                <w:szCs w:val="20"/>
              </w:rPr>
              <w:t>) contributed to Latin American revolutions</w:t>
            </w:r>
          </w:p>
          <w:p w:rsidR="002578E6" w:rsidRPr="00B82A77" w:rsidRDefault="008E2646">
            <w:pPr>
              <w:numPr>
                <w:ilvl w:val="0"/>
                <w:numId w:val="8"/>
              </w:numPr>
              <w:ind w:left="335" w:hanging="335"/>
              <w:rPr>
                <w:rFonts w:asciiTheme="minorHAnsi" w:hAnsiTheme="minorHAnsi"/>
                <w:sz w:val="20"/>
                <w:szCs w:val="20"/>
              </w:rPr>
            </w:pPr>
            <w:r w:rsidRPr="00B82A77">
              <w:rPr>
                <w:rFonts w:asciiTheme="minorHAnsi" w:hAnsiTheme="minorHAnsi"/>
                <w:sz w:val="20"/>
                <w:szCs w:val="20"/>
              </w:rPr>
              <w:t>How political and economic institutions contributed to the initiation of revolutions</w:t>
            </w:r>
          </w:p>
          <w:p w:rsidR="002578E6" w:rsidRPr="00B82A77" w:rsidRDefault="008E2646">
            <w:pPr>
              <w:numPr>
                <w:ilvl w:val="0"/>
                <w:numId w:val="8"/>
              </w:numPr>
              <w:ind w:left="335" w:hanging="335"/>
              <w:rPr>
                <w:rFonts w:asciiTheme="minorHAnsi" w:hAnsiTheme="minorHAnsi"/>
                <w:sz w:val="20"/>
                <w:szCs w:val="20"/>
              </w:rPr>
            </w:pPr>
            <w:r w:rsidRPr="00B82A77">
              <w:rPr>
                <w:rFonts w:asciiTheme="minorHAnsi" w:hAnsiTheme="minorHAnsi"/>
                <w:sz w:val="20"/>
                <w:szCs w:val="20"/>
              </w:rPr>
              <w:t>Various reasons for rebellion</w:t>
            </w:r>
            <w:r w:rsidR="00F159D5">
              <w:rPr>
                <w:rFonts w:asciiTheme="minorHAnsi" w:hAnsiTheme="minorHAnsi"/>
                <w:sz w:val="20"/>
                <w:szCs w:val="20"/>
              </w:rPr>
              <w:t>/revolt</w:t>
            </w:r>
          </w:p>
          <w:p w:rsidR="002578E6" w:rsidRDefault="008E2646">
            <w:pPr>
              <w:numPr>
                <w:ilvl w:val="0"/>
                <w:numId w:val="8"/>
              </w:numPr>
              <w:ind w:left="335" w:hanging="335"/>
              <w:rPr>
                <w:rFonts w:asciiTheme="minorHAnsi" w:hAnsiTheme="minorHAnsi"/>
                <w:sz w:val="20"/>
                <w:szCs w:val="20"/>
              </w:rPr>
            </w:pPr>
            <w:r w:rsidRPr="00B82A77">
              <w:rPr>
                <w:rFonts w:asciiTheme="minorHAnsi" w:hAnsiTheme="minorHAnsi"/>
                <w:sz w:val="20"/>
                <w:szCs w:val="20"/>
              </w:rPr>
              <w:t>Various regions different methods and reasons for revolt</w:t>
            </w:r>
          </w:p>
          <w:p w:rsidR="009222BD" w:rsidRPr="00B82A77" w:rsidRDefault="009222BD">
            <w:pPr>
              <w:numPr>
                <w:ilvl w:val="0"/>
                <w:numId w:val="8"/>
              </w:numPr>
              <w:ind w:left="335" w:hanging="335"/>
              <w:rPr>
                <w:rFonts w:asciiTheme="minorHAnsi" w:hAnsiTheme="minorHAnsi"/>
                <w:sz w:val="20"/>
                <w:szCs w:val="20"/>
              </w:rPr>
            </w:pPr>
            <w:r>
              <w:rPr>
                <w:rFonts w:asciiTheme="minorHAnsi" w:hAnsiTheme="minorHAnsi"/>
                <w:sz w:val="20"/>
                <w:szCs w:val="20"/>
              </w:rPr>
              <w:t>The significance of the American and French Revolutions in the Latin American Revolutions</w:t>
            </w:r>
          </w:p>
        </w:tc>
      </w:tr>
      <w:tr w:rsidR="002578E6" w:rsidRPr="00B82A77">
        <w:trPr>
          <w:trHeight w:val="200"/>
        </w:trPr>
        <w:tc>
          <w:tcPr>
            <w:tcW w:w="3706" w:type="dxa"/>
            <w:tcBorders>
              <w:bottom w:val="single" w:sz="4"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Key Skills:</w:t>
            </w:r>
          </w:p>
        </w:tc>
        <w:tc>
          <w:tcPr>
            <w:tcW w:w="11075" w:type="dxa"/>
            <w:gridSpan w:val="2"/>
            <w:tcBorders>
              <w:bottom w:val="single" w:sz="4" w:space="0" w:color="000000"/>
            </w:tcBorders>
            <w:shd w:val="clear" w:color="auto" w:fill="FFFFFF"/>
          </w:tcPr>
          <w:p w:rsidR="002578E6" w:rsidRPr="00B82A77" w:rsidRDefault="008E2646">
            <w:pPr>
              <w:numPr>
                <w:ilvl w:val="0"/>
                <w:numId w:val="8"/>
              </w:numPr>
              <w:ind w:left="360" w:hanging="360"/>
              <w:rPr>
                <w:rFonts w:asciiTheme="minorHAnsi" w:hAnsiTheme="minorHAnsi"/>
                <w:sz w:val="20"/>
                <w:szCs w:val="20"/>
              </w:rPr>
            </w:pPr>
            <w:r w:rsidRPr="00B82A77">
              <w:rPr>
                <w:rFonts w:asciiTheme="minorHAnsi" w:hAnsiTheme="minorHAnsi"/>
                <w:sz w:val="20"/>
                <w:szCs w:val="20"/>
              </w:rPr>
              <w:t>Analyze cause and effect</w:t>
            </w:r>
          </w:p>
          <w:p w:rsidR="002578E6" w:rsidRPr="00B82A77" w:rsidRDefault="008E2646">
            <w:pPr>
              <w:numPr>
                <w:ilvl w:val="0"/>
                <w:numId w:val="8"/>
              </w:numPr>
              <w:ind w:left="360" w:hanging="360"/>
              <w:rPr>
                <w:rFonts w:asciiTheme="minorHAnsi" w:hAnsiTheme="minorHAnsi"/>
                <w:sz w:val="20"/>
                <w:szCs w:val="20"/>
              </w:rPr>
            </w:pPr>
            <w:r w:rsidRPr="00B82A77">
              <w:rPr>
                <w:rFonts w:asciiTheme="minorHAnsi" w:hAnsiTheme="minorHAnsi"/>
                <w:sz w:val="20"/>
                <w:szCs w:val="20"/>
              </w:rPr>
              <w:t>Identify contributions of various leaders or social groups</w:t>
            </w:r>
          </w:p>
        </w:tc>
      </w:tr>
      <w:tr w:rsidR="002578E6" w:rsidRPr="00B82A77">
        <w:tc>
          <w:tcPr>
            <w:tcW w:w="3706" w:type="dxa"/>
            <w:tcBorders>
              <w:bottom w:val="single" w:sz="4" w:space="0" w:color="000000"/>
            </w:tcBorders>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tcBorders>
              <w:bottom w:val="single" w:sz="4" w:space="0" w:color="000000"/>
            </w:tcBorders>
            <w:shd w:val="clear" w:color="auto" w:fill="FFFFFF"/>
          </w:tcPr>
          <w:p w:rsidR="002578E6" w:rsidRPr="00B82A77" w:rsidRDefault="002B2100">
            <w:pPr>
              <w:ind w:left="288" w:hanging="288"/>
              <w:rPr>
                <w:rFonts w:asciiTheme="minorHAnsi" w:hAnsiTheme="minorHAnsi"/>
              </w:rPr>
            </w:pPr>
            <w:r>
              <w:rPr>
                <w:rFonts w:asciiTheme="minorHAnsi" w:hAnsiTheme="minorHAnsi"/>
                <w:sz w:val="20"/>
                <w:szCs w:val="20"/>
              </w:rPr>
              <w:t>Creoles, m</w:t>
            </w:r>
            <w:r w:rsidR="008E2646" w:rsidRPr="00B82A77">
              <w:rPr>
                <w:rFonts w:asciiTheme="minorHAnsi" w:hAnsiTheme="minorHAnsi"/>
                <w:sz w:val="20"/>
                <w:szCs w:val="20"/>
              </w:rPr>
              <w:t xml:space="preserve">estizos, </w:t>
            </w:r>
            <w:r>
              <w:rPr>
                <w:rFonts w:asciiTheme="minorHAnsi" w:hAnsiTheme="minorHAnsi"/>
                <w:sz w:val="20"/>
                <w:szCs w:val="20"/>
              </w:rPr>
              <w:t>p</w:t>
            </w:r>
            <w:r w:rsidRPr="00B82A77">
              <w:rPr>
                <w:rFonts w:asciiTheme="minorHAnsi" w:hAnsiTheme="minorHAnsi"/>
                <w:sz w:val="20"/>
                <w:szCs w:val="20"/>
              </w:rPr>
              <w:t>eninsular</w:t>
            </w:r>
            <w:r>
              <w:rPr>
                <w:rFonts w:asciiTheme="minorHAnsi" w:hAnsiTheme="minorHAnsi"/>
                <w:sz w:val="20"/>
                <w:szCs w:val="20"/>
              </w:rPr>
              <w:t>, m</w:t>
            </w:r>
            <w:r w:rsidR="008E2646" w:rsidRPr="00B82A77">
              <w:rPr>
                <w:rFonts w:asciiTheme="minorHAnsi" w:hAnsiTheme="minorHAnsi"/>
                <w:sz w:val="20"/>
                <w:szCs w:val="20"/>
              </w:rPr>
              <w:t xml:space="preserve">ulattoes, revolution, slave, Toussaint </w:t>
            </w:r>
            <w:proofErr w:type="spellStart"/>
            <w:r w:rsidR="008E2646" w:rsidRPr="00B82A77">
              <w:rPr>
                <w:rFonts w:asciiTheme="minorHAnsi" w:hAnsiTheme="minorHAnsi"/>
                <w:sz w:val="20"/>
                <w:szCs w:val="20"/>
              </w:rPr>
              <w:t>L’Overture</w:t>
            </w:r>
            <w:proofErr w:type="spellEnd"/>
            <w:r w:rsidR="008E2646" w:rsidRPr="00B82A77">
              <w:rPr>
                <w:rFonts w:asciiTheme="minorHAnsi" w:hAnsiTheme="minorHAnsi"/>
                <w:sz w:val="20"/>
                <w:szCs w:val="20"/>
              </w:rPr>
              <w:t>, Simon Bolivar, Jose de San Martin, Jose</w:t>
            </w:r>
            <w:r w:rsidR="009222BD">
              <w:rPr>
                <w:rFonts w:asciiTheme="minorHAnsi" w:hAnsiTheme="minorHAnsi"/>
                <w:sz w:val="20"/>
                <w:szCs w:val="20"/>
              </w:rPr>
              <w:t xml:space="preserve"> Maria Morelos, Miguel Hidalgo, Haiti</w:t>
            </w:r>
            <w:r w:rsidR="0021162D">
              <w:rPr>
                <w:rFonts w:asciiTheme="minorHAnsi" w:hAnsiTheme="minorHAnsi"/>
                <w:sz w:val="20"/>
                <w:szCs w:val="20"/>
              </w:rPr>
              <w:t xml:space="preserve">, </w:t>
            </w:r>
            <w:proofErr w:type="spellStart"/>
            <w:r w:rsidR="0021162D">
              <w:rPr>
                <w:rFonts w:asciiTheme="minorHAnsi" w:hAnsiTheme="minorHAnsi"/>
                <w:sz w:val="20"/>
                <w:szCs w:val="20"/>
              </w:rPr>
              <w:t>Che</w:t>
            </w:r>
            <w:proofErr w:type="spellEnd"/>
            <w:r w:rsidR="0021162D">
              <w:rPr>
                <w:rFonts w:asciiTheme="minorHAnsi" w:hAnsiTheme="minorHAnsi"/>
                <w:sz w:val="20"/>
                <w:szCs w:val="20"/>
              </w:rPr>
              <w:t xml:space="preserve"> Guevara</w:t>
            </w:r>
          </w:p>
        </w:tc>
      </w:tr>
    </w:tbl>
    <w:p w:rsidR="002578E6" w:rsidRPr="00B82A77" w:rsidRDefault="002578E6">
      <w:pPr>
        <w:rPr>
          <w:rFonts w:asciiTheme="minorHAnsi" w:hAnsiTheme="minorHAnsi"/>
        </w:rPr>
      </w:pPr>
    </w:p>
    <w:tbl>
      <w:tblPr>
        <w:tblStyle w:val="af"/>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tcBorders>
              <w:top w:val="single" w:sz="4" w:space="0" w:color="000000"/>
            </w:tcBorders>
            <w:shd w:val="clear" w:color="auto" w:fill="A6A6A6"/>
          </w:tcPr>
          <w:p w:rsidR="002578E6" w:rsidRPr="00B82A77" w:rsidRDefault="008E2646">
            <w:pPr>
              <w:tabs>
                <w:tab w:val="left" w:pos="2387"/>
              </w:tabs>
              <w:ind w:left="0" w:firstLine="0"/>
              <w:rPr>
                <w:rFonts w:asciiTheme="minorHAnsi" w:hAnsiTheme="minorHAnsi"/>
              </w:rPr>
            </w:pPr>
            <w:r w:rsidRPr="00B82A77">
              <w:rPr>
                <w:rFonts w:asciiTheme="minorHAnsi" w:hAnsiTheme="minorHAnsi"/>
                <w:b/>
                <w:sz w:val="20"/>
                <w:szCs w:val="20"/>
              </w:rPr>
              <w:t>Learning Experience # 7</w:t>
            </w:r>
          </w:p>
        </w:tc>
      </w:tr>
      <w:tr w:rsidR="002578E6" w:rsidRPr="00B82A77">
        <w:tc>
          <w:tcPr>
            <w:tcW w:w="14781" w:type="dxa"/>
            <w:gridSpan w:val="3"/>
            <w:shd w:val="clear" w:color="auto" w:fill="D9D9D9"/>
          </w:tcPr>
          <w:p w:rsidR="002578E6" w:rsidRPr="00B82A77" w:rsidRDefault="008E2646">
            <w:pPr>
              <w:ind w:left="-29" w:firstLine="0"/>
              <w:rPr>
                <w:rFonts w:asciiTheme="minorHAnsi" w:hAnsiTheme="minorHAnsi"/>
              </w:rPr>
            </w:pPr>
            <w:r w:rsidRPr="00B82A77">
              <w:rPr>
                <w:rFonts w:asciiTheme="minorHAnsi" w:hAnsiTheme="minorHAnsi"/>
                <w:sz w:val="28"/>
                <w:szCs w:val="28"/>
              </w:rPr>
              <w:t>The teacher may provide government documents (e.g., constitutions, bills of rights) so that students can identify the characteristics of the various political institutions established as a result of revolutions in the Americas.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335" w:hanging="335"/>
              <w:rPr>
                <w:rFonts w:asciiTheme="minorHAnsi" w:hAnsiTheme="minorHAnsi"/>
              </w:rPr>
            </w:pPr>
            <w:r w:rsidRPr="00B82A77">
              <w:rPr>
                <w:rFonts w:asciiTheme="minorHAnsi" w:hAnsiTheme="minorHAnsi"/>
                <w:sz w:val="20"/>
                <w:szCs w:val="20"/>
              </w:rPr>
              <w:t>Differing forms of government demonstrate power by expanding, maintaining, and/or limiting citizen</w:t>
            </w:r>
            <w:r w:rsidR="009222BD">
              <w:rPr>
                <w:rFonts w:asciiTheme="minorHAnsi" w:hAnsiTheme="minorHAnsi"/>
                <w:sz w:val="20"/>
                <w:szCs w:val="20"/>
              </w:rPr>
              <w:t>s’ civil liberties/civil rights</w:t>
            </w:r>
          </w:p>
          <w:p w:rsidR="002578E6" w:rsidRPr="00B82A77" w:rsidRDefault="008E2646">
            <w:pPr>
              <w:ind w:left="335" w:hanging="335"/>
              <w:rPr>
                <w:rFonts w:asciiTheme="minorHAnsi" w:hAnsiTheme="minorHAnsi"/>
              </w:rPr>
            </w:pPr>
            <w:r w:rsidRPr="00B82A77">
              <w:rPr>
                <w:rFonts w:asciiTheme="minorHAnsi" w:hAnsiTheme="minorHAnsi"/>
                <w:sz w:val="20"/>
                <w:szCs w:val="20"/>
              </w:rPr>
              <w:t>Strong interdependence between economic and government systems can results in both positive and negativ</w:t>
            </w:r>
            <w:r w:rsidR="009222BD">
              <w:rPr>
                <w:rFonts w:asciiTheme="minorHAnsi" w:hAnsiTheme="minorHAnsi"/>
                <w:sz w:val="20"/>
                <w:szCs w:val="20"/>
              </w:rPr>
              <w:t>e consequences for its citizens</w:t>
            </w:r>
          </w:p>
          <w:p w:rsidR="002578E6" w:rsidRPr="00B82A77" w:rsidRDefault="008E2646">
            <w:pPr>
              <w:ind w:left="335" w:hanging="335"/>
              <w:rPr>
                <w:rFonts w:asciiTheme="minorHAnsi" w:hAnsiTheme="minorHAnsi"/>
              </w:rPr>
            </w:pPr>
            <w:r w:rsidRPr="00B82A77">
              <w:rPr>
                <w:rFonts w:asciiTheme="minorHAnsi" w:hAnsiTheme="minorHAnsi"/>
                <w:sz w:val="20"/>
                <w:szCs w:val="20"/>
              </w:rPr>
              <w:t xml:space="preserve">Historical context, location, and cultural beliefs help to shape </w:t>
            </w:r>
            <w:r w:rsidR="009222BD">
              <w:rPr>
                <w:rFonts w:asciiTheme="minorHAnsi" w:hAnsiTheme="minorHAnsi"/>
                <w:sz w:val="20"/>
                <w:szCs w:val="20"/>
              </w:rPr>
              <w:t>the civil liberties of citizens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97">
              <w:r w:rsidR="008E2646" w:rsidRPr="009222BD">
                <w:rPr>
                  <w:rFonts w:asciiTheme="minorHAnsi" w:hAnsiTheme="minorHAnsi"/>
                  <w:color w:val="0000FF"/>
                  <w:sz w:val="20"/>
                  <w:szCs w:val="20"/>
                  <w:u w:val="single"/>
                </w:rPr>
                <w:t>http://www.fsmitha.com/h3/h39la.htm</w:t>
              </w:r>
            </w:hyperlink>
            <w:r w:rsidR="008E2646" w:rsidRPr="009222BD">
              <w:rPr>
                <w:rFonts w:asciiTheme="minorHAnsi" w:hAnsiTheme="minorHAnsi"/>
                <w:color w:val="0000FF"/>
                <w:sz w:val="20"/>
                <w:szCs w:val="20"/>
              </w:rPr>
              <w:t xml:space="preserve"> </w:t>
            </w:r>
            <w:r w:rsidR="008E2646" w:rsidRPr="00B82A77">
              <w:rPr>
                <w:rFonts w:asciiTheme="minorHAnsi" w:hAnsiTheme="minorHAnsi"/>
                <w:sz w:val="20"/>
                <w:szCs w:val="20"/>
              </w:rPr>
              <w:t>(</w:t>
            </w:r>
            <w:r w:rsidR="004B6200">
              <w:rPr>
                <w:rFonts w:asciiTheme="minorHAnsi" w:hAnsiTheme="minorHAnsi"/>
                <w:sz w:val="20"/>
                <w:szCs w:val="20"/>
              </w:rPr>
              <w:t>Article: Latin America After I</w:t>
            </w:r>
            <w:r w:rsidR="008E2646" w:rsidRPr="00B82A77">
              <w:rPr>
                <w:rFonts w:asciiTheme="minorHAnsi" w:hAnsiTheme="minorHAnsi"/>
                <w:sz w:val="20"/>
                <w:szCs w:val="20"/>
              </w:rPr>
              <w:t xml:space="preserve">ndependence) </w:t>
            </w:r>
          </w:p>
          <w:p w:rsidR="002578E6" w:rsidRPr="00B82A77" w:rsidRDefault="00B31C23">
            <w:pPr>
              <w:ind w:left="288" w:hanging="288"/>
              <w:rPr>
                <w:rFonts w:asciiTheme="minorHAnsi" w:hAnsiTheme="minorHAnsi"/>
              </w:rPr>
            </w:pPr>
            <w:hyperlink r:id="rId98">
              <w:r w:rsidR="008E2646" w:rsidRPr="00642E0F">
                <w:rPr>
                  <w:rFonts w:asciiTheme="minorHAnsi" w:hAnsiTheme="minorHAnsi"/>
                  <w:color w:val="0000FF"/>
                  <w:sz w:val="20"/>
                  <w:szCs w:val="20"/>
                  <w:highlight w:val="white"/>
                  <w:u w:val="single"/>
                </w:rPr>
                <w:t>http://tinyurl.com/qyy97h4</w:t>
              </w:r>
            </w:hyperlink>
            <w:r w:rsidR="008E2646" w:rsidRPr="00642E0F">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w:t>
            </w:r>
            <w:r w:rsidR="00642E0F">
              <w:rPr>
                <w:rFonts w:asciiTheme="minorHAnsi" w:hAnsiTheme="minorHAnsi"/>
                <w:sz w:val="20"/>
                <w:szCs w:val="20"/>
                <w:highlight w:val="white"/>
              </w:rPr>
              <w:t xml:space="preserve">Article: </w:t>
            </w:r>
            <w:r w:rsidR="008E2646" w:rsidRPr="00B82A77">
              <w:rPr>
                <w:rFonts w:asciiTheme="minorHAnsi" w:hAnsiTheme="minorHAnsi"/>
                <w:sz w:val="20"/>
                <w:szCs w:val="20"/>
                <w:highlight w:val="white"/>
              </w:rPr>
              <w:t>19th Century Caudillos)</w:t>
            </w:r>
          </w:p>
          <w:p w:rsidR="002578E6" w:rsidRPr="00B82A77" w:rsidRDefault="00B31C23">
            <w:pPr>
              <w:ind w:left="288" w:hanging="288"/>
              <w:rPr>
                <w:rFonts w:asciiTheme="minorHAnsi" w:hAnsiTheme="minorHAnsi"/>
              </w:rPr>
            </w:pPr>
            <w:hyperlink r:id="rId99">
              <w:r w:rsidR="008E2646" w:rsidRPr="00642E0F">
                <w:rPr>
                  <w:rFonts w:asciiTheme="minorHAnsi" w:hAnsiTheme="minorHAnsi"/>
                  <w:color w:val="0000FF"/>
                  <w:sz w:val="20"/>
                  <w:szCs w:val="20"/>
                  <w:highlight w:val="white"/>
                  <w:u w:val="single"/>
                </w:rPr>
                <w:t>http://www.historyworld.net/wrldhis/PlainTextHistories.asp?ParagraphID=npb</w:t>
              </w:r>
            </w:hyperlink>
            <w:r w:rsidR="008E2646" w:rsidRPr="00642E0F">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w:t>
            </w:r>
            <w:r w:rsidR="00642E0F">
              <w:rPr>
                <w:rFonts w:asciiTheme="minorHAnsi" w:hAnsiTheme="minorHAnsi"/>
                <w:sz w:val="20"/>
                <w:szCs w:val="20"/>
                <w:highlight w:val="white"/>
              </w:rPr>
              <w:t xml:space="preserve">Article: </w:t>
            </w:r>
            <w:r w:rsidR="008E2646" w:rsidRPr="00B82A77">
              <w:rPr>
                <w:rFonts w:asciiTheme="minorHAnsi" w:hAnsiTheme="minorHAnsi"/>
                <w:sz w:val="20"/>
                <w:szCs w:val="20"/>
                <w:highlight w:val="white"/>
              </w:rPr>
              <w:t>Caudillos - 19th-20th Centuries)</w:t>
            </w:r>
          </w:p>
          <w:p w:rsidR="002578E6" w:rsidRPr="00B82A77" w:rsidRDefault="00B31C23">
            <w:pPr>
              <w:ind w:left="288" w:hanging="288"/>
              <w:rPr>
                <w:rFonts w:asciiTheme="minorHAnsi" w:hAnsiTheme="minorHAnsi"/>
              </w:rPr>
            </w:pPr>
            <w:hyperlink r:id="rId100" w:history="1">
              <w:r w:rsidR="00642E0F" w:rsidRPr="008F18C7">
                <w:rPr>
                  <w:rStyle w:val="Hyperlink"/>
                  <w:rFonts w:asciiTheme="minorHAnsi" w:hAnsiTheme="minorHAnsi"/>
                  <w:sz w:val="20"/>
                  <w:szCs w:val="20"/>
                </w:rPr>
                <w:t>http://tinyurl.com/zvm7tpy</w:t>
              </w:r>
            </w:hyperlink>
            <w:r w:rsidR="00642E0F">
              <w:rPr>
                <w:rFonts w:asciiTheme="minorHAnsi" w:hAnsiTheme="minorHAnsi"/>
                <w:sz w:val="20"/>
                <w:szCs w:val="20"/>
              </w:rPr>
              <w:t xml:space="preserve"> </w:t>
            </w:r>
            <w:r w:rsidR="008E2646" w:rsidRPr="00B82A77">
              <w:rPr>
                <w:rFonts w:asciiTheme="minorHAnsi" w:hAnsiTheme="minorHAnsi"/>
                <w:sz w:val="20"/>
                <w:szCs w:val="20"/>
                <w:highlight w:val="white"/>
              </w:rPr>
              <w:t xml:space="preserve"> (</w:t>
            </w:r>
            <w:r w:rsidR="00642E0F">
              <w:rPr>
                <w:rFonts w:asciiTheme="minorHAnsi" w:hAnsiTheme="minorHAnsi"/>
                <w:sz w:val="20"/>
                <w:szCs w:val="20"/>
                <w:highlight w:val="white"/>
              </w:rPr>
              <w:t xml:space="preserve">Primary source: </w:t>
            </w:r>
            <w:r w:rsidR="008E2646" w:rsidRPr="00B82A77">
              <w:rPr>
                <w:rFonts w:asciiTheme="minorHAnsi" w:hAnsiTheme="minorHAnsi"/>
                <w:sz w:val="20"/>
                <w:szCs w:val="20"/>
                <w:highlight w:val="white"/>
              </w:rPr>
              <w:t>The United States Constitution)</w:t>
            </w:r>
          </w:p>
          <w:p w:rsidR="002578E6" w:rsidRPr="00B82A77" w:rsidRDefault="00B31C23">
            <w:pPr>
              <w:ind w:left="288" w:hanging="288"/>
              <w:rPr>
                <w:rFonts w:asciiTheme="minorHAnsi" w:hAnsiTheme="minorHAnsi"/>
              </w:rPr>
            </w:pPr>
            <w:hyperlink r:id="rId101" w:history="1">
              <w:r w:rsidR="00642E0F" w:rsidRPr="00642E0F">
                <w:rPr>
                  <w:rStyle w:val="Hyperlink"/>
                  <w:sz w:val="20"/>
                </w:rPr>
                <w:t>http://thelouvertureproject.org/index.php?title=Haitian_Constitution_of_1801_(English)</w:t>
              </w:r>
            </w:hyperlink>
            <w:r w:rsidR="00642E0F" w:rsidRPr="00642E0F">
              <w:rPr>
                <w:color w:val="0000FF"/>
                <w:sz w:val="20"/>
              </w:rPr>
              <w:t xml:space="preserve"> </w:t>
            </w:r>
            <w:r w:rsidR="008E2646" w:rsidRPr="00B82A77">
              <w:rPr>
                <w:rFonts w:asciiTheme="minorHAnsi" w:hAnsiTheme="minorHAnsi"/>
                <w:sz w:val="20"/>
                <w:szCs w:val="20"/>
                <w:highlight w:val="white"/>
              </w:rPr>
              <w:t>(Haitian Constitution of 1801)</w:t>
            </w:r>
          </w:p>
          <w:p w:rsidR="002578E6" w:rsidRPr="00B82A77" w:rsidRDefault="00B31C23">
            <w:pPr>
              <w:ind w:left="288" w:hanging="288"/>
              <w:rPr>
                <w:rFonts w:asciiTheme="minorHAnsi" w:hAnsiTheme="minorHAnsi"/>
              </w:rPr>
            </w:pPr>
            <w:hyperlink r:id="rId102">
              <w:r w:rsidR="008E2646" w:rsidRPr="00642E0F">
                <w:rPr>
                  <w:rFonts w:asciiTheme="minorHAnsi" w:hAnsiTheme="minorHAnsi"/>
                  <w:color w:val="0000FF"/>
                  <w:sz w:val="20"/>
                  <w:szCs w:val="20"/>
                  <w:highlight w:val="white"/>
                  <w:u w:val="single"/>
                </w:rPr>
                <w:t>http://pdba.georgetown.edu/Constitutions/constitutions.html</w:t>
              </w:r>
            </w:hyperlink>
            <w:r w:rsidR="00642E0F" w:rsidRPr="00642E0F">
              <w:rPr>
                <w:rFonts w:asciiTheme="minorHAnsi" w:hAnsiTheme="minorHAnsi"/>
                <w:color w:val="0000FF"/>
                <w:sz w:val="20"/>
                <w:szCs w:val="20"/>
                <w:highlight w:val="white"/>
              </w:rPr>
              <w:t xml:space="preserve">  </w:t>
            </w:r>
            <w:r w:rsidR="00642E0F">
              <w:rPr>
                <w:rFonts w:asciiTheme="minorHAnsi" w:hAnsiTheme="minorHAnsi"/>
                <w:sz w:val="20"/>
                <w:szCs w:val="20"/>
                <w:highlight w:val="white"/>
              </w:rPr>
              <w:t>(</w:t>
            </w:r>
            <w:r w:rsidR="008E2646" w:rsidRPr="00B82A77">
              <w:rPr>
                <w:rFonts w:asciiTheme="minorHAnsi" w:hAnsiTheme="minorHAnsi"/>
                <w:sz w:val="20"/>
                <w:szCs w:val="20"/>
                <w:highlight w:val="white"/>
              </w:rPr>
              <w:t>Constitutions for countries in North, Central, and South America)</w:t>
            </w:r>
          </w:p>
          <w:p w:rsidR="002578E6" w:rsidRPr="00B82A77" w:rsidRDefault="00B31C23">
            <w:pPr>
              <w:ind w:left="288" w:hanging="288"/>
              <w:rPr>
                <w:rFonts w:asciiTheme="minorHAnsi" w:hAnsiTheme="minorHAnsi"/>
              </w:rPr>
            </w:pPr>
            <w:hyperlink r:id="rId103">
              <w:r w:rsidR="008E2646" w:rsidRPr="00642E0F">
                <w:rPr>
                  <w:rFonts w:asciiTheme="minorHAnsi" w:hAnsiTheme="minorHAnsi"/>
                  <w:color w:val="0000FF"/>
                  <w:sz w:val="20"/>
                  <w:szCs w:val="20"/>
                  <w:highlight w:val="white"/>
                  <w:u w:val="single"/>
                </w:rPr>
                <w:t>http://laws-lois.justice.gc.ca/eng/const/page-15.html</w:t>
              </w:r>
            </w:hyperlink>
            <w:r w:rsidR="008E2646" w:rsidRPr="00642E0F">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(Canadian Charter of Rights and Freedoms)</w:t>
            </w:r>
          </w:p>
          <w:p w:rsidR="002578E6" w:rsidRDefault="00B31C23">
            <w:pPr>
              <w:ind w:left="288" w:hanging="288"/>
              <w:rPr>
                <w:rFonts w:asciiTheme="minorHAnsi" w:hAnsiTheme="minorHAnsi"/>
                <w:sz w:val="20"/>
                <w:szCs w:val="20"/>
              </w:rPr>
            </w:pPr>
            <w:hyperlink r:id="rId104">
              <w:r w:rsidR="008E2646" w:rsidRPr="00642E0F">
                <w:rPr>
                  <w:rFonts w:asciiTheme="minorHAnsi" w:hAnsiTheme="minorHAnsi"/>
                  <w:color w:val="0000FF"/>
                  <w:sz w:val="20"/>
                  <w:szCs w:val="20"/>
                  <w:highlight w:val="white"/>
                  <w:u w:val="single"/>
                </w:rPr>
                <w:t>http://www.tamu.edu/faculty/ccbn/dewitt/constit1824.htm</w:t>
              </w:r>
            </w:hyperlink>
            <w:r w:rsidR="008E2646" w:rsidRPr="00642E0F">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(Mexican Constitution of 1824)</w:t>
            </w:r>
          </w:p>
          <w:p w:rsidR="00281968" w:rsidRPr="00B82A77" w:rsidRDefault="00B31C23">
            <w:pPr>
              <w:ind w:left="288" w:hanging="288"/>
              <w:rPr>
                <w:rFonts w:asciiTheme="minorHAnsi" w:hAnsiTheme="minorHAnsi"/>
              </w:rPr>
            </w:pPr>
            <w:hyperlink r:id="rId105" w:history="1">
              <w:r w:rsidR="00281968" w:rsidRPr="00281968">
                <w:rPr>
                  <w:rStyle w:val="Hyperlink"/>
                  <w:rFonts w:asciiTheme="minorHAnsi" w:hAnsiTheme="minorHAnsi"/>
                  <w:sz w:val="20"/>
                </w:rPr>
                <w:t>http://legacy.fordham.edu/Halsall/mod/modsbook32.asp</w:t>
              </w:r>
            </w:hyperlink>
            <w:r w:rsidR="00281968" w:rsidRPr="00281968">
              <w:rPr>
                <w:rFonts w:asciiTheme="minorHAnsi" w:hAnsiTheme="minorHAnsi"/>
                <w:sz w:val="20"/>
              </w:rPr>
              <w:t xml:space="preserve"> (Primary sources: Latin America in the 19</w:t>
            </w:r>
            <w:r w:rsidR="00281968" w:rsidRPr="00281968">
              <w:rPr>
                <w:rFonts w:asciiTheme="minorHAnsi" w:hAnsiTheme="minorHAnsi"/>
                <w:sz w:val="20"/>
                <w:vertAlign w:val="superscript"/>
              </w:rPr>
              <w:t>th</w:t>
            </w:r>
            <w:r w:rsidR="00281968" w:rsidRPr="00281968">
              <w:rPr>
                <w:rFonts w:asciiTheme="minorHAnsi" w:hAnsiTheme="minorHAnsi"/>
                <w:sz w:val="20"/>
              </w:rPr>
              <w:t xml:space="preserve"> Century)</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Student Resources:</w:t>
            </w:r>
          </w:p>
        </w:tc>
        <w:tc>
          <w:tcPr>
            <w:tcW w:w="11075" w:type="dxa"/>
            <w:gridSpan w:val="2"/>
            <w:shd w:val="clear" w:color="auto" w:fill="FFFFFF"/>
          </w:tcPr>
          <w:p w:rsidR="002578E6" w:rsidRDefault="00B31C23">
            <w:pPr>
              <w:ind w:left="288" w:hanging="288"/>
              <w:rPr>
                <w:rFonts w:asciiTheme="minorHAnsi" w:hAnsiTheme="minorHAnsi"/>
                <w:sz w:val="20"/>
              </w:rPr>
            </w:pPr>
            <w:hyperlink r:id="rId106" w:history="1">
              <w:r w:rsidR="00642E0F" w:rsidRPr="00642E0F">
                <w:rPr>
                  <w:rStyle w:val="Hyperlink"/>
                  <w:rFonts w:asciiTheme="minorHAnsi" w:hAnsiTheme="minorHAnsi"/>
                  <w:sz w:val="20"/>
                </w:rPr>
                <w:t>http://cw.routledge.com/textbooks/dawson/videos.asp</w:t>
              </w:r>
            </w:hyperlink>
            <w:r w:rsidR="00642E0F" w:rsidRPr="00642E0F">
              <w:rPr>
                <w:rFonts w:asciiTheme="minorHAnsi" w:hAnsiTheme="minorHAnsi"/>
                <w:sz w:val="20"/>
              </w:rPr>
              <w:t xml:space="preserve"> (Videos: Latin America Since Independence)</w:t>
            </w:r>
          </w:p>
          <w:p w:rsidR="00281968" w:rsidRDefault="00B31C23">
            <w:pPr>
              <w:ind w:left="288" w:hanging="288"/>
              <w:rPr>
                <w:rFonts w:asciiTheme="minorHAnsi" w:hAnsiTheme="minorHAnsi"/>
                <w:sz w:val="20"/>
              </w:rPr>
            </w:pPr>
            <w:hyperlink r:id="rId107" w:history="1">
              <w:r w:rsidR="00281968" w:rsidRPr="00281968">
                <w:rPr>
                  <w:rStyle w:val="Hyperlink"/>
                  <w:rFonts w:asciiTheme="minorHAnsi" w:hAnsiTheme="minorHAnsi"/>
                  <w:sz w:val="20"/>
                </w:rPr>
                <w:t>http://cw.routledge.com/textbooks/dawson/data/Cubans-Memories-of-the-1960s.pdf</w:t>
              </w:r>
            </w:hyperlink>
            <w:r w:rsidR="00281968" w:rsidRPr="00281968">
              <w:rPr>
                <w:rFonts w:asciiTheme="minorHAnsi" w:hAnsiTheme="minorHAnsi"/>
                <w:sz w:val="20"/>
              </w:rPr>
              <w:t xml:space="preserve"> (Primary source: Cuban’s Memories of the 1960’s)</w:t>
            </w:r>
          </w:p>
          <w:p w:rsidR="00DA2FC7" w:rsidRPr="00B82A77" w:rsidRDefault="00B31C23">
            <w:pPr>
              <w:ind w:left="288" w:hanging="288"/>
              <w:rPr>
                <w:rFonts w:asciiTheme="minorHAnsi" w:hAnsiTheme="minorHAnsi"/>
              </w:rPr>
            </w:pPr>
            <w:hyperlink r:id="rId108" w:history="1">
              <w:r w:rsidR="00DA2FC7" w:rsidRPr="00DA2FC7">
                <w:rPr>
                  <w:rStyle w:val="Hyperlink"/>
                  <w:rFonts w:asciiTheme="minorHAnsi" w:hAnsiTheme="minorHAnsi"/>
                  <w:sz w:val="20"/>
                </w:rPr>
                <w:t>http://tinyurl.com/jtwvces</w:t>
              </w:r>
            </w:hyperlink>
            <w:r w:rsidR="00DA2FC7" w:rsidRPr="00DA2FC7">
              <w:rPr>
                <w:rFonts w:asciiTheme="minorHAnsi" w:hAnsiTheme="minorHAnsi"/>
                <w:sz w:val="20"/>
              </w:rPr>
              <w:t xml:space="preserve"> (Textbook chapter: Economic Imperialism in Latin America)</w:t>
            </w:r>
          </w:p>
        </w:tc>
      </w:tr>
      <w:tr w:rsidR="002578E6" w:rsidRPr="009222BD">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Assessment:</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complete a digital annotated timeline outlining the struggle or development  of governments in the Americas)</w:t>
            </w:r>
          </w:p>
          <w:p w:rsidR="002578E6" w:rsidRPr="00B82A77" w:rsidRDefault="00B31C23">
            <w:pPr>
              <w:ind w:left="288" w:hanging="288"/>
              <w:rPr>
                <w:rFonts w:asciiTheme="minorHAnsi" w:hAnsiTheme="minorHAnsi"/>
                <w:lang w:val="es-MX"/>
              </w:rPr>
            </w:pPr>
            <w:hyperlink r:id="rId109">
              <w:r w:rsidR="008E2646" w:rsidRPr="003D2D44">
                <w:rPr>
                  <w:rFonts w:asciiTheme="minorHAnsi" w:hAnsiTheme="minorHAnsi"/>
                  <w:color w:val="0000FF"/>
                  <w:sz w:val="20"/>
                  <w:szCs w:val="20"/>
                  <w:u w:val="single"/>
                  <w:lang w:val="es-MX"/>
                </w:rPr>
                <w:t>http://www.readwritethink.org/files/resources/interactives/timeline_2</w:t>
              </w:r>
              <w:r w:rsidR="008E2646" w:rsidRPr="00B82A77">
                <w:rPr>
                  <w:rFonts w:asciiTheme="minorHAnsi" w:hAnsiTheme="minorHAnsi"/>
                  <w:color w:val="1155CC"/>
                  <w:sz w:val="20"/>
                  <w:szCs w:val="20"/>
                  <w:u w:val="single"/>
                  <w:lang w:val="es-MX"/>
                </w:rPr>
                <w:t>/</w:t>
              </w:r>
            </w:hyperlink>
            <w:r w:rsidR="003D2D44">
              <w:rPr>
                <w:rFonts w:asciiTheme="minorHAnsi" w:hAnsiTheme="minorHAnsi"/>
                <w:sz w:val="20"/>
                <w:szCs w:val="20"/>
                <w:lang w:val="es-MX"/>
              </w:rPr>
              <w:t xml:space="preserve"> (D</w:t>
            </w:r>
            <w:r w:rsidR="008E2646" w:rsidRPr="00B82A77">
              <w:rPr>
                <w:rFonts w:asciiTheme="minorHAnsi" w:hAnsiTheme="minorHAnsi"/>
                <w:sz w:val="20"/>
                <w:szCs w:val="20"/>
                <w:lang w:val="es-MX"/>
              </w:rPr>
              <w:t xml:space="preserve">igital </w:t>
            </w:r>
            <w:proofErr w:type="spellStart"/>
            <w:r w:rsidR="008E2646" w:rsidRPr="00B82A77">
              <w:rPr>
                <w:rFonts w:asciiTheme="minorHAnsi" w:hAnsiTheme="minorHAnsi"/>
                <w:sz w:val="20"/>
                <w:szCs w:val="20"/>
                <w:lang w:val="es-MX"/>
              </w:rPr>
              <w:t>timeline</w:t>
            </w:r>
            <w:proofErr w:type="spellEnd"/>
            <w:r w:rsidR="008E2646" w:rsidRPr="00B82A77">
              <w:rPr>
                <w:rFonts w:asciiTheme="minorHAnsi" w:hAnsiTheme="minorHAnsi"/>
                <w:sz w:val="20"/>
                <w:szCs w:val="20"/>
                <w:lang w:val="es-MX"/>
              </w:rPr>
              <w:t>)</w:t>
            </w:r>
          </w:p>
          <w:p w:rsidR="002578E6" w:rsidRPr="00B82A77" w:rsidRDefault="00B31C23">
            <w:pPr>
              <w:ind w:left="288" w:hanging="288"/>
              <w:rPr>
                <w:rFonts w:asciiTheme="minorHAnsi" w:hAnsiTheme="minorHAnsi"/>
                <w:lang w:val="es-MX"/>
              </w:rPr>
            </w:pPr>
            <w:hyperlink r:id="rId110">
              <w:r w:rsidR="008E2646" w:rsidRPr="003D2D44">
                <w:rPr>
                  <w:rFonts w:asciiTheme="minorHAnsi" w:hAnsiTheme="minorHAnsi"/>
                  <w:color w:val="0000FF"/>
                  <w:sz w:val="20"/>
                  <w:szCs w:val="20"/>
                  <w:u w:val="single"/>
                  <w:lang w:val="es-MX"/>
                </w:rPr>
                <w:t>https://www.timetoast.com/</w:t>
              </w:r>
            </w:hyperlink>
            <w:r w:rsidR="008E2646" w:rsidRPr="003D2D44">
              <w:rPr>
                <w:rFonts w:asciiTheme="minorHAnsi" w:hAnsiTheme="minorHAnsi"/>
                <w:color w:val="0000FF"/>
                <w:sz w:val="20"/>
                <w:szCs w:val="20"/>
                <w:lang w:val="es-MX"/>
              </w:rPr>
              <w:t xml:space="preserve"> </w:t>
            </w:r>
            <w:r w:rsidR="003D2D44">
              <w:rPr>
                <w:rFonts w:asciiTheme="minorHAnsi" w:hAnsiTheme="minorHAnsi"/>
                <w:sz w:val="20"/>
                <w:szCs w:val="20"/>
                <w:lang w:val="es-MX"/>
              </w:rPr>
              <w:t>(D</w:t>
            </w:r>
            <w:r w:rsidR="008E2646" w:rsidRPr="00B82A77">
              <w:rPr>
                <w:rFonts w:asciiTheme="minorHAnsi" w:hAnsiTheme="minorHAnsi"/>
                <w:sz w:val="20"/>
                <w:szCs w:val="20"/>
                <w:lang w:val="es-MX"/>
              </w:rPr>
              <w:t xml:space="preserve">igital </w:t>
            </w:r>
            <w:proofErr w:type="spellStart"/>
            <w:r w:rsidR="008E2646" w:rsidRPr="00B82A77">
              <w:rPr>
                <w:rFonts w:asciiTheme="minorHAnsi" w:hAnsiTheme="minorHAnsi"/>
                <w:sz w:val="20"/>
                <w:szCs w:val="20"/>
                <w:lang w:val="es-MX"/>
              </w:rPr>
              <w:t>timeline</w:t>
            </w:r>
            <w:proofErr w:type="spellEnd"/>
            <w:r w:rsidR="008E2646" w:rsidRPr="00B82A77">
              <w:rPr>
                <w:rFonts w:asciiTheme="minorHAnsi" w:hAnsiTheme="minorHAnsi"/>
                <w:sz w:val="20"/>
                <w:szCs w:val="20"/>
                <w:lang w:val="es-MX"/>
              </w:rPr>
              <w:t>)</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3D2D44">
            <w:pPr>
              <w:ind w:left="288" w:hanging="288"/>
              <w:rPr>
                <w:rFonts w:asciiTheme="minorHAnsi" w:hAnsiTheme="minorHAnsi"/>
              </w:rPr>
            </w:pPr>
            <w:r w:rsidRPr="003D2D44">
              <w:rPr>
                <w:rFonts w:asciiTheme="minorHAnsi" w:hAnsiTheme="minorHAnsi"/>
                <w:sz w:val="20"/>
              </w:rPr>
              <w:t>Students may be provided the dates and events for their timeline</w:t>
            </w:r>
          </w:p>
        </w:tc>
        <w:tc>
          <w:tcPr>
            <w:tcW w:w="5755" w:type="dxa"/>
            <w:tcBorders>
              <w:top w:val="nil"/>
            </w:tcBorders>
            <w:shd w:val="clear" w:color="auto" w:fill="FFFFFF"/>
          </w:tcPr>
          <w:p w:rsidR="002578E6" w:rsidRPr="00B82A77" w:rsidRDefault="003D2D44">
            <w:pPr>
              <w:ind w:left="288" w:hanging="288"/>
              <w:rPr>
                <w:rFonts w:asciiTheme="minorHAnsi" w:hAnsiTheme="minorHAnsi"/>
              </w:rPr>
            </w:pPr>
            <w:r>
              <w:rPr>
                <w:rFonts w:asciiTheme="minorHAnsi" w:hAnsiTheme="minorHAnsi"/>
                <w:sz w:val="20"/>
              </w:rPr>
              <w:t>S</w:t>
            </w:r>
            <w:r w:rsidR="008E2646" w:rsidRPr="003D2D44">
              <w:rPr>
                <w:rFonts w:asciiTheme="minorHAnsi" w:hAnsiTheme="minorHAnsi"/>
                <w:sz w:val="20"/>
              </w:rPr>
              <w:t>tudent</w:t>
            </w:r>
            <w:r>
              <w:rPr>
                <w:rFonts w:asciiTheme="minorHAnsi" w:hAnsiTheme="minorHAnsi"/>
                <w:sz w:val="20"/>
              </w:rPr>
              <w:t>s</w:t>
            </w:r>
            <w:r w:rsidR="008E2646" w:rsidRPr="003D2D44">
              <w:rPr>
                <w:rFonts w:asciiTheme="minorHAnsi" w:hAnsiTheme="minorHAnsi"/>
                <w:sz w:val="20"/>
              </w:rPr>
              <w:t xml:space="preserve"> may complete</w:t>
            </w:r>
            <w:r w:rsidRPr="003D2D44">
              <w:rPr>
                <w:rFonts w:asciiTheme="minorHAnsi" w:hAnsiTheme="minorHAnsi"/>
                <w:sz w:val="20"/>
              </w:rPr>
              <w:t xml:space="preserve"> an annotated timeline on paper</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rsidTr="00485D8F">
        <w:trPr>
          <w:trHeight w:val="553"/>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2578E6">
            <w:pPr>
              <w:ind w:left="288" w:hanging="288"/>
              <w:rPr>
                <w:rFonts w:asciiTheme="minorHAnsi" w:hAnsiTheme="minorHAnsi"/>
              </w:rPr>
            </w:pPr>
          </w:p>
        </w:tc>
        <w:tc>
          <w:tcPr>
            <w:tcW w:w="5755" w:type="dxa"/>
            <w:tcBorders>
              <w:top w:val="nil"/>
            </w:tcBorders>
            <w:shd w:val="clear" w:color="auto" w:fill="FFFFFF"/>
          </w:tcPr>
          <w:p w:rsidR="002578E6" w:rsidRPr="00B82A77" w:rsidRDefault="003D2D44" w:rsidP="003D2D44">
            <w:pPr>
              <w:ind w:left="288" w:hanging="288"/>
              <w:rPr>
                <w:rFonts w:asciiTheme="minorHAnsi" w:hAnsiTheme="minorHAnsi"/>
              </w:rPr>
            </w:pPr>
            <w:r w:rsidRPr="003D2D44">
              <w:rPr>
                <w:rFonts w:asciiTheme="minorHAnsi" w:hAnsiTheme="minorHAnsi"/>
                <w:sz w:val="20"/>
              </w:rPr>
              <w:t>Students may incorporate primary sources (e.g., images, quotes) into their timeline</w:t>
            </w:r>
          </w:p>
        </w:tc>
      </w:tr>
      <w:tr w:rsidR="002578E6" w:rsidRPr="00B82A77">
        <w:trPr>
          <w:trHeight w:val="520"/>
        </w:trPr>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8E2646">
            <w:pPr>
              <w:numPr>
                <w:ilvl w:val="0"/>
                <w:numId w:val="16"/>
              </w:numPr>
              <w:ind w:hanging="360"/>
              <w:rPr>
                <w:rFonts w:asciiTheme="minorHAnsi" w:hAnsiTheme="minorHAnsi"/>
                <w:sz w:val="20"/>
                <w:szCs w:val="20"/>
              </w:rPr>
            </w:pPr>
            <w:r w:rsidRPr="00B82A77">
              <w:rPr>
                <w:rFonts w:asciiTheme="minorHAnsi" w:hAnsiTheme="minorHAnsi"/>
                <w:sz w:val="20"/>
                <w:szCs w:val="20"/>
              </w:rPr>
              <w:t xml:space="preserve">The various Constitutions that were written </w:t>
            </w:r>
            <w:r w:rsidR="002B2100" w:rsidRPr="00B82A77">
              <w:rPr>
                <w:rFonts w:asciiTheme="minorHAnsi" w:hAnsiTheme="minorHAnsi"/>
                <w:sz w:val="20"/>
                <w:szCs w:val="20"/>
              </w:rPr>
              <w:t>post-independence</w:t>
            </w:r>
          </w:p>
          <w:p w:rsidR="002578E6" w:rsidRPr="00B82A77" w:rsidRDefault="008E2646">
            <w:pPr>
              <w:numPr>
                <w:ilvl w:val="0"/>
                <w:numId w:val="16"/>
              </w:numPr>
              <w:ind w:hanging="360"/>
              <w:rPr>
                <w:rFonts w:asciiTheme="minorHAnsi" w:hAnsiTheme="minorHAnsi"/>
                <w:sz w:val="20"/>
                <w:szCs w:val="20"/>
              </w:rPr>
            </w:pPr>
            <w:r w:rsidRPr="00B82A77">
              <w:rPr>
                <w:rFonts w:asciiTheme="minorHAnsi" w:hAnsiTheme="minorHAnsi"/>
                <w:sz w:val="20"/>
                <w:szCs w:val="20"/>
              </w:rPr>
              <w:t>The struggle of some countries to develop stable governments, leading to dictatorship</w:t>
            </w:r>
          </w:p>
          <w:p w:rsidR="002578E6" w:rsidRPr="00B82A77" w:rsidRDefault="00485D8F">
            <w:pPr>
              <w:numPr>
                <w:ilvl w:val="0"/>
                <w:numId w:val="16"/>
              </w:numPr>
              <w:ind w:hanging="360"/>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 xml:space="preserve">he significance of the shift in power from European powers to </w:t>
            </w:r>
            <w:r>
              <w:rPr>
                <w:rFonts w:asciiTheme="minorHAnsi" w:hAnsiTheme="minorHAnsi"/>
                <w:sz w:val="20"/>
                <w:szCs w:val="20"/>
              </w:rPr>
              <w:t>national/</w:t>
            </w:r>
            <w:r w:rsidR="008E2646" w:rsidRPr="00B82A77">
              <w:rPr>
                <w:rFonts w:asciiTheme="minorHAnsi" w:hAnsiTheme="minorHAnsi"/>
                <w:sz w:val="20"/>
                <w:szCs w:val="20"/>
              </w:rPr>
              <w:t>local governments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Key Skills:</w:t>
            </w:r>
          </w:p>
        </w:tc>
        <w:tc>
          <w:tcPr>
            <w:tcW w:w="11075" w:type="dxa"/>
            <w:gridSpan w:val="2"/>
            <w:shd w:val="clear" w:color="auto" w:fill="FFFFFF"/>
          </w:tcPr>
          <w:p w:rsidR="002578E6" w:rsidRPr="00B82A77" w:rsidRDefault="008E2646">
            <w:pPr>
              <w:numPr>
                <w:ilvl w:val="0"/>
                <w:numId w:val="17"/>
              </w:numPr>
              <w:ind w:hanging="360"/>
              <w:contextualSpacing/>
              <w:rPr>
                <w:rFonts w:asciiTheme="minorHAnsi" w:hAnsiTheme="minorHAnsi"/>
                <w:sz w:val="20"/>
                <w:szCs w:val="20"/>
              </w:rPr>
            </w:pPr>
            <w:r w:rsidRPr="00B82A77">
              <w:rPr>
                <w:rFonts w:asciiTheme="minorHAnsi" w:hAnsiTheme="minorHAnsi"/>
                <w:sz w:val="20"/>
                <w:szCs w:val="20"/>
              </w:rPr>
              <w:t>Place events in chronological order</w:t>
            </w:r>
          </w:p>
          <w:p w:rsidR="00AF665A" w:rsidRPr="00B82A77" w:rsidRDefault="00AF665A">
            <w:pPr>
              <w:numPr>
                <w:ilvl w:val="0"/>
                <w:numId w:val="17"/>
              </w:numPr>
              <w:ind w:hanging="360"/>
              <w:contextualSpacing/>
              <w:rPr>
                <w:rFonts w:asciiTheme="minorHAnsi" w:hAnsiTheme="minorHAnsi"/>
                <w:sz w:val="20"/>
                <w:szCs w:val="20"/>
              </w:rPr>
            </w:pPr>
            <w:r w:rsidRPr="00B82A77">
              <w:rPr>
                <w:rFonts w:asciiTheme="minorHAnsi" w:hAnsiTheme="minorHAnsi"/>
                <w:sz w:val="20"/>
                <w:szCs w:val="20"/>
              </w:rPr>
              <w:t>Compare and contrast forms of government and economic components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8E2646">
            <w:pPr>
              <w:ind w:left="0" w:firstLine="0"/>
              <w:rPr>
                <w:rFonts w:asciiTheme="minorHAnsi" w:hAnsiTheme="minorHAnsi"/>
              </w:rPr>
            </w:pPr>
            <w:r w:rsidRPr="00B82A77">
              <w:rPr>
                <w:rFonts w:asciiTheme="minorHAnsi" w:hAnsiTheme="minorHAnsi"/>
                <w:sz w:val="20"/>
                <w:szCs w:val="20"/>
              </w:rPr>
              <w:t>Constitution</w:t>
            </w:r>
            <w:r w:rsidRPr="00485D8F">
              <w:rPr>
                <w:rFonts w:asciiTheme="minorHAnsi" w:hAnsiTheme="minorHAnsi"/>
                <w:sz w:val="20"/>
                <w:szCs w:val="20"/>
              </w:rPr>
              <w:t>, bill of rights, democracy</w:t>
            </w:r>
            <w:r w:rsidRPr="00B82A77">
              <w:rPr>
                <w:rFonts w:asciiTheme="minorHAnsi" w:hAnsiTheme="minorHAnsi"/>
                <w:sz w:val="20"/>
                <w:szCs w:val="20"/>
              </w:rPr>
              <w:t>, civil liberties, constitutional government, dictatorship</w:t>
            </w:r>
          </w:p>
        </w:tc>
      </w:tr>
    </w:tbl>
    <w:p w:rsidR="002578E6" w:rsidRPr="00B82A77" w:rsidRDefault="002578E6">
      <w:pPr>
        <w:ind w:left="0" w:firstLine="0"/>
        <w:rPr>
          <w:rFonts w:asciiTheme="minorHAnsi" w:hAnsiTheme="minorHAnsi"/>
        </w:rPr>
      </w:pPr>
    </w:p>
    <w:tbl>
      <w:tblPr>
        <w:tblStyle w:val="af0"/>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2578E6" w:rsidRPr="00B82A77">
        <w:tc>
          <w:tcPr>
            <w:tcW w:w="14781" w:type="dxa"/>
            <w:gridSpan w:val="3"/>
            <w:shd w:val="clear" w:color="auto" w:fill="A6A6A6"/>
          </w:tcPr>
          <w:p w:rsidR="002578E6" w:rsidRPr="00B82A77" w:rsidRDefault="008E2646">
            <w:pPr>
              <w:ind w:left="0" w:firstLine="0"/>
              <w:rPr>
                <w:rFonts w:asciiTheme="minorHAnsi" w:hAnsiTheme="minorHAnsi"/>
              </w:rPr>
            </w:pPr>
            <w:r w:rsidRPr="00B82A77">
              <w:rPr>
                <w:rFonts w:asciiTheme="minorHAnsi" w:hAnsiTheme="minorHAnsi"/>
                <w:b/>
                <w:sz w:val="20"/>
                <w:szCs w:val="20"/>
              </w:rPr>
              <w:t>Learning Experience #8</w:t>
            </w:r>
          </w:p>
        </w:tc>
      </w:tr>
      <w:tr w:rsidR="002578E6" w:rsidRPr="00B82A77">
        <w:tc>
          <w:tcPr>
            <w:tcW w:w="14781" w:type="dxa"/>
            <w:gridSpan w:val="3"/>
            <w:shd w:val="clear" w:color="auto" w:fill="D9D9D9"/>
          </w:tcPr>
          <w:p w:rsidR="002578E6" w:rsidRPr="00B82A77" w:rsidRDefault="008E2646" w:rsidP="00485D8F">
            <w:pPr>
              <w:ind w:left="0" w:firstLine="0"/>
              <w:rPr>
                <w:rFonts w:asciiTheme="minorHAnsi" w:hAnsiTheme="minorHAnsi"/>
              </w:rPr>
            </w:pPr>
            <w:r w:rsidRPr="00B82A77">
              <w:rPr>
                <w:rFonts w:asciiTheme="minorHAnsi" w:hAnsiTheme="minorHAnsi"/>
                <w:sz w:val="28"/>
                <w:szCs w:val="28"/>
              </w:rPr>
              <w:t xml:space="preserve">The teacher may provide primary and secondary </w:t>
            </w:r>
            <w:r w:rsidRPr="00485D8F">
              <w:rPr>
                <w:rFonts w:asciiTheme="minorHAnsi" w:hAnsiTheme="minorHAnsi"/>
                <w:sz w:val="28"/>
                <w:szCs w:val="28"/>
              </w:rPr>
              <w:t>sources (e.g., maps</w:t>
            </w:r>
            <w:r w:rsidR="00485D8F" w:rsidRPr="00485D8F">
              <w:rPr>
                <w:rFonts w:asciiTheme="minorHAnsi" w:hAnsiTheme="minorHAnsi"/>
                <w:sz w:val="28"/>
                <w:szCs w:val="28"/>
              </w:rPr>
              <w:t>, newspaper</w:t>
            </w:r>
            <w:r w:rsidR="00485D8F">
              <w:rPr>
                <w:rFonts w:asciiTheme="minorHAnsi" w:hAnsiTheme="minorHAnsi"/>
                <w:sz w:val="28"/>
                <w:szCs w:val="28"/>
              </w:rPr>
              <w:t xml:space="preserve"> articles</w:t>
            </w:r>
            <w:r w:rsidRPr="00B82A77">
              <w:rPr>
                <w:rFonts w:asciiTheme="minorHAnsi" w:hAnsiTheme="minorHAnsi"/>
                <w:sz w:val="28"/>
                <w:szCs w:val="28"/>
              </w:rPr>
              <w:t>) so that students can analyze the maintenance and/or expansion of civil liberties of peoples in the Americas as a result of the newly established governments.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Generalization Connection(s):</w:t>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Differing forms of government demonstrate power by expanding, maintaining, and/or limiting citizens’ civil liberties/civil rights.</w:t>
            </w:r>
          </w:p>
          <w:p w:rsidR="002578E6" w:rsidRPr="00B82A77" w:rsidRDefault="008E2646">
            <w:pPr>
              <w:ind w:left="288" w:hanging="288"/>
              <w:rPr>
                <w:rFonts w:asciiTheme="minorHAnsi" w:hAnsiTheme="minorHAnsi"/>
              </w:rPr>
            </w:pPr>
            <w:r w:rsidRPr="00B82A77">
              <w:rPr>
                <w:rFonts w:asciiTheme="minorHAnsi" w:hAnsiTheme="minorHAnsi"/>
                <w:sz w:val="20"/>
                <w:szCs w:val="20"/>
              </w:rPr>
              <w:t>Historical context, location, and cultural beliefs help to shape the civil liberties of citizens.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Teacher Resources:</w:t>
            </w:r>
          </w:p>
        </w:tc>
        <w:tc>
          <w:tcPr>
            <w:tcW w:w="11075" w:type="dxa"/>
            <w:gridSpan w:val="2"/>
            <w:shd w:val="clear" w:color="auto" w:fill="FFFFFF"/>
          </w:tcPr>
          <w:p w:rsidR="002578E6" w:rsidRPr="00B82A77" w:rsidRDefault="00B31C23">
            <w:pPr>
              <w:ind w:left="288" w:hanging="288"/>
              <w:rPr>
                <w:rFonts w:asciiTheme="minorHAnsi" w:hAnsiTheme="minorHAnsi"/>
              </w:rPr>
            </w:pPr>
            <w:hyperlink r:id="rId111">
              <w:r w:rsidR="008E2646" w:rsidRPr="00DA2FC7">
                <w:rPr>
                  <w:rFonts w:asciiTheme="minorHAnsi" w:hAnsiTheme="minorHAnsi"/>
                  <w:color w:val="0000FF"/>
                  <w:sz w:val="20"/>
                  <w:szCs w:val="20"/>
                  <w:u w:val="single"/>
                </w:rPr>
                <w:t>http://history-world.org/latin_america_europe_transplante.htm</w:t>
              </w:r>
            </w:hyperlink>
            <w:r w:rsidR="008E2646" w:rsidRPr="00DA2FC7">
              <w:rPr>
                <w:rFonts w:asciiTheme="minorHAnsi" w:hAnsiTheme="minorHAnsi"/>
                <w:color w:val="0000FF"/>
                <w:sz w:val="20"/>
                <w:szCs w:val="20"/>
              </w:rPr>
              <w:t xml:space="preserve"> </w:t>
            </w:r>
            <w:r w:rsidR="008E2646" w:rsidRPr="00B82A77">
              <w:rPr>
                <w:rFonts w:asciiTheme="minorHAnsi" w:hAnsiTheme="minorHAnsi"/>
                <w:sz w:val="20"/>
                <w:szCs w:val="20"/>
              </w:rPr>
              <w:t>(Article: Establishment of Latin American States)</w:t>
            </w:r>
          </w:p>
          <w:p w:rsidR="00632CDF" w:rsidRPr="008B15EE" w:rsidRDefault="00B31C23">
            <w:pPr>
              <w:ind w:left="288" w:hanging="288"/>
              <w:rPr>
                <w:sz w:val="20"/>
                <w:szCs w:val="20"/>
              </w:rPr>
            </w:pPr>
            <w:hyperlink r:id="rId112" w:history="1">
              <w:r w:rsidR="008B15EE" w:rsidRPr="008B15EE">
                <w:rPr>
                  <w:rStyle w:val="Hyperlink"/>
                  <w:sz w:val="20"/>
                  <w:szCs w:val="20"/>
                </w:rPr>
                <w:t>http://tinyurl.com/jx84oqk</w:t>
              </w:r>
            </w:hyperlink>
            <w:r w:rsidR="008B15EE" w:rsidRPr="008B15EE">
              <w:rPr>
                <w:sz w:val="20"/>
                <w:szCs w:val="20"/>
              </w:rPr>
              <w:t xml:space="preserve"> (Article: How U.S. Compares to Latin America on Civil Rights)</w:t>
            </w:r>
          </w:p>
          <w:p w:rsidR="002578E6" w:rsidRDefault="00B31C23">
            <w:pPr>
              <w:ind w:left="288" w:hanging="288"/>
              <w:rPr>
                <w:rFonts w:asciiTheme="minorHAnsi" w:hAnsiTheme="minorHAnsi"/>
                <w:sz w:val="20"/>
                <w:szCs w:val="20"/>
              </w:rPr>
            </w:pPr>
            <w:hyperlink r:id="rId113">
              <w:r w:rsidR="008E2646" w:rsidRPr="00632CDF">
                <w:rPr>
                  <w:rFonts w:asciiTheme="minorHAnsi" w:hAnsiTheme="minorHAnsi"/>
                  <w:color w:val="0000FF"/>
                  <w:sz w:val="20"/>
                  <w:szCs w:val="20"/>
                  <w:highlight w:val="white"/>
                  <w:u w:val="single"/>
                </w:rPr>
                <w:t>http://www.liverpoolmuseums.org.uk/ism/slavery/americas/abolition_americas.aspx</w:t>
              </w:r>
            </w:hyperlink>
            <w:r w:rsidR="008E2646" w:rsidRPr="00632CDF">
              <w:rPr>
                <w:rFonts w:asciiTheme="minorHAnsi" w:hAnsiTheme="minorHAnsi"/>
                <w:color w:val="0000FF"/>
                <w:sz w:val="20"/>
                <w:szCs w:val="20"/>
                <w:highlight w:val="white"/>
              </w:rPr>
              <w:t xml:space="preserve">  </w:t>
            </w:r>
            <w:r w:rsidR="008E2646" w:rsidRPr="00B82A77">
              <w:rPr>
                <w:rFonts w:asciiTheme="minorHAnsi" w:hAnsiTheme="minorHAnsi"/>
                <w:sz w:val="20"/>
                <w:szCs w:val="20"/>
                <w:highlight w:val="white"/>
              </w:rPr>
              <w:t>(</w:t>
            </w:r>
            <w:r w:rsidR="00632CDF">
              <w:rPr>
                <w:rFonts w:asciiTheme="minorHAnsi" w:hAnsiTheme="minorHAnsi"/>
                <w:sz w:val="20"/>
                <w:szCs w:val="20"/>
                <w:highlight w:val="white"/>
              </w:rPr>
              <w:t>Article: Abolition of  S</w:t>
            </w:r>
            <w:r w:rsidR="008E2646" w:rsidRPr="00B82A77">
              <w:rPr>
                <w:rFonts w:asciiTheme="minorHAnsi" w:hAnsiTheme="minorHAnsi"/>
                <w:sz w:val="20"/>
                <w:szCs w:val="20"/>
                <w:highlight w:val="white"/>
              </w:rPr>
              <w:t>lavery in Latin America)</w:t>
            </w:r>
          </w:p>
          <w:p w:rsidR="00E772E3" w:rsidRDefault="00B31C23" w:rsidP="00E772E3">
            <w:pPr>
              <w:ind w:left="288" w:hanging="288"/>
              <w:rPr>
                <w:rFonts w:asciiTheme="minorHAnsi" w:hAnsiTheme="minorHAnsi"/>
                <w:sz w:val="20"/>
              </w:rPr>
            </w:pPr>
            <w:hyperlink r:id="rId114" w:history="1">
              <w:r w:rsidR="00E772E3" w:rsidRPr="00E772E3">
                <w:rPr>
                  <w:rStyle w:val="Hyperlink"/>
                  <w:rFonts w:asciiTheme="minorHAnsi" w:hAnsiTheme="minorHAnsi"/>
                  <w:sz w:val="20"/>
                </w:rPr>
                <w:t>http://www.pbs.org/latino-americans/en/timeline/</w:t>
              </w:r>
            </w:hyperlink>
            <w:r w:rsidR="00E772E3" w:rsidRPr="00E772E3">
              <w:rPr>
                <w:rFonts w:asciiTheme="minorHAnsi" w:hAnsiTheme="minorHAnsi"/>
                <w:sz w:val="20"/>
              </w:rPr>
              <w:t xml:space="preserve"> (</w:t>
            </w:r>
            <w:r w:rsidR="00E772E3">
              <w:rPr>
                <w:rFonts w:asciiTheme="minorHAnsi" w:hAnsiTheme="minorHAnsi"/>
                <w:sz w:val="20"/>
              </w:rPr>
              <w:t>T</w:t>
            </w:r>
            <w:r w:rsidR="00E772E3" w:rsidRPr="00E772E3">
              <w:rPr>
                <w:rFonts w:asciiTheme="minorHAnsi" w:hAnsiTheme="minorHAnsi"/>
                <w:sz w:val="20"/>
              </w:rPr>
              <w:t>imeline</w:t>
            </w:r>
            <w:r w:rsidR="00E772E3">
              <w:rPr>
                <w:rFonts w:asciiTheme="minorHAnsi" w:hAnsiTheme="minorHAnsi"/>
                <w:sz w:val="20"/>
              </w:rPr>
              <w:t>:</w:t>
            </w:r>
            <w:r w:rsidR="00E772E3" w:rsidRPr="00E772E3">
              <w:rPr>
                <w:rFonts w:asciiTheme="minorHAnsi" w:hAnsiTheme="minorHAnsi"/>
                <w:sz w:val="20"/>
              </w:rPr>
              <w:t xml:space="preserve"> Latino-Americans – PBS)</w:t>
            </w:r>
          </w:p>
          <w:p w:rsidR="004F698F" w:rsidRPr="00B82A77" w:rsidRDefault="00B31C23" w:rsidP="00E772E3">
            <w:pPr>
              <w:ind w:left="288" w:hanging="288"/>
              <w:rPr>
                <w:rFonts w:asciiTheme="minorHAnsi" w:hAnsiTheme="minorHAnsi"/>
              </w:rPr>
            </w:pPr>
            <w:hyperlink r:id="rId115" w:history="1">
              <w:r w:rsidR="004F698F" w:rsidRPr="004F698F">
                <w:rPr>
                  <w:rStyle w:val="Hyperlink"/>
                  <w:rFonts w:asciiTheme="minorHAnsi" w:hAnsiTheme="minorHAnsi"/>
                  <w:sz w:val="20"/>
                </w:rPr>
                <w:t>http://www.britannica.com/place/Latin-America/Latin-America-since-the-mid-20th-century</w:t>
              </w:r>
            </w:hyperlink>
            <w:r w:rsidR="004F698F" w:rsidRPr="004F698F">
              <w:rPr>
                <w:rFonts w:asciiTheme="minorHAnsi" w:hAnsiTheme="minorHAnsi"/>
                <w:sz w:val="20"/>
              </w:rPr>
              <w:t xml:space="preserve"> (Article &amp; primary sources: Latin America since the mid-20</w:t>
            </w:r>
            <w:r w:rsidR="004F698F" w:rsidRPr="004F698F">
              <w:rPr>
                <w:rFonts w:asciiTheme="minorHAnsi" w:hAnsiTheme="minorHAnsi"/>
                <w:sz w:val="20"/>
                <w:vertAlign w:val="superscript"/>
              </w:rPr>
              <w:t>th</w:t>
            </w:r>
            <w:r w:rsidR="004F698F" w:rsidRPr="004F698F">
              <w:rPr>
                <w:rFonts w:asciiTheme="minorHAnsi" w:hAnsiTheme="minorHAnsi"/>
                <w:sz w:val="20"/>
              </w:rPr>
              <w:t xml:space="preserve"> century)</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lastRenderedPageBreak/>
              <w:t>Student Resources:</w:t>
            </w:r>
          </w:p>
        </w:tc>
        <w:tc>
          <w:tcPr>
            <w:tcW w:w="11075" w:type="dxa"/>
            <w:gridSpan w:val="2"/>
            <w:shd w:val="clear" w:color="auto" w:fill="FFFFFF"/>
          </w:tcPr>
          <w:p w:rsidR="00632CDF" w:rsidRDefault="00B31C23" w:rsidP="00632CDF">
            <w:pPr>
              <w:ind w:left="288" w:hanging="288"/>
              <w:rPr>
                <w:rFonts w:asciiTheme="minorHAnsi" w:hAnsiTheme="minorHAnsi"/>
                <w:sz w:val="20"/>
                <w:szCs w:val="20"/>
              </w:rPr>
            </w:pPr>
            <w:hyperlink r:id="rId116">
              <w:r w:rsidR="00632CDF" w:rsidRPr="00632CDF">
                <w:rPr>
                  <w:rFonts w:asciiTheme="minorHAnsi" w:hAnsiTheme="minorHAnsi"/>
                  <w:color w:val="0000FF"/>
                  <w:sz w:val="20"/>
                  <w:szCs w:val="20"/>
                  <w:highlight w:val="white"/>
                  <w:u w:val="single"/>
                </w:rPr>
                <w:t>http://www.liverpoolmuseums.org.uk/ism/slavery/americas/abolition_americas.aspx</w:t>
              </w:r>
            </w:hyperlink>
            <w:r w:rsidR="00632CDF" w:rsidRPr="00632CDF">
              <w:rPr>
                <w:rFonts w:asciiTheme="minorHAnsi" w:hAnsiTheme="minorHAnsi"/>
                <w:color w:val="0000FF"/>
                <w:sz w:val="20"/>
                <w:szCs w:val="20"/>
                <w:highlight w:val="white"/>
              </w:rPr>
              <w:t xml:space="preserve">  </w:t>
            </w:r>
            <w:r w:rsidR="00632CDF" w:rsidRPr="00B82A77">
              <w:rPr>
                <w:rFonts w:asciiTheme="minorHAnsi" w:hAnsiTheme="minorHAnsi"/>
                <w:sz w:val="20"/>
                <w:szCs w:val="20"/>
                <w:highlight w:val="white"/>
              </w:rPr>
              <w:t>(</w:t>
            </w:r>
            <w:r w:rsidR="00632CDF">
              <w:rPr>
                <w:rFonts w:asciiTheme="minorHAnsi" w:hAnsiTheme="minorHAnsi"/>
                <w:sz w:val="20"/>
                <w:szCs w:val="20"/>
                <w:highlight w:val="white"/>
              </w:rPr>
              <w:t>Article: Abolition of  S</w:t>
            </w:r>
            <w:r w:rsidR="00632CDF" w:rsidRPr="00B82A77">
              <w:rPr>
                <w:rFonts w:asciiTheme="minorHAnsi" w:hAnsiTheme="minorHAnsi"/>
                <w:sz w:val="20"/>
                <w:szCs w:val="20"/>
                <w:highlight w:val="white"/>
              </w:rPr>
              <w:t>lavery in Latin America)</w:t>
            </w:r>
          </w:p>
          <w:p w:rsidR="002578E6" w:rsidRPr="00B82A77" w:rsidRDefault="00B31C23">
            <w:pPr>
              <w:ind w:left="288" w:hanging="288"/>
              <w:rPr>
                <w:rFonts w:asciiTheme="minorHAnsi" w:hAnsiTheme="minorHAnsi"/>
              </w:rPr>
            </w:pPr>
            <w:hyperlink r:id="rId117" w:history="1">
              <w:r w:rsidR="004F698F" w:rsidRPr="004F698F">
                <w:rPr>
                  <w:rStyle w:val="Hyperlink"/>
                  <w:rFonts w:asciiTheme="minorHAnsi" w:hAnsiTheme="minorHAnsi"/>
                  <w:sz w:val="20"/>
                </w:rPr>
                <w:t>http://www.britannica.com/place/Latin-America/Latin-America-since-the-mid-20th-century</w:t>
              </w:r>
            </w:hyperlink>
            <w:r w:rsidR="004F698F" w:rsidRPr="004F698F">
              <w:rPr>
                <w:rFonts w:asciiTheme="minorHAnsi" w:hAnsiTheme="minorHAnsi"/>
                <w:sz w:val="20"/>
              </w:rPr>
              <w:t xml:space="preserve"> (Article &amp; primary sources: Latin America since the mid-20</w:t>
            </w:r>
            <w:r w:rsidR="004F698F" w:rsidRPr="004F698F">
              <w:rPr>
                <w:rFonts w:asciiTheme="minorHAnsi" w:hAnsiTheme="minorHAnsi"/>
                <w:sz w:val="20"/>
                <w:vertAlign w:val="superscript"/>
              </w:rPr>
              <w:t>th</w:t>
            </w:r>
            <w:r w:rsidR="004F698F" w:rsidRPr="004F698F">
              <w:rPr>
                <w:rFonts w:asciiTheme="minorHAnsi" w:hAnsiTheme="minorHAnsi"/>
                <w:sz w:val="20"/>
              </w:rPr>
              <w:t xml:space="preserve"> century)</w:t>
            </w:r>
          </w:p>
        </w:tc>
      </w:tr>
      <w:tr w:rsidR="002578E6" w:rsidRPr="00B82A77">
        <w:tc>
          <w:tcPr>
            <w:tcW w:w="3706" w:type="dxa"/>
            <w:shd w:val="clear" w:color="auto" w:fill="D9D9D9"/>
          </w:tcPr>
          <w:p w:rsidR="002578E6" w:rsidRPr="00B82A77" w:rsidRDefault="008E2646">
            <w:pPr>
              <w:tabs>
                <w:tab w:val="right" w:pos="3476"/>
              </w:tabs>
              <w:ind w:left="0" w:firstLine="0"/>
              <w:rPr>
                <w:rFonts w:asciiTheme="minorHAnsi" w:hAnsiTheme="minorHAnsi"/>
              </w:rPr>
            </w:pPr>
            <w:r w:rsidRPr="00B82A77">
              <w:rPr>
                <w:rFonts w:asciiTheme="minorHAnsi" w:hAnsiTheme="minorHAnsi"/>
                <w:b/>
                <w:sz w:val="20"/>
                <w:szCs w:val="20"/>
              </w:rPr>
              <w:t>Assessment:</w:t>
            </w:r>
            <w:r w:rsidRPr="00B82A77">
              <w:rPr>
                <w:rFonts w:asciiTheme="minorHAnsi" w:hAnsiTheme="minorHAnsi"/>
                <w:b/>
                <w:sz w:val="20"/>
                <w:szCs w:val="20"/>
              </w:rPr>
              <w:tab/>
            </w:r>
          </w:p>
        </w:tc>
        <w:tc>
          <w:tcPr>
            <w:tcW w:w="11075" w:type="dxa"/>
            <w:gridSpan w:val="2"/>
            <w:shd w:val="clear" w:color="auto" w:fill="FFFFFF"/>
          </w:tcPr>
          <w:p w:rsidR="002578E6" w:rsidRPr="00B82A77" w:rsidRDefault="008E2646">
            <w:pPr>
              <w:ind w:left="288" w:hanging="288"/>
              <w:rPr>
                <w:rFonts w:asciiTheme="minorHAnsi" w:hAnsiTheme="minorHAnsi"/>
              </w:rPr>
            </w:pPr>
            <w:r w:rsidRPr="00B82A77">
              <w:rPr>
                <w:rFonts w:asciiTheme="minorHAnsi" w:hAnsiTheme="minorHAnsi"/>
                <w:sz w:val="20"/>
                <w:szCs w:val="20"/>
              </w:rPr>
              <w:t>Students will engage in a debate on this critical question:</w:t>
            </w:r>
          </w:p>
          <w:p w:rsidR="002578E6" w:rsidRPr="00B82A77" w:rsidRDefault="008E2646">
            <w:pPr>
              <w:ind w:left="288" w:hanging="288"/>
              <w:rPr>
                <w:rFonts w:asciiTheme="minorHAnsi" w:hAnsiTheme="minorHAnsi"/>
              </w:rPr>
            </w:pPr>
            <w:r w:rsidRPr="00B82A77">
              <w:rPr>
                <w:rFonts w:asciiTheme="minorHAnsi" w:hAnsiTheme="minorHAnsi"/>
                <w:sz w:val="20"/>
                <w:szCs w:val="20"/>
              </w:rPr>
              <w:t>“Did revolution and independence expand, maintain or limit people’s civil rights in the newly independent countries?”</w:t>
            </w:r>
          </w:p>
          <w:p w:rsidR="002578E6" w:rsidRPr="00B82A77" w:rsidRDefault="00B31C23">
            <w:pPr>
              <w:ind w:left="288" w:hanging="288"/>
              <w:rPr>
                <w:rFonts w:asciiTheme="minorHAnsi" w:hAnsiTheme="minorHAnsi"/>
              </w:rPr>
            </w:pPr>
            <w:hyperlink r:id="rId118">
              <w:r w:rsidR="008E2646" w:rsidRPr="00632CDF">
                <w:rPr>
                  <w:rFonts w:asciiTheme="minorHAnsi" w:hAnsiTheme="minorHAnsi"/>
                  <w:color w:val="0000FF"/>
                  <w:sz w:val="20"/>
                  <w:szCs w:val="20"/>
                  <w:u w:val="single"/>
                </w:rPr>
                <w:t>https://debate.uvm.edu/dcpdf/MSPDPFormat_003.pdf</w:t>
              </w:r>
            </w:hyperlink>
            <w:r w:rsidR="008E2646" w:rsidRPr="00632CDF">
              <w:rPr>
                <w:rFonts w:asciiTheme="minorHAnsi" w:hAnsiTheme="minorHAnsi"/>
                <w:color w:val="0000FF"/>
                <w:sz w:val="20"/>
                <w:szCs w:val="20"/>
              </w:rPr>
              <w:t xml:space="preserve"> </w:t>
            </w:r>
            <w:r w:rsidR="008E2646" w:rsidRPr="00B82A77">
              <w:rPr>
                <w:rFonts w:asciiTheme="minorHAnsi" w:hAnsiTheme="minorHAnsi"/>
                <w:sz w:val="20"/>
                <w:szCs w:val="20"/>
              </w:rPr>
              <w:t>(middle school debate format)</w:t>
            </w:r>
          </w:p>
        </w:tc>
      </w:tr>
      <w:tr w:rsidR="002578E6" w:rsidRPr="00B82A77">
        <w:trPr>
          <w:trHeight w:val="18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Differentiation:</w:t>
            </w:r>
          </w:p>
          <w:p w:rsidR="002578E6" w:rsidRPr="00B82A77" w:rsidRDefault="008E2646">
            <w:pPr>
              <w:ind w:left="0" w:firstLine="0"/>
              <w:rPr>
                <w:rFonts w:asciiTheme="minorHAnsi" w:hAnsiTheme="minorHAnsi"/>
              </w:rPr>
            </w:pPr>
            <w:r w:rsidRPr="00B82A77">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2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485D8F" w:rsidP="00485D8F">
            <w:pPr>
              <w:ind w:left="288" w:hanging="288"/>
              <w:rPr>
                <w:rFonts w:asciiTheme="minorHAnsi" w:hAnsiTheme="minorHAnsi"/>
              </w:rPr>
            </w:pPr>
            <w:r>
              <w:rPr>
                <w:rFonts w:asciiTheme="minorHAnsi" w:hAnsiTheme="minorHAnsi"/>
                <w:sz w:val="20"/>
                <w:szCs w:val="20"/>
              </w:rPr>
              <w:t>S</w:t>
            </w:r>
            <w:r w:rsidRPr="00B82A77">
              <w:rPr>
                <w:rFonts w:asciiTheme="minorHAnsi" w:hAnsiTheme="minorHAnsi"/>
                <w:sz w:val="20"/>
                <w:szCs w:val="20"/>
              </w:rPr>
              <w:t xml:space="preserve">tudents </w:t>
            </w:r>
            <w:r w:rsidR="008E2646" w:rsidRPr="00B82A77">
              <w:rPr>
                <w:rFonts w:asciiTheme="minorHAnsi" w:hAnsiTheme="minorHAnsi"/>
                <w:sz w:val="20"/>
                <w:szCs w:val="20"/>
              </w:rPr>
              <w:t xml:space="preserve">may </w:t>
            </w:r>
            <w:r>
              <w:rPr>
                <w:rFonts w:asciiTheme="minorHAnsi" w:hAnsiTheme="minorHAnsi"/>
                <w:sz w:val="20"/>
                <w:szCs w:val="20"/>
              </w:rPr>
              <w:t xml:space="preserve">use teacher supplied </w:t>
            </w:r>
            <w:r w:rsidR="008E2646" w:rsidRPr="00B82A77">
              <w:rPr>
                <w:rFonts w:asciiTheme="minorHAnsi" w:hAnsiTheme="minorHAnsi"/>
                <w:sz w:val="20"/>
                <w:szCs w:val="20"/>
              </w:rPr>
              <w:t>notes on key point</w:t>
            </w:r>
            <w:r>
              <w:rPr>
                <w:rFonts w:asciiTheme="minorHAnsi" w:hAnsiTheme="minorHAnsi"/>
                <w:sz w:val="20"/>
                <w:szCs w:val="20"/>
              </w:rPr>
              <w:t>s to consider during the debate</w:t>
            </w:r>
          </w:p>
        </w:tc>
        <w:tc>
          <w:tcPr>
            <w:tcW w:w="5755" w:type="dxa"/>
            <w:tcBorders>
              <w:top w:val="nil"/>
            </w:tcBorders>
            <w:shd w:val="clear" w:color="auto" w:fill="FFFFFF"/>
          </w:tcPr>
          <w:p w:rsidR="002578E6" w:rsidRPr="00B82A77" w:rsidRDefault="002B2100">
            <w:pPr>
              <w:ind w:left="288" w:hanging="288"/>
              <w:rPr>
                <w:rFonts w:asciiTheme="minorHAnsi" w:hAnsiTheme="minorHAnsi"/>
              </w:rPr>
            </w:pPr>
            <w:r>
              <w:rPr>
                <w:rFonts w:asciiTheme="minorHAnsi" w:hAnsiTheme="minorHAnsi"/>
                <w:sz w:val="20"/>
                <w:szCs w:val="20"/>
              </w:rPr>
              <w:t>N/A</w:t>
            </w:r>
          </w:p>
        </w:tc>
      </w:tr>
      <w:tr w:rsidR="002578E6" w:rsidRPr="00B82A77">
        <w:trPr>
          <w:trHeight w:val="20"/>
        </w:trPr>
        <w:tc>
          <w:tcPr>
            <w:tcW w:w="3706" w:type="dxa"/>
            <w:vMerge w:val="restart"/>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Extensions for depth and complexity:</w:t>
            </w:r>
          </w:p>
        </w:tc>
        <w:tc>
          <w:tcPr>
            <w:tcW w:w="5320"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Access</w:t>
            </w:r>
            <w:r w:rsidRPr="00B82A77">
              <w:rPr>
                <w:rFonts w:asciiTheme="minorHAnsi" w:hAnsiTheme="minorHAnsi"/>
                <w:sz w:val="20"/>
                <w:szCs w:val="20"/>
              </w:rPr>
              <w:t xml:space="preserve"> (Resources and/or Process)</w:t>
            </w:r>
          </w:p>
        </w:tc>
        <w:tc>
          <w:tcPr>
            <w:tcW w:w="5755" w:type="dxa"/>
            <w:shd w:val="clear" w:color="auto" w:fill="D9D9D9"/>
          </w:tcPr>
          <w:p w:rsidR="002578E6" w:rsidRPr="00B82A77" w:rsidRDefault="008E2646">
            <w:pPr>
              <w:ind w:left="288" w:hanging="288"/>
              <w:rPr>
                <w:rFonts w:asciiTheme="minorHAnsi" w:hAnsiTheme="minorHAnsi"/>
              </w:rPr>
            </w:pPr>
            <w:r w:rsidRPr="00B82A77">
              <w:rPr>
                <w:rFonts w:asciiTheme="minorHAnsi" w:hAnsiTheme="minorHAnsi"/>
                <w:b/>
                <w:sz w:val="20"/>
                <w:szCs w:val="20"/>
              </w:rPr>
              <w:t>Expression</w:t>
            </w:r>
            <w:r w:rsidRPr="00B82A77">
              <w:rPr>
                <w:rFonts w:asciiTheme="minorHAnsi" w:hAnsiTheme="minorHAnsi"/>
                <w:sz w:val="20"/>
                <w:szCs w:val="20"/>
              </w:rPr>
              <w:t xml:space="preserve"> (Products and/or Performance)</w:t>
            </w:r>
          </w:p>
        </w:tc>
      </w:tr>
      <w:tr w:rsidR="002578E6" w:rsidRPr="00B82A77">
        <w:trPr>
          <w:trHeight w:val="580"/>
        </w:trPr>
        <w:tc>
          <w:tcPr>
            <w:tcW w:w="3706" w:type="dxa"/>
            <w:vMerge/>
            <w:shd w:val="clear" w:color="auto" w:fill="D9D9D9"/>
          </w:tcPr>
          <w:p w:rsidR="002578E6" w:rsidRPr="00B82A77" w:rsidRDefault="002578E6">
            <w:pPr>
              <w:ind w:left="0" w:firstLine="0"/>
              <w:rPr>
                <w:rFonts w:asciiTheme="minorHAnsi" w:hAnsiTheme="minorHAnsi"/>
              </w:rPr>
            </w:pPr>
          </w:p>
        </w:tc>
        <w:tc>
          <w:tcPr>
            <w:tcW w:w="5320" w:type="dxa"/>
            <w:tcBorders>
              <w:top w:val="nil"/>
            </w:tcBorders>
            <w:shd w:val="clear" w:color="auto" w:fill="FFFFFF"/>
          </w:tcPr>
          <w:p w:rsidR="002578E6" w:rsidRPr="00B82A77" w:rsidRDefault="002B2100">
            <w:pPr>
              <w:ind w:left="288" w:hanging="288"/>
              <w:rPr>
                <w:rFonts w:asciiTheme="minorHAnsi" w:hAnsiTheme="minorHAnsi"/>
              </w:rPr>
            </w:pPr>
            <w:r>
              <w:rPr>
                <w:rFonts w:asciiTheme="minorHAnsi" w:hAnsiTheme="minorHAnsi"/>
                <w:sz w:val="20"/>
                <w:szCs w:val="20"/>
              </w:rPr>
              <w:t>N/A</w:t>
            </w:r>
          </w:p>
        </w:tc>
        <w:tc>
          <w:tcPr>
            <w:tcW w:w="5755" w:type="dxa"/>
            <w:tcBorders>
              <w:top w:val="nil"/>
            </w:tcBorders>
            <w:shd w:val="clear" w:color="auto" w:fill="FFFFFF"/>
          </w:tcPr>
          <w:p w:rsidR="002578E6" w:rsidRPr="00B82A77" w:rsidRDefault="00485D8F">
            <w:pPr>
              <w:ind w:left="288" w:hanging="288"/>
              <w:rPr>
                <w:rFonts w:asciiTheme="minorHAnsi" w:hAnsiTheme="minorHAnsi"/>
              </w:rPr>
            </w:pPr>
            <w:r>
              <w:rPr>
                <w:rFonts w:asciiTheme="minorHAnsi" w:hAnsiTheme="minorHAnsi"/>
                <w:sz w:val="20"/>
                <w:szCs w:val="20"/>
              </w:rPr>
              <w:t>S</w:t>
            </w:r>
            <w:r w:rsidR="008E2646" w:rsidRPr="00B82A77">
              <w:rPr>
                <w:rFonts w:asciiTheme="minorHAnsi" w:hAnsiTheme="minorHAnsi"/>
                <w:sz w:val="20"/>
                <w:szCs w:val="20"/>
              </w:rPr>
              <w:t>tudent</w:t>
            </w:r>
            <w:r>
              <w:rPr>
                <w:rFonts w:asciiTheme="minorHAnsi" w:hAnsiTheme="minorHAnsi"/>
                <w:sz w:val="20"/>
                <w:szCs w:val="20"/>
              </w:rPr>
              <w:t>s</w:t>
            </w:r>
            <w:r w:rsidR="008E2646" w:rsidRPr="00B82A77">
              <w:rPr>
                <w:rFonts w:asciiTheme="minorHAnsi" w:hAnsiTheme="minorHAnsi"/>
                <w:sz w:val="20"/>
                <w:szCs w:val="20"/>
              </w:rPr>
              <w:t xml:space="preserve"> may write an essay in response to the prompt and include </w:t>
            </w:r>
            <w:r>
              <w:rPr>
                <w:rFonts w:asciiTheme="minorHAnsi" w:hAnsiTheme="minorHAnsi"/>
                <w:sz w:val="20"/>
                <w:szCs w:val="20"/>
              </w:rPr>
              <w:t>arguments and counter-arguments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Content:</w:t>
            </w:r>
          </w:p>
        </w:tc>
        <w:tc>
          <w:tcPr>
            <w:tcW w:w="11075" w:type="dxa"/>
            <w:gridSpan w:val="2"/>
            <w:shd w:val="clear" w:color="auto" w:fill="FFFFFF"/>
          </w:tcPr>
          <w:p w:rsidR="002578E6" w:rsidRPr="00B82A77" w:rsidRDefault="00485D8F">
            <w:pPr>
              <w:numPr>
                <w:ilvl w:val="0"/>
                <w:numId w:val="19"/>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success to which some countries gave rights to their citizens</w:t>
            </w:r>
          </w:p>
          <w:p w:rsidR="002578E6" w:rsidRPr="00B82A77" w:rsidRDefault="00485D8F">
            <w:pPr>
              <w:numPr>
                <w:ilvl w:val="0"/>
                <w:numId w:val="19"/>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he political status of various social groups (</w:t>
            </w:r>
            <w:r>
              <w:rPr>
                <w:rFonts w:asciiTheme="minorHAnsi" w:hAnsiTheme="minorHAnsi"/>
                <w:sz w:val="20"/>
                <w:szCs w:val="20"/>
              </w:rPr>
              <w:t xml:space="preserve">e.g., </w:t>
            </w:r>
            <w:r w:rsidR="008E2646" w:rsidRPr="00B82A77">
              <w:rPr>
                <w:rFonts w:asciiTheme="minorHAnsi" w:hAnsiTheme="minorHAnsi"/>
                <w:sz w:val="20"/>
                <w:szCs w:val="20"/>
              </w:rPr>
              <w:t>mulattos, creoles, slaves)</w:t>
            </w:r>
          </w:p>
          <w:p w:rsidR="002578E6" w:rsidRDefault="00485D8F">
            <w:pPr>
              <w:numPr>
                <w:ilvl w:val="0"/>
                <w:numId w:val="19"/>
              </w:numPr>
              <w:ind w:left="288" w:hanging="288"/>
              <w:contextualSpacing/>
              <w:rPr>
                <w:rFonts w:asciiTheme="minorHAnsi" w:hAnsiTheme="minorHAnsi"/>
                <w:sz w:val="20"/>
                <w:szCs w:val="20"/>
              </w:rPr>
            </w:pPr>
            <w:r>
              <w:rPr>
                <w:rFonts w:asciiTheme="minorHAnsi" w:hAnsiTheme="minorHAnsi"/>
                <w:sz w:val="20"/>
                <w:szCs w:val="20"/>
              </w:rPr>
              <w:t>T</w:t>
            </w:r>
            <w:r w:rsidR="008E2646" w:rsidRPr="00B82A77">
              <w:rPr>
                <w:rFonts w:asciiTheme="minorHAnsi" w:hAnsiTheme="minorHAnsi"/>
                <w:sz w:val="20"/>
                <w:szCs w:val="20"/>
              </w:rPr>
              <w:t xml:space="preserve">he continued struggle for civil liberties </w:t>
            </w:r>
          </w:p>
          <w:p w:rsidR="004F698F" w:rsidRPr="00B82A77" w:rsidRDefault="004F698F">
            <w:pPr>
              <w:numPr>
                <w:ilvl w:val="0"/>
                <w:numId w:val="19"/>
              </w:numPr>
              <w:ind w:left="288" w:hanging="288"/>
              <w:contextualSpacing/>
              <w:rPr>
                <w:rFonts w:asciiTheme="minorHAnsi" w:hAnsiTheme="minorHAnsi"/>
                <w:sz w:val="20"/>
                <w:szCs w:val="20"/>
              </w:rPr>
            </w:pPr>
            <w:r>
              <w:rPr>
                <w:rFonts w:asciiTheme="minorHAnsi" w:hAnsiTheme="minorHAnsi"/>
                <w:sz w:val="20"/>
                <w:szCs w:val="20"/>
              </w:rPr>
              <w:t>The difference between human rights and civil rights</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Key Skills:</w:t>
            </w:r>
          </w:p>
        </w:tc>
        <w:tc>
          <w:tcPr>
            <w:tcW w:w="11075" w:type="dxa"/>
            <w:gridSpan w:val="2"/>
            <w:shd w:val="clear" w:color="auto" w:fill="FFFFFF"/>
          </w:tcPr>
          <w:p w:rsidR="002578E6" w:rsidRPr="00B82A77" w:rsidRDefault="00485D8F">
            <w:pPr>
              <w:numPr>
                <w:ilvl w:val="0"/>
                <w:numId w:val="18"/>
              </w:numPr>
              <w:ind w:left="288" w:hanging="288"/>
              <w:rPr>
                <w:rFonts w:asciiTheme="minorHAnsi" w:hAnsiTheme="minorHAnsi"/>
                <w:sz w:val="20"/>
                <w:szCs w:val="20"/>
              </w:rPr>
            </w:pPr>
            <w:r>
              <w:rPr>
                <w:rFonts w:asciiTheme="minorHAnsi" w:hAnsiTheme="minorHAnsi"/>
                <w:sz w:val="20"/>
                <w:szCs w:val="20"/>
              </w:rPr>
              <w:t>Make</w:t>
            </w:r>
            <w:r w:rsidR="008E2646" w:rsidRPr="00B82A77">
              <w:rPr>
                <w:rFonts w:asciiTheme="minorHAnsi" w:hAnsiTheme="minorHAnsi"/>
                <w:sz w:val="20"/>
                <w:szCs w:val="20"/>
              </w:rPr>
              <w:t xml:space="preserve"> inferences about changes which occur in societies after revolution  </w:t>
            </w:r>
          </w:p>
          <w:p w:rsidR="002578E6" w:rsidRPr="00B82A77" w:rsidRDefault="00485D8F">
            <w:pPr>
              <w:numPr>
                <w:ilvl w:val="0"/>
                <w:numId w:val="18"/>
              </w:numPr>
              <w:ind w:left="288" w:hanging="288"/>
              <w:rPr>
                <w:rFonts w:asciiTheme="minorHAnsi" w:hAnsiTheme="minorHAnsi"/>
                <w:sz w:val="20"/>
                <w:szCs w:val="20"/>
              </w:rPr>
            </w:pPr>
            <w:r>
              <w:rPr>
                <w:rFonts w:asciiTheme="minorHAnsi" w:hAnsiTheme="minorHAnsi"/>
                <w:sz w:val="20"/>
                <w:szCs w:val="20"/>
              </w:rPr>
              <w:t>M</w:t>
            </w:r>
            <w:r w:rsidR="008E2646" w:rsidRPr="00B82A77">
              <w:rPr>
                <w:rFonts w:asciiTheme="minorHAnsi" w:hAnsiTheme="minorHAnsi"/>
                <w:sz w:val="20"/>
                <w:szCs w:val="20"/>
              </w:rPr>
              <w:t>ake an argument</w:t>
            </w:r>
          </w:p>
          <w:p w:rsidR="002578E6" w:rsidRPr="00B82A77" w:rsidRDefault="00485D8F">
            <w:pPr>
              <w:numPr>
                <w:ilvl w:val="0"/>
                <w:numId w:val="18"/>
              </w:numPr>
              <w:ind w:left="288" w:hanging="288"/>
              <w:rPr>
                <w:rFonts w:asciiTheme="minorHAnsi" w:hAnsiTheme="minorHAnsi"/>
                <w:sz w:val="20"/>
                <w:szCs w:val="20"/>
              </w:rPr>
            </w:pPr>
            <w:r>
              <w:rPr>
                <w:rFonts w:asciiTheme="minorHAnsi" w:hAnsiTheme="minorHAnsi"/>
                <w:sz w:val="20"/>
                <w:szCs w:val="20"/>
              </w:rPr>
              <w:t>S</w:t>
            </w:r>
            <w:r w:rsidR="008E2646" w:rsidRPr="00B82A77">
              <w:rPr>
                <w:rFonts w:asciiTheme="minorHAnsi" w:hAnsiTheme="minorHAnsi"/>
                <w:sz w:val="20"/>
                <w:szCs w:val="20"/>
              </w:rPr>
              <w:t>upport an argument with evidence</w:t>
            </w:r>
          </w:p>
        </w:tc>
      </w:tr>
      <w:tr w:rsidR="002578E6" w:rsidRPr="00B82A77">
        <w:tc>
          <w:tcPr>
            <w:tcW w:w="3706" w:type="dxa"/>
            <w:shd w:val="clear" w:color="auto" w:fill="D9D9D9"/>
          </w:tcPr>
          <w:p w:rsidR="002578E6" w:rsidRPr="00B82A77" w:rsidRDefault="008E2646">
            <w:pPr>
              <w:ind w:left="0" w:firstLine="0"/>
              <w:rPr>
                <w:rFonts w:asciiTheme="minorHAnsi" w:hAnsiTheme="minorHAnsi"/>
              </w:rPr>
            </w:pPr>
            <w:r w:rsidRPr="00B82A77">
              <w:rPr>
                <w:rFonts w:asciiTheme="minorHAnsi" w:hAnsiTheme="minorHAnsi"/>
                <w:b/>
                <w:sz w:val="20"/>
                <w:szCs w:val="20"/>
              </w:rPr>
              <w:t>Critical Language:</w:t>
            </w:r>
          </w:p>
        </w:tc>
        <w:tc>
          <w:tcPr>
            <w:tcW w:w="11075" w:type="dxa"/>
            <w:gridSpan w:val="2"/>
            <w:shd w:val="clear" w:color="auto" w:fill="FFFFFF"/>
          </w:tcPr>
          <w:p w:rsidR="002578E6" w:rsidRPr="00B82A77" w:rsidRDefault="00485D8F" w:rsidP="00485D8F">
            <w:pPr>
              <w:ind w:left="288" w:hanging="288"/>
              <w:rPr>
                <w:rFonts w:asciiTheme="minorHAnsi" w:hAnsiTheme="minorHAnsi"/>
              </w:rPr>
            </w:pPr>
            <w:r>
              <w:rPr>
                <w:rFonts w:asciiTheme="minorHAnsi" w:hAnsiTheme="minorHAnsi"/>
                <w:sz w:val="20"/>
                <w:szCs w:val="20"/>
              </w:rPr>
              <w:t>C</w:t>
            </w:r>
            <w:r w:rsidR="008E2646" w:rsidRPr="00B82A77">
              <w:rPr>
                <w:rFonts w:asciiTheme="minorHAnsi" w:hAnsiTheme="minorHAnsi"/>
                <w:sz w:val="20"/>
                <w:szCs w:val="20"/>
              </w:rPr>
              <w:t xml:space="preserve">itizen, rights, civil liberties, protest, revolution, independence, constitution, bill of rights, </w:t>
            </w:r>
            <w:r>
              <w:rPr>
                <w:rFonts w:asciiTheme="minorHAnsi" w:hAnsiTheme="minorHAnsi"/>
                <w:sz w:val="20"/>
                <w:szCs w:val="20"/>
              </w:rPr>
              <w:t>human rights</w:t>
            </w:r>
          </w:p>
        </w:tc>
      </w:tr>
    </w:tbl>
    <w:p w:rsidR="002578E6" w:rsidRPr="00B82A77" w:rsidRDefault="002578E6">
      <w:pPr>
        <w:ind w:left="0" w:firstLine="0"/>
        <w:rPr>
          <w:rFonts w:asciiTheme="minorHAnsi" w:hAnsiTheme="minorHAnsi"/>
        </w:rPr>
      </w:pPr>
    </w:p>
    <w:p w:rsidR="002578E6" w:rsidRPr="00B82A77" w:rsidRDefault="002578E6">
      <w:pPr>
        <w:ind w:left="0" w:firstLine="0"/>
        <w:rPr>
          <w:rFonts w:asciiTheme="minorHAnsi" w:hAnsiTheme="minorHAnsi"/>
        </w:rPr>
      </w:pPr>
    </w:p>
    <w:sectPr w:rsidR="002578E6" w:rsidRPr="00B82A77" w:rsidSect="002C2028">
      <w:footerReference w:type="default" r:id="rId119"/>
      <w:headerReference w:type="first" r:id="rId120"/>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23" w:rsidRDefault="00B31C23">
      <w:r>
        <w:separator/>
      </w:r>
    </w:p>
  </w:endnote>
  <w:endnote w:type="continuationSeparator" w:id="0">
    <w:p w:rsidR="00B31C23" w:rsidRDefault="00B3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90" w:rsidRDefault="00330890">
    <w:pPr>
      <w:spacing w:after="440"/>
    </w:pPr>
    <w:r>
      <w:rPr>
        <w:sz w:val="16"/>
        <w:szCs w:val="16"/>
      </w:rPr>
      <w:t>6</w:t>
    </w:r>
    <w:r>
      <w:rPr>
        <w:sz w:val="16"/>
        <w:szCs w:val="16"/>
        <w:vertAlign w:val="superscript"/>
      </w:rPr>
      <w:t>th</w:t>
    </w:r>
    <w:r>
      <w:rPr>
        <w:sz w:val="16"/>
        <w:szCs w:val="16"/>
      </w:rPr>
      <w:t xml:space="preserve"> Grade, Social Studies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Unit Title: The Action of </w:t>
    </w:r>
    <w:r w:rsidRPr="009F24B4">
      <w:rPr>
        <w:i/>
        <w:sz w:val="16"/>
        <w:szCs w:val="16"/>
      </w:rPr>
      <w:t xml:space="preserve">We the People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w:t>
    </w:r>
    <w:r w:rsidRPr="00580B16">
      <w:rPr>
        <w:sz w:val="16"/>
        <w:szCs w:val="16"/>
      </w:rPr>
      <w:t xml:space="preserve">age </w:t>
    </w:r>
    <w:r w:rsidRPr="00580B16">
      <w:rPr>
        <w:sz w:val="16"/>
        <w:szCs w:val="16"/>
      </w:rPr>
      <w:fldChar w:fldCharType="begin"/>
    </w:r>
    <w:r w:rsidRPr="00580B16">
      <w:rPr>
        <w:sz w:val="16"/>
        <w:szCs w:val="16"/>
      </w:rPr>
      <w:instrText>PAGE</w:instrText>
    </w:r>
    <w:r w:rsidRPr="00580B16">
      <w:rPr>
        <w:sz w:val="16"/>
        <w:szCs w:val="16"/>
      </w:rPr>
      <w:fldChar w:fldCharType="separate"/>
    </w:r>
    <w:r w:rsidR="004940A8">
      <w:rPr>
        <w:noProof/>
        <w:sz w:val="16"/>
        <w:szCs w:val="16"/>
      </w:rPr>
      <w:t>15</w:t>
    </w:r>
    <w:r w:rsidRPr="00580B16">
      <w:rPr>
        <w:sz w:val="16"/>
        <w:szCs w:val="16"/>
      </w:rPr>
      <w:fldChar w:fldCharType="end"/>
    </w:r>
    <w:r w:rsidRPr="00580B16">
      <w:rPr>
        <w:sz w:val="16"/>
        <w:szCs w:val="16"/>
      </w:rPr>
      <w:t xml:space="preserve"> of </w:t>
    </w:r>
    <w:r>
      <w:rPr>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23" w:rsidRDefault="00B31C23">
      <w:r>
        <w:separator/>
      </w:r>
    </w:p>
  </w:footnote>
  <w:footnote w:type="continuationSeparator" w:id="0">
    <w:p w:rsidR="00B31C23" w:rsidRDefault="00B3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90" w:rsidRDefault="00330890" w:rsidP="002351B0">
    <w:pPr>
      <w:spacing w:before="100" w:beforeAutospacing="1" w:after="120"/>
      <w:ind w:left="0" w:firstLine="0"/>
      <w:jc w:val="center"/>
    </w:pPr>
    <w:r>
      <w:rPr>
        <w:b/>
        <w:sz w:val="20"/>
        <w:szCs w:val="20"/>
      </w:rPr>
      <w:t>Colorado Teacher-Authored Sample Instructional Unit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90" w:rsidRDefault="00330890" w:rsidP="0032505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90" w:rsidRDefault="00330890" w:rsidP="00325051">
    <w:pPr>
      <w:spacing w:before="100" w:beforeAutospacing="1" w:after="120"/>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98"/>
    <w:multiLevelType w:val="multilevel"/>
    <w:tmpl w:val="7E0641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57B7190"/>
    <w:multiLevelType w:val="multilevel"/>
    <w:tmpl w:val="ED4C0AD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5AC53FE"/>
    <w:multiLevelType w:val="multilevel"/>
    <w:tmpl w:val="FA1A3E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72A08E1"/>
    <w:multiLevelType w:val="hybridMultilevel"/>
    <w:tmpl w:val="C276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68EF"/>
    <w:multiLevelType w:val="multilevel"/>
    <w:tmpl w:val="EEE681CC"/>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107E5B74"/>
    <w:multiLevelType w:val="multilevel"/>
    <w:tmpl w:val="81924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1713CEC"/>
    <w:multiLevelType w:val="multilevel"/>
    <w:tmpl w:val="E7D0CA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11B34393"/>
    <w:multiLevelType w:val="multilevel"/>
    <w:tmpl w:val="25404E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27B33BD7"/>
    <w:multiLevelType w:val="multilevel"/>
    <w:tmpl w:val="EE027D6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AA875B2"/>
    <w:multiLevelType w:val="multilevel"/>
    <w:tmpl w:val="1D8E1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C647EFE"/>
    <w:multiLevelType w:val="hybridMultilevel"/>
    <w:tmpl w:val="40D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A050A"/>
    <w:multiLevelType w:val="multilevel"/>
    <w:tmpl w:val="DCBA8E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47F545D6"/>
    <w:multiLevelType w:val="multilevel"/>
    <w:tmpl w:val="D8A48EA6"/>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4B332C2F"/>
    <w:multiLevelType w:val="multilevel"/>
    <w:tmpl w:val="8FDEC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C801346"/>
    <w:multiLevelType w:val="multilevel"/>
    <w:tmpl w:val="3F9477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FE82B18"/>
    <w:multiLevelType w:val="multilevel"/>
    <w:tmpl w:val="016E3C0C"/>
    <w:lvl w:ilvl="0">
      <w:start w:val="1"/>
      <w:numFmt w:val="decimal"/>
      <w:lvlText w:val="%1."/>
      <w:lvlJc w:val="left"/>
      <w:pPr>
        <w:ind w:left="360" w:firstLine="0"/>
      </w:pPr>
      <w:rPr>
        <w:rFonts w:ascii="Calibri" w:eastAsia="Calibri" w:hAnsi="Calibri" w:cs="Calibri"/>
        <w:sz w:val="20"/>
        <w:szCs w:val="2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552A70F1"/>
    <w:multiLevelType w:val="multilevel"/>
    <w:tmpl w:val="48A0A65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0D10FEC"/>
    <w:multiLevelType w:val="multilevel"/>
    <w:tmpl w:val="03DA0C2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6AA8050E"/>
    <w:multiLevelType w:val="multilevel"/>
    <w:tmpl w:val="444EB3D6"/>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nsid w:val="739578C6"/>
    <w:multiLevelType w:val="multilevel"/>
    <w:tmpl w:val="42DA301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76AE31FA"/>
    <w:multiLevelType w:val="multilevel"/>
    <w:tmpl w:val="23BEA61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7D6A1B50"/>
    <w:multiLevelType w:val="multilevel"/>
    <w:tmpl w:val="28466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FD726A0"/>
    <w:multiLevelType w:val="hybridMultilevel"/>
    <w:tmpl w:val="48403622"/>
    <w:lvl w:ilvl="0" w:tplc="04090001">
      <w:start w:val="1"/>
      <w:numFmt w:val="bullet"/>
      <w:lvlText w:val=""/>
      <w:lvlJc w:val="left"/>
      <w:pPr>
        <w:ind w:left="720" w:hanging="360"/>
      </w:pPr>
      <w:rPr>
        <w:rFonts w:ascii="Symbol" w:hAnsi="Symbol" w:hint="default"/>
      </w:rPr>
    </w:lvl>
    <w:lvl w:ilvl="1" w:tplc="2C540010">
      <w:numFmt w:val="bullet"/>
      <w:lvlText w:val="·"/>
      <w:lvlJc w:val="left"/>
      <w:pPr>
        <w:ind w:left="1440" w:hanging="360"/>
      </w:pPr>
      <w:rPr>
        <w:rFonts w:ascii="Calibri" w:eastAsia="Calibri" w:hAnsi="Calibri" w:cs="Calibri"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7"/>
  </w:num>
  <w:num w:numId="5">
    <w:abstractNumId w:val="22"/>
  </w:num>
  <w:num w:numId="6">
    <w:abstractNumId w:val="9"/>
  </w:num>
  <w:num w:numId="7">
    <w:abstractNumId w:val="15"/>
  </w:num>
  <w:num w:numId="8">
    <w:abstractNumId w:val="5"/>
  </w:num>
  <w:num w:numId="9">
    <w:abstractNumId w:val="14"/>
  </w:num>
  <w:num w:numId="10">
    <w:abstractNumId w:val="17"/>
  </w:num>
  <w:num w:numId="11">
    <w:abstractNumId w:val="20"/>
  </w:num>
  <w:num w:numId="12">
    <w:abstractNumId w:val="21"/>
  </w:num>
  <w:num w:numId="13">
    <w:abstractNumId w:val="6"/>
  </w:num>
  <w:num w:numId="14">
    <w:abstractNumId w:val="16"/>
  </w:num>
  <w:num w:numId="15">
    <w:abstractNumId w:val="0"/>
  </w:num>
  <w:num w:numId="16">
    <w:abstractNumId w:val="18"/>
  </w:num>
  <w:num w:numId="17">
    <w:abstractNumId w:val="2"/>
  </w:num>
  <w:num w:numId="18">
    <w:abstractNumId w:val="1"/>
  </w:num>
  <w:num w:numId="19">
    <w:abstractNumId w:val="12"/>
  </w:num>
  <w:num w:numId="20">
    <w:abstractNumId w:val="8"/>
  </w:num>
  <w:num w:numId="21">
    <w:abstractNumId w:val="23"/>
  </w:num>
  <w:num w:numId="22">
    <w:abstractNumId w:val="1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578E6"/>
    <w:rsid w:val="00041F62"/>
    <w:rsid w:val="000557C0"/>
    <w:rsid w:val="00087292"/>
    <w:rsid w:val="000D4DB0"/>
    <w:rsid w:val="000E00C1"/>
    <w:rsid w:val="000F0FB8"/>
    <w:rsid w:val="000F44DC"/>
    <w:rsid w:val="001027B0"/>
    <w:rsid w:val="001F6E2E"/>
    <w:rsid w:val="0021162D"/>
    <w:rsid w:val="002351B0"/>
    <w:rsid w:val="00236F33"/>
    <w:rsid w:val="00237609"/>
    <w:rsid w:val="002578E6"/>
    <w:rsid w:val="00281968"/>
    <w:rsid w:val="00296943"/>
    <w:rsid w:val="002A769E"/>
    <w:rsid w:val="002B2100"/>
    <w:rsid w:val="002C2028"/>
    <w:rsid w:val="002C3DDE"/>
    <w:rsid w:val="003024D0"/>
    <w:rsid w:val="003162EC"/>
    <w:rsid w:val="00325051"/>
    <w:rsid w:val="00330890"/>
    <w:rsid w:val="003A0D0C"/>
    <w:rsid w:val="003D2D44"/>
    <w:rsid w:val="003F2C5A"/>
    <w:rsid w:val="004721E6"/>
    <w:rsid w:val="0047502B"/>
    <w:rsid w:val="00481CED"/>
    <w:rsid w:val="00485D8F"/>
    <w:rsid w:val="004940A8"/>
    <w:rsid w:val="004B6200"/>
    <w:rsid w:val="004F698F"/>
    <w:rsid w:val="00580B16"/>
    <w:rsid w:val="00616C03"/>
    <w:rsid w:val="00632CDF"/>
    <w:rsid w:val="00634DE1"/>
    <w:rsid w:val="00642E0F"/>
    <w:rsid w:val="006958D5"/>
    <w:rsid w:val="00767104"/>
    <w:rsid w:val="007B58B9"/>
    <w:rsid w:val="008B15EE"/>
    <w:rsid w:val="008E2646"/>
    <w:rsid w:val="008E570B"/>
    <w:rsid w:val="009008D1"/>
    <w:rsid w:val="00905E4F"/>
    <w:rsid w:val="009179B5"/>
    <w:rsid w:val="009222BD"/>
    <w:rsid w:val="009C379E"/>
    <w:rsid w:val="009F24B4"/>
    <w:rsid w:val="00A1730B"/>
    <w:rsid w:val="00A46BB3"/>
    <w:rsid w:val="00AF665A"/>
    <w:rsid w:val="00B2231D"/>
    <w:rsid w:val="00B31C23"/>
    <w:rsid w:val="00B82A77"/>
    <w:rsid w:val="00BD6058"/>
    <w:rsid w:val="00C46A81"/>
    <w:rsid w:val="00C640B3"/>
    <w:rsid w:val="00CC235C"/>
    <w:rsid w:val="00DA2FC7"/>
    <w:rsid w:val="00E258F9"/>
    <w:rsid w:val="00E772E3"/>
    <w:rsid w:val="00E84A28"/>
    <w:rsid w:val="00EF5359"/>
    <w:rsid w:val="00F159D5"/>
    <w:rsid w:val="00FB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left="72" w:right="72" w:firstLine="0"/>
      <w:jc w:val="right"/>
    </w:pPr>
    <w:rPr>
      <w:rFonts w:ascii="Cambria" w:eastAsia="Cambria" w:hAnsi="Cambria" w:cs="Cambria"/>
      <w:smallCaps/>
      <w:color w:val="C0504D"/>
      <w:sz w:val="52"/>
      <w:szCs w:val="52"/>
    </w:rPr>
  </w:style>
  <w:style w:type="paragraph" w:styleId="Subtitle">
    <w:name w:val="Subtitle"/>
    <w:basedOn w:val="Normal"/>
    <w:next w:val="Normal"/>
    <w:link w:val="SubtitleChar"/>
    <w:uiPriority w:val="1"/>
    <w:qFormat/>
    <w:pPr>
      <w:keepNext/>
      <w:keepLines/>
      <w:spacing w:after="120"/>
      <w:ind w:left="72" w:right="72" w:firstLine="0"/>
      <w:jc w:val="right"/>
    </w:pPr>
    <w:rPr>
      <w:rFonts w:ascii="Cambria" w:eastAsia="Cambria" w:hAnsi="Cambria" w:cs="Cambria"/>
      <w:i/>
      <w:smallCaps/>
      <w:color w:val="666666"/>
      <w:sz w:val="28"/>
      <w:szCs w:val="2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table" w:customStyle="1" w:styleId="ac">
    <w:basedOn w:val="TableNormal"/>
    <w:tblPr>
      <w:tblStyleRowBandSize w:val="1"/>
      <w:tblStyleColBandSize w:val="1"/>
      <w:tblCellMar>
        <w:top w:w="43" w:type="dxa"/>
        <w:left w:w="115" w:type="dxa"/>
        <w:bottom w:w="43" w:type="dxa"/>
        <w:right w:w="115" w:type="dxa"/>
      </w:tblCellMar>
    </w:tblPr>
  </w:style>
  <w:style w:type="table" w:customStyle="1" w:styleId="ad">
    <w:basedOn w:val="TableNormal"/>
    <w:tblPr>
      <w:tblStyleRowBandSize w:val="1"/>
      <w:tblStyleColBandSize w:val="1"/>
      <w:tblCellMar>
        <w:top w:w="43" w:type="dxa"/>
        <w:left w:w="115" w:type="dxa"/>
        <w:bottom w:w="43" w:type="dxa"/>
        <w:right w:w="115" w:type="dxa"/>
      </w:tblCellMar>
    </w:tblPr>
  </w:style>
  <w:style w:type="table" w:customStyle="1" w:styleId="ae">
    <w:basedOn w:val="TableNormal"/>
    <w:tblPr>
      <w:tblStyleRowBandSize w:val="1"/>
      <w:tblStyleColBandSize w:val="1"/>
      <w:tblCellMar>
        <w:top w:w="58" w:type="dxa"/>
        <w:left w:w="115" w:type="dxa"/>
        <w:bottom w:w="58" w:type="dxa"/>
        <w:right w:w="115" w:type="dxa"/>
      </w:tblCellMar>
    </w:tblPr>
  </w:style>
  <w:style w:type="table" w:customStyle="1" w:styleId="af">
    <w:basedOn w:val="TableNormal"/>
    <w:tblPr>
      <w:tblStyleRowBandSize w:val="1"/>
      <w:tblStyleColBandSize w:val="1"/>
      <w:tblCellMar>
        <w:top w:w="58" w:type="dxa"/>
        <w:left w:w="115" w:type="dxa"/>
        <w:bottom w:w="58" w:type="dxa"/>
        <w:right w:w="115" w:type="dxa"/>
      </w:tblCellMar>
    </w:tblPr>
  </w:style>
  <w:style w:type="table" w:customStyle="1" w:styleId="af0">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99"/>
    <w:qFormat/>
    <w:rsid w:val="00580B16"/>
    <w:pPr>
      <w:spacing w:after="200" w:line="276" w:lineRule="auto"/>
      <w:ind w:firstLine="0"/>
      <w:contextualSpacing/>
    </w:pPr>
    <w:rPr>
      <w:rFonts w:cs="Times New Roman"/>
      <w:color w:val="auto"/>
    </w:rPr>
  </w:style>
  <w:style w:type="paragraph" w:styleId="Header">
    <w:name w:val="header"/>
    <w:basedOn w:val="Normal"/>
    <w:link w:val="HeaderChar"/>
    <w:uiPriority w:val="99"/>
    <w:unhideWhenUsed/>
    <w:rsid w:val="00580B16"/>
    <w:pPr>
      <w:tabs>
        <w:tab w:val="center" w:pos="4680"/>
        <w:tab w:val="right" w:pos="9360"/>
      </w:tabs>
    </w:pPr>
  </w:style>
  <w:style w:type="character" w:customStyle="1" w:styleId="HeaderChar">
    <w:name w:val="Header Char"/>
    <w:basedOn w:val="DefaultParagraphFont"/>
    <w:link w:val="Header"/>
    <w:uiPriority w:val="99"/>
    <w:rsid w:val="00580B16"/>
  </w:style>
  <w:style w:type="paragraph" w:styleId="Footer">
    <w:name w:val="footer"/>
    <w:basedOn w:val="Normal"/>
    <w:link w:val="FooterChar"/>
    <w:uiPriority w:val="99"/>
    <w:unhideWhenUsed/>
    <w:rsid w:val="00580B16"/>
    <w:pPr>
      <w:tabs>
        <w:tab w:val="center" w:pos="4680"/>
        <w:tab w:val="right" w:pos="9360"/>
      </w:tabs>
    </w:pPr>
  </w:style>
  <w:style w:type="character" w:customStyle="1" w:styleId="FooterChar">
    <w:name w:val="Footer Char"/>
    <w:basedOn w:val="DefaultParagraphFont"/>
    <w:link w:val="Footer"/>
    <w:uiPriority w:val="99"/>
    <w:rsid w:val="00580B16"/>
  </w:style>
  <w:style w:type="character" w:customStyle="1" w:styleId="TitleChar">
    <w:name w:val="Title Char"/>
    <w:basedOn w:val="DefaultParagraphFont"/>
    <w:link w:val="Title"/>
    <w:uiPriority w:val="1"/>
    <w:rsid w:val="00325051"/>
    <w:rPr>
      <w:rFonts w:ascii="Cambria" w:eastAsia="Cambria" w:hAnsi="Cambria" w:cs="Cambria"/>
      <w:smallCaps/>
      <w:color w:val="C0504D"/>
      <w:sz w:val="52"/>
      <w:szCs w:val="52"/>
    </w:rPr>
  </w:style>
  <w:style w:type="character" w:customStyle="1" w:styleId="SubtitleChar">
    <w:name w:val="Subtitle Char"/>
    <w:basedOn w:val="DefaultParagraphFont"/>
    <w:link w:val="Subtitle"/>
    <w:uiPriority w:val="1"/>
    <w:rsid w:val="00325051"/>
    <w:rPr>
      <w:rFonts w:ascii="Cambria" w:eastAsia="Cambria" w:hAnsi="Cambria" w:cs="Cambria"/>
      <w:i/>
      <w:smallCaps/>
      <w:color w:val="666666"/>
      <w:sz w:val="28"/>
      <w:szCs w:val="28"/>
    </w:rPr>
  </w:style>
  <w:style w:type="paragraph" w:styleId="BalloonText">
    <w:name w:val="Balloon Text"/>
    <w:basedOn w:val="Normal"/>
    <w:link w:val="BalloonTextChar"/>
    <w:uiPriority w:val="99"/>
    <w:semiHidden/>
    <w:unhideWhenUsed/>
    <w:rsid w:val="00325051"/>
    <w:rPr>
      <w:rFonts w:ascii="Tahoma" w:hAnsi="Tahoma" w:cs="Tahoma"/>
      <w:sz w:val="16"/>
      <w:szCs w:val="16"/>
    </w:rPr>
  </w:style>
  <w:style w:type="character" w:customStyle="1" w:styleId="BalloonTextChar">
    <w:name w:val="Balloon Text Char"/>
    <w:basedOn w:val="DefaultParagraphFont"/>
    <w:link w:val="BalloonText"/>
    <w:uiPriority w:val="99"/>
    <w:semiHidden/>
    <w:rsid w:val="00325051"/>
    <w:rPr>
      <w:rFonts w:ascii="Tahoma" w:hAnsi="Tahoma" w:cs="Tahoma"/>
      <w:sz w:val="16"/>
      <w:szCs w:val="16"/>
    </w:rPr>
  </w:style>
  <w:style w:type="character" w:styleId="Hyperlink">
    <w:name w:val="Hyperlink"/>
    <w:basedOn w:val="DefaultParagraphFont"/>
    <w:uiPriority w:val="99"/>
    <w:unhideWhenUsed/>
    <w:rsid w:val="00C640B3"/>
    <w:rPr>
      <w:color w:val="0000FF" w:themeColor="hyperlink"/>
      <w:u w:val="single"/>
    </w:rPr>
  </w:style>
  <w:style w:type="character" w:styleId="FollowedHyperlink">
    <w:name w:val="FollowedHyperlink"/>
    <w:basedOn w:val="DefaultParagraphFont"/>
    <w:uiPriority w:val="99"/>
    <w:semiHidden/>
    <w:unhideWhenUsed/>
    <w:rsid w:val="00296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left="72" w:right="72" w:firstLine="0"/>
      <w:jc w:val="right"/>
    </w:pPr>
    <w:rPr>
      <w:rFonts w:ascii="Cambria" w:eastAsia="Cambria" w:hAnsi="Cambria" w:cs="Cambria"/>
      <w:smallCaps/>
      <w:color w:val="C0504D"/>
      <w:sz w:val="52"/>
      <w:szCs w:val="52"/>
    </w:rPr>
  </w:style>
  <w:style w:type="paragraph" w:styleId="Subtitle">
    <w:name w:val="Subtitle"/>
    <w:basedOn w:val="Normal"/>
    <w:next w:val="Normal"/>
    <w:link w:val="SubtitleChar"/>
    <w:uiPriority w:val="1"/>
    <w:qFormat/>
    <w:pPr>
      <w:keepNext/>
      <w:keepLines/>
      <w:spacing w:after="120"/>
      <w:ind w:left="72" w:right="72" w:firstLine="0"/>
      <w:jc w:val="right"/>
    </w:pPr>
    <w:rPr>
      <w:rFonts w:ascii="Cambria" w:eastAsia="Cambria" w:hAnsi="Cambria" w:cs="Cambria"/>
      <w:i/>
      <w:smallCaps/>
      <w:color w:val="666666"/>
      <w:sz w:val="28"/>
      <w:szCs w:val="2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table" w:customStyle="1" w:styleId="ac">
    <w:basedOn w:val="TableNormal"/>
    <w:tblPr>
      <w:tblStyleRowBandSize w:val="1"/>
      <w:tblStyleColBandSize w:val="1"/>
      <w:tblCellMar>
        <w:top w:w="43" w:type="dxa"/>
        <w:left w:w="115" w:type="dxa"/>
        <w:bottom w:w="43" w:type="dxa"/>
        <w:right w:w="115" w:type="dxa"/>
      </w:tblCellMar>
    </w:tblPr>
  </w:style>
  <w:style w:type="table" w:customStyle="1" w:styleId="ad">
    <w:basedOn w:val="TableNormal"/>
    <w:tblPr>
      <w:tblStyleRowBandSize w:val="1"/>
      <w:tblStyleColBandSize w:val="1"/>
      <w:tblCellMar>
        <w:top w:w="43" w:type="dxa"/>
        <w:left w:w="115" w:type="dxa"/>
        <w:bottom w:w="43" w:type="dxa"/>
        <w:right w:w="115" w:type="dxa"/>
      </w:tblCellMar>
    </w:tblPr>
  </w:style>
  <w:style w:type="table" w:customStyle="1" w:styleId="ae">
    <w:basedOn w:val="TableNormal"/>
    <w:tblPr>
      <w:tblStyleRowBandSize w:val="1"/>
      <w:tblStyleColBandSize w:val="1"/>
      <w:tblCellMar>
        <w:top w:w="58" w:type="dxa"/>
        <w:left w:w="115" w:type="dxa"/>
        <w:bottom w:w="58" w:type="dxa"/>
        <w:right w:w="115" w:type="dxa"/>
      </w:tblCellMar>
    </w:tblPr>
  </w:style>
  <w:style w:type="table" w:customStyle="1" w:styleId="af">
    <w:basedOn w:val="TableNormal"/>
    <w:tblPr>
      <w:tblStyleRowBandSize w:val="1"/>
      <w:tblStyleColBandSize w:val="1"/>
      <w:tblCellMar>
        <w:top w:w="58" w:type="dxa"/>
        <w:left w:w="115" w:type="dxa"/>
        <w:bottom w:w="58" w:type="dxa"/>
        <w:right w:w="115" w:type="dxa"/>
      </w:tblCellMar>
    </w:tblPr>
  </w:style>
  <w:style w:type="table" w:customStyle="1" w:styleId="af0">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99"/>
    <w:qFormat/>
    <w:rsid w:val="00580B16"/>
    <w:pPr>
      <w:spacing w:after="200" w:line="276" w:lineRule="auto"/>
      <w:ind w:firstLine="0"/>
      <w:contextualSpacing/>
    </w:pPr>
    <w:rPr>
      <w:rFonts w:cs="Times New Roman"/>
      <w:color w:val="auto"/>
    </w:rPr>
  </w:style>
  <w:style w:type="paragraph" w:styleId="Header">
    <w:name w:val="header"/>
    <w:basedOn w:val="Normal"/>
    <w:link w:val="HeaderChar"/>
    <w:uiPriority w:val="99"/>
    <w:unhideWhenUsed/>
    <w:rsid w:val="00580B16"/>
    <w:pPr>
      <w:tabs>
        <w:tab w:val="center" w:pos="4680"/>
        <w:tab w:val="right" w:pos="9360"/>
      </w:tabs>
    </w:pPr>
  </w:style>
  <w:style w:type="character" w:customStyle="1" w:styleId="HeaderChar">
    <w:name w:val="Header Char"/>
    <w:basedOn w:val="DefaultParagraphFont"/>
    <w:link w:val="Header"/>
    <w:uiPriority w:val="99"/>
    <w:rsid w:val="00580B16"/>
  </w:style>
  <w:style w:type="paragraph" w:styleId="Footer">
    <w:name w:val="footer"/>
    <w:basedOn w:val="Normal"/>
    <w:link w:val="FooterChar"/>
    <w:uiPriority w:val="99"/>
    <w:unhideWhenUsed/>
    <w:rsid w:val="00580B16"/>
    <w:pPr>
      <w:tabs>
        <w:tab w:val="center" w:pos="4680"/>
        <w:tab w:val="right" w:pos="9360"/>
      </w:tabs>
    </w:pPr>
  </w:style>
  <w:style w:type="character" w:customStyle="1" w:styleId="FooterChar">
    <w:name w:val="Footer Char"/>
    <w:basedOn w:val="DefaultParagraphFont"/>
    <w:link w:val="Footer"/>
    <w:uiPriority w:val="99"/>
    <w:rsid w:val="00580B16"/>
  </w:style>
  <w:style w:type="character" w:customStyle="1" w:styleId="TitleChar">
    <w:name w:val="Title Char"/>
    <w:basedOn w:val="DefaultParagraphFont"/>
    <w:link w:val="Title"/>
    <w:uiPriority w:val="1"/>
    <w:rsid w:val="00325051"/>
    <w:rPr>
      <w:rFonts w:ascii="Cambria" w:eastAsia="Cambria" w:hAnsi="Cambria" w:cs="Cambria"/>
      <w:smallCaps/>
      <w:color w:val="C0504D"/>
      <w:sz w:val="52"/>
      <w:szCs w:val="52"/>
    </w:rPr>
  </w:style>
  <w:style w:type="character" w:customStyle="1" w:styleId="SubtitleChar">
    <w:name w:val="Subtitle Char"/>
    <w:basedOn w:val="DefaultParagraphFont"/>
    <w:link w:val="Subtitle"/>
    <w:uiPriority w:val="1"/>
    <w:rsid w:val="00325051"/>
    <w:rPr>
      <w:rFonts w:ascii="Cambria" w:eastAsia="Cambria" w:hAnsi="Cambria" w:cs="Cambria"/>
      <w:i/>
      <w:smallCaps/>
      <w:color w:val="666666"/>
      <w:sz w:val="28"/>
      <w:szCs w:val="28"/>
    </w:rPr>
  </w:style>
  <w:style w:type="paragraph" w:styleId="BalloonText">
    <w:name w:val="Balloon Text"/>
    <w:basedOn w:val="Normal"/>
    <w:link w:val="BalloonTextChar"/>
    <w:uiPriority w:val="99"/>
    <w:semiHidden/>
    <w:unhideWhenUsed/>
    <w:rsid w:val="00325051"/>
    <w:rPr>
      <w:rFonts w:ascii="Tahoma" w:hAnsi="Tahoma" w:cs="Tahoma"/>
      <w:sz w:val="16"/>
      <w:szCs w:val="16"/>
    </w:rPr>
  </w:style>
  <w:style w:type="character" w:customStyle="1" w:styleId="BalloonTextChar">
    <w:name w:val="Balloon Text Char"/>
    <w:basedOn w:val="DefaultParagraphFont"/>
    <w:link w:val="BalloonText"/>
    <w:uiPriority w:val="99"/>
    <w:semiHidden/>
    <w:rsid w:val="00325051"/>
    <w:rPr>
      <w:rFonts w:ascii="Tahoma" w:hAnsi="Tahoma" w:cs="Tahoma"/>
      <w:sz w:val="16"/>
      <w:szCs w:val="16"/>
    </w:rPr>
  </w:style>
  <w:style w:type="character" w:styleId="Hyperlink">
    <w:name w:val="Hyperlink"/>
    <w:basedOn w:val="DefaultParagraphFont"/>
    <w:uiPriority w:val="99"/>
    <w:unhideWhenUsed/>
    <w:rsid w:val="00C640B3"/>
    <w:rPr>
      <w:color w:val="0000FF" w:themeColor="hyperlink"/>
      <w:u w:val="single"/>
    </w:rPr>
  </w:style>
  <w:style w:type="character" w:styleId="FollowedHyperlink">
    <w:name w:val="FollowedHyperlink"/>
    <w:basedOn w:val="DefaultParagraphFont"/>
    <w:uiPriority w:val="99"/>
    <w:semiHidden/>
    <w:unhideWhenUsed/>
    <w:rsid w:val="00296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eslpages.com/samplesheets/samplewordbanksheets.htm" TargetMode="External"/><Relationship Id="rId117" Type="http://schemas.openxmlformats.org/officeDocument/2006/relationships/hyperlink" Target="http://www.britannica.com/place/Latin-America/Latin-America-since-the-mid-20th-century" TargetMode="External"/><Relationship Id="rId21" Type="http://schemas.openxmlformats.org/officeDocument/2006/relationships/hyperlink" Target="http://www.wisconsinhistory.org/turningpoints/pdfs/documentanalysisworksheet.pdf" TargetMode="External"/><Relationship Id="rId42" Type="http://schemas.openxmlformats.org/officeDocument/2006/relationships/hyperlink" Target="http://www.dailyteachingtools.com/images/QuestionMarkMap.jpg" TargetMode="External"/><Relationship Id="rId47" Type="http://schemas.openxmlformats.org/officeDocument/2006/relationships/hyperlink" Target="http://www.history.org/almanack/people/african/aaintro.cfm" TargetMode="External"/><Relationship Id="rId63" Type="http://schemas.openxmlformats.org/officeDocument/2006/relationships/hyperlink" Target="http://www.ccis.edu/courses/HIST323mtmcinneshin/week02/america1797.gif" TargetMode="External"/><Relationship Id="rId68" Type="http://schemas.openxmlformats.org/officeDocument/2006/relationships/hyperlink" Target="http://klarbooks.com/academic/catholic.html" TargetMode="External"/><Relationship Id="rId84" Type="http://schemas.openxmlformats.org/officeDocument/2006/relationships/hyperlink" Target="http://tinyurl.com/p95y5qq" TargetMode="External"/><Relationship Id="rId89" Type="http://schemas.openxmlformats.org/officeDocument/2006/relationships/hyperlink" Target="http://www.coreknowledge.org/mimik/mimik_uploads/lesson_plans/1438/6_LatinAmericanIndependence.pdf" TargetMode="External"/><Relationship Id="rId112" Type="http://schemas.openxmlformats.org/officeDocument/2006/relationships/hyperlink" Target="http://tinyurl.com/jx84oqk" TargetMode="External"/><Relationship Id="rId16" Type="http://schemas.openxmlformats.org/officeDocument/2006/relationships/hyperlink" Target="http://www.corestandards.org/ELA-Literacy/WHST/6-8" TargetMode="External"/><Relationship Id="rId107" Type="http://schemas.openxmlformats.org/officeDocument/2006/relationships/hyperlink" Target="http://cw.routledge.com/textbooks/dawson/data/Cubans-Memories-of-the-1960s.pdf" TargetMode="External"/><Relationship Id="rId11" Type="http://schemas.openxmlformats.org/officeDocument/2006/relationships/image" Target="media/image1.jpeg"/><Relationship Id="rId32" Type="http://schemas.openxmlformats.org/officeDocument/2006/relationships/hyperlink" Target="http://www.corestandards.org/ELA-Literacy/RH/6-8" TargetMode="External"/><Relationship Id="rId37" Type="http://schemas.openxmlformats.org/officeDocument/2006/relationships/hyperlink" Target="http://www.ushistory.org/gov/2a.asp" TargetMode="External"/><Relationship Id="rId53" Type="http://schemas.openxmlformats.org/officeDocument/2006/relationships/hyperlink" Target="http://historicaltextarchive.com/sections.php?action=read&amp;artid=296" TargetMode="External"/><Relationship Id="rId58" Type="http://schemas.openxmlformats.org/officeDocument/2006/relationships/hyperlink" Target="http://epicworldhistory.blogspot.com/2012/05/silver-in-americas.html" TargetMode="External"/><Relationship Id="rId74" Type="http://schemas.openxmlformats.org/officeDocument/2006/relationships/hyperlink" Target="http://tinyurl.com/p95y5qq" TargetMode="External"/><Relationship Id="rId79" Type="http://schemas.openxmlformats.org/officeDocument/2006/relationships/hyperlink" Target="http://www.history.com/topics/seven-years-war" TargetMode="External"/><Relationship Id="rId102" Type="http://schemas.openxmlformats.org/officeDocument/2006/relationships/hyperlink" Target="http://pdba.georgetown.edu/Constitutions/constitutions.html" TargetMode="External"/><Relationship Id="rId5" Type="http://schemas.openxmlformats.org/officeDocument/2006/relationships/settings" Target="settings.xml"/><Relationship Id="rId61" Type="http://schemas.openxmlformats.org/officeDocument/2006/relationships/hyperlink" Target="http://www.shmoop.com/spanish-colonization/economy.html" TargetMode="External"/><Relationship Id="rId82" Type="http://schemas.openxmlformats.org/officeDocument/2006/relationships/hyperlink" Target="http://www.cbc.ca/history/EPHOMEEP7LE.html" TargetMode="External"/><Relationship Id="rId90" Type="http://schemas.openxmlformats.org/officeDocument/2006/relationships/hyperlink" Target="http://www.freeman-pedia.com/latin-american-independence/" TargetMode="External"/><Relationship Id="rId95" Type="http://schemas.openxmlformats.org/officeDocument/2006/relationships/hyperlink" Target="https://sites.google.com/site/latinamerrevswebquest/home" TargetMode="External"/><Relationship Id="rId19" Type="http://schemas.openxmlformats.org/officeDocument/2006/relationships/hyperlink" Target="http://www.wisconsinhistory.org/turningpoints/primarysources.asp" TargetMode="External"/><Relationship Id="rId14" Type="http://schemas.openxmlformats.org/officeDocument/2006/relationships/hyperlink" Target="http://www.corestandards.org/ELA-Literacy/RH/6-8" TargetMode="External"/><Relationship Id="rId22" Type="http://schemas.openxmlformats.org/officeDocument/2006/relationships/hyperlink" Target="http://www.corestandards.org/ELA-Literacy/RH/6-8/" TargetMode="External"/><Relationship Id="rId27" Type="http://schemas.openxmlformats.org/officeDocument/2006/relationships/hyperlink" Target="http://www.realclassroomideas.com/resources/graphic+organizers-vocabcards.pdf" TargetMode="External"/><Relationship Id="rId30" Type="http://schemas.openxmlformats.org/officeDocument/2006/relationships/hyperlink" Target="http://dohistory.org/on_your_own/toolkit/primarySources.html" TargetMode="External"/><Relationship Id="rId35" Type="http://schemas.openxmlformats.org/officeDocument/2006/relationships/hyperlink" Target="http://canada.yodelout.com/canada-under-british-rule-1760-1791/" TargetMode="External"/><Relationship Id="rId43" Type="http://schemas.openxmlformats.org/officeDocument/2006/relationships/hyperlink" Target="http://www.digitalhistory.uh.edu/teachers/lesson_plans/pdfs/unit1_2.pdf" TargetMode="External"/><Relationship Id="rId48" Type="http://schemas.openxmlformats.org/officeDocument/2006/relationships/hyperlink" Target="http://sageamericanhistory.net/colonial/topics/colonialsociety.html" TargetMode="External"/><Relationship Id="rId56" Type="http://schemas.openxmlformats.org/officeDocument/2006/relationships/hyperlink" Target="http://tinyurl.com/k5rawdp" TargetMode="External"/><Relationship Id="rId64" Type="http://schemas.openxmlformats.org/officeDocument/2006/relationships/hyperlink" Target="http://www.irwinator.com/126/1-14.jpg" TargetMode="External"/><Relationship Id="rId69" Type="http://schemas.openxmlformats.org/officeDocument/2006/relationships/hyperlink" Target="http://www.goodreads.com/book/show/182064.In_Defense_of_the_Indians" TargetMode="External"/><Relationship Id="rId77" Type="http://schemas.openxmlformats.org/officeDocument/2006/relationships/hyperlink" Target="https://slmc.uottawa.ca/?q=french-british_rivalry" TargetMode="External"/><Relationship Id="rId100" Type="http://schemas.openxmlformats.org/officeDocument/2006/relationships/hyperlink" Target="http://tinyurl.com/zvm7tpy" TargetMode="External"/><Relationship Id="rId105" Type="http://schemas.openxmlformats.org/officeDocument/2006/relationships/hyperlink" Target="http://legacy.fordham.edu/Halsall/mod/modsbook32.asp" TargetMode="External"/><Relationship Id="rId113" Type="http://schemas.openxmlformats.org/officeDocument/2006/relationships/hyperlink" Target="http://www.liverpoolmuseums.org.uk/ism/slavery/americas/abolition_americas.aspx" TargetMode="External"/><Relationship Id="rId118" Type="http://schemas.openxmlformats.org/officeDocument/2006/relationships/hyperlink" Target="https://debate.uvm.edu/dcpdf/MSPDPFormat_003.pdf" TargetMode="External"/><Relationship Id="rId8" Type="http://schemas.openxmlformats.org/officeDocument/2006/relationships/endnotes" Target="endnotes.xml"/><Relationship Id="rId51" Type="http://schemas.openxmlformats.org/officeDocument/2006/relationships/hyperlink" Target="http://tinyurl.com/gnp7t9o" TargetMode="External"/><Relationship Id="rId72" Type="http://schemas.openxmlformats.org/officeDocument/2006/relationships/hyperlink" Target="http://www.indio.net/aymaco/slaughter.htm" TargetMode="External"/><Relationship Id="rId80" Type="http://schemas.openxmlformats.org/officeDocument/2006/relationships/hyperlink" Target="http://tinyurl.com/pokmfup" TargetMode="External"/><Relationship Id="rId85" Type="http://schemas.openxmlformats.org/officeDocument/2006/relationships/hyperlink" Target="http://www.jjmccullough.com/timeline.htm" TargetMode="External"/><Relationship Id="rId93" Type="http://schemas.openxmlformats.org/officeDocument/2006/relationships/hyperlink" Target="https://www.youtube.com/watch?v=ZBw35Ze3bg8" TargetMode="External"/><Relationship Id="rId98" Type="http://schemas.openxmlformats.org/officeDocument/2006/relationships/hyperlink" Target="http://tinyurl.com/qyy97h4"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www.teachingchannel.org/videos/analyzing-text-lesson" TargetMode="External"/><Relationship Id="rId25" Type="http://schemas.openxmlformats.org/officeDocument/2006/relationships/hyperlink" Target="http://www.realclassroomideas.com/resources/graphic+organizers-wordbank.pdf" TargetMode="External"/><Relationship Id="rId33" Type="http://schemas.openxmlformats.org/officeDocument/2006/relationships/hyperlink" Target="http://www.corestandards.org/ELA-Literacy/RH/6-8" TargetMode="External"/><Relationship Id="rId38" Type="http://schemas.openxmlformats.org/officeDocument/2006/relationships/hyperlink" Target="http://users.humboldt.edu/ogayle/hist110/colonial.html" TargetMode="External"/><Relationship Id="rId46" Type="http://schemas.openxmlformats.org/officeDocument/2006/relationships/hyperlink" Target="http://www.pbs.org/wnet/colonialhouse/teachers.html" TargetMode="External"/><Relationship Id="rId59" Type="http://schemas.openxmlformats.org/officeDocument/2006/relationships/hyperlink" Target="http://library.brown.edu/fivecenturiesofchange/chapters/chapter-1/captaincies-genera/" TargetMode="External"/><Relationship Id="rId67" Type="http://schemas.openxmlformats.org/officeDocument/2006/relationships/hyperlink" Target="http://tinyurl.com/j44q7ub" TargetMode="External"/><Relationship Id="rId103" Type="http://schemas.openxmlformats.org/officeDocument/2006/relationships/hyperlink" Target="http://laws-lois.justice.gc.ca/eng/const/page-15.html" TargetMode="External"/><Relationship Id="rId108" Type="http://schemas.openxmlformats.org/officeDocument/2006/relationships/hyperlink" Target="http://tinyurl.com/jtwvces" TargetMode="External"/><Relationship Id="rId116" Type="http://schemas.openxmlformats.org/officeDocument/2006/relationships/hyperlink" Target="http://www.liverpoolmuseums.org.uk/ism/slavery/americas/abolition_americas.aspx" TargetMode="External"/><Relationship Id="rId20" Type="http://schemas.openxmlformats.org/officeDocument/2006/relationships/hyperlink" Target="http://www.loc.gov/teachers/usingprimarysources/resources/Analyzing_Books_and_Other_Printed_Texts.pdf" TargetMode="External"/><Relationship Id="rId41" Type="http://schemas.openxmlformats.org/officeDocument/2006/relationships/hyperlink" Target="http://www.sparknotes.com/testprep/books/sat2/history/chapter5section4.rhtml" TargetMode="External"/><Relationship Id="rId54" Type="http://schemas.openxmlformats.org/officeDocument/2006/relationships/hyperlink" Target="http://clacs.as.nyu.edu/docs/IO/23410/CLACS_SugarandSlavery_Activity1.pdf" TargetMode="External"/><Relationship Id="rId62" Type="http://schemas.openxmlformats.org/officeDocument/2006/relationships/hyperlink" Target="http://www.shmoop.com/spanish-colonization/politics.html" TargetMode="External"/><Relationship Id="rId70" Type="http://schemas.openxmlformats.org/officeDocument/2006/relationships/hyperlink" Target="http://www.pbs.org/weta/thewest/resources/archives/one/pueblo.htm" TargetMode="External"/><Relationship Id="rId75" Type="http://schemas.openxmlformats.org/officeDocument/2006/relationships/hyperlink" Target="http://www.britainexpress.com/History/Canada.htm" TargetMode="External"/><Relationship Id="rId83" Type="http://schemas.openxmlformats.org/officeDocument/2006/relationships/hyperlink" Target="http://www.cbc.ca/history/EPHOMEEP8LE.html" TargetMode="External"/><Relationship Id="rId88" Type="http://schemas.openxmlformats.org/officeDocument/2006/relationships/hyperlink" Target="http://www.fsmitha.com/h3/h39-la.html" TargetMode="External"/><Relationship Id="rId91" Type="http://schemas.openxmlformats.org/officeDocument/2006/relationships/hyperlink" Target="http://www.sgsymmes.com/culture_revolutions.html" TargetMode="External"/><Relationship Id="rId96" Type="http://schemas.openxmlformats.org/officeDocument/2006/relationships/hyperlink" Target="https://sites.google.com/site/latinamerrevswebquest/home" TargetMode="External"/><Relationship Id="rId111" Type="http://schemas.openxmlformats.org/officeDocument/2006/relationships/hyperlink" Target="http://history-world.org/latin_america_europe_transplante.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WHST/6-8" TargetMode="External"/><Relationship Id="rId23" Type="http://schemas.openxmlformats.org/officeDocument/2006/relationships/hyperlink" Target="http://olc.spsd.sk.ca/de/pd/instr/strats/wordwall/" TargetMode="External"/><Relationship Id="rId28" Type="http://schemas.openxmlformats.org/officeDocument/2006/relationships/hyperlink" Target="http://www.eduplace.com/ss/socsci/ca/books/bkf3/reviews/pdfs/LS_6_01_04.pdf" TargetMode="External"/><Relationship Id="rId36" Type="http://schemas.openxmlformats.org/officeDocument/2006/relationships/hyperlink" Target="http://canada.yodelout.com/canada-representative-institutions-1791-1814/" TargetMode="External"/><Relationship Id="rId49" Type="http://schemas.openxmlformats.org/officeDocument/2006/relationships/hyperlink" Target="http://www.landofthebrave.info/colonial-society.htm" TargetMode="External"/><Relationship Id="rId57" Type="http://schemas.openxmlformats.org/officeDocument/2006/relationships/hyperlink" Target="http://tinyurl.com/j2me3ct" TargetMode="External"/><Relationship Id="rId106" Type="http://schemas.openxmlformats.org/officeDocument/2006/relationships/hyperlink" Target="http://cw.routledge.com/textbooks/dawson/videos.asp" TargetMode="External"/><Relationship Id="rId114" Type="http://schemas.openxmlformats.org/officeDocument/2006/relationships/hyperlink" Target="http://www.pbs.org/latino-americans/en/timeline/" TargetMode="External"/><Relationship Id="rId119" Type="http://schemas.openxmlformats.org/officeDocument/2006/relationships/footer" Target="footer1.xml"/><Relationship Id="rId10" Type="http://schemas.openxmlformats.org/officeDocument/2006/relationships/header" Target="header2.xml"/><Relationship Id="rId31" Type="http://schemas.openxmlformats.org/officeDocument/2006/relationships/hyperlink" Target="http://www.dailyteachingtools.com/free-graphic-organizers-s.html" TargetMode="External"/><Relationship Id="rId44" Type="http://schemas.openxmlformats.org/officeDocument/2006/relationships/hyperlink" Target="http://www.thecanadianencyclopedia.ca/en/article/social-history/" TargetMode="External"/><Relationship Id="rId52" Type="http://schemas.openxmlformats.org/officeDocument/2006/relationships/hyperlink" Target="http://historicaltextarchive.com/sections.php?action=read&amp;artid=295" TargetMode="External"/><Relationship Id="rId60" Type="http://schemas.openxmlformats.org/officeDocument/2006/relationships/hyperlink" Target="http://storiesofusa.com/the-conquest-of-new-spain-history-1492-1901/" TargetMode="External"/><Relationship Id="rId65" Type="http://schemas.openxmlformats.org/officeDocument/2006/relationships/hyperlink" Target="http://www.cove.k12.or.us/sites/cove.k12.or.us/files/File/teachers/gorhamj/World_History/Chapter3_02.pdf" TargetMode="External"/><Relationship Id="rId73" Type="http://schemas.openxmlformats.org/officeDocument/2006/relationships/hyperlink" Target="http://tinyurl.com/j8b9k7r" TargetMode="External"/><Relationship Id="rId78" Type="http://schemas.openxmlformats.org/officeDocument/2006/relationships/hyperlink" Target="http://www.canadiangeographic.ca/mapping/historical_maps/1700.asp" TargetMode="External"/><Relationship Id="rId81" Type="http://schemas.openxmlformats.org/officeDocument/2006/relationships/hyperlink" Target="http://tinyurl.com/z2raqrn" TargetMode="External"/><Relationship Id="rId86" Type="http://schemas.openxmlformats.org/officeDocument/2006/relationships/hyperlink" Target="https://blogs.edutech.nodak.edu/badlandsreadingcouncil/files/2012/03/reading-and-study-skills-foldables.pdf" TargetMode="External"/><Relationship Id="rId94" Type="http://schemas.openxmlformats.org/officeDocument/2006/relationships/hyperlink" Target="http://tinyurl.com/jf4xjtf" TargetMode="External"/><Relationship Id="rId99" Type="http://schemas.openxmlformats.org/officeDocument/2006/relationships/hyperlink" Target="http://www.historyworld.net/wrldhis/PlainTextHistories.asp?ParagraphID=npb" TargetMode="External"/><Relationship Id="rId101" Type="http://schemas.openxmlformats.org/officeDocument/2006/relationships/hyperlink" Target="http://thelouvertureproject.org/index.php?title=Haitian_Constitution_of_1801_(English)"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RH/6-8" TargetMode="External"/><Relationship Id="rId18" Type="http://schemas.openxmlformats.org/officeDocument/2006/relationships/hyperlink" Target="http://www.edu.gov.on.ca/eng/studentsuccess/thinkliteracy/files/reading.pdf" TargetMode="External"/><Relationship Id="rId39" Type="http://schemas.openxmlformats.org/officeDocument/2006/relationships/hyperlink" Target="http://international.loc.gov/intldl/fiahtml/fiatheme4b.html" TargetMode="External"/><Relationship Id="rId109" Type="http://schemas.openxmlformats.org/officeDocument/2006/relationships/hyperlink" Target="http://www.readwritethink.org/files/resources/interactives/timeline_2/" TargetMode="External"/><Relationship Id="rId34" Type="http://schemas.openxmlformats.org/officeDocument/2006/relationships/hyperlink" Target="http://www.corestandards.org/ELA-Literacy/RH/6-8" TargetMode="External"/><Relationship Id="rId50" Type="http://schemas.openxmlformats.org/officeDocument/2006/relationships/hyperlink" Target="http://www.history.org/almanack/people/african/aaintro.cfm" TargetMode="External"/><Relationship Id="rId55" Type="http://schemas.openxmlformats.org/officeDocument/2006/relationships/hyperlink" Target="http://history-world.org/Latin%20America,%20Plantation%20Colony.htm" TargetMode="External"/><Relationship Id="rId76" Type="http://schemas.openxmlformats.org/officeDocument/2006/relationships/hyperlink" Target="http://tinyurl.com/nc8obpq" TargetMode="External"/><Relationship Id="rId97" Type="http://schemas.openxmlformats.org/officeDocument/2006/relationships/hyperlink" Target="http://www.fsmitha.com/h3/h39la.htm" TargetMode="External"/><Relationship Id="rId104" Type="http://schemas.openxmlformats.org/officeDocument/2006/relationships/hyperlink" Target="http://www.tamu.edu/faculty/ccbn/dewitt/constit1824.htm" TargetMode="External"/><Relationship Id="rId120"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shmoop.com/spanish-colonization/race.html" TargetMode="External"/><Relationship Id="rId92" Type="http://schemas.openxmlformats.org/officeDocument/2006/relationships/hyperlink" Target="https://sites.google.com/site/latinamerrevswebquest/home" TargetMode="External"/><Relationship Id="rId2" Type="http://schemas.openxmlformats.org/officeDocument/2006/relationships/numbering" Target="numbering.xml"/><Relationship Id="rId29" Type="http://schemas.openxmlformats.org/officeDocument/2006/relationships/hyperlink" Target="http://www.loc.gov/teachers/usingprimarysources/guides.html" TargetMode="External"/><Relationship Id="rId24" Type="http://schemas.openxmlformats.org/officeDocument/2006/relationships/hyperlink" Target="http://www.readingrockets.org/strategies/word_walls/" TargetMode="External"/><Relationship Id="rId40" Type="http://schemas.openxmlformats.org/officeDocument/2006/relationships/hyperlink" Target="http://www.ushistory.org/gov/2a.asp" TargetMode="External"/><Relationship Id="rId45" Type="http://schemas.openxmlformats.org/officeDocument/2006/relationships/hyperlink" Target="http://www.landofthebrave.info/colonial-society.htm" TargetMode="External"/><Relationship Id="rId66" Type="http://schemas.openxmlformats.org/officeDocument/2006/relationships/hyperlink" Target="http://www.freeman-pedia.com/latin-american-independence/" TargetMode="External"/><Relationship Id="rId87" Type="http://schemas.openxmlformats.org/officeDocument/2006/relationships/hyperlink" Target="http://go.grolier.com/atlas?id=mh00089" TargetMode="External"/><Relationship Id="rId110" Type="http://schemas.openxmlformats.org/officeDocument/2006/relationships/hyperlink" Target="https://www.timetoast.com/" TargetMode="External"/><Relationship Id="rId115" Type="http://schemas.openxmlformats.org/officeDocument/2006/relationships/hyperlink" Target="http://www.britannica.com/place/Latin-America/Latin-America-since-the-mid-20th-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2E29-900F-4B4C-A224-4BEDB1A9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16</Pages>
  <Words>5529</Words>
  <Characters>41693</Characters>
  <Application>Microsoft Office Word</Application>
  <DocSecurity>0</DocSecurity>
  <Lines>969</Lines>
  <Paragraphs>726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Antonio, Ariana</cp:lastModifiedBy>
  <cp:revision>33</cp:revision>
  <dcterms:created xsi:type="dcterms:W3CDTF">2015-07-28T23:37:00Z</dcterms:created>
  <dcterms:modified xsi:type="dcterms:W3CDTF">2016-01-15T23:03:00Z</dcterms:modified>
</cp:coreProperties>
</file>