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335" w:rsidRPr="00A244C1" w:rsidRDefault="00144335" w:rsidP="00144335">
      <w:pPr>
        <w:pBdr>
          <w:top w:val="single" w:sz="24" w:space="1" w:color="auto"/>
          <w:bottom w:val="single" w:sz="24" w:space="1" w:color="auto"/>
        </w:pBdr>
        <w:shd w:val="pct10" w:color="auto" w:fill="auto"/>
        <w:ind w:right="-270"/>
        <w:jc w:val="center"/>
        <w:rPr>
          <w:b/>
          <w:sz w:val="10"/>
          <w:szCs w:val="10"/>
        </w:rPr>
      </w:pPr>
    </w:p>
    <w:p w:rsidR="00144335" w:rsidRDefault="00144335" w:rsidP="00144335">
      <w:pPr>
        <w:pBdr>
          <w:top w:val="single" w:sz="24" w:space="1" w:color="auto"/>
          <w:bottom w:val="single" w:sz="24" w:space="1" w:color="auto"/>
        </w:pBdr>
        <w:shd w:val="pct10" w:color="auto" w:fill="auto"/>
        <w:ind w:right="-270"/>
        <w:jc w:val="center"/>
        <w:rPr>
          <w:b/>
        </w:rPr>
      </w:pPr>
      <w:r w:rsidRPr="00921609">
        <w:rPr>
          <w:b/>
        </w:rPr>
        <w:t xml:space="preserve">Colorado’s Unified </w:t>
      </w:r>
      <w:r>
        <w:rPr>
          <w:b/>
        </w:rPr>
        <w:t xml:space="preserve">Improvement </w:t>
      </w:r>
      <w:r w:rsidRPr="00921609">
        <w:rPr>
          <w:b/>
        </w:rPr>
        <w:t xml:space="preserve">Plan for </w:t>
      </w:r>
      <w:r w:rsidR="002D190A">
        <w:rPr>
          <w:b/>
        </w:rPr>
        <w:t>Alternative Education Campuses</w:t>
      </w:r>
      <w:r>
        <w:rPr>
          <w:b/>
        </w:rPr>
        <w:t xml:space="preserve"> for 2012-13</w:t>
      </w:r>
    </w:p>
    <w:p w:rsidR="00144335" w:rsidRPr="00E224DF" w:rsidRDefault="00144335" w:rsidP="00144335">
      <w:pPr>
        <w:pBdr>
          <w:top w:val="single" w:sz="24" w:space="1" w:color="auto"/>
          <w:bottom w:val="single" w:sz="24" w:space="1" w:color="auto"/>
        </w:pBdr>
        <w:shd w:val="pct10" w:color="auto" w:fill="auto"/>
        <w:ind w:right="-270"/>
        <w:jc w:val="center"/>
        <w:rPr>
          <w:b/>
          <w:sz w:val="10"/>
          <w:szCs w:val="10"/>
        </w:rPr>
      </w:pPr>
    </w:p>
    <w:p w:rsidR="00144335" w:rsidRPr="00ED51DE" w:rsidRDefault="00144335" w:rsidP="00144335">
      <w:pPr>
        <w:ind w:right="-270"/>
        <w:rPr>
          <w:sz w:val="10"/>
          <w:szCs w:val="10"/>
        </w:rPr>
      </w:pPr>
    </w:p>
    <w:p w:rsidR="00144335" w:rsidRDefault="00144335" w:rsidP="00144335">
      <w:pPr>
        <w:tabs>
          <w:tab w:val="left" w:pos="2340"/>
          <w:tab w:val="left" w:pos="4680"/>
          <w:tab w:val="left" w:pos="6840"/>
          <w:tab w:val="left" w:pos="9000"/>
        </w:tabs>
        <w:ind w:right="-270"/>
        <w:rPr>
          <w:color w:val="548DD4"/>
        </w:rPr>
      </w:pPr>
      <w:r>
        <w:t xml:space="preserve">Organization Code:  </w:t>
      </w:r>
      <w:r w:rsidRPr="00F90A1F">
        <w:rPr>
          <w:color w:val="548DD4"/>
        </w:rPr>
        <w:t>[xxxx]</w:t>
      </w:r>
      <w:r>
        <w:tab/>
        <w:t xml:space="preserve">District Name:  </w:t>
      </w:r>
      <w:r w:rsidRPr="00F90A1F">
        <w:rPr>
          <w:color w:val="548DD4"/>
        </w:rPr>
        <w:t>[Name]</w:t>
      </w:r>
      <w:r>
        <w:tab/>
        <w:t>School Code:</w:t>
      </w:r>
      <w:r w:rsidRPr="00F90A1F">
        <w:rPr>
          <w:color w:val="548DD4"/>
        </w:rPr>
        <w:t xml:space="preserve"> </w:t>
      </w:r>
      <w:r>
        <w:rPr>
          <w:color w:val="548DD4"/>
        </w:rPr>
        <w:t xml:space="preserve"> </w:t>
      </w:r>
      <w:r w:rsidRPr="00F90A1F">
        <w:rPr>
          <w:color w:val="548DD4"/>
        </w:rPr>
        <w:t>[xxxx]</w:t>
      </w:r>
      <w:r>
        <w:tab/>
        <w:t xml:space="preserve">School Name:  </w:t>
      </w:r>
      <w:r w:rsidRPr="00F90A1F">
        <w:rPr>
          <w:color w:val="548DD4"/>
        </w:rPr>
        <w:t>[Name]</w:t>
      </w:r>
      <w:r>
        <w:rPr>
          <w:color w:val="548DD4"/>
        </w:rPr>
        <w:t xml:space="preserve"> </w:t>
      </w:r>
      <w:r>
        <w:rPr>
          <w:color w:val="548DD4"/>
        </w:rPr>
        <w:tab/>
      </w:r>
      <w:r w:rsidRPr="006425DB">
        <w:t>SPF Year:</w:t>
      </w:r>
      <w:r>
        <w:rPr>
          <w:color w:val="548DD4"/>
        </w:rPr>
        <w:t xml:space="preserve"> [xxxx] </w:t>
      </w:r>
    </w:p>
    <w:p w:rsidR="00144335" w:rsidRPr="00ED51DE" w:rsidRDefault="00144335" w:rsidP="00144335">
      <w:pPr>
        <w:tabs>
          <w:tab w:val="left" w:pos="2340"/>
          <w:tab w:val="left" w:pos="6480"/>
          <w:tab w:val="left" w:pos="8280"/>
        </w:tabs>
        <w:ind w:right="-270"/>
        <w:rPr>
          <w:sz w:val="10"/>
          <w:szCs w:val="10"/>
        </w:rPr>
      </w:pPr>
    </w:p>
    <w:p w:rsidR="00144335" w:rsidRPr="00E224DF" w:rsidRDefault="00144335" w:rsidP="00144335">
      <w:pPr>
        <w:shd w:val="clear" w:color="auto" w:fill="D9D9D9"/>
        <w:ind w:right="-270"/>
        <w:rPr>
          <w:sz w:val="10"/>
          <w:szCs w:val="10"/>
        </w:rPr>
      </w:pPr>
    </w:p>
    <w:p w:rsidR="00144335" w:rsidRPr="007C1BF8" w:rsidRDefault="00144335" w:rsidP="00144335">
      <w:pPr>
        <w:shd w:val="clear" w:color="auto" w:fill="D9D9D9"/>
        <w:ind w:right="-270"/>
        <w:rPr>
          <w:b/>
        </w:rPr>
      </w:pPr>
      <w:r w:rsidRPr="007C1BF8">
        <w:rPr>
          <w:b/>
        </w:rPr>
        <w:t xml:space="preserve">Section </w:t>
      </w:r>
      <w:r>
        <w:rPr>
          <w:b/>
        </w:rPr>
        <w:t>I</w:t>
      </w:r>
      <w:r w:rsidRPr="007C1BF8">
        <w:rPr>
          <w:b/>
        </w:rPr>
        <w:t xml:space="preserve">:  Summary Information about the </w:t>
      </w:r>
      <w:r>
        <w:rPr>
          <w:b/>
        </w:rPr>
        <w:t>School</w:t>
      </w:r>
    </w:p>
    <w:p w:rsidR="00144335" w:rsidRPr="00E224DF" w:rsidRDefault="00144335" w:rsidP="00144335">
      <w:pPr>
        <w:shd w:val="clear" w:color="auto" w:fill="D9D9D9"/>
        <w:ind w:right="-270"/>
        <w:rPr>
          <w:sz w:val="10"/>
          <w:szCs w:val="10"/>
        </w:rPr>
      </w:pPr>
    </w:p>
    <w:p w:rsidR="002D190A" w:rsidRDefault="00144335" w:rsidP="002D190A">
      <w:pPr>
        <w:ind w:right="-270"/>
        <w:rPr>
          <w:sz w:val="18"/>
          <w:szCs w:val="18"/>
        </w:rPr>
      </w:pPr>
      <w:r w:rsidRPr="00604274">
        <w:rPr>
          <w:b/>
          <w:sz w:val="18"/>
          <w:szCs w:val="18"/>
        </w:rPr>
        <w:t>Directions:</w:t>
      </w:r>
      <w:r w:rsidRPr="00604274">
        <w:rPr>
          <w:sz w:val="18"/>
          <w:szCs w:val="18"/>
        </w:rPr>
        <w:t xml:space="preserve">  </w:t>
      </w:r>
      <w:r w:rsidR="00576138">
        <w:rPr>
          <w:sz w:val="18"/>
          <w:szCs w:val="18"/>
        </w:rPr>
        <w:t>This section summarizes your school’s performance on the federal and state accountability measures in 2011-12.  For federal accountability, Alternative Education Campuses (AECs) may be accountable to c</w:t>
      </w:r>
      <w:r w:rsidR="005259C4">
        <w:rPr>
          <w:sz w:val="18"/>
          <w:szCs w:val="18"/>
        </w:rPr>
        <w:t xml:space="preserve">ertain requirements for programs (e.g., Title I, </w:t>
      </w:r>
      <w:r w:rsidR="00576138">
        <w:rPr>
          <w:sz w:val="18"/>
          <w:szCs w:val="18"/>
        </w:rPr>
        <w:t xml:space="preserve">TIG </w:t>
      </w:r>
      <w:r w:rsidR="005259C4">
        <w:rPr>
          <w:sz w:val="18"/>
          <w:szCs w:val="18"/>
        </w:rPr>
        <w:t>grant)</w:t>
      </w:r>
      <w:r w:rsidR="00576138">
        <w:rPr>
          <w:sz w:val="18"/>
          <w:szCs w:val="18"/>
        </w:rPr>
        <w:t xml:space="preserve">. For state accountability, AECs have a modified state AEC SPF report that uses AEC norms to focus on the key performance indicators of Achievement, Growth, Student Engagement and Postsecondary and Workforce Readiness. Where there are required state measures, these are noted below, but AECs may also have optional supplemental measures. AECs will need to complete the table to reflect their results on both required federal and state measures and any optional supplemental measures. This summary should accompany your improvement plan.  </w:t>
      </w:r>
    </w:p>
    <w:p w:rsidR="00144335" w:rsidRPr="00ED51DE" w:rsidRDefault="00144335" w:rsidP="00144335">
      <w:pPr>
        <w:ind w:right="-270"/>
        <w:rPr>
          <w:sz w:val="10"/>
          <w:szCs w:val="10"/>
        </w:rPr>
      </w:pPr>
    </w:p>
    <w:p w:rsidR="00144335" w:rsidRDefault="00144335" w:rsidP="00144335">
      <w:pPr>
        <w:rPr>
          <w:b/>
        </w:rPr>
      </w:pPr>
      <w:r>
        <w:rPr>
          <w:b/>
        </w:rPr>
        <w:t xml:space="preserve">Student Performance Measures for </w:t>
      </w:r>
      <w:r w:rsidRPr="00691DBF">
        <w:rPr>
          <w:b/>
        </w:rPr>
        <w:t xml:space="preserve">State </w:t>
      </w:r>
      <w:r>
        <w:rPr>
          <w:b/>
        </w:rPr>
        <w:t xml:space="preserve">and </w:t>
      </w:r>
      <w:r w:rsidR="00EB40F3">
        <w:rPr>
          <w:b/>
        </w:rPr>
        <w:t>Federal</w:t>
      </w:r>
      <w:r>
        <w:rPr>
          <w:b/>
        </w:rPr>
        <w:t xml:space="preserve"> </w:t>
      </w:r>
      <w:r w:rsidRPr="00691DBF">
        <w:rPr>
          <w:b/>
        </w:rPr>
        <w:t>Accountability</w:t>
      </w:r>
    </w:p>
    <w:tbl>
      <w:tblPr>
        <w:tblW w:w="4803" w:type="pct"/>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77"/>
        <w:gridCol w:w="17"/>
        <w:gridCol w:w="3937"/>
        <w:gridCol w:w="14"/>
        <w:gridCol w:w="607"/>
        <w:gridCol w:w="958"/>
        <w:gridCol w:w="901"/>
        <w:gridCol w:w="910"/>
        <w:gridCol w:w="893"/>
        <w:gridCol w:w="901"/>
        <w:gridCol w:w="994"/>
        <w:gridCol w:w="2331"/>
      </w:tblGrid>
      <w:tr w:rsidR="00EB40F3" w:rsidRPr="0007717E" w:rsidTr="009B6BB5">
        <w:trPr>
          <w:cantSplit/>
          <w:trHeight w:val="1134"/>
        </w:trPr>
        <w:tc>
          <w:tcPr>
            <w:tcW w:w="568" w:type="pct"/>
            <w:gridSpan w:val="2"/>
            <w:tcBorders>
              <w:top w:val="single" w:sz="18" w:space="0" w:color="000000"/>
              <w:left w:val="single" w:sz="18" w:space="0" w:color="000000"/>
              <w:bottom w:val="single" w:sz="18" w:space="0" w:color="000000"/>
              <w:right w:val="single" w:sz="18" w:space="0" w:color="000000"/>
            </w:tcBorders>
            <w:shd w:val="clear" w:color="auto" w:fill="000000"/>
            <w:vAlign w:val="center"/>
          </w:tcPr>
          <w:p w:rsidR="00EB40F3" w:rsidRPr="00AF0142" w:rsidRDefault="00EB40F3" w:rsidP="001E5E9A">
            <w:pPr>
              <w:spacing w:before="60" w:after="60"/>
              <w:jc w:val="center"/>
              <w:rPr>
                <w:sz w:val="24"/>
                <w:szCs w:val="24"/>
              </w:rPr>
            </w:pPr>
            <w:r>
              <w:t>Performance Indicators</w:t>
            </w:r>
          </w:p>
        </w:tc>
        <w:tc>
          <w:tcPr>
            <w:tcW w:w="1407" w:type="pct"/>
            <w:gridSpan w:val="2"/>
            <w:tcBorders>
              <w:top w:val="single" w:sz="18" w:space="0" w:color="000000"/>
              <w:left w:val="single" w:sz="18" w:space="0" w:color="000000"/>
              <w:bottom w:val="single" w:sz="18" w:space="0" w:color="000000"/>
            </w:tcBorders>
            <w:shd w:val="clear" w:color="auto" w:fill="000000"/>
            <w:vAlign w:val="center"/>
          </w:tcPr>
          <w:p w:rsidR="00EB40F3" w:rsidRPr="00721350" w:rsidRDefault="00EB40F3" w:rsidP="001E5E9A">
            <w:pPr>
              <w:spacing w:before="60" w:after="60"/>
              <w:jc w:val="center"/>
            </w:pPr>
            <w:r>
              <w:t>Measures/ Metrics</w:t>
            </w:r>
          </w:p>
        </w:tc>
        <w:tc>
          <w:tcPr>
            <w:tcW w:w="1202" w:type="pct"/>
            <w:gridSpan w:val="4"/>
            <w:tcBorders>
              <w:top w:val="single" w:sz="18" w:space="0" w:color="000000"/>
              <w:left w:val="single" w:sz="18" w:space="0" w:color="000000"/>
              <w:bottom w:val="single" w:sz="18" w:space="0" w:color="000000"/>
            </w:tcBorders>
            <w:shd w:val="clear" w:color="auto" w:fill="000000"/>
            <w:vAlign w:val="center"/>
          </w:tcPr>
          <w:p w:rsidR="00EB40F3" w:rsidRPr="00721350" w:rsidRDefault="00EB40F3" w:rsidP="001E5E9A">
            <w:pPr>
              <w:spacing w:before="60" w:after="60"/>
              <w:jc w:val="center"/>
            </w:pPr>
            <w:r>
              <w:t>2011-12 Federal and State Expectations</w:t>
            </w:r>
          </w:p>
        </w:tc>
        <w:tc>
          <w:tcPr>
            <w:tcW w:w="993" w:type="pct"/>
            <w:gridSpan w:val="3"/>
            <w:tcBorders>
              <w:top w:val="single" w:sz="18" w:space="0" w:color="000000"/>
              <w:bottom w:val="single" w:sz="18" w:space="0" w:color="000000"/>
            </w:tcBorders>
            <w:shd w:val="clear" w:color="auto" w:fill="000000"/>
            <w:vAlign w:val="center"/>
          </w:tcPr>
          <w:p w:rsidR="00EB40F3" w:rsidRPr="00721350" w:rsidRDefault="00EB40F3" w:rsidP="00EB40F3">
            <w:pPr>
              <w:spacing w:before="60" w:after="60"/>
              <w:jc w:val="center"/>
            </w:pPr>
            <w:r>
              <w:t>2011-12 School Results</w:t>
            </w:r>
          </w:p>
        </w:tc>
        <w:tc>
          <w:tcPr>
            <w:tcW w:w="830" w:type="pct"/>
            <w:tcBorders>
              <w:top w:val="single" w:sz="18" w:space="0" w:color="000000"/>
              <w:bottom w:val="single" w:sz="18" w:space="0" w:color="000000"/>
              <w:right w:val="single" w:sz="18" w:space="0" w:color="000000"/>
            </w:tcBorders>
            <w:shd w:val="clear" w:color="auto" w:fill="000000"/>
            <w:vAlign w:val="center"/>
          </w:tcPr>
          <w:p w:rsidR="00EB40F3" w:rsidRPr="00721350" w:rsidRDefault="00EB40F3" w:rsidP="001E5E9A">
            <w:pPr>
              <w:spacing w:before="60" w:after="60"/>
              <w:jc w:val="center"/>
            </w:pPr>
            <w:r>
              <w:t>Meets Expectations?</w:t>
            </w:r>
          </w:p>
        </w:tc>
      </w:tr>
      <w:tr w:rsidR="009B6BB5" w:rsidRPr="0007717E" w:rsidTr="009B6BB5">
        <w:trPr>
          <w:trHeight w:val="334"/>
        </w:trPr>
        <w:tc>
          <w:tcPr>
            <w:tcW w:w="568" w:type="pct"/>
            <w:gridSpan w:val="2"/>
            <w:vMerge w:val="restart"/>
            <w:tcBorders>
              <w:top w:val="single" w:sz="18" w:space="0" w:color="000000"/>
              <w:left w:val="single" w:sz="18" w:space="0" w:color="000000"/>
              <w:right w:val="single" w:sz="18" w:space="0" w:color="000000"/>
            </w:tcBorders>
            <w:shd w:val="clear" w:color="auto" w:fill="D9D9D9"/>
            <w:vAlign w:val="center"/>
          </w:tcPr>
          <w:p w:rsidR="009B6BB5" w:rsidRPr="001B20EC" w:rsidRDefault="009B6BB5" w:rsidP="001E5E9A">
            <w:pPr>
              <w:spacing w:before="60" w:after="60"/>
              <w:rPr>
                <w:b/>
              </w:rPr>
            </w:pPr>
            <w:r w:rsidRPr="001B20EC">
              <w:rPr>
                <w:b/>
              </w:rPr>
              <w:t>Academic Achievement (Status)</w:t>
            </w:r>
          </w:p>
        </w:tc>
        <w:tc>
          <w:tcPr>
            <w:tcW w:w="1407" w:type="pct"/>
            <w:gridSpan w:val="2"/>
            <w:vMerge w:val="restart"/>
            <w:tcBorders>
              <w:top w:val="single" w:sz="18" w:space="0" w:color="000000"/>
              <w:left w:val="single" w:sz="18" w:space="0" w:color="000000"/>
              <w:bottom w:val="single" w:sz="18" w:space="0" w:color="000000"/>
              <w:right w:val="single" w:sz="18" w:space="0" w:color="000000"/>
            </w:tcBorders>
            <w:shd w:val="clear" w:color="auto" w:fill="D9D9D9"/>
            <w:vAlign w:val="center"/>
          </w:tcPr>
          <w:p w:rsidR="009B6BB5" w:rsidRDefault="00576138" w:rsidP="001E5E9A">
            <w:pPr>
              <w:spacing w:before="60" w:after="60"/>
              <w:ind w:left="161" w:hanging="161"/>
              <w:rPr>
                <w:sz w:val="18"/>
                <w:szCs w:val="18"/>
              </w:rPr>
            </w:pPr>
            <w:r>
              <w:t xml:space="preserve">State Required Measure: </w:t>
            </w:r>
            <w:r w:rsidR="009B6BB5">
              <w:t>TCAP</w:t>
            </w:r>
            <w:r w:rsidR="00C96F99">
              <w:t>/CSAP</w:t>
            </w:r>
            <w:r w:rsidR="009B6BB5">
              <w:t xml:space="preserve">, </w:t>
            </w:r>
            <w:proofErr w:type="spellStart"/>
            <w:r w:rsidR="009B6BB5">
              <w:t>CoAlt</w:t>
            </w:r>
            <w:proofErr w:type="spellEnd"/>
            <w:proofErr w:type="gramStart"/>
            <w:r w:rsidR="009B6BB5">
              <w:t>,</w:t>
            </w:r>
            <w:r w:rsidR="00C96F99">
              <w:t>/</w:t>
            </w:r>
            <w:proofErr w:type="gramEnd"/>
            <w:r w:rsidR="00C96F99">
              <w:t>CSAPA,</w:t>
            </w:r>
            <w:r w:rsidR="009B6BB5">
              <w:t xml:space="preserve"> </w:t>
            </w:r>
            <w:proofErr w:type="spellStart"/>
            <w:r w:rsidR="009B6BB5">
              <w:t>Lectura</w:t>
            </w:r>
            <w:proofErr w:type="spellEnd"/>
            <w:r w:rsidR="009B6BB5">
              <w:t xml:space="preserve">, </w:t>
            </w:r>
            <w:proofErr w:type="spellStart"/>
            <w:r w:rsidR="009B6BB5">
              <w:t>Escritura</w:t>
            </w:r>
            <w:proofErr w:type="spellEnd"/>
            <w:r w:rsidR="009B6BB5">
              <w:rPr>
                <w:sz w:val="18"/>
                <w:szCs w:val="18"/>
              </w:rPr>
              <w:t xml:space="preserve"> </w:t>
            </w:r>
            <w:r w:rsidR="009B6BB5">
              <w:rPr>
                <w:sz w:val="18"/>
                <w:szCs w:val="18"/>
              </w:rPr>
              <w:br/>
            </w:r>
            <w:r w:rsidR="009B6BB5" w:rsidRPr="00C1004D">
              <w:rPr>
                <w:b/>
                <w:sz w:val="18"/>
                <w:szCs w:val="18"/>
              </w:rPr>
              <w:t>Description:</w:t>
            </w:r>
            <w:r w:rsidR="009B6BB5">
              <w:rPr>
                <w:sz w:val="18"/>
                <w:szCs w:val="18"/>
              </w:rPr>
              <w:t xml:space="preserve"> </w:t>
            </w:r>
            <w:r w:rsidR="009B6BB5" w:rsidRPr="00CF2D21">
              <w:rPr>
                <w:sz w:val="18"/>
                <w:szCs w:val="18"/>
              </w:rPr>
              <w:t>% P+A in reading, writing, math and science</w:t>
            </w:r>
            <w:r w:rsidR="00324D89">
              <w:rPr>
                <w:sz w:val="18"/>
                <w:szCs w:val="18"/>
              </w:rPr>
              <w:t>.</w:t>
            </w:r>
          </w:p>
          <w:p w:rsidR="009B6BB5" w:rsidRPr="00721350" w:rsidRDefault="009B6BB5" w:rsidP="009B6BB5">
            <w:pPr>
              <w:spacing w:before="60" w:after="60"/>
              <w:ind w:left="161"/>
            </w:pPr>
            <w:r w:rsidRPr="00C1004D">
              <w:rPr>
                <w:b/>
                <w:sz w:val="18"/>
                <w:szCs w:val="18"/>
              </w:rPr>
              <w:t>Expectation:</w:t>
            </w:r>
            <w:r>
              <w:rPr>
                <w:sz w:val="18"/>
                <w:szCs w:val="18"/>
              </w:rPr>
              <w:t xml:space="preserve">  %P+A is at/above the 60</w:t>
            </w:r>
            <w:r w:rsidRPr="00AE7C44">
              <w:rPr>
                <w:sz w:val="18"/>
                <w:szCs w:val="18"/>
                <w:vertAlign w:val="superscript"/>
              </w:rPr>
              <w:t>th</w:t>
            </w:r>
            <w:r>
              <w:rPr>
                <w:sz w:val="18"/>
                <w:szCs w:val="18"/>
              </w:rPr>
              <w:t xml:space="preserve"> percentile for AECs</w:t>
            </w:r>
            <w:r w:rsidR="00324D89">
              <w:rPr>
                <w:sz w:val="18"/>
                <w:szCs w:val="18"/>
              </w:rPr>
              <w:t>.</w:t>
            </w:r>
          </w:p>
        </w:tc>
        <w:tc>
          <w:tcPr>
            <w:tcW w:w="216" w:type="pct"/>
            <w:vMerge w:val="restart"/>
            <w:tcBorders>
              <w:top w:val="single" w:sz="18" w:space="0" w:color="000000"/>
              <w:left w:val="single" w:sz="18" w:space="0" w:color="000000"/>
              <w:right w:val="single" w:sz="4" w:space="0" w:color="000000"/>
            </w:tcBorders>
            <w:shd w:val="clear" w:color="auto" w:fill="D9D9D9"/>
            <w:vAlign w:val="bottom"/>
          </w:tcPr>
          <w:p w:rsidR="009B6BB5" w:rsidRPr="009D066C" w:rsidRDefault="009B6BB5" w:rsidP="001E5E9A">
            <w:pPr>
              <w:spacing w:before="60" w:after="60"/>
              <w:jc w:val="center"/>
            </w:pPr>
            <w:r>
              <w:t>R</w:t>
            </w:r>
          </w:p>
        </w:tc>
        <w:tc>
          <w:tcPr>
            <w:tcW w:w="986" w:type="pct"/>
            <w:gridSpan w:val="3"/>
            <w:tcBorders>
              <w:top w:val="single" w:sz="18" w:space="0" w:color="000000"/>
              <w:left w:val="single" w:sz="4" w:space="0" w:color="000000"/>
              <w:right w:val="single" w:sz="18" w:space="0" w:color="000000"/>
            </w:tcBorders>
            <w:shd w:val="clear" w:color="auto" w:fill="D9D9D9"/>
            <w:vAlign w:val="center"/>
          </w:tcPr>
          <w:p w:rsidR="009B6BB5" w:rsidRPr="009B6BB5" w:rsidRDefault="009B6BB5" w:rsidP="009B6BB5">
            <w:pPr>
              <w:spacing w:before="60" w:after="60"/>
              <w:jc w:val="center"/>
              <w:rPr>
                <w:sz w:val="20"/>
              </w:rPr>
            </w:pPr>
            <w:r w:rsidRPr="009B6BB5">
              <w:rPr>
                <w:sz w:val="20"/>
              </w:rPr>
              <w:t>% Proficient/Advanced at the 60</w:t>
            </w:r>
            <w:r w:rsidRPr="009B6BB5">
              <w:rPr>
                <w:sz w:val="20"/>
                <w:vertAlign w:val="superscript"/>
              </w:rPr>
              <w:t>th</w:t>
            </w:r>
            <w:r w:rsidRPr="009B6BB5">
              <w:rPr>
                <w:sz w:val="20"/>
              </w:rPr>
              <w:t xml:space="preserve"> percentile for AEC</w:t>
            </w:r>
            <w:r w:rsidR="00576138">
              <w:rPr>
                <w:sz w:val="20"/>
              </w:rPr>
              <w:t>s</w:t>
            </w:r>
          </w:p>
        </w:tc>
        <w:tc>
          <w:tcPr>
            <w:tcW w:w="993" w:type="pct"/>
            <w:gridSpan w:val="3"/>
            <w:tcBorders>
              <w:top w:val="single" w:sz="18" w:space="0" w:color="000000"/>
              <w:left w:val="single" w:sz="18" w:space="0" w:color="000000"/>
              <w:right w:val="single" w:sz="18" w:space="0" w:color="000000"/>
            </w:tcBorders>
            <w:shd w:val="clear" w:color="auto" w:fill="D9D9D9"/>
            <w:vAlign w:val="center"/>
          </w:tcPr>
          <w:p w:rsidR="009B6BB5" w:rsidRPr="009B6BB5" w:rsidRDefault="009B6BB5" w:rsidP="009B6BB5">
            <w:pPr>
              <w:spacing w:before="60" w:after="60"/>
              <w:jc w:val="center"/>
              <w:rPr>
                <w:sz w:val="20"/>
              </w:rPr>
            </w:pPr>
            <w:r w:rsidRPr="009B6BB5">
              <w:rPr>
                <w:sz w:val="20"/>
              </w:rPr>
              <w:t>School’s % Proficient/Advanced</w:t>
            </w:r>
          </w:p>
        </w:tc>
        <w:tc>
          <w:tcPr>
            <w:tcW w:w="830" w:type="pct"/>
            <w:vMerge w:val="restart"/>
            <w:tcBorders>
              <w:top w:val="single" w:sz="18" w:space="0" w:color="000000"/>
              <w:left w:val="single" w:sz="18" w:space="0" w:color="000000"/>
              <w:right w:val="single" w:sz="18" w:space="0" w:color="000000"/>
            </w:tcBorders>
            <w:shd w:val="clear" w:color="auto" w:fill="auto"/>
            <w:vAlign w:val="center"/>
          </w:tcPr>
          <w:p w:rsidR="009B6BB5" w:rsidRDefault="009B6BB5" w:rsidP="001E5E9A">
            <w:pPr>
              <w:spacing w:before="60" w:after="60"/>
              <w:jc w:val="center"/>
              <w:rPr>
                <w:color w:val="000000"/>
                <w:sz w:val="16"/>
                <w:szCs w:val="16"/>
              </w:rPr>
            </w:pPr>
          </w:p>
          <w:p w:rsidR="009B6BB5" w:rsidRDefault="009B6BB5" w:rsidP="001E5E9A">
            <w:pPr>
              <w:spacing w:before="60" w:after="60"/>
              <w:jc w:val="center"/>
              <w:rPr>
                <w:color w:val="4F81BD"/>
              </w:rPr>
            </w:pPr>
            <w:r w:rsidRPr="00A40C91">
              <w:rPr>
                <w:color w:val="000000"/>
              </w:rPr>
              <w:t xml:space="preserve">Overall </w:t>
            </w:r>
            <w:r>
              <w:rPr>
                <w:color w:val="000000"/>
              </w:rPr>
              <w:t xml:space="preserve">AEC </w:t>
            </w:r>
            <w:r w:rsidRPr="00A40C91">
              <w:rPr>
                <w:color w:val="000000"/>
              </w:rPr>
              <w:t>Rating for Academic Achievement:</w:t>
            </w:r>
            <w:r>
              <w:rPr>
                <w:color w:val="4F81BD"/>
              </w:rPr>
              <w:t xml:space="preserve">  [</w:t>
            </w:r>
            <w:r w:rsidR="00576138">
              <w:rPr>
                <w:color w:val="4F81BD"/>
              </w:rPr>
              <w:t xml:space="preserve">AEC </w:t>
            </w:r>
            <w:r>
              <w:rPr>
                <w:color w:val="4F81BD"/>
              </w:rPr>
              <w:t>SPF Rating]</w:t>
            </w:r>
          </w:p>
          <w:p w:rsidR="009B6BB5" w:rsidRDefault="009B6BB5" w:rsidP="001E5E9A">
            <w:pPr>
              <w:spacing w:before="60" w:after="60"/>
              <w:jc w:val="center"/>
              <w:rPr>
                <w:color w:val="000000"/>
                <w:sz w:val="16"/>
                <w:szCs w:val="16"/>
              </w:rPr>
            </w:pPr>
          </w:p>
          <w:p w:rsidR="009B6BB5" w:rsidRPr="00AB33EF" w:rsidRDefault="009B6BB5" w:rsidP="00EB40F3">
            <w:pPr>
              <w:spacing w:before="60" w:after="60"/>
              <w:jc w:val="center"/>
              <w:rPr>
                <w:color w:val="000000"/>
                <w:sz w:val="16"/>
                <w:szCs w:val="16"/>
              </w:rPr>
            </w:pPr>
            <w:r w:rsidRPr="00AB33EF">
              <w:rPr>
                <w:color w:val="000000"/>
                <w:sz w:val="16"/>
                <w:szCs w:val="16"/>
              </w:rPr>
              <w:t xml:space="preserve">* Consult your </w:t>
            </w:r>
            <w:r>
              <w:rPr>
                <w:color w:val="000000"/>
                <w:sz w:val="16"/>
                <w:szCs w:val="16"/>
              </w:rPr>
              <w:t>AEC School</w:t>
            </w:r>
            <w:r w:rsidRPr="00AB33EF">
              <w:rPr>
                <w:color w:val="000000"/>
                <w:sz w:val="16"/>
                <w:szCs w:val="16"/>
              </w:rPr>
              <w:t xml:space="preserve"> Performance Framework for the ratings for each content area at each level</w:t>
            </w:r>
            <w:r>
              <w:rPr>
                <w:color w:val="000000"/>
                <w:sz w:val="16"/>
                <w:szCs w:val="16"/>
              </w:rPr>
              <w:t>.</w:t>
            </w:r>
          </w:p>
        </w:tc>
      </w:tr>
      <w:tr w:rsidR="009B6BB5" w:rsidRPr="0007717E" w:rsidTr="009B6BB5">
        <w:trPr>
          <w:trHeight w:val="334"/>
        </w:trPr>
        <w:tc>
          <w:tcPr>
            <w:tcW w:w="568" w:type="pct"/>
            <w:gridSpan w:val="2"/>
            <w:vMerge/>
            <w:tcBorders>
              <w:left w:val="single" w:sz="18" w:space="0" w:color="000000"/>
              <w:right w:val="single" w:sz="18" w:space="0" w:color="000000"/>
            </w:tcBorders>
            <w:shd w:val="clear" w:color="auto" w:fill="D9D9D9"/>
            <w:vAlign w:val="center"/>
          </w:tcPr>
          <w:p w:rsidR="009B6BB5" w:rsidRPr="001B20EC" w:rsidRDefault="009B6BB5" w:rsidP="001E5E9A">
            <w:pPr>
              <w:spacing w:before="60" w:after="60"/>
              <w:rPr>
                <w:b/>
              </w:rPr>
            </w:pPr>
          </w:p>
        </w:tc>
        <w:tc>
          <w:tcPr>
            <w:tcW w:w="1407" w:type="pct"/>
            <w:gridSpan w:val="2"/>
            <w:vMerge/>
            <w:tcBorders>
              <w:top w:val="single" w:sz="18" w:space="0" w:color="000000"/>
              <w:left w:val="single" w:sz="18" w:space="0" w:color="000000"/>
              <w:bottom w:val="single" w:sz="18" w:space="0" w:color="000000"/>
              <w:right w:val="single" w:sz="18" w:space="0" w:color="000000"/>
            </w:tcBorders>
            <w:shd w:val="clear" w:color="auto" w:fill="D9D9D9"/>
            <w:vAlign w:val="center"/>
          </w:tcPr>
          <w:p w:rsidR="009B6BB5" w:rsidRDefault="009B6BB5" w:rsidP="001E5E9A">
            <w:pPr>
              <w:spacing w:before="60" w:after="60"/>
              <w:ind w:left="161" w:hanging="161"/>
            </w:pPr>
          </w:p>
        </w:tc>
        <w:tc>
          <w:tcPr>
            <w:tcW w:w="216" w:type="pct"/>
            <w:vMerge/>
            <w:tcBorders>
              <w:top w:val="single" w:sz="18" w:space="0" w:color="000000"/>
              <w:left w:val="single" w:sz="18" w:space="0" w:color="000000"/>
              <w:right w:val="single" w:sz="4" w:space="0" w:color="000000"/>
            </w:tcBorders>
            <w:shd w:val="clear" w:color="auto" w:fill="D9D9D9"/>
            <w:vAlign w:val="bottom"/>
          </w:tcPr>
          <w:p w:rsidR="009B6BB5" w:rsidRDefault="009B6BB5" w:rsidP="001E5E9A">
            <w:pPr>
              <w:spacing w:before="60" w:after="60"/>
              <w:jc w:val="center"/>
            </w:pPr>
          </w:p>
        </w:tc>
        <w:tc>
          <w:tcPr>
            <w:tcW w:w="341" w:type="pct"/>
            <w:tcBorders>
              <w:top w:val="single" w:sz="18" w:space="0" w:color="000000"/>
              <w:left w:val="single" w:sz="4" w:space="0" w:color="000000"/>
              <w:right w:val="single" w:sz="4" w:space="0" w:color="000000"/>
            </w:tcBorders>
            <w:shd w:val="clear" w:color="auto" w:fill="D9D9D9"/>
          </w:tcPr>
          <w:p w:rsidR="009B6BB5" w:rsidRPr="009D066C" w:rsidRDefault="009B6BB5" w:rsidP="009B6BB5">
            <w:pPr>
              <w:spacing w:before="60" w:after="60"/>
              <w:jc w:val="center"/>
            </w:pPr>
            <w:r>
              <w:t>Elem</w:t>
            </w:r>
          </w:p>
        </w:tc>
        <w:tc>
          <w:tcPr>
            <w:tcW w:w="321" w:type="pct"/>
            <w:tcBorders>
              <w:top w:val="single" w:sz="18" w:space="0" w:color="000000"/>
              <w:left w:val="single" w:sz="4" w:space="0" w:color="000000"/>
              <w:right w:val="single" w:sz="4" w:space="0" w:color="000000"/>
            </w:tcBorders>
            <w:shd w:val="clear" w:color="auto" w:fill="D9D9D9"/>
          </w:tcPr>
          <w:p w:rsidR="009B6BB5" w:rsidRPr="009D066C" w:rsidRDefault="009B6BB5" w:rsidP="009B6BB5">
            <w:pPr>
              <w:spacing w:before="60" w:after="60"/>
              <w:jc w:val="center"/>
            </w:pPr>
            <w:r>
              <w:t>MS</w:t>
            </w:r>
          </w:p>
        </w:tc>
        <w:tc>
          <w:tcPr>
            <w:tcW w:w="324" w:type="pct"/>
            <w:tcBorders>
              <w:top w:val="single" w:sz="18" w:space="0" w:color="000000"/>
              <w:left w:val="single" w:sz="4" w:space="0" w:color="000000"/>
              <w:right w:val="single" w:sz="18" w:space="0" w:color="000000"/>
            </w:tcBorders>
            <w:shd w:val="clear" w:color="auto" w:fill="D9D9D9"/>
          </w:tcPr>
          <w:p w:rsidR="009B6BB5" w:rsidRPr="009D066C" w:rsidRDefault="009B6BB5" w:rsidP="009B6BB5">
            <w:pPr>
              <w:spacing w:before="60" w:after="60"/>
              <w:jc w:val="center"/>
            </w:pPr>
            <w:r>
              <w:t>HS</w:t>
            </w:r>
          </w:p>
        </w:tc>
        <w:tc>
          <w:tcPr>
            <w:tcW w:w="318" w:type="pct"/>
            <w:tcBorders>
              <w:top w:val="single" w:sz="18" w:space="0" w:color="000000"/>
              <w:left w:val="single" w:sz="18" w:space="0" w:color="000000"/>
              <w:right w:val="single" w:sz="4" w:space="0" w:color="000000"/>
            </w:tcBorders>
            <w:shd w:val="clear" w:color="auto" w:fill="D9D9D9"/>
            <w:vAlign w:val="bottom"/>
          </w:tcPr>
          <w:p w:rsidR="009B6BB5" w:rsidRPr="004D33B3" w:rsidRDefault="009B6BB5" w:rsidP="009B6BB5">
            <w:pPr>
              <w:spacing w:before="60" w:after="60"/>
              <w:jc w:val="center"/>
            </w:pPr>
            <w:r>
              <w:t>Elem</w:t>
            </w:r>
          </w:p>
        </w:tc>
        <w:tc>
          <w:tcPr>
            <w:tcW w:w="321" w:type="pct"/>
            <w:tcBorders>
              <w:top w:val="single" w:sz="18" w:space="0" w:color="000000"/>
              <w:left w:val="single" w:sz="4" w:space="0" w:color="000000"/>
              <w:right w:val="single" w:sz="4" w:space="0" w:color="000000"/>
            </w:tcBorders>
            <w:shd w:val="clear" w:color="auto" w:fill="D9D9D9"/>
            <w:vAlign w:val="bottom"/>
          </w:tcPr>
          <w:p w:rsidR="009B6BB5" w:rsidRPr="004D33B3" w:rsidRDefault="009B6BB5" w:rsidP="009B6BB5">
            <w:pPr>
              <w:spacing w:before="60" w:after="60"/>
              <w:jc w:val="center"/>
            </w:pPr>
            <w:r>
              <w:t>MS</w:t>
            </w:r>
          </w:p>
        </w:tc>
        <w:tc>
          <w:tcPr>
            <w:tcW w:w="354" w:type="pct"/>
            <w:tcBorders>
              <w:top w:val="single" w:sz="18" w:space="0" w:color="000000"/>
              <w:left w:val="single" w:sz="4" w:space="0" w:color="000000"/>
              <w:right w:val="single" w:sz="18" w:space="0" w:color="000000"/>
            </w:tcBorders>
            <w:shd w:val="clear" w:color="auto" w:fill="D9D9D9"/>
            <w:vAlign w:val="bottom"/>
          </w:tcPr>
          <w:p w:rsidR="009B6BB5" w:rsidRPr="004D33B3" w:rsidRDefault="009B6BB5" w:rsidP="009B6BB5">
            <w:pPr>
              <w:spacing w:before="60" w:after="60"/>
              <w:jc w:val="center"/>
            </w:pPr>
            <w:r>
              <w:t>HS</w:t>
            </w:r>
          </w:p>
        </w:tc>
        <w:tc>
          <w:tcPr>
            <w:tcW w:w="830" w:type="pct"/>
            <w:vMerge/>
            <w:tcBorders>
              <w:left w:val="single" w:sz="18" w:space="0" w:color="000000"/>
              <w:right w:val="single" w:sz="18" w:space="0" w:color="000000"/>
            </w:tcBorders>
            <w:shd w:val="clear" w:color="auto" w:fill="auto"/>
            <w:vAlign w:val="center"/>
          </w:tcPr>
          <w:p w:rsidR="009B6BB5" w:rsidRDefault="009B6BB5" w:rsidP="001E5E9A">
            <w:pPr>
              <w:spacing w:before="60" w:after="60"/>
              <w:jc w:val="center"/>
              <w:rPr>
                <w:color w:val="000000"/>
                <w:sz w:val="16"/>
                <w:szCs w:val="16"/>
              </w:rPr>
            </w:pPr>
          </w:p>
        </w:tc>
      </w:tr>
      <w:tr w:rsidR="009B6BB5" w:rsidRPr="0007717E" w:rsidTr="009B6BB5">
        <w:trPr>
          <w:trHeight w:val="333"/>
        </w:trPr>
        <w:tc>
          <w:tcPr>
            <w:tcW w:w="568" w:type="pct"/>
            <w:gridSpan w:val="2"/>
            <w:vMerge/>
            <w:tcBorders>
              <w:left w:val="single" w:sz="18" w:space="0" w:color="000000"/>
              <w:right w:val="single" w:sz="18" w:space="0" w:color="000000"/>
            </w:tcBorders>
            <w:shd w:val="clear" w:color="auto" w:fill="D9D9D9"/>
            <w:vAlign w:val="center"/>
          </w:tcPr>
          <w:p w:rsidR="009B6BB5" w:rsidRPr="001B20EC" w:rsidRDefault="009B6BB5" w:rsidP="001E5E9A">
            <w:pPr>
              <w:spacing w:before="60" w:after="60"/>
              <w:ind w:left="180"/>
              <w:rPr>
                <w:b/>
              </w:rPr>
            </w:pPr>
          </w:p>
        </w:tc>
        <w:tc>
          <w:tcPr>
            <w:tcW w:w="1407" w:type="pct"/>
            <w:gridSpan w:val="2"/>
            <w:vMerge/>
            <w:tcBorders>
              <w:top w:val="single" w:sz="18" w:space="0" w:color="000000"/>
              <w:left w:val="single" w:sz="18" w:space="0" w:color="000000"/>
              <w:bottom w:val="single" w:sz="18" w:space="0" w:color="000000"/>
              <w:right w:val="single" w:sz="18" w:space="0" w:color="000000"/>
            </w:tcBorders>
            <w:shd w:val="clear" w:color="auto" w:fill="D9D9D9"/>
            <w:vAlign w:val="center"/>
          </w:tcPr>
          <w:p w:rsidR="009B6BB5" w:rsidRDefault="009B6BB5" w:rsidP="001E5E9A">
            <w:pPr>
              <w:spacing w:before="60" w:after="60"/>
            </w:pPr>
          </w:p>
        </w:tc>
        <w:tc>
          <w:tcPr>
            <w:tcW w:w="216" w:type="pct"/>
            <w:vMerge/>
            <w:tcBorders>
              <w:left w:val="single" w:sz="18" w:space="0" w:color="000000"/>
              <w:right w:val="single" w:sz="4" w:space="0" w:color="000000"/>
            </w:tcBorders>
            <w:shd w:val="clear" w:color="auto" w:fill="D9D9D9"/>
          </w:tcPr>
          <w:p w:rsidR="009B6BB5" w:rsidRPr="009D066C" w:rsidRDefault="009B6BB5" w:rsidP="001E5E9A">
            <w:pPr>
              <w:spacing w:before="60" w:after="60"/>
              <w:jc w:val="center"/>
            </w:pPr>
          </w:p>
        </w:tc>
        <w:tc>
          <w:tcPr>
            <w:tcW w:w="341" w:type="pct"/>
            <w:tcBorders>
              <w:left w:val="single" w:sz="4" w:space="0" w:color="000000"/>
              <w:right w:val="single" w:sz="4" w:space="0" w:color="000000"/>
            </w:tcBorders>
            <w:shd w:val="clear" w:color="auto" w:fill="auto"/>
          </w:tcPr>
          <w:p w:rsidR="009B6BB5" w:rsidRPr="00DB56E1" w:rsidRDefault="009B6BB5" w:rsidP="001E5E9A">
            <w:pPr>
              <w:spacing w:before="60" w:after="60"/>
              <w:jc w:val="center"/>
              <w:rPr>
                <w:color w:val="4F81BD"/>
              </w:rPr>
            </w:pPr>
            <w:r>
              <w:rPr>
                <w:color w:val="4F81BD"/>
              </w:rPr>
              <w:t>[%]</w:t>
            </w:r>
          </w:p>
        </w:tc>
        <w:tc>
          <w:tcPr>
            <w:tcW w:w="321" w:type="pct"/>
            <w:tcBorders>
              <w:left w:val="single" w:sz="4" w:space="0" w:color="000000"/>
              <w:right w:val="single" w:sz="4" w:space="0" w:color="000000"/>
            </w:tcBorders>
            <w:shd w:val="clear" w:color="auto" w:fill="auto"/>
          </w:tcPr>
          <w:p w:rsidR="009B6BB5" w:rsidRPr="00DB56E1" w:rsidRDefault="009B6BB5" w:rsidP="001E5E9A">
            <w:pPr>
              <w:spacing w:before="60" w:after="60"/>
              <w:jc w:val="center"/>
              <w:rPr>
                <w:color w:val="4F81BD"/>
              </w:rPr>
            </w:pPr>
            <w:r>
              <w:rPr>
                <w:color w:val="4F81BD"/>
              </w:rPr>
              <w:t>[%]</w:t>
            </w:r>
          </w:p>
        </w:tc>
        <w:tc>
          <w:tcPr>
            <w:tcW w:w="324" w:type="pct"/>
            <w:tcBorders>
              <w:left w:val="single" w:sz="4" w:space="0" w:color="000000"/>
              <w:right w:val="single" w:sz="18" w:space="0" w:color="000000"/>
            </w:tcBorders>
            <w:shd w:val="clear" w:color="auto" w:fill="auto"/>
          </w:tcPr>
          <w:p w:rsidR="009B6BB5" w:rsidRPr="00DB56E1" w:rsidRDefault="009B6BB5" w:rsidP="001E5E9A">
            <w:pPr>
              <w:spacing w:before="60" w:after="60"/>
              <w:jc w:val="center"/>
              <w:rPr>
                <w:color w:val="4F81BD"/>
              </w:rPr>
            </w:pPr>
            <w:r>
              <w:rPr>
                <w:color w:val="4F81BD"/>
              </w:rPr>
              <w:t>[%]</w:t>
            </w:r>
          </w:p>
        </w:tc>
        <w:tc>
          <w:tcPr>
            <w:tcW w:w="318" w:type="pct"/>
            <w:tcBorders>
              <w:left w:val="single" w:sz="18" w:space="0" w:color="000000"/>
              <w:bottom w:val="single" w:sz="4" w:space="0" w:color="000000"/>
              <w:right w:val="single" w:sz="4" w:space="0" w:color="000000"/>
            </w:tcBorders>
            <w:shd w:val="clear" w:color="auto" w:fill="FFFFFF"/>
          </w:tcPr>
          <w:p w:rsidR="009B6BB5" w:rsidRPr="00DB56E1" w:rsidRDefault="009B6BB5" w:rsidP="001E5E9A">
            <w:pPr>
              <w:spacing w:before="60" w:after="60"/>
              <w:jc w:val="center"/>
              <w:rPr>
                <w:color w:val="4F81BD"/>
              </w:rPr>
            </w:pPr>
            <w:r>
              <w:rPr>
                <w:color w:val="4F81BD"/>
              </w:rPr>
              <w:t>[%]</w:t>
            </w:r>
          </w:p>
        </w:tc>
        <w:tc>
          <w:tcPr>
            <w:tcW w:w="321" w:type="pct"/>
            <w:tcBorders>
              <w:left w:val="single" w:sz="4" w:space="0" w:color="000000"/>
              <w:bottom w:val="single" w:sz="4" w:space="0" w:color="000000"/>
              <w:right w:val="single" w:sz="4" w:space="0" w:color="000000"/>
            </w:tcBorders>
            <w:shd w:val="clear" w:color="auto" w:fill="auto"/>
          </w:tcPr>
          <w:p w:rsidR="009B6BB5" w:rsidRPr="00DB56E1" w:rsidRDefault="009B6BB5" w:rsidP="001E5E9A">
            <w:pPr>
              <w:spacing w:before="60" w:after="60"/>
              <w:jc w:val="center"/>
              <w:rPr>
                <w:color w:val="4F81BD"/>
              </w:rPr>
            </w:pPr>
            <w:r>
              <w:rPr>
                <w:color w:val="4F81BD"/>
              </w:rPr>
              <w:t>[%]</w:t>
            </w:r>
          </w:p>
        </w:tc>
        <w:tc>
          <w:tcPr>
            <w:tcW w:w="354" w:type="pct"/>
            <w:tcBorders>
              <w:left w:val="single" w:sz="4" w:space="0" w:color="000000"/>
              <w:bottom w:val="single" w:sz="4" w:space="0" w:color="000000"/>
              <w:right w:val="single" w:sz="18" w:space="0" w:color="000000"/>
            </w:tcBorders>
            <w:shd w:val="clear" w:color="auto" w:fill="auto"/>
          </w:tcPr>
          <w:p w:rsidR="009B6BB5" w:rsidRPr="00DB56E1" w:rsidRDefault="009B6BB5" w:rsidP="001E5E9A">
            <w:pPr>
              <w:spacing w:before="60" w:after="60"/>
              <w:jc w:val="center"/>
              <w:rPr>
                <w:color w:val="4F81BD"/>
              </w:rPr>
            </w:pPr>
            <w:r>
              <w:rPr>
                <w:color w:val="4F81BD"/>
              </w:rPr>
              <w:t>[%]</w:t>
            </w:r>
          </w:p>
        </w:tc>
        <w:tc>
          <w:tcPr>
            <w:tcW w:w="830" w:type="pct"/>
            <w:vMerge/>
            <w:tcBorders>
              <w:left w:val="single" w:sz="18" w:space="0" w:color="000000"/>
              <w:right w:val="single" w:sz="18" w:space="0" w:color="000000"/>
            </w:tcBorders>
            <w:shd w:val="clear" w:color="auto" w:fill="auto"/>
          </w:tcPr>
          <w:p w:rsidR="009B6BB5" w:rsidRPr="00DB56E1" w:rsidRDefault="009B6BB5" w:rsidP="001E5E9A">
            <w:pPr>
              <w:spacing w:before="60" w:after="60"/>
              <w:jc w:val="center"/>
              <w:rPr>
                <w:color w:val="4F81BD"/>
              </w:rPr>
            </w:pPr>
          </w:p>
        </w:tc>
      </w:tr>
      <w:tr w:rsidR="009B6BB5" w:rsidRPr="0007717E" w:rsidTr="009B6BB5">
        <w:trPr>
          <w:trHeight w:val="333"/>
        </w:trPr>
        <w:tc>
          <w:tcPr>
            <w:tcW w:w="568" w:type="pct"/>
            <w:gridSpan w:val="2"/>
            <w:vMerge/>
            <w:tcBorders>
              <w:left w:val="single" w:sz="18" w:space="0" w:color="000000"/>
              <w:right w:val="single" w:sz="18" w:space="0" w:color="000000"/>
            </w:tcBorders>
            <w:shd w:val="clear" w:color="auto" w:fill="D9D9D9"/>
            <w:vAlign w:val="center"/>
          </w:tcPr>
          <w:p w:rsidR="009B6BB5" w:rsidRPr="001B20EC" w:rsidRDefault="009B6BB5" w:rsidP="001E5E9A">
            <w:pPr>
              <w:spacing w:before="60" w:after="60"/>
              <w:ind w:left="180"/>
              <w:rPr>
                <w:b/>
              </w:rPr>
            </w:pPr>
          </w:p>
        </w:tc>
        <w:tc>
          <w:tcPr>
            <w:tcW w:w="1407" w:type="pct"/>
            <w:gridSpan w:val="2"/>
            <w:vMerge/>
            <w:tcBorders>
              <w:top w:val="single" w:sz="18" w:space="0" w:color="000000"/>
              <w:left w:val="single" w:sz="18" w:space="0" w:color="000000"/>
              <w:bottom w:val="single" w:sz="18" w:space="0" w:color="000000"/>
              <w:right w:val="single" w:sz="18" w:space="0" w:color="000000"/>
            </w:tcBorders>
            <w:shd w:val="clear" w:color="auto" w:fill="D9D9D9"/>
            <w:vAlign w:val="center"/>
          </w:tcPr>
          <w:p w:rsidR="009B6BB5" w:rsidRPr="00721350" w:rsidRDefault="009B6BB5" w:rsidP="001E5E9A">
            <w:pPr>
              <w:spacing w:before="60" w:after="60"/>
            </w:pPr>
          </w:p>
        </w:tc>
        <w:tc>
          <w:tcPr>
            <w:tcW w:w="216" w:type="pct"/>
            <w:tcBorders>
              <w:left w:val="single" w:sz="18" w:space="0" w:color="000000"/>
              <w:right w:val="single" w:sz="4" w:space="0" w:color="000000"/>
            </w:tcBorders>
            <w:shd w:val="clear" w:color="auto" w:fill="D9D9D9"/>
          </w:tcPr>
          <w:p w:rsidR="009B6BB5" w:rsidRPr="009D066C" w:rsidRDefault="009B6BB5" w:rsidP="001E5E9A">
            <w:pPr>
              <w:spacing w:before="60" w:after="60"/>
              <w:jc w:val="center"/>
            </w:pPr>
            <w:r>
              <w:t>M</w:t>
            </w:r>
          </w:p>
        </w:tc>
        <w:tc>
          <w:tcPr>
            <w:tcW w:w="341" w:type="pct"/>
            <w:tcBorders>
              <w:left w:val="single" w:sz="4" w:space="0" w:color="000000"/>
              <w:right w:val="single" w:sz="4" w:space="0" w:color="000000"/>
            </w:tcBorders>
            <w:shd w:val="clear" w:color="auto" w:fill="auto"/>
          </w:tcPr>
          <w:p w:rsidR="009B6BB5" w:rsidRPr="00DB56E1" w:rsidRDefault="009B6BB5" w:rsidP="001E5E9A">
            <w:pPr>
              <w:spacing w:before="60" w:after="60"/>
              <w:jc w:val="center"/>
              <w:rPr>
                <w:color w:val="4F81BD"/>
              </w:rPr>
            </w:pPr>
            <w:r>
              <w:rPr>
                <w:color w:val="4F81BD"/>
              </w:rPr>
              <w:t>[%]</w:t>
            </w:r>
          </w:p>
        </w:tc>
        <w:tc>
          <w:tcPr>
            <w:tcW w:w="321" w:type="pct"/>
            <w:tcBorders>
              <w:left w:val="single" w:sz="4" w:space="0" w:color="000000"/>
              <w:right w:val="single" w:sz="4" w:space="0" w:color="000000"/>
            </w:tcBorders>
            <w:shd w:val="clear" w:color="auto" w:fill="auto"/>
          </w:tcPr>
          <w:p w:rsidR="009B6BB5" w:rsidRPr="00DB56E1" w:rsidRDefault="009B6BB5" w:rsidP="001E5E9A">
            <w:pPr>
              <w:spacing w:before="60" w:after="60"/>
              <w:jc w:val="center"/>
              <w:rPr>
                <w:color w:val="4F81BD"/>
              </w:rPr>
            </w:pPr>
            <w:r>
              <w:rPr>
                <w:color w:val="4F81BD"/>
              </w:rPr>
              <w:t>[%]</w:t>
            </w:r>
          </w:p>
        </w:tc>
        <w:tc>
          <w:tcPr>
            <w:tcW w:w="324" w:type="pct"/>
            <w:tcBorders>
              <w:left w:val="single" w:sz="4" w:space="0" w:color="000000"/>
              <w:right w:val="single" w:sz="18" w:space="0" w:color="000000"/>
            </w:tcBorders>
            <w:shd w:val="clear" w:color="auto" w:fill="auto"/>
          </w:tcPr>
          <w:p w:rsidR="009B6BB5" w:rsidRPr="00DB56E1" w:rsidRDefault="009B6BB5" w:rsidP="001E5E9A">
            <w:pPr>
              <w:spacing w:before="60" w:after="60"/>
              <w:jc w:val="center"/>
              <w:rPr>
                <w:color w:val="4F81BD"/>
              </w:rPr>
            </w:pPr>
            <w:r>
              <w:rPr>
                <w:color w:val="4F81BD"/>
              </w:rPr>
              <w:t>[%]</w:t>
            </w:r>
          </w:p>
        </w:tc>
        <w:tc>
          <w:tcPr>
            <w:tcW w:w="318" w:type="pct"/>
            <w:tcBorders>
              <w:left w:val="single" w:sz="18" w:space="0" w:color="000000"/>
              <w:bottom w:val="single" w:sz="4" w:space="0" w:color="000000"/>
              <w:right w:val="single" w:sz="4" w:space="0" w:color="000000"/>
            </w:tcBorders>
            <w:shd w:val="clear" w:color="auto" w:fill="FFFFFF"/>
          </w:tcPr>
          <w:p w:rsidR="009B6BB5" w:rsidRPr="00DB56E1" w:rsidRDefault="009B6BB5" w:rsidP="001E5E9A">
            <w:pPr>
              <w:spacing w:before="60" w:after="60"/>
              <w:jc w:val="center"/>
              <w:rPr>
                <w:color w:val="4F81BD"/>
              </w:rPr>
            </w:pPr>
            <w:r>
              <w:rPr>
                <w:color w:val="4F81BD"/>
              </w:rPr>
              <w:t>[%]</w:t>
            </w:r>
          </w:p>
        </w:tc>
        <w:tc>
          <w:tcPr>
            <w:tcW w:w="321" w:type="pct"/>
            <w:tcBorders>
              <w:left w:val="single" w:sz="4" w:space="0" w:color="000000"/>
              <w:bottom w:val="single" w:sz="4" w:space="0" w:color="000000"/>
              <w:right w:val="single" w:sz="4" w:space="0" w:color="000000"/>
            </w:tcBorders>
            <w:shd w:val="clear" w:color="auto" w:fill="auto"/>
          </w:tcPr>
          <w:p w:rsidR="009B6BB5" w:rsidRPr="00DB56E1" w:rsidRDefault="009B6BB5" w:rsidP="001E5E9A">
            <w:pPr>
              <w:spacing w:before="60" w:after="60"/>
              <w:jc w:val="center"/>
              <w:rPr>
                <w:color w:val="4F81BD"/>
              </w:rPr>
            </w:pPr>
            <w:r>
              <w:rPr>
                <w:color w:val="4F81BD"/>
              </w:rPr>
              <w:t>[%]</w:t>
            </w:r>
          </w:p>
        </w:tc>
        <w:tc>
          <w:tcPr>
            <w:tcW w:w="354" w:type="pct"/>
            <w:tcBorders>
              <w:left w:val="single" w:sz="4" w:space="0" w:color="000000"/>
              <w:bottom w:val="single" w:sz="4" w:space="0" w:color="000000"/>
              <w:right w:val="single" w:sz="18" w:space="0" w:color="000000"/>
            </w:tcBorders>
            <w:shd w:val="clear" w:color="auto" w:fill="auto"/>
          </w:tcPr>
          <w:p w:rsidR="009B6BB5" w:rsidRPr="00DB56E1" w:rsidRDefault="009B6BB5" w:rsidP="001E5E9A">
            <w:pPr>
              <w:spacing w:before="60" w:after="60"/>
              <w:jc w:val="center"/>
              <w:rPr>
                <w:color w:val="4F81BD"/>
              </w:rPr>
            </w:pPr>
            <w:r>
              <w:rPr>
                <w:color w:val="4F81BD"/>
              </w:rPr>
              <w:t>[%]</w:t>
            </w:r>
          </w:p>
        </w:tc>
        <w:tc>
          <w:tcPr>
            <w:tcW w:w="830" w:type="pct"/>
            <w:vMerge/>
            <w:tcBorders>
              <w:left w:val="single" w:sz="18" w:space="0" w:color="000000"/>
              <w:right w:val="single" w:sz="18" w:space="0" w:color="000000"/>
            </w:tcBorders>
            <w:shd w:val="clear" w:color="auto" w:fill="auto"/>
          </w:tcPr>
          <w:p w:rsidR="009B6BB5" w:rsidRPr="00DB56E1" w:rsidRDefault="009B6BB5" w:rsidP="001E5E9A">
            <w:pPr>
              <w:spacing w:before="60" w:after="60"/>
              <w:rPr>
                <w:color w:val="4F81BD"/>
              </w:rPr>
            </w:pPr>
          </w:p>
        </w:tc>
      </w:tr>
      <w:tr w:rsidR="009B6BB5" w:rsidRPr="0007717E" w:rsidTr="009B6BB5">
        <w:trPr>
          <w:trHeight w:val="274"/>
        </w:trPr>
        <w:tc>
          <w:tcPr>
            <w:tcW w:w="568" w:type="pct"/>
            <w:gridSpan w:val="2"/>
            <w:vMerge/>
            <w:tcBorders>
              <w:left w:val="single" w:sz="18" w:space="0" w:color="000000"/>
              <w:right w:val="single" w:sz="18" w:space="0" w:color="000000"/>
            </w:tcBorders>
            <w:shd w:val="clear" w:color="auto" w:fill="D9D9D9"/>
            <w:vAlign w:val="center"/>
          </w:tcPr>
          <w:p w:rsidR="009B6BB5" w:rsidRPr="001B20EC" w:rsidRDefault="009B6BB5" w:rsidP="001E5E9A">
            <w:pPr>
              <w:spacing w:before="60" w:after="60"/>
              <w:ind w:left="180"/>
              <w:rPr>
                <w:b/>
              </w:rPr>
            </w:pPr>
          </w:p>
        </w:tc>
        <w:tc>
          <w:tcPr>
            <w:tcW w:w="1407" w:type="pct"/>
            <w:gridSpan w:val="2"/>
            <w:vMerge/>
            <w:tcBorders>
              <w:top w:val="single" w:sz="18" w:space="0" w:color="000000"/>
              <w:left w:val="single" w:sz="18" w:space="0" w:color="000000"/>
              <w:bottom w:val="single" w:sz="18" w:space="0" w:color="000000"/>
              <w:right w:val="single" w:sz="18" w:space="0" w:color="000000"/>
            </w:tcBorders>
            <w:shd w:val="clear" w:color="auto" w:fill="D9D9D9"/>
            <w:vAlign w:val="center"/>
          </w:tcPr>
          <w:p w:rsidR="009B6BB5" w:rsidRPr="00721350" w:rsidRDefault="009B6BB5" w:rsidP="001E5E9A">
            <w:pPr>
              <w:spacing w:before="60" w:after="60"/>
            </w:pPr>
          </w:p>
        </w:tc>
        <w:tc>
          <w:tcPr>
            <w:tcW w:w="216" w:type="pct"/>
            <w:tcBorders>
              <w:left w:val="single" w:sz="18" w:space="0" w:color="000000"/>
              <w:bottom w:val="single" w:sz="4" w:space="0" w:color="000000"/>
              <w:right w:val="single" w:sz="4" w:space="0" w:color="000000"/>
            </w:tcBorders>
            <w:shd w:val="clear" w:color="auto" w:fill="D9D9D9"/>
          </w:tcPr>
          <w:p w:rsidR="009B6BB5" w:rsidRPr="009D066C" w:rsidRDefault="009B6BB5" w:rsidP="001E5E9A">
            <w:pPr>
              <w:spacing w:before="60" w:after="60"/>
              <w:jc w:val="center"/>
            </w:pPr>
            <w:r>
              <w:t>W</w:t>
            </w:r>
          </w:p>
        </w:tc>
        <w:tc>
          <w:tcPr>
            <w:tcW w:w="341" w:type="pct"/>
            <w:tcBorders>
              <w:left w:val="single" w:sz="4" w:space="0" w:color="000000"/>
              <w:bottom w:val="single" w:sz="4" w:space="0" w:color="000000"/>
              <w:right w:val="single" w:sz="4" w:space="0" w:color="000000"/>
            </w:tcBorders>
            <w:shd w:val="clear" w:color="auto" w:fill="auto"/>
          </w:tcPr>
          <w:p w:rsidR="009B6BB5" w:rsidRPr="00DB56E1" w:rsidRDefault="009B6BB5" w:rsidP="001E5E9A">
            <w:pPr>
              <w:spacing w:before="60" w:after="60"/>
              <w:jc w:val="center"/>
              <w:rPr>
                <w:color w:val="4F81BD"/>
              </w:rPr>
            </w:pPr>
            <w:r>
              <w:rPr>
                <w:color w:val="4F81BD"/>
              </w:rPr>
              <w:t>[%]</w:t>
            </w:r>
          </w:p>
        </w:tc>
        <w:tc>
          <w:tcPr>
            <w:tcW w:w="321" w:type="pct"/>
            <w:tcBorders>
              <w:left w:val="single" w:sz="4" w:space="0" w:color="000000"/>
              <w:bottom w:val="single" w:sz="4" w:space="0" w:color="000000"/>
              <w:right w:val="single" w:sz="4" w:space="0" w:color="000000"/>
            </w:tcBorders>
            <w:shd w:val="clear" w:color="auto" w:fill="auto"/>
          </w:tcPr>
          <w:p w:rsidR="009B6BB5" w:rsidRPr="00DB56E1" w:rsidRDefault="009B6BB5" w:rsidP="001E5E9A">
            <w:pPr>
              <w:spacing w:before="60" w:after="60"/>
              <w:jc w:val="center"/>
              <w:rPr>
                <w:color w:val="4F81BD"/>
              </w:rPr>
            </w:pPr>
            <w:r>
              <w:rPr>
                <w:color w:val="4F81BD"/>
              </w:rPr>
              <w:t>[%]</w:t>
            </w:r>
          </w:p>
        </w:tc>
        <w:tc>
          <w:tcPr>
            <w:tcW w:w="324" w:type="pct"/>
            <w:tcBorders>
              <w:left w:val="single" w:sz="4" w:space="0" w:color="000000"/>
              <w:bottom w:val="single" w:sz="4" w:space="0" w:color="000000"/>
              <w:right w:val="single" w:sz="18" w:space="0" w:color="000000"/>
            </w:tcBorders>
            <w:shd w:val="clear" w:color="auto" w:fill="auto"/>
          </w:tcPr>
          <w:p w:rsidR="009B6BB5" w:rsidRPr="00DB56E1" w:rsidRDefault="009B6BB5" w:rsidP="001E5E9A">
            <w:pPr>
              <w:spacing w:before="60" w:after="60"/>
              <w:jc w:val="center"/>
              <w:rPr>
                <w:color w:val="4F81BD"/>
              </w:rPr>
            </w:pPr>
            <w:r>
              <w:rPr>
                <w:color w:val="4F81BD"/>
              </w:rPr>
              <w:t>[%]</w:t>
            </w:r>
          </w:p>
        </w:tc>
        <w:tc>
          <w:tcPr>
            <w:tcW w:w="318" w:type="pct"/>
            <w:tcBorders>
              <w:left w:val="single" w:sz="18" w:space="0" w:color="000000"/>
              <w:bottom w:val="single" w:sz="4" w:space="0" w:color="000000"/>
              <w:right w:val="single" w:sz="4" w:space="0" w:color="000000"/>
            </w:tcBorders>
            <w:shd w:val="clear" w:color="auto" w:fill="FFFFFF"/>
          </w:tcPr>
          <w:p w:rsidR="009B6BB5" w:rsidRPr="00DB56E1" w:rsidRDefault="009B6BB5" w:rsidP="001E5E9A">
            <w:pPr>
              <w:spacing w:before="60" w:after="60"/>
              <w:jc w:val="center"/>
              <w:rPr>
                <w:color w:val="4F81BD"/>
              </w:rPr>
            </w:pPr>
            <w:r>
              <w:rPr>
                <w:color w:val="4F81BD"/>
              </w:rPr>
              <w:t>[%]</w:t>
            </w:r>
          </w:p>
        </w:tc>
        <w:tc>
          <w:tcPr>
            <w:tcW w:w="321" w:type="pct"/>
            <w:tcBorders>
              <w:left w:val="single" w:sz="4" w:space="0" w:color="000000"/>
              <w:bottom w:val="single" w:sz="4" w:space="0" w:color="000000"/>
              <w:right w:val="single" w:sz="4" w:space="0" w:color="000000"/>
            </w:tcBorders>
            <w:shd w:val="clear" w:color="auto" w:fill="auto"/>
          </w:tcPr>
          <w:p w:rsidR="009B6BB5" w:rsidRPr="00DB56E1" w:rsidRDefault="009B6BB5" w:rsidP="001E5E9A">
            <w:pPr>
              <w:spacing w:before="60" w:after="60"/>
              <w:jc w:val="center"/>
              <w:rPr>
                <w:color w:val="4F81BD"/>
              </w:rPr>
            </w:pPr>
            <w:r>
              <w:rPr>
                <w:color w:val="4F81BD"/>
              </w:rPr>
              <w:t>[%]</w:t>
            </w:r>
          </w:p>
        </w:tc>
        <w:tc>
          <w:tcPr>
            <w:tcW w:w="354" w:type="pct"/>
            <w:tcBorders>
              <w:left w:val="single" w:sz="4" w:space="0" w:color="000000"/>
              <w:bottom w:val="single" w:sz="4" w:space="0" w:color="000000"/>
              <w:right w:val="single" w:sz="18" w:space="0" w:color="000000"/>
            </w:tcBorders>
            <w:shd w:val="clear" w:color="auto" w:fill="auto"/>
          </w:tcPr>
          <w:p w:rsidR="009B6BB5" w:rsidRPr="00DB56E1" w:rsidRDefault="009B6BB5" w:rsidP="001E5E9A">
            <w:pPr>
              <w:spacing w:before="60" w:after="60"/>
              <w:jc w:val="center"/>
              <w:rPr>
                <w:color w:val="4F81BD"/>
              </w:rPr>
            </w:pPr>
            <w:r>
              <w:rPr>
                <w:color w:val="4F81BD"/>
              </w:rPr>
              <w:t>[%]</w:t>
            </w:r>
          </w:p>
        </w:tc>
        <w:tc>
          <w:tcPr>
            <w:tcW w:w="830" w:type="pct"/>
            <w:vMerge/>
            <w:tcBorders>
              <w:left w:val="single" w:sz="18" w:space="0" w:color="000000"/>
              <w:right w:val="single" w:sz="18" w:space="0" w:color="000000"/>
            </w:tcBorders>
            <w:shd w:val="clear" w:color="auto" w:fill="auto"/>
          </w:tcPr>
          <w:p w:rsidR="009B6BB5" w:rsidRPr="00DB56E1" w:rsidRDefault="009B6BB5" w:rsidP="001E5E9A">
            <w:pPr>
              <w:spacing w:before="60" w:after="60"/>
              <w:rPr>
                <w:color w:val="4F81BD"/>
              </w:rPr>
            </w:pPr>
          </w:p>
        </w:tc>
      </w:tr>
      <w:tr w:rsidR="009B6BB5" w:rsidRPr="0007717E" w:rsidTr="009B6BB5">
        <w:trPr>
          <w:trHeight w:val="422"/>
        </w:trPr>
        <w:tc>
          <w:tcPr>
            <w:tcW w:w="568" w:type="pct"/>
            <w:gridSpan w:val="2"/>
            <w:vMerge/>
            <w:tcBorders>
              <w:left w:val="single" w:sz="18" w:space="0" w:color="000000"/>
              <w:right w:val="single" w:sz="18" w:space="0" w:color="000000"/>
            </w:tcBorders>
            <w:shd w:val="clear" w:color="auto" w:fill="D9D9D9"/>
            <w:vAlign w:val="center"/>
          </w:tcPr>
          <w:p w:rsidR="009B6BB5" w:rsidRPr="001B20EC" w:rsidRDefault="009B6BB5" w:rsidP="001E5E9A">
            <w:pPr>
              <w:spacing w:before="60" w:after="60"/>
              <w:ind w:left="180"/>
              <w:rPr>
                <w:b/>
              </w:rPr>
            </w:pPr>
          </w:p>
        </w:tc>
        <w:tc>
          <w:tcPr>
            <w:tcW w:w="1407" w:type="pct"/>
            <w:gridSpan w:val="2"/>
            <w:vMerge/>
            <w:tcBorders>
              <w:top w:val="single" w:sz="18" w:space="0" w:color="000000"/>
              <w:left w:val="single" w:sz="18" w:space="0" w:color="000000"/>
              <w:bottom w:val="single" w:sz="18" w:space="0" w:color="000000"/>
              <w:right w:val="single" w:sz="18" w:space="0" w:color="000000"/>
            </w:tcBorders>
            <w:shd w:val="clear" w:color="auto" w:fill="D9D9D9"/>
            <w:vAlign w:val="center"/>
          </w:tcPr>
          <w:p w:rsidR="009B6BB5" w:rsidRPr="00721350" w:rsidRDefault="009B6BB5" w:rsidP="001E5E9A">
            <w:pPr>
              <w:spacing w:before="60" w:after="60"/>
            </w:pPr>
          </w:p>
        </w:tc>
        <w:tc>
          <w:tcPr>
            <w:tcW w:w="216" w:type="pct"/>
            <w:tcBorders>
              <w:left w:val="single" w:sz="18" w:space="0" w:color="000000"/>
              <w:bottom w:val="single" w:sz="18" w:space="0" w:color="000000"/>
              <w:right w:val="single" w:sz="4" w:space="0" w:color="000000"/>
            </w:tcBorders>
            <w:shd w:val="clear" w:color="auto" w:fill="D9D9D9"/>
          </w:tcPr>
          <w:p w:rsidR="009B6BB5" w:rsidRPr="009D066C" w:rsidRDefault="009B6BB5" w:rsidP="001E5E9A">
            <w:pPr>
              <w:spacing w:before="60" w:after="60"/>
              <w:jc w:val="center"/>
            </w:pPr>
            <w:r>
              <w:t>S</w:t>
            </w:r>
          </w:p>
        </w:tc>
        <w:tc>
          <w:tcPr>
            <w:tcW w:w="341" w:type="pct"/>
            <w:tcBorders>
              <w:left w:val="single" w:sz="4" w:space="0" w:color="000000"/>
              <w:bottom w:val="single" w:sz="18" w:space="0" w:color="000000"/>
              <w:right w:val="single" w:sz="4" w:space="0" w:color="000000"/>
            </w:tcBorders>
            <w:shd w:val="clear" w:color="auto" w:fill="auto"/>
          </w:tcPr>
          <w:p w:rsidR="009B6BB5" w:rsidRPr="00DB56E1" w:rsidRDefault="009B6BB5" w:rsidP="001E5E9A">
            <w:pPr>
              <w:spacing w:before="60" w:after="60"/>
              <w:jc w:val="center"/>
              <w:rPr>
                <w:color w:val="4F81BD"/>
              </w:rPr>
            </w:pPr>
            <w:r>
              <w:rPr>
                <w:color w:val="4F81BD"/>
              </w:rPr>
              <w:t>[%]</w:t>
            </w:r>
          </w:p>
        </w:tc>
        <w:tc>
          <w:tcPr>
            <w:tcW w:w="321" w:type="pct"/>
            <w:tcBorders>
              <w:left w:val="single" w:sz="4" w:space="0" w:color="000000"/>
              <w:bottom w:val="single" w:sz="18" w:space="0" w:color="000000"/>
              <w:right w:val="single" w:sz="4" w:space="0" w:color="000000"/>
            </w:tcBorders>
            <w:shd w:val="clear" w:color="auto" w:fill="auto"/>
          </w:tcPr>
          <w:p w:rsidR="009B6BB5" w:rsidRPr="00DB56E1" w:rsidRDefault="009B6BB5" w:rsidP="001E5E9A">
            <w:pPr>
              <w:spacing w:before="60" w:after="60"/>
              <w:jc w:val="center"/>
              <w:rPr>
                <w:color w:val="4F81BD"/>
              </w:rPr>
            </w:pPr>
            <w:r>
              <w:rPr>
                <w:color w:val="4F81BD"/>
              </w:rPr>
              <w:t>[%]</w:t>
            </w:r>
          </w:p>
        </w:tc>
        <w:tc>
          <w:tcPr>
            <w:tcW w:w="324" w:type="pct"/>
            <w:tcBorders>
              <w:left w:val="single" w:sz="4" w:space="0" w:color="000000"/>
              <w:bottom w:val="single" w:sz="18" w:space="0" w:color="000000"/>
              <w:right w:val="single" w:sz="18" w:space="0" w:color="000000"/>
            </w:tcBorders>
            <w:shd w:val="clear" w:color="auto" w:fill="auto"/>
          </w:tcPr>
          <w:p w:rsidR="009B6BB5" w:rsidRPr="00DB56E1" w:rsidRDefault="009B6BB5" w:rsidP="001E5E9A">
            <w:pPr>
              <w:spacing w:before="60" w:after="60"/>
              <w:jc w:val="center"/>
              <w:rPr>
                <w:color w:val="4F81BD"/>
              </w:rPr>
            </w:pPr>
            <w:r>
              <w:rPr>
                <w:color w:val="4F81BD"/>
              </w:rPr>
              <w:t>[%]</w:t>
            </w:r>
          </w:p>
        </w:tc>
        <w:tc>
          <w:tcPr>
            <w:tcW w:w="318" w:type="pct"/>
            <w:tcBorders>
              <w:left w:val="single" w:sz="18" w:space="0" w:color="000000"/>
              <w:bottom w:val="single" w:sz="18" w:space="0" w:color="000000"/>
              <w:right w:val="single" w:sz="4" w:space="0" w:color="000000"/>
            </w:tcBorders>
            <w:shd w:val="clear" w:color="auto" w:fill="FFFFFF"/>
          </w:tcPr>
          <w:p w:rsidR="009B6BB5" w:rsidRPr="00DB56E1" w:rsidRDefault="009B6BB5" w:rsidP="001E5E9A">
            <w:pPr>
              <w:spacing w:before="60" w:after="60"/>
              <w:jc w:val="center"/>
              <w:rPr>
                <w:color w:val="4F81BD"/>
              </w:rPr>
            </w:pPr>
            <w:r>
              <w:rPr>
                <w:color w:val="4F81BD"/>
              </w:rPr>
              <w:t>[%]</w:t>
            </w:r>
          </w:p>
        </w:tc>
        <w:tc>
          <w:tcPr>
            <w:tcW w:w="321" w:type="pct"/>
            <w:tcBorders>
              <w:left w:val="single" w:sz="4" w:space="0" w:color="000000"/>
              <w:bottom w:val="single" w:sz="18" w:space="0" w:color="000000"/>
              <w:right w:val="single" w:sz="4" w:space="0" w:color="000000"/>
            </w:tcBorders>
            <w:shd w:val="clear" w:color="auto" w:fill="FFFFFF"/>
          </w:tcPr>
          <w:p w:rsidR="009B6BB5" w:rsidRPr="00DB56E1" w:rsidRDefault="009B6BB5" w:rsidP="001E5E9A">
            <w:pPr>
              <w:spacing w:before="60" w:after="60"/>
              <w:jc w:val="center"/>
              <w:rPr>
                <w:color w:val="4F81BD"/>
              </w:rPr>
            </w:pPr>
            <w:r>
              <w:rPr>
                <w:color w:val="4F81BD"/>
              </w:rPr>
              <w:t>[%]</w:t>
            </w:r>
          </w:p>
        </w:tc>
        <w:tc>
          <w:tcPr>
            <w:tcW w:w="354" w:type="pct"/>
            <w:tcBorders>
              <w:left w:val="single" w:sz="4" w:space="0" w:color="000000"/>
              <w:bottom w:val="single" w:sz="18" w:space="0" w:color="000000"/>
              <w:right w:val="single" w:sz="18" w:space="0" w:color="000000"/>
            </w:tcBorders>
            <w:shd w:val="clear" w:color="auto" w:fill="FFFFFF"/>
          </w:tcPr>
          <w:p w:rsidR="009B6BB5" w:rsidRPr="00DB56E1" w:rsidRDefault="009B6BB5" w:rsidP="001E5E9A">
            <w:pPr>
              <w:spacing w:before="60" w:after="60"/>
              <w:jc w:val="center"/>
              <w:rPr>
                <w:color w:val="4F81BD"/>
              </w:rPr>
            </w:pPr>
            <w:r>
              <w:rPr>
                <w:color w:val="4F81BD"/>
              </w:rPr>
              <w:t>[%]</w:t>
            </w:r>
          </w:p>
        </w:tc>
        <w:tc>
          <w:tcPr>
            <w:tcW w:w="830" w:type="pct"/>
            <w:vMerge/>
            <w:tcBorders>
              <w:left w:val="single" w:sz="18" w:space="0" w:color="000000"/>
              <w:right w:val="single" w:sz="18" w:space="0" w:color="000000"/>
            </w:tcBorders>
            <w:shd w:val="clear" w:color="auto" w:fill="auto"/>
          </w:tcPr>
          <w:p w:rsidR="009B6BB5" w:rsidRPr="00DB78A5" w:rsidRDefault="009B6BB5" w:rsidP="001E5E9A">
            <w:pPr>
              <w:spacing w:before="60" w:after="60"/>
              <w:rPr>
                <w:color w:val="4F81BD"/>
                <w:sz w:val="20"/>
                <w:szCs w:val="20"/>
              </w:rPr>
            </w:pPr>
          </w:p>
        </w:tc>
      </w:tr>
      <w:tr w:rsidR="009B6BB5" w:rsidRPr="0007717E" w:rsidTr="009B6BB5">
        <w:trPr>
          <w:trHeight w:val="422"/>
        </w:trPr>
        <w:tc>
          <w:tcPr>
            <w:tcW w:w="568" w:type="pct"/>
            <w:gridSpan w:val="2"/>
            <w:vMerge/>
            <w:tcBorders>
              <w:left w:val="single" w:sz="18" w:space="0" w:color="000000"/>
              <w:bottom w:val="single" w:sz="18" w:space="0" w:color="000000"/>
              <w:right w:val="single" w:sz="18" w:space="0" w:color="000000"/>
            </w:tcBorders>
            <w:shd w:val="clear" w:color="auto" w:fill="D9D9D9"/>
            <w:vAlign w:val="center"/>
          </w:tcPr>
          <w:p w:rsidR="009B6BB5" w:rsidRPr="001B20EC" w:rsidRDefault="009B6BB5" w:rsidP="001E5E9A">
            <w:pPr>
              <w:spacing w:before="60" w:after="60"/>
              <w:ind w:left="180"/>
              <w:rPr>
                <w:b/>
              </w:rPr>
            </w:pPr>
          </w:p>
        </w:tc>
        <w:tc>
          <w:tcPr>
            <w:tcW w:w="1407" w:type="pct"/>
            <w:gridSpan w:val="2"/>
            <w:tcBorders>
              <w:top w:val="single" w:sz="18" w:space="0" w:color="000000"/>
              <w:left w:val="single" w:sz="18" w:space="0" w:color="000000"/>
              <w:bottom w:val="single" w:sz="18" w:space="0" w:color="000000"/>
              <w:right w:val="single" w:sz="18" w:space="0" w:color="000000"/>
            </w:tcBorders>
            <w:shd w:val="clear" w:color="auto" w:fill="D9D9D9"/>
            <w:vAlign w:val="center"/>
          </w:tcPr>
          <w:p w:rsidR="009B6BB5" w:rsidRPr="00721350" w:rsidRDefault="009B6BB5" w:rsidP="001E5E9A">
            <w:pPr>
              <w:spacing w:before="60" w:after="60"/>
            </w:pPr>
            <w:r>
              <w:t>Optional Supplemental Measures</w:t>
            </w:r>
          </w:p>
        </w:tc>
        <w:tc>
          <w:tcPr>
            <w:tcW w:w="1202" w:type="pct"/>
            <w:gridSpan w:val="4"/>
            <w:tcBorders>
              <w:left w:val="single" w:sz="18" w:space="0" w:color="000000"/>
              <w:bottom w:val="single" w:sz="18" w:space="0" w:color="000000"/>
              <w:right w:val="single" w:sz="18" w:space="0" w:color="000000"/>
            </w:tcBorders>
            <w:shd w:val="clear" w:color="auto" w:fill="auto"/>
            <w:vAlign w:val="center"/>
          </w:tcPr>
          <w:p w:rsidR="009B6BB5" w:rsidRPr="007E688B" w:rsidRDefault="009B6BB5" w:rsidP="00576138">
            <w:pPr>
              <w:spacing w:before="60" w:after="60"/>
              <w:jc w:val="center"/>
            </w:pPr>
            <w:r>
              <w:rPr>
                <w:color w:val="4F81BD"/>
              </w:rPr>
              <w:t>[</w:t>
            </w:r>
            <w:r w:rsidR="00576138">
              <w:rPr>
                <w:color w:val="4F81BD"/>
              </w:rPr>
              <w:t>Enter approved measures and metrics</w:t>
            </w:r>
            <w:r>
              <w:rPr>
                <w:color w:val="4F81BD"/>
              </w:rPr>
              <w:t>]</w:t>
            </w:r>
          </w:p>
        </w:tc>
        <w:tc>
          <w:tcPr>
            <w:tcW w:w="993" w:type="pct"/>
            <w:gridSpan w:val="3"/>
            <w:tcBorders>
              <w:left w:val="single" w:sz="18" w:space="0" w:color="000000"/>
              <w:bottom w:val="single" w:sz="18" w:space="0" w:color="000000"/>
              <w:right w:val="single" w:sz="18" w:space="0" w:color="000000"/>
            </w:tcBorders>
            <w:shd w:val="clear" w:color="auto" w:fill="FFFFFF"/>
            <w:vAlign w:val="center"/>
          </w:tcPr>
          <w:p w:rsidR="009B6BB5" w:rsidRDefault="009B6BB5" w:rsidP="00576138">
            <w:pPr>
              <w:spacing w:before="60" w:after="60"/>
              <w:jc w:val="center"/>
            </w:pPr>
            <w:r>
              <w:rPr>
                <w:color w:val="4F81BD"/>
              </w:rPr>
              <w:t>[</w:t>
            </w:r>
            <w:r w:rsidR="00576138">
              <w:rPr>
                <w:color w:val="4F81BD"/>
              </w:rPr>
              <w:t>Enter results</w:t>
            </w:r>
            <w:r>
              <w:rPr>
                <w:color w:val="4F81BD"/>
              </w:rPr>
              <w:t>]</w:t>
            </w:r>
          </w:p>
        </w:tc>
        <w:tc>
          <w:tcPr>
            <w:tcW w:w="830" w:type="pct"/>
            <w:vMerge/>
            <w:tcBorders>
              <w:left w:val="single" w:sz="18" w:space="0" w:color="000000"/>
              <w:bottom w:val="single" w:sz="18" w:space="0" w:color="000000"/>
              <w:right w:val="single" w:sz="18" w:space="0" w:color="000000"/>
            </w:tcBorders>
            <w:shd w:val="clear" w:color="auto" w:fill="auto"/>
          </w:tcPr>
          <w:p w:rsidR="009B6BB5" w:rsidRPr="00DB78A5" w:rsidRDefault="009B6BB5" w:rsidP="001E5E9A">
            <w:pPr>
              <w:spacing w:before="60" w:after="60"/>
              <w:rPr>
                <w:color w:val="4F81BD"/>
                <w:sz w:val="20"/>
                <w:szCs w:val="20"/>
              </w:rPr>
            </w:pPr>
          </w:p>
        </w:tc>
      </w:tr>
      <w:tr w:rsidR="00576138" w:rsidRPr="0007717E" w:rsidTr="009B6BB5">
        <w:trPr>
          <w:trHeight w:val="243"/>
        </w:trPr>
        <w:tc>
          <w:tcPr>
            <w:tcW w:w="562" w:type="pct"/>
            <w:vMerge w:val="restart"/>
            <w:tcBorders>
              <w:top w:val="single" w:sz="18" w:space="0" w:color="000000"/>
              <w:left w:val="single" w:sz="18" w:space="0" w:color="000000"/>
              <w:right w:val="single" w:sz="18" w:space="0" w:color="000000"/>
            </w:tcBorders>
            <w:shd w:val="clear" w:color="auto" w:fill="D9D9D9"/>
            <w:vAlign w:val="center"/>
          </w:tcPr>
          <w:p w:rsidR="00576138" w:rsidRPr="001B20EC" w:rsidRDefault="00576138" w:rsidP="001E5E9A">
            <w:pPr>
              <w:spacing w:before="60" w:after="60"/>
              <w:rPr>
                <w:b/>
              </w:rPr>
            </w:pPr>
            <w:r w:rsidRPr="001B20EC">
              <w:rPr>
                <w:b/>
              </w:rPr>
              <w:t>Academic Growth</w:t>
            </w:r>
          </w:p>
        </w:tc>
        <w:tc>
          <w:tcPr>
            <w:tcW w:w="1408" w:type="pct"/>
            <w:gridSpan w:val="2"/>
            <w:vMerge w:val="restart"/>
            <w:tcBorders>
              <w:top w:val="single" w:sz="18" w:space="0" w:color="000000"/>
              <w:left w:val="single" w:sz="18" w:space="0" w:color="000000"/>
              <w:right w:val="single" w:sz="18" w:space="0" w:color="000000"/>
            </w:tcBorders>
            <w:shd w:val="clear" w:color="auto" w:fill="D9D9D9"/>
            <w:vAlign w:val="center"/>
          </w:tcPr>
          <w:p w:rsidR="00576138" w:rsidRDefault="00576138" w:rsidP="001E5E9A">
            <w:pPr>
              <w:spacing w:before="60" w:after="60"/>
              <w:ind w:left="161" w:hanging="161"/>
              <w:rPr>
                <w:sz w:val="18"/>
                <w:szCs w:val="18"/>
              </w:rPr>
            </w:pPr>
            <w:r>
              <w:t xml:space="preserve">State Required Measure: </w:t>
            </w:r>
            <w:r w:rsidRPr="00CF2D21">
              <w:t>Median Student Growth Percentile</w:t>
            </w:r>
            <w:r>
              <w:t xml:space="preserve"> (MGP</w:t>
            </w:r>
            <w:proofErr w:type="gramStart"/>
            <w:r>
              <w:t>)</w:t>
            </w:r>
            <w:proofErr w:type="gramEnd"/>
            <w:r>
              <w:br/>
            </w:r>
            <w:r w:rsidRPr="00C1004D">
              <w:rPr>
                <w:b/>
                <w:sz w:val="18"/>
                <w:szCs w:val="18"/>
              </w:rPr>
              <w:t>Description:</w:t>
            </w:r>
            <w:r>
              <w:rPr>
                <w:sz w:val="18"/>
                <w:szCs w:val="18"/>
              </w:rPr>
              <w:t xml:space="preserve"> Growth in TCAP</w:t>
            </w:r>
            <w:r w:rsidR="005259C4">
              <w:rPr>
                <w:sz w:val="18"/>
                <w:szCs w:val="18"/>
              </w:rPr>
              <w:t>/TCAP</w:t>
            </w:r>
            <w:r>
              <w:rPr>
                <w:sz w:val="18"/>
                <w:szCs w:val="18"/>
              </w:rPr>
              <w:t xml:space="preserve"> for r</w:t>
            </w:r>
            <w:r w:rsidRPr="00CF2D21">
              <w:rPr>
                <w:sz w:val="18"/>
                <w:szCs w:val="18"/>
              </w:rPr>
              <w:t>eadin</w:t>
            </w:r>
            <w:r>
              <w:rPr>
                <w:sz w:val="18"/>
                <w:szCs w:val="18"/>
              </w:rPr>
              <w:t>g, writing and math</w:t>
            </w:r>
            <w:r w:rsidR="00324D89">
              <w:rPr>
                <w:sz w:val="18"/>
                <w:szCs w:val="18"/>
              </w:rPr>
              <w:t>.</w:t>
            </w:r>
          </w:p>
          <w:p w:rsidR="00576138" w:rsidRPr="00B83B4A" w:rsidRDefault="00576138" w:rsidP="009B6BB5">
            <w:pPr>
              <w:pStyle w:val="CommentText"/>
              <w:ind w:left="159"/>
            </w:pPr>
            <w:r w:rsidRPr="00C1004D">
              <w:rPr>
                <w:b/>
                <w:sz w:val="18"/>
                <w:szCs w:val="18"/>
              </w:rPr>
              <w:t>Expectation:</w:t>
            </w:r>
            <w:r w:rsidRPr="003F2517">
              <w:rPr>
                <w:sz w:val="18"/>
                <w:szCs w:val="18"/>
              </w:rPr>
              <w:t xml:space="preserve">  </w:t>
            </w:r>
            <w:r>
              <w:rPr>
                <w:sz w:val="18"/>
                <w:szCs w:val="18"/>
              </w:rPr>
              <w:t>Median Student Growth Percentile (MGP) at/above the 60</w:t>
            </w:r>
            <w:r w:rsidRPr="009B6BB5">
              <w:rPr>
                <w:sz w:val="18"/>
                <w:szCs w:val="18"/>
                <w:vertAlign w:val="superscript"/>
              </w:rPr>
              <w:t>th</w:t>
            </w:r>
            <w:r>
              <w:rPr>
                <w:sz w:val="18"/>
                <w:szCs w:val="18"/>
              </w:rPr>
              <w:t xml:space="preserve"> percentile for AECs</w:t>
            </w:r>
            <w:r w:rsidR="00324D89">
              <w:rPr>
                <w:sz w:val="18"/>
                <w:szCs w:val="18"/>
              </w:rPr>
              <w:t>.</w:t>
            </w:r>
          </w:p>
        </w:tc>
        <w:tc>
          <w:tcPr>
            <w:tcW w:w="221" w:type="pct"/>
            <w:gridSpan w:val="2"/>
            <w:vMerge w:val="restart"/>
            <w:tcBorders>
              <w:top w:val="single" w:sz="18" w:space="0" w:color="000000"/>
              <w:left w:val="single" w:sz="18" w:space="0" w:color="000000"/>
              <w:right w:val="single" w:sz="4" w:space="0" w:color="000000"/>
            </w:tcBorders>
            <w:shd w:val="clear" w:color="auto" w:fill="D9D9D9"/>
            <w:vAlign w:val="bottom"/>
          </w:tcPr>
          <w:p w:rsidR="00576138" w:rsidRPr="007E688B" w:rsidRDefault="00576138" w:rsidP="001E5E9A">
            <w:pPr>
              <w:spacing w:before="60" w:after="60"/>
              <w:jc w:val="center"/>
            </w:pPr>
            <w:r>
              <w:t>R</w:t>
            </w:r>
          </w:p>
        </w:tc>
        <w:tc>
          <w:tcPr>
            <w:tcW w:w="986" w:type="pct"/>
            <w:gridSpan w:val="3"/>
            <w:tcBorders>
              <w:top w:val="single" w:sz="18" w:space="0" w:color="000000"/>
              <w:left w:val="single" w:sz="4" w:space="0" w:color="000000"/>
              <w:right w:val="single" w:sz="18" w:space="0" w:color="000000"/>
            </w:tcBorders>
            <w:shd w:val="clear" w:color="auto" w:fill="D9D9D9"/>
            <w:vAlign w:val="center"/>
          </w:tcPr>
          <w:p w:rsidR="00576138" w:rsidRPr="00A75700" w:rsidRDefault="00576138" w:rsidP="009B6BB5">
            <w:pPr>
              <w:spacing w:before="60" w:after="60"/>
              <w:jc w:val="center"/>
              <w:rPr>
                <w:sz w:val="18"/>
                <w:szCs w:val="18"/>
              </w:rPr>
            </w:pPr>
            <w:r>
              <w:rPr>
                <w:sz w:val="18"/>
                <w:szCs w:val="18"/>
              </w:rPr>
              <w:t>MGP at the 60</w:t>
            </w:r>
            <w:r w:rsidRPr="009B6BB5">
              <w:rPr>
                <w:sz w:val="18"/>
                <w:szCs w:val="18"/>
                <w:vertAlign w:val="superscript"/>
              </w:rPr>
              <w:t>th</w:t>
            </w:r>
            <w:r>
              <w:rPr>
                <w:sz w:val="18"/>
                <w:szCs w:val="18"/>
              </w:rPr>
              <w:t xml:space="preserve"> percentile for AECs</w:t>
            </w:r>
          </w:p>
        </w:tc>
        <w:tc>
          <w:tcPr>
            <w:tcW w:w="993" w:type="pct"/>
            <w:gridSpan w:val="3"/>
            <w:tcBorders>
              <w:top w:val="single" w:sz="18" w:space="0" w:color="000000"/>
              <w:left w:val="single" w:sz="18" w:space="0" w:color="000000"/>
              <w:right w:val="single" w:sz="18" w:space="0" w:color="000000"/>
            </w:tcBorders>
            <w:shd w:val="clear" w:color="auto" w:fill="D9D9D9"/>
            <w:vAlign w:val="center"/>
          </w:tcPr>
          <w:p w:rsidR="00576138" w:rsidRPr="008D6AFB" w:rsidRDefault="00576138" w:rsidP="001E5E9A">
            <w:pPr>
              <w:spacing w:before="60" w:after="60"/>
              <w:jc w:val="center"/>
              <w:rPr>
                <w:sz w:val="20"/>
                <w:szCs w:val="20"/>
              </w:rPr>
            </w:pPr>
            <w:r>
              <w:rPr>
                <w:sz w:val="20"/>
                <w:szCs w:val="20"/>
              </w:rPr>
              <w:t>School’s MGP</w:t>
            </w:r>
          </w:p>
        </w:tc>
        <w:tc>
          <w:tcPr>
            <w:tcW w:w="830" w:type="pct"/>
            <w:vMerge w:val="restart"/>
            <w:tcBorders>
              <w:top w:val="single" w:sz="18" w:space="0" w:color="000000"/>
              <w:left w:val="single" w:sz="18" w:space="0" w:color="000000"/>
              <w:right w:val="single" w:sz="18" w:space="0" w:color="000000"/>
            </w:tcBorders>
            <w:shd w:val="clear" w:color="auto" w:fill="FFFFFF"/>
            <w:vAlign w:val="center"/>
          </w:tcPr>
          <w:p w:rsidR="00576138" w:rsidRDefault="00576138" w:rsidP="001E5E9A">
            <w:pPr>
              <w:spacing w:before="60" w:after="60"/>
              <w:jc w:val="center"/>
              <w:rPr>
                <w:color w:val="4F81BD"/>
              </w:rPr>
            </w:pPr>
            <w:r w:rsidRPr="00A40C91">
              <w:rPr>
                <w:color w:val="000000"/>
              </w:rPr>
              <w:t xml:space="preserve">Overall </w:t>
            </w:r>
            <w:r>
              <w:rPr>
                <w:color w:val="000000"/>
              </w:rPr>
              <w:t xml:space="preserve">AEC </w:t>
            </w:r>
            <w:r w:rsidRPr="00A40C91">
              <w:rPr>
                <w:color w:val="000000"/>
              </w:rPr>
              <w:t>Rating for Academic Growth:</w:t>
            </w:r>
            <w:r>
              <w:rPr>
                <w:color w:val="4F81BD"/>
              </w:rPr>
              <w:t xml:space="preserve">  </w:t>
            </w:r>
            <w:r>
              <w:rPr>
                <w:color w:val="4F81BD"/>
              </w:rPr>
              <w:br/>
              <w:t>[AEC SPF Rating]</w:t>
            </w:r>
          </w:p>
          <w:p w:rsidR="00576138" w:rsidRDefault="00576138" w:rsidP="001E5E9A">
            <w:pPr>
              <w:spacing w:before="60" w:after="60"/>
              <w:jc w:val="center"/>
              <w:rPr>
                <w:color w:val="4F81BD"/>
              </w:rPr>
            </w:pPr>
          </w:p>
          <w:p w:rsidR="00576138" w:rsidRPr="00F66DD9" w:rsidRDefault="00576138" w:rsidP="00EB40F3">
            <w:pPr>
              <w:spacing w:before="60" w:after="60"/>
              <w:jc w:val="center"/>
              <w:rPr>
                <w:color w:val="4F81BD"/>
              </w:rPr>
            </w:pPr>
            <w:r w:rsidRPr="00AB33EF">
              <w:rPr>
                <w:color w:val="000000"/>
                <w:sz w:val="16"/>
                <w:szCs w:val="16"/>
              </w:rPr>
              <w:t xml:space="preserve">* Consult your </w:t>
            </w:r>
            <w:r>
              <w:rPr>
                <w:color w:val="000000"/>
                <w:sz w:val="16"/>
                <w:szCs w:val="16"/>
              </w:rPr>
              <w:t>AEC School</w:t>
            </w:r>
            <w:r w:rsidRPr="00AB33EF">
              <w:rPr>
                <w:color w:val="000000"/>
                <w:sz w:val="16"/>
                <w:szCs w:val="16"/>
              </w:rPr>
              <w:t xml:space="preserve"> Performance Framework for the ratings for each content area at each level</w:t>
            </w:r>
            <w:r>
              <w:rPr>
                <w:color w:val="000000"/>
                <w:sz w:val="16"/>
                <w:szCs w:val="16"/>
              </w:rPr>
              <w:t>.</w:t>
            </w:r>
          </w:p>
        </w:tc>
      </w:tr>
      <w:tr w:rsidR="00576138" w:rsidRPr="0007717E" w:rsidTr="009B6BB5">
        <w:trPr>
          <w:trHeight w:val="188"/>
        </w:trPr>
        <w:tc>
          <w:tcPr>
            <w:tcW w:w="562" w:type="pct"/>
            <w:vMerge/>
            <w:tcBorders>
              <w:left w:val="single" w:sz="18" w:space="0" w:color="000000"/>
              <w:right w:val="single" w:sz="18" w:space="0" w:color="000000"/>
            </w:tcBorders>
            <w:shd w:val="clear" w:color="auto" w:fill="D9D9D9"/>
            <w:vAlign w:val="center"/>
          </w:tcPr>
          <w:p w:rsidR="00576138" w:rsidRDefault="00576138" w:rsidP="001E5E9A">
            <w:pPr>
              <w:spacing w:before="60" w:after="60"/>
            </w:pPr>
          </w:p>
        </w:tc>
        <w:tc>
          <w:tcPr>
            <w:tcW w:w="1408" w:type="pct"/>
            <w:gridSpan w:val="2"/>
            <w:vMerge/>
            <w:tcBorders>
              <w:left w:val="single" w:sz="18" w:space="0" w:color="000000"/>
              <w:right w:val="single" w:sz="18" w:space="0" w:color="000000"/>
            </w:tcBorders>
            <w:shd w:val="clear" w:color="auto" w:fill="D9D9D9"/>
            <w:vAlign w:val="center"/>
          </w:tcPr>
          <w:p w:rsidR="00576138" w:rsidRPr="001B36F1" w:rsidRDefault="00576138" w:rsidP="001E5E9A">
            <w:pPr>
              <w:spacing w:before="60" w:after="60"/>
            </w:pPr>
          </w:p>
        </w:tc>
        <w:tc>
          <w:tcPr>
            <w:tcW w:w="221" w:type="pct"/>
            <w:gridSpan w:val="2"/>
            <w:vMerge/>
            <w:tcBorders>
              <w:left w:val="single" w:sz="18" w:space="0" w:color="000000"/>
              <w:right w:val="single" w:sz="4" w:space="0" w:color="000000"/>
            </w:tcBorders>
            <w:shd w:val="clear" w:color="auto" w:fill="D9D9D9"/>
            <w:vAlign w:val="center"/>
          </w:tcPr>
          <w:p w:rsidR="00576138" w:rsidRPr="007E688B" w:rsidRDefault="00576138" w:rsidP="001E5E9A">
            <w:pPr>
              <w:spacing w:before="60" w:after="60"/>
              <w:jc w:val="center"/>
            </w:pPr>
          </w:p>
        </w:tc>
        <w:tc>
          <w:tcPr>
            <w:tcW w:w="341" w:type="pct"/>
            <w:tcBorders>
              <w:left w:val="single" w:sz="4" w:space="0" w:color="000000"/>
              <w:right w:val="single" w:sz="4" w:space="0" w:color="000000"/>
            </w:tcBorders>
            <w:shd w:val="clear" w:color="auto" w:fill="D9D9D9"/>
            <w:vAlign w:val="center"/>
          </w:tcPr>
          <w:p w:rsidR="00576138" w:rsidRPr="008D6AFB" w:rsidRDefault="00576138" w:rsidP="001E5E9A">
            <w:pPr>
              <w:spacing w:before="60" w:after="60"/>
              <w:jc w:val="center"/>
            </w:pPr>
            <w:r w:rsidRPr="008D6AFB">
              <w:t>Elem</w:t>
            </w:r>
          </w:p>
        </w:tc>
        <w:tc>
          <w:tcPr>
            <w:tcW w:w="321" w:type="pct"/>
            <w:tcBorders>
              <w:left w:val="single" w:sz="4" w:space="0" w:color="000000"/>
              <w:right w:val="single" w:sz="4" w:space="0" w:color="000000"/>
            </w:tcBorders>
            <w:shd w:val="clear" w:color="auto" w:fill="D9D9D9"/>
            <w:vAlign w:val="center"/>
          </w:tcPr>
          <w:p w:rsidR="00576138" w:rsidRPr="008D6AFB" w:rsidRDefault="00576138" w:rsidP="001E5E9A">
            <w:pPr>
              <w:spacing w:before="60" w:after="60"/>
              <w:jc w:val="center"/>
            </w:pPr>
            <w:r w:rsidRPr="008D6AFB">
              <w:t>MS</w:t>
            </w:r>
          </w:p>
        </w:tc>
        <w:tc>
          <w:tcPr>
            <w:tcW w:w="324" w:type="pct"/>
            <w:tcBorders>
              <w:left w:val="single" w:sz="4" w:space="0" w:color="000000"/>
              <w:right w:val="single" w:sz="18" w:space="0" w:color="000000"/>
            </w:tcBorders>
            <w:shd w:val="clear" w:color="auto" w:fill="D9D9D9"/>
            <w:vAlign w:val="center"/>
          </w:tcPr>
          <w:p w:rsidR="00576138" w:rsidRPr="008D6AFB" w:rsidRDefault="00576138" w:rsidP="001E5E9A">
            <w:pPr>
              <w:spacing w:before="60" w:after="60"/>
              <w:jc w:val="center"/>
            </w:pPr>
            <w:r w:rsidRPr="008D6AFB">
              <w:t>HS</w:t>
            </w:r>
          </w:p>
        </w:tc>
        <w:tc>
          <w:tcPr>
            <w:tcW w:w="318" w:type="pct"/>
            <w:tcBorders>
              <w:left w:val="single" w:sz="18" w:space="0" w:color="000000"/>
              <w:right w:val="single" w:sz="4" w:space="0" w:color="000000"/>
            </w:tcBorders>
            <w:shd w:val="clear" w:color="auto" w:fill="D9D9D9"/>
            <w:vAlign w:val="center"/>
          </w:tcPr>
          <w:p w:rsidR="00576138" w:rsidRPr="008D6AFB" w:rsidRDefault="00576138" w:rsidP="001E5E9A">
            <w:pPr>
              <w:spacing w:before="60" w:after="60"/>
              <w:jc w:val="center"/>
            </w:pPr>
            <w:r>
              <w:t>Elem</w:t>
            </w:r>
          </w:p>
        </w:tc>
        <w:tc>
          <w:tcPr>
            <w:tcW w:w="321" w:type="pct"/>
            <w:tcBorders>
              <w:left w:val="single" w:sz="4" w:space="0" w:color="000000"/>
              <w:bottom w:val="single" w:sz="4" w:space="0" w:color="000000"/>
              <w:right w:val="single" w:sz="4" w:space="0" w:color="000000"/>
            </w:tcBorders>
            <w:shd w:val="clear" w:color="auto" w:fill="D9D9D9"/>
            <w:vAlign w:val="center"/>
          </w:tcPr>
          <w:p w:rsidR="00576138" w:rsidRPr="008D6AFB" w:rsidRDefault="00576138" w:rsidP="001E5E9A">
            <w:pPr>
              <w:spacing w:before="60" w:after="60"/>
              <w:jc w:val="center"/>
            </w:pPr>
            <w:r>
              <w:t>MS</w:t>
            </w:r>
          </w:p>
        </w:tc>
        <w:tc>
          <w:tcPr>
            <w:tcW w:w="354" w:type="pct"/>
            <w:tcBorders>
              <w:left w:val="single" w:sz="4" w:space="0" w:color="000000"/>
              <w:right w:val="single" w:sz="18" w:space="0" w:color="000000"/>
            </w:tcBorders>
            <w:shd w:val="clear" w:color="auto" w:fill="D9D9D9"/>
            <w:vAlign w:val="center"/>
          </w:tcPr>
          <w:p w:rsidR="00576138" w:rsidRPr="008D6AFB" w:rsidRDefault="00576138" w:rsidP="001E5E9A">
            <w:pPr>
              <w:spacing w:before="60" w:after="60"/>
              <w:jc w:val="center"/>
            </w:pPr>
            <w:r>
              <w:t>HS</w:t>
            </w:r>
          </w:p>
        </w:tc>
        <w:tc>
          <w:tcPr>
            <w:tcW w:w="830" w:type="pct"/>
            <w:vMerge/>
            <w:tcBorders>
              <w:left w:val="single" w:sz="18" w:space="0" w:color="000000"/>
              <w:right w:val="single" w:sz="18" w:space="0" w:color="000000"/>
            </w:tcBorders>
            <w:shd w:val="clear" w:color="auto" w:fill="FFFFFF"/>
            <w:vAlign w:val="center"/>
          </w:tcPr>
          <w:p w:rsidR="00576138" w:rsidRPr="0007717E" w:rsidRDefault="00576138" w:rsidP="001E5E9A">
            <w:pPr>
              <w:spacing w:before="60" w:after="60"/>
              <w:jc w:val="center"/>
            </w:pPr>
          </w:p>
        </w:tc>
      </w:tr>
      <w:tr w:rsidR="00576138" w:rsidRPr="0007717E" w:rsidTr="009B6BB5">
        <w:trPr>
          <w:trHeight w:val="187"/>
        </w:trPr>
        <w:tc>
          <w:tcPr>
            <w:tcW w:w="562" w:type="pct"/>
            <w:vMerge/>
            <w:tcBorders>
              <w:left w:val="single" w:sz="18" w:space="0" w:color="000000"/>
              <w:right w:val="single" w:sz="18" w:space="0" w:color="000000"/>
            </w:tcBorders>
            <w:shd w:val="clear" w:color="auto" w:fill="D9D9D9"/>
            <w:vAlign w:val="center"/>
          </w:tcPr>
          <w:p w:rsidR="00576138" w:rsidRDefault="00576138" w:rsidP="001E5E9A">
            <w:pPr>
              <w:spacing w:before="60" w:after="60"/>
            </w:pPr>
          </w:p>
        </w:tc>
        <w:tc>
          <w:tcPr>
            <w:tcW w:w="1408" w:type="pct"/>
            <w:gridSpan w:val="2"/>
            <w:vMerge/>
            <w:tcBorders>
              <w:left w:val="single" w:sz="18" w:space="0" w:color="000000"/>
              <w:right w:val="single" w:sz="18" w:space="0" w:color="000000"/>
            </w:tcBorders>
            <w:shd w:val="clear" w:color="auto" w:fill="D9D9D9"/>
            <w:vAlign w:val="center"/>
          </w:tcPr>
          <w:p w:rsidR="00576138" w:rsidRPr="001B36F1" w:rsidRDefault="00576138" w:rsidP="001E5E9A">
            <w:pPr>
              <w:spacing w:before="60" w:after="60"/>
            </w:pPr>
          </w:p>
        </w:tc>
        <w:tc>
          <w:tcPr>
            <w:tcW w:w="221" w:type="pct"/>
            <w:gridSpan w:val="2"/>
            <w:vMerge/>
            <w:tcBorders>
              <w:left w:val="single" w:sz="18" w:space="0" w:color="000000"/>
              <w:right w:val="single" w:sz="4" w:space="0" w:color="000000"/>
            </w:tcBorders>
            <w:shd w:val="clear" w:color="auto" w:fill="D9D9D9"/>
            <w:vAlign w:val="center"/>
          </w:tcPr>
          <w:p w:rsidR="00576138" w:rsidRPr="007E688B" w:rsidRDefault="00576138" w:rsidP="001E5E9A">
            <w:pPr>
              <w:spacing w:before="60" w:after="60"/>
              <w:jc w:val="center"/>
            </w:pPr>
          </w:p>
        </w:tc>
        <w:tc>
          <w:tcPr>
            <w:tcW w:w="341" w:type="pct"/>
            <w:tcBorders>
              <w:left w:val="single" w:sz="4" w:space="0" w:color="000000"/>
              <w:right w:val="single" w:sz="4" w:space="0" w:color="000000"/>
            </w:tcBorders>
            <w:vAlign w:val="center"/>
          </w:tcPr>
          <w:p w:rsidR="00576138" w:rsidRPr="00A75700" w:rsidRDefault="00576138" w:rsidP="001E5E9A">
            <w:pPr>
              <w:spacing w:before="60" w:after="60"/>
              <w:jc w:val="center"/>
              <w:rPr>
                <w:color w:val="548DD4"/>
              </w:rPr>
            </w:pPr>
            <w:r w:rsidRPr="00A75700">
              <w:rPr>
                <w:color w:val="548DD4"/>
              </w:rPr>
              <w:t>[#]</w:t>
            </w:r>
          </w:p>
        </w:tc>
        <w:tc>
          <w:tcPr>
            <w:tcW w:w="321" w:type="pct"/>
            <w:tcBorders>
              <w:left w:val="single" w:sz="4" w:space="0" w:color="000000"/>
              <w:right w:val="single" w:sz="4" w:space="0" w:color="000000"/>
            </w:tcBorders>
            <w:vAlign w:val="center"/>
          </w:tcPr>
          <w:p w:rsidR="00576138" w:rsidRPr="00A75700" w:rsidRDefault="00576138" w:rsidP="001E5E9A">
            <w:pPr>
              <w:spacing w:before="60" w:after="60"/>
              <w:jc w:val="center"/>
              <w:rPr>
                <w:color w:val="548DD4"/>
              </w:rPr>
            </w:pPr>
            <w:r w:rsidRPr="00A75700">
              <w:rPr>
                <w:color w:val="548DD4"/>
              </w:rPr>
              <w:t>[#]</w:t>
            </w:r>
          </w:p>
        </w:tc>
        <w:tc>
          <w:tcPr>
            <w:tcW w:w="324" w:type="pct"/>
            <w:tcBorders>
              <w:left w:val="single" w:sz="4" w:space="0" w:color="000000"/>
              <w:right w:val="single" w:sz="18" w:space="0" w:color="000000"/>
            </w:tcBorders>
            <w:vAlign w:val="center"/>
          </w:tcPr>
          <w:p w:rsidR="00576138" w:rsidRPr="00A75700" w:rsidRDefault="00576138" w:rsidP="001E5E9A">
            <w:pPr>
              <w:spacing w:before="60" w:after="60"/>
              <w:jc w:val="center"/>
              <w:rPr>
                <w:color w:val="548DD4"/>
              </w:rPr>
            </w:pPr>
            <w:r w:rsidRPr="00A75700">
              <w:rPr>
                <w:color w:val="548DD4"/>
              </w:rPr>
              <w:t>[#]</w:t>
            </w:r>
          </w:p>
        </w:tc>
        <w:tc>
          <w:tcPr>
            <w:tcW w:w="318" w:type="pct"/>
            <w:tcBorders>
              <w:left w:val="single" w:sz="18" w:space="0" w:color="000000"/>
              <w:right w:val="single" w:sz="4" w:space="0" w:color="000000"/>
            </w:tcBorders>
            <w:vAlign w:val="center"/>
          </w:tcPr>
          <w:p w:rsidR="00576138" w:rsidRPr="00A75700" w:rsidRDefault="00576138" w:rsidP="001E5E9A">
            <w:pPr>
              <w:spacing w:before="60" w:after="60"/>
              <w:jc w:val="center"/>
              <w:rPr>
                <w:color w:val="548DD4"/>
              </w:rPr>
            </w:pPr>
            <w:r w:rsidRPr="00A75700">
              <w:rPr>
                <w:color w:val="548DD4"/>
              </w:rPr>
              <w:t>[#]</w:t>
            </w:r>
          </w:p>
        </w:tc>
        <w:tc>
          <w:tcPr>
            <w:tcW w:w="321" w:type="pct"/>
            <w:tcBorders>
              <w:left w:val="single" w:sz="4" w:space="0" w:color="000000"/>
              <w:right w:val="single" w:sz="4" w:space="0" w:color="000000"/>
            </w:tcBorders>
            <w:vAlign w:val="center"/>
          </w:tcPr>
          <w:p w:rsidR="00576138" w:rsidRPr="00A75700" w:rsidRDefault="00576138" w:rsidP="001E5E9A">
            <w:pPr>
              <w:spacing w:before="60" w:after="60"/>
              <w:jc w:val="center"/>
              <w:rPr>
                <w:color w:val="548DD4"/>
              </w:rPr>
            </w:pPr>
            <w:r w:rsidRPr="00A75700">
              <w:rPr>
                <w:color w:val="548DD4"/>
              </w:rPr>
              <w:t>[#]</w:t>
            </w:r>
          </w:p>
        </w:tc>
        <w:tc>
          <w:tcPr>
            <w:tcW w:w="354" w:type="pct"/>
            <w:tcBorders>
              <w:left w:val="single" w:sz="4" w:space="0" w:color="000000"/>
              <w:right w:val="single" w:sz="18" w:space="0" w:color="000000"/>
            </w:tcBorders>
            <w:vAlign w:val="center"/>
          </w:tcPr>
          <w:p w:rsidR="00576138" w:rsidRPr="00A75700" w:rsidRDefault="00576138" w:rsidP="001E5E9A">
            <w:pPr>
              <w:spacing w:before="60" w:after="60"/>
              <w:jc w:val="center"/>
              <w:rPr>
                <w:color w:val="548DD4"/>
              </w:rPr>
            </w:pPr>
            <w:r w:rsidRPr="00A75700">
              <w:rPr>
                <w:color w:val="548DD4"/>
              </w:rPr>
              <w:t>[#]</w:t>
            </w:r>
          </w:p>
        </w:tc>
        <w:tc>
          <w:tcPr>
            <w:tcW w:w="830" w:type="pct"/>
            <w:vMerge/>
            <w:tcBorders>
              <w:left w:val="single" w:sz="18" w:space="0" w:color="000000"/>
              <w:right w:val="single" w:sz="18" w:space="0" w:color="000000"/>
            </w:tcBorders>
            <w:shd w:val="clear" w:color="auto" w:fill="FFFFFF"/>
            <w:vAlign w:val="center"/>
          </w:tcPr>
          <w:p w:rsidR="00576138" w:rsidRPr="0007717E" w:rsidRDefault="00576138" w:rsidP="001E5E9A">
            <w:pPr>
              <w:spacing w:before="60" w:after="60"/>
              <w:jc w:val="center"/>
            </w:pPr>
          </w:p>
        </w:tc>
      </w:tr>
      <w:tr w:rsidR="00576138" w:rsidRPr="0007717E" w:rsidTr="009B6BB5">
        <w:trPr>
          <w:trHeight w:val="187"/>
        </w:trPr>
        <w:tc>
          <w:tcPr>
            <w:tcW w:w="562" w:type="pct"/>
            <w:vMerge/>
            <w:tcBorders>
              <w:left w:val="single" w:sz="18" w:space="0" w:color="000000"/>
              <w:right w:val="single" w:sz="18" w:space="0" w:color="000000"/>
            </w:tcBorders>
            <w:shd w:val="clear" w:color="auto" w:fill="D9D9D9"/>
            <w:vAlign w:val="center"/>
          </w:tcPr>
          <w:p w:rsidR="00576138" w:rsidRDefault="00576138" w:rsidP="001E5E9A">
            <w:pPr>
              <w:spacing w:before="60" w:after="60"/>
            </w:pPr>
          </w:p>
        </w:tc>
        <w:tc>
          <w:tcPr>
            <w:tcW w:w="1408" w:type="pct"/>
            <w:gridSpan w:val="2"/>
            <w:vMerge/>
            <w:tcBorders>
              <w:left w:val="single" w:sz="18" w:space="0" w:color="000000"/>
              <w:right w:val="single" w:sz="18" w:space="0" w:color="000000"/>
            </w:tcBorders>
            <w:shd w:val="clear" w:color="auto" w:fill="D9D9D9"/>
            <w:vAlign w:val="center"/>
          </w:tcPr>
          <w:p w:rsidR="00576138" w:rsidRPr="001B36F1" w:rsidRDefault="00576138" w:rsidP="001E5E9A">
            <w:pPr>
              <w:spacing w:before="60" w:after="60"/>
            </w:pPr>
          </w:p>
        </w:tc>
        <w:tc>
          <w:tcPr>
            <w:tcW w:w="221" w:type="pct"/>
            <w:gridSpan w:val="2"/>
            <w:tcBorders>
              <w:left w:val="single" w:sz="18" w:space="0" w:color="000000"/>
              <w:right w:val="single" w:sz="4" w:space="0" w:color="000000"/>
            </w:tcBorders>
            <w:shd w:val="clear" w:color="auto" w:fill="D9D9D9"/>
            <w:vAlign w:val="center"/>
          </w:tcPr>
          <w:p w:rsidR="00576138" w:rsidRPr="007E688B" w:rsidRDefault="00576138" w:rsidP="001E5E9A">
            <w:pPr>
              <w:spacing w:before="60" w:after="60"/>
              <w:jc w:val="center"/>
            </w:pPr>
            <w:r>
              <w:t>M</w:t>
            </w:r>
          </w:p>
        </w:tc>
        <w:tc>
          <w:tcPr>
            <w:tcW w:w="341" w:type="pct"/>
            <w:tcBorders>
              <w:left w:val="single" w:sz="4" w:space="0" w:color="000000"/>
              <w:right w:val="single" w:sz="4" w:space="0" w:color="000000"/>
            </w:tcBorders>
            <w:vAlign w:val="center"/>
          </w:tcPr>
          <w:p w:rsidR="00576138" w:rsidRPr="00A75700" w:rsidRDefault="00576138" w:rsidP="001E5E9A">
            <w:pPr>
              <w:spacing w:before="60" w:after="60"/>
              <w:jc w:val="center"/>
              <w:rPr>
                <w:color w:val="548DD4"/>
              </w:rPr>
            </w:pPr>
            <w:r w:rsidRPr="00A75700">
              <w:rPr>
                <w:color w:val="548DD4"/>
              </w:rPr>
              <w:t>[#]</w:t>
            </w:r>
          </w:p>
        </w:tc>
        <w:tc>
          <w:tcPr>
            <w:tcW w:w="321" w:type="pct"/>
            <w:tcBorders>
              <w:left w:val="single" w:sz="4" w:space="0" w:color="000000"/>
              <w:right w:val="single" w:sz="4" w:space="0" w:color="000000"/>
            </w:tcBorders>
            <w:vAlign w:val="center"/>
          </w:tcPr>
          <w:p w:rsidR="00576138" w:rsidRPr="00A75700" w:rsidRDefault="00576138" w:rsidP="001E5E9A">
            <w:pPr>
              <w:spacing w:before="60" w:after="60"/>
              <w:jc w:val="center"/>
              <w:rPr>
                <w:color w:val="548DD4"/>
              </w:rPr>
            </w:pPr>
            <w:r w:rsidRPr="00A75700">
              <w:rPr>
                <w:color w:val="548DD4"/>
              </w:rPr>
              <w:t>[#]</w:t>
            </w:r>
          </w:p>
        </w:tc>
        <w:tc>
          <w:tcPr>
            <w:tcW w:w="324" w:type="pct"/>
            <w:tcBorders>
              <w:left w:val="single" w:sz="4" w:space="0" w:color="000000"/>
              <w:right w:val="single" w:sz="18" w:space="0" w:color="000000"/>
            </w:tcBorders>
            <w:vAlign w:val="center"/>
          </w:tcPr>
          <w:p w:rsidR="00576138" w:rsidRPr="00A75700" w:rsidRDefault="00576138" w:rsidP="001E5E9A">
            <w:pPr>
              <w:spacing w:before="60" w:after="60"/>
              <w:jc w:val="center"/>
              <w:rPr>
                <w:color w:val="548DD4"/>
              </w:rPr>
            </w:pPr>
            <w:r w:rsidRPr="00A75700">
              <w:rPr>
                <w:color w:val="548DD4"/>
              </w:rPr>
              <w:t>[#]</w:t>
            </w:r>
          </w:p>
        </w:tc>
        <w:tc>
          <w:tcPr>
            <w:tcW w:w="318" w:type="pct"/>
            <w:tcBorders>
              <w:left w:val="single" w:sz="18" w:space="0" w:color="000000"/>
              <w:right w:val="single" w:sz="4" w:space="0" w:color="000000"/>
            </w:tcBorders>
            <w:vAlign w:val="center"/>
          </w:tcPr>
          <w:p w:rsidR="00576138" w:rsidRPr="00A75700" w:rsidRDefault="00576138" w:rsidP="001E5E9A">
            <w:pPr>
              <w:spacing w:before="60" w:after="60"/>
              <w:jc w:val="center"/>
              <w:rPr>
                <w:color w:val="548DD4"/>
              </w:rPr>
            </w:pPr>
            <w:r w:rsidRPr="00A75700">
              <w:rPr>
                <w:color w:val="548DD4"/>
              </w:rPr>
              <w:t>[#]</w:t>
            </w:r>
          </w:p>
        </w:tc>
        <w:tc>
          <w:tcPr>
            <w:tcW w:w="321" w:type="pct"/>
            <w:tcBorders>
              <w:left w:val="single" w:sz="4" w:space="0" w:color="000000"/>
              <w:right w:val="single" w:sz="4" w:space="0" w:color="000000"/>
            </w:tcBorders>
            <w:vAlign w:val="center"/>
          </w:tcPr>
          <w:p w:rsidR="00576138" w:rsidRPr="00A75700" w:rsidRDefault="00576138" w:rsidP="001E5E9A">
            <w:pPr>
              <w:spacing w:before="60" w:after="60"/>
              <w:jc w:val="center"/>
              <w:rPr>
                <w:color w:val="548DD4"/>
              </w:rPr>
            </w:pPr>
            <w:r w:rsidRPr="00A75700">
              <w:rPr>
                <w:color w:val="548DD4"/>
              </w:rPr>
              <w:t>[#]</w:t>
            </w:r>
          </w:p>
        </w:tc>
        <w:tc>
          <w:tcPr>
            <w:tcW w:w="354" w:type="pct"/>
            <w:tcBorders>
              <w:left w:val="single" w:sz="4" w:space="0" w:color="000000"/>
              <w:right w:val="single" w:sz="18" w:space="0" w:color="000000"/>
            </w:tcBorders>
            <w:vAlign w:val="center"/>
          </w:tcPr>
          <w:p w:rsidR="00576138" w:rsidRPr="00A75700" w:rsidRDefault="00576138" w:rsidP="001E5E9A">
            <w:pPr>
              <w:spacing w:before="60" w:after="60"/>
              <w:jc w:val="center"/>
              <w:rPr>
                <w:color w:val="548DD4"/>
              </w:rPr>
            </w:pPr>
            <w:r w:rsidRPr="00A75700">
              <w:rPr>
                <w:color w:val="548DD4"/>
              </w:rPr>
              <w:t>[#]</w:t>
            </w:r>
          </w:p>
        </w:tc>
        <w:tc>
          <w:tcPr>
            <w:tcW w:w="830" w:type="pct"/>
            <w:vMerge/>
            <w:tcBorders>
              <w:left w:val="single" w:sz="18" w:space="0" w:color="000000"/>
              <w:right w:val="single" w:sz="18" w:space="0" w:color="000000"/>
            </w:tcBorders>
            <w:shd w:val="clear" w:color="auto" w:fill="FFFFFF"/>
            <w:vAlign w:val="center"/>
          </w:tcPr>
          <w:p w:rsidR="00576138" w:rsidRPr="00DB56E1" w:rsidRDefault="00576138" w:rsidP="001E5E9A">
            <w:pPr>
              <w:spacing w:before="60" w:after="60"/>
              <w:jc w:val="center"/>
              <w:rPr>
                <w:color w:val="4F81BD"/>
              </w:rPr>
            </w:pPr>
          </w:p>
        </w:tc>
      </w:tr>
      <w:tr w:rsidR="00576138" w:rsidRPr="0007717E" w:rsidTr="00576138">
        <w:trPr>
          <w:trHeight w:val="188"/>
        </w:trPr>
        <w:tc>
          <w:tcPr>
            <w:tcW w:w="562" w:type="pct"/>
            <w:vMerge/>
            <w:tcBorders>
              <w:left w:val="single" w:sz="18" w:space="0" w:color="000000"/>
              <w:right w:val="single" w:sz="18" w:space="0" w:color="000000"/>
            </w:tcBorders>
            <w:shd w:val="clear" w:color="auto" w:fill="D9D9D9"/>
            <w:vAlign w:val="center"/>
          </w:tcPr>
          <w:p w:rsidR="00576138" w:rsidRDefault="00576138" w:rsidP="001E5E9A">
            <w:pPr>
              <w:spacing w:before="60" w:after="60"/>
            </w:pPr>
          </w:p>
        </w:tc>
        <w:tc>
          <w:tcPr>
            <w:tcW w:w="1408" w:type="pct"/>
            <w:gridSpan w:val="2"/>
            <w:vMerge/>
            <w:tcBorders>
              <w:left w:val="single" w:sz="18" w:space="0" w:color="000000"/>
              <w:bottom w:val="single" w:sz="18" w:space="0" w:color="000000"/>
              <w:right w:val="single" w:sz="18" w:space="0" w:color="000000"/>
            </w:tcBorders>
            <w:shd w:val="clear" w:color="auto" w:fill="D9D9D9"/>
            <w:vAlign w:val="center"/>
          </w:tcPr>
          <w:p w:rsidR="00576138" w:rsidRPr="001B36F1" w:rsidRDefault="00576138" w:rsidP="001E5E9A">
            <w:pPr>
              <w:spacing w:before="60" w:after="60"/>
            </w:pPr>
          </w:p>
        </w:tc>
        <w:tc>
          <w:tcPr>
            <w:tcW w:w="221" w:type="pct"/>
            <w:gridSpan w:val="2"/>
            <w:tcBorders>
              <w:left w:val="single" w:sz="18" w:space="0" w:color="000000"/>
              <w:bottom w:val="single" w:sz="18" w:space="0" w:color="000000"/>
              <w:right w:val="single" w:sz="4" w:space="0" w:color="000000"/>
            </w:tcBorders>
            <w:shd w:val="clear" w:color="auto" w:fill="D9D9D9"/>
            <w:vAlign w:val="center"/>
          </w:tcPr>
          <w:p w:rsidR="00576138" w:rsidRPr="007E688B" w:rsidRDefault="00576138" w:rsidP="001E5E9A">
            <w:pPr>
              <w:spacing w:before="60" w:after="60"/>
              <w:jc w:val="center"/>
            </w:pPr>
            <w:r>
              <w:t>W</w:t>
            </w:r>
          </w:p>
        </w:tc>
        <w:tc>
          <w:tcPr>
            <w:tcW w:w="341" w:type="pct"/>
            <w:tcBorders>
              <w:left w:val="single" w:sz="4" w:space="0" w:color="000000"/>
              <w:bottom w:val="single" w:sz="18" w:space="0" w:color="000000"/>
              <w:right w:val="single" w:sz="4" w:space="0" w:color="000000"/>
            </w:tcBorders>
            <w:vAlign w:val="center"/>
          </w:tcPr>
          <w:p w:rsidR="00576138" w:rsidRPr="00A75700" w:rsidRDefault="00576138" w:rsidP="001E5E9A">
            <w:pPr>
              <w:spacing w:before="60" w:after="60"/>
              <w:jc w:val="center"/>
              <w:rPr>
                <w:color w:val="548DD4"/>
              </w:rPr>
            </w:pPr>
            <w:r w:rsidRPr="00A75700">
              <w:rPr>
                <w:color w:val="548DD4"/>
              </w:rPr>
              <w:t>[#]</w:t>
            </w:r>
          </w:p>
        </w:tc>
        <w:tc>
          <w:tcPr>
            <w:tcW w:w="321" w:type="pct"/>
            <w:tcBorders>
              <w:left w:val="single" w:sz="4" w:space="0" w:color="000000"/>
              <w:bottom w:val="single" w:sz="18" w:space="0" w:color="000000"/>
              <w:right w:val="single" w:sz="4" w:space="0" w:color="000000"/>
            </w:tcBorders>
            <w:vAlign w:val="center"/>
          </w:tcPr>
          <w:p w:rsidR="00576138" w:rsidRPr="00A75700" w:rsidRDefault="00576138" w:rsidP="001E5E9A">
            <w:pPr>
              <w:spacing w:before="60" w:after="60"/>
              <w:jc w:val="center"/>
              <w:rPr>
                <w:color w:val="548DD4"/>
              </w:rPr>
            </w:pPr>
            <w:r w:rsidRPr="00A75700">
              <w:rPr>
                <w:color w:val="548DD4"/>
              </w:rPr>
              <w:t>[#]</w:t>
            </w:r>
          </w:p>
        </w:tc>
        <w:tc>
          <w:tcPr>
            <w:tcW w:w="324" w:type="pct"/>
            <w:tcBorders>
              <w:left w:val="single" w:sz="4" w:space="0" w:color="000000"/>
              <w:bottom w:val="single" w:sz="18" w:space="0" w:color="000000"/>
              <w:right w:val="single" w:sz="18" w:space="0" w:color="000000"/>
            </w:tcBorders>
            <w:vAlign w:val="center"/>
          </w:tcPr>
          <w:p w:rsidR="00576138" w:rsidRPr="00A75700" w:rsidRDefault="00576138" w:rsidP="001E5E9A">
            <w:pPr>
              <w:spacing w:before="60" w:after="60"/>
              <w:jc w:val="center"/>
              <w:rPr>
                <w:color w:val="548DD4"/>
              </w:rPr>
            </w:pPr>
            <w:r w:rsidRPr="00A75700">
              <w:rPr>
                <w:color w:val="548DD4"/>
              </w:rPr>
              <w:t>[#]</w:t>
            </w:r>
          </w:p>
        </w:tc>
        <w:tc>
          <w:tcPr>
            <w:tcW w:w="318" w:type="pct"/>
            <w:tcBorders>
              <w:left w:val="single" w:sz="18" w:space="0" w:color="000000"/>
              <w:bottom w:val="single" w:sz="18" w:space="0" w:color="000000"/>
              <w:right w:val="single" w:sz="4" w:space="0" w:color="000000"/>
            </w:tcBorders>
            <w:vAlign w:val="center"/>
          </w:tcPr>
          <w:p w:rsidR="00576138" w:rsidRPr="00A75700" w:rsidRDefault="00576138" w:rsidP="001E5E9A">
            <w:pPr>
              <w:spacing w:before="60" w:after="60"/>
              <w:jc w:val="center"/>
              <w:rPr>
                <w:color w:val="548DD4"/>
              </w:rPr>
            </w:pPr>
            <w:r w:rsidRPr="00A75700">
              <w:rPr>
                <w:color w:val="548DD4"/>
              </w:rPr>
              <w:t>[#]</w:t>
            </w:r>
          </w:p>
        </w:tc>
        <w:tc>
          <w:tcPr>
            <w:tcW w:w="321" w:type="pct"/>
            <w:tcBorders>
              <w:left w:val="single" w:sz="4" w:space="0" w:color="000000"/>
              <w:bottom w:val="single" w:sz="18" w:space="0" w:color="000000"/>
              <w:right w:val="single" w:sz="4" w:space="0" w:color="000000"/>
            </w:tcBorders>
            <w:vAlign w:val="center"/>
          </w:tcPr>
          <w:p w:rsidR="00576138" w:rsidRPr="00A75700" w:rsidRDefault="00576138" w:rsidP="001E5E9A">
            <w:pPr>
              <w:spacing w:before="60" w:after="60"/>
              <w:jc w:val="center"/>
              <w:rPr>
                <w:color w:val="548DD4"/>
              </w:rPr>
            </w:pPr>
            <w:r w:rsidRPr="00A75700">
              <w:rPr>
                <w:color w:val="548DD4"/>
              </w:rPr>
              <w:t>[#]</w:t>
            </w:r>
          </w:p>
        </w:tc>
        <w:tc>
          <w:tcPr>
            <w:tcW w:w="354" w:type="pct"/>
            <w:tcBorders>
              <w:left w:val="single" w:sz="4" w:space="0" w:color="000000"/>
              <w:bottom w:val="single" w:sz="18" w:space="0" w:color="000000"/>
              <w:right w:val="single" w:sz="18" w:space="0" w:color="000000"/>
            </w:tcBorders>
            <w:vAlign w:val="center"/>
          </w:tcPr>
          <w:p w:rsidR="00576138" w:rsidRPr="00A75700" w:rsidRDefault="00576138" w:rsidP="001E5E9A">
            <w:pPr>
              <w:spacing w:before="60" w:after="60"/>
              <w:jc w:val="center"/>
              <w:rPr>
                <w:color w:val="548DD4"/>
              </w:rPr>
            </w:pPr>
            <w:r w:rsidRPr="00A75700">
              <w:rPr>
                <w:color w:val="548DD4"/>
              </w:rPr>
              <w:t>[#]</w:t>
            </w:r>
          </w:p>
        </w:tc>
        <w:tc>
          <w:tcPr>
            <w:tcW w:w="830" w:type="pct"/>
            <w:vMerge/>
            <w:tcBorders>
              <w:left w:val="single" w:sz="18" w:space="0" w:color="000000"/>
              <w:right w:val="single" w:sz="18" w:space="0" w:color="000000"/>
            </w:tcBorders>
            <w:shd w:val="clear" w:color="auto" w:fill="FFFFFF"/>
            <w:vAlign w:val="center"/>
          </w:tcPr>
          <w:p w:rsidR="00576138" w:rsidRPr="00DB56E1" w:rsidRDefault="00576138" w:rsidP="001E5E9A">
            <w:pPr>
              <w:spacing w:before="60" w:after="60"/>
              <w:jc w:val="center"/>
              <w:rPr>
                <w:color w:val="4F81BD"/>
              </w:rPr>
            </w:pPr>
          </w:p>
        </w:tc>
      </w:tr>
      <w:tr w:rsidR="00576138" w:rsidRPr="0007717E" w:rsidTr="00576138">
        <w:trPr>
          <w:trHeight w:val="187"/>
        </w:trPr>
        <w:tc>
          <w:tcPr>
            <w:tcW w:w="562" w:type="pct"/>
            <w:vMerge/>
            <w:tcBorders>
              <w:left w:val="single" w:sz="18" w:space="0" w:color="000000"/>
              <w:bottom w:val="single" w:sz="18" w:space="0" w:color="000000"/>
              <w:right w:val="single" w:sz="18" w:space="0" w:color="000000"/>
            </w:tcBorders>
            <w:shd w:val="clear" w:color="auto" w:fill="D9D9D9"/>
            <w:vAlign w:val="center"/>
          </w:tcPr>
          <w:p w:rsidR="00576138" w:rsidRDefault="00576138" w:rsidP="001E5E9A">
            <w:pPr>
              <w:spacing w:before="60" w:after="60"/>
            </w:pPr>
          </w:p>
        </w:tc>
        <w:tc>
          <w:tcPr>
            <w:tcW w:w="1408" w:type="pct"/>
            <w:gridSpan w:val="2"/>
            <w:tcBorders>
              <w:top w:val="single" w:sz="18" w:space="0" w:color="000000"/>
              <w:left w:val="single" w:sz="18" w:space="0" w:color="000000"/>
              <w:bottom w:val="single" w:sz="18" w:space="0" w:color="000000"/>
              <w:right w:val="single" w:sz="18" w:space="0" w:color="000000"/>
            </w:tcBorders>
            <w:shd w:val="clear" w:color="auto" w:fill="D9D9D9"/>
            <w:vAlign w:val="center"/>
          </w:tcPr>
          <w:p w:rsidR="00576138" w:rsidRPr="001B36F1" w:rsidRDefault="00576138" w:rsidP="001E5E9A">
            <w:pPr>
              <w:spacing w:before="60" w:after="60"/>
            </w:pPr>
            <w:r>
              <w:t>Optional Supplemental Measures</w:t>
            </w:r>
          </w:p>
        </w:tc>
        <w:tc>
          <w:tcPr>
            <w:tcW w:w="1207" w:type="pct"/>
            <w:gridSpan w:val="5"/>
            <w:tcBorders>
              <w:top w:val="single" w:sz="18" w:space="0" w:color="000000"/>
              <w:left w:val="single" w:sz="18" w:space="0" w:color="000000"/>
              <w:bottom w:val="single" w:sz="18" w:space="0" w:color="000000"/>
              <w:right w:val="single" w:sz="18" w:space="0" w:color="000000"/>
            </w:tcBorders>
            <w:shd w:val="clear" w:color="auto" w:fill="auto"/>
            <w:vAlign w:val="center"/>
          </w:tcPr>
          <w:p w:rsidR="00576138" w:rsidRPr="007E688B" w:rsidRDefault="00576138" w:rsidP="00576138">
            <w:pPr>
              <w:spacing w:before="60" w:after="60"/>
              <w:jc w:val="center"/>
            </w:pPr>
            <w:r>
              <w:rPr>
                <w:color w:val="4F81BD"/>
              </w:rPr>
              <w:t>[Enter approved measures and metrics]</w:t>
            </w:r>
          </w:p>
        </w:tc>
        <w:tc>
          <w:tcPr>
            <w:tcW w:w="993" w:type="pct"/>
            <w:gridSpan w:val="3"/>
            <w:tcBorders>
              <w:top w:val="single" w:sz="18" w:space="0" w:color="000000"/>
              <w:left w:val="single" w:sz="18" w:space="0" w:color="000000"/>
              <w:bottom w:val="single" w:sz="18" w:space="0" w:color="000000"/>
              <w:right w:val="single" w:sz="18" w:space="0" w:color="000000"/>
            </w:tcBorders>
            <w:vAlign w:val="center"/>
          </w:tcPr>
          <w:p w:rsidR="00576138" w:rsidRDefault="00576138" w:rsidP="00576138">
            <w:pPr>
              <w:spacing w:before="60" w:after="60"/>
              <w:jc w:val="center"/>
            </w:pPr>
            <w:r>
              <w:rPr>
                <w:color w:val="4F81BD"/>
              </w:rPr>
              <w:t>[Enter results]</w:t>
            </w:r>
          </w:p>
        </w:tc>
        <w:tc>
          <w:tcPr>
            <w:tcW w:w="830" w:type="pct"/>
            <w:vMerge/>
            <w:tcBorders>
              <w:left w:val="single" w:sz="18" w:space="0" w:color="000000"/>
              <w:bottom w:val="single" w:sz="18" w:space="0" w:color="000000"/>
              <w:right w:val="single" w:sz="18" w:space="0" w:color="000000"/>
            </w:tcBorders>
            <w:shd w:val="clear" w:color="auto" w:fill="FFFFFF"/>
            <w:vAlign w:val="center"/>
          </w:tcPr>
          <w:p w:rsidR="00576138" w:rsidRPr="00DB56E1" w:rsidRDefault="00576138" w:rsidP="001E5E9A">
            <w:pPr>
              <w:spacing w:before="60" w:after="60"/>
              <w:jc w:val="center"/>
              <w:rPr>
                <w:color w:val="4F81BD"/>
              </w:rPr>
            </w:pPr>
          </w:p>
        </w:tc>
      </w:tr>
    </w:tbl>
    <w:p w:rsidR="00EB40F3" w:rsidRPr="00691DBF" w:rsidRDefault="00EB40F3" w:rsidP="00EB40F3">
      <w:pPr>
        <w:tabs>
          <w:tab w:val="left" w:pos="0"/>
        </w:tabs>
        <w:rPr>
          <w:b/>
          <w:sz w:val="16"/>
          <w:szCs w:val="16"/>
        </w:rPr>
      </w:pPr>
      <w:r>
        <w:rPr>
          <w:b/>
        </w:rPr>
        <w:lastRenderedPageBreak/>
        <w:t xml:space="preserve">Student Performance Measures for </w:t>
      </w:r>
      <w:r w:rsidRPr="00691DBF">
        <w:rPr>
          <w:b/>
        </w:rPr>
        <w:t xml:space="preserve">State </w:t>
      </w:r>
      <w:r>
        <w:rPr>
          <w:b/>
        </w:rPr>
        <w:t xml:space="preserve">and Federal </w:t>
      </w:r>
      <w:r w:rsidRPr="00691DBF">
        <w:rPr>
          <w:b/>
        </w:rPr>
        <w:t>Accountability</w:t>
      </w:r>
      <w:r>
        <w:rPr>
          <w:b/>
        </w:rPr>
        <w:t xml:space="preserve"> (cont.)</w:t>
      </w:r>
    </w:p>
    <w:tbl>
      <w:tblPr>
        <w:tblW w:w="4803" w:type="pct"/>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78"/>
        <w:gridCol w:w="25"/>
        <w:gridCol w:w="3707"/>
        <w:gridCol w:w="244"/>
        <w:gridCol w:w="3356"/>
        <w:gridCol w:w="2791"/>
        <w:gridCol w:w="988"/>
        <w:gridCol w:w="1351"/>
      </w:tblGrid>
      <w:tr w:rsidR="00EB40F3" w:rsidRPr="0007717E" w:rsidTr="00576138">
        <w:trPr>
          <w:cantSplit/>
          <w:trHeight w:val="1134"/>
        </w:trPr>
        <w:tc>
          <w:tcPr>
            <w:tcW w:w="571" w:type="pct"/>
            <w:gridSpan w:val="2"/>
            <w:tcBorders>
              <w:top w:val="single" w:sz="18" w:space="0" w:color="000000"/>
              <w:left w:val="single" w:sz="18" w:space="0" w:color="000000"/>
              <w:bottom w:val="single" w:sz="18" w:space="0" w:color="000000"/>
              <w:right w:val="single" w:sz="18" w:space="0" w:color="000000"/>
            </w:tcBorders>
            <w:shd w:val="clear" w:color="auto" w:fill="000000"/>
            <w:vAlign w:val="center"/>
          </w:tcPr>
          <w:p w:rsidR="00EB40F3" w:rsidRPr="00AF0142" w:rsidRDefault="00EB40F3" w:rsidP="001E5E9A">
            <w:pPr>
              <w:spacing w:before="60" w:after="60"/>
              <w:jc w:val="center"/>
              <w:rPr>
                <w:sz w:val="24"/>
                <w:szCs w:val="24"/>
              </w:rPr>
            </w:pPr>
            <w:r>
              <w:t>Performance Indicators</w:t>
            </w:r>
          </w:p>
        </w:tc>
        <w:tc>
          <w:tcPr>
            <w:tcW w:w="1407" w:type="pct"/>
            <w:gridSpan w:val="2"/>
            <w:tcBorders>
              <w:top w:val="single" w:sz="18" w:space="0" w:color="000000"/>
              <w:left w:val="single" w:sz="18" w:space="0" w:color="000000"/>
              <w:bottom w:val="single" w:sz="18" w:space="0" w:color="000000"/>
            </w:tcBorders>
            <w:shd w:val="clear" w:color="auto" w:fill="000000"/>
            <w:vAlign w:val="center"/>
          </w:tcPr>
          <w:p w:rsidR="00EB40F3" w:rsidRPr="00721350" w:rsidRDefault="00EB40F3" w:rsidP="001E5E9A">
            <w:pPr>
              <w:spacing w:before="60" w:after="60"/>
              <w:jc w:val="center"/>
            </w:pPr>
            <w:r>
              <w:t>Measures/ Metrics</w:t>
            </w:r>
          </w:p>
        </w:tc>
        <w:tc>
          <w:tcPr>
            <w:tcW w:w="1195" w:type="pct"/>
            <w:tcBorders>
              <w:top w:val="single" w:sz="18" w:space="0" w:color="000000"/>
              <w:left w:val="single" w:sz="18" w:space="0" w:color="000000"/>
              <w:bottom w:val="single" w:sz="18" w:space="0" w:color="000000"/>
            </w:tcBorders>
            <w:shd w:val="clear" w:color="auto" w:fill="000000"/>
            <w:vAlign w:val="center"/>
          </w:tcPr>
          <w:p w:rsidR="00EB40F3" w:rsidRPr="00721350" w:rsidRDefault="00EB40F3" w:rsidP="001E5E9A">
            <w:pPr>
              <w:spacing w:before="60" w:after="60"/>
              <w:jc w:val="center"/>
            </w:pPr>
            <w:r>
              <w:t>2011-12 Federal and State Expectations</w:t>
            </w:r>
          </w:p>
        </w:tc>
        <w:tc>
          <w:tcPr>
            <w:tcW w:w="994" w:type="pct"/>
            <w:tcBorders>
              <w:top w:val="single" w:sz="18" w:space="0" w:color="000000"/>
              <w:bottom w:val="single" w:sz="18" w:space="0" w:color="000000"/>
            </w:tcBorders>
            <w:shd w:val="clear" w:color="auto" w:fill="000000"/>
            <w:vAlign w:val="center"/>
          </w:tcPr>
          <w:p w:rsidR="00EB40F3" w:rsidRPr="00721350" w:rsidRDefault="00EB40F3" w:rsidP="00EB40F3">
            <w:pPr>
              <w:spacing w:before="60" w:after="60"/>
              <w:jc w:val="center"/>
            </w:pPr>
            <w:r>
              <w:t>2011-12 School Results</w:t>
            </w:r>
          </w:p>
        </w:tc>
        <w:tc>
          <w:tcPr>
            <w:tcW w:w="833" w:type="pct"/>
            <w:gridSpan w:val="2"/>
            <w:tcBorders>
              <w:top w:val="single" w:sz="18" w:space="0" w:color="000000"/>
              <w:bottom w:val="single" w:sz="18" w:space="0" w:color="000000"/>
              <w:right w:val="single" w:sz="18" w:space="0" w:color="000000"/>
            </w:tcBorders>
            <w:shd w:val="clear" w:color="auto" w:fill="000000"/>
            <w:vAlign w:val="center"/>
          </w:tcPr>
          <w:p w:rsidR="00EB40F3" w:rsidRPr="00721350" w:rsidRDefault="00EB40F3" w:rsidP="001E5E9A">
            <w:pPr>
              <w:spacing w:before="60" w:after="60"/>
              <w:jc w:val="center"/>
            </w:pPr>
            <w:r>
              <w:t>Meets Expectations?</w:t>
            </w:r>
          </w:p>
        </w:tc>
      </w:tr>
      <w:tr w:rsidR="00576138" w:rsidRPr="0007717E" w:rsidTr="00576138">
        <w:trPr>
          <w:trHeight w:val="1177"/>
        </w:trPr>
        <w:tc>
          <w:tcPr>
            <w:tcW w:w="562" w:type="pct"/>
            <w:vMerge w:val="restart"/>
            <w:tcBorders>
              <w:top w:val="single" w:sz="18" w:space="0" w:color="000000"/>
              <w:left w:val="single" w:sz="18" w:space="0" w:color="000000"/>
              <w:right w:val="single" w:sz="18" w:space="0" w:color="000000"/>
            </w:tcBorders>
            <w:shd w:val="clear" w:color="auto" w:fill="D9D9D9"/>
            <w:vAlign w:val="center"/>
          </w:tcPr>
          <w:p w:rsidR="00576138" w:rsidRPr="001B20EC" w:rsidRDefault="00576138" w:rsidP="001E5E9A">
            <w:pPr>
              <w:spacing w:before="60" w:after="60"/>
              <w:rPr>
                <w:b/>
              </w:rPr>
            </w:pPr>
            <w:r>
              <w:rPr>
                <w:b/>
              </w:rPr>
              <w:t>Student Engagement</w:t>
            </w:r>
          </w:p>
        </w:tc>
        <w:tc>
          <w:tcPr>
            <w:tcW w:w="1329" w:type="pct"/>
            <w:gridSpan w:val="2"/>
            <w:tcBorders>
              <w:top w:val="single" w:sz="18" w:space="0" w:color="000000"/>
              <w:left w:val="single" w:sz="18" w:space="0" w:color="000000"/>
              <w:bottom w:val="single" w:sz="18" w:space="0" w:color="000000"/>
            </w:tcBorders>
            <w:shd w:val="clear" w:color="auto" w:fill="D9D9D9"/>
            <w:vAlign w:val="center"/>
          </w:tcPr>
          <w:p w:rsidR="00576138" w:rsidRDefault="00576138" w:rsidP="00576138">
            <w:r>
              <w:t>State Required Measure: Average Daily Attendance</w:t>
            </w:r>
          </w:p>
          <w:p w:rsidR="00576138" w:rsidRDefault="00576138" w:rsidP="00576138">
            <w:pPr>
              <w:spacing w:before="60" w:after="60"/>
              <w:ind w:left="162"/>
              <w:rPr>
                <w:sz w:val="18"/>
                <w:szCs w:val="18"/>
              </w:rPr>
            </w:pPr>
            <w:r w:rsidRPr="00576138">
              <w:rPr>
                <w:b/>
                <w:sz w:val="18"/>
                <w:szCs w:val="18"/>
              </w:rPr>
              <w:t>Description</w:t>
            </w:r>
            <w:r w:rsidRPr="00700653">
              <w:rPr>
                <w:sz w:val="18"/>
                <w:szCs w:val="18"/>
              </w:rPr>
              <w:t>:</w:t>
            </w:r>
            <w:r>
              <w:rPr>
                <w:sz w:val="18"/>
                <w:szCs w:val="18"/>
              </w:rPr>
              <w:t xml:space="preserve"> Total days attended out of total days possible to attend</w:t>
            </w:r>
            <w:r w:rsidR="00324D89">
              <w:rPr>
                <w:sz w:val="18"/>
                <w:szCs w:val="18"/>
              </w:rPr>
              <w:t>.</w:t>
            </w:r>
          </w:p>
          <w:p w:rsidR="00576138" w:rsidRPr="00E36779" w:rsidRDefault="00576138" w:rsidP="00576138">
            <w:pPr>
              <w:spacing w:before="60" w:after="60"/>
              <w:ind w:left="162"/>
              <w:rPr>
                <w:sz w:val="18"/>
                <w:szCs w:val="18"/>
              </w:rPr>
            </w:pPr>
            <w:r w:rsidRPr="00576138">
              <w:rPr>
                <w:b/>
                <w:sz w:val="18"/>
                <w:szCs w:val="18"/>
              </w:rPr>
              <w:t>Expectation</w:t>
            </w:r>
            <w:r>
              <w:rPr>
                <w:sz w:val="18"/>
                <w:szCs w:val="18"/>
              </w:rPr>
              <w:t>: At/above the 60</w:t>
            </w:r>
            <w:r w:rsidRPr="0047413F">
              <w:rPr>
                <w:sz w:val="18"/>
                <w:szCs w:val="18"/>
                <w:vertAlign w:val="superscript"/>
              </w:rPr>
              <w:t>th</w:t>
            </w:r>
            <w:r>
              <w:rPr>
                <w:sz w:val="18"/>
                <w:szCs w:val="18"/>
              </w:rPr>
              <w:t xml:space="preserve"> percentile of all AECs</w:t>
            </w:r>
            <w:r w:rsidR="00324D89">
              <w:rPr>
                <w:sz w:val="18"/>
                <w:szCs w:val="18"/>
              </w:rPr>
              <w:t>.</w:t>
            </w:r>
          </w:p>
        </w:tc>
        <w:tc>
          <w:tcPr>
            <w:tcW w:w="1282" w:type="pct"/>
            <w:gridSpan w:val="2"/>
            <w:tcBorders>
              <w:top w:val="single" w:sz="18" w:space="0" w:color="000000"/>
              <w:left w:val="single" w:sz="18" w:space="0" w:color="000000"/>
              <w:bottom w:val="single" w:sz="18" w:space="0" w:color="000000"/>
              <w:right w:val="single" w:sz="18" w:space="0" w:color="000000"/>
            </w:tcBorders>
            <w:vAlign w:val="center"/>
          </w:tcPr>
          <w:p w:rsidR="00576138" w:rsidRPr="00752B08" w:rsidRDefault="00576138" w:rsidP="00576138">
            <w:pPr>
              <w:spacing w:before="60" w:after="60"/>
              <w:jc w:val="center"/>
              <w:rPr>
                <w:sz w:val="18"/>
                <w:szCs w:val="18"/>
              </w:rPr>
            </w:pPr>
            <w:r>
              <w:rPr>
                <w:color w:val="4F81BD"/>
              </w:rPr>
              <w:t>[%]</w:t>
            </w:r>
          </w:p>
        </w:tc>
        <w:tc>
          <w:tcPr>
            <w:tcW w:w="994" w:type="pct"/>
            <w:tcBorders>
              <w:top w:val="single" w:sz="18" w:space="0" w:color="000000"/>
              <w:left w:val="single" w:sz="18" w:space="0" w:color="000000"/>
              <w:bottom w:val="single" w:sz="18" w:space="0" w:color="000000"/>
              <w:right w:val="single" w:sz="18" w:space="0" w:color="000000"/>
            </w:tcBorders>
            <w:vAlign w:val="center"/>
          </w:tcPr>
          <w:p w:rsidR="00576138" w:rsidRPr="0007717E" w:rsidRDefault="00576138" w:rsidP="00576138">
            <w:pPr>
              <w:spacing w:before="60" w:after="60"/>
              <w:jc w:val="center"/>
            </w:pPr>
            <w:r>
              <w:rPr>
                <w:color w:val="4F81BD"/>
              </w:rPr>
              <w:t>[%]</w:t>
            </w:r>
          </w:p>
        </w:tc>
        <w:tc>
          <w:tcPr>
            <w:tcW w:w="833" w:type="pct"/>
            <w:gridSpan w:val="2"/>
            <w:vMerge w:val="restart"/>
            <w:tcBorders>
              <w:top w:val="single" w:sz="18" w:space="0" w:color="000000"/>
              <w:left w:val="single" w:sz="18" w:space="0" w:color="000000"/>
              <w:right w:val="single" w:sz="18" w:space="0" w:color="000000"/>
            </w:tcBorders>
            <w:shd w:val="clear" w:color="auto" w:fill="FFFFFF"/>
            <w:vAlign w:val="center"/>
          </w:tcPr>
          <w:p w:rsidR="00576138" w:rsidRPr="00A40C91" w:rsidRDefault="00576138" w:rsidP="001E5E9A">
            <w:pPr>
              <w:spacing w:before="60" w:after="60"/>
              <w:jc w:val="center"/>
              <w:rPr>
                <w:sz w:val="10"/>
                <w:szCs w:val="10"/>
              </w:rPr>
            </w:pPr>
          </w:p>
          <w:p w:rsidR="00576138" w:rsidRDefault="00576138" w:rsidP="001E5E9A">
            <w:pPr>
              <w:spacing w:before="60" w:after="60"/>
              <w:jc w:val="center"/>
              <w:rPr>
                <w:color w:val="548DD4"/>
              </w:rPr>
            </w:pPr>
            <w:r>
              <w:t xml:space="preserve">Overall AEC Rating for Growth Gaps:  </w:t>
            </w:r>
            <w:r w:rsidRPr="00342366">
              <w:rPr>
                <w:color w:val="548DD4"/>
              </w:rPr>
              <w:t>[</w:t>
            </w:r>
            <w:r>
              <w:rPr>
                <w:color w:val="548DD4"/>
              </w:rPr>
              <w:t>AEC SPF R</w:t>
            </w:r>
            <w:r w:rsidRPr="00342366">
              <w:rPr>
                <w:color w:val="548DD4"/>
              </w:rPr>
              <w:t>ating]</w:t>
            </w:r>
          </w:p>
          <w:p w:rsidR="00576138" w:rsidRPr="00A40C91" w:rsidRDefault="00576138" w:rsidP="001E5E9A">
            <w:pPr>
              <w:spacing w:before="60" w:after="60"/>
              <w:jc w:val="center"/>
              <w:rPr>
                <w:color w:val="4F81BD"/>
                <w:sz w:val="10"/>
                <w:szCs w:val="10"/>
              </w:rPr>
            </w:pPr>
          </w:p>
          <w:p w:rsidR="00576138" w:rsidRPr="0007717E" w:rsidRDefault="00576138" w:rsidP="00576138">
            <w:pPr>
              <w:spacing w:before="60" w:after="60"/>
              <w:jc w:val="center"/>
            </w:pPr>
            <w:r>
              <w:rPr>
                <w:color w:val="000000"/>
                <w:sz w:val="16"/>
                <w:szCs w:val="16"/>
              </w:rPr>
              <w:t xml:space="preserve">* Consult your AEC School </w:t>
            </w:r>
            <w:r w:rsidRPr="00AB33EF">
              <w:rPr>
                <w:color w:val="000000"/>
                <w:sz w:val="16"/>
                <w:szCs w:val="16"/>
              </w:rPr>
              <w:t xml:space="preserve">Performance Framework for the ratings </w:t>
            </w:r>
            <w:r>
              <w:rPr>
                <w:color w:val="000000"/>
                <w:sz w:val="16"/>
                <w:szCs w:val="16"/>
              </w:rPr>
              <w:t>for each measure.</w:t>
            </w:r>
          </w:p>
        </w:tc>
      </w:tr>
      <w:tr w:rsidR="00576138" w:rsidRPr="0007717E" w:rsidTr="00576138">
        <w:trPr>
          <w:trHeight w:val="1177"/>
        </w:trPr>
        <w:tc>
          <w:tcPr>
            <w:tcW w:w="562" w:type="pct"/>
            <w:vMerge/>
            <w:tcBorders>
              <w:left w:val="single" w:sz="18" w:space="0" w:color="000000"/>
              <w:right w:val="single" w:sz="18" w:space="0" w:color="000000"/>
            </w:tcBorders>
            <w:shd w:val="clear" w:color="auto" w:fill="D9D9D9"/>
            <w:vAlign w:val="center"/>
          </w:tcPr>
          <w:p w:rsidR="00576138" w:rsidRDefault="00576138" w:rsidP="001E5E9A">
            <w:pPr>
              <w:spacing w:before="60" w:after="60"/>
              <w:rPr>
                <w:b/>
              </w:rPr>
            </w:pPr>
          </w:p>
        </w:tc>
        <w:tc>
          <w:tcPr>
            <w:tcW w:w="1329" w:type="pct"/>
            <w:gridSpan w:val="2"/>
            <w:tcBorders>
              <w:top w:val="single" w:sz="18" w:space="0" w:color="000000"/>
              <w:left w:val="single" w:sz="18" w:space="0" w:color="000000"/>
              <w:bottom w:val="single" w:sz="18" w:space="0" w:color="000000"/>
            </w:tcBorders>
            <w:shd w:val="clear" w:color="auto" w:fill="D9D9D9"/>
            <w:vAlign w:val="center"/>
          </w:tcPr>
          <w:p w:rsidR="00576138" w:rsidRDefault="00576138" w:rsidP="00576138">
            <w:r>
              <w:t>State Required Measure: Truancy Rate</w:t>
            </w:r>
          </w:p>
          <w:p w:rsidR="00576138" w:rsidRDefault="00576138" w:rsidP="00576138">
            <w:pPr>
              <w:spacing w:before="60" w:after="60"/>
              <w:ind w:left="162"/>
              <w:rPr>
                <w:sz w:val="18"/>
                <w:szCs w:val="18"/>
              </w:rPr>
            </w:pPr>
            <w:r w:rsidRPr="00576138">
              <w:rPr>
                <w:b/>
                <w:sz w:val="18"/>
                <w:szCs w:val="18"/>
              </w:rPr>
              <w:t>Description</w:t>
            </w:r>
            <w:r w:rsidRPr="00700653">
              <w:rPr>
                <w:sz w:val="18"/>
                <w:szCs w:val="18"/>
              </w:rPr>
              <w:t>:</w:t>
            </w:r>
            <w:r>
              <w:rPr>
                <w:sz w:val="18"/>
                <w:szCs w:val="18"/>
              </w:rPr>
              <w:t xml:space="preserve"> Total days unexcused absent out of total days possible to attend</w:t>
            </w:r>
            <w:r w:rsidR="00324D89">
              <w:rPr>
                <w:sz w:val="18"/>
                <w:szCs w:val="18"/>
              </w:rPr>
              <w:t>.</w:t>
            </w:r>
          </w:p>
          <w:p w:rsidR="00576138" w:rsidRPr="00576138" w:rsidRDefault="00576138" w:rsidP="00576138">
            <w:pPr>
              <w:spacing w:before="60" w:after="60"/>
              <w:ind w:left="162"/>
              <w:rPr>
                <w:sz w:val="18"/>
                <w:szCs w:val="18"/>
              </w:rPr>
            </w:pPr>
            <w:r w:rsidRPr="00576138">
              <w:rPr>
                <w:b/>
                <w:sz w:val="18"/>
                <w:szCs w:val="18"/>
              </w:rPr>
              <w:t>Expectation</w:t>
            </w:r>
            <w:r>
              <w:rPr>
                <w:sz w:val="18"/>
                <w:szCs w:val="18"/>
              </w:rPr>
              <w:t>: At/above the 60</w:t>
            </w:r>
            <w:r w:rsidRPr="0047413F">
              <w:rPr>
                <w:sz w:val="18"/>
                <w:szCs w:val="18"/>
                <w:vertAlign w:val="superscript"/>
              </w:rPr>
              <w:t>th</w:t>
            </w:r>
            <w:r>
              <w:rPr>
                <w:sz w:val="18"/>
                <w:szCs w:val="18"/>
              </w:rPr>
              <w:t xml:space="preserve"> percentile of all AECs</w:t>
            </w:r>
            <w:r w:rsidR="00324D89">
              <w:rPr>
                <w:sz w:val="18"/>
                <w:szCs w:val="18"/>
              </w:rPr>
              <w:t>.</w:t>
            </w:r>
          </w:p>
        </w:tc>
        <w:tc>
          <w:tcPr>
            <w:tcW w:w="1282" w:type="pct"/>
            <w:gridSpan w:val="2"/>
            <w:tcBorders>
              <w:top w:val="single" w:sz="18" w:space="0" w:color="000000"/>
              <w:left w:val="single" w:sz="18" w:space="0" w:color="000000"/>
              <w:bottom w:val="single" w:sz="18" w:space="0" w:color="000000"/>
              <w:right w:val="single" w:sz="18" w:space="0" w:color="000000"/>
            </w:tcBorders>
            <w:vAlign w:val="center"/>
          </w:tcPr>
          <w:p w:rsidR="00576138" w:rsidRPr="00752B08" w:rsidRDefault="00576138" w:rsidP="00576138">
            <w:pPr>
              <w:spacing w:before="60" w:after="60"/>
              <w:jc w:val="center"/>
              <w:rPr>
                <w:sz w:val="18"/>
                <w:szCs w:val="18"/>
              </w:rPr>
            </w:pPr>
            <w:r>
              <w:rPr>
                <w:color w:val="4F81BD"/>
              </w:rPr>
              <w:t>[%]</w:t>
            </w:r>
          </w:p>
        </w:tc>
        <w:tc>
          <w:tcPr>
            <w:tcW w:w="994" w:type="pct"/>
            <w:tcBorders>
              <w:top w:val="single" w:sz="18" w:space="0" w:color="000000"/>
              <w:left w:val="single" w:sz="18" w:space="0" w:color="000000"/>
              <w:bottom w:val="single" w:sz="18" w:space="0" w:color="000000"/>
              <w:right w:val="single" w:sz="18" w:space="0" w:color="000000"/>
            </w:tcBorders>
            <w:vAlign w:val="center"/>
          </w:tcPr>
          <w:p w:rsidR="00576138" w:rsidRPr="0007717E" w:rsidRDefault="00576138" w:rsidP="00576138">
            <w:pPr>
              <w:spacing w:before="60" w:after="60"/>
              <w:jc w:val="center"/>
            </w:pPr>
            <w:r>
              <w:rPr>
                <w:color w:val="4F81BD"/>
              </w:rPr>
              <w:t>[%]</w:t>
            </w:r>
          </w:p>
        </w:tc>
        <w:tc>
          <w:tcPr>
            <w:tcW w:w="833" w:type="pct"/>
            <w:gridSpan w:val="2"/>
            <w:vMerge/>
            <w:tcBorders>
              <w:left w:val="single" w:sz="18" w:space="0" w:color="000000"/>
              <w:right w:val="single" w:sz="18" w:space="0" w:color="000000"/>
            </w:tcBorders>
            <w:shd w:val="clear" w:color="auto" w:fill="FFFFFF"/>
            <w:vAlign w:val="center"/>
          </w:tcPr>
          <w:p w:rsidR="00576138" w:rsidRPr="00A40C91" w:rsidRDefault="00576138" w:rsidP="001E5E9A">
            <w:pPr>
              <w:spacing w:before="60" w:after="60"/>
              <w:jc w:val="center"/>
              <w:rPr>
                <w:sz w:val="10"/>
                <w:szCs w:val="10"/>
              </w:rPr>
            </w:pPr>
          </w:p>
        </w:tc>
      </w:tr>
      <w:tr w:rsidR="00576138" w:rsidRPr="0007717E" w:rsidTr="005F3325">
        <w:trPr>
          <w:trHeight w:val="513"/>
        </w:trPr>
        <w:tc>
          <w:tcPr>
            <w:tcW w:w="562" w:type="pct"/>
            <w:vMerge/>
            <w:tcBorders>
              <w:left w:val="single" w:sz="18" w:space="0" w:color="000000"/>
              <w:bottom w:val="single" w:sz="18" w:space="0" w:color="000000"/>
              <w:right w:val="single" w:sz="18" w:space="0" w:color="000000"/>
            </w:tcBorders>
            <w:shd w:val="clear" w:color="auto" w:fill="D9D9D9"/>
            <w:vAlign w:val="center"/>
          </w:tcPr>
          <w:p w:rsidR="00576138" w:rsidRDefault="00576138" w:rsidP="001E5E9A">
            <w:pPr>
              <w:spacing w:before="60" w:after="60"/>
              <w:rPr>
                <w:b/>
              </w:rPr>
            </w:pPr>
          </w:p>
        </w:tc>
        <w:tc>
          <w:tcPr>
            <w:tcW w:w="1329" w:type="pct"/>
            <w:gridSpan w:val="2"/>
            <w:tcBorders>
              <w:top w:val="single" w:sz="18" w:space="0" w:color="000000"/>
              <w:left w:val="single" w:sz="18" w:space="0" w:color="000000"/>
              <w:bottom w:val="single" w:sz="18" w:space="0" w:color="000000"/>
            </w:tcBorders>
            <w:shd w:val="clear" w:color="auto" w:fill="D9D9D9"/>
            <w:vAlign w:val="center"/>
          </w:tcPr>
          <w:p w:rsidR="00576138" w:rsidRDefault="00576138" w:rsidP="00576138">
            <w:r>
              <w:t>Optional Supplemental Measures</w:t>
            </w:r>
          </w:p>
        </w:tc>
        <w:tc>
          <w:tcPr>
            <w:tcW w:w="1282" w:type="pct"/>
            <w:gridSpan w:val="2"/>
            <w:tcBorders>
              <w:top w:val="single" w:sz="18" w:space="0" w:color="000000"/>
              <w:left w:val="single" w:sz="18" w:space="0" w:color="000000"/>
              <w:bottom w:val="single" w:sz="18" w:space="0" w:color="000000"/>
              <w:right w:val="single" w:sz="18" w:space="0" w:color="000000"/>
            </w:tcBorders>
            <w:vAlign w:val="center"/>
          </w:tcPr>
          <w:p w:rsidR="00576138" w:rsidRPr="007E688B" w:rsidRDefault="00576138" w:rsidP="00576138">
            <w:pPr>
              <w:spacing w:before="60" w:after="60"/>
              <w:jc w:val="center"/>
            </w:pPr>
            <w:r>
              <w:rPr>
                <w:color w:val="4F81BD"/>
              </w:rPr>
              <w:t>[Enter approved measures and metrics]</w:t>
            </w:r>
          </w:p>
        </w:tc>
        <w:tc>
          <w:tcPr>
            <w:tcW w:w="994" w:type="pct"/>
            <w:tcBorders>
              <w:top w:val="single" w:sz="18" w:space="0" w:color="000000"/>
              <w:left w:val="single" w:sz="18" w:space="0" w:color="000000"/>
              <w:bottom w:val="single" w:sz="18" w:space="0" w:color="000000"/>
              <w:right w:val="single" w:sz="18" w:space="0" w:color="000000"/>
            </w:tcBorders>
            <w:vAlign w:val="center"/>
          </w:tcPr>
          <w:p w:rsidR="00576138" w:rsidRDefault="00576138" w:rsidP="00576138">
            <w:pPr>
              <w:spacing w:before="60" w:after="60"/>
              <w:jc w:val="center"/>
            </w:pPr>
            <w:r>
              <w:rPr>
                <w:color w:val="4F81BD"/>
              </w:rPr>
              <w:t>[Enter results]</w:t>
            </w:r>
          </w:p>
        </w:tc>
        <w:tc>
          <w:tcPr>
            <w:tcW w:w="833" w:type="pct"/>
            <w:gridSpan w:val="2"/>
            <w:vMerge/>
            <w:tcBorders>
              <w:left w:val="single" w:sz="18" w:space="0" w:color="000000"/>
              <w:bottom w:val="single" w:sz="18" w:space="0" w:color="000000"/>
              <w:right w:val="single" w:sz="18" w:space="0" w:color="000000"/>
            </w:tcBorders>
            <w:shd w:val="clear" w:color="auto" w:fill="FFFFFF"/>
            <w:vAlign w:val="center"/>
          </w:tcPr>
          <w:p w:rsidR="00576138" w:rsidRPr="00A40C91" w:rsidRDefault="00576138" w:rsidP="001E5E9A">
            <w:pPr>
              <w:spacing w:before="60" w:after="60"/>
              <w:jc w:val="center"/>
              <w:rPr>
                <w:sz w:val="10"/>
                <w:szCs w:val="10"/>
              </w:rPr>
            </w:pPr>
          </w:p>
        </w:tc>
      </w:tr>
      <w:tr w:rsidR="00324D89" w:rsidRPr="0007717E" w:rsidTr="00576138">
        <w:trPr>
          <w:trHeight w:val="390"/>
        </w:trPr>
        <w:tc>
          <w:tcPr>
            <w:tcW w:w="562" w:type="pct"/>
            <w:vMerge w:val="restart"/>
            <w:tcBorders>
              <w:top w:val="single" w:sz="18" w:space="0" w:color="000000"/>
              <w:left w:val="single" w:sz="18" w:space="0" w:color="000000"/>
              <w:right w:val="single" w:sz="18" w:space="0" w:color="000000"/>
            </w:tcBorders>
            <w:shd w:val="clear" w:color="auto" w:fill="D9D9D9"/>
            <w:vAlign w:val="center"/>
          </w:tcPr>
          <w:p w:rsidR="00324D89" w:rsidRPr="001B20EC" w:rsidRDefault="00324D89" w:rsidP="001E5E9A">
            <w:pPr>
              <w:spacing w:before="60" w:after="60"/>
              <w:rPr>
                <w:b/>
              </w:rPr>
            </w:pPr>
            <w:r w:rsidRPr="001B20EC">
              <w:rPr>
                <w:b/>
              </w:rPr>
              <w:t>Post Secondary</w:t>
            </w:r>
            <w:r>
              <w:rPr>
                <w:b/>
              </w:rPr>
              <w:t>/ Workforce</w:t>
            </w:r>
            <w:r w:rsidRPr="001B20EC">
              <w:rPr>
                <w:b/>
              </w:rPr>
              <w:t xml:space="preserve"> Readiness</w:t>
            </w:r>
          </w:p>
        </w:tc>
        <w:tc>
          <w:tcPr>
            <w:tcW w:w="1329" w:type="pct"/>
            <w:gridSpan w:val="2"/>
            <w:vMerge w:val="restart"/>
            <w:tcBorders>
              <w:top w:val="single" w:sz="18" w:space="0" w:color="000000"/>
              <w:left w:val="single" w:sz="18" w:space="0" w:color="000000"/>
              <w:right w:val="single" w:sz="18" w:space="0" w:color="000000"/>
            </w:tcBorders>
            <w:shd w:val="clear" w:color="auto" w:fill="D9D9D9"/>
            <w:vAlign w:val="center"/>
          </w:tcPr>
          <w:p w:rsidR="00324D89" w:rsidRDefault="00324D89" w:rsidP="00324D89">
            <w:pPr>
              <w:spacing w:before="60" w:after="60"/>
              <w:ind w:left="162" w:hanging="162"/>
              <w:rPr>
                <w:b/>
                <w:sz w:val="18"/>
                <w:szCs w:val="18"/>
              </w:rPr>
            </w:pPr>
            <w:r>
              <w:t>State Required Measure: Completion Rate</w:t>
            </w:r>
            <w:r>
              <w:br/>
            </w:r>
            <w:r>
              <w:rPr>
                <w:b/>
                <w:sz w:val="18"/>
                <w:szCs w:val="18"/>
              </w:rPr>
              <w:t xml:space="preserve">Description: </w:t>
            </w:r>
            <w:r w:rsidRPr="00576138">
              <w:rPr>
                <w:sz w:val="18"/>
                <w:szCs w:val="18"/>
              </w:rPr>
              <w:t>% of students completing</w:t>
            </w:r>
            <w:r>
              <w:rPr>
                <w:sz w:val="18"/>
                <w:szCs w:val="18"/>
              </w:rPr>
              <w:t>.</w:t>
            </w:r>
          </w:p>
          <w:p w:rsidR="00324D89" w:rsidRPr="00576138" w:rsidRDefault="00324D89" w:rsidP="00324D89">
            <w:pPr>
              <w:spacing w:before="60" w:after="60"/>
              <w:ind w:left="204" w:hanging="42"/>
              <w:rPr>
                <w:b/>
                <w:sz w:val="18"/>
                <w:szCs w:val="18"/>
              </w:rPr>
            </w:pPr>
            <w:r w:rsidRPr="00C1004D">
              <w:rPr>
                <w:b/>
                <w:sz w:val="18"/>
                <w:szCs w:val="18"/>
              </w:rPr>
              <w:t>Expectation:</w:t>
            </w:r>
            <w:r w:rsidRPr="00D17B38">
              <w:rPr>
                <w:sz w:val="18"/>
                <w:szCs w:val="18"/>
              </w:rPr>
              <w:t xml:space="preserve">  </w:t>
            </w:r>
            <w:r>
              <w:rPr>
                <w:sz w:val="18"/>
                <w:szCs w:val="18"/>
              </w:rPr>
              <w:t>At/above the 60</w:t>
            </w:r>
            <w:r w:rsidRPr="00576138">
              <w:rPr>
                <w:sz w:val="18"/>
                <w:szCs w:val="18"/>
                <w:vertAlign w:val="superscript"/>
              </w:rPr>
              <w:t>th</w:t>
            </w:r>
            <w:r>
              <w:rPr>
                <w:sz w:val="18"/>
                <w:szCs w:val="18"/>
              </w:rPr>
              <w:t xml:space="preserve"> percentile of all AECs using 4-year, 5-year, </w:t>
            </w:r>
            <w:proofErr w:type="gramStart"/>
            <w:r>
              <w:rPr>
                <w:sz w:val="18"/>
                <w:szCs w:val="18"/>
              </w:rPr>
              <w:t>6</w:t>
            </w:r>
            <w:proofErr w:type="gramEnd"/>
            <w:r>
              <w:rPr>
                <w:sz w:val="18"/>
                <w:szCs w:val="18"/>
              </w:rPr>
              <w:t xml:space="preserve">-year or 7-year completion rate.  </w:t>
            </w:r>
          </w:p>
        </w:tc>
        <w:tc>
          <w:tcPr>
            <w:tcW w:w="1282" w:type="pct"/>
            <w:gridSpan w:val="2"/>
            <w:tcBorders>
              <w:top w:val="single" w:sz="18" w:space="0" w:color="000000"/>
              <w:left w:val="single" w:sz="18" w:space="0" w:color="000000"/>
              <w:right w:val="single" w:sz="18" w:space="0" w:color="000000"/>
            </w:tcBorders>
            <w:shd w:val="clear" w:color="auto" w:fill="D9D9D9" w:themeFill="background1" w:themeFillShade="D9"/>
            <w:vAlign w:val="center"/>
          </w:tcPr>
          <w:p w:rsidR="00324D89" w:rsidRPr="00065D66" w:rsidRDefault="00324D89" w:rsidP="001E5E9A">
            <w:pPr>
              <w:spacing w:before="60" w:after="60"/>
              <w:jc w:val="center"/>
            </w:pPr>
            <w:r w:rsidRPr="00576138">
              <w:rPr>
                <w:sz w:val="18"/>
              </w:rPr>
              <w:t>Completion Rate at/above 60</w:t>
            </w:r>
            <w:r w:rsidRPr="00576138">
              <w:rPr>
                <w:sz w:val="18"/>
                <w:vertAlign w:val="superscript"/>
              </w:rPr>
              <w:t>th</w:t>
            </w:r>
            <w:r w:rsidRPr="00576138">
              <w:rPr>
                <w:sz w:val="18"/>
              </w:rPr>
              <w:t xml:space="preserve"> percentile for AECs</w:t>
            </w:r>
          </w:p>
        </w:tc>
        <w:tc>
          <w:tcPr>
            <w:tcW w:w="994" w:type="pct"/>
            <w:tcBorders>
              <w:top w:val="single" w:sz="18" w:space="0" w:color="000000"/>
              <w:left w:val="single" w:sz="18" w:space="0" w:color="000000"/>
              <w:bottom w:val="single" w:sz="4" w:space="0" w:color="000000"/>
              <w:right w:val="single" w:sz="18" w:space="0" w:color="000000"/>
            </w:tcBorders>
            <w:shd w:val="clear" w:color="auto" w:fill="D9D9D9"/>
            <w:vAlign w:val="center"/>
          </w:tcPr>
          <w:p w:rsidR="00324D89" w:rsidRPr="003A54BA" w:rsidRDefault="00324D89" w:rsidP="001E5E9A">
            <w:pPr>
              <w:spacing w:before="60" w:after="60"/>
              <w:jc w:val="center"/>
              <w:rPr>
                <w:sz w:val="18"/>
                <w:szCs w:val="18"/>
              </w:rPr>
            </w:pPr>
            <w:r>
              <w:rPr>
                <w:sz w:val="18"/>
                <w:szCs w:val="18"/>
              </w:rPr>
              <w:t>School’s Completion Rate</w:t>
            </w:r>
          </w:p>
        </w:tc>
        <w:tc>
          <w:tcPr>
            <w:tcW w:w="352" w:type="pct"/>
            <w:vMerge w:val="restart"/>
            <w:tcBorders>
              <w:top w:val="single" w:sz="18" w:space="0" w:color="000000"/>
              <w:left w:val="single" w:sz="18" w:space="0" w:color="000000"/>
              <w:right w:val="single" w:sz="18" w:space="0" w:color="000000"/>
            </w:tcBorders>
            <w:shd w:val="clear" w:color="auto" w:fill="auto"/>
            <w:vAlign w:val="center"/>
          </w:tcPr>
          <w:p w:rsidR="00324D89" w:rsidRPr="0007717E" w:rsidRDefault="00324D89" w:rsidP="001E5E9A">
            <w:pPr>
              <w:spacing w:before="60" w:after="60"/>
              <w:jc w:val="center"/>
            </w:pPr>
            <w:r w:rsidRPr="00DB56E1">
              <w:rPr>
                <w:color w:val="4F81BD"/>
              </w:rPr>
              <w:t>[</w:t>
            </w:r>
            <w:r w:rsidR="005F3325">
              <w:rPr>
                <w:color w:val="4F81BD"/>
              </w:rPr>
              <w:t xml:space="preserve">AEC </w:t>
            </w:r>
            <w:r>
              <w:rPr>
                <w:color w:val="4F81BD"/>
              </w:rPr>
              <w:t>SPF Rating</w:t>
            </w:r>
            <w:r w:rsidRPr="00DB56E1">
              <w:rPr>
                <w:color w:val="4F81BD"/>
              </w:rPr>
              <w:t>]</w:t>
            </w:r>
          </w:p>
        </w:tc>
        <w:tc>
          <w:tcPr>
            <w:tcW w:w="481" w:type="pct"/>
            <w:vMerge w:val="restart"/>
            <w:tcBorders>
              <w:top w:val="single" w:sz="18" w:space="0" w:color="000000"/>
              <w:left w:val="single" w:sz="18" w:space="0" w:color="000000"/>
              <w:right w:val="single" w:sz="18" w:space="0" w:color="000000"/>
            </w:tcBorders>
            <w:shd w:val="clear" w:color="auto" w:fill="auto"/>
            <w:vAlign w:val="center"/>
          </w:tcPr>
          <w:p w:rsidR="00324D89" w:rsidRDefault="00324D89" w:rsidP="001E5E9A">
            <w:pPr>
              <w:spacing w:before="60" w:after="60"/>
              <w:jc w:val="center"/>
              <w:rPr>
                <w:color w:val="548DD4"/>
              </w:rPr>
            </w:pPr>
            <w:r>
              <w:t xml:space="preserve">Overall AEC Rating for Post Secondary Readiness:  </w:t>
            </w:r>
            <w:r w:rsidRPr="00342366">
              <w:rPr>
                <w:color w:val="548DD4"/>
              </w:rPr>
              <w:t>[</w:t>
            </w:r>
            <w:r>
              <w:rPr>
                <w:color w:val="548DD4"/>
              </w:rPr>
              <w:t>AEC SPF R</w:t>
            </w:r>
            <w:r w:rsidRPr="00342366">
              <w:rPr>
                <w:color w:val="548DD4"/>
              </w:rPr>
              <w:t>ating]</w:t>
            </w:r>
          </w:p>
          <w:p w:rsidR="00324D89" w:rsidRDefault="00324D89" w:rsidP="001E5E9A">
            <w:pPr>
              <w:spacing w:before="60" w:after="60"/>
              <w:jc w:val="center"/>
              <w:rPr>
                <w:color w:val="548DD4"/>
              </w:rPr>
            </w:pPr>
            <w:r>
              <w:rPr>
                <w:color w:val="000000"/>
                <w:sz w:val="16"/>
                <w:szCs w:val="16"/>
              </w:rPr>
              <w:t xml:space="preserve">* Consult your AEC School </w:t>
            </w:r>
            <w:r w:rsidRPr="00AB33EF">
              <w:rPr>
                <w:color w:val="000000"/>
                <w:sz w:val="16"/>
                <w:szCs w:val="16"/>
              </w:rPr>
              <w:t xml:space="preserve">Performance Framework for the ratings </w:t>
            </w:r>
            <w:r>
              <w:rPr>
                <w:color w:val="000000"/>
                <w:sz w:val="16"/>
                <w:szCs w:val="16"/>
              </w:rPr>
              <w:t>for each measure.</w:t>
            </w:r>
          </w:p>
          <w:p w:rsidR="00324D89" w:rsidRPr="0007717E" w:rsidRDefault="00324D89" w:rsidP="001E5E9A">
            <w:pPr>
              <w:spacing w:before="60" w:after="60"/>
              <w:jc w:val="center"/>
            </w:pPr>
          </w:p>
        </w:tc>
      </w:tr>
      <w:tr w:rsidR="00324D89" w:rsidRPr="0007717E" w:rsidTr="00324D89">
        <w:trPr>
          <w:trHeight w:val="390"/>
        </w:trPr>
        <w:tc>
          <w:tcPr>
            <w:tcW w:w="562" w:type="pct"/>
            <w:vMerge/>
            <w:tcBorders>
              <w:left w:val="single" w:sz="18" w:space="0" w:color="000000"/>
              <w:right w:val="single" w:sz="18" w:space="0" w:color="000000"/>
            </w:tcBorders>
            <w:shd w:val="clear" w:color="auto" w:fill="D9D9D9"/>
            <w:vAlign w:val="center"/>
          </w:tcPr>
          <w:p w:rsidR="00324D89" w:rsidRPr="001B20EC" w:rsidRDefault="00324D89" w:rsidP="001E5E9A">
            <w:pPr>
              <w:spacing w:before="60" w:after="60"/>
              <w:rPr>
                <w:b/>
              </w:rPr>
            </w:pPr>
          </w:p>
        </w:tc>
        <w:tc>
          <w:tcPr>
            <w:tcW w:w="1329" w:type="pct"/>
            <w:gridSpan w:val="2"/>
            <w:vMerge/>
            <w:tcBorders>
              <w:left w:val="single" w:sz="18" w:space="0" w:color="000000"/>
              <w:bottom w:val="single" w:sz="18" w:space="0" w:color="000000"/>
              <w:right w:val="single" w:sz="18" w:space="0" w:color="000000"/>
            </w:tcBorders>
            <w:shd w:val="clear" w:color="auto" w:fill="D9D9D9"/>
            <w:vAlign w:val="center"/>
          </w:tcPr>
          <w:p w:rsidR="00324D89" w:rsidRDefault="00324D89" w:rsidP="001E5E9A">
            <w:pPr>
              <w:spacing w:before="60" w:after="60"/>
              <w:ind w:left="162" w:hanging="162"/>
            </w:pPr>
          </w:p>
        </w:tc>
        <w:tc>
          <w:tcPr>
            <w:tcW w:w="1282" w:type="pct"/>
            <w:gridSpan w:val="2"/>
            <w:tcBorders>
              <w:left w:val="single" w:sz="18" w:space="0" w:color="000000"/>
              <w:bottom w:val="single" w:sz="18" w:space="0" w:color="000000"/>
              <w:right w:val="single" w:sz="18" w:space="0" w:color="000000"/>
            </w:tcBorders>
            <w:vAlign w:val="center"/>
          </w:tcPr>
          <w:p w:rsidR="00324D89" w:rsidRDefault="00324D89" w:rsidP="00576138">
            <w:pPr>
              <w:spacing w:before="60" w:after="60"/>
              <w:jc w:val="center"/>
              <w:rPr>
                <w:color w:val="4F81BD"/>
              </w:rPr>
            </w:pPr>
            <w:r>
              <w:rPr>
                <w:color w:val="4F81BD"/>
              </w:rPr>
              <w:t>[%]</w:t>
            </w:r>
          </w:p>
        </w:tc>
        <w:tc>
          <w:tcPr>
            <w:tcW w:w="994" w:type="pct"/>
            <w:tcBorders>
              <w:top w:val="single" w:sz="4" w:space="0" w:color="000000"/>
              <w:left w:val="single" w:sz="18" w:space="0" w:color="000000"/>
              <w:bottom w:val="single" w:sz="18" w:space="0" w:color="000000"/>
              <w:right w:val="single" w:sz="18" w:space="0" w:color="000000"/>
            </w:tcBorders>
            <w:shd w:val="clear" w:color="auto" w:fill="auto"/>
            <w:vAlign w:val="center"/>
          </w:tcPr>
          <w:p w:rsidR="00324D89" w:rsidRPr="00D33E65" w:rsidRDefault="00324D89" w:rsidP="00576138">
            <w:pPr>
              <w:spacing w:before="60" w:after="60"/>
              <w:jc w:val="center"/>
              <w:rPr>
                <w:color w:val="548DD4"/>
                <w:sz w:val="20"/>
                <w:szCs w:val="20"/>
              </w:rPr>
            </w:pPr>
            <w:r w:rsidRPr="00D33E65">
              <w:rPr>
                <w:color w:val="548DD4"/>
                <w:sz w:val="20"/>
                <w:szCs w:val="20"/>
              </w:rPr>
              <w:t>[%]</w:t>
            </w:r>
          </w:p>
        </w:tc>
        <w:tc>
          <w:tcPr>
            <w:tcW w:w="352" w:type="pct"/>
            <w:vMerge/>
            <w:tcBorders>
              <w:left w:val="single" w:sz="18" w:space="0" w:color="000000"/>
              <w:right w:val="single" w:sz="18" w:space="0" w:color="000000"/>
            </w:tcBorders>
            <w:shd w:val="clear" w:color="auto" w:fill="auto"/>
            <w:vAlign w:val="center"/>
          </w:tcPr>
          <w:p w:rsidR="00324D89" w:rsidRPr="00DB56E1" w:rsidRDefault="00324D89" w:rsidP="001E5E9A">
            <w:pPr>
              <w:spacing w:before="60" w:after="60"/>
              <w:jc w:val="center"/>
              <w:rPr>
                <w:color w:val="4F81BD"/>
              </w:rPr>
            </w:pPr>
          </w:p>
        </w:tc>
        <w:tc>
          <w:tcPr>
            <w:tcW w:w="481" w:type="pct"/>
            <w:vMerge/>
            <w:tcBorders>
              <w:left w:val="single" w:sz="18" w:space="0" w:color="000000"/>
              <w:right w:val="single" w:sz="18" w:space="0" w:color="000000"/>
            </w:tcBorders>
            <w:shd w:val="clear" w:color="auto" w:fill="auto"/>
            <w:vAlign w:val="center"/>
          </w:tcPr>
          <w:p w:rsidR="00324D89" w:rsidRDefault="00324D89" w:rsidP="001E5E9A">
            <w:pPr>
              <w:spacing w:before="60" w:after="60"/>
              <w:jc w:val="center"/>
            </w:pPr>
          </w:p>
        </w:tc>
      </w:tr>
      <w:tr w:rsidR="00324D89" w:rsidRPr="0007717E" w:rsidTr="00324D89">
        <w:trPr>
          <w:trHeight w:val="378"/>
        </w:trPr>
        <w:tc>
          <w:tcPr>
            <w:tcW w:w="562" w:type="pct"/>
            <w:vMerge/>
            <w:tcBorders>
              <w:left w:val="single" w:sz="18" w:space="0" w:color="000000"/>
              <w:right w:val="single" w:sz="18" w:space="0" w:color="000000"/>
            </w:tcBorders>
            <w:shd w:val="clear" w:color="auto" w:fill="D9D9D9"/>
            <w:vAlign w:val="center"/>
          </w:tcPr>
          <w:p w:rsidR="00324D89" w:rsidRPr="001B20EC" w:rsidRDefault="00324D89" w:rsidP="001E5E9A">
            <w:pPr>
              <w:spacing w:before="60" w:after="60"/>
              <w:rPr>
                <w:b/>
              </w:rPr>
            </w:pPr>
          </w:p>
        </w:tc>
        <w:tc>
          <w:tcPr>
            <w:tcW w:w="1329" w:type="pct"/>
            <w:gridSpan w:val="2"/>
            <w:vMerge w:val="restart"/>
            <w:tcBorders>
              <w:top w:val="single" w:sz="18" w:space="0" w:color="000000"/>
              <w:left w:val="single" w:sz="18" w:space="0" w:color="000000"/>
              <w:right w:val="single" w:sz="18" w:space="0" w:color="000000"/>
            </w:tcBorders>
            <w:shd w:val="clear" w:color="auto" w:fill="D9D9D9"/>
            <w:vAlign w:val="center"/>
          </w:tcPr>
          <w:p w:rsidR="00324D89" w:rsidRDefault="00324D89" w:rsidP="00324D89">
            <w:pPr>
              <w:spacing w:before="60" w:after="60"/>
              <w:ind w:left="162" w:hanging="162"/>
              <w:rPr>
                <w:b/>
                <w:sz w:val="18"/>
                <w:szCs w:val="18"/>
              </w:rPr>
            </w:pPr>
            <w:r>
              <w:t>State Required Measure: Dropout Rate</w:t>
            </w:r>
            <w:r>
              <w:br/>
            </w:r>
            <w:r>
              <w:rPr>
                <w:b/>
                <w:sz w:val="18"/>
                <w:szCs w:val="18"/>
              </w:rPr>
              <w:t xml:space="preserve">Description: </w:t>
            </w:r>
            <w:r w:rsidRPr="00576138">
              <w:rPr>
                <w:sz w:val="18"/>
                <w:szCs w:val="18"/>
              </w:rPr>
              <w:t xml:space="preserve">% of students </w:t>
            </w:r>
            <w:r>
              <w:rPr>
                <w:sz w:val="18"/>
                <w:szCs w:val="18"/>
              </w:rPr>
              <w:t>dropping out.</w:t>
            </w:r>
          </w:p>
          <w:p w:rsidR="00324D89" w:rsidRDefault="00324D89" w:rsidP="00324D89">
            <w:pPr>
              <w:spacing w:before="60" w:after="60"/>
              <w:ind w:left="324" w:hanging="162"/>
            </w:pPr>
            <w:r w:rsidRPr="00C1004D">
              <w:rPr>
                <w:b/>
                <w:sz w:val="18"/>
                <w:szCs w:val="18"/>
              </w:rPr>
              <w:t>Expectation:</w:t>
            </w:r>
            <w:r w:rsidRPr="00D17B38">
              <w:rPr>
                <w:sz w:val="18"/>
                <w:szCs w:val="18"/>
              </w:rPr>
              <w:t xml:space="preserve">  </w:t>
            </w:r>
            <w:r>
              <w:rPr>
                <w:sz w:val="18"/>
                <w:szCs w:val="18"/>
              </w:rPr>
              <w:t>At/below the 60</w:t>
            </w:r>
            <w:r w:rsidRPr="00576138">
              <w:rPr>
                <w:sz w:val="18"/>
                <w:szCs w:val="18"/>
                <w:vertAlign w:val="superscript"/>
              </w:rPr>
              <w:t>th</w:t>
            </w:r>
            <w:r>
              <w:rPr>
                <w:sz w:val="18"/>
                <w:szCs w:val="18"/>
              </w:rPr>
              <w:t xml:space="preserve"> percentile of all AECs.</w:t>
            </w:r>
          </w:p>
        </w:tc>
        <w:tc>
          <w:tcPr>
            <w:tcW w:w="1282" w:type="pct"/>
            <w:gridSpan w:val="2"/>
            <w:tcBorders>
              <w:top w:val="single" w:sz="18" w:space="0" w:color="000000"/>
              <w:left w:val="single" w:sz="18" w:space="0" w:color="000000"/>
              <w:bottom w:val="single" w:sz="8" w:space="0" w:color="000000"/>
              <w:right w:val="single" w:sz="18" w:space="0" w:color="000000"/>
            </w:tcBorders>
            <w:shd w:val="clear" w:color="auto" w:fill="D9D9D9" w:themeFill="background1" w:themeFillShade="D9"/>
            <w:vAlign w:val="center"/>
          </w:tcPr>
          <w:p w:rsidR="00324D89" w:rsidRDefault="00324D89" w:rsidP="001E5E9A">
            <w:pPr>
              <w:spacing w:before="60" w:after="60"/>
              <w:jc w:val="center"/>
            </w:pPr>
            <w:r w:rsidRPr="005F3325">
              <w:rPr>
                <w:sz w:val="18"/>
              </w:rPr>
              <w:t>Dropout Rate at</w:t>
            </w:r>
            <w:r w:rsidR="005F3325" w:rsidRPr="005F3325">
              <w:rPr>
                <w:sz w:val="18"/>
              </w:rPr>
              <w:t>/above</w:t>
            </w:r>
            <w:r w:rsidRPr="005F3325">
              <w:rPr>
                <w:sz w:val="18"/>
              </w:rPr>
              <w:t xml:space="preserve"> 60</w:t>
            </w:r>
            <w:r w:rsidRPr="005F3325">
              <w:rPr>
                <w:sz w:val="18"/>
                <w:vertAlign w:val="superscript"/>
              </w:rPr>
              <w:t>th</w:t>
            </w:r>
            <w:r w:rsidRPr="005F3325">
              <w:rPr>
                <w:sz w:val="18"/>
              </w:rPr>
              <w:t xml:space="preserve"> percentile for AECs</w:t>
            </w:r>
          </w:p>
        </w:tc>
        <w:tc>
          <w:tcPr>
            <w:tcW w:w="994" w:type="pct"/>
            <w:tcBorders>
              <w:top w:val="single" w:sz="18" w:space="0" w:color="000000"/>
              <w:left w:val="single" w:sz="18" w:space="0" w:color="000000"/>
              <w:right w:val="single" w:sz="18" w:space="0" w:color="000000"/>
            </w:tcBorders>
            <w:shd w:val="clear" w:color="auto" w:fill="D9D9D9" w:themeFill="background1" w:themeFillShade="D9"/>
            <w:vAlign w:val="center"/>
          </w:tcPr>
          <w:p w:rsidR="00324D89" w:rsidRPr="00324D89" w:rsidRDefault="00324D89" w:rsidP="00324D89">
            <w:pPr>
              <w:spacing w:before="60" w:after="60"/>
              <w:jc w:val="center"/>
              <w:rPr>
                <w:color w:val="000000" w:themeColor="text1"/>
                <w:sz w:val="18"/>
                <w:szCs w:val="18"/>
              </w:rPr>
            </w:pPr>
            <w:r w:rsidRPr="00324D89">
              <w:rPr>
                <w:color w:val="000000" w:themeColor="text1"/>
                <w:sz w:val="18"/>
                <w:szCs w:val="18"/>
              </w:rPr>
              <w:t>School’s Dropout Rate</w:t>
            </w:r>
          </w:p>
        </w:tc>
        <w:tc>
          <w:tcPr>
            <w:tcW w:w="352" w:type="pct"/>
            <w:vMerge w:val="restart"/>
            <w:tcBorders>
              <w:left w:val="single" w:sz="18" w:space="0" w:color="000000"/>
              <w:right w:val="single" w:sz="18" w:space="0" w:color="000000"/>
            </w:tcBorders>
            <w:shd w:val="clear" w:color="auto" w:fill="auto"/>
            <w:vAlign w:val="center"/>
          </w:tcPr>
          <w:p w:rsidR="00324D89" w:rsidRPr="00DB56E1" w:rsidRDefault="005F3325" w:rsidP="001E5E9A">
            <w:pPr>
              <w:spacing w:before="60" w:after="60"/>
              <w:jc w:val="center"/>
              <w:rPr>
                <w:color w:val="4F81BD"/>
              </w:rPr>
            </w:pPr>
            <w:r w:rsidRPr="00DB56E1">
              <w:rPr>
                <w:color w:val="4F81BD"/>
              </w:rPr>
              <w:t>[</w:t>
            </w:r>
            <w:r>
              <w:rPr>
                <w:color w:val="4F81BD"/>
              </w:rPr>
              <w:t>AEC SPF Rating</w:t>
            </w:r>
            <w:r w:rsidRPr="00DB56E1">
              <w:rPr>
                <w:color w:val="4F81BD"/>
              </w:rPr>
              <w:t>]</w:t>
            </w:r>
          </w:p>
        </w:tc>
        <w:tc>
          <w:tcPr>
            <w:tcW w:w="481" w:type="pct"/>
            <w:vMerge/>
            <w:tcBorders>
              <w:left w:val="single" w:sz="18" w:space="0" w:color="000000"/>
              <w:right w:val="single" w:sz="18" w:space="0" w:color="000000"/>
            </w:tcBorders>
            <w:shd w:val="clear" w:color="auto" w:fill="auto"/>
            <w:vAlign w:val="center"/>
          </w:tcPr>
          <w:p w:rsidR="00324D89" w:rsidRPr="00DB56E1" w:rsidRDefault="00324D89" w:rsidP="001E5E9A">
            <w:pPr>
              <w:spacing w:before="60" w:after="60"/>
              <w:jc w:val="center"/>
              <w:rPr>
                <w:color w:val="4F81BD"/>
              </w:rPr>
            </w:pPr>
          </w:p>
        </w:tc>
      </w:tr>
      <w:tr w:rsidR="005F3325" w:rsidRPr="0007717E" w:rsidTr="00324D89">
        <w:trPr>
          <w:trHeight w:val="525"/>
        </w:trPr>
        <w:tc>
          <w:tcPr>
            <w:tcW w:w="562" w:type="pct"/>
            <w:vMerge/>
            <w:tcBorders>
              <w:left w:val="single" w:sz="18" w:space="0" w:color="000000"/>
              <w:right w:val="single" w:sz="18" w:space="0" w:color="000000"/>
            </w:tcBorders>
            <w:shd w:val="clear" w:color="auto" w:fill="D9D9D9"/>
            <w:vAlign w:val="center"/>
          </w:tcPr>
          <w:p w:rsidR="005F3325" w:rsidRPr="001B20EC" w:rsidRDefault="005F3325" w:rsidP="001E5E9A">
            <w:pPr>
              <w:spacing w:before="60" w:after="60"/>
              <w:rPr>
                <w:b/>
              </w:rPr>
            </w:pPr>
          </w:p>
        </w:tc>
        <w:tc>
          <w:tcPr>
            <w:tcW w:w="1329" w:type="pct"/>
            <w:gridSpan w:val="2"/>
            <w:vMerge/>
            <w:tcBorders>
              <w:left w:val="single" w:sz="18" w:space="0" w:color="000000"/>
              <w:bottom w:val="single" w:sz="18" w:space="0" w:color="000000"/>
              <w:right w:val="single" w:sz="18" w:space="0" w:color="000000"/>
            </w:tcBorders>
            <w:shd w:val="clear" w:color="auto" w:fill="D9D9D9"/>
            <w:vAlign w:val="center"/>
          </w:tcPr>
          <w:p w:rsidR="005F3325" w:rsidRDefault="005F3325" w:rsidP="00324D89">
            <w:pPr>
              <w:spacing w:before="60" w:after="60"/>
              <w:ind w:left="162" w:hanging="162"/>
            </w:pPr>
          </w:p>
        </w:tc>
        <w:tc>
          <w:tcPr>
            <w:tcW w:w="1282" w:type="pct"/>
            <w:gridSpan w:val="2"/>
            <w:tcBorders>
              <w:top w:val="single" w:sz="8" w:space="0" w:color="000000"/>
              <w:left w:val="single" w:sz="18" w:space="0" w:color="000000"/>
              <w:bottom w:val="single" w:sz="18" w:space="0" w:color="000000"/>
              <w:right w:val="single" w:sz="18" w:space="0" w:color="000000"/>
            </w:tcBorders>
            <w:vAlign w:val="center"/>
          </w:tcPr>
          <w:p w:rsidR="005F3325" w:rsidRDefault="005F3325" w:rsidP="005F3325">
            <w:pPr>
              <w:spacing w:before="60" w:after="60"/>
              <w:jc w:val="center"/>
              <w:rPr>
                <w:color w:val="4F81BD"/>
              </w:rPr>
            </w:pPr>
            <w:r>
              <w:rPr>
                <w:color w:val="4F81BD"/>
              </w:rPr>
              <w:t>[%]</w:t>
            </w:r>
          </w:p>
        </w:tc>
        <w:tc>
          <w:tcPr>
            <w:tcW w:w="994" w:type="pct"/>
            <w:tcBorders>
              <w:left w:val="single" w:sz="18" w:space="0" w:color="000000"/>
              <w:bottom w:val="single" w:sz="18" w:space="0" w:color="000000"/>
              <w:right w:val="single" w:sz="18" w:space="0" w:color="000000"/>
            </w:tcBorders>
            <w:shd w:val="clear" w:color="auto" w:fill="auto"/>
            <w:vAlign w:val="center"/>
          </w:tcPr>
          <w:p w:rsidR="005F3325" w:rsidRPr="00D33E65" w:rsidRDefault="005F3325" w:rsidP="005F3325">
            <w:pPr>
              <w:spacing w:before="60" w:after="60"/>
              <w:jc w:val="center"/>
              <w:rPr>
                <w:color w:val="548DD4"/>
                <w:sz w:val="20"/>
                <w:szCs w:val="20"/>
              </w:rPr>
            </w:pPr>
            <w:r w:rsidRPr="00D33E65">
              <w:rPr>
                <w:color w:val="548DD4"/>
                <w:sz w:val="20"/>
                <w:szCs w:val="20"/>
              </w:rPr>
              <w:t>[%]</w:t>
            </w:r>
          </w:p>
        </w:tc>
        <w:tc>
          <w:tcPr>
            <w:tcW w:w="352" w:type="pct"/>
            <w:vMerge/>
            <w:tcBorders>
              <w:left w:val="single" w:sz="18" w:space="0" w:color="000000"/>
              <w:bottom w:val="single" w:sz="18" w:space="0" w:color="000000"/>
              <w:right w:val="single" w:sz="18" w:space="0" w:color="000000"/>
            </w:tcBorders>
            <w:shd w:val="clear" w:color="auto" w:fill="auto"/>
            <w:vAlign w:val="center"/>
          </w:tcPr>
          <w:p w:rsidR="005F3325" w:rsidRPr="00DB56E1" w:rsidRDefault="005F3325" w:rsidP="001E5E9A">
            <w:pPr>
              <w:spacing w:before="60" w:after="60"/>
              <w:jc w:val="center"/>
              <w:rPr>
                <w:color w:val="4F81BD"/>
              </w:rPr>
            </w:pPr>
          </w:p>
        </w:tc>
        <w:tc>
          <w:tcPr>
            <w:tcW w:w="481" w:type="pct"/>
            <w:vMerge/>
            <w:tcBorders>
              <w:left w:val="single" w:sz="18" w:space="0" w:color="000000"/>
              <w:right w:val="single" w:sz="18" w:space="0" w:color="000000"/>
            </w:tcBorders>
            <w:shd w:val="clear" w:color="auto" w:fill="auto"/>
            <w:vAlign w:val="center"/>
          </w:tcPr>
          <w:p w:rsidR="005F3325" w:rsidRPr="00DB56E1" w:rsidRDefault="005F3325" w:rsidP="001E5E9A">
            <w:pPr>
              <w:spacing w:before="60" w:after="60"/>
              <w:jc w:val="center"/>
              <w:rPr>
                <w:color w:val="4F81BD"/>
              </w:rPr>
            </w:pPr>
          </w:p>
        </w:tc>
      </w:tr>
      <w:tr w:rsidR="005F3325" w:rsidRPr="0007717E" w:rsidTr="005F3325">
        <w:trPr>
          <w:trHeight w:val="432"/>
        </w:trPr>
        <w:tc>
          <w:tcPr>
            <w:tcW w:w="562" w:type="pct"/>
            <w:vMerge/>
            <w:tcBorders>
              <w:left w:val="single" w:sz="18" w:space="0" w:color="000000"/>
              <w:right w:val="single" w:sz="18" w:space="0" w:color="000000"/>
            </w:tcBorders>
            <w:shd w:val="clear" w:color="auto" w:fill="D9D9D9"/>
          </w:tcPr>
          <w:p w:rsidR="005F3325" w:rsidRPr="00721350" w:rsidRDefault="005F3325" w:rsidP="001E5E9A">
            <w:pPr>
              <w:spacing w:before="60" w:after="60"/>
            </w:pPr>
          </w:p>
        </w:tc>
        <w:tc>
          <w:tcPr>
            <w:tcW w:w="1329" w:type="pct"/>
            <w:gridSpan w:val="2"/>
            <w:vMerge w:val="restart"/>
            <w:tcBorders>
              <w:top w:val="single" w:sz="18" w:space="0" w:color="000000"/>
              <w:left w:val="single" w:sz="18" w:space="0" w:color="000000"/>
              <w:right w:val="single" w:sz="18" w:space="0" w:color="000000"/>
            </w:tcBorders>
            <w:shd w:val="clear" w:color="auto" w:fill="D9D9D9"/>
            <w:vAlign w:val="center"/>
          </w:tcPr>
          <w:p w:rsidR="005F3325" w:rsidRDefault="005F3325" w:rsidP="00324D89">
            <w:pPr>
              <w:spacing w:before="60" w:after="60"/>
              <w:ind w:left="162" w:hanging="162"/>
              <w:rPr>
                <w:b/>
                <w:sz w:val="18"/>
                <w:szCs w:val="18"/>
              </w:rPr>
            </w:pPr>
            <w:r>
              <w:t>State Required Measure: ACT Composite Score</w:t>
            </w:r>
            <w:r w:rsidRPr="00D17B38">
              <w:rPr>
                <w:sz w:val="18"/>
                <w:szCs w:val="18"/>
              </w:rPr>
              <w:t xml:space="preserve"> </w:t>
            </w:r>
            <w:r>
              <w:rPr>
                <w:sz w:val="18"/>
                <w:szCs w:val="18"/>
              </w:rPr>
              <w:br/>
            </w:r>
            <w:r>
              <w:rPr>
                <w:b/>
                <w:sz w:val="18"/>
                <w:szCs w:val="18"/>
              </w:rPr>
              <w:t xml:space="preserve">Description: </w:t>
            </w:r>
            <w:r>
              <w:rPr>
                <w:sz w:val="18"/>
                <w:szCs w:val="18"/>
              </w:rPr>
              <w:t>Mean ACT composite score.</w:t>
            </w:r>
          </w:p>
          <w:p w:rsidR="005F3325" w:rsidRPr="00324D89" w:rsidRDefault="005F3325" w:rsidP="00324D89">
            <w:pPr>
              <w:spacing w:before="60" w:after="60"/>
              <w:ind w:left="324" w:hanging="162"/>
              <w:rPr>
                <w:b/>
                <w:sz w:val="18"/>
                <w:szCs w:val="18"/>
              </w:rPr>
            </w:pPr>
            <w:r w:rsidRPr="00C1004D">
              <w:rPr>
                <w:b/>
                <w:sz w:val="18"/>
                <w:szCs w:val="18"/>
              </w:rPr>
              <w:t>Expectation:</w:t>
            </w:r>
            <w:r w:rsidRPr="00D17B38">
              <w:rPr>
                <w:sz w:val="18"/>
                <w:szCs w:val="18"/>
              </w:rPr>
              <w:t xml:space="preserve">  </w:t>
            </w:r>
            <w:r>
              <w:rPr>
                <w:sz w:val="18"/>
                <w:szCs w:val="18"/>
              </w:rPr>
              <w:t>At/above the 60</w:t>
            </w:r>
            <w:r w:rsidRPr="00576138">
              <w:rPr>
                <w:sz w:val="18"/>
                <w:szCs w:val="18"/>
                <w:vertAlign w:val="superscript"/>
              </w:rPr>
              <w:t>th</w:t>
            </w:r>
            <w:r>
              <w:rPr>
                <w:sz w:val="18"/>
                <w:szCs w:val="18"/>
              </w:rPr>
              <w:t xml:space="preserve"> percentile of all AECs.  </w:t>
            </w:r>
          </w:p>
        </w:tc>
        <w:tc>
          <w:tcPr>
            <w:tcW w:w="1282" w:type="pct"/>
            <w:gridSpan w:val="2"/>
            <w:tcBorders>
              <w:top w:val="single" w:sz="18" w:space="0" w:color="000000"/>
              <w:left w:val="single" w:sz="18" w:space="0" w:color="000000"/>
              <w:bottom w:val="single" w:sz="8" w:space="0" w:color="000000"/>
              <w:right w:val="single" w:sz="18" w:space="0" w:color="000000"/>
            </w:tcBorders>
            <w:shd w:val="clear" w:color="auto" w:fill="D9D9D9" w:themeFill="background1" w:themeFillShade="D9"/>
            <w:vAlign w:val="center"/>
          </w:tcPr>
          <w:p w:rsidR="005F3325" w:rsidRDefault="005F3325" w:rsidP="005F3325">
            <w:pPr>
              <w:spacing w:before="60" w:after="60"/>
              <w:jc w:val="center"/>
            </w:pPr>
            <w:r w:rsidRPr="005F3325">
              <w:rPr>
                <w:sz w:val="18"/>
              </w:rPr>
              <w:t>Mean ACT Comp. Score at/above 60</w:t>
            </w:r>
            <w:r w:rsidRPr="005F3325">
              <w:rPr>
                <w:sz w:val="18"/>
                <w:vertAlign w:val="superscript"/>
              </w:rPr>
              <w:t>th</w:t>
            </w:r>
            <w:r w:rsidRPr="005F3325">
              <w:rPr>
                <w:sz w:val="18"/>
              </w:rPr>
              <w:t xml:space="preserve"> percentile for AECs</w:t>
            </w:r>
          </w:p>
        </w:tc>
        <w:tc>
          <w:tcPr>
            <w:tcW w:w="994" w:type="pct"/>
            <w:tcBorders>
              <w:top w:val="single" w:sz="18" w:space="0" w:color="000000"/>
              <w:left w:val="single" w:sz="18" w:space="0" w:color="000000"/>
              <w:bottom w:val="single" w:sz="8" w:space="0" w:color="000000"/>
              <w:right w:val="single" w:sz="18" w:space="0" w:color="000000"/>
            </w:tcBorders>
            <w:shd w:val="clear" w:color="auto" w:fill="D9D9D9" w:themeFill="background1" w:themeFillShade="D9"/>
            <w:vAlign w:val="center"/>
          </w:tcPr>
          <w:p w:rsidR="005F3325" w:rsidRPr="00324D89" w:rsidRDefault="005F3325" w:rsidP="005F3325">
            <w:pPr>
              <w:spacing w:before="60" w:after="60"/>
              <w:jc w:val="center"/>
              <w:rPr>
                <w:color w:val="000000" w:themeColor="text1"/>
                <w:sz w:val="18"/>
                <w:szCs w:val="18"/>
              </w:rPr>
            </w:pPr>
            <w:r w:rsidRPr="00324D89">
              <w:rPr>
                <w:color w:val="000000" w:themeColor="text1"/>
                <w:sz w:val="18"/>
                <w:szCs w:val="18"/>
              </w:rPr>
              <w:t>School’s Dropout Rate</w:t>
            </w:r>
          </w:p>
        </w:tc>
        <w:tc>
          <w:tcPr>
            <w:tcW w:w="352" w:type="pct"/>
            <w:vMerge w:val="restart"/>
            <w:tcBorders>
              <w:top w:val="single" w:sz="18" w:space="0" w:color="000000"/>
              <w:left w:val="single" w:sz="18" w:space="0" w:color="000000"/>
              <w:right w:val="single" w:sz="18" w:space="0" w:color="000000"/>
            </w:tcBorders>
            <w:shd w:val="clear" w:color="auto" w:fill="auto"/>
            <w:vAlign w:val="center"/>
          </w:tcPr>
          <w:p w:rsidR="005F3325" w:rsidRPr="0007717E" w:rsidRDefault="005F3325" w:rsidP="001E5E9A">
            <w:pPr>
              <w:spacing w:before="60" w:after="60"/>
              <w:jc w:val="center"/>
            </w:pPr>
            <w:r w:rsidRPr="00DB56E1">
              <w:rPr>
                <w:color w:val="4F81BD"/>
              </w:rPr>
              <w:t>[</w:t>
            </w:r>
            <w:r>
              <w:rPr>
                <w:color w:val="4F81BD"/>
              </w:rPr>
              <w:t>AEC SPF Rating</w:t>
            </w:r>
            <w:r w:rsidRPr="00DB56E1">
              <w:rPr>
                <w:color w:val="4F81BD"/>
              </w:rPr>
              <w:t>]</w:t>
            </w:r>
          </w:p>
        </w:tc>
        <w:tc>
          <w:tcPr>
            <w:tcW w:w="481" w:type="pct"/>
            <w:vMerge/>
            <w:tcBorders>
              <w:left w:val="single" w:sz="18" w:space="0" w:color="000000"/>
              <w:right w:val="single" w:sz="18" w:space="0" w:color="000000"/>
            </w:tcBorders>
            <w:shd w:val="clear" w:color="auto" w:fill="auto"/>
            <w:vAlign w:val="center"/>
          </w:tcPr>
          <w:p w:rsidR="005F3325" w:rsidRPr="0007717E" w:rsidRDefault="005F3325" w:rsidP="001E5E9A">
            <w:pPr>
              <w:spacing w:before="60" w:after="60"/>
              <w:jc w:val="center"/>
            </w:pPr>
          </w:p>
        </w:tc>
      </w:tr>
      <w:tr w:rsidR="005F3325" w:rsidRPr="0007717E" w:rsidTr="005F3325">
        <w:trPr>
          <w:trHeight w:val="652"/>
        </w:trPr>
        <w:tc>
          <w:tcPr>
            <w:tcW w:w="562" w:type="pct"/>
            <w:vMerge/>
            <w:tcBorders>
              <w:left w:val="single" w:sz="18" w:space="0" w:color="000000"/>
              <w:bottom w:val="single" w:sz="18" w:space="0" w:color="000000"/>
              <w:right w:val="single" w:sz="18" w:space="0" w:color="000000"/>
            </w:tcBorders>
            <w:shd w:val="clear" w:color="auto" w:fill="D9D9D9"/>
          </w:tcPr>
          <w:p w:rsidR="005F3325" w:rsidRPr="00721350" w:rsidRDefault="005F3325" w:rsidP="001E5E9A">
            <w:pPr>
              <w:spacing w:before="60" w:after="60"/>
            </w:pPr>
          </w:p>
        </w:tc>
        <w:tc>
          <w:tcPr>
            <w:tcW w:w="1329" w:type="pct"/>
            <w:gridSpan w:val="2"/>
            <w:vMerge/>
            <w:tcBorders>
              <w:left w:val="single" w:sz="18" w:space="0" w:color="000000"/>
              <w:bottom w:val="single" w:sz="18" w:space="0" w:color="000000"/>
              <w:right w:val="single" w:sz="18" w:space="0" w:color="000000"/>
            </w:tcBorders>
            <w:shd w:val="clear" w:color="auto" w:fill="D9D9D9"/>
            <w:vAlign w:val="center"/>
          </w:tcPr>
          <w:p w:rsidR="005F3325" w:rsidRDefault="005F3325" w:rsidP="00324D89">
            <w:pPr>
              <w:spacing w:before="60" w:after="60"/>
              <w:ind w:left="162" w:hanging="162"/>
            </w:pPr>
          </w:p>
        </w:tc>
        <w:tc>
          <w:tcPr>
            <w:tcW w:w="1282" w:type="pct"/>
            <w:gridSpan w:val="2"/>
            <w:tcBorders>
              <w:top w:val="single" w:sz="8" w:space="0" w:color="000000"/>
              <w:left w:val="single" w:sz="18" w:space="0" w:color="000000"/>
              <w:bottom w:val="single" w:sz="18" w:space="0" w:color="000000"/>
              <w:right w:val="single" w:sz="18" w:space="0" w:color="000000"/>
            </w:tcBorders>
            <w:shd w:val="clear" w:color="auto" w:fill="auto"/>
            <w:vAlign w:val="center"/>
          </w:tcPr>
          <w:p w:rsidR="005F3325" w:rsidRDefault="005F3325" w:rsidP="005F3325">
            <w:pPr>
              <w:spacing w:before="60" w:after="60"/>
              <w:jc w:val="center"/>
              <w:rPr>
                <w:color w:val="4F81BD"/>
              </w:rPr>
            </w:pPr>
            <w:r>
              <w:rPr>
                <w:color w:val="4F81BD"/>
              </w:rPr>
              <w:t>[%]</w:t>
            </w:r>
          </w:p>
        </w:tc>
        <w:tc>
          <w:tcPr>
            <w:tcW w:w="994" w:type="pct"/>
            <w:tcBorders>
              <w:top w:val="single" w:sz="8" w:space="0" w:color="000000"/>
              <w:left w:val="single" w:sz="18" w:space="0" w:color="000000"/>
              <w:bottom w:val="single" w:sz="18" w:space="0" w:color="000000"/>
              <w:right w:val="single" w:sz="18" w:space="0" w:color="000000"/>
            </w:tcBorders>
            <w:shd w:val="clear" w:color="auto" w:fill="auto"/>
            <w:vAlign w:val="center"/>
          </w:tcPr>
          <w:p w:rsidR="005F3325" w:rsidRPr="00D33E65" w:rsidRDefault="005F3325" w:rsidP="005F3325">
            <w:pPr>
              <w:spacing w:before="60" w:after="60"/>
              <w:jc w:val="center"/>
              <w:rPr>
                <w:color w:val="548DD4"/>
                <w:sz w:val="20"/>
                <w:szCs w:val="20"/>
              </w:rPr>
            </w:pPr>
            <w:r w:rsidRPr="00D33E65">
              <w:rPr>
                <w:color w:val="548DD4"/>
                <w:sz w:val="20"/>
                <w:szCs w:val="20"/>
              </w:rPr>
              <w:t>[%]</w:t>
            </w:r>
          </w:p>
        </w:tc>
        <w:tc>
          <w:tcPr>
            <w:tcW w:w="352" w:type="pct"/>
            <w:vMerge/>
            <w:tcBorders>
              <w:left w:val="single" w:sz="18" w:space="0" w:color="000000"/>
              <w:bottom w:val="single" w:sz="18" w:space="0" w:color="000000"/>
              <w:right w:val="single" w:sz="18" w:space="0" w:color="000000"/>
            </w:tcBorders>
            <w:shd w:val="clear" w:color="auto" w:fill="auto"/>
            <w:vAlign w:val="center"/>
          </w:tcPr>
          <w:p w:rsidR="005F3325" w:rsidRPr="00DB56E1" w:rsidRDefault="005F3325" w:rsidP="001E5E9A">
            <w:pPr>
              <w:spacing w:before="60" w:after="60"/>
              <w:jc w:val="center"/>
              <w:rPr>
                <w:color w:val="4F81BD"/>
              </w:rPr>
            </w:pPr>
          </w:p>
        </w:tc>
        <w:tc>
          <w:tcPr>
            <w:tcW w:w="481" w:type="pct"/>
            <w:vMerge/>
            <w:tcBorders>
              <w:left w:val="single" w:sz="18" w:space="0" w:color="000000"/>
              <w:bottom w:val="single" w:sz="18" w:space="0" w:color="000000"/>
              <w:right w:val="single" w:sz="18" w:space="0" w:color="000000"/>
            </w:tcBorders>
            <w:shd w:val="clear" w:color="auto" w:fill="auto"/>
            <w:vAlign w:val="center"/>
          </w:tcPr>
          <w:p w:rsidR="005F3325" w:rsidRPr="0007717E" w:rsidRDefault="005F3325" w:rsidP="001E5E9A">
            <w:pPr>
              <w:spacing w:before="60" w:after="60"/>
              <w:jc w:val="center"/>
            </w:pPr>
          </w:p>
        </w:tc>
      </w:tr>
    </w:tbl>
    <w:p w:rsidR="005259C4" w:rsidRDefault="005259C4" w:rsidP="00EB40F3"/>
    <w:p w:rsidR="005259C4" w:rsidRDefault="005259C4">
      <w:r>
        <w:br w:type="page"/>
      </w:r>
    </w:p>
    <w:p w:rsidR="00EB40F3" w:rsidRDefault="00EB40F3" w:rsidP="00EB40F3"/>
    <w:p w:rsidR="005259C4" w:rsidRPr="000D1CE6" w:rsidRDefault="005259C4" w:rsidP="005259C4">
      <w:pPr>
        <w:rPr>
          <w:b/>
        </w:rPr>
      </w:pPr>
      <w:r w:rsidRPr="000D1CE6">
        <w:rPr>
          <w:b/>
        </w:rPr>
        <w:t>Accountability Status and Requirements for Improvement Plan</w:t>
      </w:r>
    </w:p>
    <w:p w:rsidR="005259C4" w:rsidRDefault="005259C4" w:rsidP="00144335">
      <w:pPr>
        <w:rPr>
          <w:b/>
          <w:sz w:val="18"/>
          <w:szCs w:val="18"/>
        </w:rPr>
      </w:pPr>
    </w:p>
    <w:p w:rsidR="005259C4" w:rsidRPr="007F41F0" w:rsidRDefault="005259C4" w:rsidP="00144335">
      <w:pPr>
        <w:rPr>
          <w:b/>
          <w:sz w:val="18"/>
          <w:szCs w:val="18"/>
        </w:rPr>
      </w:pPr>
    </w:p>
    <w:tbl>
      <w:tblPr>
        <w:tblpPr w:leftFromText="180" w:rightFromText="180" w:vertAnchor="text" w:tblpX="378" w:tblpY="1"/>
        <w:tblOverlap w:val="never"/>
        <w:tblW w:w="48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8"/>
        <w:gridCol w:w="69"/>
        <w:gridCol w:w="2902"/>
        <w:gridCol w:w="357"/>
        <w:gridCol w:w="1713"/>
        <w:gridCol w:w="449"/>
        <w:gridCol w:w="6359"/>
      </w:tblGrid>
      <w:tr w:rsidR="00144335" w:rsidRPr="00770C22" w:rsidTr="00BB79F5">
        <w:tc>
          <w:tcPr>
            <w:tcW w:w="856" w:type="pct"/>
            <w:tcBorders>
              <w:top w:val="single" w:sz="18" w:space="0" w:color="000000"/>
              <w:left w:val="single" w:sz="18" w:space="0" w:color="000000"/>
              <w:bottom w:val="single" w:sz="18" w:space="0" w:color="000000"/>
              <w:right w:val="single" w:sz="18" w:space="0" w:color="000000"/>
            </w:tcBorders>
            <w:shd w:val="clear" w:color="auto" w:fill="000000"/>
            <w:vAlign w:val="center"/>
          </w:tcPr>
          <w:p w:rsidR="00144335" w:rsidRPr="00721350" w:rsidRDefault="00144335" w:rsidP="00BB79F5">
            <w:pPr>
              <w:spacing w:before="60" w:after="60"/>
              <w:ind w:left="180"/>
            </w:pPr>
            <w:r>
              <w:t>Program</w:t>
            </w:r>
          </w:p>
        </w:tc>
        <w:tc>
          <w:tcPr>
            <w:tcW w:w="1039" w:type="pct"/>
            <w:gridSpan w:val="2"/>
            <w:tcBorders>
              <w:top w:val="single" w:sz="18" w:space="0" w:color="000000"/>
              <w:left w:val="single" w:sz="18" w:space="0" w:color="000000"/>
              <w:bottom w:val="single" w:sz="18" w:space="0" w:color="000000"/>
              <w:right w:val="single" w:sz="18" w:space="0" w:color="000000"/>
            </w:tcBorders>
            <w:shd w:val="clear" w:color="auto" w:fill="000000"/>
            <w:vAlign w:val="center"/>
          </w:tcPr>
          <w:p w:rsidR="00144335" w:rsidRPr="00FD32F7" w:rsidRDefault="00144335" w:rsidP="00BB79F5">
            <w:pPr>
              <w:spacing w:before="60" w:after="60"/>
              <w:jc w:val="center"/>
            </w:pPr>
            <w:r w:rsidRPr="00FD32F7">
              <w:t>Identification Process</w:t>
            </w:r>
          </w:p>
        </w:tc>
        <w:tc>
          <w:tcPr>
            <w:tcW w:w="881" w:type="pct"/>
            <w:gridSpan w:val="3"/>
            <w:tcBorders>
              <w:top w:val="single" w:sz="18" w:space="0" w:color="000000"/>
              <w:left w:val="single" w:sz="18" w:space="0" w:color="000000"/>
              <w:bottom w:val="single" w:sz="18" w:space="0" w:color="000000"/>
              <w:right w:val="single" w:sz="4" w:space="0" w:color="000000"/>
            </w:tcBorders>
            <w:shd w:val="clear" w:color="auto" w:fill="000000"/>
            <w:vAlign w:val="center"/>
          </w:tcPr>
          <w:p w:rsidR="00144335" w:rsidRPr="00FD32F7" w:rsidRDefault="00144335" w:rsidP="00BB79F5">
            <w:pPr>
              <w:spacing w:before="60" w:after="60"/>
              <w:jc w:val="center"/>
            </w:pPr>
            <w:r w:rsidRPr="00FD32F7">
              <w:t xml:space="preserve">Identification </w:t>
            </w:r>
            <w:r>
              <w:t>for School</w:t>
            </w:r>
          </w:p>
        </w:tc>
        <w:tc>
          <w:tcPr>
            <w:tcW w:w="2224" w:type="pct"/>
            <w:tcBorders>
              <w:top w:val="single" w:sz="18" w:space="0" w:color="000000"/>
              <w:left w:val="single" w:sz="4" w:space="0" w:color="000000"/>
              <w:bottom w:val="single" w:sz="18" w:space="0" w:color="000000"/>
              <w:right w:val="single" w:sz="18" w:space="0" w:color="000000"/>
            </w:tcBorders>
            <w:shd w:val="clear" w:color="auto" w:fill="000000"/>
            <w:vAlign w:val="center"/>
          </w:tcPr>
          <w:p w:rsidR="00144335" w:rsidRPr="00FD32F7" w:rsidRDefault="00144335" w:rsidP="00BB79F5">
            <w:pPr>
              <w:spacing w:before="60" w:after="60"/>
              <w:jc w:val="center"/>
            </w:pPr>
            <w:r>
              <w:t>Directions for Completing Improvement P</w:t>
            </w:r>
            <w:r w:rsidRPr="00FD32F7">
              <w:t>lan</w:t>
            </w:r>
          </w:p>
        </w:tc>
      </w:tr>
      <w:tr w:rsidR="00144335" w:rsidRPr="00770C22" w:rsidTr="00BB79F5">
        <w:tc>
          <w:tcPr>
            <w:tcW w:w="5000" w:type="pct"/>
            <w:gridSpan w:val="7"/>
            <w:tcBorders>
              <w:top w:val="single" w:sz="18" w:space="0" w:color="000000"/>
              <w:left w:val="single" w:sz="18" w:space="0" w:color="000000"/>
              <w:bottom w:val="single" w:sz="18" w:space="0" w:color="000000"/>
              <w:right w:val="single" w:sz="18" w:space="0" w:color="000000"/>
            </w:tcBorders>
            <w:shd w:val="clear" w:color="auto" w:fill="D9D9D9"/>
            <w:vAlign w:val="center"/>
          </w:tcPr>
          <w:p w:rsidR="00144335" w:rsidRPr="003D0154" w:rsidRDefault="00144335" w:rsidP="00BB79F5">
            <w:pPr>
              <w:spacing w:before="60" w:after="60"/>
              <w:rPr>
                <w:b/>
                <w:color w:val="0066FF"/>
              </w:rPr>
            </w:pPr>
            <w:r w:rsidRPr="003D0154">
              <w:rPr>
                <w:b/>
              </w:rPr>
              <w:t>State Accountability</w:t>
            </w:r>
          </w:p>
        </w:tc>
      </w:tr>
      <w:tr w:rsidR="00144335" w:rsidRPr="00770C22" w:rsidTr="00F861E7">
        <w:tc>
          <w:tcPr>
            <w:tcW w:w="880" w:type="pct"/>
            <w:gridSpan w:val="2"/>
            <w:tcBorders>
              <w:top w:val="single" w:sz="18" w:space="0" w:color="000000"/>
              <w:left w:val="single" w:sz="18" w:space="0" w:color="000000"/>
              <w:bottom w:val="single" w:sz="18" w:space="0" w:color="000000"/>
              <w:right w:val="single" w:sz="18" w:space="0" w:color="000000"/>
            </w:tcBorders>
            <w:shd w:val="clear" w:color="auto" w:fill="D9D9D9"/>
            <w:vAlign w:val="center"/>
          </w:tcPr>
          <w:p w:rsidR="00144335" w:rsidRPr="00721350" w:rsidRDefault="00144335" w:rsidP="00BB79F5">
            <w:pPr>
              <w:spacing w:before="60" w:after="60"/>
              <w:ind w:left="90"/>
            </w:pPr>
            <w:r>
              <w:t xml:space="preserve">Preliminary Recommended Plan Type </w:t>
            </w:r>
          </w:p>
        </w:tc>
        <w:tc>
          <w:tcPr>
            <w:tcW w:w="1140" w:type="pct"/>
            <w:gridSpan w:val="2"/>
            <w:tcBorders>
              <w:top w:val="single" w:sz="18" w:space="0" w:color="000000"/>
              <w:left w:val="single" w:sz="18" w:space="0" w:color="000000"/>
              <w:bottom w:val="single" w:sz="18" w:space="0" w:color="000000"/>
              <w:right w:val="single" w:sz="4" w:space="0" w:color="000000"/>
            </w:tcBorders>
            <w:vAlign w:val="center"/>
          </w:tcPr>
          <w:p w:rsidR="00144335" w:rsidRPr="00DD0998" w:rsidRDefault="00144335" w:rsidP="00BB79F5">
            <w:pPr>
              <w:spacing w:before="60" w:after="60"/>
              <w:rPr>
                <w:sz w:val="18"/>
                <w:szCs w:val="18"/>
              </w:rPr>
            </w:pPr>
            <w:r>
              <w:rPr>
                <w:sz w:val="18"/>
                <w:szCs w:val="18"/>
              </w:rPr>
              <w:t>Plan assigned based on school’s overall school performance framework score (achievement, growth, growth gaps, postsecondary and workforce readiness)</w:t>
            </w:r>
          </w:p>
        </w:tc>
        <w:tc>
          <w:tcPr>
            <w:tcW w:w="599" w:type="pct"/>
            <w:tcBorders>
              <w:top w:val="single" w:sz="18" w:space="0" w:color="000000"/>
              <w:left w:val="single" w:sz="4" w:space="0" w:color="000000"/>
              <w:bottom w:val="single" w:sz="18" w:space="0" w:color="000000"/>
              <w:right w:val="single" w:sz="4" w:space="0" w:color="000000"/>
            </w:tcBorders>
            <w:vAlign w:val="center"/>
          </w:tcPr>
          <w:p w:rsidR="00144335" w:rsidRPr="008940D5" w:rsidRDefault="00144335" w:rsidP="00BB79F5">
            <w:pPr>
              <w:spacing w:before="60" w:after="60"/>
            </w:pPr>
            <w:r>
              <w:rPr>
                <w:color w:val="4F81BD"/>
              </w:rPr>
              <w:t>[Plan Type] [Year]</w:t>
            </w:r>
          </w:p>
        </w:tc>
        <w:tc>
          <w:tcPr>
            <w:tcW w:w="2381" w:type="pct"/>
            <w:gridSpan w:val="2"/>
            <w:tcBorders>
              <w:top w:val="single" w:sz="18" w:space="0" w:color="000000"/>
              <w:left w:val="single" w:sz="4" w:space="0" w:color="000000"/>
              <w:bottom w:val="single" w:sz="18" w:space="0" w:color="000000"/>
              <w:right w:val="single" w:sz="18" w:space="0" w:color="000000"/>
            </w:tcBorders>
            <w:vAlign w:val="center"/>
          </w:tcPr>
          <w:p w:rsidR="00144335" w:rsidRPr="002A379F" w:rsidRDefault="00144335" w:rsidP="00BB79F5">
            <w:pPr>
              <w:spacing w:before="60" w:after="60"/>
              <w:rPr>
                <w:color w:val="4F81BD"/>
              </w:rPr>
            </w:pPr>
            <w:r>
              <w:rPr>
                <w:color w:val="4F81BD"/>
                <w:sz w:val="18"/>
                <w:szCs w:val="18"/>
              </w:rPr>
              <w:t xml:space="preserve">[Customized Directions]  Once the plan type for the school has been finalized, this report will be re-populated in November 2012.  For required elements in the improvement plans, go to the Quality Criteria at: </w:t>
            </w:r>
            <w:r>
              <w:t xml:space="preserve"> </w:t>
            </w:r>
            <w:r w:rsidRPr="00FF5A74">
              <w:rPr>
                <w:color w:val="4F81BD"/>
                <w:sz w:val="18"/>
                <w:szCs w:val="18"/>
              </w:rPr>
              <w:t>http://www.cde.state.co.us/uip/UIP_TrainingAndSupport_Resources.asp</w:t>
            </w:r>
          </w:p>
        </w:tc>
      </w:tr>
      <w:tr w:rsidR="00144335" w:rsidRPr="00770C22" w:rsidTr="00BB79F5">
        <w:tc>
          <w:tcPr>
            <w:tcW w:w="5000" w:type="pct"/>
            <w:gridSpan w:val="7"/>
            <w:tcBorders>
              <w:top w:val="single" w:sz="18" w:space="0" w:color="000000"/>
              <w:left w:val="single" w:sz="18" w:space="0" w:color="000000"/>
              <w:bottom w:val="single" w:sz="18" w:space="0" w:color="000000"/>
              <w:right w:val="single" w:sz="18" w:space="0" w:color="000000"/>
            </w:tcBorders>
            <w:shd w:val="clear" w:color="auto" w:fill="D9D9D9"/>
            <w:vAlign w:val="center"/>
          </w:tcPr>
          <w:p w:rsidR="00144335" w:rsidRPr="00DD0998" w:rsidRDefault="00144335" w:rsidP="00BB79F5">
            <w:pPr>
              <w:spacing w:before="60" w:after="60"/>
              <w:rPr>
                <w:b/>
              </w:rPr>
            </w:pPr>
            <w:r>
              <w:rPr>
                <w:b/>
              </w:rPr>
              <w:t>ESEA</w:t>
            </w:r>
            <w:r w:rsidRPr="00DD0998">
              <w:rPr>
                <w:b/>
              </w:rPr>
              <w:t xml:space="preserve"> </w:t>
            </w:r>
            <w:r>
              <w:rPr>
                <w:b/>
              </w:rPr>
              <w:t xml:space="preserve">and Grant </w:t>
            </w:r>
            <w:r w:rsidRPr="00DD0998">
              <w:rPr>
                <w:b/>
              </w:rPr>
              <w:t>Accountability</w:t>
            </w:r>
          </w:p>
        </w:tc>
      </w:tr>
      <w:tr w:rsidR="00F238DB" w:rsidRPr="00770C22" w:rsidTr="00F861E7">
        <w:trPr>
          <w:trHeight w:val="319"/>
        </w:trPr>
        <w:tc>
          <w:tcPr>
            <w:tcW w:w="880" w:type="pct"/>
            <w:gridSpan w:val="2"/>
            <w:tcBorders>
              <w:top w:val="single" w:sz="18" w:space="0" w:color="000000"/>
              <w:left w:val="single" w:sz="18" w:space="0" w:color="000000"/>
              <w:bottom w:val="single" w:sz="18" w:space="0" w:color="000000"/>
              <w:right w:val="single" w:sz="18" w:space="0" w:color="000000"/>
            </w:tcBorders>
            <w:shd w:val="clear" w:color="auto" w:fill="D9D9D9"/>
            <w:vAlign w:val="center"/>
          </w:tcPr>
          <w:p w:rsidR="00F238DB" w:rsidRDefault="00F238DB" w:rsidP="00BB79F5">
            <w:pPr>
              <w:spacing w:before="60" w:after="60"/>
            </w:pPr>
            <w:r>
              <w:t>Title I Formula Grant</w:t>
            </w:r>
          </w:p>
        </w:tc>
        <w:tc>
          <w:tcPr>
            <w:tcW w:w="1140" w:type="pct"/>
            <w:gridSpan w:val="2"/>
            <w:tcBorders>
              <w:top w:val="single" w:sz="18" w:space="0" w:color="000000"/>
              <w:left w:val="single" w:sz="18" w:space="0" w:color="000000"/>
              <w:bottom w:val="single" w:sz="18" w:space="0" w:color="000000"/>
              <w:right w:val="single" w:sz="4" w:space="0" w:color="000000"/>
            </w:tcBorders>
            <w:vAlign w:val="center"/>
          </w:tcPr>
          <w:p w:rsidR="00F238DB" w:rsidRPr="00F15DA1" w:rsidRDefault="00F861E7" w:rsidP="00BB79F5">
            <w:pPr>
              <w:rPr>
                <w:sz w:val="18"/>
                <w:szCs w:val="18"/>
              </w:rPr>
            </w:pPr>
            <w:r>
              <w:rPr>
                <w:sz w:val="18"/>
                <w:szCs w:val="18"/>
              </w:rPr>
              <w:t>P</w:t>
            </w:r>
            <w:r w:rsidR="00F238DB" w:rsidRPr="00F238DB">
              <w:rPr>
                <w:sz w:val="18"/>
                <w:szCs w:val="18"/>
              </w:rPr>
              <w:t>rogram's resources are allocated based upon the poverty rates of students enrolled in schools and districts and are designed to help ensure that all children meet challenging state academic standards.</w:t>
            </w:r>
          </w:p>
        </w:tc>
        <w:tc>
          <w:tcPr>
            <w:tcW w:w="599" w:type="pct"/>
            <w:tcBorders>
              <w:top w:val="single" w:sz="18" w:space="0" w:color="000000"/>
              <w:left w:val="single" w:sz="4" w:space="0" w:color="000000"/>
              <w:bottom w:val="single" w:sz="18" w:space="0" w:color="000000"/>
              <w:right w:val="single" w:sz="4" w:space="0" w:color="000000"/>
            </w:tcBorders>
            <w:vAlign w:val="center"/>
          </w:tcPr>
          <w:p w:rsidR="00F238DB" w:rsidRPr="00F861E7" w:rsidRDefault="00F238DB" w:rsidP="00F861E7">
            <w:pPr>
              <w:spacing w:before="60" w:after="60"/>
              <w:rPr>
                <w:color w:val="4F81BD"/>
                <w:sz w:val="19"/>
                <w:szCs w:val="19"/>
              </w:rPr>
            </w:pPr>
            <w:r w:rsidRPr="00F861E7">
              <w:rPr>
                <w:color w:val="4F81BD"/>
                <w:sz w:val="19"/>
                <w:szCs w:val="19"/>
              </w:rPr>
              <w:t>[</w:t>
            </w:r>
            <w:r w:rsidRPr="00F861E7">
              <w:rPr>
                <w:color w:val="4F81BD"/>
                <w:sz w:val="20"/>
                <w:szCs w:val="20"/>
              </w:rPr>
              <w:t>Title I Schoolwide/</w:t>
            </w:r>
            <w:r w:rsidR="00F861E7" w:rsidRPr="00F861E7">
              <w:rPr>
                <w:color w:val="4F81BD"/>
                <w:sz w:val="20"/>
                <w:szCs w:val="20"/>
              </w:rPr>
              <w:t xml:space="preserve"> </w:t>
            </w:r>
            <w:r w:rsidRPr="00F861E7">
              <w:rPr>
                <w:color w:val="4F81BD"/>
                <w:sz w:val="20"/>
                <w:szCs w:val="20"/>
              </w:rPr>
              <w:t xml:space="preserve">Targeted Assistance Program/ </w:t>
            </w:r>
            <w:r w:rsidR="00F861E7" w:rsidRPr="00F861E7">
              <w:rPr>
                <w:color w:val="4F81BD"/>
                <w:sz w:val="20"/>
                <w:szCs w:val="20"/>
              </w:rPr>
              <w:t>D</w:t>
            </w:r>
            <w:r w:rsidRPr="00F861E7">
              <w:rPr>
                <w:color w:val="4F81BD"/>
                <w:sz w:val="20"/>
                <w:szCs w:val="20"/>
              </w:rPr>
              <w:t>oes not received Title I funds]</w:t>
            </w:r>
          </w:p>
        </w:tc>
        <w:tc>
          <w:tcPr>
            <w:tcW w:w="2381" w:type="pct"/>
            <w:gridSpan w:val="2"/>
            <w:tcBorders>
              <w:top w:val="single" w:sz="18" w:space="0" w:color="000000"/>
              <w:left w:val="single" w:sz="4" w:space="0" w:color="000000"/>
              <w:bottom w:val="single" w:sz="18" w:space="0" w:color="000000"/>
              <w:right w:val="single" w:sz="18" w:space="0" w:color="000000"/>
            </w:tcBorders>
            <w:vAlign w:val="center"/>
          </w:tcPr>
          <w:p w:rsidR="00F238DB" w:rsidRDefault="00F861E7" w:rsidP="00BB79F5">
            <w:pPr>
              <w:spacing w:after="60"/>
              <w:rPr>
                <w:color w:val="4F81BD"/>
                <w:sz w:val="18"/>
                <w:szCs w:val="18"/>
              </w:rPr>
            </w:pPr>
            <w:r>
              <w:rPr>
                <w:color w:val="4F81BD"/>
                <w:sz w:val="18"/>
                <w:szCs w:val="18"/>
              </w:rPr>
              <w:t>In addition to the general requirements, all schools operating a Title I [Schoolwide/Targeted Assistance] program must complete the [Schoolwide/Targeted Assistance] addendum.  Schools identified under another program (e.g., state accountability, Title I Focus School) will need to submit a plan for review by CDE by January 15, 2013.  All other Title I schools will submit their plan to CDE for posting on SchoolView.org by April 15, 2013.  CDE may require a review of the school’s UIP during a monitoring site visit or during a desk review.</w:t>
            </w:r>
          </w:p>
        </w:tc>
      </w:tr>
      <w:tr w:rsidR="00144335" w:rsidRPr="00770C22" w:rsidTr="00F861E7">
        <w:trPr>
          <w:trHeight w:val="319"/>
        </w:trPr>
        <w:tc>
          <w:tcPr>
            <w:tcW w:w="880" w:type="pct"/>
            <w:gridSpan w:val="2"/>
            <w:tcBorders>
              <w:top w:val="single" w:sz="18" w:space="0" w:color="000000"/>
              <w:left w:val="single" w:sz="18" w:space="0" w:color="000000"/>
              <w:bottom w:val="single" w:sz="18" w:space="0" w:color="000000"/>
              <w:right w:val="single" w:sz="18" w:space="0" w:color="000000"/>
            </w:tcBorders>
            <w:shd w:val="clear" w:color="auto" w:fill="D9D9D9"/>
            <w:vAlign w:val="center"/>
          </w:tcPr>
          <w:p w:rsidR="00144335" w:rsidRPr="00721350" w:rsidRDefault="00144335" w:rsidP="00BB79F5">
            <w:pPr>
              <w:spacing w:before="60" w:after="60"/>
            </w:pPr>
            <w:r>
              <w:t>Title I Focus School</w:t>
            </w:r>
          </w:p>
        </w:tc>
        <w:tc>
          <w:tcPr>
            <w:tcW w:w="1140" w:type="pct"/>
            <w:gridSpan w:val="2"/>
            <w:tcBorders>
              <w:top w:val="single" w:sz="18" w:space="0" w:color="000000"/>
              <w:left w:val="single" w:sz="18" w:space="0" w:color="000000"/>
              <w:bottom w:val="single" w:sz="18" w:space="0" w:color="000000"/>
              <w:right w:val="single" w:sz="4" w:space="0" w:color="000000"/>
            </w:tcBorders>
            <w:vAlign w:val="center"/>
          </w:tcPr>
          <w:p w:rsidR="00144335" w:rsidRPr="00336C53" w:rsidRDefault="00336C53" w:rsidP="00336C53">
            <w:pPr>
              <w:rPr>
                <w:rFonts w:ascii="Calibri" w:eastAsia="Times New Roman" w:hAnsi="Calibri"/>
              </w:rPr>
            </w:pPr>
            <w:r w:rsidRPr="00336C53">
              <w:rPr>
                <w:sz w:val="18"/>
                <w:szCs w:val="18"/>
              </w:rPr>
              <w:t>Title I school with a (1) low graduation rate (regardless of plan type), and/or (2) Turnaround or Priority Improvement plan type with either (or both) a) low-achieving disaggregated student groups (i.e., minority, ELL, IEP and FRL) or b) low disaggregated graduation rate. This is a three-year designation.</w:t>
            </w:r>
          </w:p>
        </w:tc>
        <w:tc>
          <w:tcPr>
            <w:tcW w:w="599" w:type="pct"/>
            <w:tcBorders>
              <w:top w:val="single" w:sz="18" w:space="0" w:color="000000"/>
              <w:left w:val="single" w:sz="4" w:space="0" w:color="000000"/>
              <w:bottom w:val="single" w:sz="18" w:space="0" w:color="000000"/>
              <w:right w:val="single" w:sz="4" w:space="0" w:color="000000"/>
            </w:tcBorders>
            <w:vAlign w:val="center"/>
          </w:tcPr>
          <w:p w:rsidR="00144335" w:rsidRPr="002A379F" w:rsidRDefault="00144335" w:rsidP="00BB79F5">
            <w:pPr>
              <w:spacing w:before="60" w:after="60"/>
              <w:rPr>
                <w:color w:val="4F81BD"/>
              </w:rPr>
            </w:pPr>
            <w:r>
              <w:rPr>
                <w:color w:val="4F81BD"/>
              </w:rPr>
              <w:t>[Identified/Not Identified as a Title I Focus School]</w:t>
            </w:r>
          </w:p>
        </w:tc>
        <w:tc>
          <w:tcPr>
            <w:tcW w:w="2381" w:type="pct"/>
            <w:gridSpan w:val="2"/>
            <w:tcBorders>
              <w:top w:val="single" w:sz="18" w:space="0" w:color="000000"/>
              <w:left w:val="single" w:sz="4" w:space="0" w:color="000000"/>
              <w:bottom w:val="single" w:sz="18" w:space="0" w:color="000000"/>
              <w:right w:val="single" w:sz="18" w:space="0" w:color="000000"/>
            </w:tcBorders>
            <w:vAlign w:val="center"/>
          </w:tcPr>
          <w:p w:rsidR="00144335" w:rsidRPr="00553A52" w:rsidRDefault="00144335" w:rsidP="00BB79F5">
            <w:pPr>
              <w:spacing w:after="60"/>
              <w:rPr>
                <w:rFonts w:ascii="Calibri" w:hAnsi="Calibri"/>
              </w:rPr>
            </w:pPr>
            <w:r>
              <w:rPr>
                <w:color w:val="4F81BD"/>
                <w:sz w:val="18"/>
                <w:szCs w:val="18"/>
              </w:rPr>
              <w:t xml:space="preserve">In addition to the general requirements, Focus Schools must identify the performance challenges for the lowest achieving disaggregated student group(s).  The plan must include a root cause(s) and associated action steps that address the performance challenge(s) for the disaggregated student group(s).  The UIP must be approved before CDE will release 2013-14 Title IA funds to the LEA.  For required elements in the improvement plans, go to the Quality Criteria at: </w:t>
            </w:r>
            <w:r w:rsidRPr="00FF5A74">
              <w:rPr>
                <w:color w:val="4F81BD"/>
                <w:sz w:val="18"/>
                <w:szCs w:val="18"/>
              </w:rPr>
              <w:t>http://www.cde.state.co.us/uip/UIP_TrainingAndSupport_Resources.asp</w:t>
            </w:r>
          </w:p>
        </w:tc>
      </w:tr>
      <w:tr w:rsidR="00144335" w:rsidRPr="00770C22" w:rsidTr="00F861E7">
        <w:tc>
          <w:tcPr>
            <w:tcW w:w="880" w:type="pct"/>
            <w:gridSpan w:val="2"/>
            <w:tcBorders>
              <w:top w:val="single" w:sz="18" w:space="0" w:color="000000"/>
              <w:left w:val="single" w:sz="18" w:space="0" w:color="000000"/>
              <w:bottom w:val="single" w:sz="18" w:space="0" w:color="000000"/>
              <w:right w:val="single" w:sz="18" w:space="0" w:color="000000"/>
            </w:tcBorders>
            <w:shd w:val="clear" w:color="auto" w:fill="D9D9D9"/>
            <w:vAlign w:val="center"/>
          </w:tcPr>
          <w:p w:rsidR="00144335" w:rsidRDefault="00144335" w:rsidP="00BB79F5">
            <w:pPr>
              <w:spacing w:before="60" w:after="60"/>
            </w:pPr>
            <w:r>
              <w:t>Tiered Intervention Grant (TIG)</w:t>
            </w:r>
          </w:p>
        </w:tc>
        <w:tc>
          <w:tcPr>
            <w:tcW w:w="1140" w:type="pct"/>
            <w:gridSpan w:val="2"/>
            <w:tcBorders>
              <w:top w:val="single" w:sz="18" w:space="0" w:color="000000"/>
              <w:left w:val="single" w:sz="18" w:space="0" w:color="000000"/>
              <w:bottom w:val="single" w:sz="18" w:space="0" w:color="000000"/>
              <w:right w:val="single" w:sz="4" w:space="0" w:color="000000"/>
            </w:tcBorders>
            <w:vAlign w:val="center"/>
          </w:tcPr>
          <w:p w:rsidR="00144335" w:rsidRPr="00332C28" w:rsidRDefault="00144335" w:rsidP="00BB79F5">
            <w:pPr>
              <w:spacing w:before="60" w:after="60"/>
              <w:rPr>
                <w:sz w:val="18"/>
                <w:szCs w:val="18"/>
                <w:highlight w:val="yellow"/>
              </w:rPr>
            </w:pPr>
            <w:r>
              <w:rPr>
                <w:sz w:val="18"/>
                <w:szCs w:val="18"/>
              </w:rPr>
              <w:t>Competitive grant (1003g) for schools i</w:t>
            </w:r>
            <w:r w:rsidRPr="00950E7B">
              <w:rPr>
                <w:sz w:val="18"/>
                <w:szCs w:val="18"/>
              </w:rPr>
              <w:t>dentified as 5% of lowest performing Title I or Titl</w:t>
            </w:r>
            <w:r>
              <w:rPr>
                <w:sz w:val="18"/>
                <w:szCs w:val="18"/>
              </w:rPr>
              <w:t>e I eligible schools, eligible</w:t>
            </w:r>
            <w:r w:rsidRPr="00950E7B">
              <w:rPr>
                <w:sz w:val="18"/>
                <w:szCs w:val="18"/>
              </w:rPr>
              <w:t xml:space="preserve"> to implement one of four reform models as defined by the USDE.</w:t>
            </w:r>
          </w:p>
        </w:tc>
        <w:tc>
          <w:tcPr>
            <w:tcW w:w="599" w:type="pct"/>
            <w:tcBorders>
              <w:top w:val="single" w:sz="18" w:space="0" w:color="000000"/>
              <w:left w:val="single" w:sz="4" w:space="0" w:color="000000"/>
              <w:bottom w:val="single" w:sz="18" w:space="0" w:color="000000"/>
              <w:right w:val="single" w:sz="4" w:space="0" w:color="000000"/>
            </w:tcBorders>
            <w:vAlign w:val="center"/>
          </w:tcPr>
          <w:p w:rsidR="00144335" w:rsidRDefault="00144335" w:rsidP="00BB79F5">
            <w:pPr>
              <w:spacing w:before="60" w:after="60"/>
              <w:rPr>
                <w:color w:val="4F81BD"/>
              </w:rPr>
            </w:pPr>
            <w:r>
              <w:rPr>
                <w:color w:val="4F81BD"/>
              </w:rPr>
              <w:t>[Not a] TIG Awardee</w:t>
            </w:r>
          </w:p>
        </w:tc>
        <w:tc>
          <w:tcPr>
            <w:tcW w:w="2381" w:type="pct"/>
            <w:gridSpan w:val="2"/>
            <w:tcBorders>
              <w:top w:val="single" w:sz="18" w:space="0" w:color="000000"/>
              <w:left w:val="single" w:sz="4" w:space="0" w:color="000000"/>
              <w:bottom w:val="single" w:sz="18" w:space="0" w:color="000000"/>
              <w:right w:val="single" w:sz="18" w:space="0" w:color="000000"/>
            </w:tcBorders>
            <w:vAlign w:val="center"/>
          </w:tcPr>
          <w:p w:rsidR="00144335" w:rsidRPr="00950E7B" w:rsidRDefault="00144335" w:rsidP="00BB79F5">
            <w:pPr>
              <w:spacing w:after="60"/>
              <w:rPr>
                <w:rFonts w:ascii="Calibri" w:hAnsi="Calibri"/>
              </w:rPr>
            </w:pPr>
            <w:r>
              <w:rPr>
                <w:color w:val="4F81BD"/>
                <w:sz w:val="18"/>
                <w:szCs w:val="18"/>
              </w:rPr>
              <w:t xml:space="preserve">In addition to the general requirements, TIG schools are expected to align activities funded through the grant with overall school improvement efforts in the UIP.  All TIG activities must be included in the action steps of the action plan (e.g., activity, resources).  All grantees will be expected to submit the school plan for CDE review by January 15, 2013.  For required elements in the improvement plans, go to the Quality Criteria: </w:t>
            </w:r>
            <w:hyperlink r:id="rId8" w:tgtFrame="_blank" w:history="1">
              <w:r>
                <w:rPr>
                  <w:rStyle w:val="Hyperlink"/>
                  <w:sz w:val="18"/>
                  <w:szCs w:val="18"/>
                </w:rPr>
                <w:t>http://www.cde.state.co.us/uip/UIP_TrainingAndSupport_Resources.asp</w:t>
              </w:r>
            </w:hyperlink>
          </w:p>
        </w:tc>
      </w:tr>
      <w:tr w:rsidR="00144335" w:rsidRPr="00770C22" w:rsidTr="00F861E7">
        <w:tc>
          <w:tcPr>
            <w:tcW w:w="880" w:type="pct"/>
            <w:gridSpan w:val="2"/>
            <w:tcBorders>
              <w:top w:val="single" w:sz="18" w:space="0" w:color="000000"/>
              <w:left w:val="single" w:sz="18" w:space="0" w:color="000000"/>
              <w:bottom w:val="single" w:sz="18" w:space="0" w:color="000000"/>
              <w:right w:val="single" w:sz="18" w:space="0" w:color="000000"/>
            </w:tcBorders>
            <w:shd w:val="clear" w:color="auto" w:fill="D9D9D9"/>
            <w:vAlign w:val="center"/>
          </w:tcPr>
          <w:p w:rsidR="00144335" w:rsidRPr="009E0558" w:rsidRDefault="00144335" w:rsidP="009B77D9">
            <w:pPr>
              <w:spacing w:before="60" w:after="60"/>
            </w:pPr>
            <w:r w:rsidRPr="009E0558">
              <w:t xml:space="preserve">Improvement Support Partnership (ISP) or </w:t>
            </w:r>
            <w:r w:rsidR="009B77D9" w:rsidRPr="009E0558">
              <w:t>TDIP</w:t>
            </w:r>
          </w:p>
        </w:tc>
        <w:tc>
          <w:tcPr>
            <w:tcW w:w="1140" w:type="pct"/>
            <w:gridSpan w:val="2"/>
            <w:tcBorders>
              <w:top w:val="single" w:sz="18" w:space="0" w:color="000000"/>
              <w:left w:val="single" w:sz="18" w:space="0" w:color="000000"/>
              <w:bottom w:val="single" w:sz="18" w:space="0" w:color="000000"/>
              <w:right w:val="single" w:sz="4" w:space="0" w:color="000000"/>
            </w:tcBorders>
            <w:vAlign w:val="center"/>
          </w:tcPr>
          <w:p w:rsidR="00144335" w:rsidRPr="00391134" w:rsidRDefault="00144335" w:rsidP="009B77D9">
            <w:pPr>
              <w:rPr>
                <w:sz w:val="18"/>
                <w:szCs w:val="18"/>
              </w:rPr>
            </w:pPr>
            <w:r w:rsidRPr="00391134">
              <w:rPr>
                <w:sz w:val="18"/>
                <w:szCs w:val="18"/>
              </w:rPr>
              <w:t xml:space="preserve">Competitive Title I grant to support </w:t>
            </w:r>
            <w:r w:rsidR="009B77D9">
              <w:rPr>
                <w:sz w:val="18"/>
                <w:szCs w:val="18"/>
              </w:rPr>
              <w:t>district</w:t>
            </w:r>
            <w:r w:rsidRPr="00391134">
              <w:rPr>
                <w:sz w:val="18"/>
                <w:szCs w:val="18"/>
              </w:rPr>
              <w:t xml:space="preserve"> improvement through a diagnostic review (i.e., </w:t>
            </w:r>
            <w:r>
              <w:rPr>
                <w:sz w:val="18"/>
                <w:szCs w:val="18"/>
              </w:rPr>
              <w:t>facilitated</w:t>
            </w:r>
            <w:r w:rsidRPr="00391134">
              <w:rPr>
                <w:sz w:val="18"/>
                <w:szCs w:val="18"/>
              </w:rPr>
              <w:t xml:space="preserve"> data analysis, SST) or an implementation focus (i.e., Best First Instruction, Leadership, Climate and Culture).</w:t>
            </w:r>
          </w:p>
        </w:tc>
        <w:tc>
          <w:tcPr>
            <w:tcW w:w="599" w:type="pct"/>
            <w:tcBorders>
              <w:top w:val="single" w:sz="18" w:space="0" w:color="000000"/>
              <w:left w:val="single" w:sz="4" w:space="0" w:color="000000"/>
              <w:bottom w:val="single" w:sz="18" w:space="0" w:color="000000"/>
              <w:right w:val="single" w:sz="4" w:space="0" w:color="000000"/>
            </w:tcBorders>
            <w:vAlign w:val="center"/>
          </w:tcPr>
          <w:p w:rsidR="00144335" w:rsidRDefault="00144335" w:rsidP="00BB79F5">
            <w:pPr>
              <w:spacing w:before="60" w:after="60"/>
              <w:rPr>
                <w:color w:val="4F81BD"/>
              </w:rPr>
            </w:pPr>
            <w:r>
              <w:rPr>
                <w:color w:val="4F81BD"/>
              </w:rPr>
              <w:t>[Not a] Title I School Improvement Grant Awardee</w:t>
            </w:r>
          </w:p>
        </w:tc>
        <w:tc>
          <w:tcPr>
            <w:tcW w:w="2381" w:type="pct"/>
            <w:gridSpan w:val="2"/>
            <w:tcBorders>
              <w:top w:val="single" w:sz="18" w:space="0" w:color="000000"/>
              <w:left w:val="single" w:sz="4" w:space="0" w:color="000000"/>
              <w:bottom w:val="single" w:sz="18" w:space="0" w:color="000000"/>
              <w:right w:val="single" w:sz="18" w:space="0" w:color="000000"/>
            </w:tcBorders>
            <w:vAlign w:val="center"/>
          </w:tcPr>
          <w:p w:rsidR="00144335" w:rsidRDefault="00144335" w:rsidP="00BB79F5">
            <w:pPr>
              <w:spacing w:after="60"/>
              <w:rPr>
                <w:color w:val="4F81BD"/>
                <w:sz w:val="18"/>
                <w:szCs w:val="18"/>
              </w:rPr>
            </w:pPr>
            <w:r>
              <w:rPr>
                <w:color w:val="4F81BD"/>
                <w:sz w:val="18"/>
                <w:szCs w:val="18"/>
              </w:rPr>
              <w:t>[If NOT a grantee]  n/a</w:t>
            </w:r>
          </w:p>
          <w:p w:rsidR="00144335" w:rsidRPr="00391134" w:rsidRDefault="00144335" w:rsidP="00BB79F5">
            <w:pPr>
              <w:spacing w:after="60"/>
              <w:rPr>
                <w:rFonts w:ascii="Calibri" w:hAnsi="Calibri"/>
              </w:rPr>
            </w:pPr>
            <w:r>
              <w:rPr>
                <w:color w:val="4F81BD"/>
                <w:sz w:val="18"/>
                <w:szCs w:val="18"/>
              </w:rPr>
              <w:t>[If a grantee]  In addition to the general requirements, the school is expected to align activities funded through the grant with overall school improvement efforts in the UIP.  All grant activities must be included in the action steps of the action plan (e.g., activity, resources). </w:t>
            </w:r>
            <w:r w:rsidRPr="00391134">
              <w:rPr>
                <w:color w:val="4F81BD"/>
                <w:sz w:val="18"/>
                <w:szCs w:val="18"/>
              </w:rPr>
              <w:t>All grantees will be expected to submit the school plan for CDE review by January 15, 2013. </w:t>
            </w:r>
            <w:r>
              <w:rPr>
                <w:color w:val="4F81BD"/>
                <w:sz w:val="18"/>
                <w:szCs w:val="18"/>
                <w:shd w:val="clear" w:color="auto" w:fill="FFFFFF"/>
              </w:rPr>
              <w:t xml:space="preserve"> For required elements in the improvement plans, go to the Quality Criteria: </w:t>
            </w:r>
            <w:hyperlink r:id="rId9" w:tgtFrame="_blank" w:history="1">
              <w:r>
                <w:rPr>
                  <w:rStyle w:val="Hyperlink"/>
                  <w:sz w:val="18"/>
                  <w:szCs w:val="18"/>
                  <w:shd w:val="clear" w:color="auto" w:fill="FFFFFF"/>
                </w:rPr>
                <w:t>http://www.cde.state.co.us/uip/UIP_TrainingAndSupport_Resources.asp</w:t>
              </w:r>
            </w:hyperlink>
          </w:p>
        </w:tc>
      </w:tr>
    </w:tbl>
    <w:p w:rsidR="00144335" w:rsidRPr="007F41F0" w:rsidRDefault="00144335" w:rsidP="00144335">
      <w:pPr>
        <w:rPr>
          <w:sz w:val="2"/>
          <w:szCs w:val="2"/>
        </w:rPr>
      </w:pPr>
    </w:p>
    <w:p w:rsidR="005B6E2E" w:rsidRDefault="005B6E2E" w:rsidP="00F52C7E">
      <w:pPr>
        <w:rPr>
          <w:b/>
        </w:rPr>
      </w:pPr>
    </w:p>
    <w:p w:rsidR="00F52C7E" w:rsidRPr="00E224DF" w:rsidRDefault="00F52C7E" w:rsidP="00213C11">
      <w:pPr>
        <w:shd w:val="clear" w:color="auto" w:fill="D9D9D9"/>
        <w:rPr>
          <w:sz w:val="10"/>
          <w:szCs w:val="10"/>
        </w:rPr>
      </w:pPr>
    </w:p>
    <w:p w:rsidR="00213C11" w:rsidRPr="007C1BF8" w:rsidRDefault="00213C11" w:rsidP="00213C11">
      <w:pPr>
        <w:shd w:val="clear" w:color="auto" w:fill="D9D9D9"/>
        <w:rPr>
          <w:b/>
        </w:rPr>
      </w:pPr>
      <w:r w:rsidRPr="007C1BF8">
        <w:rPr>
          <w:b/>
        </w:rPr>
        <w:t xml:space="preserve">Section </w:t>
      </w:r>
      <w:r>
        <w:rPr>
          <w:b/>
        </w:rPr>
        <w:t>II</w:t>
      </w:r>
      <w:r w:rsidRPr="007C1BF8">
        <w:rPr>
          <w:b/>
        </w:rPr>
        <w:t xml:space="preserve">:  </w:t>
      </w:r>
      <w:r>
        <w:rPr>
          <w:b/>
        </w:rPr>
        <w:t>Improvement Plan Information</w:t>
      </w:r>
    </w:p>
    <w:p w:rsidR="00213C11" w:rsidRPr="00E224DF" w:rsidRDefault="00213C11" w:rsidP="00213C11">
      <w:pPr>
        <w:shd w:val="clear" w:color="auto" w:fill="D9D9D9"/>
        <w:rPr>
          <w:sz w:val="10"/>
          <w:szCs w:val="10"/>
        </w:rPr>
      </w:pPr>
    </w:p>
    <w:p w:rsidR="00213C11" w:rsidRDefault="00213C11" w:rsidP="00213C11">
      <w:r w:rsidRPr="00EF7D23">
        <w:rPr>
          <w:b/>
          <w:sz w:val="20"/>
          <w:szCs w:val="20"/>
        </w:rPr>
        <w:t>Directions:</w:t>
      </w:r>
      <w:r w:rsidRPr="00EF7D23">
        <w:rPr>
          <w:sz w:val="20"/>
          <w:szCs w:val="20"/>
        </w:rPr>
        <w:t xml:space="preserve">  </w:t>
      </w:r>
      <w:r>
        <w:rPr>
          <w:sz w:val="20"/>
          <w:szCs w:val="20"/>
        </w:rPr>
        <w:t>This section should be completed by the school or district.</w:t>
      </w:r>
    </w:p>
    <w:p w:rsidR="00213C11" w:rsidRPr="00434498" w:rsidRDefault="00213C11" w:rsidP="00FF714E">
      <w:pPr>
        <w:rPr>
          <w:b/>
          <w:sz w:val="18"/>
          <w:szCs w:val="18"/>
        </w:rPr>
      </w:pPr>
    </w:p>
    <w:p w:rsidR="00FF714E" w:rsidRPr="009F52A3" w:rsidRDefault="00FF714E" w:rsidP="00FF714E">
      <w:pPr>
        <w:rPr>
          <w:b/>
        </w:rPr>
      </w:pPr>
      <w:r w:rsidRPr="009F52A3">
        <w:rPr>
          <w:b/>
        </w:rPr>
        <w:t xml:space="preserve">Additional Information about the </w:t>
      </w:r>
      <w:r w:rsidR="00213C11">
        <w:rPr>
          <w:b/>
        </w:rPr>
        <w:t>School</w:t>
      </w:r>
    </w:p>
    <w:tbl>
      <w:tblPr>
        <w:tblpPr w:leftFromText="180" w:rightFromText="180" w:vertAnchor="text" w:tblpX="378" w:tblpY="1"/>
        <w:tblOverlap w:val="never"/>
        <w:tblW w:w="14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7920"/>
        <w:gridCol w:w="3870"/>
      </w:tblGrid>
      <w:tr w:rsidR="00FF714E" w:rsidRPr="0007717E" w:rsidTr="00F83169">
        <w:tc>
          <w:tcPr>
            <w:tcW w:w="14058" w:type="dxa"/>
            <w:gridSpan w:val="3"/>
            <w:shd w:val="clear" w:color="auto" w:fill="000000"/>
          </w:tcPr>
          <w:p w:rsidR="00FF714E" w:rsidRPr="00721350" w:rsidRDefault="00FF714E" w:rsidP="007542DA">
            <w:pPr>
              <w:spacing w:before="60" w:after="60"/>
            </w:pPr>
            <w:r w:rsidRPr="00721350">
              <w:t>Comprehensive Review and Selected Grant History</w:t>
            </w:r>
          </w:p>
        </w:tc>
      </w:tr>
      <w:tr w:rsidR="00642FAF" w:rsidRPr="0007717E" w:rsidTr="00F83169">
        <w:tc>
          <w:tcPr>
            <w:tcW w:w="2268" w:type="dxa"/>
            <w:shd w:val="clear" w:color="auto" w:fill="D9D9D9"/>
            <w:vAlign w:val="center"/>
          </w:tcPr>
          <w:p w:rsidR="00642FAF" w:rsidRPr="00721350" w:rsidRDefault="00642FAF" w:rsidP="00434498">
            <w:pPr>
              <w:spacing w:before="60" w:after="60"/>
            </w:pPr>
            <w:r w:rsidRPr="00721350">
              <w:t>Related Grant Awards</w:t>
            </w:r>
          </w:p>
        </w:tc>
        <w:tc>
          <w:tcPr>
            <w:tcW w:w="7920" w:type="dxa"/>
            <w:shd w:val="clear" w:color="auto" w:fill="FFFFFF"/>
            <w:vAlign w:val="center"/>
          </w:tcPr>
          <w:p w:rsidR="00642FAF" w:rsidRPr="00C76240" w:rsidRDefault="00642FAF" w:rsidP="001950F8">
            <w:pPr>
              <w:spacing w:before="60" w:after="60"/>
              <w:rPr>
                <w:sz w:val="20"/>
                <w:szCs w:val="20"/>
              </w:rPr>
            </w:pPr>
            <w:r>
              <w:rPr>
                <w:sz w:val="20"/>
                <w:szCs w:val="20"/>
              </w:rPr>
              <w:t xml:space="preserve">Has the school received a grant that supports the school’s improvement efforts?  When was the grant awarded?  </w:t>
            </w:r>
          </w:p>
        </w:tc>
        <w:tc>
          <w:tcPr>
            <w:tcW w:w="3870" w:type="dxa"/>
            <w:vAlign w:val="center"/>
          </w:tcPr>
          <w:p w:rsidR="00642FAF" w:rsidRPr="0007717E" w:rsidRDefault="00642FAF" w:rsidP="00C43FE9">
            <w:pPr>
              <w:tabs>
                <w:tab w:val="left" w:pos="342"/>
                <w:tab w:val="left" w:pos="2052"/>
                <w:tab w:val="left" w:pos="2412"/>
              </w:tabs>
              <w:spacing w:before="60" w:after="60"/>
            </w:pPr>
          </w:p>
        </w:tc>
      </w:tr>
      <w:tr w:rsidR="00642FAF" w:rsidRPr="0007717E" w:rsidTr="00BB79F5">
        <w:trPr>
          <w:trHeight w:val="755"/>
        </w:trPr>
        <w:tc>
          <w:tcPr>
            <w:tcW w:w="2268" w:type="dxa"/>
            <w:shd w:val="clear" w:color="auto" w:fill="D9D9D9"/>
            <w:vAlign w:val="center"/>
          </w:tcPr>
          <w:p w:rsidR="00642FAF" w:rsidRPr="00721350" w:rsidRDefault="00642FAF" w:rsidP="00434498">
            <w:pPr>
              <w:spacing w:before="60" w:after="60"/>
            </w:pPr>
            <w:r>
              <w:t>School Support Team or Expedited Review</w:t>
            </w:r>
          </w:p>
        </w:tc>
        <w:tc>
          <w:tcPr>
            <w:tcW w:w="7920" w:type="dxa"/>
            <w:shd w:val="clear" w:color="auto" w:fill="FFFFFF"/>
            <w:vAlign w:val="center"/>
          </w:tcPr>
          <w:p w:rsidR="00642FAF" w:rsidRPr="00C76240" w:rsidRDefault="00642FAF" w:rsidP="001950F8">
            <w:pPr>
              <w:spacing w:before="60" w:after="60"/>
              <w:rPr>
                <w:sz w:val="20"/>
                <w:szCs w:val="20"/>
              </w:rPr>
            </w:pPr>
            <w:r w:rsidRPr="00C76240">
              <w:rPr>
                <w:sz w:val="20"/>
                <w:szCs w:val="20"/>
              </w:rPr>
              <w:t xml:space="preserve">Has </w:t>
            </w:r>
            <w:r>
              <w:rPr>
                <w:sz w:val="20"/>
                <w:szCs w:val="20"/>
              </w:rPr>
              <w:t xml:space="preserve">(or will) </w:t>
            </w:r>
            <w:r w:rsidRPr="00C76240">
              <w:rPr>
                <w:sz w:val="20"/>
                <w:szCs w:val="20"/>
              </w:rPr>
              <w:t xml:space="preserve">the </w:t>
            </w:r>
            <w:r>
              <w:rPr>
                <w:sz w:val="20"/>
                <w:szCs w:val="20"/>
              </w:rPr>
              <w:t>school</w:t>
            </w:r>
            <w:r w:rsidRPr="00C76240">
              <w:rPr>
                <w:sz w:val="20"/>
                <w:szCs w:val="20"/>
              </w:rPr>
              <w:t xml:space="preserve"> participated in a</w:t>
            </w:r>
            <w:r>
              <w:rPr>
                <w:sz w:val="20"/>
                <w:szCs w:val="20"/>
              </w:rPr>
              <w:t>n</w:t>
            </w:r>
            <w:r w:rsidRPr="00C76240">
              <w:rPr>
                <w:sz w:val="20"/>
                <w:szCs w:val="20"/>
              </w:rPr>
              <w:t xml:space="preserve"> </w:t>
            </w:r>
            <w:r>
              <w:rPr>
                <w:sz w:val="20"/>
                <w:szCs w:val="20"/>
              </w:rPr>
              <w:t>SST</w:t>
            </w:r>
            <w:r w:rsidRPr="00C76240">
              <w:rPr>
                <w:sz w:val="20"/>
                <w:szCs w:val="20"/>
              </w:rPr>
              <w:t xml:space="preserve"> review</w:t>
            </w:r>
            <w:r>
              <w:rPr>
                <w:sz w:val="20"/>
                <w:szCs w:val="20"/>
              </w:rPr>
              <w:t xml:space="preserve"> </w:t>
            </w:r>
            <w:r w:rsidRPr="001950F8">
              <w:rPr>
                <w:sz w:val="20"/>
                <w:szCs w:val="20"/>
              </w:rPr>
              <w:t>or Expedited Review</w:t>
            </w:r>
            <w:r w:rsidRPr="00C76240">
              <w:rPr>
                <w:sz w:val="20"/>
                <w:szCs w:val="20"/>
              </w:rPr>
              <w:t xml:space="preserve">?  </w:t>
            </w:r>
            <w:r>
              <w:rPr>
                <w:sz w:val="20"/>
                <w:szCs w:val="20"/>
              </w:rPr>
              <w:t>W</w:t>
            </w:r>
            <w:r w:rsidRPr="00C76240">
              <w:rPr>
                <w:sz w:val="20"/>
                <w:szCs w:val="20"/>
              </w:rPr>
              <w:t>hen?</w:t>
            </w:r>
          </w:p>
        </w:tc>
        <w:tc>
          <w:tcPr>
            <w:tcW w:w="3870" w:type="dxa"/>
            <w:tcBorders>
              <w:bottom w:val="single" w:sz="4" w:space="0" w:color="000000"/>
            </w:tcBorders>
            <w:vAlign w:val="center"/>
          </w:tcPr>
          <w:p w:rsidR="00642FAF" w:rsidRPr="00591322" w:rsidRDefault="00642FAF" w:rsidP="00434498">
            <w:pPr>
              <w:spacing w:before="60" w:after="60"/>
            </w:pPr>
          </w:p>
        </w:tc>
      </w:tr>
      <w:tr w:rsidR="00642FAF" w:rsidRPr="0007717E" w:rsidTr="00BB79F5">
        <w:tc>
          <w:tcPr>
            <w:tcW w:w="2268" w:type="dxa"/>
            <w:shd w:val="clear" w:color="auto" w:fill="D9D9D9"/>
            <w:vAlign w:val="center"/>
          </w:tcPr>
          <w:p w:rsidR="00642FAF" w:rsidRPr="00721350" w:rsidRDefault="00642FAF" w:rsidP="00434498">
            <w:pPr>
              <w:spacing w:before="60" w:after="60"/>
              <w:ind w:left="180" w:hanging="180"/>
            </w:pPr>
            <w:r w:rsidRPr="00721350">
              <w:t>External Evaluator</w:t>
            </w:r>
          </w:p>
        </w:tc>
        <w:tc>
          <w:tcPr>
            <w:tcW w:w="7920" w:type="dxa"/>
            <w:shd w:val="clear" w:color="auto" w:fill="FFFFFF"/>
            <w:vAlign w:val="center"/>
          </w:tcPr>
          <w:p w:rsidR="00642FAF" w:rsidRPr="00C76240" w:rsidRDefault="00642FAF" w:rsidP="00434498">
            <w:pPr>
              <w:spacing w:before="60" w:after="60"/>
              <w:rPr>
                <w:sz w:val="20"/>
                <w:szCs w:val="20"/>
              </w:rPr>
            </w:pPr>
            <w:r w:rsidRPr="00C76240">
              <w:rPr>
                <w:sz w:val="20"/>
                <w:szCs w:val="20"/>
              </w:rPr>
              <w:t xml:space="preserve">Has the </w:t>
            </w:r>
            <w:r>
              <w:rPr>
                <w:sz w:val="20"/>
                <w:szCs w:val="20"/>
              </w:rPr>
              <w:t>school</w:t>
            </w:r>
            <w:r w:rsidRPr="00C76240">
              <w:rPr>
                <w:sz w:val="20"/>
                <w:szCs w:val="20"/>
              </w:rPr>
              <w:t xml:space="preserve"> partnered with an external evaluator to provide comprehensive evaluation?  </w:t>
            </w:r>
            <w:r>
              <w:rPr>
                <w:sz w:val="20"/>
                <w:szCs w:val="20"/>
              </w:rPr>
              <w:t>Indicate</w:t>
            </w:r>
            <w:r w:rsidRPr="00C76240">
              <w:rPr>
                <w:sz w:val="20"/>
                <w:szCs w:val="20"/>
              </w:rPr>
              <w:t xml:space="preserve"> the year and the name of the provider/tool used.</w:t>
            </w:r>
          </w:p>
        </w:tc>
        <w:tc>
          <w:tcPr>
            <w:tcW w:w="3870" w:type="dxa"/>
            <w:vAlign w:val="center"/>
          </w:tcPr>
          <w:p w:rsidR="00642FAF" w:rsidRPr="00591322" w:rsidRDefault="00642FAF" w:rsidP="00434498">
            <w:pPr>
              <w:spacing w:before="60" w:after="60"/>
            </w:pPr>
          </w:p>
        </w:tc>
      </w:tr>
    </w:tbl>
    <w:p w:rsidR="00FF714E" w:rsidRPr="00434498" w:rsidRDefault="00FF714E" w:rsidP="00FF714E">
      <w:pPr>
        <w:rPr>
          <w:sz w:val="18"/>
          <w:szCs w:val="18"/>
        </w:rPr>
      </w:pPr>
    </w:p>
    <w:p w:rsidR="00FF714E" w:rsidRPr="00A27958" w:rsidRDefault="00FF714E" w:rsidP="00FF714E">
      <w:pPr>
        <w:rPr>
          <w:b/>
        </w:rPr>
      </w:pPr>
      <w:r w:rsidRPr="00A27958">
        <w:rPr>
          <w:b/>
        </w:rPr>
        <w:t>Improvement Plan Information</w:t>
      </w:r>
    </w:p>
    <w:p w:rsidR="00FF714E" w:rsidRDefault="00D94D2B" w:rsidP="00FF714E">
      <w:pPr>
        <w:ind w:left="270"/>
      </w:pPr>
      <w:r>
        <w:t>The school</w:t>
      </w:r>
      <w:r w:rsidR="00FF714E">
        <w:t xml:space="preserve"> is submitting this improvement plan to satisfy requirements for </w:t>
      </w:r>
      <w:r w:rsidR="00FF714E" w:rsidRPr="00A27958">
        <w:rPr>
          <w:sz w:val="18"/>
          <w:szCs w:val="18"/>
        </w:rPr>
        <w:t>(check all that apply)</w:t>
      </w:r>
      <w:r w:rsidR="00FF714E">
        <w:t>:</w:t>
      </w:r>
    </w:p>
    <w:p w:rsidR="00FF714E" w:rsidRDefault="00FC443F" w:rsidP="00F62243">
      <w:pPr>
        <w:tabs>
          <w:tab w:val="left" w:pos="2520"/>
          <w:tab w:val="left" w:pos="3060"/>
          <w:tab w:val="left" w:pos="4410"/>
          <w:tab w:val="left" w:pos="7020"/>
          <w:tab w:val="left" w:pos="8640"/>
        </w:tabs>
        <w:ind w:left="720"/>
      </w:pPr>
      <w:r w:rsidRPr="00FC443F">
        <w:rPr>
          <w:sz w:val="28"/>
          <w:szCs w:val="28"/>
        </w:rPr>
        <w:sym w:font="Wingdings" w:char="F0A8"/>
      </w:r>
      <w:r w:rsidR="00C43FE9">
        <w:rPr>
          <w:sz w:val="20"/>
          <w:szCs w:val="20"/>
        </w:rPr>
        <w:t xml:space="preserve">  </w:t>
      </w:r>
      <w:r w:rsidR="00C1689A">
        <w:t>State Accountability</w:t>
      </w:r>
      <w:r w:rsidR="00FF714E">
        <w:t xml:space="preserve"> </w:t>
      </w:r>
      <w:r w:rsidR="00FF714E">
        <w:tab/>
      </w:r>
      <w:r w:rsidRPr="00FC443F">
        <w:rPr>
          <w:sz w:val="28"/>
          <w:szCs w:val="28"/>
        </w:rPr>
        <w:sym w:font="Wingdings" w:char="F0A8"/>
      </w:r>
      <w:r w:rsidR="00C43FE9">
        <w:rPr>
          <w:sz w:val="20"/>
          <w:szCs w:val="20"/>
        </w:rPr>
        <w:t xml:space="preserve">  </w:t>
      </w:r>
      <w:r w:rsidR="00FF714E">
        <w:t>Title IA</w:t>
      </w:r>
      <w:r w:rsidR="00F62243">
        <w:t xml:space="preserve"> (Targeted Assistance or Schoolwide)</w:t>
      </w:r>
      <w:r w:rsidR="00FF714E">
        <w:tab/>
      </w:r>
      <w:r w:rsidRPr="00FC443F">
        <w:rPr>
          <w:sz w:val="28"/>
          <w:szCs w:val="28"/>
        </w:rPr>
        <w:sym w:font="Wingdings" w:char="F0A8"/>
      </w:r>
      <w:r w:rsidR="00F62243">
        <w:rPr>
          <w:sz w:val="28"/>
          <w:szCs w:val="28"/>
        </w:rPr>
        <w:t xml:space="preserve">  </w:t>
      </w:r>
      <w:r w:rsidR="00F62243" w:rsidRPr="00F62243">
        <w:t>Title I Focus School</w:t>
      </w:r>
      <w:r w:rsidR="00940000">
        <w:tab/>
      </w:r>
      <w:r w:rsidRPr="00FC443F">
        <w:rPr>
          <w:sz w:val="28"/>
          <w:szCs w:val="28"/>
        </w:rPr>
        <w:sym w:font="Wingdings" w:char="F0A8"/>
      </w:r>
      <w:r w:rsidR="00C43FE9">
        <w:rPr>
          <w:sz w:val="20"/>
          <w:szCs w:val="20"/>
        </w:rPr>
        <w:t xml:space="preserve">  </w:t>
      </w:r>
      <w:r w:rsidR="00F62243">
        <w:t>Tiered Intervention Grant (TIG)</w:t>
      </w:r>
      <w:r w:rsidR="00F62243">
        <w:tab/>
      </w:r>
      <w:r w:rsidR="00F62243">
        <w:br/>
      </w:r>
      <w:r w:rsidR="00F62243" w:rsidRPr="00FC443F">
        <w:rPr>
          <w:sz w:val="28"/>
          <w:szCs w:val="28"/>
        </w:rPr>
        <w:sym w:font="Wingdings" w:char="F0A8"/>
      </w:r>
      <w:r w:rsidR="00F62243">
        <w:rPr>
          <w:sz w:val="20"/>
          <w:szCs w:val="20"/>
        </w:rPr>
        <w:t xml:space="preserve">  </w:t>
      </w:r>
      <w:r w:rsidR="00F62243" w:rsidRPr="0026528F">
        <w:t>Implementation Support Partnership Grant (ISP) or</w:t>
      </w:r>
      <w:r w:rsidR="00F62243">
        <w:rPr>
          <w:sz w:val="20"/>
          <w:szCs w:val="20"/>
        </w:rPr>
        <w:t xml:space="preserve"> </w:t>
      </w:r>
      <w:r w:rsidR="00F62243" w:rsidRPr="0026528F">
        <w:t>Title I</w:t>
      </w:r>
      <w:r w:rsidR="00F62243">
        <w:rPr>
          <w:sz w:val="20"/>
          <w:szCs w:val="20"/>
        </w:rPr>
        <w:t xml:space="preserve"> </w:t>
      </w:r>
      <w:r w:rsidR="00F62243">
        <w:t>School Improvement Grant</w:t>
      </w:r>
      <w:r w:rsidR="00940000">
        <w:tab/>
      </w:r>
      <w:r w:rsidRPr="00FC443F">
        <w:rPr>
          <w:sz w:val="28"/>
          <w:szCs w:val="28"/>
        </w:rPr>
        <w:sym w:font="Wingdings" w:char="F0A8"/>
      </w:r>
      <w:r w:rsidR="00C43FE9">
        <w:rPr>
          <w:sz w:val="20"/>
          <w:szCs w:val="20"/>
        </w:rPr>
        <w:t xml:space="preserve">  </w:t>
      </w:r>
      <w:r w:rsidR="00FF714E">
        <w:t>Other: ________________</w:t>
      </w:r>
      <w:r w:rsidR="0026528F">
        <w:t>___________________________</w:t>
      </w:r>
    </w:p>
    <w:p w:rsidR="00FF714E" w:rsidRPr="00434498" w:rsidRDefault="00FF714E" w:rsidP="00FF714E">
      <w:pPr>
        <w:rPr>
          <w:sz w:val="18"/>
          <w:szCs w:val="18"/>
        </w:rPr>
      </w:pPr>
    </w:p>
    <w:tbl>
      <w:tblPr>
        <w:tblpPr w:leftFromText="180" w:rightFromText="180" w:vertAnchor="text" w:tblpX="378" w:tblpY="1"/>
        <w:tblOverlap w:val="never"/>
        <w:tblW w:w="48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3"/>
        <w:gridCol w:w="2822"/>
        <w:gridCol w:w="10715"/>
      </w:tblGrid>
      <w:tr w:rsidR="00FF714E" w:rsidRPr="00721350" w:rsidTr="007542DA">
        <w:tc>
          <w:tcPr>
            <w:tcW w:w="179" w:type="pct"/>
            <w:shd w:val="clear" w:color="auto" w:fill="000000"/>
          </w:tcPr>
          <w:p w:rsidR="00FF714E" w:rsidRDefault="00FF714E" w:rsidP="007542DA">
            <w:pPr>
              <w:spacing w:before="60" w:after="60"/>
            </w:pPr>
          </w:p>
        </w:tc>
        <w:tc>
          <w:tcPr>
            <w:tcW w:w="4821" w:type="pct"/>
            <w:gridSpan w:val="2"/>
            <w:shd w:val="clear" w:color="auto" w:fill="000000"/>
            <w:vAlign w:val="center"/>
          </w:tcPr>
          <w:p w:rsidR="00FF714E" w:rsidRPr="00721350" w:rsidRDefault="00CF26A2" w:rsidP="007542DA">
            <w:pPr>
              <w:spacing w:before="60" w:after="60"/>
            </w:pPr>
            <w:r>
              <w:t>School</w:t>
            </w:r>
            <w:r w:rsidR="00FF714E">
              <w:t xml:space="preserve"> Contact Information  </w:t>
            </w:r>
            <w:r w:rsidR="00FF714E" w:rsidRPr="00E7132F">
              <w:rPr>
                <w:sz w:val="18"/>
                <w:szCs w:val="18"/>
              </w:rPr>
              <w:t>(Additional contacts may be added, if needed)</w:t>
            </w:r>
          </w:p>
        </w:tc>
      </w:tr>
      <w:tr w:rsidR="00FF714E" w:rsidRPr="0007717E" w:rsidTr="007542DA">
        <w:tc>
          <w:tcPr>
            <w:tcW w:w="179" w:type="pct"/>
            <w:vMerge w:val="restart"/>
            <w:shd w:val="clear" w:color="auto" w:fill="D9D9D9"/>
          </w:tcPr>
          <w:p w:rsidR="00FF714E" w:rsidRDefault="00FF714E" w:rsidP="007542DA">
            <w:pPr>
              <w:spacing w:before="60" w:after="60"/>
            </w:pPr>
            <w:r>
              <w:t>1</w:t>
            </w:r>
          </w:p>
        </w:tc>
        <w:tc>
          <w:tcPr>
            <w:tcW w:w="1005" w:type="pct"/>
            <w:shd w:val="clear" w:color="auto" w:fill="D9D9D9"/>
            <w:vAlign w:val="center"/>
          </w:tcPr>
          <w:p w:rsidR="00FF714E" w:rsidRPr="00721350" w:rsidRDefault="00FF714E" w:rsidP="007542DA">
            <w:pPr>
              <w:spacing w:before="60" w:after="60"/>
            </w:pPr>
            <w:r>
              <w:t>Name and Title</w:t>
            </w:r>
          </w:p>
        </w:tc>
        <w:tc>
          <w:tcPr>
            <w:tcW w:w="3816" w:type="pct"/>
            <w:vAlign w:val="center"/>
          </w:tcPr>
          <w:p w:rsidR="00FF714E" w:rsidRPr="0007717E" w:rsidRDefault="00FF714E" w:rsidP="007542DA">
            <w:pPr>
              <w:spacing w:before="60" w:after="60"/>
            </w:pPr>
          </w:p>
        </w:tc>
      </w:tr>
      <w:tr w:rsidR="00FF714E" w:rsidRPr="0007717E" w:rsidTr="007542DA">
        <w:tc>
          <w:tcPr>
            <w:tcW w:w="179" w:type="pct"/>
            <w:vMerge/>
            <w:shd w:val="clear" w:color="auto" w:fill="D9D9D9"/>
          </w:tcPr>
          <w:p w:rsidR="00FF714E" w:rsidRDefault="00FF714E" w:rsidP="007542DA">
            <w:pPr>
              <w:spacing w:before="60" w:after="60"/>
            </w:pPr>
          </w:p>
        </w:tc>
        <w:tc>
          <w:tcPr>
            <w:tcW w:w="1005" w:type="pct"/>
            <w:shd w:val="clear" w:color="auto" w:fill="D9D9D9"/>
            <w:vAlign w:val="center"/>
          </w:tcPr>
          <w:p w:rsidR="00FF714E" w:rsidRPr="00721350" w:rsidRDefault="00FF714E" w:rsidP="007542DA">
            <w:pPr>
              <w:spacing w:before="60" w:after="60"/>
            </w:pPr>
            <w:r>
              <w:t>Email</w:t>
            </w:r>
          </w:p>
        </w:tc>
        <w:tc>
          <w:tcPr>
            <w:tcW w:w="3816" w:type="pct"/>
            <w:vAlign w:val="center"/>
          </w:tcPr>
          <w:p w:rsidR="00FF714E" w:rsidRPr="0007717E" w:rsidRDefault="00FF714E" w:rsidP="007542DA">
            <w:pPr>
              <w:spacing w:before="60" w:after="60"/>
            </w:pPr>
          </w:p>
        </w:tc>
      </w:tr>
      <w:tr w:rsidR="00FF714E" w:rsidRPr="007413AE" w:rsidTr="007542DA">
        <w:tc>
          <w:tcPr>
            <w:tcW w:w="179" w:type="pct"/>
            <w:vMerge/>
            <w:shd w:val="clear" w:color="auto" w:fill="D9D9D9"/>
          </w:tcPr>
          <w:p w:rsidR="00FF714E" w:rsidRDefault="00FF714E" w:rsidP="007542DA">
            <w:pPr>
              <w:spacing w:before="60" w:after="60"/>
              <w:ind w:left="180" w:hanging="180"/>
            </w:pPr>
          </w:p>
        </w:tc>
        <w:tc>
          <w:tcPr>
            <w:tcW w:w="1005" w:type="pct"/>
            <w:shd w:val="clear" w:color="auto" w:fill="D9D9D9"/>
            <w:vAlign w:val="center"/>
          </w:tcPr>
          <w:p w:rsidR="00FF714E" w:rsidRPr="00721350" w:rsidRDefault="00FF714E" w:rsidP="007542DA">
            <w:pPr>
              <w:spacing w:before="60" w:after="60"/>
              <w:ind w:left="180" w:hanging="180"/>
            </w:pPr>
            <w:r>
              <w:t>Phone</w:t>
            </w:r>
            <w:r w:rsidRPr="00721350">
              <w:t xml:space="preserve"> </w:t>
            </w:r>
          </w:p>
        </w:tc>
        <w:tc>
          <w:tcPr>
            <w:tcW w:w="3816" w:type="pct"/>
            <w:vAlign w:val="center"/>
          </w:tcPr>
          <w:p w:rsidR="00FF714E" w:rsidRPr="00A27958" w:rsidRDefault="00FF714E" w:rsidP="007542DA">
            <w:pPr>
              <w:spacing w:before="60" w:after="60"/>
            </w:pPr>
          </w:p>
        </w:tc>
      </w:tr>
      <w:tr w:rsidR="00FF714E" w:rsidRPr="007E0B31" w:rsidTr="007542DA">
        <w:tc>
          <w:tcPr>
            <w:tcW w:w="179" w:type="pct"/>
            <w:vMerge/>
            <w:shd w:val="clear" w:color="auto" w:fill="D9D9D9"/>
          </w:tcPr>
          <w:p w:rsidR="00FF714E" w:rsidRDefault="00FF714E" w:rsidP="007542DA">
            <w:pPr>
              <w:spacing w:before="60" w:after="60"/>
              <w:ind w:left="180" w:hanging="180"/>
            </w:pPr>
          </w:p>
        </w:tc>
        <w:tc>
          <w:tcPr>
            <w:tcW w:w="1005" w:type="pct"/>
            <w:shd w:val="clear" w:color="auto" w:fill="D9D9D9"/>
            <w:vAlign w:val="center"/>
          </w:tcPr>
          <w:p w:rsidR="00FF714E" w:rsidRPr="00721350" w:rsidRDefault="00FF714E" w:rsidP="007542DA">
            <w:pPr>
              <w:spacing w:before="60" w:after="60"/>
              <w:ind w:left="180" w:hanging="180"/>
            </w:pPr>
            <w:r>
              <w:t>Mailing Address</w:t>
            </w:r>
          </w:p>
        </w:tc>
        <w:tc>
          <w:tcPr>
            <w:tcW w:w="3816" w:type="pct"/>
            <w:tcBorders>
              <w:bottom w:val="single" w:sz="4" w:space="0" w:color="000000"/>
            </w:tcBorders>
            <w:vAlign w:val="center"/>
          </w:tcPr>
          <w:p w:rsidR="00FF714E" w:rsidRPr="00A27958" w:rsidRDefault="00FF714E" w:rsidP="007542DA">
            <w:pPr>
              <w:spacing w:before="60" w:after="60"/>
            </w:pPr>
          </w:p>
        </w:tc>
      </w:tr>
      <w:tr w:rsidR="00FF714E" w:rsidRPr="0007717E" w:rsidTr="007542DA">
        <w:tc>
          <w:tcPr>
            <w:tcW w:w="5000" w:type="pct"/>
            <w:gridSpan w:val="3"/>
            <w:shd w:val="clear" w:color="auto" w:fill="D9D9D9"/>
          </w:tcPr>
          <w:p w:rsidR="00FF714E" w:rsidRPr="0007717E" w:rsidRDefault="00FF714E" w:rsidP="007542DA">
            <w:pPr>
              <w:spacing w:before="60" w:after="60"/>
            </w:pPr>
          </w:p>
        </w:tc>
      </w:tr>
      <w:tr w:rsidR="00FF714E" w:rsidRPr="0007717E" w:rsidTr="007542DA">
        <w:tc>
          <w:tcPr>
            <w:tcW w:w="179" w:type="pct"/>
            <w:vMerge w:val="restart"/>
            <w:shd w:val="clear" w:color="auto" w:fill="D9D9D9"/>
          </w:tcPr>
          <w:p w:rsidR="00FF714E" w:rsidRDefault="00FF714E" w:rsidP="007542DA">
            <w:pPr>
              <w:spacing w:before="60" w:after="60"/>
            </w:pPr>
            <w:r>
              <w:t>2</w:t>
            </w:r>
          </w:p>
        </w:tc>
        <w:tc>
          <w:tcPr>
            <w:tcW w:w="1005" w:type="pct"/>
            <w:shd w:val="clear" w:color="auto" w:fill="D9D9D9"/>
            <w:vAlign w:val="center"/>
          </w:tcPr>
          <w:p w:rsidR="00FF714E" w:rsidRPr="00721350" w:rsidRDefault="00FF714E" w:rsidP="007542DA">
            <w:pPr>
              <w:spacing w:before="60" w:after="60"/>
            </w:pPr>
            <w:r>
              <w:t>Name and Title</w:t>
            </w:r>
          </w:p>
        </w:tc>
        <w:tc>
          <w:tcPr>
            <w:tcW w:w="3816" w:type="pct"/>
            <w:vAlign w:val="center"/>
          </w:tcPr>
          <w:p w:rsidR="00FF714E" w:rsidRPr="0007717E" w:rsidRDefault="00FF714E" w:rsidP="007542DA">
            <w:pPr>
              <w:spacing w:before="60" w:after="60"/>
            </w:pPr>
          </w:p>
        </w:tc>
      </w:tr>
      <w:tr w:rsidR="00FF714E" w:rsidRPr="0007717E" w:rsidTr="007542DA">
        <w:tc>
          <w:tcPr>
            <w:tcW w:w="179" w:type="pct"/>
            <w:vMerge/>
            <w:shd w:val="clear" w:color="auto" w:fill="D9D9D9"/>
          </w:tcPr>
          <w:p w:rsidR="00FF714E" w:rsidRDefault="00FF714E" w:rsidP="007542DA">
            <w:pPr>
              <w:spacing w:before="60" w:after="60"/>
            </w:pPr>
          </w:p>
        </w:tc>
        <w:tc>
          <w:tcPr>
            <w:tcW w:w="1005" w:type="pct"/>
            <w:shd w:val="clear" w:color="auto" w:fill="D9D9D9"/>
            <w:vAlign w:val="center"/>
          </w:tcPr>
          <w:p w:rsidR="00FF714E" w:rsidRPr="00721350" w:rsidRDefault="00FF714E" w:rsidP="007542DA">
            <w:pPr>
              <w:spacing w:before="60" w:after="60"/>
            </w:pPr>
            <w:r>
              <w:t>Email</w:t>
            </w:r>
          </w:p>
        </w:tc>
        <w:tc>
          <w:tcPr>
            <w:tcW w:w="3816" w:type="pct"/>
            <w:vAlign w:val="center"/>
          </w:tcPr>
          <w:p w:rsidR="00FF714E" w:rsidRPr="0007717E" w:rsidRDefault="00FF714E" w:rsidP="007542DA">
            <w:pPr>
              <w:spacing w:before="60" w:after="60"/>
            </w:pPr>
          </w:p>
        </w:tc>
      </w:tr>
      <w:tr w:rsidR="00FF714E" w:rsidRPr="00A27958" w:rsidTr="007542DA">
        <w:tc>
          <w:tcPr>
            <w:tcW w:w="179" w:type="pct"/>
            <w:vMerge/>
            <w:shd w:val="clear" w:color="auto" w:fill="D9D9D9"/>
          </w:tcPr>
          <w:p w:rsidR="00FF714E" w:rsidRDefault="00FF714E" w:rsidP="007542DA">
            <w:pPr>
              <w:spacing w:before="60" w:after="60"/>
              <w:ind w:left="180" w:hanging="180"/>
            </w:pPr>
          </w:p>
        </w:tc>
        <w:tc>
          <w:tcPr>
            <w:tcW w:w="1005" w:type="pct"/>
            <w:shd w:val="clear" w:color="auto" w:fill="D9D9D9"/>
            <w:vAlign w:val="center"/>
          </w:tcPr>
          <w:p w:rsidR="00FF714E" w:rsidRPr="00721350" w:rsidRDefault="00FF714E" w:rsidP="007542DA">
            <w:pPr>
              <w:spacing w:before="60" w:after="60"/>
              <w:ind w:left="180" w:hanging="180"/>
            </w:pPr>
            <w:r>
              <w:t>Phone</w:t>
            </w:r>
            <w:r w:rsidRPr="00721350">
              <w:t xml:space="preserve"> </w:t>
            </w:r>
          </w:p>
        </w:tc>
        <w:tc>
          <w:tcPr>
            <w:tcW w:w="3816" w:type="pct"/>
            <w:vAlign w:val="center"/>
          </w:tcPr>
          <w:p w:rsidR="00FF714E" w:rsidRPr="00A27958" w:rsidRDefault="00FF714E" w:rsidP="007542DA">
            <w:pPr>
              <w:spacing w:before="60" w:after="60"/>
            </w:pPr>
          </w:p>
        </w:tc>
      </w:tr>
      <w:tr w:rsidR="00FF714E" w:rsidRPr="00A27958" w:rsidTr="007542DA">
        <w:tc>
          <w:tcPr>
            <w:tcW w:w="179" w:type="pct"/>
            <w:vMerge/>
            <w:shd w:val="clear" w:color="auto" w:fill="D9D9D9"/>
          </w:tcPr>
          <w:p w:rsidR="00FF714E" w:rsidRDefault="00FF714E" w:rsidP="007542DA">
            <w:pPr>
              <w:spacing w:before="60" w:after="60"/>
              <w:ind w:left="180" w:hanging="180"/>
            </w:pPr>
          </w:p>
        </w:tc>
        <w:tc>
          <w:tcPr>
            <w:tcW w:w="1005" w:type="pct"/>
            <w:shd w:val="clear" w:color="auto" w:fill="D9D9D9"/>
            <w:vAlign w:val="center"/>
          </w:tcPr>
          <w:p w:rsidR="00FF714E" w:rsidRPr="00721350" w:rsidRDefault="00FF714E" w:rsidP="007542DA">
            <w:pPr>
              <w:spacing w:before="60" w:after="60"/>
              <w:ind w:left="180" w:hanging="180"/>
            </w:pPr>
            <w:r>
              <w:t>Mailing Address</w:t>
            </w:r>
          </w:p>
        </w:tc>
        <w:tc>
          <w:tcPr>
            <w:tcW w:w="3816" w:type="pct"/>
            <w:tcBorders>
              <w:bottom w:val="single" w:sz="4" w:space="0" w:color="000000"/>
            </w:tcBorders>
            <w:vAlign w:val="center"/>
          </w:tcPr>
          <w:p w:rsidR="00FF714E" w:rsidRPr="00A27958" w:rsidRDefault="00FF714E" w:rsidP="007542DA">
            <w:pPr>
              <w:spacing w:before="60" w:after="60"/>
            </w:pPr>
          </w:p>
        </w:tc>
      </w:tr>
    </w:tbl>
    <w:p w:rsidR="00FF714E" w:rsidRPr="007E0B31" w:rsidRDefault="00FF714E" w:rsidP="00FF714E">
      <w:pPr>
        <w:rPr>
          <w:sz w:val="10"/>
          <w:szCs w:val="10"/>
        </w:rPr>
      </w:pPr>
    </w:p>
    <w:p w:rsidR="00FF714E" w:rsidRDefault="00FF714E" w:rsidP="00FF714E">
      <w:pPr>
        <w:sectPr w:rsidR="00FF714E" w:rsidSect="00FC443F">
          <w:headerReference w:type="default" r:id="rId10"/>
          <w:footerReference w:type="default" r:id="rId11"/>
          <w:headerReference w:type="first" r:id="rId12"/>
          <w:footerReference w:type="first" r:id="rId13"/>
          <w:pgSz w:w="15840" w:h="12240" w:orient="landscape"/>
          <w:pgMar w:top="1035" w:right="720" w:bottom="720" w:left="720" w:header="720" w:footer="720" w:gutter="0"/>
          <w:cols w:space="720"/>
          <w:titlePg/>
          <w:docGrid w:linePitch="360"/>
        </w:sectPr>
      </w:pPr>
    </w:p>
    <w:p w:rsidR="00FF714E" w:rsidRPr="00E224DF" w:rsidRDefault="00FF714E" w:rsidP="00FF714E">
      <w:pPr>
        <w:shd w:val="clear" w:color="auto" w:fill="D9D9D9"/>
        <w:rPr>
          <w:sz w:val="10"/>
          <w:szCs w:val="10"/>
        </w:rPr>
      </w:pPr>
    </w:p>
    <w:p w:rsidR="00FF714E" w:rsidRPr="007C1BF8" w:rsidRDefault="00FF714E" w:rsidP="00FF714E">
      <w:pPr>
        <w:shd w:val="clear" w:color="auto" w:fill="D9D9D9"/>
        <w:rPr>
          <w:b/>
        </w:rPr>
      </w:pPr>
      <w:r w:rsidRPr="007C1BF8">
        <w:rPr>
          <w:b/>
        </w:rPr>
        <w:t>Section II</w:t>
      </w:r>
      <w:r w:rsidR="00F52C7E">
        <w:rPr>
          <w:b/>
        </w:rPr>
        <w:t>I</w:t>
      </w:r>
      <w:r w:rsidRPr="007C1BF8">
        <w:rPr>
          <w:b/>
        </w:rPr>
        <w:t xml:space="preserve">: </w:t>
      </w:r>
      <w:r>
        <w:rPr>
          <w:b/>
        </w:rPr>
        <w:t xml:space="preserve">Narrative on </w:t>
      </w:r>
      <w:r w:rsidRPr="007C1BF8">
        <w:rPr>
          <w:b/>
        </w:rPr>
        <w:t>Data Analysis and Root Cause Identification</w:t>
      </w:r>
    </w:p>
    <w:p w:rsidR="00FF714E" w:rsidRPr="00E224DF" w:rsidRDefault="00FF714E" w:rsidP="00FF714E">
      <w:pPr>
        <w:shd w:val="clear" w:color="auto" w:fill="D9D9D9"/>
        <w:rPr>
          <w:sz w:val="10"/>
          <w:szCs w:val="10"/>
        </w:rPr>
      </w:pPr>
    </w:p>
    <w:p w:rsidR="00FF714E" w:rsidRDefault="00E26C1D" w:rsidP="00FF714E">
      <w:r>
        <w:rPr>
          <w:noProof/>
        </w:rPr>
        <w:drawing>
          <wp:anchor distT="0" distB="10287" distL="114300" distR="114554" simplePos="0" relativeHeight="251655168" behindDoc="1" locked="0" layoutInCell="1" allowOverlap="1">
            <wp:simplePos x="0" y="0"/>
            <wp:positionH relativeFrom="column">
              <wp:posOffset>7704568</wp:posOffset>
            </wp:positionH>
            <wp:positionV relativeFrom="paragraph">
              <wp:posOffset>65405</wp:posOffset>
            </wp:positionV>
            <wp:extent cx="1579375" cy="1552702"/>
            <wp:effectExtent l="8368" t="0" r="0" b="0"/>
            <wp:wrapTight wrapText="bothSides">
              <wp:wrapPolygon edited="0">
                <wp:start x="10930" y="0"/>
                <wp:lineTo x="9104" y="133"/>
                <wp:lineTo x="5331" y="1467"/>
                <wp:lineTo x="5331" y="2134"/>
                <wp:lineTo x="3513" y="4268"/>
                <wp:lineTo x="1168" y="6403"/>
                <wp:lineTo x="130" y="6936"/>
                <wp:lineTo x="260" y="7203"/>
                <wp:lineTo x="1956" y="8537"/>
                <wp:lineTo x="1826" y="10671"/>
                <wp:lineTo x="2086" y="12796"/>
                <wp:lineTo x="2994" y="14931"/>
                <wp:lineTo x="4552" y="17332"/>
                <wp:lineTo x="7676" y="19199"/>
                <wp:lineTo x="15222" y="21467"/>
                <wp:lineTo x="15871" y="21467"/>
                <wp:lineTo x="16001" y="19199"/>
                <wp:lineTo x="18865" y="17332"/>
                <wp:lineTo x="20562" y="14931"/>
                <wp:lineTo x="21340" y="12796"/>
                <wp:lineTo x="21600" y="10671"/>
                <wp:lineTo x="21470" y="8537"/>
                <wp:lineTo x="20951" y="6403"/>
                <wp:lineTo x="20302" y="4268"/>
                <wp:lineTo x="20432" y="1867"/>
                <wp:lineTo x="13275" y="133"/>
                <wp:lineTo x="11838" y="0"/>
                <wp:lineTo x="10930" y="0"/>
              </wp:wrapPolygon>
            </wp:wrapTight>
            <wp:docPr id="6" name="Objec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747285" cy="3743790"/>
                      <a:chOff x="3204028" y="1748117"/>
                      <a:chExt cx="3747285" cy="3743790"/>
                    </a:xfrm>
                  </a:grpSpPr>
                  <a:grpSp>
                    <a:nvGrpSpPr>
                      <a:cNvPr id="14" name="Group 13"/>
                      <a:cNvGrpSpPr/>
                    </a:nvGrpSpPr>
                    <a:grpSpPr>
                      <a:xfrm>
                        <a:off x="3204028" y="1748117"/>
                        <a:ext cx="3747285" cy="3743790"/>
                        <a:chOff x="3204028" y="1748117"/>
                        <a:chExt cx="3747285" cy="3743790"/>
                      </a:xfrm>
                    </a:grpSpPr>
                    <a:sp>
                      <a:nvSpPr>
                        <a:cNvPr id="4" name="Oval 6"/>
                        <a:cNvSpPr>
                          <a:spLocks noChangeArrowheads="1"/>
                        </a:cNvSpPr>
                      </a:nvSpPr>
                      <a:spPr bwMode="auto">
                        <a:xfrm>
                          <a:off x="3505200" y="2110347"/>
                          <a:ext cx="3232150" cy="3024187"/>
                        </a:xfrm>
                        <a:prstGeom prst="ellipse">
                          <a:avLst/>
                        </a:prstGeom>
                        <a:solidFill>
                          <a:srgbClr val="C6D9F1"/>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endParaRPr kumimoji="0" lang="en-US" sz="4800" b="1" i="0" u="none" strike="noStrike" cap="none" normalizeH="0" baseline="0" dirty="0" smtClean="0">
                              <a:ln>
                                <a:noFill/>
                              </a:ln>
                              <a:solidFill>
                                <a:srgbClr val="1F497D"/>
                              </a:solidFill>
                              <a:effectLst/>
                              <a:latin typeface="Times New Roman" pitchFamily="18" charset="0"/>
                            </a:endParaRPr>
                          </a:p>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3600" b="1" i="0" u="none" strike="noStrike" cap="none" normalizeH="0" baseline="0" dirty="0" smtClean="0">
                                <a:ln>
                                  <a:noFill/>
                                </a:ln>
                                <a:solidFill>
                                  <a:srgbClr val="1F497D"/>
                                </a:solidFill>
                                <a:effectLst/>
                                <a:latin typeface="Calibri" pitchFamily="34" charset="0"/>
                              </a:rPr>
                              <a:t>FOCUS</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6" name="_s1028"/>
                        <a:cNvSpPr>
                          <a:spLocks noChangeArrowheads="1"/>
                        </a:cNvSpPr>
                      </a:nvSpPr>
                      <a:spPr bwMode="auto">
                        <a:xfrm rot="-1055860">
                          <a:off x="3242983" y="1748117"/>
                          <a:ext cx="3543300" cy="3543300"/>
                        </a:xfrm>
                        <a:custGeom>
                          <a:avLst/>
                          <a:gdLst>
                            <a:gd name="G0" fmla="+- -1443124 0 0"/>
                            <a:gd name="G1" fmla="+- -9664013 0 0"/>
                            <a:gd name="G2" fmla="+- -1443124 0 -9664013"/>
                            <a:gd name="G3" fmla="+- 10800 0 0"/>
                            <a:gd name="G4" fmla="+- 0 0 -1443124"/>
                            <a:gd name="T0" fmla="*/ 360 256 1"/>
                            <a:gd name="T1" fmla="*/ 0 256 1"/>
                            <a:gd name="G5" fmla="+- G2 T0 T1"/>
                            <a:gd name="G6" fmla="?: G2 G2 G5"/>
                            <a:gd name="G7" fmla="+- 0 0 G6"/>
                            <a:gd name="G8" fmla="+- 5881 0 0"/>
                            <a:gd name="G9" fmla="+- 0 0 -9664013"/>
                            <a:gd name="G10" fmla="+- 5881 0 2700"/>
                            <a:gd name="G11" fmla="cos G10 -1443124"/>
                            <a:gd name="G12" fmla="sin G10 -1443124"/>
                            <a:gd name="G13" fmla="cos 13500 -1443124"/>
                            <a:gd name="G14" fmla="sin 13500 -1443124"/>
                            <a:gd name="G15" fmla="+- G11 10800 0"/>
                            <a:gd name="G16" fmla="+- G12 10800 0"/>
                            <a:gd name="G17" fmla="+- G13 10800 0"/>
                            <a:gd name="G18" fmla="+- G14 10800 0"/>
                            <a:gd name="G19" fmla="*/ 5881 1 2"/>
                            <a:gd name="G20" fmla="+- G19 5400 0"/>
                            <a:gd name="G21" fmla="cos G20 -1443124"/>
                            <a:gd name="G22" fmla="sin G20 -1443124"/>
                            <a:gd name="G23" fmla="+- G21 10800 0"/>
                            <a:gd name="G24" fmla="+- G12 G23 G22"/>
                            <a:gd name="G25" fmla="+- G22 G23 G11"/>
                            <a:gd name="G26" fmla="cos 10800 -1443124"/>
                            <a:gd name="G27" fmla="sin 10800 -1443124"/>
                            <a:gd name="G28" fmla="cos 5881 -1443124"/>
                            <a:gd name="G29" fmla="sin 5881 -1443124"/>
                            <a:gd name="G30" fmla="+- G26 10800 0"/>
                            <a:gd name="G31" fmla="+- G27 10800 0"/>
                            <a:gd name="G32" fmla="+- G28 10800 0"/>
                            <a:gd name="G33" fmla="+- G29 10800 0"/>
                            <a:gd name="G34" fmla="+- G19 5400 0"/>
                            <a:gd name="G35" fmla="cos G34 -9664013"/>
                            <a:gd name="G36" fmla="sin G34 -9664013"/>
                            <a:gd name="G37" fmla="+/ -9664013 -1443124 2"/>
                            <a:gd name="T2" fmla="*/ 180 256 1"/>
                            <a:gd name="T3" fmla="*/ 0 256 1"/>
                            <a:gd name="G38" fmla="+- G37 T2 T3"/>
                            <a:gd name="G39" fmla="?: G2 G37 G38"/>
                            <a:gd name="G40" fmla="cos 10800 G39"/>
                            <a:gd name="G41" fmla="sin 10800 G39"/>
                            <a:gd name="G42" fmla="cos 5881 G39"/>
                            <a:gd name="G43" fmla="sin 5881 G39"/>
                            <a:gd name="G44" fmla="+- G40 10800 0"/>
                            <a:gd name="G45" fmla="+- G41 10800 0"/>
                            <a:gd name="G46" fmla="+- G42 10800 0"/>
                            <a:gd name="G47" fmla="+- G43 10800 0"/>
                            <a:gd name="G48" fmla="+- G35 10800 0"/>
                            <a:gd name="G49" fmla="+- G36 10800 0"/>
                            <a:gd name="T4" fmla="*/ 11789 w 21600"/>
                            <a:gd name="T5" fmla="*/ 45 h 21600"/>
                            <a:gd name="T6" fmla="*/ 3768 w 21600"/>
                            <a:gd name="T7" fmla="*/ 6313 h 21600"/>
                            <a:gd name="T8" fmla="*/ 11339 w 21600"/>
                            <a:gd name="T9" fmla="*/ 4943 h 21600"/>
                            <a:gd name="T10" fmla="*/ 23315 w 21600"/>
                            <a:gd name="T11" fmla="*/ 5738 h 21600"/>
                            <a:gd name="T12" fmla="*/ 20467 w 21600"/>
                            <a:gd name="T13" fmla="*/ 12456 h 21600"/>
                            <a:gd name="T14" fmla="*/ 13748 w 21600"/>
                            <a:gd name="T15" fmla="*/ 9607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51" y="8595"/>
                              </a:moveTo>
                              <a:cubicBezTo>
                                <a:pt x="15353" y="6373"/>
                                <a:pt x="13196" y="4919"/>
                                <a:pt x="10800" y="4919"/>
                              </a:cubicBezTo>
                              <a:cubicBezTo>
                                <a:pt x="8791" y="4918"/>
                                <a:pt x="6922" y="5943"/>
                                <a:pt x="5842" y="7636"/>
                              </a:cubicBezTo>
                              <a:lnTo>
                                <a:pt x="1695" y="4990"/>
                              </a:lnTo>
                              <a:cubicBezTo>
                                <a:pt x="3678" y="1881"/>
                                <a:pt x="7112" y="-1"/>
                                <a:pt x="10800" y="0"/>
                              </a:cubicBezTo>
                              <a:cubicBezTo>
                                <a:pt x="15201" y="0"/>
                                <a:pt x="19162" y="2670"/>
                                <a:pt x="20812" y="6750"/>
                              </a:cubicBezTo>
                              <a:lnTo>
                                <a:pt x="23315" y="5738"/>
                              </a:lnTo>
                              <a:lnTo>
                                <a:pt x="20467" y="12456"/>
                              </a:lnTo>
                              <a:lnTo>
                                <a:pt x="13748" y="9607"/>
                              </a:lnTo>
                              <a:lnTo>
                                <a:pt x="16251" y="8595"/>
                              </a:lnTo>
                              <a:close/>
                            </a:path>
                          </a:pathLst>
                        </a:custGeom>
                        <a:solidFill>
                          <a:schemeClr val="accent1">
                            <a:lumMod val="50000"/>
                          </a:schemeClr>
                        </a:solidFill>
                        <a:ln w="9525">
                          <a:noFill/>
                          <a:miter lim="800000"/>
                          <a:headEnd/>
                          <a:tailEnd/>
                        </a:ln>
                      </a:spPr>
                      <a:txSp>
                        <a:txBody>
                          <a:bodyPr vert="horz" wrap="square" lIns="0" tIns="0" rIns="0" bIns="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7" name="_s1028"/>
                        <a:cNvSpPr>
                          <a:spLocks noChangeArrowheads="1"/>
                        </a:cNvSpPr>
                      </a:nvSpPr>
                      <a:spPr bwMode="auto">
                        <a:xfrm rot="13117665">
                          <a:off x="3204028" y="1937884"/>
                          <a:ext cx="3544887" cy="3544888"/>
                        </a:xfrm>
                        <a:custGeom>
                          <a:avLst/>
                          <a:gdLst>
                            <a:gd name="G0" fmla="+- -1472324 0 0"/>
                            <a:gd name="G1" fmla="+- -9263034 0 0"/>
                            <a:gd name="G2" fmla="+- -1472324 0 -9263034"/>
                            <a:gd name="G3" fmla="+- 10800 0 0"/>
                            <a:gd name="G4" fmla="+- 0 0 -1472324"/>
                            <a:gd name="T0" fmla="*/ 360 256 1"/>
                            <a:gd name="T1" fmla="*/ 0 256 1"/>
                            <a:gd name="G5" fmla="+- G2 T0 T1"/>
                            <a:gd name="G6" fmla="?: G2 G2 G5"/>
                            <a:gd name="G7" fmla="+- 0 0 G6"/>
                            <a:gd name="G8" fmla="+- 5924 0 0"/>
                            <a:gd name="G9" fmla="+- 0 0 -9263034"/>
                            <a:gd name="G10" fmla="+- 5924 0 2700"/>
                            <a:gd name="G11" fmla="cos G10 -1472324"/>
                            <a:gd name="G12" fmla="sin G10 -1472324"/>
                            <a:gd name="G13" fmla="cos 13500 -1472324"/>
                            <a:gd name="G14" fmla="sin 13500 -1472324"/>
                            <a:gd name="G15" fmla="+- G11 10800 0"/>
                            <a:gd name="G16" fmla="+- G12 10800 0"/>
                            <a:gd name="G17" fmla="+- G13 10800 0"/>
                            <a:gd name="G18" fmla="+- G14 10800 0"/>
                            <a:gd name="G19" fmla="*/ 5924 1 2"/>
                            <a:gd name="G20" fmla="+- G19 5400 0"/>
                            <a:gd name="G21" fmla="cos G20 -1472324"/>
                            <a:gd name="G22" fmla="sin G20 -1472324"/>
                            <a:gd name="G23" fmla="+- G21 10800 0"/>
                            <a:gd name="G24" fmla="+- G12 G23 G22"/>
                            <a:gd name="G25" fmla="+- G22 G23 G11"/>
                            <a:gd name="G26" fmla="cos 10800 -1472324"/>
                            <a:gd name="G27" fmla="sin 10800 -1472324"/>
                            <a:gd name="G28" fmla="cos 5924 -1472324"/>
                            <a:gd name="G29" fmla="sin 5924 -1472324"/>
                            <a:gd name="G30" fmla="+- G26 10800 0"/>
                            <a:gd name="G31" fmla="+- G27 10800 0"/>
                            <a:gd name="G32" fmla="+- G28 10800 0"/>
                            <a:gd name="G33" fmla="+- G29 10800 0"/>
                            <a:gd name="G34" fmla="+- G19 5400 0"/>
                            <a:gd name="G35" fmla="cos G34 -9263034"/>
                            <a:gd name="G36" fmla="sin G34 -9263034"/>
                            <a:gd name="G37" fmla="+/ -9263034 -1472324 2"/>
                            <a:gd name="T2" fmla="*/ 180 256 1"/>
                            <a:gd name="T3" fmla="*/ 0 256 1"/>
                            <a:gd name="G38" fmla="+- G37 T2 T3"/>
                            <a:gd name="G39" fmla="?: G2 G37 G38"/>
                            <a:gd name="G40" fmla="cos 10800 G39"/>
                            <a:gd name="G41" fmla="sin 10800 G39"/>
                            <a:gd name="G42" fmla="cos 5924 G39"/>
                            <a:gd name="G43" fmla="sin 5924 G39"/>
                            <a:gd name="G44" fmla="+- G40 10800 0"/>
                            <a:gd name="G45" fmla="+- G41 10800 0"/>
                            <a:gd name="G46" fmla="+- G42 10800 0"/>
                            <a:gd name="G47" fmla="+- G43 10800 0"/>
                            <a:gd name="G48" fmla="+- G35 10800 0"/>
                            <a:gd name="G49" fmla="+- G36 10800 0"/>
                            <a:gd name="T4" fmla="*/ 12320 w 21600"/>
                            <a:gd name="T5" fmla="*/ 107 h 21600"/>
                            <a:gd name="T6" fmla="*/ 4270 w 21600"/>
                            <a:gd name="T7" fmla="*/ 5576 h 21600"/>
                            <a:gd name="T8" fmla="*/ 11634 w 21600"/>
                            <a:gd name="T9" fmla="*/ 4935 h 21600"/>
                            <a:gd name="T10" fmla="*/ 23275 w 21600"/>
                            <a:gd name="T11" fmla="*/ 5641 h 21600"/>
                            <a:gd name="T12" fmla="*/ 20491 w 21600"/>
                            <a:gd name="T13" fmla="*/ 12352 h 21600"/>
                            <a:gd name="T14" fmla="*/ 13779 w 21600"/>
                            <a:gd name="T15" fmla="*/ 9568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74" y="8536"/>
                              </a:moveTo>
                              <a:cubicBezTo>
                                <a:pt x="15358" y="6320"/>
                                <a:pt x="13197" y="4876"/>
                                <a:pt x="10800" y="4876"/>
                              </a:cubicBezTo>
                              <a:cubicBezTo>
                                <a:pt x="9000" y="4875"/>
                                <a:pt x="7298" y="5694"/>
                                <a:pt x="6173" y="7099"/>
                              </a:cubicBezTo>
                              <a:lnTo>
                                <a:pt x="2366" y="4053"/>
                              </a:lnTo>
                              <a:cubicBezTo>
                                <a:pt x="4415" y="1491"/>
                                <a:pt x="7518" y="-1"/>
                                <a:pt x="10800" y="0"/>
                              </a:cubicBezTo>
                              <a:cubicBezTo>
                                <a:pt x="15170" y="0"/>
                                <a:pt x="19110" y="2634"/>
                                <a:pt x="20780" y="6672"/>
                              </a:cubicBezTo>
                              <a:lnTo>
                                <a:pt x="23275" y="5641"/>
                              </a:lnTo>
                              <a:lnTo>
                                <a:pt x="20491" y="12352"/>
                              </a:lnTo>
                              <a:lnTo>
                                <a:pt x="13779" y="9568"/>
                              </a:lnTo>
                              <a:lnTo>
                                <a:pt x="16274" y="8536"/>
                              </a:lnTo>
                              <a:close/>
                            </a:path>
                          </a:pathLst>
                        </a:custGeom>
                        <a:solidFill>
                          <a:schemeClr val="bg1">
                            <a:lumMod val="75000"/>
                          </a:schemeClr>
                        </a:solidFill>
                        <a:ln w="9525">
                          <a:solidFill>
                            <a:schemeClr val="tx1"/>
                          </a:solidFill>
                          <a:miter lim="800000"/>
                          <a:headEnd/>
                          <a:tailEnd/>
                        </a:ln>
                      </a:spPr>
                      <a:txSp>
                        <a:txBody>
                          <a:bodyPr vert="horz" wrap="square" lIns="0" tIns="0" rIns="0" bIns="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9" name="Text Box 7"/>
                        <a:cNvSpPr txBox="1">
                          <a:spLocks noChangeArrowheads="1"/>
                        </a:cNvSpPr>
                      </a:nvSpPr>
                      <a:spPr bwMode="auto">
                        <a:xfrm rot="2353058">
                          <a:off x="3374796" y="4402351"/>
                          <a:ext cx="1524000" cy="371475"/>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2000" b="0" i="0" u="none" strike="noStrike" cap="none" normalizeH="0" baseline="0" dirty="0" smtClean="0">
                                <a:ln>
                                  <a:noFill/>
                                </a:ln>
                                <a:solidFill>
                                  <a:srgbClr val="FFFFFF"/>
                                </a:solidFill>
                                <a:effectLst/>
                                <a:latin typeface="Calibri" pitchFamily="34" charset="0"/>
                              </a:rPr>
                              <a:t>Implement</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10" name="Text Box 7"/>
                        <a:cNvSpPr txBox="1">
                          <a:spLocks noChangeArrowheads="1"/>
                        </a:cNvSpPr>
                      </a:nvSpPr>
                      <a:spPr bwMode="auto">
                        <a:xfrm>
                          <a:off x="4495800" y="2010334"/>
                          <a:ext cx="1158875" cy="371475"/>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2000" b="0" i="0" u="none" strike="noStrike" cap="none" normalizeH="0" baseline="0" dirty="0" smtClean="0">
                                <a:ln>
                                  <a:noFill/>
                                </a:ln>
                                <a:solidFill>
                                  <a:srgbClr val="FFFFFF"/>
                                </a:solidFill>
                                <a:effectLst/>
                                <a:latin typeface="Calibri" pitchFamily="34" charset="0"/>
                              </a:rPr>
                              <a:t>Evaluate</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5" name="_s1028"/>
                        <a:cNvSpPr>
                          <a:spLocks noChangeArrowheads="1"/>
                        </a:cNvSpPr>
                      </a:nvSpPr>
                      <a:spPr bwMode="auto">
                        <a:xfrm rot="5734852">
                          <a:off x="3423943" y="1964538"/>
                          <a:ext cx="3578769" cy="3475970"/>
                        </a:xfrm>
                        <a:custGeom>
                          <a:avLst/>
                          <a:gdLst>
                            <a:gd name="G0" fmla="+- -1472324 0 0"/>
                            <a:gd name="G1" fmla="+- -9664013 0 0"/>
                            <a:gd name="G2" fmla="+- -1472324 0 -9664013"/>
                            <a:gd name="G3" fmla="+- 10800 0 0"/>
                            <a:gd name="G4" fmla="+- 0 0 -1472324"/>
                            <a:gd name="T0" fmla="*/ 360 256 1"/>
                            <a:gd name="T1" fmla="*/ 0 256 1"/>
                            <a:gd name="G5" fmla="+- G2 T0 T1"/>
                            <a:gd name="G6" fmla="?: G2 G2 G5"/>
                            <a:gd name="G7" fmla="+- 0 0 G6"/>
                            <a:gd name="G8" fmla="+- 5924 0 0"/>
                            <a:gd name="G9" fmla="+- 0 0 -9664013"/>
                            <a:gd name="G10" fmla="+- 5924 0 2700"/>
                            <a:gd name="G11" fmla="cos G10 -1472324"/>
                            <a:gd name="G12" fmla="sin G10 -1472324"/>
                            <a:gd name="G13" fmla="cos 13500 -1472324"/>
                            <a:gd name="G14" fmla="sin 13500 -1472324"/>
                            <a:gd name="G15" fmla="+- G11 10800 0"/>
                            <a:gd name="G16" fmla="+- G12 10800 0"/>
                            <a:gd name="G17" fmla="+- G13 10800 0"/>
                            <a:gd name="G18" fmla="+- G14 10800 0"/>
                            <a:gd name="G19" fmla="*/ 5924 1 2"/>
                            <a:gd name="G20" fmla="+- G19 5400 0"/>
                            <a:gd name="G21" fmla="cos G20 -1472324"/>
                            <a:gd name="G22" fmla="sin G20 -1472324"/>
                            <a:gd name="G23" fmla="+- G21 10800 0"/>
                            <a:gd name="G24" fmla="+- G12 G23 G22"/>
                            <a:gd name="G25" fmla="+- G22 G23 G11"/>
                            <a:gd name="G26" fmla="cos 10800 -1472324"/>
                            <a:gd name="G27" fmla="sin 10800 -1472324"/>
                            <a:gd name="G28" fmla="cos 5924 -1472324"/>
                            <a:gd name="G29" fmla="sin 5924 -1472324"/>
                            <a:gd name="G30" fmla="+- G26 10800 0"/>
                            <a:gd name="G31" fmla="+- G27 10800 0"/>
                            <a:gd name="G32" fmla="+- G28 10800 0"/>
                            <a:gd name="G33" fmla="+- G29 10800 0"/>
                            <a:gd name="G34" fmla="+- G19 5400 0"/>
                            <a:gd name="G35" fmla="cos G34 -9664013"/>
                            <a:gd name="G36" fmla="sin G34 -9664013"/>
                            <a:gd name="G37" fmla="+/ -9664013 -1472324 2"/>
                            <a:gd name="T2" fmla="*/ 180 256 1"/>
                            <a:gd name="T3" fmla="*/ 0 256 1"/>
                            <a:gd name="G38" fmla="+- G37 T2 T3"/>
                            <a:gd name="G39" fmla="?: G2 G37 G38"/>
                            <a:gd name="G40" fmla="cos 10800 G39"/>
                            <a:gd name="G41" fmla="sin 10800 G39"/>
                            <a:gd name="G42" fmla="cos 5924 G39"/>
                            <a:gd name="G43" fmla="sin 5924 G39"/>
                            <a:gd name="G44" fmla="+- G40 10800 0"/>
                            <a:gd name="G45" fmla="+- G41 10800 0"/>
                            <a:gd name="G46" fmla="+- G42 10800 0"/>
                            <a:gd name="G47" fmla="+- G43 10800 0"/>
                            <a:gd name="G48" fmla="+- G35 10800 0"/>
                            <a:gd name="G49" fmla="+- G36 10800 0"/>
                            <a:gd name="T4" fmla="*/ 11748 w 21600"/>
                            <a:gd name="T5" fmla="*/ 41 h 21600"/>
                            <a:gd name="T6" fmla="*/ 3750 w 21600"/>
                            <a:gd name="T7" fmla="*/ 6302 h 21600"/>
                            <a:gd name="T8" fmla="*/ 11320 w 21600"/>
                            <a:gd name="T9" fmla="*/ 4898 h 21600"/>
                            <a:gd name="T10" fmla="*/ 23275 w 21600"/>
                            <a:gd name="T11" fmla="*/ 5641 h 21600"/>
                            <a:gd name="T12" fmla="*/ 20491 w 21600"/>
                            <a:gd name="T13" fmla="*/ 12352 h 21600"/>
                            <a:gd name="T14" fmla="*/ 13779 w 21600"/>
                            <a:gd name="T15" fmla="*/ 9568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74" y="8536"/>
                              </a:moveTo>
                              <a:cubicBezTo>
                                <a:pt x="15358" y="6320"/>
                                <a:pt x="13197" y="4876"/>
                                <a:pt x="10800" y="4876"/>
                              </a:cubicBezTo>
                              <a:cubicBezTo>
                                <a:pt x="8777" y="4875"/>
                                <a:pt x="6893" y="5908"/>
                                <a:pt x="5805" y="7613"/>
                              </a:cubicBezTo>
                              <a:lnTo>
                                <a:pt x="1695" y="4990"/>
                              </a:lnTo>
                              <a:cubicBezTo>
                                <a:pt x="3678" y="1881"/>
                                <a:pt x="7112" y="-1"/>
                                <a:pt x="10800" y="0"/>
                              </a:cubicBezTo>
                              <a:cubicBezTo>
                                <a:pt x="15170" y="0"/>
                                <a:pt x="19110" y="2634"/>
                                <a:pt x="20780" y="6672"/>
                              </a:cubicBezTo>
                              <a:lnTo>
                                <a:pt x="23275" y="5641"/>
                              </a:lnTo>
                              <a:lnTo>
                                <a:pt x="20491" y="12352"/>
                              </a:lnTo>
                              <a:lnTo>
                                <a:pt x="13779" y="9568"/>
                              </a:lnTo>
                              <a:lnTo>
                                <a:pt x="16274" y="8536"/>
                              </a:lnTo>
                              <a:close/>
                            </a:path>
                          </a:pathLst>
                        </a:custGeom>
                        <a:solidFill>
                          <a:schemeClr val="bg1">
                            <a:lumMod val="75000"/>
                          </a:schemeClr>
                        </a:solidFill>
                        <a:ln w="9525">
                          <a:solidFill>
                            <a:schemeClr val="tx1"/>
                          </a:solidFill>
                          <a:miter lim="800000"/>
                          <a:headEnd/>
                          <a:tailEnd/>
                        </a:ln>
                      </a:spPr>
                      <a:txSp>
                        <a:txBody>
                          <a:bodyPr vert="horz" wrap="square" lIns="0" tIns="0" rIns="0" bIns="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 name="AutoShape 5"/>
                        <a:cNvSpPr>
                          <a:spLocks noChangeArrowheads="1"/>
                        </a:cNvSpPr>
                      </a:nvSpPr>
                      <a:spPr bwMode="auto">
                        <a:xfrm rot="16451828">
                          <a:off x="5405750" y="2026612"/>
                          <a:ext cx="1251070" cy="1306512"/>
                        </a:xfrm>
                        <a:prstGeom prst="rtTriangle">
                          <a:avLst/>
                        </a:prstGeom>
                        <a:solidFill>
                          <a:schemeClr val="accent1">
                            <a:lumMod val="50000"/>
                          </a:schemeClr>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 name="Text Box 7"/>
                        <a:cNvSpPr txBox="1">
                          <a:spLocks noChangeArrowheads="1"/>
                        </a:cNvSpPr>
                      </a:nvSpPr>
                      <a:spPr bwMode="auto">
                        <a:xfrm rot="19195635">
                          <a:off x="5998249" y="4155121"/>
                          <a:ext cx="761999" cy="447675"/>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2000" b="0" i="0" u="none" strike="noStrike" cap="none" normalizeH="0" baseline="0" dirty="0" smtClean="0">
                                <a:ln>
                                  <a:noFill/>
                                </a:ln>
                                <a:solidFill>
                                  <a:srgbClr val="FFFFFF"/>
                                </a:solidFill>
                                <a:effectLst/>
                                <a:latin typeface="Calibri" pitchFamily="34" charset="0"/>
                              </a:rPr>
                              <a:t>Plan</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12" name="Rectangle 11"/>
                        <a:cNvSpPr/>
                      </a:nvSpPr>
                      <a:spPr bwMode="auto">
                        <a:xfrm>
                          <a:off x="5867400" y="2362200"/>
                          <a:ext cx="609600" cy="533400"/>
                        </a:xfrm>
                        <a:prstGeom prst="rect">
                          <a:avLst/>
                        </a:prstGeom>
                        <a:solidFill>
                          <a:schemeClr val="accent1">
                            <a:lumMod val="50000"/>
                          </a:schemeClr>
                        </a:solidFill>
                        <a:ln w="9525">
                          <a:noFill/>
                          <a:miter lim="800000"/>
                          <a:headEnd/>
                          <a:tailEnd/>
                        </a:ln>
                      </a:spPr>
                      <a:txSp>
                        <a:txBody>
                          <a:bodyPr vert="horz" wrap="square" lIns="91440" tIns="45720" rIns="91440" bIns="45720" numCol="1" rtlCol="0"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p>
                    <a:sp>
                      <a:nvSpPr>
                        <a:cNvPr id="13" name="Rectangle 12"/>
                        <a:cNvSpPr/>
                      </a:nvSpPr>
                      <a:spPr bwMode="auto">
                        <a:xfrm rot="18347495">
                          <a:off x="5804792" y="2270115"/>
                          <a:ext cx="609600" cy="533400"/>
                        </a:xfrm>
                        <a:prstGeom prst="rect">
                          <a:avLst/>
                        </a:prstGeom>
                        <a:solidFill>
                          <a:schemeClr val="accent1">
                            <a:lumMod val="50000"/>
                          </a:schemeClr>
                        </a:solidFill>
                        <a:ln w="9525">
                          <a:noFill/>
                          <a:miter lim="800000"/>
                          <a:headEnd/>
                          <a:tailEnd/>
                        </a:ln>
                      </a:spPr>
                      <a:txSp>
                        <a:txBody>
                          <a:bodyPr vert="horz" wrap="square" lIns="91440" tIns="45720" rIns="91440" bIns="45720" numCol="1" rtlCol="0"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p>
                  </a:grpSp>
                </lc:lockedCanvas>
              </a:graphicData>
            </a:graphic>
          </wp:anchor>
        </w:drawing>
      </w:r>
    </w:p>
    <w:p w:rsidR="00FF714E" w:rsidRDefault="00805F17" w:rsidP="009B5470">
      <w:r>
        <w:t>This section corres</w:t>
      </w:r>
      <w:r w:rsidR="00332AF0">
        <w:t>ponds with the “evaluate</w:t>
      </w:r>
      <w:r>
        <w:t xml:space="preserve">” portion of the continuous improvement cycle. </w:t>
      </w:r>
      <w:r w:rsidR="006E2042">
        <w:t>The main outcome is to construct</w:t>
      </w:r>
      <w:r w:rsidR="00FF714E">
        <w:t xml:space="preserve"> a narrative that </w:t>
      </w:r>
      <w:r w:rsidR="0066583E">
        <w:t xml:space="preserve">describes the </w:t>
      </w:r>
      <w:r w:rsidR="006963AD">
        <w:t xml:space="preserve">process and results of the </w:t>
      </w:r>
      <w:r w:rsidR="0066583E">
        <w:t xml:space="preserve">analysis of the </w:t>
      </w:r>
      <w:r w:rsidR="00FF714E">
        <w:t xml:space="preserve">data for your </w:t>
      </w:r>
      <w:r w:rsidR="005B1D21">
        <w:t>school</w:t>
      </w:r>
      <w:r w:rsidR="006963AD">
        <w:t xml:space="preserve">.  </w:t>
      </w:r>
      <w:r w:rsidR="006E2042">
        <w:t xml:space="preserve">The analysis should justify the performance targets and actions proposed in section IV.  </w:t>
      </w:r>
      <w:r w:rsidR="00E73C55">
        <w:t>Two</w:t>
      </w:r>
      <w:r w:rsidR="004A40EE">
        <w:t xml:space="preserve"> worksheets have been provided to help </w:t>
      </w:r>
      <w:r w:rsidR="00E73C55">
        <w:t>organize your data analysis for</w:t>
      </w:r>
      <w:r w:rsidR="004A40EE">
        <w:t xml:space="preserve"> your narrative.  </w:t>
      </w:r>
      <w:r w:rsidR="006963AD">
        <w:t xml:space="preserve">This </w:t>
      </w:r>
      <w:r w:rsidR="00E73C55">
        <w:t>analysis</w:t>
      </w:r>
      <w:r w:rsidR="004A40EE">
        <w:t xml:space="preserve"> section </w:t>
      </w:r>
      <w:r w:rsidR="00E73C55">
        <w:t>includes</w:t>
      </w:r>
      <w:r w:rsidR="006963AD">
        <w:t>: identifying where the school did not at least meet minimum state and federal accountability expectations</w:t>
      </w:r>
      <w:r w:rsidR="009E71E5">
        <w:t>, describing progress toward</w:t>
      </w:r>
      <w:r w:rsidR="006963AD">
        <w:t xml:space="preserve"> targets for the prior school year, describing what performance data were used in the analysis of trends, identifying </w:t>
      </w:r>
      <w:r w:rsidR="00591322">
        <w:t>t</w:t>
      </w:r>
      <w:r w:rsidR="006963AD">
        <w:t>rends and priority performance challenges (negative trends), describing how performance challenges were prioritized, identifying the root causes of performance chal</w:t>
      </w:r>
      <w:r w:rsidR="00467AE8">
        <w:t xml:space="preserve">lenges, </w:t>
      </w:r>
      <w:r w:rsidR="006963AD">
        <w:t>describing how the root causes were identified and verified and what data were used</w:t>
      </w:r>
      <w:r w:rsidR="00467AE8">
        <w:t>, and describing stakeholder involvement in the analysis</w:t>
      </w:r>
      <w:r w:rsidR="006963AD">
        <w:t xml:space="preserve">. </w:t>
      </w:r>
      <w:r w:rsidR="009E0885">
        <w:t xml:space="preserve">Additional guidance on how to </w:t>
      </w:r>
      <w:r w:rsidR="006963AD">
        <w:t xml:space="preserve">engage in </w:t>
      </w:r>
      <w:r w:rsidR="009E71E5">
        <w:t xml:space="preserve">the </w:t>
      </w:r>
      <w:r w:rsidR="006963AD">
        <w:t xml:space="preserve">data analysis </w:t>
      </w:r>
      <w:r w:rsidR="009E71E5">
        <w:t xml:space="preserve">process </w:t>
      </w:r>
      <w:r w:rsidR="006963AD">
        <w:t xml:space="preserve">is provided in </w:t>
      </w:r>
      <w:r w:rsidR="0066583E">
        <w:t>Unified Improvement Planning Handbook</w:t>
      </w:r>
      <w:r w:rsidR="009E0885">
        <w:t>.</w:t>
      </w:r>
      <w:r w:rsidR="00EF27BD">
        <w:t xml:space="preserve">  </w:t>
      </w:r>
    </w:p>
    <w:p w:rsidR="00A90F32" w:rsidRDefault="00A90F32" w:rsidP="00FF714E">
      <w:pPr>
        <w:rPr>
          <w:b/>
        </w:rPr>
      </w:pPr>
    </w:p>
    <w:p w:rsidR="009E0885" w:rsidRPr="00567279" w:rsidRDefault="00567279" w:rsidP="00FF714E">
      <w:pPr>
        <w:rPr>
          <w:b/>
        </w:rPr>
      </w:pPr>
      <w:r w:rsidRPr="00567279">
        <w:rPr>
          <w:b/>
        </w:rPr>
        <w:t>Worksheet</w:t>
      </w:r>
      <w:r w:rsidR="00E61CF2">
        <w:rPr>
          <w:b/>
        </w:rPr>
        <w:t xml:space="preserve"> #1</w:t>
      </w:r>
      <w:r w:rsidRPr="00567279">
        <w:rPr>
          <w:b/>
        </w:rPr>
        <w:t xml:space="preserve">:  </w:t>
      </w:r>
      <w:r w:rsidR="00D37438">
        <w:rPr>
          <w:b/>
        </w:rPr>
        <w:t>Progress Monitoring of Prior Year’s Performance Targets</w:t>
      </w:r>
    </w:p>
    <w:p w:rsidR="009E0885" w:rsidRPr="007F41F0" w:rsidRDefault="007F41F0" w:rsidP="00FF714E">
      <w:pPr>
        <w:rPr>
          <w:sz w:val="20"/>
          <w:szCs w:val="20"/>
        </w:rPr>
      </w:pPr>
      <w:r w:rsidRPr="007F41F0">
        <w:rPr>
          <w:b/>
          <w:sz w:val="20"/>
          <w:szCs w:val="20"/>
        </w:rPr>
        <w:t>Directions:</w:t>
      </w:r>
      <w:r w:rsidRPr="007F41F0">
        <w:rPr>
          <w:sz w:val="20"/>
          <w:szCs w:val="20"/>
        </w:rPr>
        <w:t xml:space="preserve">  This cha</w:t>
      </w:r>
      <w:r w:rsidR="00571E1B">
        <w:rPr>
          <w:sz w:val="20"/>
          <w:szCs w:val="20"/>
        </w:rPr>
        <w:t xml:space="preserve">rt </w:t>
      </w:r>
      <w:r w:rsidR="0066583E">
        <w:rPr>
          <w:sz w:val="20"/>
          <w:szCs w:val="20"/>
        </w:rPr>
        <w:t>supports analysis of</w:t>
      </w:r>
      <w:r w:rsidRPr="007F41F0">
        <w:rPr>
          <w:sz w:val="20"/>
          <w:szCs w:val="20"/>
        </w:rPr>
        <w:t xml:space="preserve"> progress </w:t>
      </w:r>
      <w:r w:rsidR="0066583E">
        <w:rPr>
          <w:sz w:val="20"/>
          <w:szCs w:val="20"/>
        </w:rPr>
        <w:t>made towards performance targets se</w:t>
      </w:r>
      <w:r w:rsidR="002B06B5">
        <w:rPr>
          <w:sz w:val="20"/>
          <w:szCs w:val="20"/>
        </w:rPr>
        <w:t>t for the 20</w:t>
      </w:r>
      <w:r w:rsidR="004468F3">
        <w:rPr>
          <w:sz w:val="20"/>
          <w:szCs w:val="20"/>
        </w:rPr>
        <w:t>11</w:t>
      </w:r>
      <w:r w:rsidR="002B06B5">
        <w:rPr>
          <w:sz w:val="20"/>
          <w:szCs w:val="20"/>
        </w:rPr>
        <w:t>-12</w:t>
      </w:r>
      <w:r w:rsidR="004468F3">
        <w:rPr>
          <w:sz w:val="20"/>
          <w:szCs w:val="20"/>
        </w:rPr>
        <w:t xml:space="preserve"> school year (</w:t>
      </w:r>
      <w:r w:rsidRPr="007F41F0">
        <w:rPr>
          <w:sz w:val="20"/>
          <w:szCs w:val="20"/>
        </w:rPr>
        <w:t xml:space="preserve">last year’s </w:t>
      </w:r>
      <w:r w:rsidR="0066583E">
        <w:rPr>
          <w:sz w:val="20"/>
          <w:szCs w:val="20"/>
        </w:rPr>
        <w:t>plan)</w:t>
      </w:r>
      <w:r w:rsidRPr="007F41F0">
        <w:rPr>
          <w:sz w:val="20"/>
          <w:szCs w:val="20"/>
        </w:rPr>
        <w:t xml:space="preserve">.  </w:t>
      </w:r>
      <w:r w:rsidR="00E87965">
        <w:rPr>
          <w:sz w:val="20"/>
          <w:szCs w:val="20"/>
        </w:rPr>
        <w:t xml:space="preserve">While this worksheet should be included in your UIP, </w:t>
      </w:r>
      <w:r w:rsidR="00E87965" w:rsidRPr="00E87965">
        <w:rPr>
          <w:b/>
          <w:i/>
          <w:sz w:val="20"/>
          <w:szCs w:val="20"/>
        </w:rPr>
        <w:t>the main intent is to record your school’s reflections to help build your data narrative.</w:t>
      </w:r>
      <w:r w:rsidR="00E87965">
        <w:rPr>
          <w:sz w:val="20"/>
          <w:szCs w:val="20"/>
        </w:rPr>
        <w:t xml:space="preserve">  </w:t>
      </w:r>
    </w:p>
    <w:p w:rsidR="00F37365" w:rsidRDefault="00F37365" w:rsidP="00FF714E"/>
    <w:tbl>
      <w:tblPr>
        <w:tblW w:w="496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53"/>
        <w:gridCol w:w="3581"/>
        <w:gridCol w:w="4526"/>
        <w:gridCol w:w="4248"/>
      </w:tblGrid>
      <w:tr w:rsidR="00932025" w:rsidRPr="0007717E" w:rsidTr="00E26C1D">
        <w:trPr>
          <w:cantSplit/>
          <w:trHeight w:val="1185"/>
          <w:tblHeader/>
        </w:trPr>
        <w:tc>
          <w:tcPr>
            <w:tcW w:w="742" w:type="pct"/>
            <w:tcBorders>
              <w:top w:val="single" w:sz="18" w:space="0" w:color="000000"/>
              <w:left w:val="single" w:sz="18" w:space="0" w:color="000000"/>
              <w:right w:val="single" w:sz="18" w:space="0" w:color="000000"/>
            </w:tcBorders>
            <w:shd w:val="clear" w:color="auto" w:fill="000000"/>
            <w:vAlign w:val="center"/>
          </w:tcPr>
          <w:p w:rsidR="00932025" w:rsidRPr="0007717E" w:rsidRDefault="00932025" w:rsidP="00775B5A">
            <w:pPr>
              <w:spacing w:before="60" w:after="60"/>
              <w:jc w:val="center"/>
            </w:pPr>
            <w:r>
              <w:t>Performance Indicators</w:t>
            </w:r>
          </w:p>
        </w:tc>
        <w:tc>
          <w:tcPr>
            <w:tcW w:w="1234" w:type="pct"/>
            <w:tcBorders>
              <w:top w:val="single" w:sz="18" w:space="0" w:color="000000"/>
              <w:left w:val="single" w:sz="18" w:space="0" w:color="000000"/>
            </w:tcBorders>
            <w:shd w:val="clear" w:color="auto" w:fill="000000"/>
            <w:vAlign w:val="center"/>
          </w:tcPr>
          <w:p w:rsidR="00932025" w:rsidRDefault="00932025" w:rsidP="00775B5A">
            <w:pPr>
              <w:spacing w:before="60" w:after="60"/>
              <w:jc w:val="center"/>
            </w:pPr>
            <w:r>
              <w:t xml:space="preserve">Targets for 2011-12 school year </w:t>
            </w:r>
          </w:p>
          <w:p w:rsidR="00932025" w:rsidRPr="004468F3" w:rsidRDefault="00932025" w:rsidP="00775B5A">
            <w:pPr>
              <w:spacing w:before="60" w:after="60"/>
              <w:jc w:val="center"/>
              <w:rPr>
                <w:sz w:val="18"/>
                <w:szCs w:val="18"/>
              </w:rPr>
            </w:pPr>
            <w:r w:rsidRPr="004468F3">
              <w:rPr>
                <w:sz w:val="18"/>
                <w:szCs w:val="18"/>
              </w:rPr>
              <w:t>(Targets set in last year’s plan)</w:t>
            </w:r>
          </w:p>
        </w:tc>
        <w:tc>
          <w:tcPr>
            <w:tcW w:w="1560" w:type="pct"/>
            <w:tcBorders>
              <w:top w:val="single" w:sz="18" w:space="0" w:color="000000"/>
            </w:tcBorders>
            <w:shd w:val="clear" w:color="auto" w:fill="000000"/>
            <w:vAlign w:val="center"/>
          </w:tcPr>
          <w:p w:rsidR="00932025" w:rsidRDefault="00932025" w:rsidP="00775B5A">
            <w:pPr>
              <w:spacing w:before="60" w:after="60"/>
              <w:jc w:val="center"/>
            </w:pPr>
            <w:r>
              <w:t>Performance in 2011-12?  Was t</w:t>
            </w:r>
            <w:r w:rsidR="00AE2AC5">
              <w:t>he t</w:t>
            </w:r>
            <w:r>
              <w:t>arget met?  How close was school in meeting the target?</w:t>
            </w:r>
          </w:p>
        </w:tc>
        <w:tc>
          <w:tcPr>
            <w:tcW w:w="1464" w:type="pct"/>
            <w:tcBorders>
              <w:top w:val="single" w:sz="18" w:space="0" w:color="000000"/>
              <w:bottom w:val="single" w:sz="18" w:space="0" w:color="000000"/>
            </w:tcBorders>
            <w:shd w:val="clear" w:color="auto" w:fill="000000"/>
            <w:vAlign w:val="center"/>
          </w:tcPr>
          <w:p w:rsidR="00932025" w:rsidRDefault="00932025" w:rsidP="00775B5A">
            <w:pPr>
              <w:spacing w:before="60" w:after="60"/>
              <w:jc w:val="center"/>
            </w:pPr>
            <w:r>
              <w:t xml:space="preserve">Brief reflection on why previous targets were </w:t>
            </w:r>
            <w:r>
              <w:br/>
              <w:t>met or not met.</w:t>
            </w:r>
          </w:p>
        </w:tc>
      </w:tr>
      <w:tr w:rsidR="005F3325" w:rsidRPr="0007717E" w:rsidTr="005F3325">
        <w:trPr>
          <w:trHeight w:val="334"/>
        </w:trPr>
        <w:tc>
          <w:tcPr>
            <w:tcW w:w="742" w:type="pct"/>
            <w:vMerge w:val="restart"/>
            <w:tcBorders>
              <w:top w:val="single" w:sz="18" w:space="0" w:color="000000"/>
              <w:left w:val="single" w:sz="18" w:space="0" w:color="000000"/>
              <w:right w:val="single" w:sz="4" w:space="0" w:color="000000"/>
            </w:tcBorders>
            <w:shd w:val="clear" w:color="auto" w:fill="D9D9D9"/>
            <w:vAlign w:val="center"/>
          </w:tcPr>
          <w:p w:rsidR="005F3325" w:rsidRPr="00817BDE" w:rsidRDefault="005F3325" w:rsidP="00775B5A">
            <w:pPr>
              <w:spacing w:before="60" w:after="60"/>
              <w:jc w:val="center"/>
            </w:pPr>
            <w:r>
              <w:t>Academic Achievement (Status)</w:t>
            </w:r>
          </w:p>
        </w:tc>
        <w:tc>
          <w:tcPr>
            <w:tcW w:w="1234" w:type="pct"/>
            <w:tcBorders>
              <w:top w:val="single" w:sz="18" w:space="0" w:color="000000"/>
              <w:left w:val="single" w:sz="18" w:space="0" w:color="000000"/>
              <w:bottom w:val="single" w:sz="4" w:space="0" w:color="000000"/>
            </w:tcBorders>
            <w:shd w:val="clear" w:color="auto" w:fill="auto"/>
            <w:vAlign w:val="center"/>
          </w:tcPr>
          <w:p w:rsidR="005F3325" w:rsidRPr="00D61B15" w:rsidRDefault="005F3325" w:rsidP="00775B5A">
            <w:pPr>
              <w:spacing w:before="60" w:after="60"/>
            </w:pPr>
          </w:p>
        </w:tc>
        <w:tc>
          <w:tcPr>
            <w:tcW w:w="1560" w:type="pct"/>
            <w:tcBorders>
              <w:top w:val="single" w:sz="18" w:space="0" w:color="000000"/>
              <w:bottom w:val="single" w:sz="4" w:space="0" w:color="000000"/>
              <w:right w:val="single" w:sz="4" w:space="0" w:color="000000"/>
            </w:tcBorders>
          </w:tcPr>
          <w:p w:rsidR="005F3325" w:rsidRPr="00D61B15" w:rsidRDefault="005F3325" w:rsidP="00775B5A">
            <w:pPr>
              <w:spacing w:before="60" w:after="60"/>
            </w:pPr>
          </w:p>
        </w:tc>
        <w:tc>
          <w:tcPr>
            <w:tcW w:w="1464" w:type="pct"/>
            <w:vMerge w:val="restart"/>
            <w:tcBorders>
              <w:top w:val="single" w:sz="18" w:space="0" w:color="000000"/>
              <w:right w:val="single" w:sz="18" w:space="0" w:color="000000"/>
            </w:tcBorders>
          </w:tcPr>
          <w:p w:rsidR="005F3325" w:rsidRPr="00D61B15" w:rsidRDefault="005F3325" w:rsidP="00775B5A">
            <w:pPr>
              <w:spacing w:before="60" w:after="60"/>
            </w:pPr>
          </w:p>
        </w:tc>
      </w:tr>
      <w:tr w:rsidR="005F3325" w:rsidRPr="0007717E" w:rsidTr="005F3325">
        <w:trPr>
          <w:trHeight w:val="458"/>
        </w:trPr>
        <w:tc>
          <w:tcPr>
            <w:tcW w:w="742" w:type="pct"/>
            <w:vMerge/>
            <w:tcBorders>
              <w:left w:val="single" w:sz="18" w:space="0" w:color="000000"/>
              <w:right w:val="single" w:sz="4" w:space="0" w:color="000000"/>
            </w:tcBorders>
            <w:shd w:val="clear" w:color="auto" w:fill="D9D9D9"/>
            <w:vAlign w:val="center"/>
          </w:tcPr>
          <w:p w:rsidR="005F3325" w:rsidRPr="00721350" w:rsidRDefault="005F3325" w:rsidP="00775B5A">
            <w:pPr>
              <w:spacing w:before="60" w:after="60"/>
              <w:ind w:left="180"/>
              <w:jc w:val="center"/>
            </w:pPr>
          </w:p>
        </w:tc>
        <w:tc>
          <w:tcPr>
            <w:tcW w:w="1234" w:type="pct"/>
            <w:tcBorders>
              <w:left w:val="single" w:sz="18" w:space="0" w:color="000000"/>
            </w:tcBorders>
            <w:shd w:val="clear" w:color="auto" w:fill="auto"/>
            <w:vAlign w:val="center"/>
          </w:tcPr>
          <w:p w:rsidR="005F3325" w:rsidRPr="00D61B15" w:rsidRDefault="005F3325" w:rsidP="00775B5A">
            <w:pPr>
              <w:spacing w:before="60" w:after="60"/>
            </w:pPr>
          </w:p>
        </w:tc>
        <w:tc>
          <w:tcPr>
            <w:tcW w:w="1560" w:type="pct"/>
            <w:tcBorders>
              <w:right w:val="single" w:sz="4" w:space="0" w:color="000000"/>
            </w:tcBorders>
          </w:tcPr>
          <w:p w:rsidR="005F3325" w:rsidRPr="00D61B15" w:rsidRDefault="005F3325" w:rsidP="00775B5A">
            <w:pPr>
              <w:spacing w:before="60" w:after="60"/>
            </w:pPr>
          </w:p>
        </w:tc>
        <w:tc>
          <w:tcPr>
            <w:tcW w:w="1464" w:type="pct"/>
            <w:vMerge/>
            <w:tcBorders>
              <w:right w:val="single" w:sz="18" w:space="0" w:color="000000"/>
            </w:tcBorders>
          </w:tcPr>
          <w:p w:rsidR="005F3325" w:rsidRPr="00D61B15" w:rsidRDefault="005F3325" w:rsidP="00775B5A">
            <w:pPr>
              <w:spacing w:before="60" w:after="60"/>
            </w:pPr>
          </w:p>
        </w:tc>
      </w:tr>
      <w:tr w:rsidR="005F3325" w:rsidRPr="0007717E" w:rsidTr="005F3325">
        <w:trPr>
          <w:trHeight w:val="495"/>
        </w:trPr>
        <w:tc>
          <w:tcPr>
            <w:tcW w:w="742" w:type="pct"/>
            <w:vMerge w:val="restart"/>
            <w:tcBorders>
              <w:top w:val="single" w:sz="18" w:space="0" w:color="000000"/>
              <w:left w:val="single" w:sz="18" w:space="0" w:color="000000"/>
              <w:bottom w:val="single" w:sz="18" w:space="0" w:color="000000"/>
              <w:right w:val="single" w:sz="4" w:space="0" w:color="000000"/>
            </w:tcBorders>
            <w:shd w:val="clear" w:color="auto" w:fill="D9D9D9"/>
            <w:vAlign w:val="center"/>
          </w:tcPr>
          <w:p w:rsidR="005F3325" w:rsidRPr="00721350" w:rsidRDefault="005F3325" w:rsidP="00775B5A">
            <w:pPr>
              <w:spacing w:before="60" w:after="60"/>
              <w:jc w:val="center"/>
            </w:pPr>
            <w:r>
              <w:t>Academic Growth</w:t>
            </w:r>
          </w:p>
        </w:tc>
        <w:tc>
          <w:tcPr>
            <w:tcW w:w="1234" w:type="pct"/>
            <w:tcBorders>
              <w:top w:val="single" w:sz="18" w:space="0" w:color="000000"/>
              <w:left w:val="single" w:sz="18" w:space="0" w:color="000000"/>
            </w:tcBorders>
            <w:vAlign w:val="center"/>
          </w:tcPr>
          <w:p w:rsidR="005F3325" w:rsidRPr="00D61B15" w:rsidRDefault="005F3325" w:rsidP="00775B5A">
            <w:pPr>
              <w:spacing w:before="60" w:after="60"/>
            </w:pPr>
          </w:p>
        </w:tc>
        <w:tc>
          <w:tcPr>
            <w:tcW w:w="1560" w:type="pct"/>
            <w:tcBorders>
              <w:top w:val="single" w:sz="18" w:space="0" w:color="000000"/>
              <w:right w:val="single" w:sz="4" w:space="0" w:color="000000"/>
            </w:tcBorders>
          </w:tcPr>
          <w:p w:rsidR="005F3325" w:rsidRPr="00D61B15" w:rsidRDefault="005F3325" w:rsidP="00775B5A">
            <w:pPr>
              <w:spacing w:before="60" w:after="60"/>
            </w:pPr>
          </w:p>
        </w:tc>
        <w:tc>
          <w:tcPr>
            <w:tcW w:w="1464" w:type="pct"/>
            <w:vMerge/>
            <w:tcBorders>
              <w:right w:val="single" w:sz="18" w:space="0" w:color="000000"/>
            </w:tcBorders>
          </w:tcPr>
          <w:p w:rsidR="005F3325" w:rsidRPr="00D61B15" w:rsidRDefault="005F3325" w:rsidP="00775B5A">
            <w:pPr>
              <w:spacing w:before="60" w:after="60"/>
            </w:pPr>
          </w:p>
        </w:tc>
      </w:tr>
      <w:tr w:rsidR="005F3325" w:rsidRPr="0007717E" w:rsidTr="005F3325">
        <w:trPr>
          <w:trHeight w:val="414"/>
        </w:trPr>
        <w:tc>
          <w:tcPr>
            <w:tcW w:w="742" w:type="pct"/>
            <w:vMerge/>
            <w:tcBorders>
              <w:top w:val="single" w:sz="18" w:space="0" w:color="000000"/>
              <w:left w:val="single" w:sz="18" w:space="0" w:color="000000"/>
              <w:bottom w:val="single" w:sz="18" w:space="0" w:color="000000"/>
              <w:right w:val="single" w:sz="4" w:space="0" w:color="000000"/>
            </w:tcBorders>
            <w:shd w:val="clear" w:color="auto" w:fill="D9D9D9"/>
            <w:vAlign w:val="center"/>
          </w:tcPr>
          <w:p w:rsidR="005F3325" w:rsidRDefault="005F3325" w:rsidP="00775B5A">
            <w:pPr>
              <w:spacing w:before="60" w:after="60"/>
              <w:jc w:val="center"/>
            </w:pPr>
          </w:p>
        </w:tc>
        <w:tc>
          <w:tcPr>
            <w:tcW w:w="1234" w:type="pct"/>
            <w:tcBorders>
              <w:left w:val="single" w:sz="18" w:space="0" w:color="000000"/>
            </w:tcBorders>
            <w:vAlign w:val="center"/>
          </w:tcPr>
          <w:p w:rsidR="005F3325" w:rsidRPr="00D61B15" w:rsidRDefault="005F3325" w:rsidP="00775B5A">
            <w:pPr>
              <w:spacing w:before="60" w:after="60"/>
            </w:pPr>
          </w:p>
        </w:tc>
        <w:tc>
          <w:tcPr>
            <w:tcW w:w="1560" w:type="pct"/>
            <w:tcBorders>
              <w:right w:val="single" w:sz="4" w:space="0" w:color="000000"/>
            </w:tcBorders>
          </w:tcPr>
          <w:p w:rsidR="005F3325" w:rsidRPr="00D61B15" w:rsidRDefault="005F3325" w:rsidP="00775B5A">
            <w:pPr>
              <w:spacing w:before="60" w:after="60"/>
            </w:pPr>
          </w:p>
        </w:tc>
        <w:tc>
          <w:tcPr>
            <w:tcW w:w="1464" w:type="pct"/>
            <w:vMerge/>
            <w:tcBorders>
              <w:right w:val="single" w:sz="18" w:space="0" w:color="000000"/>
            </w:tcBorders>
          </w:tcPr>
          <w:p w:rsidR="005F3325" w:rsidRPr="00D61B15" w:rsidRDefault="005F3325" w:rsidP="00775B5A">
            <w:pPr>
              <w:spacing w:before="60" w:after="60"/>
            </w:pPr>
          </w:p>
        </w:tc>
      </w:tr>
      <w:tr w:rsidR="005F3325" w:rsidRPr="0007717E" w:rsidTr="005F3325">
        <w:tc>
          <w:tcPr>
            <w:tcW w:w="742" w:type="pct"/>
            <w:vMerge w:val="restart"/>
            <w:tcBorders>
              <w:top w:val="single" w:sz="18" w:space="0" w:color="000000"/>
              <w:left w:val="single" w:sz="18" w:space="0" w:color="000000"/>
              <w:right w:val="single" w:sz="4" w:space="0" w:color="000000"/>
            </w:tcBorders>
            <w:shd w:val="clear" w:color="auto" w:fill="D9D9D9"/>
            <w:vAlign w:val="center"/>
          </w:tcPr>
          <w:p w:rsidR="005F3325" w:rsidRPr="00721350" w:rsidRDefault="005F3325" w:rsidP="00775B5A">
            <w:pPr>
              <w:spacing w:before="60" w:after="60"/>
              <w:jc w:val="center"/>
            </w:pPr>
            <w:r>
              <w:t>Student Engagement</w:t>
            </w:r>
          </w:p>
        </w:tc>
        <w:tc>
          <w:tcPr>
            <w:tcW w:w="1234" w:type="pct"/>
            <w:tcBorders>
              <w:top w:val="single" w:sz="18" w:space="0" w:color="000000"/>
              <w:left w:val="single" w:sz="18" w:space="0" w:color="000000"/>
              <w:bottom w:val="single" w:sz="4" w:space="0" w:color="000000"/>
            </w:tcBorders>
          </w:tcPr>
          <w:p w:rsidR="005F3325" w:rsidRPr="00D61B15" w:rsidRDefault="005F3325" w:rsidP="00775B5A">
            <w:pPr>
              <w:spacing w:before="60" w:after="60"/>
              <w:rPr>
                <w:highlight w:val="yellow"/>
              </w:rPr>
            </w:pPr>
          </w:p>
        </w:tc>
        <w:tc>
          <w:tcPr>
            <w:tcW w:w="1560" w:type="pct"/>
            <w:tcBorders>
              <w:top w:val="single" w:sz="18" w:space="0" w:color="000000"/>
              <w:bottom w:val="single" w:sz="4" w:space="0" w:color="000000"/>
              <w:right w:val="single" w:sz="4" w:space="0" w:color="000000"/>
            </w:tcBorders>
          </w:tcPr>
          <w:p w:rsidR="005F3325" w:rsidRPr="00D61B15" w:rsidRDefault="005F3325" w:rsidP="00775B5A">
            <w:pPr>
              <w:spacing w:before="60" w:after="60"/>
            </w:pPr>
          </w:p>
        </w:tc>
        <w:tc>
          <w:tcPr>
            <w:tcW w:w="1464" w:type="pct"/>
            <w:vMerge/>
            <w:tcBorders>
              <w:right w:val="single" w:sz="18" w:space="0" w:color="000000"/>
            </w:tcBorders>
          </w:tcPr>
          <w:p w:rsidR="005F3325" w:rsidRPr="00D61B15" w:rsidRDefault="005F3325" w:rsidP="00775B5A">
            <w:pPr>
              <w:spacing w:before="60" w:after="60"/>
            </w:pPr>
          </w:p>
        </w:tc>
      </w:tr>
      <w:tr w:rsidR="005F3325" w:rsidRPr="0007717E" w:rsidTr="005F3325">
        <w:trPr>
          <w:trHeight w:val="377"/>
        </w:trPr>
        <w:tc>
          <w:tcPr>
            <w:tcW w:w="742" w:type="pct"/>
            <w:vMerge/>
            <w:tcBorders>
              <w:left w:val="single" w:sz="18" w:space="0" w:color="000000"/>
              <w:bottom w:val="single" w:sz="18" w:space="0" w:color="000000"/>
              <w:right w:val="single" w:sz="4" w:space="0" w:color="000000"/>
            </w:tcBorders>
            <w:shd w:val="clear" w:color="auto" w:fill="D9D9D9"/>
            <w:vAlign w:val="center"/>
          </w:tcPr>
          <w:p w:rsidR="005F3325" w:rsidRDefault="005F3325" w:rsidP="00775B5A">
            <w:pPr>
              <w:spacing w:before="60" w:after="60"/>
              <w:jc w:val="center"/>
            </w:pPr>
          </w:p>
        </w:tc>
        <w:tc>
          <w:tcPr>
            <w:tcW w:w="1234" w:type="pct"/>
            <w:tcBorders>
              <w:top w:val="single" w:sz="4" w:space="0" w:color="000000"/>
              <w:left w:val="single" w:sz="18" w:space="0" w:color="000000"/>
              <w:bottom w:val="single" w:sz="18" w:space="0" w:color="000000"/>
            </w:tcBorders>
          </w:tcPr>
          <w:p w:rsidR="005F3325" w:rsidRPr="00D61B15" w:rsidRDefault="005F3325" w:rsidP="00775B5A">
            <w:pPr>
              <w:spacing w:before="60" w:after="60"/>
              <w:rPr>
                <w:highlight w:val="yellow"/>
              </w:rPr>
            </w:pPr>
          </w:p>
        </w:tc>
        <w:tc>
          <w:tcPr>
            <w:tcW w:w="1560" w:type="pct"/>
            <w:tcBorders>
              <w:top w:val="single" w:sz="4" w:space="0" w:color="000000"/>
              <w:bottom w:val="single" w:sz="18" w:space="0" w:color="000000"/>
              <w:right w:val="single" w:sz="4" w:space="0" w:color="000000"/>
            </w:tcBorders>
          </w:tcPr>
          <w:p w:rsidR="005F3325" w:rsidRPr="00D61B15" w:rsidRDefault="005F3325" w:rsidP="00775B5A">
            <w:pPr>
              <w:spacing w:before="60" w:after="60"/>
            </w:pPr>
          </w:p>
        </w:tc>
        <w:tc>
          <w:tcPr>
            <w:tcW w:w="1464" w:type="pct"/>
            <w:vMerge/>
            <w:tcBorders>
              <w:right w:val="single" w:sz="18" w:space="0" w:color="000000"/>
            </w:tcBorders>
          </w:tcPr>
          <w:p w:rsidR="005F3325" w:rsidRPr="00D61B15" w:rsidRDefault="005F3325" w:rsidP="00775B5A">
            <w:pPr>
              <w:spacing w:before="60" w:after="60"/>
            </w:pPr>
          </w:p>
        </w:tc>
      </w:tr>
      <w:tr w:rsidR="005F3325" w:rsidRPr="0007717E" w:rsidTr="005F3325">
        <w:trPr>
          <w:trHeight w:val="315"/>
        </w:trPr>
        <w:tc>
          <w:tcPr>
            <w:tcW w:w="742" w:type="pct"/>
            <w:vMerge w:val="restart"/>
            <w:tcBorders>
              <w:top w:val="single" w:sz="18" w:space="0" w:color="000000"/>
              <w:left w:val="single" w:sz="18" w:space="0" w:color="000000"/>
              <w:right w:val="single" w:sz="4" w:space="0" w:color="000000"/>
            </w:tcBorders>
            <w:shd w:val="clear" w:color="auto" w:fill="D9D9D9"/>
            <w:vAlign w:val="center"/>
          </w:tcPr>
          <w:p w:rsidR="005F3325" w:rsidRPr="00721350" w:rsidRDefault="005F3325" w:rsidP="00775B5A">
            <w:pPr>
              <w:spacing w:before="60" w:after="60"/>
              <w:jc w:val="center"/>
            </w:pPr>
            <w:r w:rsidRPr="00721350">
              <w:t>Post Secondary Readiness</w:t>
            </w:r>
          </w:p>
        </w:tc>
        <w:tc>
          <w:tcPr>
            <w:tcW w:w="1234" w:type="pct"/>
            <w:tcBorders>
              <w:top w:val="single" w:sz="18" w:space="0" w:color="000000"/>
              <w:left w:val="single" w:sz="18" w:space="0" w:color="000000"/>
              <w:bottom w:val="single" w:sz="4" w:space="0" w:color="000000"/>
            </w:tcBorders>
          </w:tcPr>
          <w:p w:rsidR="005F3325" w:rsidRPr="005F3325" w:rsidRDefault="005F3325" w:rsidP="005F3325">
            <w:pPr>
              <w:spacing w:before="60" w:after="60"/>
            </w:pPr>
          </w:p>
        </w:tc>
        <w:tc>
          <w:tcPr>
            <w:tcW w:w="1560" w:type="pct"/>
            <w:tcBorders>
              <w:top w:val="single" w:sz="18" w:space="0" w:color="000000"/>
              <w:bottom w:val="single" w:sz="4" w:space="0" w:color="000000"/>
              <w:right w:val="single" w:sz="4" w:space="0" w:color="000000"/>
            </w:tcBorders>
          </w:tcPr>
          <w:p w:rsidR="005F3325" w:rsidRPr="00D61B15" w:rsidRDefault="005F3325" w:rsidP="005F3325">
            <w:pPr>
              <w:spacing w:before="60" w:after="60"/>
            </w:pPr>
          </w:p>
        </w:tc>
        <w:tc>
          <w:tcPr>
            <w:tcW w:w="1464" w:type="pct"/>
            <w:vMerge/>
            <w:tcBorders>
              <w:right w:val="single" w:sz="18" w:space="0" w:color="000000"/>
            </w:tcBorders>
          </w:tcPr>
          <w:p w:rsidR="005F3325" w:rsidRPr="00D61B15" w:rsidRDefault="005F3325" w:rsidP="00775B5A">
            <w:pPr>
              <w:spacing w:before="60" w:after="60"/>
            </w:pPr>
          </w:p>
        </w:tc>
      </w:tr>
      <w:tr w:rsidR="005F3325" w:rsidRPr="0007717E" w:rsidTr="005F3325">
        <w:trPr>
          <w:trHeight w:val="315"/>
        </w:trPr>
        <w:tc>
          <w:tcPr>
            <w:tcW w:w="742" w:type="pct"/>
            <w:vMerge/>
            <w:tcBorders>
              <w:left w:val="single" w:sz="18" w:space="0" w:color="000000"/>
              <w:bottom w:val="single" w:sz="18" w:space="0" w:color="000000"/>
              <w:right w:val="single" w:sz="4" w:space="0" w:color="000000"/>
            </w:tcBorders>
            <w:shd w:val="clear" w:color="auto" w:fill="D9D9D9"/>
            <w:vAlign w:val="center"/>
          </w:tcPr>
          <w:p w:rsidR="005F3325" w:rsidRPr="00721350" w:rsidRDefault="005F3325" w:rsidP="00775B5A">
            <w:pPr>
              <w:spacing w:before="60" w:after="60"/>
              <w:jc w:val="center"/>
            </w:pPr>
          </w:p>
        </w:tc>
        <w:tc>
          <w:tcPr>
            <w:tcW w:w="1234" w:type="pct"/>
            <w:tcBorders>
              <w:top w:val="single" w:sz="4" w:space="0" w:color="000000"/>
              <w:left w:val="single" w:sz="18" w:space="0" w:color="000000"/>
              <w:bottom w:val="single" w:sz="18" w:space="0" w:color="000000"/>
            </w:tcBorders>
          </w:tcPr>
          <w:p w:rsidR="005F3325" w:rsidRPr="005F3325" w:rsidRDefault="005F3325" w:rsidP="005F3325">
            <w:pPr>
              <w:spacing w:before="60" w:after="60"/>
            </w:pPr>
          </w:p>
        </w:tc>
        <w:tc>
          <w:tcPr>
            <w:tcW w:w="1560" w:type="pct"/>
            <w:tcBorders>
              <w:top w:val="single" w:sz="4" w:space="0" w:color="000000"/>
              <w:bottom w:val="single" w:sz="18" w:space="0" w:color="000000"/>
              <w:right w:val="single" w:sz="4" w:space="0" w:color="000000"/>
            </w:tcBorders>
          </w:tcPr>
          <w:p w:rsidR="005F3325" w:rsidRPr="00D61B15" w:rsidRDefault="005F3325" w:rsidP="005F3325">
            <w:pPr>
              <w:spacing w:before="60" w:after="60"/>
            </w:pPr>
          </w:p>
        </w:tc>
        <w:tc>
          <w:tcPr>
            <w:tcW w:w="1464" w:type="pct"/>
            <w:vMerge/>
            <w:tcBorders>
              <w:bottom w:val="single" w:sz="18" w:space="0" w:color="000000"/>
              <w:right w:val="single" w:sz="18" w:space="0" w:color="000000"/>
            </w:tcBorders>
          </w:tcPr>
          <w:p w:rsidR="005F3325" w:rsidRPr="00D61B15" w:rsidRDefault="005F3325" w:rsidP="00775B5A">
            <w:pPr>
              <w:spacing w:before="60" w:after="60"/>
            </w:pPr>
          </w:p>
        </w:tc>
      </w:tr>
    </w:tbl>
    <w:p w:rsidR="00932025" w:rsidRDefault="00932025" w:rsidP="00FF714E"/>
    <w:p w:rsidR="009335F2" w:rsidRDefault="00591322" w:rsidP="00FF714E">
      <w:pPr>
        <w:rPr>
          <w:b/>
        </w:rPr>
      </w:pPr>
      <w:r>
        <w:rPr>
          <w:b/>
        </w:rPr>
        <w:br w:type="page"/>
      </w:r>
    </w:p>
    <w:p w:rsidR="00873160" w:rsidRPr="00873160" w:rsidRDefault="00567279" w:rsidP="00FF714E">
      <w:pPr>
        <w:rPr>
          <w:b/>
        </w:rPr>
      </w:pPr>
      <w:r>
        <w:rPr>
          <w:b/>
        </w:rPr>
        <w:lastRenderedPageBreak/>
        <w:t>Worksheet</w:t>
      </w:r>
      <w:r w:rsidR="00E61CF2">
        <w:rPr>
          <w:b/>
        </w:rPr>
        <w:t xml:space="preserve"> #2</w:t>
      </w:r>
      <w:r>
        <w:rPr>
          <w:b/>
        </w:rPr>
        <w:t>:  Data Analysis</w:t>
      </w:r>
    </w:p>
    <w:p w:rsidR="00873160" w:rsidRPr="00873160" w:rsidRDefault="00873160" w:rsidP="00FF714E">
      <w:pPr>
        <w:rPr>
          <w:sz w:val="18"/>
          <w:szCs w:val="18"/>
        </w:rPr>
      </w:pPr>
      <w:r w:rsidRPr="00873160">
        <w:rPr>
          <w:b/>
          <w:sz w:val="18"/>
          <w:szCs w:val="18"/>
        </w:rPr>
        <w:t xml:space="preserve">Directions:  </w:t>
      </w:r>
      <w:r w:rsidR="00A43775">
        <w:rPr>
          <w:sz w:val="20"/>
          <w:szCs w:val="20"/>
        </w:rPr>
        <w:t xml:space="preserve">This chart </w:t>
      </w:r>
      <w:r w:rsidR="00F003AB">
        <w:rPr>
          <w:sz w:val="20"/>
          <w:szCs w:val="20"/>
        </w:rPr>
        <w:t>support</w:t>
      </w:r>
      <w:r w:rsidR="00B035D2">
        <w:rPr>
          <w:sz w:val="20"/>
          <w:szCs w:val="20"/>
        </w:rPr>
        <w:t>s</w:t>
      </w:r>
      <w:r w:rsidR="00F003AB">
        <w:rPr>
          <w:sz w:val="20"/>
          <w:szCs w:val="20"/>
        </w:rPr>
        <w:t xml:space="preserve"> planning teams in </w:t>
      </w:r>
      <w:r w:rsidR="00A43775">
        <w:rPr>
          <w:sz w:val="20"/>
          <w:szCs w:val="20"/>
        </w:rPr>
        <w:t>record</w:t>
      </w:r>
      <w:r w:rsidR="00F003AB">
        <w:rPr>
          <w:sz w:val="20"/>
          <w:szCs w:val="20"/>
        </w:rPr>
        <w:t>ing</w:t>
      </w:r>
      <w:r w:rsidR="00A43775">
        <w:rPr>
          <w:sz w:val="20"/>
          <w:szCs w:val="20"/>
        </w:rPr>
        <w:t xml:space="preserve"> and organiz</w:t>
      </w:r>
      <w:r w:rsidR="00F003AB">
        <w:rPr>
          <w:sz w:val="20"/>
          <w:szCs w:val="20"/>
        </w:rPr>
        <w:t>ing</w:t>
      </w:r>
      <w:r w:rsidR="00A43775">
        <w:rPr>
          <w:sz w:val="20"/>
          <w:szCs w:val="20"/>
        </w:rPr>
        <w:t xml:space="preserve"> observations about school</w:t>
      </w:r>
      <w:r w:rsidR="00B035D2">
        <w:rPr>
          <w:sz w:val="20"/>
          <w:szCs w:val="20"/>
        </w:rPr>
        <w:t>-</w:t>
      </w:r>
      <w:r w:rsidR="00A43775">
        <w:rPr>
          <w:sz w:val="20"/>
          <w:szCs w:val="20"/>
        </w:rPr>
        <w:t xml:space="preserve">level data </w:t>
      </w:r>
      <w:r w:rsidR="00402F9B">
        <w:rPr>
          <w:sz w:val="20"/>
          <w:szCs w:val="20"/>
        </w:rPr>
        <w:t xml:space="preserve">in preparation </w:t>
      </w:r>
      <w:r w:rsidR="00A43775">
        <w:rPr>
          <w:sz w:val="20"/>
          <w:szCs w:val="20"/>
        </w:rPr>
        <w:t>for</w:t>
      </w:r>
      <w:r w:rsidR="00402F9B">
        <w:rPr>
          <w:sz w:val="20"/>
          <w:szCs w:val="20"/>
        </w:rPr>
        <w:t xml:space="preserve"> writing</w:t>
      </w:r>
      <w:r w:rsidR="00A43775">
        <w:rPr>
          <w:sz w:val="20"/>
          <w:szCs w:val="20"/>
        </w:rPr>
        <w:t xml:space="preserve"> the required data narrative. </w:t>
      </w:r>
      <w:r w:rsidR="004468F3">
        <w:rPr>
          <w:sz w:val="20"/>
          <w:szCs w:val="20"/>
        </w:rPr>
        <w:t xml:space="preserve"> </w:t>
      </w:r>
      <w:r w:rsidR="00F003AB">
        <w:rPr>
          <w:sz w:val="20"/>
          <w:szCs w:val="20"/>
        </w:rPr>
        <w:t>Planning teams</w:t>
      </w:r>
      <w:r w:rsidR="00A43775" w:rsidRPr="002A4AA2">
        <w:rPr>
          <w:sz w:val="20"/>
          <w:szCs w:val="20"/>
        </w:rPr>
        <w:t xml:space="preserve"> </w:t>
      </w:r>
      <w:r w:rsidR="00F003AB">
        <w:rPr>
          <w:sz w:val="20"/>
          <w:szCs w:val="20"/>
        </w:rPr>
        <w:t xml:space="preserve">should describe </w:t>
      </w:r>
      <w:r w:rsidR="00CA2235">
        <w:rPr>
          <w:sz w:val="20"/>
          <w:szCs w:val="20"/>
        </w:rPr>
        <w:t xml:space="preserve">positive and negative </w:t>
      </w:r>
      <w:r w:rsidR="00F003AB">
        <w:rPr>
          <w:sz w:val="20"/>
          <w:szCs w:val="20"/>
        </w:rPr>
        <w:t xml:space="preserve">trends for </w:t>
      </w:r>
      <w:r w:rsidR="00A43775" w:rsidRPr="002A4AA2">
        <w:rPr>
          <w:sz w:val="20"/>
          <w:szCs w:val="20"/>
        </w:rPr>
        <w:t xml:space="preserve">all of the </w:t>
      </w:r>
      <w:r w:rsidR="004A40EE">
        <w:rPr>
          <w:sz w:val="20"/>
          <w:szCs w:val="20"/>
        </w:rPr>
        <w:t xml:space="preserve">four </w:t>
      </w:r>
      <w:r w:rsidR="00A43775" w:rsidRPr="002A4AA2">
        <w:rPr>
          <w:sz w:val="20"/>
          <w:szCs w:val="20"/>
        </w:rPr>
        <w:t>performance indicators</w:t>
      </w:r>
      <w:r w:rsidR="00F003AB">
        <w:rPr>
          <w:sz w:val="20"/>
          <w:szCs w:val="20"/>
        </w:rPr>
        <w:t xml:space="preserve"> using at least three years of data</w:t>
      </w:r>
      <w:r w:rsidR="00995D42">
        <w:rPr>
          <w:sz w:val="20"/>
          <w:szCs w:val="20"/>
        </w:rPr>
        <w:t xml:space="preserve"> and then</w:t>
      </w:r>
      <w:r w:rsidR="009335F2">
        <w:rPr>
          <w:sz w:val="20"/>
          <w:szCs w:val="20"/>
        </w:rPr>
        <w:t xml:space="preserve"> </w:t>
      </w:r>
      <w:r w:rsidR="00995D42">
        <w:rPr>
          <w:sz w:val="20"/>
          <w:szCs w:val="20"/>
        </w:rPr>
        <w:t>p</w:t>
      </w:r>
      <w:r w:rsidR="00CA2235">
        <w:rPr>
          <w:sz w:val="20"/>
          <w:szCs w:val="20"/>
        </w:rPr>
        <w:t xml:space="preserve">rioritize the </w:t>
      </w:r>
      <w:r w:rsidR="00C817CE">
        <w:rPr>
          <w:sz w:val="20"/>
          <w:szCs w:val="20"/>
        </w:rPr>
        <w:t>p</w:t>
      </w:r>
      <w:r w:rsidR="00F003AB">
        <w:rPr>
          <w:sz w:val="20"/>
          <w:szCs w:val="20"/>
        </w:rPr>
        <w:t xml:space="preserve">erformance </w:t>
      </w:r>
      <w:r w:rsidR="00C817CE">
        <w:rPr>
          <w:sz w:val="20"/>
          <w:szCs w:val="20"/>
        </w:rPr>
        <w:t>c</w:t>
      </w:r>
      <w:r w:rsidR="00F003AB">
        <w:rPr>
          <w:sz w:val="20"/>
          <w:szCs w:val="20"/>
        </w:rPr>
        <w:t>hallenges</w:t>
      </w:r>
      <w:r w:rsidR="004468F3">
        <w:rPr>
          <w:sz w:val="20"/>
          <w:szCs w:val="20"/>
        </w:rPr>
        <w:t xml:space="preserve"> </w:t>
      </w:r>
      <w:r w:rsidR="00995D42">
        <w:rPr>
          <w:sz w:val="20"/>
          <w:szCs w:val="20"/>
        </w:rPr>
        <w:t>(</w:t>
      </w:r>
      <w:r w:rsidR="00402F9B">
        <w:rPr>
          <w:sz w:val="20"/>
          <w:szCs w:val="20"/>
        </w:rPr>
        <w:t xml:space="preserve">based on notable </w:t>
      </w:r>
      <w:r w:rsidR="00995D42">
        <w:rPr>
          <w:sz w:val="20"/>
          <w:szCs w:val="20"/>
        </w:rPr>
        <w:t xml:space="preserve">trends) </w:t>
      </w:r>
      <w:r w:rsidR="00CA2235">
        <w:rPr>
          <w:sz w:val="20"/>
          <w:szCs w:val="20"/>
        </w:rPr>
        <w:t xml:space="preserve">that the school will focus its efforts on improving. </w:t>
      </w:r>
      <w:r w:rsidR="00165D2F">
        <w:rPr>
          <w:sz w:val="20"/>
          <w:szCs w:val="20"/>
        </w:rPr>
        <w:t xml:space="preserve"> </w:t>
      </w:r>
      <w:r w:rsidR="00CA2235">
        <w:rPr>
          <w:sz w:val="20"/>
          <w:szCs w:val="20"/>
        </w:rPr>
        <w:t xml:space="preserve">The </w:t>
      </w:r>
      <w:r w:rsidR="00C817CE">
        <w:rPr>
          <w:sz w:val="20"/>
          <w:szCs w:val="20"/>
        </w:rPr>
        <w:t xml:space="preserve">root cause analysis and </w:t>
      </w:r>
      <w:r w:rsidR="00F003AB">
        <w:rPr>
          <w:sz w:val="20"/>
          <w:szCs w:val="20"/>
        </w:rPr>
        <w:t>improvement planning efforts</w:t>
      </w:r>
      <w:r w:rsidR="00CA2235">
        <w:rPr>
          <w:sz w:val="20"/>
          <w:szCs w:val="20"/>
        </w:rPr>
        <w:t xml:space="preserve"> in the remainder of the plan</w:t>
      </w:r>
      <w:r w:rsidR="00CA2235" w:rsidRPr="00CA2235">
        <w:rPr>
          <w:sz w:val="20"/>
          <w:szCs w:val="20"/>
        </w:rPr>
        <w:t xml:space="preserve"> </w:t>
      </w:r>
      <w:r w:rsidR="00387693">
        <w:rPr>
          <w:sz w:val="20"/>
          <w:szCs w:val="20"/>
        </w:rPr>
        <w:t xml:space="preserve">should </w:t>
      </w:r>
      <w:r w:rsidR="00CA2235">
        <w:rPr>
          <w:sz w:val="20"/>
          <w:szCs w:val="20"/>
        </w:rPr>
        <w:t>be aimed at addressing the identified priority performance challenge(s)</w:t>
      </w:r>
      <w:r w:rsidR="00F003AB">
        <w:rPr>
          <w:sz w:val="20"/>
          <w:szCs w:val="20"/>
        </w:rPr>
        <w:t xml:space="preserve">.  </w:t>
      </w:r>
      <w:r w:rsidR="004A40EE">
        <w:rPr>
          <w:sz w:val="20"/>
          <w:szCs w:val="20"/>
        </w:rPr>
        <w:t>A limited</w:t>
      </w:r>
      <w:r w:rsidR="009E71E5">
        <w:rPr>
          <w:sz w:val="20"/>
          <w:szCs w:val="20"/>
        </w:rPr>
        <w:t xml:space="preserve"> number of priority performance </w:t>
      </w:r>
      <w:r w:rsidR="006E3E79">
        <w:rPr>
          <w:sz w:val="20"/>
          <w:szCs w:val="20"/>
        </w:rPr>
        <w:t xml:space="preserve">challenges </w:t>
      </w:r>
      <w:r w:rsidR="00165D2F">
        <w:rPr>
          <w:sz w:val="20"/>
          <w:szCs w:val="20"/>
        </w:rPr>
        <w:t>is</w:t>
      </w:r>
      <w:r w:rsidR="00EF0F46">
        <w:rPr>
          <w:sz w:val="20"/>
          <w:szCs w:val="20"/>
        </w:rPr>
        <w:t xml:space="preserve"> </w:t>
      </w:r>
      <w:r w:rsidR="004A40EE">
        <w:rPr>
          <w:sz w:val="20"/>
          <w:szCs w:val="20"/>
        </w:rPr>
        <w:t>recommended</w:t>
      </w:r>
      <w:r w:rsidR="00995D42">
        <w:rPr>
          <w:sz w:val="20"/>
          <w:szCs w:val="20"/>
        </w:rPr>
        <w:t xml:space="preserve"> (</w:t>
      </w:r>
      <w:r w:rsidR="00800799">
        <w:rPr>
          <w:sz w:val="20"/>
          <w:szCs w:val="20"/>
        </w:rPr>
        <w:t xml:space="preserve">no more than </w:t>
      </w:r>
      <w:r w:rsidR="00995D42">
        <w:rPr>
          <w:sz w:val="20"/>
          <w:szCs w:val="20"/>
        </w:rPr>
        <w:t>3-5)</w:t>
      </w:r>
      <w:r w:rsidR="00165D2F">
        <w:rPr>
          <w:sz w:val="20"/>
          <w:szCs w:val="20"/>
        </w:rPr>
        <w:t>; a performance challenge</w:t>
      </w:r>
      <w:r w:rsidR="00402F9B">
        <w:rPr>
          <w:sz w:val="20"/>
          <w:szCs w:val="20"/>
        </w:rPr>
        <w:t xml:space="preserve"> </w:t>
      </w:r>
      <w:r w:rsidR="00415D78">
        <w:rPr>
          <w:sz w:val="20"/>
          <w:szCs w:val="20"/>
        </w:rPr>
        <w:t>may apply to multiple performance indicators</w:t>
      </w:r>
      <w:r w:rsidR="004A40EE">
        <w:rPr>
          <w:sz w:val="20"/>
          <w:szCs w:val="20"/>
        </w:rPr>
        <w:t xml:space="preserve">.  </w:t>
      </w:r>
      <w:r w:rsidR="00F003AB">
        <w:rPr>
          <w:sz w:val="20"/>
          <w:szCs w:val="20"/>
        </w:rPr>
        <w:t>A</w:t>
      </w:r>
      <w:r w:rsidR="00F16D22">
        <w:rPr>
          <w:sz w:val="20"/>
          <w:szCs w:val="20"/>
        </w:rPr>
        <w:t>t a minimum,</w:t>
      </w:r>
      <w:r w:rsidR="00A43775" w:rsidRPr="002A4AA2">
        <w:rPr>
          <w:sz w:val="20"/>
          <w:szCs w:val="20"/>
        </w:rPr>
        <w:t xml:space="preserve"> </w:t>
      </w:r>
      <w:r w:rsidR="00F003AB">
        <w:rPr>
          <w:sz w:val="20"/>
          <w:szCs w:val="20"/>
        </w:rPr>
        <w:t xml:space="preserve">priority </w:t>
      </w:r>
      <w:r w:rsidR="00B035D2">
        <w:rPr>
          <w:sz w:val="20"/>
          <w:szCs w:val="20"/>
        </w:rPr>
        <w:t>performance</w:t>
      </w:r>
      <w:r w:rsidR="00F003AB">
        <w:rPr>
          <w:sz w:val="20"/>
          <w:szCs w:val="20"/>
        </w:rPr>
        <w:t xml:space="preserve"> challenges </w:t>
      </w:r>
      <w:r w:rsidR="00A43775">
        <w:rPr>
          <w:sz w:val="20"/>
          <w:szCs w:val="20"/>
        </w:rPr>
        <w:t>must</w:t>
      </w:r>
      <w:r w:rsidR="00A43775" w:rsidRPr="002A4AA2">
        <w:rPr>
          <w:sz w:val="20"/>
          <w:szCs w:val="20"/>
        </w:rPr>
        <w:t xml:space="preserve"> </w:t>
      </w:r>
      <w:r w:rsidR="00F003AB">
        <w:rPr>
          <w:sz w:val="20"/>
          <w:szCs w:val="20"/>
        </w:rPr>
        <w:t xml:space="preserve">be identified </w:t>
      </w:r>
      <w:r w:rsidR="00CA2235">
        <w:rPr>
          <w:sz w:val="20"/>
          <w:szCs w:val="20"/>
        </w:rPr>
        <w:t>in any of the four</w:t>
      </w:r>
      <w:r w:rsidR="00A43775" w:rsidRPr="002A4AA2">
        <w:rPr>
          <w:sz w:val="20"/>
          <w:szCs w:val="20"/>
        </w:rPr>
        <w:t xml:space="preserve"> performance indicator</w:t>
      </w:r>
      <w:r w:rsidR="00F003AB">
        <w:rPr>
          <w:sz w:val="20"/>
          <w:szCs w:val="20"/>
        </w:rPr>
        <w:t xml:space="preserve"> area</w:t>
      </w:r>
      <w:r w:rsidR="00CA2235">
        <w:rPr>
          <w:sz w:val="20"/>
          <w:szCs w:val="20"/>
        </w:rPr>
        <w:t>s</w:t>
      </w:r>
      <w:r w:rsidR="00A43775" w:rsidRPr="002A4AA2">
        <w:rPr>
          <w:sz w:val="20"/>
          <w:szCs w:val="20"/>
        </w:rPr>
        <w:t xml:space="preserve"> </w:t>
      </w:r>
      <w:r w:rsidR="00CA2235">
        <w:rPr>
          <w:sz w:val="20"/>
          <w:szCs w:val="20"/>
        </w:rPr>
        <w:t>where</w:t>
      </w:r>
      <w:r w:rsidR="00F003AB">
        <w:rPr>
          <w:sz w:val="20"/>
          <w:szCs w:val="20"/>
        </w:rPr>
        <w:t xml:space="preserve"> minimum state and federal expectations were </w:t>
      </w:r>
      <w:r w:rsidR="00A43775">
        <w:rPr>
          <w:sz w:val="20"/>
          <w:szCs w:val="20"/>
        </w:rPr>
        <w:t>not met for accountability purposes</w:t>
      </w:r>
      <w:r w:rsidR="00A43775" w:rsidRPr="002A4AA2">
        <w:rPr>
          <w:sz w:val="20"/>
          <w:szCs w:val="20"/>
        </w:rPr>
        <w:t xml:space="preserve">.  </w:t>
      </w:r>
      <w:r w:rsidR="00165D2F">
        <w:rPr>
          <w:sz w:val="20"/>
          <w:szCs w:val="20"/>
        </w:rPr>
        <w:t>Furthermore, schools are encouraged to c</w:t>
      </w:r>
      <w:r w:rsidR="00D37438">
        <w:rPr>
          <w:sz w:val="20"/>
          <w:szCs w:val="20"/>
        </w:rPr>
        <w:t xml:space="preserve">onsider observations recorded in the “last year’s targets” worksheet.  </w:t>
      </w:r>
      <w:r w:rsidR="00165D2F">
        <w:rPr>
          <w:sz w:val="20"/>
          <w:szCs w:val="20"/>
        </w:rPr>
        <w:t>Finally, p</w:t>
      </w:r>
      <w:r w:rsidR="004A40EE">
        <w:rPr>
          <w:sz w:val="20"/>
          <w:szCs w:val="20"/>
        </w:rPr>
        <w:t>rovide a brief description of the root cause analysis for any priority performance challenges.</w:t>
      </w:r>
      <w:r w:rsidR="00A43775">
        <w:rPr>
          <w:sz w:val="20"/>
          <w:szCs w:val="20"/>
        </w:rPr>
        <w:t xml:space="preserve">  </w:t>
      </w:r>
      <w:r w:rsidR="00415D78">
        <w:rPr>
          <w:sz w:val="20"/>
          <w:szCs w:val="20"/>
        </w:rPr>
        <w:t xml:space="preserve">Root causes may apply to multiple priority performance challenges.  </w:t>
      </w:r>
      <w:r w:rsidR="00A43775">
        <w:rPr>
          <w:sz w:val="20"/>
          <w:szCs w:val="20"/>
        </w:rPr>
        <w:t xml:space="preserve">You may add rows, as </w:t>
      </w:r>
      <w:r w:rsidR="00165D2F">
        <w:rPr>
          <w:sz w:val="20"/>
          <w:szCs w:val="20"/>
        </w:rPr>
        <w:t>needed</w:t>
      </w:r>
      <w:r w:rsidR="00A43775">
        <w:rPr>
          <w:sz w:val="20"/>
          <w:szCs w:val="20"/>
        </w:rPr>
        <w:t>.</w:t>
      </w:r>
    </w:p>
    <w:p w:rsidR="00873160" w:rsidRDefault="00873160" w:rsidP="00FF714E"/>
    <w:tbl>
      <w:tblPr>
        <w:tblW w:w="491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97"/>
        <w:gridCol w:w="4790"/>
        <w:gridCol w:w="2096"/>
        <w:gridCol w:w="5193"/>
      </w:tblGrid>
      <w:tr w:rsidR="00A43775" w:rsidRPr="0007717E" w:rsidTr="006963AD">
        <w:trPr>
          <w:cantSplit/>
          <w:trHeight w:val="1134"/>
          <w:tblHeader/>
        </w:trPr>
        <w:tc>
          <w:tcPr>
            <w:tcW w:w="799" w:type="pct"/>
            <w:tcBorders>
              <w:top w:val="single" w:sz="18" w:space="0" w:color="000000"/>
              <w:left w:val="single" w:sz="18" w:space="0" w:color="000000"/>
              <w:bottom w:val="single" w:sz="18" w:space="0" w:color="000000"/>
              <w:right w:val="single" w:sz="18" w:space="0" w:color="000000"/>
            </w:tcBorders>
            <w:shd w:val="clear" w:color="auto" w:fill="000000"/>
            <w:vAlign w:val="center"/>
          </w:tcPr>
          <w:p w:rsidR="00873160" w:rsidRPr="0007717E" w:rsidRDefault="00873160" w:rsidP="00423F51">
            <w:pPr>
              <w:spacing w:before="60" w:after="60"/>
              <w:jc w:val="center"/>
            </w:pPr>
            <w:r>
              <w:t>Performance Indicators</w:t>
            </w:r>
          </w:p>
        </w:tc>
        <w:tc>
          <w:tcPr>
            <w:tcW w:w="1666" w:type="pct"/>
            <w:tcBorders>
              <w:top w:val="single" w:sz="18" w:space="0" w:color="000000"/>
              <w:left w:val="single" w:sz="18" w:space="0" w:color="000000"/>
              <w:bottom w:val="single" w:sz="18" w:space="0" w:color="000000"/>
            </w:tcBorders>
            <w:shd w:val="clear" w:color="auto" w:fill="000000"/>
            <w:vAlign w:val="center"/>
          </w:tcPr>
          <w:p w:rsidR="00873160" w:rsidRPr="00721350" w:rsidRDefault="00873160" w:rsidP="00265FB9">
            <w:pPr>
              <w:spacing w:before="60" w:after="60"/>
              <w:jc w:val="center"/>
            </w:pPr>
            <w:r>
              <w:t xml:space="preserve">Description </w:t>
            </w:r>
            <w:r w:rsidR="002B06B5">
              <w:t xml:space="preserve">of </w:t>
            </w:r>
            <w:r w:rsidR="00B4269C">
              <w:t>Notable</w:t>
            </w:r>
            <w:r w:rsidR="00EF0F46">
              <w:t xml:space="preserve"> </w:t>
            </w:r>
            <w:r w:rsidR="002B06B5">
              <w:t xml:space="preserve">Trends </w:t>
            </w:r>
            <w:r w:rsidR="002B06B5">
              <w:br/>
              <w:t>(3 years of past state and local data</w:t>
            </w:r>
            <w:r>
              <w:t>)</w:t>
            </w:r>
          </w:p>
        </w:tc>
        <w:tc>
          <w:tcPr>
            <w:tcW w:w="729" w:type="pct"/>
            <w:tcBorders>
              <w:top w:val="single" w:sz="18" w:space="0" w:color="000000"/>
              <w:bottom w:val="single" w:sz="18" w:space="0" w:color="000000"/>
            </w:tcBorders>
            <w:shd w:val="clear" w:color="auto" w:fill="000000"/>
            <w:vAlign w:val="center"/>
          </w:tcPr>
          <w:p w:rsidR="00873160" w:rsidRDefault="00F003AB" w:rsidP="00411C49">
            <w:pPr>
              <w:spacing w:before="60" w:after="60"/>
              <w:jc w:val="center"/>
            </w:pPr>
            <w:r>
              <w:t xml:space="preserve">Priority </w:t>
            </w:r>
            <w:r w:rsidR="005646E3">
              <w:t xml:space="preserve">Performance Challenges </w:t>
            </w:r>
          </w:p>
        </w:tc>
        <w:tc>
          <w:tcPr>
            <w:tcW w:w="1806" w:type="pct"/>
            <w:tcBorders>
              <w:top w:val="single" w:sz="18" w:space="0" w:color="000000"/>
              <w:bottom w:val="single" w:sz="18" w:space="0" w:color="000000"/>
              <w:right w:val="single" w:sz="18" w:space="0" w:color="000000"/>
            </w:tcBorders>
            <w:shd w:val="clear" w:color="auto" w:fill="000000"/>
            <w:vAlign w:val="center"/>
          </w:tcPr>
          <w:p w:rsidR="00873160" w:rsidRPr="00721350" w:rsidRDefault="00873160" w:rsidP="00423F51">
            <w:pPr>
              <w:spacing w:before="60" w:after="60"/>
              <w:jc w:val="center"/>
            </w:pPr>
            <w:r>
              <w:t>Root Causes</w:t>
            </w:r>
          </w:p>
        </w:tc>
      </w:tr>
      <w:tr w:rsidR="00A43775" w:rsidRPr="0007717E" w:rsidTr="00A43775">
        <w:trPr>
          <w:trHeight w:val="334"/>
        </w:trPr>
        <w:tc>
          <w:tcPr>
            <w:tcW w:w="799" w:type="pct"/>
            <w:vMerge w:val="restart"/>
            <w:tcBorders>
              <w:top w:val="single" w:sz="18" w:space="0" w:color="000000"/>
              <w:left w:val="single" w:sz="18" w:space="0" w:color="000000"/>
              <w:right w:val="single" w:sz="4" w:space="0" w:color="000000"/>
            </w:tcBorders>
            <w:shd w:val="clear" w:color="auto" w:fill="D9D9D9"/>
            <w:vAlign w:val="center"/>
          </w:tcPr>
          <w:p w:rsidR="00873160" w:rsidRPr="00817BDE" w:rsidRDefault="00873160" w:rsidP="00873160">
            <w:pPr>
              <w:spacing w:before="60" w:after="60"/>
              <w:jc w:val="center"/>
            </w:pPr>
            <w:r>
              <w:t>Academic Achievement (Status)</w:t>
            </w:r>
          </w:p>
        </w:tc>
        <w:tc>
          <w:tcPr>
            <w:tcW w:w="1666" w:type="pct"/>
            <w:tcBorders>
              <w:top w:val="single" w:sz="18" w:space="0" w:color="000000"/>
              <w:left w:val="single" w:sz="18" w:space="0" w:color="000000"/>
              <w:bottom w:val="single" w:sz="4" w:space="0" w:color="000000"/>
            </w:tcBorders>
            <w:shd w:val="clear" w:color="auto" w:fill="auto"/>
            <w:vAlign w:val="center"/>
          </w:tcPr>
          <w:p w:rsidR="00873160" w:rsidRPr="00D61B15" w:rsidRDefault="00873160" w:rsidP="00D61B15">
            <w:pPr>
              <w:spacing w:before="60" w:after="60"/>
            </w:pPr>
          </w:p>
        </w:tc>
        <w:tc>
          <w:tcPr>
            <w:tcW w:w="729" w:type="pct"/>
            <w:tcBorders>
              <w:top w:val="single" w:sz="18" w:space="0" w:color="000000"/>
              <w:bottom w:val="single" w:sz="4" w:space="0" w:color="000000"/>
              <w:right w:val="wave" w:sz="6" w:space="0" w:color="auto"/>
            </w:tcBorders>
          </w:tcPr>
          <w:p w:rsidR="00873160" w:rsidRPr="00D61B15" w:rsidRDefault="00873160" w:rsidP="00D61B15">
            <w:pPr>
              <w:spacing w:before="60" w:after="60"/>
            </w:pPr>
          </w:p>
        </w:tc>
        <w:tc>
          <w:tcPr>
            <w:tcW w:w="1806" w:type="pct"/>
            <w:tcBorders>
              <w:top w:val="single" w:sz="18" w:space="0" w:color="000000"/>
              <w:left w:val="wave" w:sz="6" w:space="0" w:color="auto"/>
              <w:bottom w:val="single" w:sz="4" w:space="0" w:color="000000"/>
              <w:right w:val="single" w:sz="18" w:space="0" w:color="000000"/>
            </w:tcBorders>
            <w:shd w:val="clear" w:color="auto" w:fill="auto"/>
            <w:vAlign w:val="center"/>
          </w:tcPr>
          <w:p w:rsidR="00873160" w:rsidRPr="00D61B15" w:rsidRDefault="00873160" w:rsidP="00D61B15">
            <w:pPr>
              <w:spacing w:before="60" w:after="60"/>
            </w:pPr>
          </w:p>
        </w:tc>
      </w:tr>
      <w:tr w:rsidR="00A43775" w:rsidRPr="0007717E" w:rsidTr="00A43775">
        <w:trPr>
          <w:trHeight w:val="458"/>
        </w:trPr>
        <w:tc>
          <w:tcPr>
            <w:tcW w:w="799" w:type="pct"/>
            <w:vMerge/>
            <w:tcBorders>
              <w:left w:val="single" w:sz="18" w:space="0" w:color="000000"/>
              <w:right w:val="single" w:sz="4" w:space="0" w:color="000000"/>
            </w:tcBorders>
            <w:shd w:val="clear" w:color="auto" w:fill="D9D9D9"/>
            <w:vAlign w:val="center"/>
          </w:tcPr>
          <w:p w:rsidR="00A43775" w:rsidRPr="00721350" w:rsidRDefault="00A43775" w:rsidP="00873160">
            <w:pPr>
              <w:spacing w:before="60" w:after="60"/>
              <w:ind w:left="180"/>
              <w:jc w:val="center"/>
            </w:pPr>
          </w:p>
        </w:tc>
        <w:tc>
          <w:tcPr>
            <w:tcW w:w="1666" w:type="pct"/>
            <w:tcBorders>
              <w:left w:val="single" w:sz="18" w:space="0" w:color="000000"/>
            </w:tcBorders>
            <w:shd w:val="clear" w:color="auto" w:fill="auto"/>
            <w:vAlign w:val="center"/>
          </w:tcPr>
          <w:p w:rsidR="00A43775" w:rsidRPr="00D61B15" w:rsidRDefault="00A43775" w:rsidP="00D61B15">
            <w:pPr>
              <w:spacing w:before="60" w:after="60"/>
            </w:pPr>
          </w:p>
        </w:tc>
        <w:tc>
          <w:tcPr>
            <w:tcW w:w="729" w:type="pct"/>
            <w:tcBorders>
              <w:right w:val="wave" w:sz="6" w:space="0" w:color="auto"/>
            </w:tcBorders>
          </w:tcPr>
          <w:p w:rsidR="00A43775" w:rsidRPr="00D61B15" w:rsidRDefault="00A43775" w:rsidP="00D61B15">
            <w:pPr>
              <w:spacing w:before="60" w:after="60"/>
            </w:pPr>
          </w:p>
        </w:tc>
        <w:tc>
          <w:tcPr>
            <w:tcW w:w="1806" w:type="pct"/>
            <w:tcBorders>
              <w:left w:val="wave" w:sz="6" w:space="0" w:color="auto"/>
              <w:right w:val="single" w:sz="18" w:space="0" w:color="000000"/>
            </w:tcBorders>
            <w:shd w:val="clear" w:color="auto" w:fill="auto"/>
            <w:vAlign w:val="center"/>
          </w:tcPr>
          <w:p w:rsidR="00A43775" w:rsidRPr="00D61B15" w:rsidRDefault="00A43775" w:rsidP="00D61B15">
            <w:pPr>
              <w:spacing w:before="60" w:after="60"/>
            </w:pPr>
          </w:p>
        </w:tc>
      </w:tr>
      <w:tr w:rsidR="00A43775" w:rsidRPr="0007717E" w:rsidTr="00A43775">
        <w:trPr>
          <w:trHeight w:val="495"/>
        </w:trPr>
        <w:tc>
          <w:tcPr>
            <w:tcW w:w="799" w:type="pct"/>
            <w:vMerge w:val="restart"/>
            <w:tcBorders>
              <w:top w:val="single" w:sz="18" w:space="0" w:color="000000"/>
              <w:left w:val="single" w:sz="18" w:space="0" w:color="000000"/>
              <w:bottom w:val="single" w:sz="18" w:space="0" w:color="000000"/>
              <w:right w:val="single" w:sz="4" w:space="0" w:color="000000"/>
            </w:tcBorders>
            <w:shd w:val="clear" w:color="auto" w:fill="D9D9D9"/>
            <w:vAlign w:val="center"/>
          </w:tcPr>
          <w:p w:rsidR="00873160" w:rsidRPr="00721350" w:rsidRDefault="00873160" w:rsidP="00873160">
            <w:pPr>
              <w:spacing w:before="60" w:after="60"/>
              <w:jc w:val="center"/>
            </w:pPr>
            <w:r>
              <w:t>Academic Growth</w:t>
            </w:r>
          </w:p>
        </w:tc>
        <w:tc>
          <w:tcPr>
            <w:tcW w:w="1666" w:type="pct"/>
            <w:tcBorders>
              <w:top w:val="single" w:sz="18" w:space="0" w:color="000000"/>
              <w:left w:val="single" w:sz="18" w:space="0" w:color="000000"/>
            </w:tcBorders>
            <w:vAlign w:val="center"/>
          </w:tcPr>
          <w:p w:rsidR="00873160" w:rsidRPr="00D61B15" w:rsidRDefault="00873160" w:rsidP="00D61B15">
            <w:pPr>
              <w:spacing w:before="60" w:after="60"/>
            </w:pPr>
          </w:p>
        </w:tc>
        <w:tc>
          <w:tcPr>
            <w:tcW w:w="729" w:type="pct"/>
            <w:tcBorders>
              <w:top w:val="single" w:sz="18" w:space="0" w:color="000000"/>
              <w:right w:val="wave" w:sz="6" w:space="0" w:color="auto"/>
            </w:tcBorders>
          </w:tcPr>
          <w:p w:rsidR="00873160" w:rsidRPr="00D61B15" w:rsidRDefault="00873160" w:rsidP="00D61B15">
            <w:pPr>
              <w:spacing w:before="60" w:after="60"/>
            </w:pPr>
          </w:p>
        </w:tc>
        <w:tc>
          <w:tcPr>
            <w:tcW w:w="1806" w:type="pct"/>
            <w:tcBorders>
              <w:top w:val="single" w:sz="18" w:space="0" w:color="000000"/>
              <w:left w:val="wave" w:sz="6" w:space="0" w:color="auto"/>
              <w:bottom w:val="single" w:sz="4" w:space="0" w:color="000000"/>
              <w:right w:val="single" w:sz="18" w:space="0" w:color="000000"/>
            </w:tcBorders>
            <w:vAlign w:val="center"/>
          </w:tcPr>
          <w:p w:rsidR="00873160" w:rsidRPr="00D61B15" w:rsidRDefault="00873160" w:rsidP="00D61B15">
            <w:pPr>
              <w:spacing w:before="60" w:after="60"/>
            </w:pPr>
          </w:p>
        </w:tc>
      </w:tr>
      <w:tr w:rsidR="00A43775" w:rsidRPr="0007717E" w:rsidTr="00A43775">
        <w:trPr>
          <w:trHeight w:val="414"/>
        </w:trPr>
        <w:tc>
          <w:tcPr>
            <w:tcW w:w="799" w:type="pct"/>
            <w:vMerge/>
            <w:tcBorders>
              <w:top w:val="single" w:sz="18" w:space="0" w:color="000000"/>
              <w:left w:val="single" w:sz="18" w:space="0" w:color="000000"/>
              <w:bottom w:val="single" w:sz="18" w:space="0" w:color="000000"/>
              <w:right w:val="single" w:sz="4" w:space="0" w:color="000000"/>
            </w:tcBorders>
            <w:shd w:val="clear" w:color="auto" w:fill="D9D9D9"/>
            <w:vAlign w:val="center"/>
          </w:tcPr>
          <w:p w:rsidR="00A43775" w:rsidRDefault="00A43775" w:rsidP="00873160">
            <w:pPr>
              <w:spacing w:before="60" w:after="60"/>
              <w:jc w:val="center"/>
            </w:pPr>
          </w:p>
        </w:tc>
        <w:tc>
          <w:tcPr>
            <w:tcW w:w="1666" w:type="pct"/>
            <w:tcBorders>
              <w:left w:val="single" w:sz="18" w:space="0" w:color="000000"/>
            </w:tcBorders>
            <w:vAlign w:val="center"/>
          </w:tcPr>
          <w:p w:rsidR="00A43775" w:rsidRPr="00D61B15" w:rsidRDefault="00A43775" w:rsidP="00D61B15">
            <w:pPr>
              <w:spacing w:before="60" w:after="60"/>
            </w:pPr>
          </w:p>
        </w:tc>
        <w:tc>
          <w:tcPr>
            <w:tcW w:w="729" w:type="pct"/>
            <w:tcBorders>
              <w:right w:val="wave" w:sz="6" w:space="0" w:color="auto"/>
            </w:tcBorders>
          </w:tcPr>
          <w:p w:rsidR="00A43775" w:rsidRPr="00D61B15" w:rsidRDefault="00A43775" w:rsidP="00D61B15">
            <w:pPr>
              <w:spacing w:before="60" w:after="60"/>
            </w:pPr>
          </w:p>
        </w:tc>
        <w:tc>
          <w:tcPr>
            <w:tcW w:w="1806" w:type="pct"/>
            <w:tcBorders>
              <w:left w:val="wave" w:sz="6" w:space="0" w:color="auto"/>
              <w:right w:val="single" w:sz="18" w:space="0" w:color="000000"/>
            </w:tcBorders>
            <w:vAlign w:val="center"/>
          </w:tcPr>
          <w:p w:rsidR="00A43775" w:rsidRPr="00D61B15" w:rsidRDefault="00A43775" w:rsidP="00D61B15">
            <w:pPr>
              <w:spacing w:before="60" w:after="60"/>
            </w:pPr>
          </w:p>
        </w:tc>
      </w:tr>
      <w:tr w:rsidR="00A43775" w:rsidRPr="0007717E" w:rsidTr="00A43775">
        <w:tc>
          <w:tcPr>
            <w:tcW w:w="799" w:type="pct"/>
            <w:vMerge w:val="restart"/>
            <w:tcBorders>
              <w:top w:val="single" w:sz="18" w:space="0" w:color="000000"/>
              <w:left w:val="single" w:sz="18" w:space="0" w:color="000000"/>
              <w:right w:val="single" w:sz="4" w:space="0" w:color="000000"/>
            </w:tcBorders>
            <w:shd w:val="clear" w:color="auto" w:fill="D9D9D9"/>
            <w:vAlign w:val="center"/>
          </w:tcPr>
          <w:p w:rsidR="00873160" w:rsidRPr="00721350" w:rsidRDefault="005F3325" w:rsidP="00873160">
            <w:pPr>
              <w:spacing w:before="60" w:after="60"/>
              <w:jc w:val="center"/>
            </w:pPr>
            <w:r>
              <w:t>Student Engagement</w:t>
            </w:r>
          </w:p>
        </w:tc>
        <w:tc>
          <w:tcPr>
            <w:tcW w:w="1666" w:type="pct"/>
            <w:tcBorders>
              <w:top w:val="single" w:sz="18" w:space="0" w:color="000000"/>
              <w:left w:val="single" w:sz="18" w:space="0" w:color="000000"/>
              <w:bottom w:val="single" w:sz="4" w:space="0" w:color="000000"/>
            </w:tcBorders>
          </w:tcPr>
          <w:p w:rsidR="00873160" w:rsidRPr="00D61B15" w:rsidRDefault="00873160" w:rsidP="00D61B15">
            <w:pPr>
              <w:spacing w:before="60" w:after="60"/>
              <w:rPr>
                <w:highlight w:val="yellow"/>
              </w:rPr>
            </w:pPr>
          </w:p>
        </w:tc>
        <w:tc>
          <w:tcPr>
            <w:tcW w:w="729" w:type="pct"/>
            <w:tcBorders>
              <w:top w:val="single" w:sz="18" w:space="0" w:color="000000"/>
              <w:bottom w:val="single" w:sz="4" w:space="0" w:color="000000"/>
              <w:right w:val="wave" w:sz="6" w:space="0" w:color="auto"/>
            </w:tcBorders>
          </w:tcPr>
          <w:p w:rsidR="00873160" w:rsidRPr="00D61B15" w:rsidRDefault="00873160" w:rsidP="00D61B15">
            <w:pPr>
              <w:spacing w:before="60" w:after="60"/>
            </w:pPr>
          </w:p>
        </w:tc>
        <w:tc>
          <w:tcPr>
            <w:tcW w:w="1806" w:type="pct"/>
            <w:tcBorders>
              <w:top w:val="single" w:sz="18" w:space="0" w:color="000000"/>
              <w:left w:val="wave" w:sz="6" w:space="0" w:color="auto"/>
              <w:bottom w:val="single" w:sz="4" w:space="0" w:color="000000"/>
              <w:right w:val="single" w:sz="18" w:space="0" w:color="000000"/>
            </w:tcBorders>
          </w:tcPr>
          <w:p w:rsidR="00873160" w:rsidRPr="00D61B15" w:rsidRDefault="00873160" w:rsidP="00D61B15">
            <w:pPr>
              <w:spacing w:before="60" w:after="60"/>
            </w:pPr>
          </w:p>
        </w:tc>
      </w:tr>
      <w:tr w:rsidR="00A43775" w:rsidRPr="0007717E" w:rsidTr="00A43775">
        <w:trPr>
          <w:trHeight w:val="377"/>
        </w:trPr>
        <w:tc>
          <w:tcPr>
            <w:tcW w:w="799" w:type="pct"/>
            <w:vMerge/>
            <w:tcBorders>
              <w:left w:val="single" w:sz="18" w:space="0" w:color="000000"/>
              <w:right w:val="single" w:sz="4" w:space="0" w:color="000000"/>
            </w:tcBorders>
            <w:shd w:val="clear" w:color="auto" w:fill="D9D9D9"/>
            <w:vAlign w:val="center"/>
          </w:tcPr>
          <w:p w:rsidR="00A43775" w:rsidRDefault="00A43775" w:rsidP="00873160">
            <w:pPr>
              <w:spacing w:before="60" w:after="60"/>
              <w:jc w:val="center"/>
            </w:pPr>
          </w:p>
        </w:tc>
        <w:tc>
          <w:tcPr>
            <w:tcW w:w="1666" w:type="pct"/>
            <w:tcBorders>
              <w:top w:val="single" w:sz="4" w:space="0" w:color="000000"/>
              <w:left w:val="single" w:sz="18" w:space="0" w:color="000000"/>
            </w:tcBorders>
          </w:tcPr>
          <w:p w:rsidR="00A43775" w:rsidRPr="00D61B15" w:rsidRDefault="00A43775" w:rsidP="00D61B15">
            <w:pPr>
              <w:spacing w:before="60" w:after="60"/>
              <w:rPr>
                <w:highlight w:val="yellow"/>
              </w:rPr>
            </w:pPr>
          </w:p>
        </w:tc>
        <w:tc>
          <w:tcPr>
            <w:tcW w:w="729" w:type="pct"/>
            <w:tcBorders>
              <w:top w:val="single" w:sz="4" w:space="0" w:color="000000"/>
              <w:right w:val="wave" w:sz="6" w:space="0" w:color="auto"/>
            </w:tcBorders>
          </w:tcPr>
          <w:p w:rsidR="00A43775" w:rsidRPr="00D61B15" w:rsidRDefault="00A43775" w:rsidP="00D61B15">
            <w:pPr>
              <w:spacing w:before="60" w:after="60"/>
            </w:pPr>
          </w:p>
        </w:tc>
        <w:tc>
          <w:tcPr>
            <w:tcW w:w="1806" w:type="pct"/>
            <w:tcBorders>
              <w:top w:val="single" w:sz="4" w:space="0" w:color="000000"/>
              <w:left w:val="wave" w:sz="6" w:space="0" w:color="auto"/>
              <w:right w:val="single" w:sz="18" w:space="0" w:color="000000"/>
            </w:tcBorders>
          </w:tcPr>
          <w:p w:rsidR="00A43775" w:rsidRPr="00D61B15" w:rsidRDefault="00A43775" w:rsidP="00D61B15">
            <w:pPr>
              <w:spacing w:before="60" w:after="60"/>
            </w:pPr>
          </w:p>
        </w:tc>
      </w:tr>
      <w:tr w:rsidR="00A43775" w:rsidRPr="0007717E" w:rsidTr="00A43775">
        <w:trPr>
          <w:trHeight w:val="188"/>
        </w:trPr>
        <w:tc>
          <w:tcPr>
            <w:tcW w:w="799" w:type="pct"/>
            <w:vMerge w:val="restart"/>
            <w:tcBorders>
              <w:top w:val="single" w:sz="18" w:space="0" w:color="000000"/>
              <w:left w:val="single" w:sz="18" w:space="0" w:color="000000"/>
              <w:bottom w:val="single" w:sz="18" w:space="0" w:color="000000"/>
              <w:right w:val="single" w:sz="4" w:space="0" w:color="000000"/>
            </w:tcBorders>
            <w:shd w:val="clear" w:color="auto" w:fill="D9D9D9"/>
            <w:vAlign w:val="center"/>
          </w:tcPr>
          <w:p w:rsidR="00873160" w:rsidRPr="00721350" w:rsidRDefault="00873160" w:rsidP="00873160">
            <w:pPr>
              <w:spacing w:before="60" w:after="60"/>
              <w:jc w:val="center"/>
            </w:pPr>
            <w:r w:rsidRPr="00721350">
              <w:t xml:space="preserve">Post Secondary </w:t>
            </w:r>
            <w:r w:rsidR="00E86ABD">
              <w:t xml:space="preserve"> &amp; Workforce </w:t>
            </w:r>
            <w:r w:rsidRPr="00721350">
              <w:t>Readiness</w:t>
            </w:r>
          </w:p>
        </w:tc>
        <w:tc>
          <w:tcPr>
            <w:tcW w:w="1666" w:type="pct"/>
            <w:tcBorders>
              <w:top w:val="single" w:sz="18" w:space="0" w:color="000000"/>
              <w:left w:val="single" w:sz="18" w:space="0" w:color="000000"/>
              <w:bottom w:val="single" w:sz="4" w:space="0" w:color="000000"/>
            </w:tcBorders>
          </w:tcPr>
          <w:p w:rsidR="00873160" w:rsidRPr="00D61B15" w:rsidRDefault="00873160" w:rsidP="00D61B15">
            <w:pPr>
              <w:spacing w:before="60" w:after="60"/>
            </w:pPr>
          </w:p>
        </w:tc>
        <w:tc>
          <w:tcPr>
            <w:tcW w:w="729" w:type="pct"/>
            <w:tcBorders>
              <w:top w:val="single" w:sz="18" w:space="0" w:color="000000"/>
              <w:bottom w:val="single" w:sz="4" w:space="0" w:color="000000"/>
              <w:right w:val="wave" w:sz="6" w:space="0" w:color="auto"/>
            </w:tcBorders>
          </w:tcPr>
          <w:p w:rsidR="00873160" w:rsidRPr="00D61B15" w:rsidRDefault="00873160" w:rsidP="00D61B15">
            <w:pPr>
              <w:spacing w:before="60" w:after="60"/>
            </w:pPr>
          </w:p>
        </w:tc>
        <w:tc>
          <w:tcPr>
            <w:tcW w:w="1806" w:type="pct"/>
            <w:tcBorders>
              <w:top w:val="single" w:sz="18" w:space="0" w:color="000000"/>
              <w:left w:val="wave" w:sz="6" w:space="0" w:color="auto"/>
              <w:bottom w:val="single" w:sz="4" w:space="0" w:color="000000"/>
              <w:right w:val="single" w:sz="18" w:space="0" w:color="000000"/>
            </w:tcBorders>
          </w:tcPr>
          <w:p w:rsidR="00873160" w:rsidRPr="00D61B15" w:rsidRDefault="00873160" w:rsidP="00D61B15">
            <w:pPr>
              <w:spacing w:before="60" w:after="60"/>
            </w:pPr>
          </w:p>
        </w:tc>
      </w:tr>
      <w:tr w:rsidR="00A43775" w:rsidRPr="0007717E" w:rsidTr="00A43775">
        <w:trPr>
          <w:trHeight w:val="432"/>
        </w:trPr>
        <w:tc>
          <w:tcPr>
            <w:tcW w:w="799" w:type="pct"/>
            <w:vMerge/>
            <w:tcBorders>
              <w:top w:val="single" w:sz="18" w:space="0" w:color="000000"/>
              <w:left w:val="single" w:sz="18" w:space="0" w:color="000000"/>
              <w:bottom w:val="single" w:sz="18" w:space="0" w:color="000000"/>
              <w:right w:val="single" w:sz="4" w:space="0" w:color="000000"/>
            </w:tcBorders>
            <w:shd w:val="clear" w:color="auto" w:fill="D9D9D9"/>
          </w:tcPr>
          <w:p w:rsidR="00A43775" w:rsidRPr="00721350" w:rsidRDefault="00A43775" w:rsidP="00423F51">
            <w:pPr>
              <w:spacing w:before="60" w:after="60"/>
            </w:pPr>
          </w:p>
        </w:tc>
        <w:tc>
          <w:tcPr>
            <w:tcW w:w="1666" w:type="pct"/>
            <w:tcBorders>
              <w:left w:val="single" w:sz="18" w:space="0" w:color="000000"/>
              <w:bottom w:val="single" w:sz="18" w:space="0" w:color="000000"/>
            </w:tcBorders>
          </w:tcPr>
          <w:p w:rsidR="00A43775" w:rsidRPr="00D61B15" w:rsidRDefault="00A43775" w:rsidP="00D61B15">
            <w:pPr>
              <w:spacing w:before="60" w:after="60"/>
            </w:pPr>
          </w:p>
        </w:tc>
        <w:tc>
          <w:tcPr>
            <w:tcW w:w="729" w:type="pct"/>
            <w:tcBorders>
              <w:bottom w:val="single" w:sz="18" w:space="0" w:color="000000"/>
              <w:right w:val="wave" w:sz="6" w:space="0" w:color="auto"/>
            </w:tcBorders>
          </w:tcPr>
          <w:p w:rsidR="00A43775" w:rsidRPr="00D61B15" w:rsidRDefault="00A43775" w:rsidP="00D61B15">
            <w:pPr>
              <w:spacing w:before="60" w:after="60"/>
            </w:pPr>
          </w:p>
        </w:tc>
        <w:tc>
          <w:tcPr>
            <w:tcW w:w="1806" w:type="pct"/>
            <w:tcBorders>
              <w:left w:val="wave" w:sz="6" w:space="0" w:color="auto"/>
              <w:bottom w:val="single" w:sz="18" w:space="0" w:color="000000"/>
              <w:right w:val="single" w:sz="18" w:space="0" w:color="000000"/>
            </w:tcBorders>
          </w:tcPr>
          <w:p w:rsidR="00A43775" w:rsidRPr="00D61B15" w:rsidRDefault="00A43775" w:rsidP="00D61B15">
            <w:pPr>
              <w:spacing w:before="60" w:after="60"/>
            </w:pPr>
          </w:p>
        </w:tc>
      </w:tr>
    </w:tbl>
    <w:p w:rsidR="00A37DAB" w:rsidRDefault="00A37DAB" w:rsidP="00A37DAB">
      <w:pPr>
        <w:rPr>
          <w:b/>
        </w:rPr>
      </w:pPr>
    </w:p>
    <w:p w:rsidR="00A37DAB" w:rsidRPr="00CB6F75" w:rsidRDefault="00A37DAB" w:rsidP="00A37DAB">
      <w:pPr>
        <w:rPr>
          <w:b/>
        </w:rPr>
      </w:pPr>
      <w:r>
        <w:rPr>
          <w:b/>
        </w:rPr>
        <w:br w:type="page"/>
      </w:r>
      <w:r w:rsidRPr="00CB6F75">
        <w:rPr>
          <w:b/>
        </w:rPr>
        <w:lastRenderedPageBreak/>
        <w:t>Data Narrative</w:t>
      </w:r>
      <w:r>
        <w:rPr>
          <w:b/>
        </w:rPr>
        <w:t xml:space="preserve"> for School</w:t>
      </w:r>
    </w:p>
    <w:p w:rsidR="00A37DAB" w:rsidRPr="00C43FE9" w:rsidRDefault="00A37DAB" w:rsidP="00A37DAB">
      <w:pPr>
        <w:rPr>
          <w:sz w:val="20"/>
          <w:szCs w:val="18"/>
        </w:rPr>
      </w:pPr>
      <w:r w:rsidRPr="00C43FE9">
        <w:rPr>
          <w:b/>
          <w:sz w:val="20"/>
          <w:szCs w:val="18"/>
        </w:rPr>
        <w:t>Directions:</w:t>
      </w:r>
      <w:r w:rsidRPr="00C43FE9">
        <w:rPr>
          <w:sz w:val="20"/>
          <w:szCs w:val="18"/>
        </w:rPr>
        <w:t xml:space="preserve">  </w:t>
      </w:r>
      <w:r w:rsidR="00DC436C">
        <w:rPr>
          <w:sz w:val="20"/>
          <w:szCs w:val="18"/>
        </w:rPr>
        <w:t>Building on the data organized in Worksheet #1 and Worksheet #2, d</w:t>
      </w:r>
      <w:r w:rsidR="00DC436C" w:rsidRPr="00C43FE9">
        <w:rPr>
          <w:sz w:val="20"/>
          <w:szCs w:val="18"/>
        </w:rPr>
        <w:t xml:space="preserve">escribe the process and results of the data analysis for the school, including review of prior years’ targets, trends, priority performance challenges and root cause analysis. </w:t>
      </w:r>
      <w:r w:rsidR="00A90F32">
        <w:rPr>
          <w:sz w:val="20"/>
          <w:szCs w:val="18"/>
        </w:rPr>
        <w:t xml:space="preserve">The narrative should address </w:t>
      </w:r>
      <w:r w:rsidR="006B5841">
        <w:rPr>
          <w:sz w:val="20"/>
          <w:szCs w:val="18"/>
        </w:rPr>
        <w:t>each aspect of the descri</w:t>
      </w:r>
      <w:r w:rsidR="00402F9B">
        <w:rPr>
          <w:sz w:val="20"/>
          <w:szCs w:val="18"/>
        </w:rPr>
        <w:t xml:space="preserve">ptions </w:t>
      </w:r>
      <w:r w:rsidR="00A90F32">
        <w:rPr>
          <w:sz w:val="20"/>
          <w:szCs w:val="18"/>
        </w:rPr>
        <w:t xml:space="preserve">below.  </w:t>
      </w:r>
      <w:r w:rsidRPr="00C43FE9">
        <w:rPr>
          <w:sz w:val="20"/>
          <w:szCs w:val="18"/>
        </w:rPr>
        <w:t>The narrative should not take more than five pages.</w:t>
      </w:r>
    </w:p>
    <w:p w:rsidR="00A37DAB" w:rsidRDefault="00A37DAB" w:rsidP="00A37DAB"/>
    <w:p w:rsidR="00A37DAB" w:rsidRPr="00CB6F75" w:rsidRDefault="00A37DAB" w:rsidP="00A37DAB">
      <w:pPr>
        <w:rPr>
          <w:b/>
        </w:rPr>
      </w:pPr>
      <w:r w:rsidRPr="00CB6F75">
        <w:rPr>
          <w:b/>
        </w:rPr>
        <w:t>Data Narrative</w:t>
      </w:r>
      <w:r w:rsidRPr="00E073EF">
        <w:rPr>
          <w:b/>
        </w:rPr>
        <w:t xml:space="preserve"> </w:t>
      </w:r>
      <w:r>
        <w:rPr>
          <w:b/>
        </w:rPr>
        <w:t xml:space="preserve">for </w:t>
      </w:r>
      <w:r w:rsidRPr="00CB6F75">
        <w:rPr>
          <w:b/>
        </w:rPr>
        <w:t>School</w:t>
      </w:r>
    </w:p>
    <w:tbl>
      <w:tblP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8"/>
        <w:gridCol w:w="360"/>
        <w:gridCol w:w="2430"/>
        <w:gridCol w:w="360"/>
        <w:gridCol w:w="2790"/>
        <w:gridCol w:w="540"/>
        <w:gridCol w:w="3060"/>
        <w:gridCol w:w="270"/>
        <w:gridCol w:w="2610"/>
      </w:tblGrid>
      <w:tr w:rsidR="00C22B8D" w:rsidRPr="00991DBA" w:rsidTr="00C22B8D">
        <w:tc>
          <w:tcPr>
            <w:tcW w:w="2088" w:type="dxa"/>
            <w:tcBorders>
              <w:right w:val="nil"/>
            </w:tcBorders>
            <w:shd w:val="clear" w:color="auto" w:fill="BFBFBF"/>
          </w:tcPr>
          <w:p w:rsidR="00066F88" w:rsidRPr="00900811" w:rsidRDefault="00CD7951" w:rsidP="00B4269C">
            <w:pPr>
              <w:spacing w:before="60" w:after="60"/>
              <w:ind w:right="162"/>
              <w:rPr>
                <w:b/>
                <w:sz w:val="18"/>
                <w:szCs w:val="18"/>
              </w:rPr>
            </w:pPr>
            <w:r>
              <w:rPr>
                <w:b/>
                <w:noProof/>
                <w:sz w:val="18"/>
                <w:szCs w:val="1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margin-left:91.5pt;margin-top:36.9pt;width:25.5pt;height:18.75pt;z-index:251658240"/>
              </w:pict>
            </w:r>
            <w:r w:rsidR="00066F88">
              <w:rPr>
                <w:b/>
                <w:sz w:val="18"/>
                <w:szCs w:val="18"/>
              </w:rPr>
              <w:t xml:space="preserve">Description of School </w:t>
            </w:r>
            <w:r w:rsidR="00B4269C">
              <w:rPr>
                <w:b/>
                <w:sz w:val="18"/>
                <w:szCs w:val="18"/>
              </w:rPr>
              <w:t xml:space="preserve">Setting </w:t>
            </w:r>
            <w:r w:rsidR="00066F88">
              <w:rPr>
                <w:b/>
                <w:sz w:val="18"/>
                <w:szCs w:val="18"/>
              </w:rPr>
              <w:t>and Process for Data Analysis</w:t>
            </w:r>
            <w:r w:rsidR="00066F88" w:rsidRPr="00E22D88">
              <w:rPr>
                <w:b/>
                <w:sz w:val="18"/>
                <w:szCs w:val="18"/>
              </w:rPr>
              <w:t>:</w:t>
            </w:r>
            <w:r w:rsidR="00066F88" w:rsidRPr="00E22D88">
              <w:rPr>
                <w:sz w:val="18"/>
                <w:szCs w:val="18"/>
              </w:rPr>
              <w:t xml:space="preserve">  </w:t>
            </w:r>
            <w:r w:rsidR="00066F88">
              <w:rPr>
                <w:sz w:val="18"/>
                <w:szCs w:val="18"/>
              </w:rPr>
              <w:t>Provide a very brief description of the school to set the context for readers (e.g., demographics).</w:t>
            </w:r>
            <w:r w:rsidR="00066F88" w:rsidRPr="00E22D88">
              <w:rPr>
                <w:sz w:val="18"/>
                <w:szCs w:val="18"/>
              </w:rPr>
              <w:t xml:space="preserve">  </w:t>
            </w:r>
            <w:r w:rsidR="00066F88">
              <w:rPr>
                <w:sz w:val="18"/>
                <w:szCs w:val="18"/>
              </w:rPr>
              <w:t>Include the general process for developing the UIP and participants (e.g., SAC)</w:t>
            </w:r>
            <w:r w:rsidR="005D3D2D">
              <w:rPr>
                <w:sz w:val="18"/>
                <w:szCs w:val="18"/>
              </w:rPr>
              <w:t>.</w:t>
            </w:r>
          </w:p>
        </w:tc>
        <w:tc>
          <w:tcPr>
            <w:tcW w:w="360" w:type="dxa"/>
            <w:tcBorders>
              <w:left w:val="nil"/>
              <w:right w:val="nil"/>
            </w:tcBorders>
            <w:shd w:val="clear" w:color="auto" w:fill="BFBFBF"/>
          </w:tcPr>
          <w:p w:rsidR="00066F88" w:rsidRPr="00900811" w:rsidRDefault="00066F88" w:rsidP="00A90F32">
            <w:pPr>
              <w:spacing w:before="60" w:after="60"/>
              <w:ind w:right="162"/>
              <w:rPr>
                <w:b/>
                <w:sz w:val="18"/>
                <w:szCs w:val="18"/>
              </w:rPr>
            </w:pPr>
          </w:p>
        </w:tc>
        <w:tc>
          <w:tcPr>
            <w:tcW w:w="2430" w:type="dxa"/>
            <w:tcBorders>
              <w:left w:val="nil"/>
              <w:right w:val="nil"/>
            </w:tcBorders>
            <w:shd w:val="clear" w:color="auto" w:fill="BFBFBF"/>
          </w:tcPr>
          <w:p w:rsidR="00066F88" w:rsidRPr="00900811" w:rsidRDefault="00CD7951" w:rsidP="005D3D2D">
            <w:pPr>
              <w:spacing w:before="60" w:after="60"/>
              <w:ind w:right="162"/>
              <w:rPr>
                <w:b/>
                <w:sz w:val="18"/>
                <w:szCs w:val="18"/>
              </w:rPr>
            </w:pPr>
            <w:r>
              <w:rPr>
                <w:b/>
                <w:noProof/>
                <w:sz w:val="18"/>
                <w:szCs w:val="18"/>
              </w:rPr>
              <w:pict>
                <v:shape id="_x0000_s1026" type="#_x0000_t13" style="position:absolute;margin-left:105.3pt;margin-top:36.9pt;width:25.5pt;height:18.75pt;z-index:251657216;mso-position-horizontal-relative:text;mso-position-vertical-relative:text"/>
              </w:pict>
            </w:r>
            <w:r w:rsidR="00066F88">
              <w:rPr>
                <w:b/>
                <w:sz w:val="18"/>
                <w:szCs w:val="18"/>
              </w:rPr>
              <w:t xml:space="preserve">Review Current Performance: </w:t>
            </w:r>
            <w:r w:rsidR="00066F88">
              <w:rPr>
                <w:sz w:val="18"/>
                <w:szCs w:val="18"/>
              </w:rPr>
              <w:t xml:space="preserve">Review the </w:t>
            </w:r>
            <w:r w:rsidR="005D3D2D">
              <w:rPr>
                <w:sz w:val="18"/>
                <w:szCs w:val="18"/>
              </w:rPr>
              <w:t>SPF and document</w:t>
            </w:r>
            <w:r w:rsidR="00066F88">
              <w:rPr>
                <w:b/>
                <w:sz w:val="18"/>
                <w:szCs w:val="18"/>
              </w:rPr>
              <w:t xml:space="preserve"> </w:t>
            </w:r>
            <w:r w:rsidR="005D3D2D" w:rsidRPr="005D3D2D">
              <w:rPr>
                <w:sz w:val="18"/>
                <w:szCs w:val="18"/>
              </w:rPr>
              <w:t xml:space="preserve">any areas where the school did not meet state/ federal expectations.  </w:t>
            </w:r>
            <w:r w:rsidR="005D3D2D">
              <w:rPr>
                <w:sz w:val="18"/>
                <w:szCs w:val="18"/>
              </w:rPr>
              <w:t>Consider</w:t>
            </w:r>
            <w:r w:rsidR="005D3D2D" w:rsidRPr="005D3D2D">
              <w:rPr>
                <w:sz w:val="18"/>
                <w:szCs w:val="18"/>
              </w:rPr>
              <w:t xml:space="preserve"> the </w:t>
            </w:r>
            <w:r w:rsidR="003F5883">
              <w:rPr>
                <w:sz w:val="18"/>
                <w:szCs w:val="18"/>
              </w:rPr>
              <w:t xml:space="preserve">previous year’s </w:t>
            </w:r>
            <w:r w:rsidR="003F7E48">
              <w:rPr>
                <w:sz w:val="18"/>
                <w:szCs w:val="18"/>
              </w:rPr>
              <w:t xml:space="preserve">progress toward the school’s </w:t>
            </w:r>
            <w:r w:rsidR="003F5883">
              <w:rPr>
                <w:sz w:val="18"/>
                <w:szCs w:val="18"/>
              </w:rPr>
              <w:t xml:space="preserve">targets.  Identify the </w:t>
            </w:r>
            <w:r w:rsidR="005D3D2D" w:rsidRPr="005D3D2D">
              <w:rPr>
                <w:sz w:val="18"/>
                <w:szCs w:val="18"/>
              </w:rPr>
              <w:t>overall magnitude</w:t>
            </w:r>
            <w:r w:rsidR="005D3D2D">
              <w:rPr>
                <w:sz w:val="18"/>
                <w:szCs w:val="18"/>
              </w:rPr>
              <w:t xml:space="preserve"> of the school’s performance challenge</w:t>
            </w:r>
            <w:r w:rsidR="003F5883">
              <w:rPr>
                <w:sz w:val="18"/>
                <w:szCs w:val="18"/>
              </w:rPr>
              <w:t>s.</w:t>
            </w:r>
          </w:p>
        </w:tc>
        <w:tc>
          <w:tcPr>
            <w:tcW w:w="360" w:type="dxa"/>
            <w:tcBorders>
              <w:left w:val="nil"/>
              <w:right w:val="nil"/>
            </w:tcBorders>
            <w:shd w:val="clear" w:color="auto" w:fill="BFBFBF"/>
          </w:tcPr>
          <w:p w:rsidR="00066F88" w:rsidRPr="00900811" w:rsidRDefault="00066F88" w:rsidP="00B0233A">
            <w:pPr>
              <w:spacing w:before="60" w:after="60"/>
              <w:ind w:right="162"/>
              <w:rPr>
                <w:b/>
                <w:sz w:val="18"/>
                <w:szCs w:val="18"/>
              </w:rPr>
            </w:pPr>
          </w:p>
        </w:tc>
        <w:tc>
          <w:tcPr>
            <w:tcW w:w="2790" w:type="dxa"/>
            <w:tcBorders>
              <w:left w:val="nil"/>
              <w:right w:val="nil"/>
            </w:tcBorders>
            <w:shd w:val="clear" w:color="auto" w:fill="BFBFBF"/>
          </w:tcPr>
          <w:p w:rsidR="00066F88" w:rsidRPr="00900811" w:rsidRDefault="00CD7951" w:rsidP="00402F9B">
            <w:pPr>
              <w:spacing w:before="60" w:after="60"/>
              <w:rPr>
                <w:b/>
                <w:sz w:val="18"/>
                <w:szCs w:val="18"/>
              </w:rPr>
            </w:pPr>
            <w:r>
              <w:rPr>
                <w:b/>
                <w:noProof/>
                <w:sz w:val="18"/>
                <w:szCs w:val="18"/>
              </w:rPr>
              <w:pict>
                <v:shape id="_x0000_s1029" type="#_x0000_t13" style="position:absolute;margin-left:132.6pt;margin-top:36.9pt;width:25.5pt;height:18.75pt;z-index:251660288;mso-position-horizontal-relative:text;mso-position-vertical-relative:text"/>
              </w:pict>
            </w:r>
            <w:r w:rsidR="00066F88">
              <w:rPr>
                <w:b/>
                <w:sz w:val="18"/>
                <w:szCs w:val="18"/>
              </w:rPr>
              <w:t xml:space="preserve">Trend Analysis: </w:t>
            </w:r>
            <w:r w:rsidR="00066F88" w:rsidRPr="00900811">
              <w:rPr>
                <w:b/>
                <w:sz w:val="18"/>
                <w:szCs w:val="18"/>
              </w:rPr>
              <w:t xml:space="preserve"> </w:t>
            </w:r>
            <w:r w:rsidR="00066F88">
              <w:rPr>
                <w:sz w:val="18"/>
                <w:szCs w:val="18"/>
              </w:rPr>
              <w:t>Provide a description of the trend analysis that includes at least three years of data</w:t>
            </w:r>
            <w:r w:rsidR="00165D2F">
              <w:rPr>
                <w:sz w:val="18"/>
                <w:szCs w:val="18"/>
              </w:rPr>
              <w:t xml:space="preserve"> (state and local data)</w:t>
            </w:r>
            <w:r w:rsidR="00066F88">
              <w:rPr>
                <w:sz w:val="18"/>
                <w:szCs w:val="18"/>
              </w:rPr>
              <w:t xml:space="preserve">. </w:t>
            </w:r>
            <w:r w:rsidR="006B5841">
              <w:rPr>
                <w:sz w:val="18"/>
                <w:szCs w:val="18"/>
              </w:rPr>
              <w:t>Trend statements</w:t>
            </w:r>
            <w:r w:rsidR="003F5883">
              <w:rPr>
                <w:sz w:val="18"/>
                <w:szCs w:val="18"/>
              </w:rPr>
              <w:t xml:space="preserve"> should </w:t>
            </w:r>
            <w:r w:rsidR="00402F9B">
              <w:rPr>
                <w:sz w:val="18"/>
                <w:szCs w:val="18"/>
              </w:rPr>
              <w:t>be provided</w:t>
            </w:r>
            <w:r w:rsidR="003F5883">
              <w:rPr>
                <w:sz w:val="18"/>
                <w:szCs w:val="18"/>
              </w:rPr>
              <w:t xml:space="preserve"> in the four indicator areas and by disaggregated groups</w:t>
            </w:r>
            <w:r w:rsidR="00402F9B">
              <w:rPr>
                <w:sz w:val="18"/>
                <w:szCs w:val="18"/>
              </w:rPr>
              <w:t xml:space="preserve">. </w:t>
            </w:r>
            <w:r w:rsidR="00165D2F">
              <w:rPr>
                <w:sz w:val="18"/>
                <w:szCs w:val="18"/>
              </w:rPr>
              <w:t xml:space="preserve"> </w:t>
            </w:r>
            <w:r w:rsidR="00C96F99">
              <w:rPr>
                <w:sz w:val="18"/>
                <w:szCs w:val="18"/>
              </w:rPr>
              <w:t xml:space="preserve">Trend statements should include the direction of the trend and a comparison (e.g., state expectations, district average) to indicate why the trend is notable.  </w:t>
            </w:r>
          </w:p>
        </w:tc>
        <w:tc>
          <w:tcPr>
            <w:tcW w:w="540" w:type="dxa"/>
            <w:tcBorders>
              <w:left w:val="nil"/>
              <w:right w:val="nil"/>
            </w:tcBorders>
            <w:shd w:val="clear" w:color="auto" w:fill="BFBFBF"/>
          </w:tcPr>
          <w:p w:rsidR="00066F88" w:rsidRPr="00900811" w:rsidRDefault="00066F88" w:rsidP="006A2A65">
            <w:pPr>
              <w:spacing w:before="60" w:after="60"/>
              <w:ind w:right="162"/>
              <w:rPr>
                <w:b/>
                <w:sz w:val="18"/>
                <w:szCs w:val="18"/>
              </w:rPr>
            </w:pPr>
          </w:p>
        </w:tc>
        <w:tc>
          <w:tcPr>
            <w:tcW w:w="3060" w:type="dxa"/>
            <w:tcBorders>
              <w:left w:val="nil"/>
              <w:right w:val="nil"/>
            </w:tcBorders>
            <w:shd w:val="clear" w:color="auto" w:fill="BFBFBF"/>
          </w:tcPr>
          <w:p w:rsidR="00066F88" w:rsidRPr="00900811" w:rsidRDefault="00CD7951" w:rsidP="00165D2F">
            <w:pPr>
              <w:spacing w:before="60" w:after="60"/>
              <w:ind w:right="162"/>
              <w:rPr>
                <w:b/>
                <w:sz w:val="18"/>
                <w:szCs w:val="18"/>
              </w:rPr>
            </w:pPr>
            <w:r>
              <w:rPr>
                <w:b/>
                <w:noProof/>
                <w:sz w:val="18"/>
                <w:szCs w:val="18"/>
              </w:rPr>
              <w:pict>
                <v:shape id="_x0000_s1028" type="#_x0000_t13" style="position:absolute;margin-left:133.2pt;margin-top:36.9pt;width:25.5pt;height:18.75pt;z-index:251659264;mso-position-horizontal-relative:text;mso-position-vertical-relative:text"/>
              </w:pict>
            </w:r>
            <w:r w:rsidR="003F5883">
              <w:rPr>
                <w:b/>
                <w:sz w:val="18"/>
                <w:szCs w:val="18"/>
              </w:rPr>
              <w:t xml:space="preserve">Priority </w:t>
            </w:r>
            <w:r w:rsidR="00066F88">
              <w:rPr>
                <w:b/>
                <w:sz w:val="18"/>
                <w:szCs w:val="18"/>
              </w:rPr>
              <w:t>Performance Challenges</w:t>
            </w:r>
            <w:r w:rsidR="00066F88" w:rsidRPr="00900811">
              <w:rPr>
                <w:b/>
                <w:sz w:val="18"/>
                <w:szCs w:val="18"/>
              </w:rPr>
              <w:t xml:space="preserve">:  </w:t>
            </w:r>
            <w:r w:rsidR="00066F88">
              <w:rPr>
                <w:sz w:val="18"/>
                <w:szCs w:val="18"/>
              </w:rPr>
              <w:t xml:space="preserve">Identify </w:t>
            </w:r>
            <w:r w:rsidR="00402F9B">
              <w:rPr>
                <w:sz w:val="18"/>
                <w:szCs w:val="18"/>
              </w:rPr>
              <w:t xml:space="preserve">notable </w:t>
            </w:r>
            <w:r w:rsidR="00066F88">
              <w:rPr>
                <w:sz w:val="18"/>
                <w:szCs w:val="18"/>
              </w:rPr>
              <w:t xml:space="preserve">trends </w:t>
            </w:r>
            <w:r w:rsidR="00402F9B">
              <w:rPr>
                <w:sz w:val="18"/>
                <w:szCs w:val="18"/>
              </w:rPr>
              <w:t xml:space="preserve">(or a combination of trends) </w:t>
            </w:r>
            <w:r w:rsidR="00066F88">
              <w:rPr>
                <w:sz w:val="18"/>
                <w:szCs w:val="18"/>
              </w:rPr>
              <w:t xml:space="preserve">that are the highest priority to address (priority performance challenges).  No more than 3-4 are recommended.  </w:t>
            </w:r>
            <w:r w:rsidR="003F7E48">
              <w:rPr>
                <w:sz w:val="18"/>
                <w:szCs w:val="18"/>
              </w:rPr>
              <w:t xml:space="preserve">Provide a rationale for why these challenges have been selected </w:t>
            </w:r>
            <w:r w:rsidR="00165D2F">
              <w:rPr>
                <w:sz w:val="18"/>
                <w:szCs w:val="18"/>
              </w:rPr>
              <w:t>and</w:t>
            </w:r>
            <w:r w:rsidR="00402F9B">
              <w:rPr>
                <w:sz w:val="18"/>
                <w:szCs w:val="18"/>
              </w:rPr>
              <w:t xml:space="preserve"> </w:t>
            </w:r>
            <w:r w:rsidR="003F7E48">
              <w:rPr>
                <w:sz w:val="18"/>
                <w:szCs w:val="18"/>
              </w:rPr>
              <w:t xml:space="preserve">takes </w:t>
            </w:r>
            <w:r w:rsidR="00402F9B">
              <w:rPr>
                <w:sz w:val="18"/>
                <w:szCs w:val="18"/>
              </w:rPr>
              <w:t xml:space="preserve">into consideration </w:t>
            </w:r>
            <w:r w:rsidR="003F7E48">
              <w:rPr>
                <w:sz w:val="18"/>
                <w:szCs w:val="18"/>
              </w:rPr>
              <w:t xml:space="preserve">the magnitude of the </w:t>
            </w:r>
            <w:r w:rsidR="00402F9B">
              <w:rPr>
                <w:sz w:val="18"/>
                <w:szCs w:val="18"/>
              </w:rPr>
              <w:t xml:space="preserve">school’s over-all performance </w:t>
            </w:r>
            <w:r w:rsidR="003F7E48">
              <w:rPr>
                <w:sz w:val="18"/>
                <w:szCs w:val="18"/>
              </w:rPr>
              <w:t>challenges.</w:t>
            </w:r>
          </w:p>
        </w:tc>
        <w:tc>
          <w:tcPr>
            <w:tcW w:w="270" w:type="dxa"/>
            <w:tcBorders>
              <w:left w:val="nil"/>
              <w:right w:val="nil"/>
            </w:tcBorders>
            <w:shd w:val="clear" w:color="auto" w:fill="BFBFBF"/>
          </w:tcPr>
          <w:p w:rsidR="00066F88" w:rsidRPr="00900811" w:rsidRDefault="00066F88" w:rsidP="00BB79F5">
            <w:pPr>
              <w:spacing w:before="60" w:after="60"/>
              <w:rPr>
                <w:b/>
                <w:sz w:val="18"/>
                <w:szCs w:val="18"/>
              </w:rPr>
            </w:pPr>
          </w:p>
        </w:tc>
        <w:tc>
          <w:tcPr>
            <w:tcW w:w="2610" w:type="dxa"/>
            <w:tcBorders>
              <w:left w:val="nil"/>
            </w:tcBorders>
            <w:shd w:val="clear" w:color="auto" w:fill="BFBFBF"/>
          </w:tcPr>
          <w:p w:rsidR="00066F88" w:rsidRPr="00900811" w:rsidRDefault="00066F88" w:rsidP="003F7E48">
            <w:pPr>
              <w:spacing w:before="60" w:after="60"/>
              <w:rPr>
                <w:b/>
                <w:sz w:val="18"/>
                <w:szCs w:val="18"/>
              </w:rPr>
            </w:pPr>
            <w:r w:rsidRPr="00900811">
              <w:rPr>
                <w:b/>
                <w:sz w:val="18"/>
                <w:szCs w:val="18"/>
              </w:rPr>
              <w:t>Root Cause Analysis</w:t>
            </w:r>
            <w:r>
              <w:rPr>
                <w:sz w:val="18"/>
                <w:szCs w:val="18"/>
              </w:rPr>
              <w:t xml:space="preserve"> Identify at least one root cause for every priority performance challenge. Root causes should address adult actions</w:t>
            </w:r>
            <w:r w:rsidR="003F7E48">
              <w:rPr>
                <w:sz w:val="18"/>
                <w:szCs w:val="18"/>
              </w:rPr>
              <w:t xml:space="preserve">, </w:t>
            </w:r>
            <w:r>
              <w:rPr>
                <w:sz w:val="18"/>
                <w:szCs w:val="18"/>
              </w:rPr>
              <w:t>be under the control of the school</w:t>
            </w:r>
            <w:r w:rsidR="003F7E48">
              <w:rPr>
                <w:sz w:val="18"/>
                <w:szCs w:val="18"/>
              </w:rPr>
              <w:t>, and address the priority performance challenge(s).  Provide evidence that the root cause was verified through the use of additional data.</w:t>
            </w:r>
            <w:r>
              <w:rPr>
                <w:sz w:val="18"/>
                <w:szCs w:val="18"/>
              </w:rPr>
              <w:t xml:space="preserve">  </w:t>
            </w:r>
          </w:p>
        </w:tc>
      </w:tr>
      <w:tr w:rsidR="00066F88" w:rsidRPr="00D61B15" w:rsidTr="00A37DAB">
        <w:tc>
          <w:tcPr>
            <w:tcW w:w="14508" w:type="dxa"/>
            <w:gridSpan w:val="9"/>
          </w:tcPr>
          <w:p w:rsidR="00066F88" w:rsidRPr="00B0233A" w:rsidRDefault="00066F88" w:rsidP="00BB79F5">
            <w:pPr>
              <w:spacing w:before="60"/>
              <w:jc w:val="both"/>
              <w:rPr>
                <w:b/>
                <w:i/>
                <w:sz w:val="20"/>
                <w:szCs w:val="20"/>
              </w:rPr>
            </w:pPr>
            <w:r w:rsidRPr="00B0233A">
              <w:rPr>
                <w:b/>
                <w:i/>
                <w:sz w:val="20"/>
                <w:szCs w:val="20"/>
              </w:rPr>
              <w:t>Narrative:</w:t>
            </w:r>
          </w:p>
          <w:p w:rsidR="00066F88" w:rsidRDefault="00066F88" w:rsidP="00BB79F5">
            <w:pPr>
              <w:spacing w:before="60"/>
              <w:jc w:val="both"/>
              <w:rPr>
                <w:sz w:val="20"/>
                <w:szCs w:val="20"/>
              </w:rPr>
            </w:pPr>
          </w:p>
          <w:p w:rsidR="00066F88" w:rsidRDefault="00066F88" w:rsidP="00BB79F5">
            <w:pPr>
              <w:spacing w:before="60"/>
              <w:jc w:val="both"/>
              <w:rPr>
                <w:sz w:val="20"/>
                <w:szCs w:val="20"/>
              </w:rPr>
            </w:pPr>
          </w:p>
          <w:p w:rsidR="00066F88" w:rsidRDefault="00066F88" w:rsidP="00BB79F5">
            <w:pPr>
              <w:spacing w:before="60"/>
              <w:jc w:val="both"/>
              <w:rPr>
                <w:sz w:val="20"/>
                <w:szCs w:val="20"/>
              </w:rPr>
            </w:pPr>
          </w:p>
          <w:p w:rsidR="00066F88" w:rsidRDefault="00066F88" w:rsidP="00BB79F5">
            <w:pPr>
              <w:spacing w:before="60"/>
              <w:jc w:val="both"/>
              <w:rPr>
                <w:sz w:val="20"/>
                <w:szCs w:val="20"/>
              </w:rPr>
            </w:pPr>
          </w:p>
          <w:p w:rsidR="00066F88" w:rsidRPr="00D61B15" w:rsidRDefault="00066F88" w:rsidP="00BB79F5">
            <w:pPr>
              <w:spacing w:before="60"/>
              <w:jc w:val="both"/>
              <w:rPr>
                <w:sz w:val="20"/>
                <w:szCs w:val="20"/>
              </w:rPr>
            </w:pPr>
          </w:p>
          <w:p w:rsidR="00066F88" w:rsidRPr="00D61B15" w:rsidRDefault="00066F88" w:rsidP="00BB79F5">
            <w:pPr>
              <w:spacing w:before="60"/>
              <w:jc w:val="both"/>
              <w:rPr>
                <w:sz w:val="20"/>
                <w:szCs w:val="20"/>
              </w:rPr>
            </w:pPr>
          </w:p>
        </w:tc>
      </w:tr>
    </w:tbl>
    <w:p w:rsidR="00A37DAB" w:rsidRPr="00D61B15" w:rsidRDefault="00A37DAB" w:rsidP="00A37DAB">
      <w:pPr>
        <w:jc w:val="both"/>
        <w:rPr>
          <w:sz w:val="20"/>
          <w:szCs w:val="20"/>
        </w:rPr>
      </w:pPr>
    </w:p>
    <w:p w:rsidR="00CB6F75" w:rsidRPr="00492988" w:rsidRDefault="00A37DAB" w:rsidP="00FF714E">
      <w:r>
        <w:br w:type="page"/>
      </w:r>
    </w:p>
    <w:p w:rsidR="00FF714E" w:rsidRPr="00E224DF" w:rsidRDefault="00FF714E" w:rsidP="00FF714E">
      <w:pPr>
        <w:shd w:val="clear" w:color="auto" w:fill="D9D9D9"/>
        <w:rPr>
          <w:sz w:val="10"/>
          <w:szCs w:val="10"/>
        </w:rPr>
      </w:pPr>
    </w:p>
    <w:p w:rsidR="00FF714E" w:rsidRPr="007C1BF8" w:rsidRDefault="00487D5C" w:rsidP="00FF714E">
      <w:pPr>
        <w:shd w:val="clear" w:color="auto" w:fill="D9D9D9"/>
        <w:rPr>
          <w:b/>
        </w:rPr>
      </w:pPr>
      <w:r>
        <w:rPr>
          <w:b/>
        </w:rPr>
        <w:t>Section IV</w:t>
      </w:r>
      <w:r w:rsidR="00FF714E" w:rsidRPr="007C1BF8">
        <w:rPr>
          <w:b/>
        </w:rPr>
        <w:t xml:space="preserve">: </w:t>
      </w:r>
      <w:r w:rsidR="00FF714E">
        <w:rPr>
          <w:b/>
        </w:rPr>
        <w:t>Action Plan(s)</w:t>
      </w:r>
    </w:p>
    <w:p w:rsidR="00FF714E" w:rsidRPr="00E224DF" w:rsidRDefault="00FF714E" w:rsidP="00FF714E">
      <w:pPr>
        <w:shd w:val="clear" w:color="auto" w:fill="D9D9D9"/>
        <w:rPr>
          <w:sz w:val="10"/>
          <w:szCs w:val="10"/>
        </w:rPr>
      </w:pPr>
    </w:p>
    <w:p w:rsidR="00FF714E" w:rsidRDefault="00FF714E" w:rsidP="00FF714E">
      <w:pPr>
        <w:rPr>
          <w:b/>
        </w:rPr>
      </w:pPr>
    </w:p>
    <w:p w:rsidR="00FF714E" w:rsidRPr="007B6D7F" w:rsidRDefault="00E26C1D" w:rsidP="00FF714E">
      <w:r>
        <w:rPr>
          <w:noProof/>
        </w:rPr>
        <w:drawing>
          <wp:anchor distT="0" distB="8763" distL="114300" distR="114554" simplePos="0" relativeHeight="251656192" behindDoc="1" locked="0" layoutInCell="1" allowOverlap="1">
            <wp:simplePos x="0" y="0"/>
            <wp:positionH relativeFrom="column">
              <wp:posOffset>7494270</wp:posOffset>
            </wp:positionH>
            <wp:positionV relativeFrom="paragraph">
              <wp:posOffset>182880</wp:posOffset>
            </wp:positionV>
            <wp:extent cx="1652524" cy="1666748"/>
            <wp:effectExtent l="0" t="1905" r="0" b="0"/>
            <wp:wrapTight wrapText="bothSides">
              <wp:wrapPolygon edited="0">
                <wp:start x="9862" y="124"/>
                <wp:lineTo x="8741" y="248"/>
                <wp:lineTo x="5371" y="1737"/>
                <wp:lineTo x="5246" y="2234"/>
                <wp:lineTo x="1627" y="6080"/>
                <wp:lineTo x="0" y="7073"/>
                <wp:lineTo x="2001" y="8066"/>
                <wp:lineTo x="1752" y="10051"/>
                <wp:lineTo x="1876" y="12045"/>
                <wp:lineTo x="2499" y="14030"/>
                <wp:lineTo x="3495" y="16016"/>
                <wp:lineTo x="5620" y="18001"/>
                <wp:lineTo x="5745" y="18498"/>
                <wp:lineTo x="10742" y="19987"/>
                <wp:lineTo x="12610" y="19987"/>
                <wp:lineTo x="15357" y="21476"/>
                <wp:lineTo x="16105" y="21476"/>
                <wp:lineTo x="15731" y="19987"/>
                <wp:lineTo x="19848" y="16016"/>
                <wp:lineTo x="20853" y="14030"/>
                <wp:lineTo x="21475" y="12045"/>
                <wp:lineTo x="21600" y="10051"/>
                <wp:lineTo x="21475" y="8066"/>
                <wp:lineTo x="20728" y="6080"/>
                <wp:lineTo x="20230" y="4095"/>
                <wp:lineTo x="20479" y="1985"/>
                <wp:lineTo x="13730" y="248"/>
                <wp:lineTo x="12859" y="124"/>
                <wp:lineTo x="9862" y="124"/>
              </wp:wrapPolygon>
            </wp:wrapTight>
            <wp:docPr id="5" name="Object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747285" cy="3875218"/>
                      <a:chOff x="3200400" y="1676400"/>
                      <a:chExt cx="3747285" cy="3875218"/>
                    </a:xfrm>
                  </a:grpSpPr>
                  <a:grpSp>
                    <a:nvGrpSpPr>
                      <a:cNvPr id="15" name="Group 14"/>
                      <a:cNvGrpSpPr/>
                    </a:nvGrpSpPr>
                    <a:grpSpPr>
                      <a:xfrm>
                        <a:off x="3200400" y="1676400"/>
                        <a:ext cx="3747285" cy="3875218"/>
                        <a:chOff x="3200400" y="1676400"/>
                        <a:chExt cx="3747285" cy="3875218"/>
                      </a:xfrm>
                    </a:grpSpPr>
                    <a:sp>
                      <a:nvSpPr>
                        <a:cNvPr id="4" name="Oval 6"/>
                        <a:cNvSpPr>
                          <a:spLocks noChangeArrowheads="1"/>
                        </a:cNvSpPr>
                      </a:nvSpPr>
                      <a:spPr bwMode="auto">
                        <a:xfrm>
                          <a:off x="3501572" y="2038630"/>
                          <a:ext cx="3232150" cy="3024187"/>
                        </a:xfrm>
                        <a:prstGeom prst="ellipse">
                          <a:avLst/>
                        </a:prstGeom>
                        <a:solidFill>
                          <a:srgbClr val="C6D9F1"/>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endParaRPr kumimoji="0" lang="en-US" sz="4800" b="1" i="0" u="none" strike="noStrike" cap="none" normalizeH="0" baseline="0" dirty="0" smtClean="0">
                              <a:ln>
                                <a:noFill/>
                              </a:ln>
                              <a:solidFill>
                                <a:srgbClr val="1F497D"/>
                              </a:solidFill>
                              <a:effectLst/>
                              <a:latin typeface="Times New Roman" pitchFamily="18" charset="0"/>
                            </a:endParaRPr>
                          </a:p>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3600" b="1" i="0" u="none" strike="noStrike" cap="none" normalizeH="0" baseline="0" dirty="0" smtClean="0">
                                <a:ln>
                                  <a:noFill/>
                                </a:ln>
                                <a:solidFill>
                                  <a:srgbClr val="1F497D"/>
                                </a:solidFill>
                                <a:effectLst/>
                                <a:latin typeface="Calibri" pitchFamily="34" charset="0"/>
                              </a:rPr>
                              <a:t>FOCUS</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5" name="_s1028"/>
                        <a:cNvSpPr>
                          <a:spLocks noChangeArrowheads="1"/>
                        </a:cNvSpPr>
                      </a:nvSpPr>
                      <a:spPr bwMode="auto">
                        <a:xfrm rot="5734852">
                          <a:off x="3420315" y="1892821"/>
                          <a:ext cx="3578769" cy="3475970"/>
                        </a:xfrm>
                        <a:custGeom>
                          <a:avLst/>
                          <a:gdLst>
                            <a:gd name="G0" fmla="+- -1472324 0 0"/>
                            <a:gd name="G1" fmla="+- -9664013 0 0"/>
                            <a:gd name="G2" fmla="+- -1472324 0 -9664013"/>
                            <a:gd name="G3" fmla="+- 10800 0 0"/>
                            <a:gd name="G4" fmla="+- 0 0 -1472324"/>
                            <a:gd name="T0" fmla="*/ 360 256 1"/>
                            <a:gd name="T1" fmla="*/ 0 256 1"/>
                            <a:gd name="G5" fmla="+- G2 T0 T1"/>
                            <a:gd name="G6" fmla="?: G2 G2 G5"/>
                            <a:gd name="G7" fmla="+- 0 0 G6"/>
                            <a:gd name="G8" fmla="+- 5924 0 0"/>
                            <a:gd name="G9" fmla="+- 0 0 -9664013"/>
                            <a:gd name="G10" fmla="+- 5924 0 2700"/>
                            <a:gd name="G11" fmla="cos G10 -1472324"/>
                            <a:gd name="G12" fmla="sin G10 -1472324"/>
                            <a:gd name="G13" fmla="cos 13500 -1472324"/>
                            <a:gd name="G14" fmla="sin 13500 -1472324"/>
                            <a:gd name="G15" fmla="+- G11 10800 0"/>
                            <a:gd name="G16" fmla="+- G12 10800 0"/>
                            <a:gd name="G17" fmla="+- G13 10800 0"/>
                            <a:gd name="G18" fmla="+- G14 10800 0"/>
                            <a:gd name="G19" fmla="*/ 5924 1 2"/>
                            <a:gd name="G20" fmla="+- G19 5400 0"/>
                            <a:gd name="G21" fmla="cos G20 -1472324"/>
                            <a:gd name="G22" fmla="sin G20 -1472324"/>
                            <a:gd name="G23" fmla="+- G21 10800 0"/>
                            <a:gd name="G24" fmla="+- G12 G23 G22"/>
                            <a:gd name="G25" fmla="+- G22 G23 G11"/>
                            <a:gd name="G26" fmla="cos 10800 -1472324"/>
                            <a:gd name="G27" fmla="sin 10800 -1472324"/>
                            <a:gd name="G28" fmla="cos 5924 -1472324"/>
                            <a:gd name="G29" fmla="sin 5924 -1472324"/>
                            <a:gd name="G30" fmla="+- G26 10800 0"/>
                            <a:gd name="G31" fmla="+- G27 10800 0"/>
                            <a:gd name="G32" fmla="+- G28 10800 0"/>
                            <a:gd name="G33" fmla="+- G29 10800 0"/>
                            <a:gd name="G34" fmla="+- G19 5400 0"/>
                            <a:gd name="G35" fmla="cos G34 -9664013"/>
                            <a:gd name="G36" fmla="sin G34 -9664013"/>
                            <a:gd name="G37" fmla="+/ -9664013 -1472324 2"/>
                            <a:gd name="T2" fmla="*/ 180 256 1"/>
                            <a:gd name="T3" fmla="*/ 0 256 1"/>
                            <a:gd name="G38" fmla="+- G37 T2 T3"/>
                            <a:gd name="G39" fmla="?: G2 G37 G38"/>
                            <a:gd name="G40" fmla="cos 10800 G39"/>
                            <a:gd name="G41" fmla="sin 10800 G39"/>
                            <a:gd name="G42" fmla="cos 5924 G39"/>
                            <a:gd name="G43" fmla="sin 5924 G39"/>
                            <a:gd name="G44" fmla="+- G40 10800 0"/>
                            <a:gd name="G45" fmla="+- G41 10800 0"/>
                            <a:gd name="G46" fmla="+- G42 10800 0"/>
                            <a:gd name="G47" fmla="+- G43 10800 0"/>
                            <a:gd name="G48" fmla="+- G35 10800 0"/>
                            <a:gd name="G49" fmla="+- G36 10800 0"/>
                            <a:gd name="T4" fmla="*/ 11748 w 21600"/>
                            <a:gd name="T5" fmla="*/ 41 h 21600"/>
                            <a:gd name="T6" fmla="*/ 3750 w 21600"/>
                            <a:gd name="T7" fmla="*/ 6302 h 21600"/>
                            <a:gd name="T8" fmla="*/ 11320 w 21600"/>
                            <a:gd name="T9" fmla="*/ 4898 h 21600"/>
                            <a:gd name="T10" fmla="*/ 23275 w 21600"/>
                            <a:gd name="T11" fmla="*/ 5641 h 21600"/>
                            <a:gd name="T12" fmla="*/ 20491 w 21600"/>
                            <a:gd name="T13" fmla="*/ 12352 h 21600"/>
                            <a:gd name="T14" fmla="*/ 13779 w 21600"/>
                            <a:gd name="T15" fmla="*/ 9568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74" y="8536"/>
                              </a:moveTo>
                              <a:cubicBezTo>
                                <a:pt x="15358" y="6320"/>
                                <a:pt x="13197" y="4876"/>
                                <a:pt x="10800" y="4876"/>
                              </a:cubicBezTo>
                              <a:cubicBezTo>
                                <a:pt x="8777" y="4875"/>
                                <a:pt x="6893" y="5908"/>
                                <a:pt x="5805" y="7613"/>
                              </a:cubicBezTo>
                              <a:lnTo>
                                <a:pt x="1695" y="4990"/>
                              </a:lnTo>
                              <a:cubicBezTo>
                                <a:pt x="3678" y="1881"/>
                                <a:pt x="7112" y="-1"/>
                                <a:pt x="10800" y="0"/>
                              </a:cubicBezTo>
                              <a:cubicBezTo>
                                <a:pt x="15170" y="0"/>
                                <a:pt x="19110" y="2634"/>
                                <a:pt x="20780" y="6672"/>
                              </a:cubicBezTo>
                              <a:lnTo>
                                <a:pt x="23275" y="5641"/>
                              </a:lnTo>
                              <a:lnTo>
                                <a:pt x="20491" y="12352"/>
                              </a:lnTo>
                              <a:lnTo>
                                <a:pt x="13779" y="9568"/>
                              </a:lnTo>
                              <a:lnTo>
                                <a:pt x="16274" y="8536"/>
                              </a:lnTo>
                              <a:close/>
                            </a:path>
                          </a:pathLst>
                        </a:custGeom>
                        <a:solidFill>
                          <a:schemeClr val="accent1">
                            <a:lumMod val="50000"/>
                          </a:schemeClr>
                        </a:solidFill>
                        <a:ln w="9525">
                          <a:solidFill>
                            <a:schemeClr val="tx1"/>
                          </a:solidFill>
                          <a:miter lim="800000"/>
                          <a:headEnd/>
                          <a:tailEnd/>
                        </a:ln>
                      </a:spPr>
                      <a:txSp>
                        <a:txBody>
                          <a:bodyPr vert="horz" wrap="square" lIns="0" tIns="0" rIns="0" bIns="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6" name="_s1028"/>
                        <a:cNvSpPr>
                          <a:spLocks noChangeArrowheads="1"/>
                        </a:cNvSpPr>
                      </a:nvSpPr>
                      <a:spPr bwMode="auto">
                        <a:xfrm rot="20544140">
                          <a:off x="3239355" y="1676400"/>
                          <a:ext cx="3543300" cy="3543300"/>
                        </a:xfrm>
                        <a:custGeom>
                          <a:avLst/>
                          <a:gdLst>
                            <a:gd name="G0" fmla="+- -1443124 0 0"/>
                            <a:gd name="G1" fmla="+- -9664013 0 0"/>
                            <a:gd name="G2" fmla="+- -1443124 0 -9664013"/>
                            <a:gd name="G3" fmla="+- 10800 0 0"/>
                            <a:gd name="G4" fmla="+- 0 0 -1443124"/>
                            <a:gd name="T0" fmla="*/ 360 256 1"/>
                            <a:gd name="T1" fmla="*/ 0 256 1"/>
                            <a:gd name="G5" fmla="+- G2 T0 T1"/>
                            <a:gd name="G6" fmla="?: G2 G2 G5"/>
                            <a:gd name="G7" fmla="+- 0 0 G6"/>
                            <a:gd name="G8" fmla="+- 5881 0 0"/>
                            <a:gd name="G9" fmla="+- 0 0 -9664013"/>
                            <a:gd name="G10" fmla="+- 5881 0 2700"/>
                            <a:gd name="G11" fmla="cos G10 -1443124"/>
                            <a:gd name="G12" fmla="sin G10 -1443124"/>
                            <a:gd name="G13" fmla="cos 13500 -1443124"/>
                            <a:gd name="G14" fmla="sin 13500 -1443124"/>
                            <a:gd name="G15" fmla="+- G11 10800 0"/>
                            <a:gd name="G16" fmla="+- G12 10800 0"/>
                            <a:gd name="G17" fmla="+- G13 10800 0"/>
                            <a:gd name="G18" fmla="+- G14 10800 0"/>
                            <a:gd name="G19" fmla="*/ 5881 1 2"/>
                            <a:gd name="G20" fmla="+- G19 5400 0"/>
                            <a:gd name="G21" fmla="cos G20 -1443124"/>
                            <a:gd name="G22" fmla="sin G20 -1443124"/>
                            <a:gd name="G23" fmla="+- G21 10800 0"/>
                            <a:gd name="G24" fmla="+- G12 G23 G22"/>
                            <a:gd name="G25" fmla="+- G22 G23 G11"/>
                            <a:gd name="G26" fmla="cos 10800 -1443124"/>
                            <a:gd name="G27" fmla="sin 10800 -1443124"/>
                            <a:gd name="G28" fmla="cos 5881 -1443124"/>
                            <a:gd name="G29" fmla="sin 5881 -1443124"/>
                            <a:gd name="G30" fmla="+- G26 10800 0"/>
                            <a:gd name="G31" fmla="+- G27 10800 0"/>
                            <a:gd name="G32" fmla="+- G28 10800 0"/>
                            <a:gd name="G33" fmla="+- G29 10800 0"/>
                            <a:gd name="G34" fmla="+- G19 5400 0"/>
                            <a:gd name="G35" fmla="cos G34 -9664013"/>
                            <a:gd name="G36" fmla="sin G34 -9664013"/>
                            <a:gd name="G37" fmla="+/ -9664013 -1443124 2"/>
                            <a:gd name="T2" fmla="*/ 180 256 1"/>
                            <a:gd name="T3" fmla="*/ 0 256 1"/>
                            <a:gd name="G38" fmla="+- G37 T2 T3"/>
                            <a:gd name="G39" fmla="?: G2 G37 G38"/>
                            <a:gd name="G40" fmla="cos 10800 G39"/>
                            <a:gd name="G41" fmla="sin 10800 G39"/>
                            <a:gd name="G42" fmla="cos 5881 G39"/>
                            <a:gd name="G43" fmla="sin 5881 G39"/>
                            <a:gd name="G44" fmla="+- G40 10800 0"/>
                            <a:gd name="G45" fmla="+- G41 10800 0"/>
                            <a:gd name="G46" fmla="+- G42 10800 0"/>
                            <a:gd name="G47" fmla="+- G43 10800 0"/>
                            <a:gd name="G48" fmla="+- G35 10800 0"/>
                            <a:gd name="G49" fmla="+- G36 10800 0"/>
                            <a:gd name="T4" fmla="*/ 11789 w 21600"/>
                            <a:gd name="T5" fmla="*/ 45 h 21600"/>
                            <a:gd name="T6" fmla="*/ 3768 w 21600"/>
                            <a:gd name="T7" fmla="*/ 6313 h 21600"/>
                            <a:gd name="T8" fmla="*/ 11339 w 21600"/>
                            <a:gd name="T9" fmla="*/ 4943 h 21600"/>
                            <a:gd name="T10" fmla="*/ 23315 w 21600"/>
                            <a:gd name="T11" fmla="*/ 5738 h 21600"/>
                            <a:gd name="T12" fmla="*/ 20467 w 21600"/>
                            <a:gd name="T13" fmla="*/ 12456 h 21600"/>
                            <a:gd name="T14" fmla="*/ 13748 w 21600"/>
                            <a:gd name="T15" fmla="*/ 9607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51" y="8595"/>
                              </a:moveTo>
                              <a:cubicBezTo>
                                <a:pt x="15353" y="6373"/>
                                <a:pt x="13196" y="4919"/>
                                <a:pt x="10800" y="4919"/>
                              </a:cubicBezTo>
                              <a:cubicBezTo>
                                <a:pt x="8791" y="4918"/>
                                <a:pt x="6922" y="5943"/>
                                <a:pt x="5842" y="7636"/>
                              </a:cubicBezTo>
                              <a:lnTo>
                                <a:pt x="1695" y="4990"/>
                              </a:lnTo>
                              <a:cubicBezTo>
                                <a:pt x="3678" y="1881"/>
                                <a:pt x="7112" y="-1"/>
                                <a:pt x="10800" y="0"/>
                              </a:cubicBezTo>
                              <a:cubicBezTo>
                                <a:pt x="15201" y="0"/>
                                <a:pt x="19162" y="2670"/>
                                <a:pt x="20812" y="6750"/>
                              </a:cubicBezTo>
                              <a:lnTo>
                                <a:pt x="23315" y="5738"/>
                              </a:lnTo>
                              <a:lnTo>
                                <a:pt x="20467" y="12456"/>
                              </a:lnTo>
                              <a:lnTo>
                                <a:pt x="13748" y="9607"/>
                              </a:lnTo>
                              <a:lnTo>
                                <a:pt x="16251" y="8595"/>
                              </a:lnTo>
                              <a:close/>
                            </a:path>
                          </a:pathLst>
                        </a:custGeom>
                        <a:solidFill>
                          <a:schemeClr val="bg1">
                            <a:lumMod val="75000"/>
                          </a:schemeClr>
                        </a:solidFill>
                        <a:ln w="9525">
                          <a:solidFill>
                            <a:schemeClr val="tx1"/>
                          </a:solidFill>
                          <a:miter lim="800000"/>
                          <a:headEnd/>
                          <a:tailEnd/>
                        </a:ln>
                      </a:spPr>
                      <a:txSp>
                        <a:txBody>
                          <a:bodyPr vert="horz" wrap="square" lIns="0" tIns="0" rIns="0" bIns="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7" name="_s1028"/>
                        <a:cNvSpPr>
                          <a:spLocks noChangeArrowheads="1"/>
                        </a:cNvSpPr>
                      </a:nvSpPr>
                      <a:spPr bwMode="auto">
                        <a:xfrm rot="13117665">
                          <a:off x="3200400" y="1866167"/>
                          <a:ext cx="3544887" cy="3544888"/>
                        </a:xfrm>
                        <a:custGeom>
                          <a:avLst/>
                          <a:gdLst>
                            <a:gd name="G0" fmla="+- -1472324 0 0"/>
                            <a:gd name="G1" fmla="+- -9263034 0 0"/>
                            <a:gd name="G2" fmla="+- -1472324 0 -9263034"/>
                            <a:gd name="G3" fmla="+- 10800 0 0"/>
                            <a:gd name="G4" fmla="+- 0 0 -1472324"/>
                            <a:gd name="T0" fmla="*/ 360 256 1"/>
                            <a:gd name="T1" fmla="*/ 0 256 1"/>
                            <a:gd name="G5" fmla="+- G2 T0 T1"/>
                            <a:gd name="G6" fmla="?: G2 G2 G5"/>
                            <a:gd name="G7" fmla="+- 0 0 G6"/>
                            <a:gd name="G8" fmla="+- 5924 0 0"/>
                            <a:gd name="G9" fmla="+- 0 0 -9263034"/>
                            <a:gd name="G10" fmla="+- 5924 0 2700"/>
                            <a:gd name="G11" fmla="cos G10 -1472324"/>
                            <a:gd name="G12" fmla="sin G10 -1472324"/>
                            <a:gd name="G13" fmla="cos 13500 -1472324"/>
                            <a:gd name="G14" fmla="sin 13500 -1472324"/>
                            <a:gd name="G15" fmla="+- G11 10800 0"/>
                            <a:gd name="G16" fmla="+- G12 10800 0"/>
                            <a:gd name="G17" fmla="+- G13 10800 0"/>
                            <a:gd name="G18" fmla="+- G14 10800 0"/>
                            <a:gd name="G19" fmla="*/ 5924 1 2"/>
                            <a:gd name="G20" fmla="+- G19 5400 0"/>
                            <a:gd name="G21" fmla="cos G20 -1472324"/>
                            <a:gd name="G22" fmla="sin G20 -1472324"/>
                            <a:gd name="G23" fmla="+- G21 10800 0"/>
                            <a:gd name="G24" fmla="+- G12 G23 G22"/>
                            <a:gd name="G25" fmla="+- G22 G23 G11"/>
                            <a:gd name="G26" fmla="cos 10800 -1472324"/>
                            <a:gd name="G27" fmla="sin 10800 -1472324"/>
                            <a:gd name="G28" fmla="cos 5924 -1472324"/>
                            <a:gd name="G29" fmla="sin 5924 -1472324"/>
                            <a:gd name="G30" fmla="+- G26 10800 0"/>
                            <a:gd name="G31" fmla="+- G27 10800 0"/>
                            <a:gd name="G32" fmla="+- G28 10800 0"/>
                            <a:gd name="G33" fmla="+- G29 10800 0"/>
                            <a:gd name="G34" fmla="+- G19 5400 0"/>
                            <a:gd name="G35" fmla="cos G34 -9263034"/>
                            <a:gd name="G36" fmla="sin G34 -9263034"/>
                            <a:gd name="G37" fmla="+/ -9263034 -1472324 2"/>
                            <a:gd name="T2" fmla="*/ 180 256 1"/>
                            <a:gd name="T3" fmla="*/ 0 256 1"/>
                            <a:gd name="G38" fmla="+- G37 T2 T3"/>
                            <a:gd name="G39" fmla="?: G2 G37 G38"/>
                            <a:gd name="G40" fmla="cos 10800 G39"/>
                            <a:gd name="G41" fmla="sin 10800 G39"/>
                            <a:gd name="G42" fmla="cos 5924 G39"/>
                            <a:gd name="G43" fmla="sin 5924 G39"/>
                            <a:gd name="G44" fmla="+- G40 10800 0"/>
                            <a:gd name="G45" fmla="+- G41 10800 0"/>
                            <a:gd name="G46" fmla="+- G42 10800 0"/>
                            <a:gd name="G47" fmla="+- G43 10800 0"/>
                            <a:gd name="G48" fmla="+- G35 10800 0"/>
                            <a:gd name="G49" fmla="+- G36 10800 0"/>
                            <a:gd name="T4" fmla="*/ 12320 w 21600"/>
                            <a:gd name="T5" fmla="*/ 107 h 21600"/>
                            <a:gd name="T6" fmla="*/ 4270 w 21600"/>
                            <a:gd name="T7" fmla="*/ 5576 h 21600"/>
                            <a:gd name="T8" fmla="*/ 11634 w 21600"/>
                            <a:gd name="T9" fmla="*/ 4935 h 21600"/>
                            <a:gd name="T10" fmla="*/ 23275 w 21600"/>
                            <a:gd name="T11" fmla="*/ 5641 h 21600"/>
                            <a:gd name="T12" fmla="*/ 20491 w 21600"/>
                            <a:gd name="T13" fmla="*/ 12352 h 21600"/>
                            <a:gd name="T14" fmla="*/ 13779 w 21600"/>
                            <a:gd name="T15" fmla="*/ 9568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74" y="8536"/>
                              </a:moveTo>
                              <a:cubicBezTo>
                                <a:pt x="15358" y="6320"/>
                                <a:pt x="13197" y="4876"/>
                                <a:pt x="10800" y="4876"/>
                              </a:cubicBezTo>
                              <a:cubicBezTo>
                                <a:pt x="9000" y="4875"/>
                                <a:pt x="7298" y="5694"/>
                                <a:pt x="6173" y="7099"/>
                              </a:cubicBezTo>
                              <a:lnTo>
                                <a:pt x="2366" y="4053"/>
                              </a:lnTo>
                              <a:cubicBezTo>
                                <a:pt x="4415" y="1491"/>
                                <a:pt x="7518" y="-1"/>
                                <a:pt x="10800" y="0"/>
                              </a:cubicBezTo>
                              <a:cubicBezTo>
                                <a:pt x="15170" y="0"/>
                                <a:pt x="19110" y="2634"/>
                                <a:pt x="20780" y="6672"/>
                              </a:cubicBezTo>
                              <a:lnTo>
                                <a:pt x="23275" y="5641"/>
                              </a:lnTo>
                              <a:lnTo>
                                <a:pt x="20491" y="12352"/>
                              </a:lnTo>
                              <a:lnTo>
                                <a:pt x="13779" y="9568"/>
                              </a:lnTo>
                              <a:lnTo>
                                <a:pt x="16274" y="8536"/>
                              </a:lnTo>
                              <a:close/>
                            </a:path>
                          </a:pathLst>
                        </a:custGeom>
                        <a:solidFill>
                          <a:schemeClr val="bg1">
                            <a:lumMod val="75000"/>
                          </a:schemeClr>
                        </a:solidFill>
                        <a:ln w="9525">
                          <a:solidFill>
                            <a:schemeClr val="tx1"/>
                          </a:solidFill>
                          <a:miter lim="800000"/>
                          <a:headEnd/>
                          <a:tailEnd/>
                        </a:ln>
                      </a:spPr>
                      <a:txSp>
                        <a:txBody>
                          <a:bodyPr vert="horz" wrap="square" lIns="0" tIns="0" rIns="0" bIns="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9" name="Text Box 7"/>
                        <a:cNvSpPr txBox="1">
                          <a:spLocks noChangeArrowheads="1"/>
                        </a:cNvSpPr>
                      </a:nvSpPr>
                      <a:spPr bwMode="auto">
                        <a:xfrm rot="2353058">
                          <a:off x="3371168" y="4330634"/>
                          <a:ext cx="1524000" cy="371475"/>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2000" b="0" i="0" u="none" strike="noStrike" cap="none" normalizeH="0" baseline="0" dirty="0" smtClean="0">
                                <a:ln>
                                  <a:noFill/>
                                </a:ln>
                                <a:solidFill>
                                  <a:srgbClr val="FFFFFF"/>
                                </a:solidFill>
                                <a:effectLst/>
                                <a:latin typeface="Calibri" pitchFamily="34" charset="0"/>
                              </a:rPr>
                              <a:t>Implement</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10" name="Text Box 7"/>
                        <a:cNvSpPr txBox="1">
                          <a:spLocks noChangeArrowheads="1"/>
                        </a:cNvSpPr>
                      </a:nvSpPr>
                      <a:spPr bwMode="auto">
                        <a:xfrm>
                          <a:off x="4492172" y="1938617"/>
                          <a:ext cx="1158875" cy="371475"/>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2000" b="0" i="0" u="none" strike="noStrike" cap="none" normalizeH="0" baseline="0" dirty="0" smtClean="0">
                                <a:ln>
                                  <a:noFill/>
                                </a:ln>
                                <a:solidFill>
                                  <a:srgbClr val="FFFFFF"/>
                                </a:solidFill>
                                <a:effectLst/>
                                <a:latin typeface="Calibri" pitchFamily="34" charset="0"/>
                              </a:rPr>
                              <a:t>Evaluate</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8" name="AutoShape 5"/>
                        <a:cNvSpPr>
                          <a:spLocks noChangeArrowheads="1"/>
                        </a:cNvSpPr>
                      </a:nvSpPr>
                      <a:spPr bwMode="auto">
                        <a:xfrm rot="1628331">
                          <a:off x="4896628" y="4125781"/>
                          <a:ext cx="1394594" cy="1425837"/>
                        </a:xfrm>
                        <a:prstGeom prst="rtTriangle">
                          <a:avLst/>
                        </a:prstGeom>
                        <a:solidFill>
                          <a:schemeClr val="accent1">
                            <a:lumMod val="50000"/>
                          </a:schemeClr>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 name="Text Box 7"/>
                        <a:cNvSpPr txBox="1">
                          <a:spLocks noChangeArrowheads="1"/>
                        </a:cNvSpPr>
                      </a:nvSpPr>
                      <a:spPr bwMode="auto">
                        <a:xfrm rot="19195635">
                          <a:off x="5994621" y="4083404"/>
                          <a:ext cx="761999" cy="447675"/>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2000" b="0" i="0" u="none" strike="noStrike" cap="none" normalizeH="0" baseline="0" dirty="0" smtClean="0">
                                <a:ln>
                                  <a:noFill/>
                                </a:ln>
                                <a:solidFill>
                                  <a:srgbClr val="FFFFFF"/>
                                </a:solidFill>
                                <a:effectLst/>
                                <a:latin typeface="Calibri" pitchFamily="34" charset="0"/>
                              </a:rPr>
                              <a:t>Plan</a:t>
                            </a:r>
                            <a:endParaRPr kumimoji="0" lang="en-US" sz="1800" b="0" i="0" u="none" strike="noStrike" cap="none" normalizeH="0" baseline="0" dirty="0" smtClean="0">
                              <a:ln>
                                <a:noFill/>
                              </a:ln>
                              <a:solidFill>
                                <a:schemeClr val="tx1"/>
                              </a:solidFill>
                              <a:effectLst/>
                              <a:latin typeface="Arial" pitchFamily="34" charset="0"/>
                            </a:endParaRPr>
                          </a:p>
                        </a:txBody>
                        <a:useSpRect/>
                      </a:txSp>
                    </a:sp>
                  </a:grpSp>
                </lc:lockedCanvas>
              </a:graphicData>
            </a:graphic>
          </wp:anchor>
        </w:drawing>
      </w:r>
      <w:r w:rsidR="00DD4738">
        <w:t xml:space="preserve">This section </w:t>
      </w:r>
      <w:r w:rsidR="00F003AB">
        <w:t>addresses</w:t>
      </w:r>
      <w:r w:rsidR="00DD4738">
        <w:t xml:space="preserve"> the “</w:t>
      </w:r>
      <w:r w:rsidR="00332AF0">
        <w:t>plan</w:t>
      </w:r>
      <w:r w:rsidR="00DD4738">
        <w:t xml:space="preserve">” portion of the continuous improvement cycle.  </w:t>
      </w:r>
      <w:r w:rsidR="00470AAC">
        <w:t>First</w:t>
      </w:r>
      <w:r w:rsidR="00F003AB">
        <w:t>,</w:t>
      </w:r>
      <w:r w:rsidR="00470AAC">
        <w:t xml:space="preserve"> you will identify your annual </w:t>
      </w:r>
      <w:r w:rsidR="00824789">
        <w:t xml:space="preserve">performance </w:t>
      </w:r>
      <w:r w:rsidR="00470AAC">
        <w:t xml:space="preserve">targets and the interim measures.  This will be documented in the </w:t>
      </w:r>
      <w:r w:rsidR="00F003AB">
        <w:t xml:space="preserve">required </w:t>
      </w:r>
      <w:r w:rsidR="00470AAC">
        <w:t xml:space="preserve">School </w:t>
      </w:r>
      <w:r w:rsidR="00415D78">
        <w:t>Target Setting</w:t>
      </w:r>
      <w:r w:rsidR="00470AAC">
        <w:t xml:space="preserve"> </w:t>
      </w:r>
      <w:r w:rsidR="00F003AB">
        <w:t>Form below</w:t>
      </w:r>
      <w:r w:rsidR="00470AAC">
        <w:t>.  Then you will move into action pla</w:t>
      </w:r>
      <w:r w:rsidR="00712311">
        <w:t>n</w:t>
      </w:r>
      <w:r w:rsidR="00470AAC">
        <w:t>n</w:t>
      </w:r>
      <w:r w:rsidR="00F003AB">
        <w:t>ing</w:t>
      </w:r>
      <w:r w:rsidR="00FE6CCC">
        <w:t xml:space="preserve">, </w:t>
      </w:r>
      <w:r w:rsidR="00F003AB">
        <w:t>which should be captured in</w:t>
      </w:r>
      <w:r w:rsidR="00FE6CCC">
        <w:t xml:space="preserve"> the </w:t>
      </w:r>
      <w:r w:rsidR="00F003AB">
        <w:t>A</w:t>
      </w:r>
      <w:r w:rsidR="00FE6CCC">
        <w:t xml:space="preserve">ction </w:t>
      </w:r>
      <w:r w:rsidR="00F003AB">
        <w:t>P</w:t>
      </w:r>
      <w:r w:rsidR="00FE6CCC">
        <w:t xml:space="preserve">lanning </w:t>
      </w:r>
      <w:r w:rsidR="00F003AB">
        <w:t>Form</w:t>
      </w:r>
      <w:r w:rsidR="00FE6CCC">
        <w:t xml:space="preserve">. </w:t>
      </w:r>
    </w:p>
    <w:p w:rsidR="00FF714E" w:rsidRDefault="00FF714E" w:rsidP="00FF714E"/>
    <w:p w:rsidR="00470AAC" w:rsidRDefault="00470AAC" w:rsidP="00FF714E">
      <w:pPr>
        <w:rPr>
          <w:b/>
        </w:rPr>
      </w:pPr>
      <w:r w:rsidRPr="00470AAC">
        <w:rPr>
          <w:b/>
        </w:rPr>
        <w:t xml:space="preserve">School </w:t>
      </w:r>
      <w:r w:rsidR="00124218">
        <w:rPr>
          <w:b/>
        </w:rPr>
        <w:t>Target Setting</w:t>
      </w:r>
      <w:r w:rsidRPr="00470AAC">
        <w:rPr>
          <w:b/>
        </w:rPr>
        <w:t xml:space="preserve"> </w:t>
      </w:r>
      <w:r w:rsidR="005646E3">
        <w:rPr>
          <w:b/>
        </w:rPr>
        <w:t>Form</w:t>
      </w:r>
    </w:p>
    <w:p w:rsidR="000257E7" w:rsidRPr="00A35FF0" w:rsidRDefault="00470AAC" w:rsidP="000257E7">
      <w:pPr>
        <w:pStyle w:val="CommentText"/>
        <w:rPr>
          <w:szCs w:val="18"/>
        </w:rPr>
      </w:pPr>
      <w:r w:rsidRPr="00A35FF0">
        <w:rPr>
          <w:b/>
          <w:szCs w:val="18"/>
        </w:rPr>
        <w:t xml:space="preserve">Directions:  </w:t>
      </w:r>
      <w:r w:rsidR="00FE6CCC" w:rsidRPr="00A35FF0">
        <w:rPr>
          <w:szCs w:val="18"/>
        </w:rPr>
        <w:t xml:space="preserve">Complete the worksheet </w:t>
      </w:r>
      <w:r w:rsidR="000257E7" w:rsidRPr="00A35FF0">
        <w:rPr>
          <w:szCs w:val="18"/>
        </w:rPr>
        <w:t>below. While schools may set targets for all performance indicators, at a minimum, they must set targets for those priority performance challenges identified in Section III (e.g., by disaggregated student groups, g</w:t>
      </w:r>
      <w:r w:rsidR="00124218" w:rsidRPr="00A35FF0">
        <w:rPr>
          <w:szCs w:val="18"/>
        </w:rPr>
        <w:t>rade levels, subject areas</w:t>
      </w:r>
      <w:r w:rsidR="000257E7" w:rsidRPr="00A35FF0">
        <w:rPr>
          <w:szCs w:val="18"/>
        </w:rPr>
        <w:t xml:space="preserve">). </w:t>
      </w:r>
    </w:p>
    <w:p w:rsidR="000257E7" w:rsidRPr="00A35FF0" w:rsidRDefault="00FE6CCC" w:rsidP="00FE6CCC">
      <w:pPr>
        <w:rPr>
          <w:sz w:val="20"/>
          <w:szCs w:val="18"/>
        </w:rPr>
      </w:pPr>
      <w:r w:rsidRPr="00A35FF0">
        <w:rPr>
          <w:sz w:val="20"/>
          <w:szCs w:val="18"/>
        </w:rPr>
        <w:t xml:space="preserve">  </w:t>
      </w:r>
    </w:p>
    <w:p w:rsidR="00470AAC" w:rsidRPr="00A35FF0" w:rsidRDefault="002B06B5" w:rsidP="00FE6CCC">
      <w:pPr>
        <w:rPr>
          <w:sz w:val="20"/>
          <w:szCs w:val="18"/>
        </w:rPr>
      </w:pPr>
      <w:r>
        <w:rPr>
          <w:sz w:val="20"/>
          <w:szCs w:val="18"/>
        </w:rPr>
        <w:t>S</w:t>
      </w:r>
      <w:r w:rsidR="00FE6CCC" w:rsidRPr="00A35FF0">
        <w:rPr>
          <w:sz w:val="20"/>
          <w:szCs w:val="18"/>
        </w:rPr>
        <w:t xml:space="preserve">chools are expected to set their own annual targets for academic achievement, academic growth, academic growth gaps and postsecondary </w:t>
      </w:r>
      <w:r w:rsidR="000257E7" w:rsidRPr="00A35FF0">
        <w:rPr>
          <w:sz w:val="20"/>
          <w:szCs w:val="18"/>
        </w:rPr>
        <w:t xml:space="preserve">and workforce </w:t>
      </w:r>
      <w:r w:rsidR="00FE6CCC" w:rsidRPr="00A35FF0">
        <w:rPr>
          <w:sz w:val="20"/>
          <w:szCs w:val="18"/>
        </w:rPr>
        <w:t xml:space="preserve">readiness. </w:t>
      </w:r>
      <w:r w:rsidR="00E61CF2">
        <w:rPr>
          <w:sz w:val="20"/>
          <w:szCs w:val="18"/>
        </w:rPr>
        <w:t>At a minimum, schools should set targets for each of the performance indicators where state expectations are not met</w:t>
      </w:r>
      <w:r w:rsidR="00C531D3">
        <w:rPr>
          <w:sz w:val="20"/>
          <w:szCs w:val="18"/>
        </w:rPr>
        <w:t xml:space="preserve"> – in each area where a priority performance challenge was identified</w:t>
      </w:r>
      <w:r w:rsidR="00E61CF2">
        <w:rPr>
          <w:sz w:val="20"/>
          <w:szCs w:val="18"/>
        </w:rPr>
        <w:t>; ta</w:t>
      </w:r>
      <w:r w:rsidR="00800799">
        <w:rPr>
          <w:sz w:val="20"/>
          <w:szCs w:val="18"/>
        </w:rPr>
        <w:t xml:space="preserve">rgets should also be connected to </w:t>
      </w:r>
      <w:r w:rsidR="00E61CF2">
        <w:rPr>
          <w:sz w:val="20"/>
          <w:szCs w:val="18"/>
        </w:rPr>
        <w:t xml:space="preserve">prioritized performance challenges.  Consider last year’s targets (see Worksheet #1) and whether adjustments need to be made.  </w:t>
      </w:r>
      <w:r w:rsidR="00467AE8" w:rsidRPr="00A35FF0">
        <w:rPr>
          <w:sz w:val="20"/>
          <w:szCs w:val="18"/>
        </w:rPr>
        <w:t>For each</w:t>
      </w:r>
      <w:r w:rsidR="00BF6B76" w:rsidRPr="00A35FF0">
        <w:rPr>
          <w:sz w:val="20"/>
          <w:szCs w:val="18"/>
        </w:rPr>
        <w:t xml:space="preserve"> annual </w:t>
      </w:r>
      <w:r w:rsidR="00824789" w:rsidRPr="00A35FF0">
        <w:rPr>
          <w:sz w:val="20"/>
          <w:szCs w:val="18"/>
        </w:rPr>
        <w:t xml:space="preserve">performance </w:t>
      </w:r>
      <w:r w:rsidR="00BF6B76" w:rsidRPr="00A35FF0">
        <w:rPr>
          <w:sz w:val="20"/>
          <w:szCs w:val="18"/>
        </w:rPr>
        <w:t xml:space="preserve">target, </w:t>
      </w:r>
      <w:r w:rsidR="00467AE8" w:rsidRPr="00A35FF0">
        <w:rPr>
          <w:sz w:val="20"/>
          <w:szCs w:val="18"/>
        </w:rPr>
        <w:t xml:space="preserve">identify </w:t>
      </w:r>
      <w:r w:rsidR="00BF6B76" w:rsidRPr="00A35FF0">
        <w:rPr>
          <w:sz w:val="20"/>
          <w:szCs w:val="18"/>
        </w:rPr>
        <w:t xml:space="preserve">interim measures that will be used to monitor progress toward the annual targets at least </w:t>
      </w:r>
      <w:r w:rsidR="00D7491C" w:rsidRPr="00A35FF0">
        <w:rPr>
          <w:sz w:val="20"/>
          <w:szCs w:val="18"/>
        </w:rPr>
        <w:t>quarterly</w:t>
      </w:r>
      <w:r w:rsidR="00BF6B76" w:rsidRPr="00A35FF0">
        <w:rPr>
          <w:sz w:val="20"/>
          <w:szCs w:val="18"/>
        </w:rPr>
        <w:t xml:space="preserve"> during the school year. </w:t>
      </w:r>
      <w:r w:rsidR="001645B3" w:rsidRPr="00A35FF0">
        <w:rPr>
          <w:sz w:val="20"/>
          <w:szCs w:val="18"/>
        </w:rPr>
        <w:t xml:space="preserve"> </w:t>
      </w:r>
    </w:p>
    <w:p w:rsidR="00792592" w:rsidRDefault="00792592" w:rsidP="00C96AE0">
      <w:pPr>
        <w:rPr>
          <w:sz w:val="18"/>
          <w:szCs w:val="18"/>
        </w:rPr>
      </w:pPr>
    </w:p>
    <w:p w:rsidR="00800799" w:rsidRDefault="007A30BA" w:rsidP="00FE6CCC">
      <w:pPr>
        <w:rPr>
          <w:b/>
        </w:rPr>
      </w:pPr>
      <w:r>
        <w:rPr>
          <w:b/>
        </w:rPr>
        <w:br w:type="page"/>
      </w:r>
    </w:p>
    <w:p w:rsidR="00FE6CCC" w:rsidRPr="00792592" w:rsidRDefault="00792592" w:rsidP="00FE6CCC">
      <w:pPr>
        <w:rPr>
          <w:b/>
        </w:rPr>
      </w:pPr>
      <w:r w:rsidRPr="000012C0">
        <w:rPr>
          <w:b/>
        </w:rPr>
        <w:lastRenderedPageBreak/>
        <w:t xml:space="preserve">School </w:t>
      </w:r>
      <w:r w:rsidR="00124218">
        <w:rPr>
          <w:b/>
        </w:rPr>
        <w:t>Target Setting</w:t>
      </w:r>
      <w:r w:rsidRPr="000012C0">
        <w:rPr>
          <w:b/>
        </w:rPr>
        <w:t xml:space="preserve"> </w:t>
      </w:r>
      <w:r w:rsidR="00EF27BD">
        <w:rPr>
          <w:b/>
        </w:rPr>
        <w:t>Form</w:t>
      </w:r>
    </w:p>
    <w:tbl>
      <w:tblPr>
        <w:tblW w:w="496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0"/>
        <w:gridCol w:w="990"/>
        <w:gridCol w:w="540"/>
        <w:gridCol w:w="2429"/>
        <w:gridCol w:w="2162"/>
        <w:gridCol w:w="2159"/>
        <w:gridCol w:w="2519"/>
        <w:gridCol w:w="2359"/>
      </w:tblGrid>
      <w:tr w:rsidR="00C22BA8" w:rsidRPr="00721350" w:rsidTr="005F3325">
        <w:trPr>
          <w:cantSplit/>
          <w:trHeight w:val="390"/>
        </w:trPr>
        <w:tc>
          <w:tcPr>
            <w:tcW w:w="465" w:type="pct"/>
            <w:vMerge w:val="restart"/>
            <w:tcBorders>
              <w:top w:val="single" w:sz="8" w:space="0" w:color="000000"/>
              <w:left w:val="single" w:sz="18" w:space="0" w:color="000000"/>
              <w:right w:val="single" w:sz="18" w:space="0" w:color="000000"/>
            </w:tcBorders>
            <w:shd w:val="clear" w:color="auto" w:fill="000000"/>
            <w:vAlign w:val="center"/>
          </w:tcPr>
          <w:p w:rsidR="00C22BA8" w:rsidRPr="0007717E" w:rsidRDefault="00C22BA8" w:rsidP="00AE5EA3">
            <w:pPr>
              <w:spacing w:before="60" w:after="60"/>
              <w:jc w:val="center"/>
            </w:pPr>
            <w:r>
              <w:t>Performance Indicators</w:t>
            </w:r>
          </w:p>
        </w:tc>
        <w:tc>
          <w:tcPr>
            <w:tcW w:w="527" w:type="pct"/>
            <w:gridSpan w:val="2"/>
            <w:vMerge w:val="restart"/>
            <w:tcBorders>
              <w:top w:val="single" w:sz="8" w:space="0" w:color="000000"/>
              <w:left w:val="single" w:sz="18" w:space="0" w:color="000000"/>
            </w:tcBorders>
            <w:shd w:val="clear" w:color="auto" w:fill="000000"/>
            <w:vAlign w:val="center"/>
          </w:tcPr>
          <w:p w:rsidR="00C22BA8" w:rsidRPr="00721350" w:rsidRDefault="00C22BA8" w:rsidP="00AE5EA3">
            <w:pPr>
              <w:spacing w:before="60" w:after="60"/>
              <w:jc w:val="center"/>
            </w:pPr>
            <w:r>
              <w:t>Measures/ Metrics</w:t>
            </w:r>
          </w:p>
        </w:tc>
        <w:tc>
          <w:tcPr>
            <w:tcW w:w="837" w:type="pct"/>
            <w:vMerge w:val="restart"/>
            <w:tcBorders>
              <w:top w:val="single" w:sz="8" w:space="0" w:color="000000"/>
            </w:tcBorders>
            <w:shd w:val="clear" w:color="auto" w:fill="000000"/>
            <w:vAlign w:val="center"/>
          </w:tcPr>
          <w:p w:rsidR="00C22BA8" w:rsidRDefault="00C22BA8" w:rsidP="007E5A78">
            <w:pPr>
              <w:spacing w:before="60" w:after="60"/>
              <w:jc w:val="center"/>
            </w:pPr>
            <w:r>
              <w:t xml:space="preserve">Priority Performance </w:t>
            </w:r>
            <w:r>
              <w:br/>
              <w:t>Challenges</w:t>
            </w:r>
          </w:p>
        </w:tc>
        <w:tc>
          <w:tcPr>
            <w:tcW w:w="1489" w:type="pct"/>
            <w:gridSpan w:val="2"/>
            <w:tcBorders>
              <w:top w:val="single" w:sz="8" w:space="0" w:color="000000"/>
            </w:tcBorders>
            <w:shd w:val="clear" w:color="auto" w:fill="000000"/>
          </w:tcPr>
          <w:p w:rsidR="00C22BA8" w:rsidRPr="00721350" w:rsidRDefault="00C22BA8" w:rsidP="00362B01">
            <w:pPr>
              <w:spacing w:before="60" w:after="60"/>
              <w:jc w:val="center"/>
            </w:pPr>
            <w:r>
              <w:t xml:space="preserve">Annual Performance Targets </w:t>
            </w:r>
          </w:p>
        </w:tc>
        <w:tc>
          <w:tcPr>
            <w:tcW w:w="868" w:type="pct"/>
            <w:vMerge w:val="restart"/>
            <w:tcBorders>
              <w:top w:val="single" w:sz="8" w:space="0" w:color="000000"/>
            </w:tcBorders>
            <w:shd w:val="clear" w:color="auto" w:fill="000000"/>
          </w:tcPr>
          <w:p w:rsidR="00C22BA8" w:rsidRDefault="00C22BA8" w:rsidP="00AE5EA3">
            <w:pPr>
              <w:spacing w:before="60" w:after="60"/>
              <w:jc w:val="center"/>
            </w:pPr>
            <w:r>
              <w:t xml:space="preserve">Interim Measures for </w:t>
            </w:r>
            <w:r>
              <w:br/>
              <w:t>2012-13</w:t>
            </w:r>
          </w:p>
        </w:tc>
        <w:tc>
          <w:tcPr>
            <w:tcW w:w="813" w:type="pct"/>
            <w:vMerge w:val="restart"/>
            <w:tcBorders>
              <w:top w:val="single" w:sz="8" w:space="0" w:color="000000"/>
            </w:tcBorders>
            <w:shd w:val="clear" w:color="auto" w:fill="000000"/>
            <w:vAlign w:val="center"/>
          </w:tcPr>
          <w:p w:rsidR="00C22BA8" w:rsidRPr="00721350" w:rsidRDefault="00C22BA8" w:rsidP="00AE5EA3">
            <w:pPr>
              <w:spacing w:before="60" w:after="60"/>
              <w:jc w:val="center"/>
            </w:pPr>
            <w:r>
              <w:t>Major Improvement Strategy</w:t>
            </w:r>
          </w:p>
        </w:tc>
      </w:tr>
      <w:tr w:rsidR="00C22BA8" w:rsidRPr="00721350" w:rsidTr="00E26C1D">
        <w:trPr>
          <w:cantSplit/>
          <w:trHeight w:val="390"/>
        </w:trPr>
        <w:tc>
          <w:tcPr>
            <w:tcW w:w="465" w:type="pct"/>
            <w:vMerge/>
            <w:tcBorders>
              <w:left w:val="single" w:sz="18" w:space="0" w:color="000000"/>
              <w:bottom w:val="single" w:sz="18" w:space="0" w:color="000000"/>
              <w:right w:val="single" w:sz="18" w:space="0" w:color="000000"/>
            </w:tcBorders>
            <w:shd w:val="clear" w:color="auto" w:fill="000000"/>
            <w:vAlign w:val="center"/>
          </w:tcPr>
          <w:p w:rsidR="00C22BA8" w:rsidRDefault="00C22BA8" w:rsidP="00AE5EA3">
            <w:pPr>
              <w:spacing w:before="60" w:after="60"/>
              <w:jc w:val="center"/>
            </w:pPr>
          </w:p>
        </w:tc>
        <w:tc>
          <w:tcPr>
            <w:tcW w:w="527" w:type="pct"/>
            <w:gridSpan w:val="2"/>
            <w:vMerge/>
            <w:tcBorders>
              <w:left w:val="single" w:sz="18" w:space="0" w:color="000000"/>
              <w:bottom w:val="single" w:sz="18" w:space="0" w:color="000000"/>
            </w:tcBorders>
            <w:shd w:val="clear" w:color="auto" w:fill="000000"/>
            <w:vAlign w:val="center"/>
          </w:tcPr>
          <w:p w:rsidR="00C22BA8" w:rsidRDefault="00C22BA8" w:rsidP="00AE5EA3">
            <w:pPr>
              <w:spacing w:before="60" w:after="60"/>
              <w:jc w:val="center"/>
            </w:pPr>
          </w:p>
        </w:tc>
        <w:tc>
          <w:tcPr>
            <w:tcW w:w="837" w:type="pct"/>
            <w:vMerge/>
            <w:tcBorders>
              <w:bottom w:val="single" w:sz="18" w:space="0" w:color="000000"/>
            </w:tcBorders>
            <w:shd w:val="clear" w:color="auto" w:fill="000000"/>
          </w:tcPr>
          <w:p w:rsidR="00C22BA8" w:rsidRDefault="00C22BA8" w:rsidP="007E5A78">
            <w:pPr>
              <w:spacing w:before="60" w:after="60"/>
              <w:jc w:val="center"/>
            </w:pPr>
          </w:p>
        </w:tc>
        <w:tc>
          <w:tcPr>
            <w:tcW w:w="745" w:type="pct"/>
            <w:tcBorders>
              <w:top w:val="single" w:sz="18" w:space="0" w:color="000000"/>
              <w:bottom w:val="single" w:sz="18" w:space="0" w:color="000000"/>
            </w:tcBorders>
            <w:shd w:val="clear" w:color="auto" w:fill="000000"/>
            <w:vAlign w:val="center"/>
          </w:tcPr>
          <w:p w:rsidR="00C22BA8" w:rsidRDefault="00C22BA8" w:rsidP="00362B01">
            <w:pPr>
              <w:spacing w:before="60" w:after="60"/>
              <w:jc w:val="center"/>
            </w:pPr>
            <w:r>
              <w:t>2012-13</w:t>
            </w:r>
          </w:p>
        </w:tc>
        <w:tc>
          <w:tcPr>
            <w:tcW w:w="744" w:type="pct"/>
            <w:tcBorders>
              <w:top w:val="single" w:sz="18" w:space="0" w:color="000000"/>
              <w:bottom w:val="single" w:sz="18" w:space="0" w:color="000000"/>
            </w:tcBorders>
            <w:shd w:val="clear" w:color="auto" w:fill="000000"/>
            <w:vAlign w:val="center"/>
          </w:tcPr>
          <w:p w:rsidR="00C22BA8" w:rsidRDefault="00C22BA8" w:rsidP="00362B01">
            <w:pPr>
              <w:spacing w:before="60" w:after="60"/>
              <w:jc w:val="center"/>
            </w:pPr>
            <w:r>
              <w:t>2013-14</w:t>
            </w:r>
          </w:p>
        </w:tc>
        <w:tc>
          <w:tcPr>
            <w:tcW w:w="868" w:type="pct"/>
            <w:vMerge/>
            <w:tcBorders>
              <w:bottom w:val="single" w:sz="18" w:space="0" w:color="000000"/>
            </w:tcBorders>
            <w:shd w:val="clear" w:color="auto" w:fill="000000"/>
          </w:tcPr>
          <w:p w:rsidR="00C22BA8" w:rsidRDefault="00C22BA8" w:rsidP="00AE5EA3">
            <w:pPr>
              <w:spacing w:before="60" w:after="60"/>
              <w:jc w:val="center"/>
            </w:pPr>
          </w:p>
        </w:tc>
        <w:tc>
          <w:tcPr>
            <w:tcW w:w="813" w:type="pct"/>
            <w:vMerge/>
            <w:tcBorders>
              <w:bottom w:val="single" w:sz="18" w:space="0" w:color="000000"/>
            </w:tcBorders>
            <w:shd w:val="clear" w:color="auto" w:fill="000000"/>
            <w:vAlign w:val="center"/>
          </w:tcPr>
          <w:p w:rsidR="00C22BA8" w:rsidRDefault="00C22BA8" w:rsidP="00AE5EA3">
            <w:pPr>
              <w:spacing w:before="60" w:after="60"/>
              <w:jc w:val="center"/>
            </w:pPr>
          </w:p>
        </w:tc>
      </w:tr>
      <w:tr w:rsidR="005F3325" w:rsidRPr="0007717E" w:rsidTr="009E0558">
        <w:trPr>
          <w:trHeight w:val="334"/>
        </w:trPr>
        <w:tc>
          <w:tcPr>
            <w:tcW w:w="465" w:type="pct"/>
            <w:vMerge w:val="restart"/>
            <w:tcBorders>
              <w:top w:val="single" w:sz="18" w:space="0" w:color="000000"/>
              <w:left w:val="single" w:sz="18" w:space="0" w:color="000000"/>
              <w:right w:val="single" w:sz="4" w:space="0" w:color="000000"/>
            </w:tcBorders>
            <w:shd w:val="clear" w:color="auto" w:fill="D9D9D9"/>
            <w:vAlign w:val="center"/>
          </w:tcPr>
          <w:p w:rsidR="005F3325" w:rsidRPr="00817BDE" w:rsidRDefault="005F3325" w:rsidP="00AE5EA3">
            <w:pPr>
              <w:spacing w:before="60" w:after="60"/>
              <w:jc w:val="center"/>
            </w:pPr>
            <w:r>
              <w:t>Academic Achievement (Status)</w:t>
            </w:r>
          </w:p>
        </w:tc>
        <w:tc>
          <w:tcPr>
            <w:tcW w:w="341" w:type="pct"/>
            <w:vMerge w:val="restart"/>
            <w:tcBorders>
              <w:top w:val="single" w:sz="18" w:space="0" w:color="000000"/>
              <w:left w:val="single" w:sz="4" w:space="0" w:color="000000"/>
              <w:right w:val="single" w:sz="4" w:space="0" w:color="000000"/>
            </w:tcBorders>
            <w:shd w:val="clear" w:color="auto" w:fill="D9D9D9"/>
            <w:vAlign w:val="center"/>
          </w:tcPr>
          <w:p w:rsidR="005F3325" w:rsidRPr="00AE2AC5" w:rsidRDefault="005F3325" w:rsidP="000012C0">
            <w:pPr>
              <w:spacing w:before="60" w:after="60"/>
              <w:rPr>
                <w:sz w:val="20"/>
                <w:szCs w:val="20"/>
              </w:rPr>
            </w:pPr>
            <w:r w:rsidRPr="00AE2AC5">
              <w:rPr>
                <w:sz w:val="20"/>
                <w:szCs w:val="20"/>
              </w:rPr>
              <w:t>TCAP, CoAlt, Lectura, Escritura</w:t>
            </w:r>
          </w:p>
          <w:p w:rsidR="005F3325" w:rsidRPr="00AE2AC5" w:rsidRDefault="005F3325" w:rsidP="00AE5EA3">
            <w:pPr>
              <w:spacing w:before="60" w:after="60"/>
              <w:ind w:left="161" w:hanging="161"/>
              <w:rPr>
                <w:sz w:val="20"/>
                <w:szCs w:val="20"/>
              </w:rPr>
            </w:pPr>
          </w:p>
        </w:tc>
        <w:tc>
          <w:tcPr>
            <w:tcW w:w="186" w:type="pct"/>
            <w:tcBorders>
              <w:top w:val="single" w:sz="18" w:space="0" w:color="000000"/>
              <w:left w:val="single" w:sz="4" w:space="0" w:color="000000"/>
              <w:right w:val="single" w:sz="18" w:space="0" w:color="000000"/>
            </w:tcBorders>
            <w:shd w:val="clear" w:color="auto" w:fill="D9D9D9"/>
            <w:vAlign w:val="center"/>
          </w:tcPr>
          <w:p w:rsidR="005F3325" w:rsidRPr="00AE2AC5" w:rsidRDefault="005F3325" w:rsidP="00AE5EA3">
            <w:pPr>
              <w:spacing w:before="60" w:after="60"/>
              <w:ind w:left="161" w:hanging="161"/>
              <w:rPr>
                <w:sz w:val="20"/>
                <w:szCs w:val="20"/>
              </w:rPr>
            </w:pPr>
            <w:r w:rsidRPr="00AE2AC5">
              <w:rPr>
                <w:sz w:val="20"/>
                <w:szCs w:val="20"/>
              </w:rPr>
              <w:t>R</w:t>
            </w:r>
          </w:p>
        </w:tc>
        <w:tc>
          <w:tcPr>
            <w:tcW w:w="837" w:type="pct"/>
            <w:tcBorders>
              <w:top w:val="single" w:sz="18" w:space="0" w:color="000000"/>
              <w:left w:val="single" w:sz="18" w:space="0" w:color="000000"/>
              <w:right w:val="single" w:sz="18" w:space="0" w:color="000000"/>
            </w:tcBorders>
          </w:tcPr>
          <w:p w:rsidR="005F3325" w:rsidRPr="00591322" w:rsidRDefault="005F3325" w:rsidP="009E0558">
            <w:pPr>
              <w:spacing w:before="60" w:after="60"/>
            </w:pPr>
          </w:p>
        </w:tc>
        <w:tc>
          <w:tcPr>
            <w:tcW w:w="745" w:type="pct"/>
            <w:tcBorders>
              <w:top w:val="single" w:sz="18" w:space="0" w:color="000000"/>
              <w:left w:val="single" w:sz="18" w:space="0" w:color="000000"/>
              <w:bottom w:val="single" w:sz="4" w:space="0" w:color="000000"/>
              <w:right w:val="single" w:sz="4" w:space="0" w:color="000000"/>
            </w:tcBorders>
          </w:tcPr>
          <w:p w:rsidR="005F3325" w:rsidRPr="00591322" w:rsidRDefault="005F3325" w:rsidP="009E0558">
            <w:pPr>
              <w:spacing w:before="60" w:after="60"/>
            </w:pPr>
          </w:p>
        </w:tc>
        <w:tc>
          <w:tcPr>
            <w:tcW w:w="744" w:type="pct"/>
            <w:tcBorders>
              <w:top w:val="single" w:sz="18" w:space="0" w:color="000000"/>
              <w:left w:val="single" w:sz="4" w:space="0" w:color="000000"/>
              <w:bottom w:val="single" w:sz="4" w:space="0" w:color="000000"/>
              <w:right w:val="single" w:sz="18" w:space="0" w:color="000000"/>
            </w:tcBorders>
          </w:tcPr>
          <w:p w:rsidR="005F3325" w:rsidRPr="00591322" w:rsidRDefault="005F3325" w:rsidP="009E0558">
            <w:pPr>
              <w:spacing w:before="60" w:after="60"/>
            </w:pPr>
          </w:p>
        </w:tc>
        <w:tc>
          <w:tcPr>
            <w:tcW w:w="868" w:type="pct"/>
            <w:tcBorders>
              <w:top w:val="single" w:sz="18" w:space="0" w:color="000000"/>
              <w:left w:val="single" w:sz="18" w:space="0" w:color="000000"/>
              <w:bottom w:val="single" w:sz="4" w:space="0" w:color="000000"/>
              <w:right w:val="single" w:sz="18" w:space="0" w:color="000000"/>
            </w:tcBorders>
          </w:tcPr>
          <w:p w:rsidR="005F3325" w:rsidRPr="00591322" w:rsidRDefault="005F3325" w:rsidP="009E0558">
            <w:pPr>
              <w:spacing w:before="60" w:after="60"/>
            </w:pPr>
          </w:p>
        </w:tc>
        <w:tc>
          <w:tcPr>
            <w:tcW w:w="813" w:type="pct"/>
            <w:tcBorders>
              <w:top w:val="single" w:sz="18" w:space="0" w:color="000000"/>
              <w:left w:val="single" w:sz="18" w:space="0" w:color="000000"/>
              <w:bottom w:val="single" w:sz="4" w:space="0" w:color="000000"/>
              <w:right w:val="single" w:sz="18" w:space="0" w:color="000000"/>
            </w:tcBorders>
          </w:tcPr>
          <w:p w:rsidR="005F3325" w:rsidRPr="00591322" w:rsidRDefault="005F3325" w:rsidP="009E0558">
            <w:pPr>
              <w:spacing w:before="60" w:after="60"/>
            </w:pPr>
          </w:p>
        </w:tc>
      </w:tr>
      <w:tr w:rsidR="005F3325" w:rsidRPr="0007717E" w:rsidTr="009E0558">
        <w:trPr>
          <w:trHeight w:val="333"/>
        </w:trPr>
        <w:tc>
          <w:tcPr>
            <w:tcW w:w="465" w:type="pct"/>
            <w:vMerge/>
            <w:tcBorders>
              <w:left w:val="single" w:sz="18" w:space="0" w:color="000000"/>
              <w:right w:val="single" w:sz="4" w:space="0" w:color="000000"/>
            </w:tcBorders>
            <w:shd w:val="clear" w:color="auto" w:fill="D9D9D9"/>
            <w:vAlign w:val="center"/>
          </w:tcPr>
          <w:p w:rsidR="005F3325" w:rsidRPr="00721350" w:rsidRDefault="005F3325" w:rsidP="00AE5EA3">
            <w:pPr>
              <w:spacing w:before="60" w:after="60"/>
              <w:ind w:left="180"/>
            </w:pPr>
          </w:p>
        </w:tc>
        <w:tc>
          <w:tcPr>
            <w:tcW w:w="341" w:type="pct"/>
            <w:vMerge/>
            <w:tcBorders>
              <w:left w:val="single" w:sz="4" w:space="0" w:color="000000"/>
              <w:right w:val="single" w:sz="4" w:space="0" w:color="000000"/>
            </w:tcBorders>
            <w:shd w:val="clear" w:color="auto" w:fill="D9D9D9"/>
            <w:vAlign w:val="center"/>
          </w:tcPr>
          <w:p w:rsidR="005F3325" w:rsidRDefault="005F3325" w:rsidP="00AE5EA3">
            <w:pPr>
              <w:spacing w:before="60" w:after="60"/>
              <w:ind w:left="161" w:hanging="161"/>
            </w:pPr>
          </w:p>
        </w:tc>
        <w:tc>
          <w:tcPr>
            <w:tcW w:w="186" w:type="pct"/>
            <w:tcBorders>
              <w:left w:val="single" w:sz="4" w:space="0" w:color="000000"/>
              <w:bottom w:val="single" w:sz="4" w:space="0" w:color="000000"/>
              <w:right w:val="single" w:sz="18" w:space="0" w:color="000000"/>
            </w:tcBorders>
            <w:shd w:val="clear" w:color="auto" w:fill="D9D9D9"/>
            <w:vAlign w:val="center"/>
          </w:tcPr>
          <w:p w:rsidR="005F3325" w:rsidRPr="00AE2AC5" w:rsidRDefault="005F3325" w:rsidP="00AE5EA3">
            <w:pPr>
              <w:spacing w:before="60" w:after="60"/>
              <w:ind w:left="161" w:hanging="161"/>
              <w:rPr>
                <w:sz w:val="20"/>
                <w:szCs w:val="20"/>
              </w:rPr>
            </w:pPr>
            <w:r w:rsidRPr="00AE2AC5">
              <w:rPr>
                <w:sz w:val="20"/>
                <w:szCs w:val="20"/>
              </w:rPr>
              <w:t>M</w:t>
            </w:r>
          </w:p>
        </w:tc>
        <w:tc>
          <w:tcPr>
            <w:tcW w:w="837" w:type="pct"/>
            <w:tcBorders>
              <w:left w:val="single" w:sz="18" w:space="0" w:color="000000"/>
              <w:bottom w:val="single" w:sz="4" w:space="0" w:color="000000"/>
              <w:right w:val="single" w:sz="18" w:space="0" w:color="000000"/>
            </w:tcBorders>
          </w:tcPr>
          <w:p w:rsidR="005F3325" w:rsidRPr="00591322" w:rsidRDefault="005F3325" w:rsidP="009E0558">
            <w:pPr>
              <w:spacing w:before="60" w:after="60"/>
            </w:pPr>
          </w:p>
        </w:tc>
        <w:tc>
          <w:tcPr>
            <w:tcW w:w="745" w:type="pct"/>
            <w:tcBorders>
              <w:left w:val="single" w:sz="18" w:space="0" w:color="000000"/>
              <w:bottom w:val="single" w:sz="4" w:space="0" w:color="000000"/>
              <w:right w:val="single" w:sz="4" w:space="0" w:color="000000"/>
            </w:tcBorders>
          </w:tcPr>
          <w:p w:rsidR="005F3325" w:rsidRPr="00591322" w:rsidRDefault="005F3325" w:rsidP="009E0558">
            <w:pPr>
              <w:spacing w:before="60" w:after="60"/>
            </w:pPr>
          </w:p>
        </w:tc>
        <w:tc>
          <w:tcPr>
            <w:tcW w:w="744" w:type="pct"/>
            <w:tcBorders>
              <w:left w:val="single" w:sz="4" w:space="0" w:color="000000"/>
              <w:bottom w:val="single" w:sz="4" w:space="0" w:color="000000"/>
              <w:right w:val="single" w:sz="18" w:space="0" w:color="000000"/>
            </w:tcBorders>
          </w:tcPr>
          <w:p w:rsidR="005F3325" w:rsidRPr="00591322" w:rsidRDefault="005F3325" w:rsidP="009E0558">
            <w:pPr>
              <w:spacing w:before="60" w:after="60"/>
            </w:pPr>
          </w:p>
        </w:tc>
        <w:tc>
          <w:tcPr>
            <w:tcW w:w="868" w:type="pct"/>
            <w:tcBorders>
              <w:left w:val="single" w:sz="18" w:space="0" w:color="000000"/>
              <w:bottom w:val="single" w:sz="4" w:space="0" w:color="000000"/>
              <w:right w:val="single" w:sz="18" w:space="0" w:color="000000"/>
            </w:tcBorders>
          </w:tcPr>
          <w:p w:rsidR="005F3325" w:rsidRPr="00591322" w:rsidRDefault="005F3325" w:rsidP="009E0558">
            <w:pPr>
              <w:spacing w:before="60" w:after="60"/>
            </w:pPr>
          </w:p>
        </w:tc>
        <w:tc>
          <w:tcPr>
            <w:tcW w:w="813" w:type="pct"/>
            <w:tcBorders>
              <w:left w:val="single" w:sz="18" w:space="0" w:color="000000"/>
              <w:bottom w:val="single" w:sz="4" w:space="0" w:color="000000"/>
              <w:right w:val="single" w:sz="18" w:space="0" w:color="000000"/>
            </w:tcBorders>
          </w:tcPr>
          <w:p w:rsidR="005F3325" w:rsidRPr="00591322" w:rsidRDefault="005F3325" w:rsidP="009E0558">
            <w:pPr>
              <w:spacing w:before="60" w:after="60"/>
            </w:pPr>
          </w:p>
        </w:tc>
      </w:tr>
      <w:tr w:rsidR="005F3325" w:rsidRPr="0007717E" w:rsidTr="009E0558">
        <w:trPr>
          <w:trHeight w:val="167"/>
        </w:trPr>
        <w:tc>
          <w:tcPr>
            <w:tcW w:w="465" w:type="pct"/>
            <w:vMerge/>
            <w:tcBorders>
              <w:left w:val="single" w:sz="18" w:space="0" w:color="000000"/>
              <w:right w:val="single" w:sz="4" w:space="0" w:color="000000"/>
            </w:tcBorders>
            <w:shd w:val="clear" w:color="auto" w:fill="D9D9D9"/>
            <w:vAlign w:val="center"/>
          </w:tcPr>
          <w:p w:rsidR="005F3325" w:rsidRPr="00721350" w:rsidRDefault="005F3325" w:rsidP="00AE5EA3">
            <w:pPr>
              <w:spacing w:before="60" w:after="60"/>
              <w:ind w:left="180"/>
            </w:pPr>
          </w:p>
        </w:tc>
        <w:tc>
          <w:tcPr>
            <w:tcW w:w="341" w:type="pct"/>
            <w:vMerge/>
            <w:tcBorders>
              <w:left w:val="single" w:sz="4" w:space="0" w:color="000000"/>
              <w:right w:val="single" w:sz="4" w:space="0" w:color="000000"/>
            </w:tcBorders>
            <w:shd w:val="clear" w:color="auto" w:fill="D9D9D9"/>
            <w:vAlign w:val="center"/>
          </w:tcPr>
          <w:p w:rsidR="005F3325" w:rsidRPr="00721350" w:rsidRDefault="005F3325" w:rsidP="00AE5EA3">
            <w:pPr>
              <w:spacing w:before="60" w:after="60"/>
              <w:ind w:left="161" w:hanging="161"/>
            </w:pPr>
          </w:p>
        </w:tc>
        <w:tc>
          <w:tcPr>
            <w:tcW w:w="186" w:type="pct"/>
            <w:tcBorders>
              <w:left w:val="single" w:sz="4" w:space="0" w:color="000000"/>
              <w:bottom w:val="single" w:sz="4" w:space="0" w:color="000000"/>
              <w:right w:val="single" w:sz="18" w:space="0" w:color="000000"/>
            </w:tcBorders>
            <w:shd w:val="clear" w:color="auto" w:fill="D9D9D9"/>
            <w:vAlign w:val="center"/>
          </w:tcPr>
          <w:p w:rsidR="005F3325" w:rsidRPr="00AE2AC5" w:rsidRDefault="005F3325" w:rsidP="00AE5EA3">
            <w:pPr>
              <w:spacing w:before="60" w:after="60"/>
              <w:ind w:left="161" w:hanging="161"/>
              <w:rPr>
                <w:sz w:val="20"/>
                <w:szCs w:val="20"/>
              </w:rPr>
            </w:pPr>
            <w:r w:rsidRPr="00AE2AC5">
              <w:rPr>
                <w:sz w:val="20"/>
                <w:szCs w:val="20"/>
              </w:rPr>
              <w:t>W</w:t>
            </w:r>
          </w:p>
        </w:tc>
        <w:tc>
          <w:tcPr>
            <w:tcW w:w="837" w:type="pct"/>
            <w:tcBorders>
              <w:left w:val="single" w:sz="18" w:space="0" w:color="000000"/>
              <w:right w:val="single" w:sz="18" w:space="0" w:color="000000"/>
            </w:tcBorders>
          </w:tcPr>
          <w:p w:rsidR="005F3325" w:rsidRPr="00591322" w:rsidRDefault="005F3325" w:rsidP="009E0558">
            <w:pPr>
              <w:spacing w:before="60" w:after="60"/>
            </w:pPr>
          </w:p>
        </w:tc>
        <w:tc>
          <w:tcPr>
            <w:tcW w:w="745" w:type="pct"/>
            <w:tcBorders>
              <w:left w:val="single" w:sz="18" w:space="0" w:color="000000"/>
              <w:right w:val="single" w:sz="4" w:space="0" w:color="000000"/>
            </w:tcBorders>
          </w:tcPr>
          <w:p w:rsidR="005F3325" w:rsidRPr="00591322" w:rsidRDefault="005F3325" w:rsidP="009E0558">
            <w:pPr>
              <w:spacing w:before="60" w:after="60"/>
            </w:pPr>
          </w:p>
        </w:tc>
        <w:tc>
          <w:tcPr>
            <w:tcW w:w="744" w:type="pct"/>
            <w:tcBorders>
              <w:left w:val="single" w:sz="4" w:space="0" w:color="000000"/>
              <w:right w:val="single" w:sz="18" w:space="0" w:color="000000"/>
            </w:tcBorders>
          </w:tcPr>
          <w:p w:rsidR="005F3325" w:rsidRPr="00591322" w:rsidRDefault="005F3325" w:rsidP="009E0558">
            <w:pPr>
              <w:spacing w:before="60" w:after="60"/>
            </w:pPr>
          </w:p>
        </w:tc>
        <w:tc>
          <w:tcPr>
            <w:tcW w:w="868" w:type="pct"/>
            <w:tcBorders>
              <w:left w:val="single" w:sz="18" w:space="0" w:color="000000"/>
              <w:right w:val="single" w:sz="18" w:space="0" w:color="000000"/>
            </w:tcBorders>
          </w:tcPr>
          <w:p w:rsidR="005F3325" w:rsidRPr="00591322" w:rsidRDefault="005F3325" w:rsidP="009E0558">
            <w:pPr>
              <w:spacing w:before="60" w:after="60"/>
            </w:pPr>
          </w:p>
        </w:tc>
        <w:tc>
          <w:tcPr>
            <w:tcW w:w="813" w:type="pct"/>
            <w:tcBorders>
              <w:left w:val="single" w:sz="18" w:space="0" w:color="000000"/>
              <w:right w:val="single" w:sz="18" w:space="0" w:color="000000"/>
            </w:tcBorders>
          </w:tcPr>
          <w:p w:rsidR="005F3325" w:rsidRPr="00591322" w:rsidRDefault="005F3325" w:rsidP="009E0558">
            <w:pPr>
              <w:spacing w:before="60" w:after="60"/>
            </w:pPr>
          </w:p>
        </w:tc>
      </w:tr>
      <w:tr w:rsidR="005F3325" w:rsidRPr="0007717E" w:rsidTr="009E0558">
        <w:trPr>
          <w:trHeight w:val="333"/>
        </w:trPr>
        <w:tc>
          <w:tcPr>
            <w:tcW w:w="465" w:type="pct"/>
            <w:vMerge/>
            <w:tcBorders>
              <w:left w:val="single" w:sz="18" w:space="0" w:color="000000"/>
              <w:right w:val="single" w:sz="4" w:space="0" w:color="000000"/>
            </w:tcBorders>
            <w:shd w:val="clear" w:color="auto" w:fill="D9D9D9"/>
            <w:vAlign w:val="center"/>
          </w:tcPr>
          <w:p w:rsidR="005F3325" w:rsidRPr="00721350" w:rsidRDefault="005F3325" w:rsidP="00AE5EA3">
            <w:pPr>
              <w:spacing w:before="60" w:after="60"/>
              <w:ind w:left="180"/>
            </w:pPr>
          </w:p>
        </w:tc>
        <w:tc>
          <w:tcPr>
            <w:tcW w:w="341" w:type="pct"/>
            <w:vMerge/>
            <w:tcBorders>
              <w:left w:val="single" w:sz="4" w:space="0" w:color="000000"/>
              <w:right w:val="single" w:sz="4" w:space="0" w:color="000000"/>
            </w:tcBorders>
            <w:shd w:val="clear" w:color="auto" w:fill="D9D9D9"/>
            <w:vAlign w:val="center"/>
          </w:tcPr>
          <w:p w:rsidR="005F3325" w:rsidRPr="00721350" w:rsidRDefault="005F3325" w:rsidP="00AE5EA3">
            <w:pPr>
              <w:spacing w:before="60" w:after="60"/>
              <w:ind w:left="161" w:hanging="161"/>
            </w:pPr>
          </w:p>
        </w:tc>
        <w:tc>
          <w:tcPr>
            <w:tcW w:w="186" w:type="pct"/>
            <w:tcBorders>
              <w:left w:val="single" w:sz="4" w:space="0" w:color="000000"/>
              <w:right w:val="single" w:sz="18" w:space="0" w:color="000000"/>
            </w:tcBorders>
            <w:shd w:val="clear" w:color="auto" w:fill="D9D9D9"/>
            <w:vAlign w:val="center"/>
          </w:tcPr>
          <w:p w:rsidR="005F3325" w:rsidRPr="00AE2AC5" w:rsidRDefault="005F3325" w:rsidP="00AE5EA3">
            <w:pPr>
              <w:spacing w:before="60" w:after="60"/>
              <w:ind w:left="161" w:hanging="161"/>
              <w:rPr>
                <w:sz w:val="20"/>
                <w:szCs w:val="20"/>
              </w:rPr>
            </w:pPr>
            <w:r w:rsidRPr="00AE2AC5">
              <w:rPr>
                <w:sz w:val="20"/>
                <w:szCs w:val="20"/>
              </w:rPr>
              <w:t>S</w:t>
            </w:r>
          </w:p>
        </w:tc>
        <w:tc>
          <w:tcPr>
            <w:tcW w:w="837" w:type="pct"/>
            <w:tcBorders>
              <w:left w:val="single" w:sz="18" w:space="0" w:color="000000"/>
              <w:right w:val="single" w:sz="18" w:space="0" w:color="000000"/>
            </w:tcBorders>
          </w:tcPr>
          <w:p w:rsidR="005F3325" w:rsidRPr="00591322" w:rsidRDefault="005F3325" w:rsidP="009E0558">
            <w:pPr>
              <w:spacing w:before="60" w:after="60"/>
            </w:pPr>
          </w:p>
        </w:tc>
        <w:tc>
          <w:tcPr>
            <w:tcW w:w="745" w:type="pct"/>
            <w:tcBorders>
              <w:left w:val="single" w:sz="18" w:space="0" w:color="000000"/>
              <w:right w:val="single" w:sz="4" w:space="0" w:color="000000"/>
            </w:tcBorders>
          </w:tcPr>
          <w:p w:rsidR="005F3325" w:rsidRPr="00591322" w:rsidRDefault="005F3325" w:rsidP="009E0558">
            <w:pPr>
              <w:spacing w:before="60" w:after="60"/>
            </w:pPr>
          </w:p>
        </w:tc>
        <w:tc>
          <w:tcPr>
            <w:tcW w:w="744" w:type="pct"/>
            <w:tcBorders>
              <w:left w:val="single" w:sz="4" w:space="0" w:color="000000"/>
              <w:right w:val="single" w:sz="18" w:space="0" w:color="000000"/>
            </w:tcBorders>
          </w:tcPr>
          <w:p w:rsidR="005F3325" w:rsidRPr="00591322" w:rsidRDefault="005F3325" w:rsidP="009E0558">
            <w:pPr>
              <w:spacing w:before="60" w:after="60"/>
            </w:pPr>
          </w:p>
        </w:tc>
        <w:tc>
          <w:tcPr>
            <w:tcW w:w="868" w:type="pct"/>
            <w:tcBorders>
              <w:left w:val="single" w:sz="18" w:space="0" w:color="000000"/>
              <w:right w:val="single" w:sz="18" w:space="0" w:color="000000"/>
            </w:tcBorders>
          </w:tcPr>
          <w:p w:rsidR="005F3325" w:rsidRPr="00591322" w:rsidRDefault="005F3325" w:rsidP="009E0558">
            <w:pPr>
              <w:spacing w:before="60" w:after="60"/>
            </w:pPr>
          </w:p>
        </w:tc>
        <w:tc>
          <w:tcPr>
            <w:tcW w:w="813" w:type="pct"/>
            <w:tcBorders>
              <w:left w:val="single" w:sz="18" w:space="0" w:color="000000"/>
              <w:right w:val="single" w:sz="18" w:space="0" w:color="000000"/>
            </w:tcBorders>
          </w:tcPr>
          <w:p w:rsidR="005F3325" w:rsidRPr="00591322" w:rsidRDefault="005F3325" w:rsidP="009E0558">
            <w:pPr>
              <w:spacing w:before="60" w:after="60"/>
            </w:pPr>
          </w:p>
        </w:tc>
      </w:tr>
      <w:tr w:rsidR="005F3325" w:rsidRPr="0007717E" w:rsidTr="009E0558">
        <w:trPr>
          <w:trHeight w:val="333"/>
        </w:trPr>
        <w:tc>
          <w:tcPr>
            <w:tcW w:w="465" w:type="pct"/>
            <w:vMerge/>
            <w:tcBorders>
              <w:left w:val="single" w:sz="18" w:space="0" w:color="000000"/>
              <w:bottom w:val="single" w:sz="18" w:space="0" w:color="000000"/>
              <w:right w:val="single" w:sz="4" w:space="0" w:color="000000"/>
            </w:tcBorders>
            <w:shd w:val="clear" w:color="auto" w:fill="D9D9D9"/>
            <w:vAlign w:val="center"/>
          </w:tcPr>
          <w:p w:rsidR="005F3325" w:rsidRPr="00721350" w:rsidRDefault="005F3325" w:rsidP="00AE5EA3">
            <w:pPr>
              <w:spacing w:before="60" w:after="60"/>
              <w:ind w:left="180"/>
            </w:pPr>
          </w:p>
        </w:tc>
        <w:tc>
          <w:tcPr>
            <w:tcW w:w="527" w:type="pct"/>
            <w:gridSpan w:val="2"/>
            <w:tcBorders>
              <w:left w:val="single" w:sz="4" w:space="0" w:color="000000"/>
              <w:right w:val="single" w:sz="18" w:space="0" w:color="000000"/>
            </w:tcBorders>
            <w:shd w:val="clear" w:color="auto" w:fill="D9D9D9"/>
            <w:vAlign w:val="center"/>
          </w:tcPr>
          <w:p w:rsidR="005F3325" w:rsidRPr="005259C4" w:rsidRDefault="005F3325" w:rsidP="005F3325">
            <w:pPr>
              <w:spacing w:before="60" w:after="60"/>
              <w:jc w:val="both"/>
              <w:rPr>
                <w:sz w:val="16"/>
                <w:szCs w:val="16"/>
              </w:rPr>
            </w:pPr>
            <w:r w:rsidRPr="005259C4">
              <w:rPr>
                <w:sz w:val="16"/>
                <w:szCs w:val="16"/>
              </w:rPr>
              <w:t>Optional Supplemental Measure</w:t>
            </w:r>
            <w:r w:rsidR="009E0558" w:rsidRPr="005259C4">
              <w:rPr>
                <w:sz w:val="16"/>
                <w:szCs w:val="16"/>
              </w:rPr>
              <w:t>(s)</w:t>
            </w:r>
          </w:p>
        </w:tc>
        <w:tc>
          <w:tcPr>
            <w:tcW w:w="837" w:type="pct"/>
            <w:tcBorders>
              <w:left w:val="single" w:sz="18" w:space="0" w:color="000000"/>
              <w:right w:val="single" w:sz="18" w:space="0" w:color="000000"/>
            </w:tcBorders>
          </w:tcPr>
          <w:p w:rsidR="005F3325" w:rsidRPr="00591322" w:rsidRDefault="005F3325" w:rsidP="009E0558">
            <w:pPr>
              <w:spacing w:before="60" w:after="60"/>
            </w:pPr>
          </w:p>
        </w:tc>
        <w:tc>
          <w:tcPr>
            <w:tcW w:w="745" w:type="pct"/>
            <w:tcBorders>
              <w:left w:val="single" w:sz="18" w:space="0" w:color="000000"/>
              <w:right w:val="single" w:sz="4" w:space="0" w:color="000000"/>
            </w:tcBorders>
          </w:tcPr>
          <w:p w:rsidR="005F3325" w:rsidRPr="00591322" w:rsidRDefault="005F3325" w:rsidP="009E0558">
            <w:pPr>
              <w:spacing w:before="60" w:after="60"/>
            </w:pPr>
          </w:p>
        </w:tc>
        <w:tc>
          <w:tcPr>
            <w:tcW w:w="744" w:type="pct"/>
            <w:tcBorders>
              <w:left w:val="single" w:sz="4" w:space="0" w:color="000000"/>
              <w:right w:val="single" w:sz="18" w:space="0" w:color="000000"/>
            </w:tcBorders>
          </w:tcPr>
          <w:p w:rsidR="005F3325" w:rsidRPr="00591322" w:rsidRDefault="005F3325" w:rsidP="009E0558">
            <w:pPr>
              <w:spacing w:before="60" w:after="60"/>
            </w:pPr>
          </w:p>
        </w:tc>
        <w:tc>
          <w:tcPr>
            <w:tcW w:w="868" w:type="pct"/>
            <w:tcBorders>
              <w:left w:val="single" w:sz="18" w:space="0" w:color="000000"/>
              <w:right w:val="single" w:sz="18" w:space="0" w:color="000000"/>
            </w:tcBorders>
          </w:tcPr>
          <w:p w:rsidR="005F3325" w:rsidRPr="00591322" w:rsidRDefault="005F3325" w:rsidP="009E0558">
            <w:pPr>
              <w:spacing w:before="60" w:after="60"/>
            </w:pPr>
          </w:p>
        </w:tc>
        <w:tc>
          <w:tcPr>
            <w:tcW w:w="813" w:type="pct"/>
            <w:tcBorders>
              <w:left w:val="single" w:sz="18" w:space="0" w:color="000000"/>
              <w:right w:val="single" w:sz="18" w:space="0" w:color="000000"/>
            </w:tcBorders>
          </w:tcPr>
          <w:p w:rsidR="005F3325" w:rsidRPr="00591322" w:rsidRDefault="005F3325" w:rsidP="009E0558">
            <w:pPr>
              <w:spacing w:before="60" w:after="60"/>
            </w:pPr>
          </w:p>
        </w:tc>
      </w:tr>
      <w:tr w:rsidR="009E0558" w:rsidRPr="0007717E" w:rsidTr="009E0558">
        <w:trPr>
          <w:trHeight w:val="423"/>
        </w:trPr>
        <w:tc>
          <w:tcPr>
            <w:tcW w:w="465" w:type="pct"/>
            <w:vMerge w:val="restart"/>
            <w:tcBorders>
              <w:top w:val="single" w:sz="18" w:space="0" w:color="000000"/>
              <w:left w:val="single" w:sz="18" w:space="0" w:color="000000"/>
              <w:right w:val="single" w:sz="4" w:space="0" w:color="000000"/>
            </w:tcBorders>
            <w:shd w:val="clear" w:color="auto" w:fill="D9D9D9"/>
            <w:vAlign w:val="center"/>
          </w:tcPr>
          <w:p w:rsidR="009E0558" w:rsidRPr="00721350" w:rsidRDefault="009E0558" w:rsidP="00AE5EA3">
            <w:pPr>
              <w:spacing w:before="60" w:after="60"/>
              <w:jc w:val="center"/>
            </w:pPr>
            <w:r>
              <w:t>Academic Growth</w:t>
            </w:r>
          </w:p>
        </w:tc>
        <w:tc>
          <w:tcPr>
            <w:tcW w:w="341" w:type="pct"/>
            <w:vMerge w:val="restart"/>
            <w:tcBorders>
              <w:top w:val="single" w:sz="18" w:space="0" w:color="000000"/>
              <w:left w:val="single" w:sz="4" w:space="0" w:color="000000"/>
              <w:right w:val="single" w:sz="4" w:space="0" w:color="000000"/>
            </w:tcBorders>
            <w:shd w:val="clear" w:color="auto" w:fill="D9D9D9"/>
            <w:vAlign w:val="center"/>
          </w:tcPr>
          <w:p w:rsidR="009E0558" w:rsidRPr="00B83B4A" w:rsidRDefault="009E0558" w:rsidP="005F3325">
            <w:pPr>
              <w:spacing w:before="60" w:after="60"/>
              <w:rPr>
                <w:sz w:val="20"/>
                <w:szCs w:val="20"/>
              </w:rPr>
            </w:pPr>
            <w:r w:rsidRPr="00B83B4A">
              <w:rPr>
                <w:sz w:val="20"/>
                <w:szCs w:val="20"/>
              </w:rPr>
              <w:t>Median Student Growth Percentile</w:t>
            </w:r>
            <w:r>
              <w:rPr>
                <w:sz w:val="20"/>
                <w:szCs w:val="20"/>
              </w:rPr>
              <w:t xml:space="preserve"> (TCAP)</w:t>
            </w:r>
          </w:p>
        </w:tc>
        <w:tc>
          <w:tcPr>
            <w:tcW w:w="186" w:type="pct"/>
            <w:tcBorders>
              <w:top w:val="single" w:sz="18" w:space="0" w:color="000000"/>
              <w:left w:val="single" w:sz="4" w:space="0" w:color="000000"/>
              <w:right w:val="single" w:sz="18" w:space="0" w:color="000000"/>
            </w:tcBorders>
            <w:shd w:val="clear" w:color="auto" w:fill="D9D9D9"/>
            <w:vAlign w:val="center"/>
          </w:tcPr>
          <w:p w:rsidR="009E0558" w:rsidRPr="00AE2AC5" w:rsidRDefault="009E0558" w:rsidP="00AE5EA3">
            <w:pPr>
              <w:spacing w:before="60" w:after="60"/>
              <w:rPr>
                <w:sz w:val="20"/>
                <w:szCs w:val="20"/>
              </w:rPr>
            </w:pPr>
            <w:r w:rsidRPr="00AE2AC5">
              <w:rPr>
                <w:sz w:val="20"/>
                <w:szCs w:val="20"/>
              </w:rPr>
              <w:t>R</w:t>
            </w:r>
          </w:p>
        </w:tc>
        <w:tc>
          <w:tcPr>
            <w:tcW w:w="837" w:type="pct"/>
            <w:tcBorders>
              <w:top w:val="single" w:sz="18" w:space="0" w:color="000000"/>
              <w:left w:val="single" w:sz="18" w:space="0" w:color="000000"/>
              <w:right w:val="single" w:sz="18" w:space="0" w:color="000000"/>
            </w:tcBorders>
            <w:vAlign w:val="center"/>
          </w:tcPr>
          <w:p w:rsidR="009E0558" w:rsidRPr="00591322" w:rsidRDefault="009E0558" w:rsidP="009E0558">
            <w:pPr>
              <w:spacing w:before="60" w:after="60"/>
            </w:pPr>
          </w:p>
        </w:tc>
        <w:tc>
          <w:tcPr>
            <w:tcW w:w="745" w:type="pct"/>
            <w:tcBorders>
              <w:top w:val="single" w:sz="18" w:space="0" w:color="000000"/>
              <w:left w:val="single" w:sz="18" w:space="0" w:color="000000"/>
              <w:right w:val="single" w:sz="4" w:space="0" w:color="000000"/>
            </w:tcBorders>
            <w:vAlign w:val="center"/>
          </w:tcPr>
          <w:p w:rsidR="009E0558" w:rsidRPr="00591322" w:rsidRDefault="009E0558" w:rsidP="009E0558">
            <w:pPr>
              <w:spacing w:before="60" w:after="60"/>
            </w:pPr>
          </w:p>
        </w:tc>
        <w:tc>
          <w:tcPr>
            <w:tcW w:w="744" w:type="pct"/>
            <w:tcBorders>
              <w:top w:val="single" w:sz="18" w:space="0" w:color="000000"/>
              <w:left w:val="single" w:sz="4" w:space="0" w:color="000000"/>
              <w:right w:val="single" w:sz="18" w:space="0" w:color="000000"/>
            </w:tcBorders>
            <w:vAlign w:val="center"/>
          </w:tcPr>
          <w:p w:rsidR="009E0558" w:rsidRPr="00591322" w:rsidRDefault="009E0558" w:rsidP="009E0558">
            <w:pPr>
              <w:spacing w:before="60" w:after="60"/>
            </w:pPr>
          </w:p>
        </w:tc>
        <w:tc>
          <w:tcPr>
            <w:tcW w:w="868" w:type="pct"/>
            <w:tcBorders>
              <w:top w:val="single" w:sz="18" w:space="0" w:color="000000"/>
              <w:left w:val="single" w:sz="18" w:space="0" w:color="000000"/>
              <w:right w:val="single" w:sz="18" w:space="0" w:color="000000"/>
            </w:tcBorders>
            <w:vAlign w:val="center"/>
          </w:tcPr>
          <w:p w:rsidR="009E0558" w:rsidRPr="00591322" w:rsidRDefault="009E0558" w:rsidP="009E0558">
            <w:pPr>
              <w:spacing w:before="60" w:after="60"/>
            </w:pPr>
          </w:p>
        </w:tc>
        <w:tc>
          <w:tcPr>
            <w:tcW w:w="813" w:type="pct"/>
            <w:tcBorders>
              <w:top w:val="single" w:sz="18" w:space="0" w:color="000000"/>
              <w:left w:val="single" w:sz="18" w:space="0" w:color="000000"/>
              <w:right w:val="single" w:sz="18" w:space="0" w:color="000000"/>
            </w:tcBorders>
            <w:vAlign w:val="center"/>
          </w:tcPr>
          <w:p w:rsidR="009E0558" w:rsidRPr="00591322" w:rsidRDefault="009E0558" w:rsidP="009E0558">
            <w:pPr>
              <w:spacing w:before="60" w:after="60"/>
            </w:pPr>
          </w:p>
        </w:tc>
      </w:tr>
      <w:tr w:rsidR="009E0558" w:rsidRPr="0007717E" w:rsidTr="009E0558">
        <w:trPr>
          <w:trHeight w:val="368"/>
        </w:trPr>
        <w:tc>
          <w:tcPr>
            <w:tcW w:w="465" w:type="pct"/>
            <w:vMerge/>
            <w:tcBorders>
              <w:left w:val="single" w:sz="18" w:space="0" w:color="000000"/>
              <w:right w:val="single" w:sz="4" w:space="0" w:color="000000"/>
            </w:tcBorders>
            <w:shd w:val="clear" w:color="auto" w:fill="D9D9D9"/>
            <w:vAlign w:val="center"/>
          </w:tcPr>
          <w:p w:rsidR="009E0558" w:rsidRDefault="009E0558" w:rsidP="00AE5EA3">
            <w:pPr>
              <w:spacing w:before="60" w:after="60"/>
            </w:pPr>
          </w:p>
        </w:tc>
        <w:tc>
          <w:tcPr>
            <w:tcW w:w="341" w:type="pct"/>
            <w:vMerge/>
            <w:tcBorders>
              <w:left w:val="single" w:sz="4" w:space="0" w:color="000000"/>
              <w:right w:val="single" w:sz="4" w:space="0" w:color="000000"/>
            </w:tcBorders>
            <w:shd w:val="clear" w:color="auto" w:fill="D9D9D9"/>
            <w:vAlign w:val="center"/>
          </w:tcPr>
          <w:p w:rsidR="009E0558" w:rsidRPr="001B36F1" w:rsidRDefault="009E0558" w:rsidP="00AE5EA3">
            <w:pPr>
              <w:spacing w:before="60" w:after="60"/>
            </w:pPr>
          </w:p>
        </w:tc>
        <w:tc>
          <w:tcPr>
            <w:tcW w:w="186" w:type="pct"/>
            <w:tcBorders>
              <w:left w:val="single" w:sz="4" w:space="0" w:color="000000"/>
              <w:bottom w:val="single" w:sz="4" w:space="0" w:color="000000"/>
              <w:right w:val="single" w:sz="18" w:space="0" w:color="000000"/>
            </w:tcBorders>
            <w:shd w:val="clear" w:color="auto" w:fill="D9D9D9"/>
            <w:vAlign w:val="center"/>
          </w:tcPr>
          <w:p w:rsidR="009E0558" w:rsidRPr="00AE2AC5" w:rsidRDefault="009E0558" w:rsidP="00AE5EA3">
            <w:pPr>
              <w:spacing w:before="60" w:after="60"/>
              <w:rPr>
                <w:sz w:val="20"/>
                <w:szCs w:val="20"/>
              </w:rPr>
            </w:pPr>
            <w:r w:rsidRPr="00AE2AC5">
              <w:rPr>
                <w:sz w:val="20"/>
                <w:szCs w:val="20"/>
              </w:rPr>
              <w:t>M</w:t>
            </w:r>
          </w:p>
        </w:tc>
        <w:tc>
          <w:tcPr>
            <w:tcW w:w="837" w:type="pct"/>
            <w:tcBorders>
              <w:left w:val="single" w:sz="18" w:space="0" w:color="000000"/>
              <w:bottom w:val="single" w:sz="4" w:space="0" w:color="000000"/>
              <w:right w:val="single" w:sz="18" w:space="0" w:color="000000"/>
            </w:tcBorders>
            <w:vAlign w:val="center"/>
          </w:tcPr>
          <w:p w:rsidR="009E0558" w:rsidRPr="00591322" w:rsidRDefault="009E0558" w:rsidP="009E0558">
            <w:pPr>
              <w:spacing w:before="60" w:after="60"/>
            </w:pPr>
          </w:p>
        </w:tc>
        <w:tc>
          <w:tcPr>
            <w:tcW w:w="745" w:type="pct"/>
            <w:tcBorders>
              <w:left w:val="single" w:sz="18" w:space="0" w:color="000000"/>
              <w:bottom w:val="single" w:sz="4" w:space="0" w:color="000000"/>
              <w:right w:val="single" w:sz="4" w:space="0" w:color="000000"/>
            </w:tcBorders>
            <w:vAlign w:val="center"/>
          </w:tcPr>
          <w:p w:rsidR="009E0558" w:rsidRPr="00591322" w:rsidRDefault="009E0558" w:rsidP="009E0558">
            <w:pPr>
              <w:spacing w:before="60" w:after="60"/>
            </w:pPr>
          </w:p>
        </w:tc>
        <w:tc>
          <w:tcPr>
            <w:tcW w:w="744" w:type="pct"/>
            <w:tcBorders>
              <w:left w:val="single" w:sz="4" w:space="0" w:color="000000"/>
              <w:bottom w:val="single" w:sz="4" w:space="0" w:color="000000"/>
              <w:right w:val="single" w:sz="18" w:space="0" w:color="000000"/>
            </w:tcBorders>
            <w:vAlign w:val="center"/>
          </w:tcPr>
          <w:p w:rsidR="009E0558" w:rsidRPr="00591322" w:rsidRDefault="009E0558" w:rsidP="009E0558">
            <w:pPr>
              <w:spacing w:before="60" w:after="60"/>
            </w:pPr>
          </w:p>
        </w:tc>
        <w:tc>
          <w:tcPr>
            <w:tcW w:w="868" w:type="pct"/>
            <w:tcBorders>
              <w:left w:val="single" w:sz="18" w:space="0" w:color="000000"/>
              <w:bottom w:val="single" w:sz="4" w:space="0" w:color="000000"/>
              <w:right w:val="single" w:sz="18" w:space="0" w:color="000000"/>
            </w:tcBorders>
            <w:vAlign w:val="center"/>
          </w:tcPr>
          <w:p w:rsidR="009E0558" w:rsidRPr="00591322" w:rsidRDefault="009E0558" w:rsidP="009E0558">
            <w:pPr>
              <w:spacing w:before="60" w:after="60"/>
            </w:pPr>
          </w:p>
        </w:tc>
        <w:tc>
          <w:tcPr>
            <w:tcW w:w="813" w:type="pct"/>
            <w:tcBorders>
              <w:left w:val="single" w:sz="18" w:space="0" w:color="000000"/>
              <w:bottom w:val="single" w:sz="4" w:space="0" w:color="000000"/>
              <w:right w:val="single" w:sz="18" w:space="0" w:color="000000"/>
            </w:tcBorders>
            <w:vAlign w:val="center"/>
          </w:tcPr>
          <w:p w:rsidR="009E0558" w:rsidRPr="00591322" w:rsidRDefault="009E0558" w:rsidP="009E0558">
            <w:pPr>
              <w:spacing w:before="60" w:after="60"/>
            </w:pPr>
          </w:p>
        </w:tc>
      </w:tr>
      <w:tr w:rsidR="009E0558" w:rsidRPr="0007717E" w:rsidTr="009E0558">
        <w:trPr>
          <w:trHeight w:val="330"/>
        </w:trPr>
        <w:tc>
          <w:tcPr>
            <w:tcW w:w="465" w:type="pct"/>
            <w:vMerge/>
            <w:tcBorders>
              <w:left w:val="single" w:sz="18" w:space="0" w:color="000000"/>
              <w:right w:val="single" w:sz="4" w:space="0" w:color="000000"/>
            </w:tcBorders>
            <w:shd w:val="clear" w:color="auto" w:fill="D9D9D9"/>
            <w:vAlign w:val="center"/>
          </w:tcPr>
          <w:p w:rsidR="009E0558" w:rsidRDefault="009E0558" w:rsidP="00AE5EA3">
            <w:pPr>
              <w:spacing w:before="60" w:after="60"/>
            </w:pPr>
          </w:p>
        </w:tc>
        <w:tc>
          <w:tcPr>
            <w:tcW w:w="341" w:type="pct"/>
            <w:vMerge/>
            <w:tcBorders>
              <w:left w:val="single" w:sz="4" w:space="0" w:color="000000"/>
              <w:bottom w:val="single" w:sz="8" w:space="0" w:color="000000"/>
              <w:right w:val="single" w:sz="4" w:space="0" w:color="000000"/>
            </w:tcBorders>
            <w:shd w:val="clear" w:color="auto" w:fill="D9D9D9"/>
            <w:vAlign w:val="center"/>
          </w:tcPr>
          <w:p w:rsidR="009E0558" w:rsidRPr="001B36F1" w:rsidRDefault="009E0558" w:rsidP="00AE5EA3">
            <w:pPr>
              <w:spacing w:before="60" w:after="60"/>
            </w:pPr>
          </w:p>
        </w:tc>
        <w:tc>
          <w:tcPr>
            <w:tcW w:w="186" w:type="pct"/>
            <w:tcBorders>
              <w:left w:val="single" w:sz="4" w:space="0" w:color="000000"/>
              <w:bottom w:val="single" w:sz="8" w:space="0" w:color="000000"/>
              <w:right w:val="single" w:sz="18" w:space="0" w:color="000000"/>
            </w:tcBorders>
            <w:shd w:val="clear" w:color="auto" w:fill="D9D9D9"/>
            <w:vAlign w:val="center"/>
          </w:tcPr>
          <w:p w:rsidR="009E0558" w:rsidRPr="00E26C1D" w:rsidRDefault="009E0558" w:rsidP="00AE5EA3">
            <w:pPr>
              <w:spacing w:before="60" w:after="60"/>
              <w:rPr>
                <w:sz w:val="16"/>
                <w:szCs w:val="16"/>
              </w:rPr>
            </w:pPr>
            <w:r>
              <w:rPr>
                <w:sz w:val="16"/>
                <w:szCs w:val="16"/>
              </w:rPr>
              <w:t>W</w:t>
            </w:r>
          </w:p>
        </w:tc>
        <w:tc>
          <w:tcPr>
            <w:tcW w:w="837" w:type="pct"/>
            <w:tcBorders>
              <w:left w:val="single" w:sz="18" w:space="0" w:color="000000"/>
              <w:bottom w:val="single" w:sz="8" w:space="0" w:color="000000"/>
              <w:right w:val="single" w:sz="18" w:space="0" w:color="000000"/>
            </w:tcBorders>
            <w:vAlign w:val="center"/>
          </w:tcPr>
          <w:p w:rsidR="009E0558" w:rsidRPr="00591322" w:rsidRDefault="009E0558" w:rsidP="009E0558">
            <w:pPr>
              <w:spacing w:before="60" w:after="60"/>
            </w:pPr>
          </w:p>
        </w:tc>
        <w:tc>
          <w:tcPr>
            <w:tcW w:w="745" w:type="pct"/>
            <w:tcBorders>
              <w:left w:val="single" w:sz="18" w:space="0" w:color="000000"/>
              <w:bottom w:val="single" w:sz="8" w:space="0" w:color="000000"/>
              <w:right w:val="single" w:sz="4" w:space="0" w:color="000000"/>
            </w:tcBorders>
            <w:vAlign w:val="center"/>
          </w:tcPr>
          <w:p w:rsidR="009E0558" w:rsidRPr="00591322" w:rsidRDefault="009E0558" w:rsidP="009E0558">
            <w:pPr>
              <w:spacing w:before="60" w:after="60"/>
            </w:pPr>
          </w:p>
        </w:tc>
        <w:tc>
          <w:tcPr>
            <w:tcW w:w="744" w:type="pct"/>
            <w:tcBorders>
              <w:left w:val="single" w:sz="4" w:space="0" w:color="000000"/>
              <w:bottom w:val="single" w:sz="8" w:space="0" w:color="000000"/>
              <w:right w:val="single" w:sz="18" w:space="0" w:color="000000"/>
            </w:tcBorders>
            <w:vAlign w:val="center"/>
          </w:tcPr>
          <w:p w:rsidR="009E0558" w:rsidRPr="00591322" w:rsidRDefault="009E0558" w:rsidP="009E0558">
            <w:pPr>
              <w:spacing w:before="60" w:after="60"/>
            </w:pPr>
          </w:p>
        </w:tc>
        <w:tc>
          <w:tcPr>
            <w:tcW w:w="868" w:type="pct"/>
            <w:tcBorders>
              <w:left w:val="single" w:sz="18" w:space="0" w:color="000000"/>
              <w:bottom w:val="single" w:sz="8" w:space="0" w:color="000000"/>
              <w:right w:val="single" w:sz="18" w:space="0" w:color="000000"/>
            </w:tcBorders>
            <w:vAlign w:val="center"/>
          </w:tcPr>
          <w:p w:rsidR="009E0558" w:rsidRPr="00591322" w:rsidRDefault="009E0558" w:rsidP="009E0558">
            <w:pPr>
              <w:spacing w:before="60" w:after="60"/>
            </w:pPr>
          </w:p>
        </w:tc>
        <w:tc>
          <w:tcPr>
            <w:tcW w:w="813" w:type="pct"/>
            <w:tcBorders>
              <w:left w:val="single" w:sz="18" w:space="0" w:color="000000"/>
              <w:bottom w:val="single" w:sz="8" w:space="0" w:color="000000"/>
              <w:right w:val="single" w:sz="18" w:space="0" w:color="000000"/>
            </w:tcBorders>
            <w:vAlign w:val="center"/>
          </w:tcPr>
          <w:p w:rsidR="009E0558" w:rsidRPr="00591322" w:rsidRDefault="009E0558" w:rsidP="009E0558">
            <w:pPr>
              <w:spacing w:before="60" w:after="60"/>
            </w:pPr>
          </w:p>
        </w:tc>
      </w:tr>
      <w:tr w:rsidR="009E0558" w:rsidRPr="0007717E" w:rsidTr="009E0558">
        <w:trPr>
          <w:trHeight w:val="330"/>
        </w:trPr>
        <w:tc>
          <w:tcPr>
            <w:tcW w:w="465" w:type="pct"/>
            <w:vMerge/>
            <w:tcBorders>
              <w:left w:val="single" w:sz="18" w:space="0" w:color="000000"/>
              <w:bottom w:val="single" w:sz="18" w:space="0" w:color="000000"/>
              <w:right w:val="single" w:sz="4" w:space="0" w:color="000000"/>
            </w:tcBorders>
            <w:shd w:val="clear" w:color="auto" w:fill="D9D9D9"/>
            <w:vAlign w:val="center"/>
          </w:tcPr>
          <w:p w:rsidR="009E0558" w:rsidRDefault="009E0558" w:rsidP="00AE5EA3">
            <w:pPr>
              <w:spacing w:before="60" w:after="60"/>
            </w:pPr>
          </w:p>
        </w:tc>
        <w:tc>
          <w:tcPr>
            <w:tcW w:w="527" w:type="pct"/>
            <w:gridSpan w:val="2"/>
            <w:tcBorders>
              <w:top w:val="single" w:sz="8" w:space="0" w:color="000000"/>
              <w:left w:val="single" w:sz="4" w:space="0" w:color="000000"/>
              <w:bottom w:val="single" w:sz="18" w:space="0" w:color="000000"/>
              <w:right w:val="single" w:sz="18" w:space="0" w:color="000000"/>
            </w:tcBorders>
            <w:shd w:val="clear" w:color="auto" w:fill="D9D9D9"/>
            <w:vAlign w:val="center"/>
          </w:tcPr>
          <w:p w:rsidR="009E0558" w:rsidRPr="005259C4" w:rsidRDefault="009E0558" w:rsidP="00C96F99">
            <w:pPr>
              <w:spacing w:before="60" w:after="60"/>
              <w:rPr>
                <w:sz w:val="16"/>
                <w:szCs w:val="16"/>
              </w:rPr>
            </w:pPr>
            <w:r w:rsidRPr="005259C4">
              <w:rPr>
                <w:sz w:val="16"/>
                <w:szCs w:val="16"/>
              </w:rPr>
              <w:t>Optional Supplemental Measure(s)</w:t>
            </w:r>
          </w:p>
        </w:tc>
        <w:tc>
          <w:tcPr>
            <w:tcW w:w="837" w:type="pct"/>
            <w:tcBorders>
              <w:top w:val="single" w:sz="8" w:space="0" w:color="000000"/>
              <w:left w:val="single" w:sz="18" w:space="0" w:color="000000"/>
              <w:bottom w:val="single" w:sz="18" w:space="0" w:color="000000"/>
              <w:right w:val="single" w:sz="18" w:space="0" w:color="000000"/>
            </w:tcBorders>
            <w:vAlign w:val="center"/>
          </w:tcPr>
          <w:p w:rsidR="009E0558" w:rsidRPr="00591322" w:rsidRDefault="009E0558" w:rsidP="009E0558">
            <w:pPr>
              <w:spacing w:before="60" w:after="60"/>
            </w:pPr>
          </w:p>
        </w:tc>
        <w:tc>
          <w:tcPr>
            <w:tcW w:w="745" w:type="pct"/>
            <w:tcBorders>
              <w:top w:val="single" w:sz="8" w:space="0" w:color="000000"/>
              <w:left w:val="single" w:sz="18" w:space="0" w:color="000000"/>
              <w:bottom w:val="single" w:sz="18" w:space="0" w:color="000000"/>
              <w:right w:val="single" w:sz="4" w:space="0" w:color="000000"/>
            </w:tcBorders>
            <w:vAlign w:val="center"/>
          </w:tcPr>
          <w:p w:rsidR="009E0558" w:rsidRPr="00591322" w:rsidRDefault="009E0558" w:rsidP="009E0558">
            <w:pPr>
              <w:spacing w:before="60" w:after="60"/>
            </w:pPr>
          </w:p>
        </w:tc>
        <w:tc>
          <w:tcPr>
            <w:tcW w:w="744" w:type="pct"/>
            <w:tcBorders>
              <w:top w:val="single" w:sz="8" w:space="0" w:color="000000"/>
              <w:left w:val="single" w:sz="4" w:space="0" w:color="000000"/>
              <w:bottom w:val="single" w:sz="18" w:space="0" w:color="000000"/>
              <w:right w:val="single" w:sz="18" w:space="0" w:color="000000"/>
            </w:tcBorders>
            <w:vAlign w:val="center"/>
          </w:tcPr>
          <w:p w:rsidR="009E0558" w:rsidRPr="00591322" w:rsidRDefault="009E0558" w:rsidP="009E0558">
            <w:pPr>
              <w:spacing w:before="60" w:after="60"/>
            </w:pPr>
          </w:p>
        </w:tc>
        <w:tc>
          <w:tcPr>
            <w:tcW w:w="868" w:type="pct"/>
            <w:tcBorders>
              <w:top w:val="single" w:sz="8" w:space="0" w:color="000000"/>
              <w:left w:val="single" w:sz="18" w:space="0" w:color="000000"/>
              <w:bottom w:val="single" w:sz="18" w:space="0" w:color="000000"/>
              <w:right w:val="single" w:sz="18" w:space="0" w:color="000000"/>
            </w:tcBorders>
            <w:vAlign w:val="center"/>
          </w:tcPr>
          <w:p w:rsidR="009E0558" w:rsidRPr="00591322" w:rsidRDefault="009E0558" w:rsidP="009E0558">
            <w:pPr>
              <w:spacing w:before="60" w:after="60"/>
            </w:pPr>
          </w:p>
        </w:tc>
        <w:tc>
          <w:tcPr>
            <w:tcW w:w="813" w:type="pct"/>
            <w:tcBorders>
              <w:top w:val="single" w:sz="8" w:space="0" w:color="000000"/>
              <w:left w:val="single" w:sz="18" w:space="0" w:color="000000"/>
              <w:bottom w:val="single" w:sz="18" w:space="0" w:color="000000"/>
              <w:right w:val="single" w:sz="18" w:space="0" w:color="000000"/>
            </w:tcBorders>
            <w:vAlign w:val="center"/>
          </w:tcPr>
          <w:p w:rsidR="009E0558" w:rsidRPr="00AE2AC5" w:rsidRDefault="009E0558" w:rsidP="009E0558">
            <w:pPr>
              <w:spacing w:before="60" w:after="60"/>
              <w:rPr>
                <w:sz w:val="20"/>
                <w:szCs w:val="20"/>
              </w:rPr>
            </w:pPr>
          </w:p>
        </w:tc>
      </w:tr>
      <w:tr w:rsidR="009E0558" w:rsidRPr="0007717E" w:rsidTr="009E0558">
        <w:trPr>
          <w:trHeight w:val="387"/>
        </w:trPr>
        <w:tc>
          <w:tcPr>
            <w:tcW w:w="465" w:type="pct"/>
            <w:vMerge w:val="restart"/>
            <w:tcBorders>
              <w:top w:val="single" w:sz="18" w:space="0" w:color="000000"/>
              <w:left w:val="single" w:sz="18" w:space="0" w:color="000000"/>
              <w:right w:val="single" w:sz="4" w:space="0" w:color="000000"/>
            </w:tcBorders>
            <w:shd w:val="clear" w:color="auto" w:fill="D9D9D9"/>
            <w:vAlign w:val="center"/>
          </w:tcPr>
          <w:p w:rsidR="009E0558" w:rsidRPr="00721350" w:rsidRDefault="009E0558" w:rsidP="00362B01">
            <w:pPr>
              <w:spacing w:before="60" w:after="60"/>
              <w:jc w:val="center"/>
            </w:pPr>
            <w:r>
              <w:t>Student Engagement</w:t>
            </w:r>
          </w:p>
        </w:tc>
        <w:tc>
          <w:tcPr>
            <w:tcW w:w="527" w:type="pct"/>
            <w:gridSpan w:val="2"/>
            <w:tcBorders>
              <w:top w:val="single" w:sz="18" w:space="0" w:color="000000"/>
              <w:left w:val="single" w:sz="4" w:space="0" w:color="000000"/>
              <w:bottom w:val="single" w:sz="8" w:space="0" w:color="000000"/>
            </w:tcBorders>
            <w:shd w:val="clear" w:color="auto" w:fill="D9D9D9"/>
            <w:vAlign w:val="center"/>
          </w:tcPr>
          <w:p w:rsidR="009E0558" w:rsidRPr="00AE2AC5" w:rsidRDefault="009E0558" w:rsidP="005F3325">
            <w:pPr>
              <w:spacing w:before="60" w:after="60"/>
              <w:rPr>
                <w:sz w:val="20"/>
                <w:szCs w:val="20"/>
              </w:rPr>
            </w:pPr>
            <w:r w:rsidRPr="005F3325">
              <w:rPr>
                <w:sz w:val="20"/>
              </w:rPr>
              <w:t>Attendance Rate</w:t>
            </w:r>
          </w:p>
        </w:tc>
        <w:tc>
          <w:tcPr>
            <w:tcW w:w="837" w:type="pct"/>
            <w:tcBorders>
              <w:top w:val="single" w:sz="18" w:space="0" w:color="000000"/>
              <w:left w:val="single" w:sz="18" w:space="0" w:color="000000"/>
              <w:right w:val="single" w:sz="18" w:space="0" w:color="000000"/>
            </w:tcBorders>
          </w:tcPr>
          <w:p w:rsidR="009E0558" w:rsidRPr="00591322" w:rsidRDefault="009E0558" w:rsidP="009E0558">
            <w:pPr>
              <w:spacing w:before="60" w:after="60"/>
            </w:pPr>
          </w:p>
        </w:tc>
        <w:tc>
          <w:tcPr>
            <w:tcW w:w="745" w:type="pct"/>
            <w:tcBorders>
              <w:top w:val="single" w:sz="18" w:space="0" w:color="000000"/>
              <w:left w:val="single" w:sz="18" w:space="0" w:color="000000"/>
              <w:right w:val="single" w:sz="4" w:space="0" w:color="000000"/>
            </w:tcBorders>
          </w:tcPr>
          <w:p w:rsidR="009E0558" w:rsidRPr="00591322" w:rsidRDefault="009E0558" w:rsidP="009E0558">
            <w:pPr>
              <w:spacing w:before="60" w:after="60"/>
            </w:pPr>
          </w:p>
        </w:tc>
        <w:tc>
          <w:tcPr>
            <w:tcW w:w="744" w:type="pct"/>
            <w:tcBorders>
              <w:top w:val="single" w:sz="18" w:space="0" w:color="000000"/>
              <w:left w:val="single" w:sz="4" w:space="0" w:color="000000"/>
              <w:right w:val="single" w:sz="18" w:space="0" w:color="000000"/>
            </w:tcBorders>
          </w:tcPr>
          <w:p w:rsidR="009E0558" w:rsidRPr="00591322" w:rsidRDefault="009E0558" w:rsidP="009E0558">
            <w:pPr>
              <w:spacing w:before="60" w:after="60"/>
            </w:pPr>
          </w:p>
        </w:tc>
        <w:tc>
          <w:tcPr>
            <w:tcW w:w="868" w:type="pct"/>
            <w:tcBorders>
              <w:top w:val="single" w:sz="18" w:space="0" w:color="000000"/>
              <w:left w:val="single" w:sz="18" w:space="0" w:color="000000"/>
              <w:right w:val="single" w:sz="18" w:space="0" w:color="000000"/>
            </w:tcBorders>
          </w:tcPr>
          <w:p w:rsidR="009E0558" w:rsidRPr="00591322" w:rsidRDefault="009E0558" w:rsidP="009E0558">
            <w:pPr>
              <w:spacing w:before="60" w:after="60"/>
            </w:pPr>
          </w:p>
        </w:tc>
        <w:tc>
          <w:tcPr>
            <w:tcW w:w="813" w:type="pct"/>
            <w:tcBorders>
              <w:top w:val="single" w:sz="18" w:space="0" w:color="000000"/>
              <w:left w:val="single" w:sz="18" w:space="0" w:color="000000"/>
              <w:right w:val="single" w:sz="18" w:space="0" w:color="000000"/>
            </w:tcBorders>
          </w:tcPr>
          <w:p w:rsidR="009E0558" w:rsidRPr="00591322" w:rsidRDefault="009E0558" w:rsidP="009E0558">
            <w:pPr>
              <w:spacing w:before="60" w:after="60"/>
            </w:pPr>
          </w:p>
        </w:tc>
      </w:tr>
      <w:tr w:rsidR="009E0558" w:rsidRPr="0007717E" w:rsidTr="009E0558">
        <w:trPr>
          <w:trHeight w:val="340"/>
        </w:trPr>
        <w:tc>
          <w:tcPr>
            <w:tcW w:w="465" w:type="pct"/>
            <w:vMerge/>
            <w:tcBorders>
              <w:left w:val="single" w:sz="18" w:space="0" w:color="000000"/>
              <w:right w:val="single" w:sz="4" w:space="0" w:color="000000"/>
            </w:tcBorders>
            <w:shd w:val="clear" w:color="auto" w:fill="D9D9D9"/>
            <w:vAlign w:val="center"/>
          </w:tcPr>
          <w:p w:rsidR="009E0558" w:rsidRDefault="009E0558" w:rsidP="00362B01">
            <w:pPr>
              <w:spacing w:before="60" w:after="60"/>
              <w:jc w:val="center"/>
            </w:pPr>
          </w:p>
        </w:tc>
        <w:tc>
          <w:tcPr>
            <w:tcW w:w="527" w:type="pct"/>
            <w:gridSpan w:val="2"/>
            <w:tcBorders>
              <w:top w:val="single" w:sz="8" w:space="0" w:color="000000"/>
              <w:left w:val="single" w:sz="4" w:space="0" w:color="000000"/>
            </w:tcBorders>
            <w:shd w:val="clear" w:color="auto" w:fill="D9D9D9"/>
            <w:vAlign w:val="center"/>
          </w:tcPr>
          <w:p w:rsidR="009E0558" w:rsidRPr="00AE2AC5" w:rsidRDefault="009E0558" w:rsidP="005F3325">
            <w:pPr>
              <w:spacing w:before="60" w:after="60"/>
              <w:rPr>
                <w:sz w:val="20"/>
                <w:szCs w:val="20"/>
              </w:rPr>
            </w:pPr>
            <w:r w:rsidRPr="005F3325">
              <w:rPr>
                <w:sz w:val="20"/>
              </w:rPr>
              <w:t>Truancy Rate</w:t>
            </w:r>
          </w:p>
        </w:tc>
        <w:tc>
          <w:tcPr>
            <w:tcW w:w="837" w:type="pct"/>
            <w:tcBorders>
              <w:left w:val="single" w:sz="18" w:space="0" w:color="000000"/>
              <w:right w:val="single" w:sz="18" w:space="0" w:color="000000"/>
            </w:tcBorders>
          </w:tcPr>
          <w:p w:rsidR="009E0558" w:rsidRPr="00591322" w:rsidRDefault="009E0558" w:rsidP="009E0558">
            <w:pPr>
              <w:spacing w:before="60" w:after="60"/>
            </w:pPr>
          </w:p>
        </w:tc>
        <w:tc>
          <w:tcPr>
            <w:tcW w:w="745" w:type="pct"/>
            <w:tcBorders>
              <w:left w:val="single" w:sz="18" w:space="0" w:color="000000"/>
              <w:right w:val="single" w:sz="4" w:space="0" w:color="000000"/>
            </w:tcBorders>
          </w:tcPr>
          <w:p w:rsidR="009E0558" w:rsidRPr="00591322" w:rsidRDefault="009E0558" w:rsidP="009E0558">
            <w:pPr>
              <w:spacing w:before="60" w:after="60"/>
            </w:pPr>
          </w:p>
        </w:tc>
        <w:tc>
          <w:tcPr>
            <w:tcW w:w="744" w:type="pct"/>
            <w:tcBorders>
              <w:left w:val="single" w:sz="4" w:space="0" w:color="000000"/>
              <w:right w:val="single" w:sz="18" w:space="0" w:color="000000"/>
            </w:tcBorders>
          </w:tcPr>
          <w:p w:rsidR="009E0558" w:rsidRPr="00591322" w:rsidRDefault="009E0558" w:rsidP="009E0558">
            <w:pPr>
              <w:spacing w:before="60" w:after="60"/>
            </w:pPr>
          </w:p>
        </w:tc>
        <w:tc>
          <w:tcPr>
            <w:tcW w:w="868" w:type="pct"/>
            <w:tcBorders>
              <w:left w:val="single" w:sz="18" w:space="0" w:color="000000"/>
              <w:right w:val="single" w:sz="18" w:space="0" w:color="000000"/>
            </w:tcBorders>
          </w:tcPr>
          <w:p w:rsidR="009E0558" w:rsidRPr="00591322" w:rsidRDefault="009E0558" w:rsidP="009E0558">
            <w:pPr>
              <w:spacing w:before="60" w:after="60"/>
            </w:pPr>
          </w:p>
        </w:tc>
        <w:tc>
          <w:tcPr>
            <w:tcW w:w="813" w:type="pct"/>
            <w:tcBorders>
              <w:left w:val="single" w:sz="18" w:space="0" w:color="000000"/>
              <w:right w:val="single" w:sz="18" w:space="0" w:color="000000"/>
            </w:tcBorders>
          </w:tcPr>
          <w:p w:rsidR="009E0558" w:rsidRPr="00591322" w:rsidRDefault="009E0558" w:rsidP="009E0558">
            <w:pPr>
              <w:spacing w:before="60" w:after="60"/>
            </w:pPr>
          </w:p>
        </w:tc>
      </w:tr>
      <w:tr w:rsidR="009E0558" w:rsidRPr="0007717E" w:rsidTr="009E0558">
        <w:trPr>
          <w:trHeight w:val="763"/>
        </w:trPr>
        <w:tc>
          <w:tcPr>
            <w:tcW w:w="465" w:type="pct"/>
            <w:vMerge/>
            <w:tcBorders>
              <w:left w:val="single" w:sz="18" w:space="0" w:color="000000"/>
              <w:right w:val="single" w:sz="4" w:space="0" w:color="000000"/>
            </w:tcBorders>
            <w:shd w:val="clear" w:color="auto" w:fill="D9D9D9"/>
            <w:vAlign w:val="center"/>
          </w:tcPr>
          <w:p w:rsidR="009E0558" w:rsidRDefault="009E0558" w:rsidP="00362B01">
            <w:pPr>
              <w:spacing w:before="60" w:after="60"/>
              <w:jc w:val="center"/>
            </w:pPr>
          </w:p>
        </w:tc>
        <w:tc>
          <w:tcPr>
            <w:tcW w:w="527" w:type="pct"/>
            <w:gridSpan w:val="2"/>
            <w:tcBorders>
              <w:top w:val="single" w:sz="8" w:space="0" w:color="000000"/>
              <w:left w:val="single" w:sz="4" w:space="0" w:color="000000"/>
            </w:tcBorders>
            <w:shd w:val="clear" w:color="auto" w:fill="D9D9D9"/>
            <w:vAlign w:val="center"/>
          </w:tcPr>
          <w:p w:rsidR="009E0558" w:rsidRPr="005259C4" w:rsidRDefault="009E0558" w:rsidP="005F3325">
            <w:pPr>
              <w:spacing w:before="60" w:after="60"/>
              <w:rPr>
                <w:sz w:val="16"/>
                <w:szCs w:val="16"/>
              </w:rPr>
            </w:pPr>
            <w:r w:rsidRPr="005259C4">
              <w:rPr>
                <w:sz w:val="16"/>
                <w:szCs w:val="16"/>
              </w:rPr>
              <w:t>Optional Supplemental Measure(s)</w:t>
            </w:r>
          </w:p>
        </w:tc>
        <w:tc>
          <w:tcPr>
            <w:tcW w:w="837" w:type="pct"/>
            <w:tcBorders>
              <w:left w:val="single" w:sz="18" w:space="0" w:color="000000"/>
              <w:right w:val="single" w:sz="18" w:space="0" w:color="000000"/>
            </w:tcBorders>
          </w:tcPr>
          <w:p w:rsidR="009E0558" w:rsidRPr="00591322" w:rsidRDefault="009E0558" w:rsidP="009E0558">
            <w:pPr>
              <w:spacing w:before="60" w:after="60"/>
            </w:pPr>
          </w:p>
        </w:tc>
        <w:tc>
          <w:tcPr>
            <w:tcW w:w="745" w:type="pct"/>
            <w:tcBorders>
              <w:left w:val="single" w:sz="18" w:space="0" w:color="000000"/>
              <w:right w:val="single" w:sz="4" w:space="0" w:color="000000"/>
            </w:tcBorders>
          </w:tcPr>
          <w:p w:rsidR="009E0558" w:rsidRPr="00591322" w:rsidRDefault="009E0558" w:rsidP="009E0558">
            <w:pPr>
              <w:spacing w:before="60" w:after="60"/>
            </w:pPr>
          </w:p>
        </w:tc>
        <w:tc>
          <w:tcPr>
            <w:tcW w:w="744" w:type="pct"/>
            <w:tcBorders>
              <w:left w:val="single" w:sz="4" w:space="0" w:color="000000"/>
              <w:right w:val="single" w:sz="18" w:space="0" w:color="000000"/>
            </w:tcBorders>
          </w:tcPr>
          <w:p w:rsidR="009E0558" w:rsidRPr="00591322" w:rsidRDefault="009E0558" w:rsidP="009E0558">
            <w:pPr>
              <w:spacing w:before="60" w:after="60"/>
            </w:pPr>
          </w:p>
        </w:tc>
        <w:tc>
          <w:tcPr>
            <w:tcW w:w="868" w:type="pct"/>
            <w:tcBorders>
              <w:left w:val="single" w:sz="18" w:space="0" w:color="000000"/>
              <w:right w:val="single" w:sz="18" w:space="0" w:color="000000"/>
            </w:tcBorders>
          </w:tcPr>
          <w:p w:rsidR="009E0558" w:rsidRPr="00591322" w:rsidRDefault="009E0558" w:rsidP="009E0558">
            <w:pPr>
              <w:spacing w:before="60" w:after="60"/>
            </w:pPr>
          </w:p>
        </w:tc>
        <w:tc>
          <w:tcPr>
            <w:tcW w:w="813" w:type="pct"/>
            <w:tcBorders>
              <w:left w:val="single" w:sz="18" w:space="0" w:color="000000"/>
              <w:right w:val="single" w:sz="18" w:space="0" w:color="000000"/>
            </w:tcBorders>
          </w:tcPr>
          <w:p w:rsidR="009E0558" w:rsidRPr="00591322" w:rsidRDefault="009E0558" w:rsidP="009E0558">
            <w:pPr>
              <w:spacing w:before="60" w:after="60"/>
            </w:pPr>
          </w:p>
        </w:tc>
      </w:tr>
      <w:tr w:rsidR="009E0558" w:rsidRPr="0007717E" w:rsidTr="009E0558">
        <w:trPr>
          <w:trHeight w:val="315"/>
        </w:trPr>
        <w:tc>
          <w:tcPr>
            <w:tcW w:w="465" w:type="pct"/>
            <w:vMerge w:val="restart"/>
            <w:tcBorders>
              <w:top w:val="single" w:sz="18" w:space="0" w:color="000000"/>
              <w:left w:val="single" w:sz="18" w:space="0" w:color="000000"/>
              <w:right w:val="single" w:sz="4" w:space="0" w:color="000000"/>
            </w:tcBorders>
            <w:shd w:val="clear" w:color="auto" w:fill="D9D9D9"/>
            <w:vAlign w:val="center"/>
          </w:tcPr>
          <w:p w:rsidR="009E0558" w:rsidRPr="00721350" w:rsidRDefault="009E0558" w:rsidP="00C510DC">
            <w:pPr>
              <w:spacing w:before="60" w:after="60"/>
            </w:pPr>
            <w:r w:rsidRPr="00721350">
              <w:t xml:space="preserve">Post Secondary </w:t>
            </w:r>
            <w:r>
              <w:t xml:space="preserve">&amp; Workforce </w:t>
            </w:r>
            <w:r w:rsidRPr="00721350">
              <w:t>Readiness</w:t>
            </w:r>
          </w:p>
        </w:tc>
        <w:tc>
          <w:tcPr>
            <w:tcW w:w="527" w:type="pct"/>
            <w:gridSpan w:val="2"/>
            <w:tcBorders>
              <w:top w:val="single" w:sz="18" w:space="0" w:color="000000"/>
              <w:left w:val="single" w:sz="4" w:space="0" w:color="000000"/>
              <w:bottom w:val="single" w:sz="4" w:space="0" w:color="000000"/>
              <w:right w:val="single" w:sz="18" w:space="0" w:color="000000"/>
            </w:tcBorders>
            <w:shd w:val="clear" w:color="auto" w:fill="D9D9D9"/>
            <w:vAlign w:val="center"/>
          </w:tcPr>
          <w:p w:rsidR="009E0558" w:rsidRPr="00AE2AC5" w:rsidRDefault="009E0558" w:rsidP="00AE5EA3">
            <w:pPr>
              <w:spacing w:before="60" w:after="60"/>
              <w:rPr>
                <w:sz w:val="20"/>
                <w:szCs w:val="20"/>
              </w:rPr>
            </w:pPr>
            <w:r>
              <w:rPr>
                <w:sz w:val="20"/>
                <w:szCs w:val="20"/>
              </w:rPr>
              <w:t>Completion</w:t>
            </w:r>
            <w:r w:rsidRPr="00AE2AC5">
              <w:rPr>
                <w:sz w:val="20"/>
                <w:szCs w:val="20"/>
              </w:rPr>
              <w:t xml:space="preserve"> Rate</w:t>
            </w:r>
          </w:p>
        </w:tc>
        <w:tc>
          <w:tcPr>
            <w:tcW w:w="837" w:type="pct"/>
            <w:tcBorders>
              <w:top w:val="single" w:sz="18" w:space="0" w:color="000000"/>
              <w:left w:val="single" w:sz="18" w:space="0" w:color="000000"/>
              <w:right w:val="single" w:sz="18" w:space="0" w:color="000000"/>
            </w:tcBorders>
          </w:tcPr>
          <w:p w:rsidR="009E0558" w:rsidRPr="00591322" w:rsidRDefault="009E0558" w:rsidP="009E0558">
            <w:pPr>
              <w:spacing w:before="60" w:after="60"/>
            </w:pPr>
          </w:p>
        </w:tc>
        <w:tc>
          <w:tcPr>
            <w:tcW w:w="745" w:type="pct"/>
            <w:tcBorders>
              <w:top w:val="single" w:sz="18" w:space="0" w:color="000000"/>
              <w:left w:val="single" w:sz="18" w:space="0" w:color="000000"/>
              <w:right w:val="single" w:sz="4" w:space="0" w:color="000000"/>
            </w:tcBorders>
          </w:tcPr>
          <w:p w:rsidR="009E0558" w:rsidRPr="00591322" w:rsidRDefault="009E0558" w:rsidP="009E0558">
            <w:pPr>
              <w:spacing w:before="60" w:after="60"/>
            </w:pPr>
          </w:p>
        </w:tc>
        <w:tc>
          <w:tcPr>
            <w:tcW w:w="744" w:type="pct"/>
            <w:tcBorders>
              <w:top w:val="single" w:sz="18" w:space="0" w:color="000000"/>
              <w:left w:val="single" w:sz="4" w:space="0" w:color="000000"/>
              <w:right w:val="single" w:sz="18" w:space="0" w:color="000000"/>
            </w:tcBorders>
          </w:tcPr>
          <w:p w:rsidR="009E0558" w:rsidRPr="00591322" w:rsidRDefault="009E0558" w:rsidP="009E0558">
            <w:pPr>
              <w:spacing w:before="60" w:after="60"/>
            </w:pPr>
          </w:p>
        </w:tc>
        <w:tc>
          <w:tcPr>
            <w:tcW w:w="868" w:type="pct"/>
            <w:tcBorders>
              <w:top w:val="single" w:sz="18" w:space="0" w:color="000000"/>
              <w:left w:val="single" w:sz="18" w:space="0" w:color="000000"/>
              <w:right w:val="single" w:sz="18" w:space="0" w:color="000000"/>
            </w:tcBorders>
          </w:tcPr>
          <w:p w:rsidR="009E0558" w:rsidRPr="00591322" w:rsidRDefault="009E0558" w:rsidP="009E0558">
            <w:pPr>
              <w:spacing w:before="60" w:after="60"/>
            </w:pPr>
          </w:p>
        </w:tc>
        <w:tc>
          <w:tcPr>
            <w:tcW w:w="813" w:type="pct"/>
            <w:tcBorders>
              <w:top w:val="single" w:sz="18" w:space="0" w:color="000000"/>
              <w:left w:val="single" w:sz="18" w:space="0" w:color="000000"/>
              <w:right w:val="single" w:sz="18" w:space="0" w:color="000000"/>
            </w:tcBorders>
          </w:tcPr>
          <w:p w:rsidR="009E0558" w:rsidRPr="00591322" w:rsidRDefault="009E0558" w:rsidP="009E0558">
            <w:pPr>
              <w:spacing w:before="60" w:after="60"/>
            </w:pPr>
          </w:p>
        </w:tc>
      </w:tr>
      <w:tr w:rsidR="009E0558" w:rsidRPr="0007717E" w:rsidTr="009E0558">
        <w:trPr>
          <w:trHeight w:val="315"/>
        </w:trPr>
        <w:tc>
          <w:tcPr>
            <w:tcW w:w="465" w:type="pct"/>
            <w:vMerge/>
            <w:tcBorders>
              <w:left w:val="single" w:sz="18" w:space="0" w:color="000000"/>
              <w:right w:val="single" w:sz="4" w:space="0" w:color="000000"/>
            </w:tcBorders>
            <w:shd w:val="clear" w:color="auto" w:fill="D9D9D9"/>
            <w:vAlign w:val="center"/>
          </w:tcPr>
          <w:p w:rsidR="009E0558" w:rsidRPr="00721350" w:rsidRDefault="009E0558" w:rsidP="00C510DC">
            <w:pPr>
              <w:spacing w:before="60" w:after="60"/>
            </w:pPr>
          </w:p>
        </w:tc>
        <w:tc>
          <w:tcPr>
            <w:tcW w:w="527" w:type="pct"/>
            <w:gridSpan w:val="2"/>
            <w:tcBorders>
              <w:top w:val="single" w:sz="4" w:space="0" w:color="000000"/>
              <w:left w:val="single" w:sz="4" w:space="0" w:color="000000"/>
              <w:right w:val="single" w:sz="18" w:space="0" w:color="000000"/>
            </w:tcBorders>
            <w:shd w:val="clear" w:color="auto" w:fill="D9D9D9"/>
            <w:vAlign w:val="center"/>
          </w:tcPr>
          <w:p w:rsidR="009E0558" w:rsidRPr="00AE2AC5" w:rsidRDefault="009E0558" w:rsidP="00AE5EA3">
            <w:pPr>
              <w:spacing w:before="60" w:after="60"/>
              <w:rPr>
                <w:sz w:val="20"/>
                <w:szCs w:val="20"/>
              </w:rPr>
            </w:pPr>
            <w:r>
              <w:rPr>
                <w:sz w:val="20"/>
                <w:szCs w:val="20"/>
              </w:rPr>
              <w:t>Dropout Rate</w:t>
            </w:r>
          </w:p>
        </w:tc>
        <w:tc>
          <w:tcPr>
            <w:tcW w:w="837" w:type="pct"/>
            <w:tcBorders>
              <w:left w:val="single" w:sz="18" w:space="0" w:color="000000"/>
              <w:right w:val="single" w:sz="18" w:space="0" w:color="000000"/>
            </w:tcBorders>
          </w:tcPr>
          <w:p w:rsidR="009E0558" w:rsidRPr="00591322" w:rsidRDefault="009E0558" w:rsidP="009E0558">
            <w:pPr>
              <w:spacing w:before="60" w:after="60"/>
            </w:pPr>
          </w:p>
        </w:tc>
        <w:tc>
          <w:tcPr>
            <w:tcW w:w="745" w:type="pct"/>
            <w:tcBorders>
              <w:left w:val="single" w:sz="18" w:space="0" w:color="000000"/>
              <w:right w:val="single" w:sz="4" w:space="0" w:color="000000"/>
            </w:tcBorders>
          </w:tcPr>
          <w:p w:rsidR="009E0558" w:rsidRPr="00591322" w:rsidRDefault="009E0558" w:rsidP="009E0558">
            <w:pPr>
              <w:spacing w:before="60" w:after="60"/>
            </w:pPr>
          </w:p>
        </w:tc>
        <w:tc>
          <w:tcPr>
            <w:tcW w:w="744" w:type="pct"/>
            <w:tcBorders>
              <w:left w:val="single" w:sz="4" w:space="0" w:color="000000"/>
              <w:right w:val="single" w:sz="18" w:space="0" w:color="000000"/>
            </w:tcBorders>
          </w:tcPr>
          <w:p w:rsidR="009E0558" w:rsidRPr="00591322" w:rsidRDefault="009E0558" w:rsidP="009E0558">
            <w:pPr>
              <w:spacing w:before="60" w:after="60"/>
            </w:pPr>
          </w:p>
        </w:tc>
        <w:tc>
          <w:tcPr>
            <w:tcW w:w="868" w:type="pct"/>
            <w:tcBorders>
              <w:left w:val="single" w:sz="18" w:space="0" w:color="000000"/>
              <w:right w:val="single" w:sz="18" w:space="0" w:color="000000"/>
            </w:tcBorders>
          </w:tcPr>
          <w:p w:rsidR="009E0558" w:rsidRPr="00591322" w:rsidRDefault="009E0558" w:rsidP="009E0558">
            <w:pPr>
              <w:spacing w:before="60" w:after="60"/>
            </w:pPr>
          </w:p>
        </w:tc>
        <w:tc>
          <w:tcPr>
            <w:tcW w:w="813" w:type="pct"/>
            <w:tcBorders>
              <w:left w:val="single" w:sz="18" w:space="0" w:color="000000"/>
              <w:right w:val="single" w:sz="18" w:space="0" w:color="000000"/>
            </w:tcBorders>
          </w:tcPr>
          <w:p w:rsidR="009E0558" w:rsidRPr="00591322" w:rsidRDefault="009E0558" w:rsidP="009E0558">
            <w:pPr>
              <w:spacing w:before="60" w:after="60"/>
            </w:pPr>
          </w:p>
        </w:tc>
      </w:tr>
      <w:tr w:rsidR="009E0558" w:rsidRPr="0007717E" w:rsidTr="009E0558">
        <w:trPr>
          <w:trHeight w:val="186"/>
        </w:trPr>
        <w:tc>
          <w:tcPr>
            <w:tcW w:w="465" w:type="pct"/>
            <w:vMerge/>
            <w:tcBorders>
              <w:left w:val="single" w:sz="18" w:space="0" w:color="000000"/>
              <w:right w:val="single" w:sz="4" w:space="0" w:color="000000"/>
            </w:tcBorders>
            <w:shd w:val="clear" w:color="auto" w:fill="D9D9D9"/>
          </w:tcPr>
          <w:p w:rsidR="009E0558" w:rsidRPr="00721350" w:rsidRDefault="009E0558" w:rsidP="00AE5EA3">
            <w:pPr>
              <w:spacing w:before="60" w:after="60"/>
            </w:pPr>
          </w:p>
        </w:tc>
        <w:tc>
          <w:tcPr>
            <w:tcW w:w="527" w:type="pct"/>
            <w:gridSpan w:val="2"/>
            <w:tcBorders>
              <w:left w:val="single" w:sz="4" w:space="0" w:color="000000"/>
              <w:right w:val="single" w:sz="18" w:space="0" w:color="000000"/>
            </w:tcBorders>
            <w:shd w:val="clear" w:color="auto" w:fill="D9D9D9"/>
            <w:vAlign w:val="center"/>
          </w:tcPr>
          <w:p w:rsidR="009E0558" w:rsidRPr="00AE2AC5" w:rsidRDefault="009E0558" w:rsidP="00AE5EA3">
            <w:pPr>
              <w:spacing w:before="60" w:after="60"/>
              <w:rPr>
                <w:sz w:val="20"/>
                <w:szCs w:val="20"/>
              </w:rPr>
            </w:pPr>
            <w:r w:rsidRPr="00AE2AC5">
              <w:rPr>
                <w:sz w:val="20"/>
                <w:szCs w:val="20"/>
              </w:rPr>
              <w:t>Mean ACT</w:t>
            </w:r>
            <w:r>
              <w:rPr>
                <w:sz w:val="20"/>
                <w:szCs w:val="20"/>
              </w:rPr>
              <w:t xml:space="preserve"> Composite Score</w:t>
            </w:r>
          </w:p>
        </w:tc>
        <w:tc>
          <w:tcPr>
            <w:tcW w:w="837" w:type="pct"/>
            <w:tcBorders>
              <w:left w:val="single" w:sz="18" w:space="0" w:color="000000"/>
              <w:right w:val="single" w:sz="18" w:space="0" w:color="000000"/>
            </w:tcBorders>
          </w:tcPr>
          <w:p w:rsidR="009E0558" w:rsidRPr="00591322" w:rsidRDefault="009E0558" w:rsidP="009E0558">
            <w:pPr>
              <w:spacing w:before="60" w:after="60"/>
            </w:pPr>
          </w:p>
        </w:tc>
        <w:tc>
          <w:tcPr>
            <w:tcW w:w="745" w:type="pct"/>
            <w:tcBorders>
              <w:left w:val="single" w:sz="18" w:space="0" w:color="000000"/>
              <w:right w:val="single" w:sz="4" w:space="0" w:color="000000"/>
            </w:tcBorders>
          </w:tcPr>
          <w:p w:rsidR="009E0558" w:rsidRPr="00591322" w:rsidRDefault="009E0558" w:rsidP="009E0558">
            <w:pPr>
              <w:spacing w:before="60" w:after="60"/>
            </w:pPr>
          </w:p>
        </w:tc>
        <w:tc>
          <w:tcPr>
            <w:tcW w:w="744" w:type="pct"/>
            <w:tcBorders>
              <w:left w:val="single" w:sz="4" w:space="0" w:color="000000"/>
              <w:right w:val="single" w:sz="18" w:space="0" w:color="000000"/>
            </w:tcBorders>
          </w:tcPr>
          <w:p w:rsidR="009E0558" w:rsidRPr="00591322" w:rsidRDefault="009E0558" w:rsidP="009E0558">
            <w:pPr>
              <w:spacing w:before="60" w:after="60"/>
            </w:pPr>
          </w:p>
        </w:tc>
        <w:tc>
          <w:tcPr>
            <w:tcW w:w="868" w:type="pct"/>
            <w:tcBorders>
              <w:left w:val="single" w:sz="18" w:space="0" w:color="000000"/>
              <w:right w:val="single" w:sz="18" w:space="0" w:color="000000"/>
            </w:tcBorders>
          </w:tcPr>
          <w:p w:rsidR="009E0558" w:rsidRPr="00591322" w:rsidRDefault="009E0558" w:rsidP="009E0558">
            <w:pPr>
              <w:spacing w:before="60" w:after="60"/>
            </w:pPr>
          </w:p>
        </w:tc>
        <w:tc>
          <w:tcPr>
            <w:tcW w:w="813" w:type="pct"/>
            <w:tcBorders>
              <w:left w:val="single" w:sz="18" w:space="0" w:color="000000"/>
              <w:right w:val="single" w:sz="18" w:space="0" w:color="000000"/>
            </w:tcBorders>
          </w:tcPr>
          <w:p w:rsidR="009E0558" w:rsidRPr="00591322" w:rsidRDefault="009E0558" w:rsidP="009E0558">
            <w:pPr>
              <w:spacing w:before="60" w:after="60"/>
            </w:pPr>
          </w:p>
        </w:tc>
      </w:tr>
      <w:tr w:rsidR="009E0558" w:rsidRPr="0007717E" w:rsidTr="009E0558">
        <w:trPr>
          <w:trHeight w:val="186"/>
        </w:trPr>
        <w:tc>
          <w:tcPr>
            <w:tcW w:w="465" w:type="pct"/>
            <w:vMerge/>
            <w:tcBorders>
              <w:left w:val="single" w:sz="18" w:space="0" w:color="000000"/>
              <w:bottom w:val="single" w:sz="18" w:space="0" w:color="000000"/>
              <w:right w:val="single" w:sz="4" w:space="0" w:color="000000"/>
            </w:tcBorders>
            <w:shd w:val="clear" w:color="auto" w:fill="D9D9D9"/>
          </w:tcPr>
          <w:p w:rsidR="009E0558" w:rsidRPr="00721350" w:rsidRDefault="009E0558" w:rsidP="00AE5EA3">
            <w:pPr>
              <w:spacing w:before="60" w:after="60"/>
            </w:pPr>
          </w:p>
        </w:tc>
        <w:tc>
          <w:tcPr>
            <w:tcW w:w="527" w:type="pct"/>
            <w:gridSpan w:val="2"/>
            <w:tcBorders>
              <w:left w:val="single" w:sz="4" w:space="0" w:color="000000"/>
              <w:bottom w:val="single" w:sz="18" w:space="0" w:color="000000"/>
              <w:right w:val="single" w:sz="18" w:space="0" w:color="000000"/>
            </w:tcBorders>
            <w:shd w:val="clear" w:color="auto" w:fill="D9D9D9"/>
            <w:vAlign w:val="center"/>
          </w:tcPr>
          <w:p w:rsidR="009E0558" w:rsidRPr="005259C4" w:rsidRDefault="009E0558" w:rsidP="00AE5EA3">
            <w:pPr>
              <w:spacing w:before="60" w:after="60"/>
              <w:rPr>
                <w:sz w:val="16"/>
                <w:szCs w:val="16"/>
              </w:rPr>
            </w:pPr>
            <w:r w:rsidRPr="005259C4">
              <w:rPr>
                <w:sz w:val="16"/>
                <w:szCs w:val="16"/>
              </w:rPr>
              <w:t>Optional Supplemental Measure(s)</w:t>
            </w:r>
          </w:p>
        </w:tc>
        <w:tc>
          <w:tcPr>
            <w:tcW w:w="837" w:type="pct"/>
            <w:tcBorders>
              <w:left w:val="single" w:sz="18" w:space="0" w:color="000000"/>
              <w:bottom w:val="single" w:sz="18" w:space="0" w:color="000000"/>
              <w:right w:val="single" w:sz="18" w:space="0" w:color="000000"/>
            </w:tcBorders>
          </w:tcPr>
          <w:p w:rsidR="009E0558" w:rsidRPr="00591322" w:rsidRDefault="009E0558" w:rsidP="009E0558">
            <w:pPr>
              <w:spacing w:before="60" w:after="60"/>
            </w:pPr>
          </w:p>
        </w:tc>
        <w:tc>
          <w:tcPr>
            <w:tcW w:w="745" w:type="pct"/>
            <w:tcBorders>
              <w:left w:val="single" w:sz="18" w:space="0" w:color="000000"/>
              <w:bottom w:val="single" w:sz="18" w:space="0" w:color="000000"/>
              <w:right w:val="single" w:sz="4" w:space="0" w:color="000000"/>
            </w:tcBorders>
          </w:tcPr>
          <w:p w:rsidR="009E0558" w:rsidRPr="00591322" w:rsidRDefault="009E0558" w:rsidP="009E0558">
            <w:pPr>
              <w:spacing w:before="60" w:after="60"/>
            </w:pPr>
          </w:p>
        </w:tc>
        <w:tc>
          <w:tcPr>
            <w:tcW w:w="744" w:type="pct"/>
            <w:tcBorders>
              <w:left w:val="single" w:sz="4" w:space="0" w:color="000000"/>
              <w:bottom w:val="single" w:sz="18" w:space="0" w:color="000000"/>
              <w:right w:val="single" w:sz="18" w:space="0" w:color="000000"/>
            </w:tcBorders>
          </w:tcPr>
          <w:p w:rsidR="009E0558" w:rsidRPr="00591322" w:rsidRDefault="009E0558" w:rsidP="009E0558">
            <w:pPr>
              <w:spacing w:before="60" w:after="60"/>
            </w:pPr>
          </w:p>
        </w:tc>
        <w:tc>
          <w:tcPr>
            <w:tcW w:w="868" w:type="pct"/>
            <w:tcBorders>
              <w:left w:val="single" w:sz="18" w:space="0" w:color="000000"/>
              <w:bottom w:val="single" w:sz="18" w:space="0" w:color="000000"/>
              <w:right w:val="single" w:sz="18" w:space="0" w:color="000000"/>
            </w:tcBorders>
          </w:tcPr>
          <w:p w:rsidR="009E0558" w:rsidRPr="00591322" w:rsidRDefault="009E0558" w:rsidP="009E0558">
            <w:pPr>
              <w:spacing w:before="60" w:after="60"/>
            </w:pPr>
          </w:p>
        </w:tc>
        <w:tc>
          <w:tcPr>
            <w:tcW w:w="813" w:type="pct"/>
            <w:tcBorders>
              <w:left w:val="single" w:sz="18" w:space="0" w:color="000000"/>
              <w:bottom w:val="single" w:sz="18" w:space="0" w:color="000000"/>
              <w:right w:val="single" w:sz="18" w:space="0" w:color="000000"/>
            </w:tcBorders>
          </w:tcPr>
          <w:p w:rsidR="009E0558" w:rsidRPr="00591322" w:rsidRDefault="009E0558" w:rsidP="009E0558">
            <w:pPr>
              <w:spacing w:before="60" w:after="60"/>
            </w:pPr>
          </w:p>
        </w:tc>
      </w:tr>
    </w:tbl>
    <w:p w:rsidR="005259C4" w:rsidRDefault="005259C4">
      <w:pPr>
        <w:rPr>
          <w:b/>
        </w:rPr>
      </w:pPr>
      <w:r>
        <w:rPr>
          <w:b/>
        </w:rPr>
        <w:br w:type="page"/>
      </w:r>
    </w:p>
    <w:p w:rsidR="003409AF" w:rsidRPr="00C510DC" w:rsidRDefault="003409AF" w:rsidP="003409AF">
      <w:pPr>
        <w:rPr>
          <w:b/>
        </w:rPr>
      </w:pPr>
      <w:r w:rsidRPr="00C510DC">
        <w:rPr>
          <w:b/>
        </w:rPr>
        <w:lastRenderedPageBreak/>
        <w:t xml:space="preserve">Action Planning </w:t>
      </w:r>
      <w:r w:rsidR="00F003AB">
        <w:rPr>
          <w:b/>
        </w:rPr>
        <w:t>Form</w:t>
      </w:r>
      <w:r w:rsidR="00E74E28">
        <w:rPr>
          <w:b/>
        </w:rPr>
        <w:t xml:space="preserve"> for 2012-13 and 2013-14</w:t>
      </w:r>
    </w:p>
    <w:p w:rsidR="003409AF" w:rsidRPr="00A35FF0" w:rsidRDefault="003409AF" w:rsidP="003409AF">
      <w:pPr>
        <w:rPr>
          <w:sz w:val="20"/>
          <w:szCs w:val="18"/>
        </w:rPr>
      </w:pPr>
      <w:r w:rsidRPr="00A35FF0">
        <w:rPr>
          <w:b/>
          <w:sz w:val="20"/>
          <w:szCs w:val="18"/>
        </w:rPr>
        <w:t>Directions:</w:t>
      </w:r>
      <w:r w:rsidRPr="00A35FF0">
        <w:rPr>
          <w:sz w:val="20"/>
          <w:szCs w:val="18"/>
        </w:rPr>
        <w:t xml:space="preserve">  </w:t>
      </w:r>
      <w:r w:rsidR="000257E7" w:rsidRPr="00A35FF0">
        <w:rPr>
          <w:sz w:val="20"/>
          <w:szCs w:val="18"/>
        </w:rPr>
        <w:t xml:space="preserve">Identify the major improvement strategy(s) </w:t>
      </w:r>
      <w:r w:rsidR="00E74E28">
        <w:rPr>
          <w:sz w:val="20"/>
          <w:szCs w:val="18"/>
        </w:rPr>
        <w:t xml:space="preserve">for 2012-13 and 2013-14 </w:t>
      </w:r>
      <w:r w:rsidR="000257E7" w:rsidRPr="00A35FF0">
        <w:rPr>
          <w:sz w:val="20"/>
          <w:szCs w:val="18"/>
        </w:rPr>
        <w:t>that will address</w:t>
      </w:r>
      <w:r w:rsidRPr="00A35FF0">
        <w:rPr>
          <w:sz w:val="20"/>
          <w:szCs w:val="18"/>
        </w:rPr>
        <w:t xml:space="preserve"> the root causes </w:t>
      </w:r>
      <w:r w:rsidR="000257E7" w:rsidRPr="00A35FF0">
        <w:rPr>
          <w:sz w:val="20"/>
          <w:szCs w:val="18"/>
        </w:rPr>
        <w:t>determined in Section III.</w:t>
      </w:r>
      <w:r w:rsidRPr="00A35FF0">
        <w:rPr>
          <w:sz w:val="20"/>
          <w:szCs w:val="18"/>
        </w:rPr>
        <w:t xml:space="preserve"> </w:t>
      </w:r>
      <w:r w:rsidR="00F12EE3" w:rsidRPr="00A35FF0">
        <w:rPr>
          <w:sz w:val="20"/>
          <w:szCs w:val="18"/>
        </w:rPr>
        <w:t xml:space="preserve"> </w:t>
      </w:r>
      <w:r w:rsidR="00781141" w:rsidRPr="00A35FF0">
        <w:rPr>
          <w:sz w:val="20"/>
          <w:szCs w:val="18"/>
        </w:rPr>
        <w:t>For each major improvement strategy</w:t>
      </w:r>
      <w:r w:rsidR="00BF6B76" w:rsidRPr="00A35FF0">
        <w:rPr>
          <w:sz w:val="20"/>
          <w:szCs w:val="18"/>
        </w:rPr>
        <w:t>,</w:t>
      </w:r>
      <w:r w:rsidR="00991DBA" w:rsidRPr="00A35FF0">
        <w:rPr>
          <w:sz w:val="20"/>
          <w:szCs w:val="18"/>
        </w:rPr>
        <w:t xml:space="preserve"> </w:t>
      </w:r>
      <w:r w:rsidR="00FD64C2" w:rsidRPr="00A35FF0">
        <w:rPr>
          <w:sz w:val="20"/>
          <w:szCs w:val="18"/>
        </w:rPr>
        <w:t>i</w:t>
      </w:r>
      <w:r w:rsidR="00120E7C" w:rsidRPr="00A35FF0">
        <w:rPr>
          <w:sz w:val="20"/>
          <w:szCs w:val="18"/>
        </w:rPr>
        <w:t xml:space="preserve">dentify </w:t>
      </w:r>
      <w:r w:rsidR="00991DBA" w:rsidRPr="00A35FF0">
        <w:rPr>
          <w:sz w:val="20"/>
          <w:szCs w:val="18"/>
        </w:rPr>
        <w:t xml:space="preserve">the root cause(s) that the action </w:t>
      </w:r>
      <w:r w:rsidR="00120E7C" w:rsidRPr="00A35FF0">
        <w:rPr>
          <w:sz w:val="20"/>
          <w:szCs w:val="18"/>
        </w:rPr>
        <w:t xml:space="preserve">steps </w:t>
      </w:r>
      <w:r w:rsidR="00991DBA" w:rsidRPr="00A35FF0">
        <w:rPr>
          <w:sz w:val="20"/>
          <w:szCs w:val="18"/>
        </w:rPr>
        <w:t>will help to dissolve</w:t>
      </w:r>
      <w:r w:rsidRPr="00A35FF0">
        <w:rPr>
          <w:sz w:val="20"/>
          <w:szCs w:val="18"/>
        </w:rPr>
        <w:t>.  Then</w:t>
      </w:r>
      <w:r w:rsidR="000257E7" w:rsidRPr="00A35FF0">
        <w:rPr>
          <w:sz w:val="20"/>
          <w:szCs w:val="18"/>
        </w:rPr>
        <w:t>,</w:t>
      </w:r>
      <w:r w:rsidRPr="00A35FF0">
        <w:rPr>
          <w:sz w:val="20"/>
          <w:szCs w:val="18"/>
        </w:rPr>
        <w:t xml:space="preserve"> indicate which acco</w:t>
      </w:r>
      <w:r w:rsidR="00991DBA" w:rsidRPr="00A35FF0">
        <w:rPr>
          <w:sz w:val="20"/>
          <w:szCs w:val="18"/>
        </w:rPr>
        <w:t>untability provision or grant opportunity it will address</w:t>
      </w:r>
      <w:r w:rsidRPr="00A35FF0">
        <w:rPr>
          <w:sz w:val="20"/>
          <w:szCs w:val="18"/>
        </w:rPr>
        <w:t>.  In the chart</w:t>
      </w:r>
      <w:r w:rsidR="00BF6B76" w:rsidRPr="00A35FF0">
        <w:rPr>
          <w:sz w:val="20"/>
          <w:szCs w:val="18"/>
        </w:rPr>
        <w:t xml:space="preserve"> below</w:t>
      </w:r>
      <w:r w:rsidRPr="00A35FF0">
        <w:rPr>
          <w:sz w:val="20"/>
          <w:szCs w:val="18"/>
        </w:rPr>
        <w:t xml:space="preserve">, provide details </w:t>
      </w:r>
      <w:r w:rsidR="00BF6B76" w:rsidRPr="00A35FF0">
        <w:rPr>
          <w:sz w:val="20"/>
          <w:szCs w:val="18"/>
        </w:rPr>
        <w:t xml:space="preserve">about </w:t>
      </w:r>
      <w:r w:rsidRPr="00A35FF0">
        <w:rPr>
          <w:sz w:val="20"/>
          <w:szCs w:val="18"/>
        </w:rPr>
        <w:t>key action steps necessary to implement the major improvement strategy.  Details should include the action steps</w:t>
      </w:r>
      <w:r w:rsidR="00BF6B76" w:rsidRPr="00A35FF0">
        <w:rPr>
          <w:sz w:val="20"/>
          <w:szCs w:val="18"/>
        </w:rPr>
        <w:t xml:space="preserve"> that will be taken to implement the major improvement strategy</w:t>
      </w:r>
      <w:r w:rsidRPr="00A35FF0">
        <w:rPr>
          <w:sz w:val="20"/>
          <w:szCs w:val="18"/>
        </w:rPr>
        <w:t>, a general timeline, resources that will be used to implement the actions</w:t>
      </w:r>
      <w:r w:rsidR="00BF6B76" w:rsidRPr="00A35FF0">
        <w:rPr>
          <w:sz w:val="20"/>
          <w:szCs w:val="18"/>
        </w:rPr>
        <w:t>,</w:t>
      </w:r>
      <w:r w:rsidRPr="00A35FF0">
        <w:rPr>
          <w:sz w:val="20"/>
          <w:szCs w:val="18"/>
        </w:rPr>
        <w:t xml:space="preserve"> and implementation benchmarks.  Add rows in the chart, as needed.  While space has been provided for three major improvement strategies, the school may add other major strategies, as needed.</w:t>
      </w:r>
      <w:r w:rsidR="00FD64C2" w:rsidRPr="00A35FF0">
        <w:rPr>
          <w:sz w:val="20"/>
          <w:szCs w:val="18"/>
        </w:rPr>
        <w:t xml:space="preserve">  </w:t>
      </w:r>
    </w:p>
    <w:p w:rsidR="003409AF" w:rsidRDefault="003409AF" w:rsidP="003409AF">
      <w:pPr>
        <w:rPr>
          <w:sz w:val="18"/>
          <w:szCs w:val="18"/>
        </w:rPr>
      </w:pPr>
    </w:p>
    <w:p w:rsidR="001950F8" w:rsidRDefault="001950F8" w:rsidP="001950F8">
      <w:pPr>
        <w:tabs>
          <w:tab w:val="left" w:pos="7740"/>
        </w:tabs>
      </w:pPr>
      <w:r>
        <w:rPr>
          <w:b/>
        </w:rPr>
        <w:t>Major Improvement Strategy #1</w:t>
      </w:r>
      <w:r w:rsidRPr="004C6567">
        <w:rPr>
          <w:b/>
        </w:rPr>
        <w:t>:</w:t>
      </w:r>
      <w:r>
        <w:t xml:space="preserve">  ____________________________________________</w:t>
      </w:r>
      <w:r>
        <w:tab/>
      </w:r>
      <w:r w:rsidRPr="008A487D">
        <w:rPr>
          <w:b/>
        </w:rPr>
        <w:t>Root Cause(s) Addressed:</w:t>
      </w:r>
      <w:r>
        <w:t xml:space="preserve">  __________________________________________</w:t>
      </w:r>
    </w:p>
    <w:p w:rsidR="001950F8" w:rsidRDefault="001950F8" w:rsidP="001950F8">
      <w:r>
        <w:t>_______________________________________________________________________________________________________________________________________________</w:t>
      </w:r>
    </w:p>
    <w:p w:rsidR="00792592" w:rsidRPr="008A487D" w:rsidRDefault="00792592" w:rsidP="00FF714E">
      <w:pPr>
        <w:rPr>
          <w:sz w:val="18"/>
          <w:szCs w:val="18"/>
        </w:rPr>
      </w:pPr>
    </w:p>
    <w:p w:rsidR="00C510DC" w:rsidRDefault="00C510DC" w:rsidP="00FF714E">
      <w:r w:rsidRPr="00020445">
        <w:rPr>
          <w:b/>
        </w:rPr>
        <w:t>Accountability Provisions or Grant Opportunities Addressed by this Major Improvement Strategy</w:t>
      </w:r>
      <w:r w:rsidR="004C6567">
        <w:t xml:space="preserve"> </w:t>
      </w:r>
      <w:r w:rsidR="004C6567" w:rsidRPr="004C6567">
        <w:rPr>
          <w:sz w:val="18"/>
          <w:szCs w:val="18"/>
        </w:rPr>
        <w:t>(check all that apply):</w:t>
      </w:r>
    </w:p>
    <w:p w:rsidR="006D36F6" w:rsidRDefault="00FC443F" w:rsidP="0064293C">
      <w:pPr>
        <w:tabs>
          <w:tab w:val="left" w:pos="2880"/>
          <w:tab w:val="left" w:pos="4500"/>
          <w:tab w:val="left" w:pos="9180"/>
        </w:tabs>
        <w:ind w:left="720"/>
      </w:pPr>
      <w:r w:rsidRPr="00FC443F">
        <w:rPr>
          <w:sz w:val="28"/>
          <w:szCs w:val="28"/>
        </w:rPr>
        <w:sym w:font="Wingdings" w:char="F0A8"/>
      </w:r>
      <w:r w:rsidR="00C43FE9">
        <w:rPr>
          <w:sz w:val="20"/>
          <w:szCs w:val="20"/>
        </w:rPr>
        <w:t xml:space="preserve"> </w:t>
      </w:r>
      <w:r w:rsidR="00C41A64">
        <w:t xml:space="preserve">School Plan under </w:t>
      </w:r>
      <w:r w:rsidR="00604274">
        <w:t>State Accountability</w:t>
      </w:r>
      <w:r w:rsidR="00C43FE9">
        <w:tab/>
      </w:r>
      <w:r w:rsidRPr="00FC443F">
        <w:rPr>
          <w:sz w:val="28"/>
          <w:szCs w:val="28"/>
        </w:rPr>
        <w:sym w:font="Wingdings" w:char="F0A8"/>
      </w:r>
      <w:r w:rsidR="00C43FE9">
        <w:rPr>
          <w:sz w:val="20"/>
          <w:szCs w:val="20"/>
        </w:rPr>
        <w:t xml:space="preserve">  </w:t>
      </w:r>
      <w:r w:rsidR="00195890">
        <w:t>Title I Schoolwide or Targeted A</w:t>
      </w:r>
      <w:r w:rsidR="00E61CF2">
        <w:t>ssistance plan requirements</w:t>
      </w:r>
      <w:r w:rsidR="00C43FE9">
        <w:tab/>
      </w:r>
      <w:r w:rsidRPr="00FC443F">
        <w:rPr>
          <w:sz w:val="28"/>
          <w:szCs w:val="28"/>
        </w:rPr>
        <w:sym w:font="Wingdings" w:char="F0A8"/>
      </w:r>
      <w:r w:rsidR="00E74E28">
        <w:rPr>
          <w:sz w:val="28"/>
          <w:szCs w:val="28"/>
        </w:rPr>
        <w:t xml:space="preserve">  </w:t>
      </w:r>
      <w:r w:rsidR="00E74E28" w:rsidRPr="00E74E28">
        <w:t>Title I Focus School Plan requirements</w:t>
      </w:r>
    </w:p>
    <w:p w:rsidR="00C41A64" w:rsidRDefault="00C43FE9" w:rsidP="00C43FE9">
      <w:pPr>
        <w:tabs>
          <w:tab w:val="left" w:pos="2880"/>
          <w:tab w:val="left" w:pos="5040"/>
        </w:tabs>
        <w:ind w:left="720"/>
      </w:pPr>
      <w:r>
        <w:rPr>
          <w:sz w:val="20"/>
          <w:szCs w:val="20"/>
        </w:rPr>
        <w:tab/>
      </w:r>
      <w:r w:rsidR="00FC443F" w:rsidRPr="00FC443F">
        <w:rPr>
          <w:sz w:val="28"/>
          <w:szCs w:val="28"/>
        </w:rPr>
        <w:sym w:font="Wingdings" w:char="F0A8"/>
      </w:r>
      <w:r>
        <w:rPr>
          <w:sz w:val="20"/>
          <w:szCs w:val="20"/>
        </w:rPr>
        <w:t xml:space="preserve">  </w:t>
      </w:r>
      <w:r w:rsidR="00E61CF2">
        <w:t>Application for a Tiered Intervention Grant (TIG)</w:t>
      </w:r>
      <w:r>
        <w:tab/>
      </w:r>
      <w:r w:rsidR="00FC443F" w:rsidRPr="00FC443F">
        <w:rPr>
          <w:sz w:val="28"/>
          <w:szCs w:val="28"/>
        </w:rPr>
        <w:sym w:font="Wingdings" w:char="F0A8"/>
      </w:r>
      <w:r>
        <w:rPr>
          <w:sz w:val="20"/>
          <w:szCs w:val="20"/>
        </w:rPr>
        <w:t xml:space="preserve"> </w:t>
      </w:r>
      <w:r w:rsidR="00E61CF2" w:rsidRPr="00E74E28">
        <w:t>Improvement Support</w:t>
      </w:r>
      <w:r w:rsidR="00E74E28" w:rsidRPr="00E74E28">
        <w:t xml:space="preserve"> Partnership (ISP) or </w:t>
      </w:r>
      <w:r w:rsidR="00C41A64" w:rsidRPr="00E74E28">
        <w:t>Scho</w:t>
      </w:r>
      <w:r w:rsidR="00604274" w:rsidRPr="00E74E28">
        <w:t>ol Improvement Grant</w:t>
      </w:r>
    </w:p>
    <w:p w:rsidR="00FF714E" w:rsidRPr="008A487D" w:rsidRDefault="00FF714E" w:rsidP="00FF714E">
      <w:pPr>
        <w:rPr>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13"/>
        <w:gridCol w:w="1497"/>
        <w:gridCol w:w="1997"/>
        <w:gridCol w:w="2596"/>
        <w:gridCol w:w="2295"/>
        <w:gridCol w:w="1818"/>
      </w:tblGrid>
      <w:tr w:rsidR="005646E3" w:rsidRPr="00721350" w:rsidTr="005646E3">
        <w:tc>
          <w:tcPr>
            <w:tcW w:w="1510" w:type="pct"/>
            <w:shd w:val="clear" w:color="auto" w:fill="D9D9D9"/>
            <w:vAlign w:val="center"/>
          </w:tcPr>
          <w:p w:rsidR="005646E3" w:rsidRPr="0075749E" w:rsidRDefault="005646E3" w:rsidP="007542DA">
            <w:pPr>
              <w:spacing w:before="60" w:after="60"/>
              <w:jc w:val="center"/>
              <w:rPr>
                <w:b/>
                <w:sz w:val="20"/>
                <w:szCs w:val="20"/>
              </w:rPr>
            </w:pPr>
            <w:r w:rsidRPr="0075749E">
              <w:rPr>
                <w:b/>
                <w:sz w:val="20"/>
                <w:szCs w:val="20"/>
              </w:rPr>
              <w:t xml:space="preserve">Description of Action Steps to Implement </w:t>
            </w:r>
            <w:r w:rsidRPr="0075749E">
              <w:rPr>
                <w:b/>
                <w:sz w:val="20"/>
                <w:szCs w:val="20"/>
              </w:rPr>
              <w:br/>
              <w:t>the Major Improvement Strategy</w:t>
            </w:r>
          </w:p>
        </w:tc>
        <w:tc>
          <w:tcPr>
            <w:tcW w:w="512" w:type="pct"/>
            <w:shd w:val="clear" w:color="auto" w:fill="D9D9D9"/>
            <w:vAlign w:val="center"/>
          </w:tcPr>
          <w:p w:rsidR="005646E3" w:rsidRDefault="005646E3" w:rsidP="007542DA">
            <w:pPr>
              <w:spacing w:before="60" w:after="60"/>
              <w:jc w:val="center"/>
              <w:rPr>
                <w:b/>
                <w:sz w:val="20"/>
                <w:szCs w:val="20"/>
              </w:rPr>
            </w:pPr>
            <w:r w:rsidRPr="0075749E">
              <w:rPr>
                <w:b/>
                <w:sz w:val="20"/>
                <w:szCs w:val="20"/>
              </w:rPr>
              <w:t>Timeline</w:t>
            </w:r>
          </w:p>
          <w:p w:rsidR="0089613E" w:rsidRPr="0089613E" w:rsidRDefault="0089613E" w:rsidP="007542DA">
            <w:pPr>
              <w:spacing w:before="60" w:after="60"/>
              <w:jc w:val="center"/>
              <w:rPr>
                <w:sz w:val="18"/>
                <w:szCs w:val="18"/>
              </w:rPr>
            </w:pPr>
            <w:r w:rsidRPr="0089613E">
              <w:rPr>
                <w:sz w:val="18"/>
                <w:szCs w:val="18"/>
              </w:rPr>
              <w:t>(2012-13 and 2013-2014)</w:t>
            </w:r>
          </w:p>
        </w:tc>
        <w:tc>
          <w:tcPr>
            <w:tcW w:w="683" w:type="pct"/>
            <w:shd w:val="clear" w:color="auto" w:fill="D9D9D9"/>
            <w:vAlign w:val="center"/>
          </w:tcPr>
          <w:p w:rsidR="005646E3" w:rsidRPr="0075749E" w:rsidRDefault="005646E3" w:rsidP="0075749E">
            <w:pPr>
              <w:spacing w:before="60" w:after="60"/>
              <w:jc w:val="center"/>
              <w:rPr>
                <w:b/>
                <w:sz w:val="20"/>
                <w:szCs w:val="20"/>
              </w:rPr>
            </w:pPr>
            <w:r w:rsidRPr="0075749E">
              <w:rPr>
                <w:b/>
                <w:sz w:val="20"/>
                <w:szCs w:val="20"/>
              </w:rPr>
              <w:t>Key Personnel*</w:t>
            </w:r>
          </w:p>
        </w:tc>
        <w:tc>
          <w:tcPr>
            <w:tcW w:w="888" w:type="pct"/>
            <w:shd w:val="clear" w:color="auto" w:fill="D9D9D9"/>
            <w:vAlign w:val="center"/>
          </w:tcPr>
          <w:p w:rsidR="005646E3" w:rsidRPr="0075749E" w:rsidRDefault="005646E3" w:rsidP="007542DA">
            <w:pPr>
              <w:spacing w:before="60" w:after="60"/>
              <w:jc w:val="center"/>
              <w:rPr>
                <w:b/>
                <w:sz w:val="20"/>
                <w:szCs w:val="20"/>
              </w:rPr>
            </w:pPr>
            <w:r w:rsidRPr="0075749E">
              <w:rPr>
                <w:b/>
                <w:sz w:val="20"/>
                <w:szCs w:val="20"/>
              </w:rPr>
              <w:t xml:space="preserve">Resources </w:t>
            </w:r>
            <w:r w:rsidRPr="0075749E">
              <w:rPr>
                <w:b/>
                <w:sz w:val="20"/>
                <w:szCs w:val="20"/>
              </w:rPr>
              <w:br/>
            </w:r>
            <w:r w:rsidRPr="0075749E">
              <w:rPr>
                <w:sz w:val="18"/>
                <w:szCs w:val="18"/>
              </w:rPr>
              <w:t>(Amount and Source: federal, state, and/or local)</w:t>
            </w:r>
          </w:p>
        </w:tc>
        <w:tc>
          <w:tcPr>
            <w:tcW w:w="785" w:type="pct"/>
            <w:shd w:val="clear" w:color="auto" w:fill="D9D9D9"/>
            <w:vAlign w:val="center"/>
          </w:tcPr>
          <w:p w:rsidR="005646E3" w:rsidRPr="0075749E" w:rsidRDefault="005646E3" w:rsidP="007542DA">
            <w:pPr>
              <w:spacing w:before="60" w:after="60"/>
              <w:jc w:val="center"/>
              <w:rPr>
                <w:b/>
                <w:sz w:val="20"/>
                <w:szCs w:val="20"/>
              </w:rPr>
            </w:pPr>
            <w:r w:rsidRPr="0075749E">
              <w:rPr>
                <w:b/>
                <w:sz w:val="20"/>
                <w:szCs w:val="20"/>
              </w:rPr>
              <w:t>Implementation Benchmarks</w:t>
            </w:r>
          </w:p>
        </w:tc>
        <w:tc>
          <w:tcPr>
            <w:tcW w:w="622" w:type="pct"/>
            <w:shd w:val="clear" w:color="auto" w:fill="D9D9D9"/>
          </w:tcPr>
          <w:p w:rsidR="005646E3" w:rsidRPr="0075749E" w:rsidRDefault="005646E3" w:rsidP="007542DA">
            <w:pPr>
              <w:spacing w:before="60" w:after="60"/>
              <w:jc w:val="center"/>
              <w:rPr>
                <w:b/>
                <w:sz w:val="20"/>
                <w:szCs w:val="20"/>
              </w:rPr>
            </w:pPr>
            <w:r>
              <w:rPr>
                <w:b/>
                <w:sz w:val="20"/>
                <w:szCs w:val="20"/>
              </w:rPr>
              <w:t xml:space="preserve">Status of Action Step* </w:t>
            </w:r>
            <w:r w:rsidRPr="005646E3">
              <w:rPr>
                <w:sz w:val="18"/>
                <w:szCs w:val="18"/>
              </w:rPr>
              <w:t>(e.g., completed, in progress, not begun)</w:t>
            </w:r>
          </w:p>
        </w:tc>
      </w:tr>
      <w:tr w:rsidR="005646E3" w:rsidRPr="00D61B15" w:rsidTr="005646E3">
        <w:tc>
          <w:tcPr>
            <w:tcW w:w="1510" w:type="pct"/>
          </w:tcPr>
          <w:p w:rsidR="005646E3" w:rsidRPr="00D61B15" w:rsidRDefault="005646E3" w:rsidP="00D61B15">
            <w:pPr>
              <w:spacing w:before="60" w:after="60"/>
            </w:pPr>
          </w:p>
        </w:tc>
        <w:tc>
          <w:tcPr>
            <w:tcW w:w="512" w:type="pct"/>
          </w:tcPr>
          <w:p w:rsidR="005646E3" w:rsidRPr="00D61B15" w:rsidRDefault="005646E3" w:rsidP="00D61B15">
            <w:pPr>
              <w:spacing w:before="60" w:after="60"/>
            </w:pPr>
          </w:p>
        </w:tc>
        <w:tc>
          <w:tcPr>
            <w:tcW w:w="683" w:type="pct"/>
          </w:tcPr>
          <w:p w:rsidR="005646E3" w:rsidRPr="00D61B15" w:rsidRDefault="005646E3" w:rsidP="00D61B15">
            <w:pPr>
              <w:spacing w:before="60" w:after="60"/>
            </w:pPr>
          </w:p>
        </w:tc>
        <w:tc>
          <w:tcPr>
            <w:tcW w:w="888" w:type="pct"/>
          </w:tcPr>
          <w:p w:rsidR="005646E3" w:rsidRPr="00D61B15" w:rsidRDefault="005646E3" w:rsidP="00D61B15">
            <w:pPr>
              <w:spacing w:before="60" w:after="60"/>
            </w:pPr>
          </w:p>
        </w:tc>
        <w:tc>
          <w:tcPr>
            <w:tcW w:w="785" w:type="pct"/>
          </w:tcPr>
          <w:p w:rsidR="005646E3" w:rsidRPr="00D61B15" w:rsidRDefault="005646E3" w:rsidP="00D61B15">
            <w:pPr>
              <w:spacing w:before="60" w:after="60"/>
            </w:pPr>
          </w:p>
        </w:tc>
        <w:tc>
          <w:tcPr>
            <w:tcW w:w="622" w:type="pct"/>
          </w:tcPr>
          <w:p w:rsidR="005646E3" w:rsidRPr="00D61B15" w:rsidRDefault="005646E3" w:rsidP="00D61B15">
            <w:pPr>
              <w:spacing w:before="60" w:after="60"/>
            </w:pPr>
          </w:p>
        </w:tc>
      </w:tr>
      <w:tr w:rsidR="005646E3" w:rsidRPr="00D61B15" w:rsidTr="005646E3">
        <w:tc>
          <w:tcPr>
            <w:tcW w:w="1510" w:type="pct"/>
          </w:tcPr>
          <w:p w:rsidR="005646E3" w:rsidRPr="00D61B15" w:rsidRDefault="005646E3" w:rsidP="00D61B15">
            <w:pPr>
              <w:spacing w:before="60" w:after="60"/>
            </w:pPr>
          </w:p>
        </w:tc>
        <w:tc>
          <w:tcPr>
            <w:tcW w:w="512" w:type="pct"/>
          </w:tcPr>
          <w:p w:rsidR="005646E3" w:rsidRPr="00D61B15" w:rsidRDefault="005646E3" w:rsidP="00D61B15">
            <w:pPr>
              <w:spacing w:before="60" w:after="60"/>
            </w:pPr>
          </w:p>
        </w:tc>
        <w:tc>
          <w:tcPr>
            <w:tcW w:w="683" w:type="pct"/>
          </w:tcPr>
          <w:p w:rsidR="005646E3" w:rsidRPr="00D61B15" w:rsidRDefault="005646E3" w:rsidP="00D61B15">
            <w:pPr>
              <w:spacing w:before="60" w:after="60"/>
            </w:pPr>
          </w:p>
        </w:tc>
        <w:tc>
          <w:tcPr>
            <w:tcW w:w="888" w:type="pct"/>
          </w:tcPr>
          <w:p w:rsidR="005646E3" w:rsidRPr="00D61B15" w:rsidRDefault="005646E3" w:rsidP="00D61B15">
            <w:pPr>
              <w:spacing w:before="60" w:after="60"/>
            </w:pPr>
          </w:p>
        </w:tc>
        <w:tc>
          <w:tcPr>
            <w:tcW w:w="785" w:type="pct"/>
          </w:tcPr>
          <w:p w:rsidR="005646E3" w:rsidRPr="00D61B15" w:rsidRDefault="005646E3" w:rsidP="00D61B15">
            <w:pPr>
              <w:spacing w:before="60" w:after="60"/>
            </w:pPr>
          </w:p>
        </w:tc>
        <w:tc>
          <w:tcPr>
            <w:tcW w:w="622" w:type="pct"/>
          </w:tcPr>
          <w:p w:rsidR="005646E3" w:rsidRPr="00D61B15" w:rsidRDefault="005646E3" w:rsidP="00D61B15">
            <w:pPr>
              <w:spacing w:before="60" w:after="60"/>
            </w:pPr>
          </w:p>
        </w:tc>
      </w:tr>
      <w:tr w:rsidR="005646E3" w:rsidRPr="00D61B15" w:rsidTr="005646E3">
        <w:tc>
          <w:tcPr>
            <w:tcW w:w="1510" w:type="pct"/>
          </w:tcPr>
          <w:p w:rsidR="005646E3" w:rsidRPr="00D61B15" w:rsidRDefault="005646E3" w:rsidP="00D61B15">
            <w:pPr>
              <w:spacing w:before="60" w:after="60"/>
            </w:pPr>
          </w:p>
        </w:tc>
        <w:tc>
          <w:tcPr>
            <w:tcW w:w="512" w:type="pct"/>
          </w:tcPr>
          <w:p w:rsidR="005646E3" w:rsidRPr="00D61B15" w:rsidRDefault="005646E3" w:rsidP="00D61B15">
            <w:pPr>
              <w:spacing w:before="60" w:after="60"/>
            </w:pPr>
          </w:p>
        </w:tc>
        <w:tc>
          <w:tcPr>
            <w:tcW w:w="683" w:type="pct"/>
          </w:tcPr>
          <w:p w:rsidR="005646E3" w:rsidRPr="00D61B15" w:rsidRDefault="005646E3" w:rsidP="00D61B15">
            <w:pPr>
              <w:spacing w:before="60" w:after="60"/>
            </w:pPr>
          </w:p>
        </w:tc>
        <w:tc>
          <w:tcPr>
            <w:tcW w:w="888" w:type="pct"/>
          </w:tcPr>
          <w:p w:rsidR="005646E3" w:rsidRPr="00D61B15" w:rsidRDefault="005646E3" w:rsidP="00D61B15">
            <w:pPr>
              <w:spacing w:before="60" w:after="60"/>
            </w:pPr>
          </w:p>
        </w:tc>
        <w:tc>
          <w:tcPr>
            <w:tcW w:w="785" w:type="pct"/>
          </w:tcPr>
          <w:p w:rsidR="005646E3" w:rsidRPr="00D61B15" w:rsidRDefault="005646E3" w:rsidP="00D61B15">
            <w:pPr>
              <w:spacing w:before="60" w:after="60"/>
            </w:pPr>
          </w:p>
        </w:tc>
        <w:tc>
          <w:tcPr>
            <w:tcW w:w="622" w:type="pct"/>
          </w:tcPr>
          <w:p w:rsidR="005646E3" w:rsidRPr="00D61B15" w:rsidRDefault="005646E3" w:rsidP="00D61B15">
            <w:pPr>
              <w:spacing w:before="60" w:after="60"/>
            </w:pPr>
          </w:p>
        </w:tc>
      </w:tr>
      <w:tr w:rsidR="005646E3" w:rsidRPr="00D61B15" w:rsidTr="005646E3">
        <w:tc>
          <w:tcPr>
            <w:tcW w:w="1510" w:type="pct"/>
          </w:tcPr>
          <w:p w:rsidR="005646E3" w:rsidRPr="00D61B15" w:rsidRDefault="005646E3" w:rsidP="00D61B15">
            <w:pPr>
              <w:spacing w:before="60" w:after="60"/>
            </w:pPr>
          </w:p>
        </w:tc>
        <w:tc>
          <w:tcPr>
            <w:tcW w:w="512" w:type="pct"/>
          </w:tcPr>
          <w:p w:rsidR="005646E3" w:rsidRPr="00D61B15" w:rsidRDefault="005646E3" w:rsidP="00D61B15">
            <w:pPr>
              <w:spacing w:before="60" w:after="60"/>
            </w:pPr>
          </w:p>
        </w:tc>
        <w:tc>
          <w:tcPr>
            <w:tcW w:w="683" w:type="pct"/>
          </w:tcPr>
          <w:p w:rsidR="005646E3" w:rsidRPr="00D61B15" w:rsidRDefault="005646E3" w:rsidP="00D61B15">
            <w:pPr>
              <w:spacing w:before="60" w:after="60"/>
            </w:pPr>
          </w:p>
        </w:tc>
        <w:tc>
          <w:tcPr>
            <w:tcW w:w="888" w:type="pct"/>
          </w:tcPr>
          <w:p w:rsidR="005646E3" w:rsidRPr="00D61B15" w:rsidRDefault="005646E3" w:rsidP="00D61B15">
            <w:pPr>
              <w:spacing w:before="60" w:after="60"/>
            </w:pPr>
          </w:p>
        </w:tc>
        <w:tc>
          <w:tcPr>
            <w:tcW w:w="785" w:type="pct"/>
          </w:tcPr>
          <w:p w:rsidR="005646E3" w:rsidRPr="00D61B15" w:rsidRDefault="005646E3" w:rsidP="00D61B15">
            <w:pPr>
              <w:spacing w:before="60" w:after="60"/>
            </w:pPr>
          </w:p>
        </w:tc>
        <w:tc>
          <w:tcPr>
            <w:tcW w:w="622" w:type="pct"/>
          </w:tcPr>
          <w:p w:rsidR="005646E3" w:rsidRPr="00D61B15" w:rsidRDefault="005646E3" w:rsidP="00D61B15">
            <w:pPr>
              <w:spacing w:before="60" w:after="60"/>
            </w:pPr>
          </w:p>
        </w:tc>
      </w:tr>
      <w:tr w:rsidR="005646E3" w:rsidRPr="00D61B15" w:rsidTr="005646E3">
        <w:tc>
          <w:tcPr>
            <w:tcW w:w="1510" w:type="pct"/>
          </w:tcPr>
          <w:p w:rsidR="005646E3" w:rsidRPr="00D61B15" w:rsidRDefault="005646E3" w:rsidP="00D61B15">
            <w:pPr>
              <w:spacing w:before="60" w:after="60"/>
            </w:pPr>
          </w:p>
        </w:tc>
        <w:tc>
          <w:tcPr>
            <w:tcW w:w="512" w:type="pct"/>
          </w:tcPr>
          <w:p w:rsidR="005646E3" w:rsidRPr="00D61B15" w:rsidRDefault="005646E3" w:rsidP="00D61B15">
            <w:pPr>
              <w:spacing w:before="60" w:after="60"/>
            </w:pPr>
          </w:p>
        </w:tc>
        <w:tc>
          <w:tcPr>
            <w:tcW w:w="683" w:type="pct"/>
          </w:tcPr>
          <w:p w:rsidR="005646E3" w:rsidRPr="00D61B15" w:rsidRDefault="005646E3" w:rsidP="00D61B15">
            <w:pPr>
              <w:spacing w:before="60" w:after="60"/>
            </w:pPr>
          </w:p>
        </w:tc>
        <w:tc>
          <w:tcPr>
            <w:tcW w:w="888" w:type="pct"/>
          </w:tcPr>
          <w:p w:rsidR="005646E3" w:rsidRPr="00D61B15" w:rsidRDefault="005646E3" w:rsidP="00D61B15">
            <w:pPr>
              <w:spacing w:before="60" w:after="60"/>
            </w:pPr>
          </w:p>
        </w:tc>
        <w:tc>
          <w:tcPr>
            <w:tcW w:w="785" w:type="pct"/>
          </w:tcPr>
          <w:p w:rsidR="005646E3" w:rsidRPr="00D61B15" w:rsidRDefault="005646E3" w:rsidP="00D61B15">
            <w:pPr>
              <w:spacing w:before="60" w:after="60"/>
            </w:pPr>
          </w:p>
        </w:tc>
        <w:tc>
          <w:tcPr>
            <w:tcW w:w="622" w:type="pct"/>
          </w:tcPr>
          <w:p w:rsidR="005646E3" w:rsidRPr="00D61B15" w:rsidRDefault="005646E3" w:rsidP="00D61B15">
            <w:pPr>
              <w:spacing w:before="60" w:after="60"/>
            </w:pPr>
          </w:p>
        </w:tc>
      </w:tr>
    </w:tbl>
    <w:p w:rsidR="00FF714E" w:rsidRPr="0075749E" w:rsidRDefault="0075749E" w:rsidP="00FF714E">
      <w:pPr>
        <w:rPr>
          <w:sz w:val="18"/>
          <w:szCs w:val="18"/>
        </w:rPr>
      </w:pPr>
      <w:r w:rsidRPr="0075749E">
        <w:rPr>
          <w:sz w:val="18"/>
          <w:szCs w:val="18"/>
        </w:rPr>
        <w:t xml:space="preserve">* </w:t>
      </w:r>
      <w:r w:rsidR="00BF6B76">
        <w:rPr>
          <w:sz w:val="18"/>
          <w:szCs w:val="18"/>
        </w:rPr>
        <w:t xml:space="preserve">Note:  These </w:t>
      </w:r>
      <w:r w:rsidR="00434498">
        <w:rPr>
          <w:sz w:val="18"/>
          <w:szCs w:val="18"/>
        </w:rPr>
        <w:t xml:space="preserve">two </w:t>
      </w:r>
      <w:r w:rsidR="00BF6B76">
        <w:rPr>
          <w:sz w:val="18"/>
          <w:szCs w:val="18"/>
        </w:rPr>
        <w:t>columns are n</w:t>
      </w:r>
      <w:r w:rsidRPr="0075749E">
        <w:rPr>
          <w:sz w:val="18"/>
          <w:szCs w:val="18"/>
        </w:rPr>
        <w:t xml:space="preserve">ot required </w:t>
      </w:r>
      <w:r w:rsidR="00BF6B76">
        <w:rPr>
          <w:sz w:val="18"/>
          <w:szCs w:val="18"/>
        </w:rPr>
        <w:t>to meet</w:t>
      </w:r>
      <w:r w:rsidR="00BF6B76" w:rsidRPr="0075749E">
        <w:rPr>
          <w:sz w:val="18"/>
          <w:szCs w:val="18"/>
        </w:rPr>
        <w:t xml:space="preserve"> </w:t>
      </w:r>
      <w:r w:rsidRPr="0075749E">
        <w:rPr>
          <w:sz w:val="18"/>
          <w:szCs w:val="18"/>
        </w:rPr>
        <w:t>state or federal</w:t>
      </w:r>
      <w:r w:rsidR="00BF6B76">
        <w:rPr>
          <w:sz w:val="18"/>
          <w:szCs w:val="18"/>
        </w:rPr>
        <w:t xml:space="preserve"> accountability</w:t>
      </w:r>
      <w:r w:rsidRPr="0075749E">
        <w:rPr>
          <w:sz w:val="18"/>
          <w:szCs w:val="18"/>
        </w:rPr>
        <w:t xml:space="preserve"> requirements</w:t>
      </w:r>
      <w:r w:rsidR="00434498">
        <w:rPr>
          <w:sz w:val="18"/>
          <w:szCs w:val="18"/>
        </w:rPr>
        <w:t xml:space="preserve">, </w:t>
      </w:r>
      <w:r w:rsidR="00990081">
        <w:rPr>
          <w:sz w:val="18"/>
          <w:szCs w:val="18"/>
        </w:rPr>
        <w:t>although</w:t>
      </w:r>
      <w:r w:rsidR="00434498">
        <w:rPr>
          <w:sz w:val="18"/>
          <w:szCs w:val="18"/>
        </w:rPr>
        <w:t xml:space="preserve"> completion is recommended</w:t>
      </w:r>
      <w:r w:rsidRPr="0075749E">
        <w:rPr>
          <w:sz w:val="18"/>
          <w:szCs w:val="18"/>
        </w:rPr>
        <w:t xml:space="preserve">.  </w:t>
      </w:r>
      <w:r w:rsidR="005646E3">
        <w:rPr>
          <w:sz w:val="18"/>
          <w:szCs w:val="18"/>
        </w:rPr>
        <w:t>“Status of Action Step” may be required for certain grants (e.g., Tiered Intervention Grant).</w:t>
      </w:r>
    </w:p>
    <w:p w:rsidR="00020445" w:rsidRDefault="003409AF" w:rsidP="00020445">
      <w:pPr>
        <w:tabs>
          <w:tab w:val="left" w:pos="7740"/>
        </w:tabs>
      </w:pPr>
      <w:r>
        <w:rPr>
          <w:b/>
        </w:rPr>
        <w:br w:type="page"/>
      </w:r>
      <w:r w:rsidR="00020445">
        <w:rPr>
          <w:b/>
        </w:rPr>
        <w:lastRenderedPageBreak/>
        <w:t>Major Improvement Strategy #2</w:t>
      </w:r>
      <w:r w:rsidR="00020445" w:rsidRPr="004C6567">
        <w:rPr>
          <w:b/>
        </w:rPr>
        <w:t>:</w:t>
      </w:r>
      <w:r w:rsidR="00020445">
        <w:t xml:space="preserve">  ____________________________________________</w:t>
      </w:r>
      <w:r w:rsidR="00020445">
        <w:tab/>
      </w:r>
      <w:r w:rsidR="00020445" w:rsidRPr="008A487D">
        <w:rPr>
          <w:b/>
        </w:rPr>
        <w:t>Root Cause(s) Addressed:</w:t>
      </w:r>
      <w:r w:rsidR="00020445">
        <w:t xml:space="preserve">  ____________________________</w:t>
      </w:r>
      <w:r w:rsidR="00200008">
        <w:t>______________</w:t>
      </w:r>
    </w:p>
    <w:p w:rsidR="00020445" w:rsidRDefault="00020445" w:rsidP="00020445">
      <w:r>
        <w:t>_________________________________________________________________________________________________________________________________</w:t>
      </w:r>
      <w:r w:rsidR="00200008">
        <w:t>______________</w:t>
      </w:r>
    </w:p>
    <w:p w:rsidR="00991DBA" w:rsidRPr="00020445" w:rsidRDefault="00991DBA" w:rsidP="00020445">
      <w:pPr>
        <w:rPr>
          <w:sz w:val="18"/>
          <w:szCs w:val="18"/>
        </w:rPr>
      </w:pPr>
    </w:p>
    <w:p w:rsidR="00E74E28" w:rsidRDefault="00E74E28" w:rsidP="00E74E28">
      <w:r w:rsidRPr="00020445">
        <w:rPr>
          <w:b/>
        </w:rPr>
        <w:t>Accountability Provisions or Grant Opportunities Addressed by this Major Improvement Strategy</w:t>
      </w:r>
      <w:r>
        <w:t xml:space="preserve"> </w:t>
      </w:r>
      <w:r w:rsidRPr="004C6567">
        <w:rPr>
          <w:sz w:val="18"/>
          <w:szCs w:val="18"/>
        </w:rPr>
        <w:t>(check all that apply):</w:t>
      </w:r>
    </w:p>
    <w:p w:rsidR="00E74E28" w:rsidRDefault="00E74E28" w:rsidP="00E74E28">
      <w:pPr>
        <w:tabs>
          <w:tab w:val="left" w:pos="2880"/>
          <w:tab w:val="left" w:pos="4500"/>
          <w:tab w:val="left" w:pos="9180"/>
        </w:tabs>
        <w:ind w:left="720"/>
      </w:pPr>
      <w:r w:rsidRPr="00FC443F">
        <w:rPr>
          <w:sz w:val="28"/>
          <w:szCs w:val="28"/>
        </w:rPr>
        <w:sym w:font="Wingdings" w:char="F0A8"/>
      </w:r>
      <w:r>
        <w:rPr>
          <w:sz w:val="20"/>
          <w:szCs w:val="20"/>
        </w:rPr>
        <w:t xml:space="preserve"> </w:t>
      </w:r>
      <w:r>
        <w:t>School Plan under State Accountability</w:t>
      </w:r>
      <w:r>
        <w:tab/>
      </w:r>
      <w:r w:rsidRPr="00FC443F">
        <w:rPr>
          <w:sz w:val="28"/>
          <w:szCs w:val="28"/>
        </w:rPr>
        <w:sym w:font="Wingdings" w:char="F0A8"/>
      </w:r>
      <w:r>
        <w:rPr>
          <w:sz w:val="20"/>
          <w:szCs w:val="20"/>
        </w:rPr>
        <w:t xml:space="preserve">  </w:t>
      </w:r>
      <w:r w:rsidR="00195890">
        <w:t>Title I Schoolwide or Targeted A</w:t>
      </w:r>
      <w:r>
        <w:t>ssistanc</w:t>
      </w:r>
      <w:r w:rsidR="00195890">
        <w:t>e P</w:t>
      </w:r>
      <w:r>
        <w:t>lan requirements</w:t>
      </w:r>
      <w:r>
        <w:tab/>
      </w:r>
      <w:r w:rsidRPr="00FC443F">
        <w:rPr>
          <w:sz w:val="28"/>
          <w:szCs w:val="28"/>
        </w:rPr>
        <w:sym w:font="Wingdings" w:char="F0A8"/>
      </w:r>
      <w:r>
        <w:rPr>
          <w:sz w:val="28"/>
          <w:szCs w:val="28"/>
        </w:rPr>
        <w:t xml:space="preserve">  </w:t>
      </w:r>
      <w:r w:rsidRPr="00E74E28">
        <w:t>Title I Focus School Plan requirements</w:t>
      </w:r>
    </w:p>
    <w:p w:rsidR="00E74E28" w:rsidRDefault="00E74E28" w:rsidP="00E74E28">
      <w:pPr>
        <w:tabs>
          <w:tab w:val="left" w:pos="2880"/>
          <w:tab w:val="left" w:pos="5040"/>
        </w:tabs>
        <w:ind w:left="720"/>
      </w:pPr>
      <w:r>
        <w:rPr>
          <w:sz w:val="20"/>
          <w:szCs w:val="20"/>
        </w:rPr>
        <w:tab/>
      </w:r>
      <w:r w:rsidRPr="00FC443F">
        <w:rPr>
          <w:sz w:val="28"/>
          <w:szCs w:val="28"/>
        </w:rPr>
        <w:sym w:font="Wingdings" w:char="F0A8"/>
      </w:r>
      <w:r>
        <w:rPr>
          <w:sz w:val="20"/>
          <w:szCs w:val="20"/>
        </w:rPr>
        <w:t xml:space="preserve">  </w:t>
      </w:r>
      <w:r>
        <w:t>Application for a Tiered Intervention Grant (TIG)</w:t>
      </w:r>
      <w:r>
        <w:tab/>
      </w:r>
      <w:r w:rsidRPr="00FC443F">
        <w:rPr>
          <w:sz w:val="28"/>
          <w:szCs w:val="28"/>
        </w:rPr>
        <w:sym w:font="Wingdings" w:char="F0A8"/>
      </w:r>
      <w:r>
        <w:rPr>
          <w:sz w:val="20"/>
          <w:szCs w:val="20"/>
        </w:rPr>
        <w:t xml:space="preserve"> </w:t>
      </w:r>
      <w:r w:rsidRPr="00E74E28">
        <w:t>Improvement Support Partnership (ISP) or School Improvement Grant</w:t>
      </w:r>
    </w:p>
    <w:p w:rsidR="00FC443F" w:rsidRDefault="00FC443F" w:rsidP="00604274">
      <w:pPr>
        <w:tabs>
          <w:tab w:val="left" w:pos="2880"/>
          <w:tab w:val="left" w:pos="5040"/>
        </w:tabs>
        <w:ind w:left="720"/>
        <w:jc w:val="cente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13"/>
        <w:gridCol w:w="1497"/>
        <w:gridCol w:w="1997"/>
        <w:gridCol w:w="2596"/>
        <w:gridCol w:w="2295"/>
        <w:gridCol w:w="1818"/>
      </w:tblGrid>
      <w:tr w:rsidR="002B3CCF" w:rsidRPr="00721350" w:rsidTr="001515AC">
        <w:tc>
          <w:tcPr>
            <w:tcW w:w="1510" w:type="pct"/>
            <w:shd w:val="clear" w:color="auto" w:fill="D9D9D9"/>
            <w:vAlign w:val="center"/>
          </w:tcPr>
          <w:p w:rsidR="002B3CCF" w:rsidRPr="0075749E" w:rsidRDefault="002B3CCF" w:rsidP="001515AC">
            <w:pPr>
              <w:spacing w:before="60" w:after="60"/>
              <w:jc w:val="center"/>
              <w:rPr>
                <w:b/>
                <w:sz w:val="20"/>
                <w:szCs w:val="20"/>
              </w:rPr>
            </w:pPr>
            <w:r w:rsidRPr="0075749E">
              <w:rPr>
                <w:b/>
                <w:sz w:val="20"/>
                <w:szCs w:val="20"/>
              </w:rPr>
              <w:t xml:space="preserve">Description of Action Steps to Implement </w:t>
            </w:r>
            <w:r w:rsidRPr="0075749E">
              <w:rPr>
                <w:b/>
                <w:sz w:val="20"/>
                <w:szCs w:val="20"/>
              </w:rPr>
              <w:br/>
              <w:t>the Major Improvement Strategy</w:t>
            </w:r>
          </w:p>
        </w:tc>
        <w:tc>
          <w:tcPr>
            <w:tcW w:w="512" w:type="pct"/>
            <w:shd w:val="clear" w:color="auto" w:fill="D9D9D9"/>
            <w:vAlign w:val="center"/>
          </w:tcPr>
          <w:p w:rsidR="0089613E" w:rsidRDefault="0089613E" w:rsidP="0089613E">
            <w:pPr>
              <w:spacing w:before="60" w:after="60"/>
              <w:jc w:val="center"/>
              <w:rPr>
                <w:b/>
                <w:sz w:val="20"/>
                <w:szCs w:val="20"/>
              </w:rPr>
            </w:pPr>
            <w:r w:rsidRPr="0075749E">
              <w:rPr>
                <w:b/>
                <w:sz w:val="20"/>
                <w:szCs w:val="20"/>
              </w:rPr>
              <w:t>Timeline</w:t>
            </w:r>
          </w:p>
          <w:p w:rsidR="002B3CCF" w:rsidRPr="0075749E" w:rsidRDefault="0089613E" w:rsidP="0089613E">
            <w:pPr>
              <w:spacing w:before="60" w:after="60"/>
              <w:jc w:val="center"/>
              <w:rPr>
                <w:b/>
                <w:sz w:val="20"/>
                <w:szCs w:val="20"/>
              </w:rPr>
            </w:pPr>
            <w:r w:rsidRPr="0089613E">
              <w:rPr>
                <w:sz w:val="18"/>
                <w:szCs w:val="18"/>
              </w:rPr>
              <w:t>(2012-13 and 2013-2014)</w:t>
            </w:r>
          </w:p>
        </w:tc>
        <w:tc>
          <w:tcPr>
            <w:tcW w:w="683" w:type="pct"/>
            <w:shd w:val="clear" w:color="auto" w:fill="D9D9D9"/>
            <w:vAlign w:val="center"/>
          </w:tcPr>
          <w:p w:rsidR="002B3CCF" w:rsidRPr="0075749E" w:rsidRDefault="002B3CCF" w:rsidP="001515AC">
            <w:pPr>
              <w:spacing w:before="60" w:after="60"/>
              <w:jc w:val="center"/>
              <w:rPr>
                <w:b/>
                <w:sz w:val="20"/>
                <w:szCs w:val="20"/>
              </w:rPr>
            </w:pPr>
            <w:r w:rsidRPr="0075749E">
              <w:rPr>
                <w:b/>
                <w:sz w:val="20"/>
                <w:szCs w:val="20"/>
              </w:rPr>
              <w:t>Key Personnel*</w:t>
            </w:r>
          </w:p>
        </w:tc>
        <w:tc>
          <w:tcPr>
            <w:tcW w:w="888" w:type="pct"/>
            <w:shd w:val="clear" w:color="auto" w:fill="D9D9D9"/>
            <w:vAlign w:val="center"/>
          </w:tcPr>
          <w:p w:rsidR="002B3CCF" w:rsidRPr="0075749E" w:rsidRDefault="002B3CCF" w:rsidP="001515AC">
            <w:pPr>
              <w:spacing w:before="60" w:after="60"/>
              <w:jc w:val="center"/>
              <w:rPr>
                <w:b/>
                <w:sz w:val="20"/>
                <w:szCs w:val="20"/>
              </w:rPr>
            </w:pPr>
            <w:r w:rsidRPr="0075749E">
              <w:rPr>
                <w:b/>
                <w:sz w:val="20"/>
                <w:szCs w:val="20"/>
              </w:rPr>
              <w:t xml:space="preserve">Resources </w:t>
            </w:r>
            <w:r w:rsidRPr="0075749E">
              <w:rPr>
                <w:b/>
                <w:sz w:val="20"/>
                <w:szCs w:val="20"/>
              </w:rPr>
              <w:br/>
            </w:r>
            <w:r w:rsidRPr="0075749E">
              <w:rPr>
                <w:sz w:val="18"/>
                <w:szCs w:val="18"/>
              </w:rPr>
              <w:t>(Amount and Source: federal, state, and/or local)</w:t>
            </w:r>
          </w:p>
        </w:tc>
        <w:tc>
          <w:tcPr>
            <w:tcW w:w="785" w:type="pct"/>
            <w:shd w:val="clear" w:color="auto" w:fill="D9D9D9"/>
            <w:vAlign w:val="center"/>
          </w:tcPr>
          <w:p w:rsidR="002B3CCF" w:rsidRPr="0075749E" w:rsidRDefault="002B3CCF" w:rsidP="001515AC">
            <w:pPr>
              <w:spacing w:before="60" w:after="60"/>
              <w:jc w:val="center"/>
              <w:rPr>
                <w:b/>
                <w:sz w:val="20"/>
                <w:szCs w:val="20"/>
              </w:rPr>
            </w:pPr>
            <w:r w:rsidRPr="0075749E">
              <w:rPr>
                <w:b/>
                <w:sz w:val="20"/>
                <w:szCs w:val="20"/>
              </w:rPr>
              <w:t>Implementation Benchmarks</w:t>
            </w:r>
          </w:p>
        </w:tc>
        <w:tc>
          <w:tcPr>
            <w:tcW w:w="622" w:type="pct"/>
            <w:shd w:val="clear" w:color="auto" w:fill="D9D9D9"/>
          </w:tcPr>
          <w:p w:rsidR="002B3CCF" w:rsidRPr="0075749E" w:rsidRDefault="002B3CCF" w:rsidP="001515AC">
            <w:pPr>
              <w:spacing w:before="60" w:after="60"/>
              <w:jc w:val="center"/>
              <w:rPr>
                <w:b/>
                <w:sz w:val="20"/>
                <w:szCs w:val="20"/>
              </w:rPr>
            </w:pPr>
            <w:r>
              <w:rPr>
                <w:b/>
                <w:sz w:val="20"/>
                <w:szCs w:val="20"/>
              </w:rPr>
              <w:t xml:space="preserve">Status of Action Step* </w:t>
            </w:r>
            <w:r w:rsidRPr="005646E3">
              <w:rPr>
                <w:sz w:val="18"/>
                <w:szCs w:val="18"/>
              </w:rPr>
              <w:t>(e.g., completed, in progress, not begun)</w:t>
            </w:r>
          </w:p>
        </w:tc>
      </w:tr>
      <w:tr w:rsidR="002B3CCF" w:rsidRPr="00D61B15" w:rsidTr="001515AC">
        <w:tc>
          <w:tcPr>
            <w:tcW w:w="1510" w:type="pct"/>
          </w:tcPr>
          <w:p w:rsidR="002B3CCF" w:rsidRPr="00D61B15" w:rsidRDefault="002B3CCF" w:rsidP="001515AC">
            <w:pPr>
              <w:spacing w:before="60" w:after="60"/>
            </w:pPr>
          </w:p>
        </w:tc>
        <w:tc>
          <w:tcPr>
            <w:tcW w:w="512" w:type="pct"/>
          </w:tcPr>
          <w:p w:rsidR="002B3CCF" w:rsidRPr="00D61B15" w:rsidRDefault="002B3CCF" w:rsidP="001515AC">
            <w:pPr>
              <w:spacing w:before="60" w:after="60"/>
            </w:pPr>
          </w:p>
        </w:tc>
        <w:tc>
          <w:tcPr>
            <w:tcW w:w="683" w:type="pct"/>
          </w:tcPr>
          <w:p w:rsidR="002B3CCF" w:rsidRPr="00D61B15" w:rsidRDefault="002B3CCF" w:rsidP="001515AC">
            <w:pPr>
              <w:spacing w:before="60" w:after="60"/>
            </w:pPr>
          </w:p>
        </w:tc>
        <w:tc>
          <w:tcPr>
            <w:tcW w:w="888" w:type="pct"/>
          </w:tcPr>
          <w:p w:rsidR="002B3CCF" w:rsidRPr="00D61B15" w:rsidRDefault="002B3CCF" w:rsidP="001515AC">
            <w:pPr>
              <w:spacing w:before="60" w:after="60"/>
            </w:pPr>
          </w:p>
        </w:tc>
        <w:tc>
          <w:tcPr>
            <w:tcW w:w="785" w:type="pct"/>
          </w:tcPr>
          <w:p w:rsidR="002B3CCF" w:rsidRPr="00D61B15" w:rsidRDefault="002B3CCF" w:rsidP="001515AC">
            <w:pPr>
              <w:spacing w:before="60" w:after="60"/>
            </w:pPr>
          </w:p>
        </w:tc>
        <w:tc>
          <w:tcPr>
            <w:tcW w:w="622" w:type="pct"/>
          </w:tcPr>
          <w:p w:rsidR="002B3CCF" w:rsidRPr="00D61B15" w:rsidRDefault="002B3CCF" w:rsidP="001515AC">
            <w:pPr>
              <w:spacing w:before="60" w:after="60"/>
            </w:pPr>
          </w:p>
        </w:tc>
      </w:tr>
      <w:tr w:rsidR="002B3CCF" w:rsidRPr="00D61B15" w:rsidTr="001515AC">
        <w:tc>
          <w:tcPr>
            <w:tcW w:w="1510" w:type="pct"/>
          </w:tcPr>
          <w:p w:rsidR="002B3CCF" w:rsidRPr="00D61B15" w:rsidRDefault="002B3CCF" w:rsidP="001515AC">
            <w:pPr>
              <w:spacing w:before="60" w:after="60"/>
            </w:pPr>
          </w:p>
        </w:tc>
        <w:tc>
          <w:tcPr>
            <w:tcW w:w="512" w:type="pct"/>
          </w:tcPr>
          <w:p w:rsidR="002B3CCF" w:rsidRPr="00D61B15" w:rsidRDefault="002B3CCF" w:rsidP="001515AC">
            <w:pPr>
              <w:spacing w:before="60" w:after="60"/>
            </w:pPr>
          </w:p>
        </w:tc>
        <w:tc>
          <w:tcPr>
            <w:tcW w:w="683" w:type="pct"/>
          </w:tcPr>
          <w:p w:rsidR="002B3CCF" w:rsidRPr="00D61B15" w:rsidRDefault="002B3CCF" w:rsidP="001515AC">
            <w:pPr>
              <w:spacing w:before="60" w:after="60"/>
            </w:pPr>
          </w:p>
        </w:tc>
        <w:tc>
          <w:tcPr>
            <w:tcW w:w="888" w:type="pct"/>
          </w:tcPr>
          <w:p w:rsidR="002B3CCF" w:rsidRPr="00D61B15" w:rsidRDefault="002B3CCF" w:rsidP="001515AC">
            <w:pPr>
              <w:spacing w:before="60" w:after="60"/>
            </w:pPr>
          </w:p>
        </w:tc>
        <w:tc>
          <w:tcPr>
            <w:tcW w:w="785" w:type="pct"/>
          </w:tcPr>
          <w:p w:rsidR="002B3CCF" w:rsidRPr="00D61B15" w:rsidRDefault="002B3CCF" w:rsidP="001515AC">
            <w:pPr>
              <w:spacing w:before="60" w:after="60"/>
            </w:pPr>
          </w:p>
        </w:tc>
        <w:tc>
          <w:tcPr>
            <w:tcW w:w="622" w:type="pct"/>
          </w:tcPr>
          <w:p w:rsidR="002B3CCF" w:rsidRPr="00D61B15" w:rsidRDefault="002B3CCF" w:rsidP="001515AC">
            <w:pPr>
              <w:spacing w:before="60" w:after="60"/>
            </w:pPr>
          </w:p>
        </w:tc>
      </w:tr>
      <w:tr w:rsidR="002B3CCF" w:rsidRPr="00D61B15" w:rsidTr="001515AC">
        <w:tc>
          <w:tcPr>
            <w:tcW w:w="1510" w:type="pct"/>
          </w:tcPr>
          <w:p w:rsidR="002B3CCF" w:rsidRPr="00D61B15" w:rsidRDefault="002B3CCF" w:rsidP="001515AC">
            <w:pPr>
              <w:spacing w:before="60" w:after="60"/>
            </w:pPr>
          </w:p>
        </w:tc>
        <w:tc>
          <w:tcPr>
            <w:tcW w:w="512" w:type="pct"/>
          </w:tcPr>
          <w:p w:rsidR="002B3CCF" w:rsidRPr="00D61B15" w:rsidRDefault="002B3CCF" w:rsidP="001515AC">
            <w:pPr>
              <w:spacing w:before="60" w:after="60"/>
            </w:pPr>
          </w:p>
        </w:tc>
        <w:tc>
          <w:tcPr>
            <w:tcW w:w="683" w:type="pct"/>
          </w:tcPr>
          <w:p w:rsidR="002B3CCF" w:rsidRPr="00D61B15" w:rsidRDefault="002B3CCF" w:rsidP="001515AC">
            <w:pPr>
              <w:spacing w:before="60" w:after="60"/>
            </w:pPr>
          </w:p>
        </w:tc>
        <w:tc>
          <w:tcPr>
            <w:tcW w:w="888" w:type="pct"/>
          </w:tcPr>
          <w:p w:rsidR="002B3CCF" w:rsidRPr="00D61B15" w:rsidRDefault="002B3CCF" w:rsidP="001515AC">
            <w:pPr>
              <w:spacing w:before="60" w:after="60"/>
            </w:pPr>
          </w:p>
        </w:tc>
        <w:tc>
          <w:tcPr>
            <w:tcW w:w="785" w:type="pct"/>
          </w:tcPr>
          <w:p w:rsidR="002B3CCF" w:rsidRPr="00D61B15" w:rsidRDefault="002B3CCF" w:rsidP="001515AC">
            <w:pPr>
              <w:spacing w:before="60" w:after="60"/>
            </w:pPr>
          </w:p>
        </w:tc>
        <w:tc>
          <w:tcPr>
            <w:tcW w:w="622" w:type="pct"/>
          </w:tcPr>
          <w:p w:rsidR="002B3CCF" w:rsidRPr="00D61B15" w:rsidRDefault="002B3CCF" w:rsidP="001515AC">
            <w:pPr>
              <w:spacing w:before="60" w:after="60"/>
            </w:pPr>
          </w:p>
        </w:tc>
      </w:tr>
      <w:tr w:rsidR="002B3CCF" w:rsidRPr="00D61B15" w:rsidTr="001515AC">
        <w:tc>
          <w:tcPr>
            <w:tcW w:w="1510" w:type="pct"/>
          </w:tcPr>
          <w:p w:rsidR="002B3CCF" w:rsidRPr="00D61B15" w:rsidRDefault="002B3CCF" w:rsidP="001515AC">
            <w:pPr>
              <w:spacing w:before="60" w:after="60"/>
            </w:pPr>
          </w:p>
        </w:tc>
        <w:tc>
          <w:tcPr>
            <w:tcW w:w="512" w:type="pct"/>
          </w:tcPr>
          <w:p w:rsidR="002B3CCF" w:rsidRPr="00D61B15" w:rsidRDefault="002B3CCF" w:rsidP="001515AC">
            <w:pPr>
              <w:spacing w:before="60" w:after="60"/>
            </w:pPr>
          </w:p>
        </w:tc>
        <w:tc>
          <w:tcPr>
            <w:tcW w:w="683" w:type="pct"/>
          </w:tcPr>
          <w:p w:rsidR="002B3CCF" w:rsidRPr="00D61B15" w:rsidRDefault="002B3CCF" w:rsidP="001515AC">
            <w:pPr>
              <w:spacing w:before="60" w:after="60"/>
            </w:pPr>
          </w:p>
        </w:tc>
        <w:tc>
          <w:tcPr>
            <w:tcW w:w="888" w:type="pct"/>
          </w:tcPr>
          <w:p w:rsidR="002B3CCF" w:rsidRPr="00D61B15" w:rsidRDefault="002B3CCF" w:rsidP="001515AC">
            <w:pPr>
              <w:spacing w:before="60" w:after="60"/>
            </w:pPr>
          </w:p>
        </w:tc>
        <w:tc>
          <w:tcPr>
            <w:tcW w:w="785" w:type="pct"/>
          </w:tcPr>
          <w:p w:rsidR="002B3CCF" w:rsidRPr="00D61B15" w:rsidRDefault="002B3CCF" w:rsidP="001515AC">
            <w:pPr>
              <w:spacing w:before="60" w:after="60"/>
            </w:pPr>
          </w:p>
        </w:tc>
        <w:tc>
          <w:tcPr>
            <w:tcW w:w="622" w:type="pct"/>
          </w:tcPr>
          <w:p w:rsidR="002B3CCF" w:rsidRPr="00D61B15" w:rsidRDefault="002B3CCF" w:rsidP="001515AC">
            <w:pPr>
              <w:spacing w:before="60" w:after="60"/>
            </w:pPr>
          </w:p>
        </w:tc>
      </w:tr>
      <w:tr w:rsidR="002B3CCF" w:rsidRPr="00D61B15" w:rsidTr="001515AC">
        <w:tc>
          <w:tcPr>
            <w:tcW w:w="1510" w:type="pct"/>
          </w:tcPr>
          <w:p w:rsidR="002B3CCF" w:rsidRPr="00D61B15" w:rsidRDefault="002B3CCF" w:rsidP="001515AC">
            <w:pPr>
              <w:spacing w:before="60" w:after="60"/>
            </w:pPr>
          </w:p>
        </w:tc>
        <w:tc>
          <w:tcPr>
            <w:tcW w:w="512" w:type="pct"/>
          </w:tcPr>
          <w:p w:rsidR="002B3CCF" w:rsidRPr="00D61B15" w:rsidRDefault="002B3CCF" w:rsidP="001515AC">
            <w:pPr>
              <w:spacing w:before="60" w:after="60"/>
            </w:pPr>
          </w:p>
        </w:tc>
        <w:tc>
          <w:tcPr>
            <w:tcW w:w="683" w:type="pct"/>
          </w:tcPr>
          <w:p w:rsidR="002B3CCF" w:rsidRPr="00D61B15" w:rsidRDefault="002B3CCF" w:rsidP="001515AC">
            <w:pPr>
              <w:spacing w:before="60" w:after="60"/>
            </w:pPr>
          </w:p>
        </w:tc>
        <w:tc>
          <w:tcPr>
            <w:tcW w:w="888" w:type="pct"/>
          </w:tcPr>
          <w:p w:rsidR="002B3CCF" w:rsidRPr="00D61B15" w:rsidRDefault="002B3CCF" w:rsidP="001515AC">
            <w:pPr>
              <w:spacing w:before="60" w:after="60"/>
            </w:pPr>
          </w:p>
        </w:tc>
        <w:tc>
          <w:tcPr>
            <w:tcW w:w="785" w:type="pct"/>
          </w:tcPr>
          <w:p w:rsidR="002B3CCF" w:rsidRPr="00D61B15" w:rsidRDefault="002B3CCF" w:rsidP="001515AC">
            <w:pPr>
              <w:spacing w:before="60" w:after="60"/>
            </w:pPr>
          </w:p>
        </w:tc>
        <w:tc>
          <w:tcPr>
            <w:tcW w:w="622" w:type="pct"/>
          </w:tcPr>
          <w:p w:rsidR="002B3CCF" w:rsidRPr="00D61B15" w:rsidRDefault="002B3CCF" w:rsidP="001515AC">
            <w:pPr>
              <w:spacing w:before="60" w:after="60"/>
            </w:pPr>
          </w:p>
        </w:tc>
      </w:tr>
    </w:tbl>
    <w:p w:rsidR="00FF714E" w:rsidRDefault="00FF714E" w:rsidP="00FF714E"/>
    <w:p w:rsidR="003409AF" w:rsidRDefault="003409AF" w:rsidP="00FF714E"/>
    <w:p w:rsidR="00020445" w:rsidRDefault="00411C49" w:rsidP="00020445">
      <w:pPr>
        <w:tabs>
          <w:tab w:val="left" w:pos="7740"/>
        </w:tabs>
      </w:pPr>
      <w:r>
        <w:rPr>
          <w:b/>
        </w:rPr>
        <w:br w:type="page"/>
      </w:r>
      <w:r w:rsidR="00020445">
        <w:rPr>
          <w:b/>
        </w:rPr>
        <w:lastRenderedPageBreak/>
        <w:t>Major Improvement Strategy #3</w:t>
      </w:r>
      <w:r w:rsidR="00020445" w:rsidRPr="004C6567">
        <w:rPr>
          <w:b/>
        </w:rPr>
        <w:t>:</w:t>
      </w:r>
      <w:r w:rsidR="00020445">
        <w:t xml:space="preserve">  ____________________________________________</w:t>
      </w:r>
      <w:r w:rsidR="00020445">
        <w:tab/>
      </w:r>
      <w:r w:rsidR="00020445" w:rsidRPr="008A487D">
        <w:rPr>
          <w:b/>
        </w:rPr>
        <w:t>Root Cause(s) Addressed:</w:t>
      </w:r>
      <w:r w:rsidR="00020445">
        <w:t xml:space="preserve">  ____________________________</w:t>
      </w:r>
      <w:r w:rsidR="00200008">
        <w:t>______________</w:t>
      </w:r>
    </w:p>
    <w:p w:rsidR="00020445" w:rsidRDefault="00020445" w:rsidP="00020445">
      <w:r>
        <w:t>_________________________________________________________________________________________________________________________________</w:t>
      </w:r>
      <w:r w:rsidR="00200008">
        <w:t>______________</w:t>
      </w:r>
    </w:p>
    <w:p w:rsidR="00991DBA" w:rsidRPr="00020445" w:rsidRDefault="00991DBA" w:rsidP="00991DBA">
      <w:pPr>
        <w:rPr>
          <w:sz w:val="18"/>
          <w:szCs w:val="18"/>
        </w:rPr>
      </w:pPr>
    </w:p>
    <w:p w:rsidR="00E74E28" w:rsidRDefault="00E74E28" w:rsidP="00E74E28">
      <w:r w:rsidRPr="00020445">
        <w:rPr>
          <w:b/>
        </w:rPr>
        <w:t>Accountability Provisions or Grant Opportunities Addressed by this Major Improvement Strategy</w:t>
      </w:r>
      <w:r>
        <w:t xml:space="preserve"> </w:t>
      </w:r>
      <w:r w:rsidRPr="004C6567">
        <w:rPr>
          <w:sz w:val="18"/>
          <w:szCs w:val="18"/>
        </w:rPr>
        <w:t>(check all that apply):</w:t>
      </w:r>
    </w:p>
    <w:p w:rsidR="00E74E28" w:rsidRDefault="00E74E28" w:rsidP="00E74E28">
      <w:pPr>
        <w:tabs>
          <w:tab w:val="left" w:pos="2880"/>
          <w:tab w:val="left" w:pos="4500"/>
          <w:tab w:val="left" w:pos="9180"/>
        </w:tabs>
        <w:ind w:left="720"/>
      </w:pPr>
      <w:r w:rsidRPr="00FC443F">
        <w:rPr>
          <w:sz w:val="28"/>
          <w:szCs w:val="28"/>
        </w:rPr>
        <w:sym w:font="Wingdings" w:char="F0A8"/>
      </w:r>
      <w:r>
        <w:rPr>
          <w:sz w:val="20"/>
          <w:szCs w:val="20"/>
        </w:rPr>
        <w:t xml:space="preserve"> </w:t>
      </w:r>
      <w:r>
        <w:t>School Plan under State Accountability</w:t>
      </w:r>
      <w:r>
        <w:tab/>
      </w:r>
      <w:r w:rsidRPr="00FC443F">
        <w:rPr>
          <w:sz w:val="28"/>
          <w:szCs w:val="28"/>
        </w:rPr>
        <w:sym w:font="Wingdings" w:char="F0A8"/>
      </w:r>
      <w:r>
        <w:rPr>
          <w:sz w:val="20"/>
          <w:szCs w:val="20"/>
        </w:rPr>
        <w:t xml:space="preserve">  </w:t>
      </w:r>
      <w:r w:rsidR="00195890">
        <w:t>Title I Schoolwide or Targeted A</w:t>
      </w:r>
      <w:r>
        <w:t>ssistance plan requirements</w:t>
      </w:r>
      <w:r>
        <w:tab/>
      </w:r>
      <w:r w:rsidRPr="00FC443F">
        <w:rPr>
          <w:sz w:val="28"/>
          <w:szCs w:val="28"/>
        </w:rPr>
        <w:sym w:font="Wingdings" w:char="F0A8"/>
      </w:r>
      <w:r>
        <w:rPr>
          <w:sz w:val="28"/>
          <w:szCs w:val="28"/>
        </w:rPr>
        <w:t xml:space="preserve">  </w:t>
      </w:r>
      <w:r w:rsidRPr="00E74E28">
        <w:t>Title I Focus School Plan requirements</w:t>
      </w:r>
    </w:p>
    <w:p w:rsidR="00E74E28" w:rsidRDefault="00E74E28" w:rsidP="00E74E28">
      <w:pPr>
        <w:tabs>
          <w:tab w:val="left" w:pos="2880"/>
          <w:tab w:val="left" w:pos="5040"/>
        </w:tabs>
        <w:ind w:left="720"/>
      </w:pPr>
      <w:r>
        <w:rPr>
          <w:sz w:val="20"/>
          <w:szCs w:val="20"/>
        </w:rPr>
        <w:tab/>
      </w:r>
      <w:r w:rsidRPr="00FC443F">
        <w:rPr>
          <w:sz w:val="28"/>
          <w:szCs w:val="28"/>
        </w:rPr>
        <w:sym w:font="Wingdings" w:char="F0A8"/>
      </w:r>
      <w:r>
        <w:rPr>
          <w:sz w:val="20"/>
          <w:szCs w:val="20"/>
        </w:rPr>
        <w:t xml:space="preserve">  </w:t>
      </w:r>
      <w:r>
        <w:t>Application for a Tiered Intervention Grant (TIG)</w:t>
      </w:r>
      <w:r>
        <w:tab/>
      </w:r>
      <w:r w:rsidRPr="00FC443F">
        <w:rPr>
          <w:sz w:val="28"/>
          <w:szCs w:val="28"/>
        </w:rPr>
        <w:sym w:font="Wingdings" w:char="F0A8"/>
      </w:r>
      <w:r>
        <w:rPr>
          <w:sz w:val="20"/>
          <w:szCs w:val="20"/>
        </w:rPr>
        <w:t xml:space="preserve"> </w:t>
      </w:r>
      <w:r w:rsidRPr="00E74E28">
        <w:t>Improvement Support Partnership (ISP) or School Improvement Grant</w:t>
      </w:r>
    </w:p>
    <w:p w:rsidR="002B3CCF" w:rsidRDefault="002B3CCF" w:rsidP="00604274">
      <w:pPr>
        <w:tabs>
          <w:tab w:val="left" w:pos="2880"/>
          <w:tab w:val="left" w:pos="5040"/>
        </w:tabs>
        <w:ind w:left="720"/>
        <w:jc w:val="cente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13"/>
        <w:gridCol w:w="1497"/>
        <w:gridCol w:w="1997"/>
        <w:gridCol w:w="2596"/>
        <w:gridCol w:w="2295"/>
        <w:gridCol w:w="1818"/>
      </w:tblGrid>
      <w:tr w:rsidR="00285D48" w:rsidRPr="00721350" w:rsidTr="001515AC">
        <w:tc>
          <w:tcPr>
            <w:tcW w:w="1510" w:type="pct"/>
            <w:shd w:val="clear" w:color="auto" w:fill="D9D9D9"/>
            <w:vAlign w:val="center"/>
          </w:tcPr>
          <w:p w:rsidR="00285D48" w:rsidRPr="0075749E" w:rsidRDefault="00285D48" w:rsidP="001515AC">
            <w:pPr>
              <w:spacing w:before="60" w:after="60"/>
              <w:jc w:val="center"/>
              <w:rPr>
                <w:b/>
                <w:sz w:val="20"/>
                <w:szCs w:val="20"/>
              </w:rPr>
            </w:pPr>
            <w:r w:rsidRPr="0075749E">
              <w:rPr>
                <w:b/>
                <w:sz w:val="20"/>
                <w:szCs w:val="20"/>
              </w:rPr>
              <w:t xml:space="preserve">Description of Action Steps to Implement </w:t>
            </w:r>
            <w:r w:rsidRPr="0075749E">
              <w:rPr>
                <w:b/>
                <w:sz w:val="20"/>
                <w:szCs w:val="20"/>
              </w:rPr>
              <w:br/>
              <w:t>the Major Improvement Strategy</w:t>
            </w:r>
          </w:p>
        </w:tc>
        <w:tc>
          <w:tcPr>
            <w:tcW w:w="512" w:type="pct"/>
            <w:shd w:val="clear" w:color="auto" w:fill="D9D9D9"/>
            <w:vAlign w:val="center"/>
          </w:tcPr>
          <w:p w:rsidR="0089613E" w:rsidRDefault="0089613E" w:rsidP="0089613E">
            <w:pPr>
              <w:spacing w:before="60" w:after="60"/>
              <w:jc w:val="center"/>
              <w:rPr>
                <w:b/>
                <w:sz w:val="20"/>
                <w:szCs w:val="20"/>
              </w:rPr>
            </w:pPr>
            <w:r w:rsidRPr="0075749E">
              <w:rPr>
                <w:b/>
                <w:sz w:val="20"/>
                <w:szCs w:val="20"/>
              </w:rPr>
              <w:t>Timeline</w:t>
            </w:r>
          </w:p>
          <w:p w:rsidR="00285D48" w:rsidRPr="0075749E" w:rsidRDefault="0089613E" w:rsidP="0089613E">
            <w:pPr>
              <w:spacing w:before="60" w:after="60"/>
              <w:jc w:val="center"/>
              <w:rPr>
                <w:b/>
                <w:sz w:val="20"/>
                <w:szCs w:val="20"/>
              </w:rPr>
            </w:pPr>
            <w:r w:rsidRPr="0089613E">
              <w:rPr>
                <w:sz w:val="18"/>
                <w:szCs w:val="18"/>
              </w:rPr>
              <w:t>(2012-13 and 2013-2014)</w:t>
            </w:r>
          </w:p>
        </w:tc>
        <w:tc>
          <w:tcPr>
            <w:tcW w:w="683" w:type="pct"/>
            <w:shd w:val="clear" w:color="auto" w:fill="D9D9D9"/>
            <w:vAlign w:val="center"/>
          </w:tcPr>
          <w:p w:rsidR="00285D48" w:rsidRPr="0075749E" w:rsidRDefault="00285D48" w:rsidP="001515AC">
            <w:pPr>
              <w:spacing w:before="60" w:after="60"/>
              <w:jc w:val="center"/>
              <w:rPr>
                <w:b/>
                <w:sz w:val="20"/>
                <w:szCs w:val="20"/>
              </w:rPr>
            </w:pPr>
            <w:r w:rsidRPr="0075749E">
              <w:rPr>
                <w:b/>
                <w:sz w:val="20"/>
                <w:szCs w:val="20"/>
              </w:rPr>
              <w:t>Key Personnel*</w:t>
            </w:r>
          </w:p>
        </w:tc>
        <w:tc>
          <w:tcPr>
            <w:tcW w:w="888" w:type="pct"/>
            <w:shd w:val="clear" w:color="auto" w:fill="D9D9D9"/>
            <w:vAlign w:val="center"/>
          </w:tcPr>
          <w:p w:rsidR="00285D48" w:rsidRPr="0075749E" w:rsidRDefault="00285D48" w:rsidP="001515AC">
            <w:pPr>
              <w:spacing w:before="60" w:after="60"/>
              <w:jc w:val="center"/>
              <w:rPr>
                <w:b/>
                <w:sz w:val="20"/>
                <w:szCs w:val="20"/>
              </w:rPr>
            </w:pPr>
            <w:r w:rsidRPr="0075749E">
              <w:rPr>
                <w:b/>
                <w:sz w:val="20"/>
                <w:szCs w:val="20"/>
              </w:rPr>
              <w:t xml:space="preserve">Resources </w:t>
            </w:r>
            <w:r w:rsidRPr="0075749E">
              <w:rPr>
                <w:b/>
                <w:sz w:val="20"/>
                <w:szCs w:val="20"/>
              </w:rPr>
              <w:br/>
            </w:r>
            <w:r w:rsidRPr="0075749E">
              <w:rPr>
                <w:sz w:val="18"/>
                <w:szCs w:val="18"/>
              </w:rPr>
              <w:t>(Amount and Source: federal, state, and/or local)</w:t>
            </w:r>
          </w:p>
        </w:tc>
        <w:tc>
          <w:tcPr>
            <w:tcW w:w="785" w:type="pct"/>
            <w:shd w:val="clear" w:color="auto" w:fill="D9D9D9"/>
            <w:vAlign w:val="center"/>
          </w:tcPr>
          <w:p w:rsidR="00285D48" w:rsidRPr="0075749E" w:rsidRDefault="00285D48" w:rsidP="001515AC">
            <w:pPr>
              <w:spacing w:before="60" w:after="60"/>
              <w:jc w:val="center"/>
              <w:rPr>
                <w:b/>
                <w:sz w:val="20"/>
                <w:szCs w:val="20"/>
              </w:rPr>
            </w:pPr>
            <w:r w:rsidRPr="0075749E">
              <w:rPr>
                <w:b/>
                <w:sz w:val="20"/>
                <w:szCs w:val="20"/>
              </w:rPr>
              <w:t>Implementation Benchmarks</w:t>
            </w:r>
          </w:p>
        </w:tc>
        <w:tc>
          <w:tcPr>
            <w:tcW w:w="622" w:type="pct"/>
            <w:shd w:val="clear" w:color="auto" w:fill="D9D9D9"/>
          </w:tcPr>
          <w:p w:rsidR="00285D48" w:rsidRPr="0075749E" w:rsidRDefault="00285D48" w:rsidP="001515AC">
            <w:pPr>
              <w:spacing w:before="60" w:after="60"/>
              <w:jc w:val="center"/>
              <w:rPr>
                <w:b/>
                <w:sz w:val="20"/>
                <w:szCs w:val="20"/>
              </w:rPr>
            </w:pPr>
            <w:r>
              <w:rPr>
                <w:b/>
                <w:sz w:val="20"/>
                <w:szCs w:val="20"/>
              </w:rPr>
              <w:t xml:space="preserve">Status of Action Step* </w:t>
            </w:r>
            <w:r w:rsidRPr="005646E3">
              <w:rPr>
                <w:sz w:val="18"/>
                <w:szCs w:val="18"/>
              </w:rPr>
              <w:t>(e.g., completed, in progress, not begun)</w:t>
            </w:r>
          </w:p>
        </w:tc>
      </w:tr>
      <w:tr w:rsidR="00285D48" w:rsidRPr="00D61B15" w:rsidTr="001515AC">
        <w:tc>
          <w:tcPr>
            <w:tcW w:w="1510" w:type="pct"/>
          </w:tcPr>
          <w:p w:rsidR="00285D48" w:rsidRPr="00D61B15" w:rsidRDefault="00285D48" w:rsidP="001515AC">
            <w:pPr>
              <w:spacing w:before="60" w:after="60"/>
            </w:pPr>
          </w:p>
        </w:tc>
        <w:tc>
          <w:tcPr>
            <w:tcW w:w="512" w:type="pct"/>
          </w:tcPr>
          <w:p w:rsidR="00285D48" w:rsidRPr="00D61B15" w:rsidRDefault="00285D48" w:rsidP="001515AC">
            <w:pPr>
              <w:spacing w:before="60" w:after="60"/>
            </w:pPr>
          </w:p>
        </w:tc>
        <w:tc>
          <w:tcPr>
            <w:tcW w:w="683" w:type="pct"/>
          </w:tcPr>
          <w:p w:rsidR="00285D48" w:rsidRPr="00D61B15" w:rsidRDefault="00285D48" w:rsidP="001515AC">
            <w:pPr>
              <w:spacing w:before="60" w:after="60"/>
            </w:pPr>
          </w:p>
        </w:tc>
        <w:tc>
          <w:tcPr>
            <w:tcW w:w="888" w:type="pct"/>
          </w:tcPr>
          <w:p w:rsidR="00285D48" w:rsidRPr="00D61B15" w:rsidRDefault="00285D48" w:rsidP="001515AC">
            <w:pPr>
              <w:spacing w:before="60" w:after="60"/>
            </w:pPr>
          </w:p>
        </w:tc>
        <w:tc>
          <w:tcPr>
            <w:tcW w:w="785" w:type="pct"/>
          </w:tcPr>
          <w:p w:rsidR="00285D48" w:rsidRPr="00D61B15" w:rsidRDefault="00285D48" w:rsidP="001515AC">
            <w:pPr>
              <w:spacing w:before="60" w:after="60"/>
            </w:pPr>
          </w:p>
        </w:tc>
        <w:tc>
          <w:tcPr>
            <w:tcW w:w="622" w:type="pct"/>
          </w:tcPr>
          <w:p w:rsidR="00285D48" w:rsidRPr="00D61B15" w:rsidRDefault="00285D48" w:rsidP="001515AC">
            <w:pPr>
              <w:spacing w:before="60" w:after="60"/>
            </w:pPr>
          </w:p>
        </w:tc>
      </w:tr>
      <w:tr w:rsidR="00285D48" w:rsidRPr="00D61B15" w:rsidTr="001515AC">
        <w:tc>
          <w:tcPr>
            <w:tcW w:w="1510" w:type="pct"/>
          </w:tcPr>
          <w:p w:rsidR="00285D48" w:rsidRPr="00D61B15" w:rsidRDefault="00285D48" w:rsidP="001515AC">
            <w:pPr>
              <w:spacing w:before="60" w:after="60"/>
            </w:pPr>
          </w:p>
        </w:tc>
        <w:tc>
          <w:tcPr>
            <w:tcW w:w="512" w:type="pct"/>
          </w:tcPr>
          <w:p w:rsidR="00285D48" w:rsidRPr="00D61B15" w:rsidRDefault="00285D48" w:rsidP="001515AC">
            <w:pPr>
              <w:spacing w:before="60" w:after="60"/>
            </w:pPr>
          </w:p>
        </w:tc>
        <w:tc>
          <w:tcPr>
            <w:tcW w:w="683" w:type="pct"/>
          </w:tcPr>
          <w:p w:rsidR="00285D48" w:rsidRPr="00D61B15" w:rsidRDefault="00285D48" w:rsidP="001515AC">
            <w:pPr>
              <w:spacing w:before="60" w:after="60"/>
            </w:pPr>
          </w:p>
        </w:tc>
        <w:tc>
          <w:tcPr>
            <w:tcW w:w="888" w:type="pct"/>
          </w:tcPr>
          <w:p w:rsidR="00285D48" w:rsidRPr="00D61B15" w:rsidRDefault="00285D48" w:rsidP="001515AC">
            <w:pPr>
              <w:spacing w:before="60" w:after="60"/>
            </w:pPr>
          </w:p>
        </w:tc>
        <w:tc>
          <w:tcPr>
            <w:tcW w:w="785" w:type="pct"/>
          </w:tcPr>
          <w:p w:rsidR="00285D48" w:rsidRPr="00D61B15" w:rsidRDefault="00285D48" w:rsidP="001515AC">
            <w:pPr>
              <w:spacing w:before="60" w:after="60"/>
            </w:pPr>
          </w:p>
        </w:tc>
        <w:tc>
          <w:tcPr>
            <w:tcW w:w="622" w:type="pct"/>
          </w:tcPr>
          <w:p w:rsidR="00285D48" w:rsidRPr="00D61B15" w:rsidRDefault="00285D48" w:rsidP="001515AC">
            <w:pPr>
              <w:spacing w:before="60" w:after="60"/>
            </w:pPr>
          </w:p>
        </w:tc>
      </w:tr>
      <w:tr w:rsidR="00285D48" w:rsidRPr="00D61B15" w:rsidTr="001515AC">
        <w:tc>
          <w:tcPr>
            <w:tcW w:w="1510" w:type="pct"/>
          </w:tcPr>
          <w:p w:rsidR="00285D48" w:rsidRPr="00D61B15" w:rsidRDefault="00285D48" w:rsidP="001515AC">
            <w:pPr>
              <w:spacing w:before="60" w:after="60"/>
            </w:pPr>
          </w:p>
        </w:tc>
        <w:tc>
          <w:tcPr>
            <w:tcW w:w="512" w:type="pct"/>
          </w:tcPr>
          <w:p w:rsidR="00285D48" w:rsidRPr="00D61B15" w:rsidRDefault="00285D48" w:rsidP="001515AC">
            <w:pPr>
              <w:spacing w:before="60" w:after="60"/>
            </w:pPr>
          </w:p>
        </w:tc>
        <w:tc>
          <w:tcPr>
            <w:tcW w:w="683" w:type="pct"/>
          </w:tcPr>
          <w:p w:rsidR="00285D48" w:rsidRPr="00D61B15" w:rsidRDefault="00285D48" w:rsidP="001515AC">
            <w:pPr>
              <w:spacing w:before="60" w:after="60"/>
            </w:pPr>
          </w:p>
        </w:tc>
        <w:tc>
          <w:tcPr>
            <w:tcW w:w="888" w:type="pct"/>
          </w:tcPr>
          <w:p w:rsidR="00285D48" w:rsidRPr="00D61B15" w:rsidRDefault="00285D48" w:rsidP="001515AC">
            <w:pPr>
              <w:spacing w:before="60" w:after="60"/>
            </w:pPr>
          </w:p>
        </w:tc>
        <w:tc>
          <w:tcPr>
            <w:tcW w:w="785" w:type="pct"/>
          </w:tcPr>
          <w:p w:rsidR="00285D48" w:rsidRPr="00D61B15" w:rsidRDefault="00285D48" w:rsidP="001515AC">
            <w:pPr>
              <w:spacing w:before="60" w:after="60"/>
            </w:pPr>
          </w:p>
        </w:tc>
        <w:tc>
          <w:tcPr>
            <w:tcW w:w="622" w:type="pct"/>
          </w:tcPr>
          <w:p w:rsidR="00285D48" w:rsidRPr="00D61B15" w:rsidRDefault="00285D48" w:rsidP="001515AC">
            <w:pPr>
              <w:spacing w:before="60" w:after="60"/>
            </w:pPr>
          </w:p>
        </w:tc>
      </w:tr>
      <w:tr w:rsidR="00285D48" w:rsidRPr="00D61B15" w:rsidTr="001515AC">
        <w:tc>
          <w:tcPr>
            <w:tcW w:w="1510" w:type="pct"/>
          </w:tcPr>
          <w:p w:rsidR="00285D48" w:rsidRPr="00D61B15" w:rsidRDefault="00285D48" w:rsidP="001515AC">
            <w:pPr>
              <w:spacing w:before="60" w:after="60"/>
            </w:pPr>
          </w:p>
        </w:tc>
        <w:tc>
          <w:tcPr>
            <w:tcW w:w="512" w:type="pct"/>
          </w:tcPr>
          <w:p w:rsidR="00285D48" w:rsidRPr="00D61B15" w:rsidRDefault="00285D48" w:rsidP="001515AC">
            <w:pPr>
              <w:spacing w:before="60" w:after="60"/>
            </w:pPr>
          </w:p>
        </w:tc>
        <w:tc>
          <w:tcPr>
            <w:tcW w:w="683" w:type="pct"/>
          </w:tcPr>
          <w:p w:rsidR="00285D48" w:rsidRPr="00D61B15" w:rsidRDefault="00285D48" w:rsidP="001515AC">
            <w:pPr>
              <w:spacing w:before="60" w:after="60"/>
            </w:pPr>
          </w:p>
        </w:tc>
        <w:tc>
          <w:tcPr>
            <w:tcW w:w="888" w:type="pct"/>
          </w:tcPr>
          <w:p w:rsidR="00285D48" w:rsidRPr="00D61B15" w:rsidRDefault="00285D48" w:rsidP="001515AC">
            <w:pPr>
              <w:spacing w:before="60" w:after="60"/>
            </w:pPr>
          </w:p>
        </w:tc>
        <w:tc>
          <w:tcPr>
            <w:tcW w:w="785" w:type="pct"/>
          </w:tcPr>
          <w:p w:rsidR="00285D48" w:rsidRPr="00D61B15" w:rsidRDefault="00285D48" w:rsidP="001515AC">
            <w:pPr>
              <w:spacing w:before="60" w:after="60"/>
            </w:pPr>
          </w:p>
        </w:tc>
        <w:tc>
          <w:tcPr>
            <w:tcW w:w="622" w:type="pct"/>
          </w:tcPr>
          <w:p w:rsidR="00285D48" w:rsidRPr="00D61B15" w:rsidRDefault="00285D48" w:rsidP="001515AC">
            <w:pPr>
              <w:spacing w:before="60" w:after="60"/>
            </w:pPr>
          </w:p>
        </w:tc>
      </w:tr>
      <w:tr w:rsidR="00285D48" w:rsidRPr="00D61B15" w:rsidTr="001515AC">
        <w:tc>
          <w:tcPr>
            <w:tcW w:w="1510" w:type="pct"/>
          </w:tcPr>
          <w:p w:rsidR="00285D48" w:rsidRPr="00D61B15" w:rsidRDefault="00285D48" w:rsidP="001515AC">
            <w:pPr>
              <w:spacing w:before="60" w:after="60"/>
            </w:pPr>
          </w:p>
        </w:tc>
        <w:tc>
          <w:tcPr>
            <w:tcW w:w="512" w:type="pct"/>
          </w:tcPr>
          <w:p w:rsidR="00285D48" w:rsidRPr="00D61B15" w:rsidRDefault="00285D48" w:rsidP="001515AC">
            <w:pPr>
              <w:spacing w:before="60" w:after="60"/>
            </w:pPr>
          </w:p>
        </w:tc>
        <w:tc>
          <w:tcPr>
            <w:tcW w:w="683" w:type="pct"/>
          </w:tcPr>
          <w:p w:rsidR="00285D48" w:rsidRPr="00D61B15" w:rsidRDefault="00285D48" w:rsidP="001515AC">
            <w:pPr>
              <w:spacing w:before="60" w:after="60"/>
            </w:pPr>
          </w:p>
        </w:tc>
        <w:tc>
          <w:tcPr>
            <w:tcW w:w="888" w:type="pct"/>
          </w:tcPr>
          <w:p w:rsidR="00285D48" w:rsidRPr="00D61B15" w:rsidRDefault="00285D48" w:rsidP="001515AC">
            <w:pPr>
              <w:spacing w:before="60" w:after="60"/>
            </w:pPr>
          </w:p>
        </w:tc>
        <w:tc>
          <w:tcPr>
            <w:tcW w:w="785" w:type="pct"/>
          </w:tcPr>
          <w:p w:rsidR="00285D48" w:rsidRPr="00D61B15" w:rsidRDefault="00285D48" w:rsidP="001515AC">
            <w:pPr>
              <w:spacing w:before="60" w:after="60"/>
            </w:pPr>
          </w:p>
        </w:tc>
        <w:tc>
          <w:tcPr>
            <w:tcW w:w="622" w:type="pct"/>
          </w:tcPr>
          <w:p w:rsidR="00285D48" w:rsidRPr="00D61B15" w:rsidRDefault="00285D48" w:rsidP="001515AC">
            <w:pPr>
              <w:spacing w:before="60" w:after="60"/>
            </w:pPr>
          </w:p>
        </w:tc>
      </w:tr>
    </w:tbl>
    <w:p w:rsidR="00285D48" w:rsidRDefault="00285D48" w:rsidP="00604274">
      <w:pPr>
        <w:tabs>
          <w:tab w:val="left" w:pos="2880"/>
          <w:tab w:val="left" w:pos="5040"/>
        </w:tabs>
        <w:ind w:left="720"/>
        <w:jc w:val="center"/>
      </w:pPr>
    </w:p>
    <w:p w:rsidR="00285D48" w:rsidRDefault="00285D48" w:rsidP="00604274">
      <w:pPr>
        <w:tabs>
          <w:tab w:val="left" w:pos="2880"/>
          <w:tab w:val="left" w:pos="5040"/>
        </w:tabs>
        <w:ind w:left="720"/>
        <w:jc w:val="center"/>
      </w:pPr>
    </w:p>
    <w:p w:rsidR="00285D48" w:rsidRPr="00BA3EF1" w:rsidRDefault="00285D48" w:rsidP="00285D48">
      <w:pPr>
        <w:shd w:val="clear" w:color="auto" w:fill="BFBFBF"/>
        <w:spacing w:before="60" w:after="60"/>
        <w:rPr>
          <w:b/>
          <w:sz w:val="10"/>
          <w:szCs w:val="10"/>
        </w:rPr>
      </w:pPr>
    </w:p>
    <w:p w:rsidR="00285D48" w:rsidRDefault="00285D48" w:rsidP="00285D48">
      <w:pPr>
        <w:shd w:val="clear" w:color="auto" w:fill="BFBFBF"/>
        <w:spacing w:before="60" w:after="60"/>
        <w:rPr>
          <w:b/>
        </w:rPr>
      </w:pPr>
      <w:r>
        <w:rPr>
          <w:b/>
        </w:rPr>
        <w:t xml:space="preserve">Section V:  </w:t>
      </w:r>
      <w:r w:rsidR="00567279">
        <w:rPr>
          <w:b/>
        </w:rPr>
        <w:t>Appendices</w:t>
      </w:r>
    </w:p>
    <w:p w:rsidR="00285D48" w:rsidRPr="00BA3EF1" w:rsidRDefault="00285D48" w:rsidP="00285D48">
      <w:pPr>
        <w:shd w:val="clear" w:color="auto" w:fill="BFBFBF"/>
        <w:spacing w:before="60" w:after="60"/>
        <w:rPr>
          <w:sz w:val="10"/>
          <w:szCs w:val="10"/>
        </w:rPr>
      </w:pPr>
    </w:p>
    <w:p w:rsidR="00285D48" w:rsidRDefault="00285D48" w:rsidP="00285D48">
      <w:pPr>
        <w:rPr>
          <w:sz w:val="18"/>
          <w:szCs w:val="18"/>
        </w:rPr>
      </w:pPr>
    </w:p>
    <w:p w:rsidR="008F1C47" w:rsidRPr="00A35FF0" w:rsidRDefault="008F1C47" w:rsidP="008F1C47">
      <w:pPr>
        <w:rPr>
          <w:sz w:val="20"/>
          <w:szCs w:val="18"/>
        </w:rPr>
      </w:pPr>
      <w:r w:rsidRPr="00A35FF0">
        <w:rPr>
          <w:sz w:val="20"/>
          <w:szCs w:val="18"/>
        </w:rPr>
        <w:t>S</w:t>
      </w:r>
      <w:r>
        <w:rPr>
          <w:sz w:val="20"/>
          <w:szCs w:val="18"/>
        </w:rPr>
        <w:t>ome districts/consortia</w:t>
      </w:r>
      <w:r w:rsidRPr="00A35FF0">
        <w:rPr>
          <w:sz w:val="20"/>
          <w:szCs w:val="18"/>
        </w:rPr>
        <w:t xml:space="preserve"> </w:t>
      </w:r>
      <w:r>
        <w:rPr>
          <w:sz w:val="20"/>
          <w:szCs w:val="18"/>
        </w:rPr>
        <w:t>will need to provide</w:t>
      </w:r>
      <w:r w:rsidRPr="00A35FF0">
        <w:rPr>
          <w:sz w:val="20"/>
          <w:szCs w:val="18"/>
        </w:rPr>
        <w:t xml:space="preserve"> additional </w:t>
      </w:r>
      <w:r>
        <w:rPr>
          <w:sz w:val="20"/>
          <w:szCs w:val="18"/>
        </w:rPr>
        <w:t>forms to document accountability or grant requirements</w:t>
      </w:r>
      <w:r w:rsidRPr="00A35FF0">
        <w:rPr>
          <w:sz w:val="20"/>
          <w:szCs w:val="18"/>
        </w:rPr>
        <w:t>:</w:t>
      </w:r>
    </w:p>
    <w:p w:rsidR="007E5A78" w:rsidRPr="00A35FF0" w:rsidRDefault="007E5A78" w:rsidP="007E5A78">
      <w:pPr>
        <w:numPr>
          <w:ilvl w:val="0"/>
          <w:numId w:val="10"/>
        </w:numPr>
        <w:rPr>
          <w:sz w:val="20"/>
          <w:szCs w:val="18"/>
        </w:rPr>
      </w:pPr>
      <w:r w:rsidRPr="00A35FF0">
        <w:rPr>
          <w:sz w:val="20"/>
          <w:szCs w:val="18"/>
        </w:rPr>
        <w:t xml:space="preserve">Title I </w:t>
      </w:r>
      <w:r w:rsidR="00FD64C2" w:rsidRPr="00A35FF0">
        <w:rPr>
          <w:sz w:val="20"/>
          <w:szCs w:val="18"/>
        </w:rPr>
        <w:t>Schoolwide Program</w:t>
      </w:r>
      <w:r w:rsidR="0006600D">
        <w:rPr>
          <w:sz w:val="20"/>
          <w:szCs w:val="18"/>
        </w:rPr>
        <w:t xml:space="preserve"> (Required)</w:t>
      </w:r>
    </w:p>
    <w:p w:rsidR="00FD64C2" w:rsidRPr="00A35FF0" w:rsidRDefault="00FD64C2" w:rsidP="007E5A78">
      <w:pPr>
        <w:numPr>
          <w:ilvl w:val="0"/>
          <w:numId w:val="10"/>
        </w:numPr>
        <w:rPr>
          <w:sz w:val="20"/>
          <w:szCs w:val="18"/>
        </w:rPr>
      </w:pPr>
      <w:r w:rsidRPr="00A35FF0">
        <w:rPr>
          <w:sz w:val="20"/>
          <w:szCs w:val="18"/>
        </w:rPr>
        <w:t>Title I Targeted Assistance Program</w:t>
      </w:r>
      <w:r w:rsidR="0006600D">
        <w:rPr>
          <w:sz w:val="20"/>
          <w:szCs w:val="18"/>
        </w:rPr>
        <w:t xml:space="preserve"> (Required)</w:t>
      </w:r>
    </w:p>
    <w:p w:rsidR="00434498" w:rsidRPr="00A35FF0" w:rsidRDefault="00434498" w:rsidP="007E5A78">
      <w:pPr>
        <w:numPr>
          <w:ilvl w:val="0"/>
          <w:numId w:val="10"/>
        </w:numPr>
        <w:rPr>
          <w:sz w:val="20"/>
          <w:szCs w:val="18"/>
        </w:rPr>
      </w:pPr>
      <w:r w:rsidRPr="00A35FF0">
        <w:rPr>
          <w:sz w:val="20"/>
          <w:szCs w:val="18"/>
        </w:rPr>
        <w:t>Additional Requirements for Turnaround Status Under State Accountability</w:t>
      </w:r>
      <w:r w:rsidR="0006600D">
        <w:rPr>
          <w:sz w:val="20"/>
          <w:szCs w:val="18"/>
        </w:rPr>
        <w:t xml:space="preserve"> (Required)</w:t>
      </w:r>
    </w:p>
    <w:sectPr w:rsidR="00434498" w:rsidRPr="00A35FF0" w:rsidSect="0042763B">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F99" w:rsidRDefault="00C96F99" w:rsidP="00A244C1">
      <w:r>
        <w:separator/>
      </w:r>
    </w:p>
  </w:endnote>
  <w:endnote w:type="continuationSeparator" w:id="0">
    <w:p w:rsidR="00C96F99" w:rsidRDefault="00C96F99" w:rsidP="00A244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F99" w:rsidRDefault="00C96F99" w:rsidP="007542DA">
    <w:pPr>
      <w:pStyle w:val="Footer"/>
      <w:pBdr>
        <w:bottom w:val="single" w:sz="6" w:space="1" w:color="auto"/>
      </w:pBdr>
      <w:tabs>
        <w:tab w:val="clear" w:pos="4680"/>
        <w:tab w:val="center" w:pos="-180"/>
      </w:tabs>
      <w:rPr>
        <w:sz w:val="16"/>
        <w:szCs w:val="16"/>
      </w:rPr>
    </w:pPr>
  </w:p>
  <w:p w:rsidR="00C96F99" w:rsidRPr="00B06A15" w:rsidRDefault="00C96F99" w:rsidP="007542DA">
    <w:pPr>
      <w:pStyle w:val="Footer"/>
      <w:tabs>
        <w:tab w:val="clear" w:pos="4680"/>
        <w:tab w:val="clear" w:pos="9360"/>
        <w:tab w:val="center" w:pos="-180"/>
        <w:tab w:val="left" w:pos="12870"/>
      </w:tabs>
      <w:rPr>
        <w:sz w:val="16"/>
        <w:szCs w:val="16"/>
      </w:rPr>
    </w:pPr>
    <w:r w:rsidRPr="00B06A15">
      <w:rPr>
        <w:sz w:val="16"/>
        <w:szCs w:val="16"/>
      </w:rPr>
      <w:t xml:space="preserve">CDE Improvement Planning Template </w:t>
    </w:r>
    <w:r w:rsidR="00752E7C">
      <w:rPr>
        <w:sz w:val="16"/>
        <w:szCs w:val="16"/>
      </w:rPr>
      <w:t>for Schools (Version 3.2</w:t>
    </w:r>
    <w:r>
      <w:rPr>
        <w:sz w:val="16"/>
        <w:szCs w:val="16"/>
      </w:rPr>
      <w:t xml:space="preserve"> -- Last updated: </w:t>
    </w:r>
    <w:r w:rsidR="00752E7C">
      <w:rPr>
        <w:sz w:val="16"/>
        <w:szCs w:val="16"/>
      </w:rPr>
      <w:t>July 9</w:t>
    </w:r>
    <w:r>
      <w:rPr>
        <w:sz w:val="16"/>
        <w:szCs w:val="16"/>
      </w:rPr>
      <w:t>, 2012)</w:t>
    </w:r>
    <w:r>
      <w:rPr>
        <w:sz w:val="16"/>
        <w:szCs w:val="16"/>
      </w:rPr>
      <w:tab/>
    </w:r>
    <w:r w:rsidR="00CD7951" w:rsidRPr="00B06A15">
      <w:rPr>
        <w:sz w:val="16"/>
        <w:szCs w:val="16"/>
      </w:rPr>
      <w:fldChar w:fldCharType="begin"/>
    </w:r>
    <w:r w:rsidRPr="00B06A15">
      <w:rPr>
        <w:sz w:val="16"/>
        <w:szCs w:val="16"/>
      </w:rPr>
      <w:instrText xml:space="preserve"> PAGE   \* MERGEFORMAT </w:instrText>
    </w:r>
    <w:r w:rsidR="00CD7951" w:rsidRPr="00B06A15">
      <w:rPr>
        <w:sz w:val="16"/>
        <w:szCs w:val="16"/>
      </w:rPr>
      <w:fldChar w:fldCharType="separate"/>
    </w:r>
    <w:r w:rsidR="00752E7C">
      <w:rPr>
        <w:noProof/>
        <w:sz w:val="16"/>
        <w:szCs w:val="16"/>
      </w:rPr>
      <w:t>4</w:t>
    </w:r>
    <w:r w:rsidR="00CD7951" w:rsidRPr="00B06A15">
      <w:rPr>
        <w:sz w:val="16"/>
        <w:szCs w:val="16"/>
      </w:rPr>
      <w:fldChar w:fldCharType="end"/>
    </w:r>
  </w:p>
  <w:p w:rsidR="00C96F99" w:rsidRDefault="00C96F99" w:rsidP="007542DA">
    <w:pPr>
      <w:pStyle w:val="Footer"/>
      <w:tabs>
        <w:tab w:val="clear" w:pos="9360"/>
        <w:tab w:val="right" w:pos="522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F99" w:rsidRPr="00332C28" w:rsidRDefault="00C96F99" w:rsidP="00A21B5A">
    <w:pPr>
      <w:pStyle w:val="Footer"/>
      <w:pBdr>
        <w:bottom w:val="single" w:sz="6" w:space="1" w:color="auto"/>
      </w:pBdr>
      <w:tabs>
        <w:tab w:val="clear" w:pos="4680"/>
        <w:tab w:val="center" w:pos="-180"/>
      </w:tabs>
      <w:rPr>
        <w:sz w:val="10"/>
        <w:szCs w:val="10"/>
      </w:rPr>
    </w:pPr>
  </w:p>
  <w:p w:rsidR="00C96F99" w:rsidRPr="00B06A15" w:rsidRDefault="00C96F99" w:rsidP="00A21B5A">
    <w:pPr>
      <w:pStyle w:val="Footer"/>
      <w:tabs>
        <w:tab w:val="clear" w:pos="4680"/>
        <w:tab w:val="clear" w:pos="9360"/>
        <w:tab w:val="center" w:pos="-180"/>
        <w:tab w:val="left" w:pos="12870"/>
      </w:tabs>
      <w:rPr>
        <w:sz w:val="16"/>
        <w:szCs w:val="16"/>
      </w:rPr>
    </w:pPr>
    <w:r w:rsidRPr="00B06A15">
      <w:rPr>
        <w:sz w:val="16"/>
        <w:szCs w:val="16"/>
      </w:rPr>
      <w:t xml:space="preserve">CDE Improvement Planning Template </w:t>
    </w:r>
    <w:r>
      <w:rPr>
        <w:sz w:val="16"/>
        <w:szCs w:val="16"/>
      </w:rPr>
      <w:t>for Alternative</w:t>
    </w:r>
    <w:r w:rsidR="00445BE0">
      <w:rPr>
        <w:sz w:val="16"/>
        <w:szCs w:val="16"/>
      </w:rPr>
      <w:t xml:space="preserve"> Education Campuses (Vers</w:t>
    </w:r>
    <w:r w:rsidR="00E85F1C">
      <w:rPr>
        <w:sz w:val="16"/>
        <w:szCs w:val="16"/>
      </w:rPr>
      <w:t>ion 3.2 -- Last updated: July 9</w:t>
    </w:r>
    <w:r>
      <w:rPr>
        <w:sz w:val="16"/>
        <w:szCs w:val="16"/>
      </w:rPr>
      <w:t>, 2012)</w:t>
    </w:r>
    <w:r>
      <w:rPr>
        <w:sz w:val="16"/>
        <w:szCs w:val="16"/>
      </w:rPr>
      <w:tab/>
    </w:r>
    <w:r w:rsidR="00CD7951" w:rsidRPr="00B06A15">
      <w:rPr>
        <w:sz w:val="16"/>
        <w:szCs w:val="16"/>
      </w:rPr>
      <w:fldChar w:fldCharType="begin"/>
    </w:r>
    <w:r w:rsidRPr="00B06A15">
      <w:rPr>
        <w:sz w:val="16"/>
        <w:szCs w:val="16"/>
      </w:rPr>
      <w:instrText xml:space="preserve"> PAGE   \* MERGEFORMAT </w:instrText>
    </w:r>
    <w:r w:rsidR="00CD7951" w:rsidRPr="00B06A15">
      <w:rPr>
        <w:sz w:val="16"/>
        <w:szCs w:val="16"/>
      </w:rPr>
      <w:fldChar w:fldCharType="separate"/>
    </w:r>
    <w:r w:rsidR="00752E7C">
      <w:rPr>
        <w:noProof/>
        <w:sz w:val="16"/>
        <w:szCs w:val="16"/>
      </w:rPr>
      <w:t>1</w:t>
    </w:r>
    <w:r w:rsidR="00CD7951" w:rsidRPr="00B06A15">
      <w:rPr>
        <w:sz w:val="16"/>
        <w:szCs w:val="16"/>
      </w:rPr>
      <w:fldChar w:fldCharType="end"/>
    </w:r>
  </w:p>
  <w:p w:rsidR="00C96F99" w:rsidRDefault="00C96F99" w:rsidP="00C43FE9">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F99" w:rsidRDefault="00C96F99" w:rsidP="00A244C1">
      <w:r>
        <w:separator/>
      </w:r>
    </w:p>
  </w:footnote>
  <w:footnote w:type="continuationSeparator" w:id="0">
    <w:p w:rsidR="00C96F99" w:rsidRDefault="00C96F99" w:rsidP="00A244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F99" w:rsidRPr="00005138" w:rsidRDefault="00C96F99" w:rsidP="005259C4">
    <w:pPr>
      <w:pStyle w:val="Header"/>
      <w:tabs>
        <w:tab w:val="clear" w:pos="4680"/>
        <w:tab w:val="clear" w:pos="9360"/>
        <w:tab w:val="center" w:pos="0"/>
        <w:tab w:val="right" w:pos="14490"/>
      </w:tabs>
      <w:jc w:val="right"/>
    </w:pPr>
    <w:r>
      <w:rPr>
        <w:noProof/>
      </w:rPr>
      <w:drawing>
        <wp:inline distT="0" distB="0" distL="0" distR="0">
          <wp:extent cx="533400" cy="190500"/>
          <wp:effectExtent l="19050" t="0" r="0" b="0"/>
          <wp:docPr id="8" name="Picture 1" descr="cde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elogo2"/>
                  <pic:cNvPicPr>
                    <a:picLocks noChangeAspect="1" noChangeArrowheads="1"/>
                  </pic:cNvPicPr>
                </pic:nvPicPr>
                <pic:blipFill>
                  <a:blip r:embed="rId1"/>
                  <a:srcRect/>
                  <a:stretch>
                    <a:fillRect/>
                  </a:stretch>
                </pic:blipFill>
                <pic:spPr bwMode="auto">
                  <a:xfrm>
                    <a:off x="0" y="0"/>
                    <a:ext cx="533400" cy="190500"/>
                  </a:xfrm>
                  <a:prstGeom prst="rect">
                    <a:avLst/>
                  </a:prstGeom>
                  <a:noFill/>
                  <a:ln w="9525">
                    <a:noFill/>
                    <a:miter lim="800000"/>
                    <a:headEnd/>
                    <a:tailEnd/>
                  </a:ln>
                </pic:spPr>
              </pic:pic>
            </a:graphicData>
          </a:graphic>
        </wp:inline>
      </w:drawing>
    </w:r>
    <w:r>
      <w:tab/>
    </w:r>
    <w:r w:rsidR="005259C4" w:rsidRPr="005259C4">
      <w:rPr>
        <w:b/>
        <w:noProof/>
        <w:color w:val="FF0000"/>
      </w:rPr>
      <w:drawing>
        <wp:anchor distT="0" distB="0" distL="114300" distR="114300" simplePos="0" relativeHeight="251661312" behindDoc="0" locked="0" layoutInCell="1" allowOverlap="1">
          <wp:simplePos x="0" y="0"/>
          <wp:positionH relativeFrom="column">
            <wp:posOffset>8020050</wp:posOffset>
          </wp:positionH>
          <wp:positionV relativeFrom="paragraph">
            <wp:posOffset>-257175</wp:posOffset>
          </wp:positionV>
          <wp:extent cx="1238250" cy="685800"/>
          <wp:effectExtent l="19050" t="0" r="0" b="0"/>
          <wp:wrapTopAndBottom/>
          <wp:docPr id="1" name="Picture 1" descr="OFP-135 U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P-135 UIP"/>
                  <pic:cNvPicPr>
                    <a:picLocks noChangeAspect="1" noChangeArrowheads="1"/>
                  </pic:cNvPicPr>
                </pic:nvPicPr>
                <pic:blipFill>
                  <a:blip r:embed="rId2"/>
                  <a:srcRect/>
                  <a:stretch>
                    <a:fillRect/>
                  </a:stretch>
                </pic:blipFill>
                <pic:spPr bwMode="auto">
                  <a:xfrm>
                    <a:off x="0" y="0"/>
                    <a:ext cx="1238250" cy="68580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F99" w:rsidRPr="00AD227D" w:rsidRDefault="00C96F99" w:rsidP="005259C4">
    <w:pPr>
      <w:pStyle w:val="Header"/>
      <w:tabs>
        <w:tab w:val="clear" w:pos="4680"/>
        <w:tab w:val="clear" w:pos="9360"/>
        <w:tab w:val="center" w:pos="0"/>
        <w:tab w:val="right" w:pos="14490"/>
      </w:tabs>
      <w:jc w:val="right"/>
      <w:rPr>
        <w:sz w:val="18"/>
        <w:szCs w:val="18"/>
      </w:rPr>
    </w:pPr>
    <w:r>
      <w:rPr>
        <w:noProof/>
      </w:rPr>
      <w:drawing>
        <wp:inline distT="0" distB="0" distL="0" distR="0">
          <wp:extent cx="533400" cy="190500"/>
          <wp:effectExtent l="19050" t="0" r="0" b="0"/>
          <wp:docPr id="2" name="Picture 1" descr="cde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elogo2"/>
                  <pic:cNvPicPr>
                    <a:picLocks noChangeAspect="1" noChangeArrowheads="1"/>
                  </pic:cNvPicPr>
                </pic:nvPicPr>
                <pic:blipFill>
                  <a:blip r:embed="rId1"/>
                  <a:srcRect/>
                  <a:stretch>
                    <a:fillRect/>
                  </a:stretch>
                </pic:blipFill>
                <pic:spPr bwMode="auto">
                  <a:xfrm>
                    <a:off x="0" y="0"/>
                    <a:ext cx="533400" cy="190500"/>
                  </a:xfrm>
                  <a:prstGeom prst="rect">
                    <a:avLst/>
                  </a:prstGeom>
                  <a:noFill/>
                  <a:ln w="9525">
                    <a:noFill/>
                    <a:miter lim="800000"/>
                    <a:headEnd/>
                    <a:tailEnd/>
                  </a:ln>
                </pic:spPr>
              </pic:pic>
            </a:graphicData>
          </a:graphic>
        </wp:inline>
      </w:drawing>
    </w:r>
    <w:r>
      <w:tab/>
    </w:r>
    <w:r w:rsidR="005259C4" w:rsidRPr="005259C4">
      <w:rPr>
        <w:b/>
        <w:noProof/>
        <w:color w:val="FF0000"/>
      </w:rPr>
      <w:drawing>
        <wp:anchor distT="0" distB="0" distL="114300" distR="114300" simplePos="0" relativeHeight="251659264" behindDoc="0" locked="0" layoutInCell="1" allowOverlap="1">
          <wp:simplePos x="0" y="0"/>
          <wp:positionH relativeFrom="column">
            <wp:posOffset>7867650</wp:posOffset>
          </wp:positionH>
          <wp:positionV relativeFrom="paragraph">
            <wp:posOffset>-409575</wp:posOffset>
          </wp:positionV>
          <wp:extent cx="1238250" cy="685800"/>
          <wp:effectExtent l="19050" t="0" r="0" b="0"/>
          <wp:wrapTopAndBottom/>
          <wp:docPr id="3" name="Picture 1" descr="OFP-135 U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P-135 UIP"/>
                  <pic:cNvPicPr>
                    <a:picLocks noChangeAspect="1" noChangeArrowheads="1"/>
                  </pic:cNvPicPr>
                </pic:nvPicPr>
                <pic:blipFill>
                  <a:blip r:embed="rId2"/>
                  <a:srcRect/>
                  <a:stretch>
                    <a:fillRect/>
                  </a:stretch>
                </pic:blipFill>
                <pic:spPr bwMode="auto">
                  <a:xfrm>
                    <a:off x="0" y="0"/>
                    <a:ext cx="1238250" cy="6858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26BBB"/>
    <w:multiLevelType w:val="hybridMultilevel"/>
    <w:tmpl w:val="F384B3D0"/>
    <w:lvl w:ilvl="0" w:tplc="3FBECA2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27BA7"/>
    <w:multiLevelType w:val="hybridMultilevel"/>
    <w:tmpl w:val="0A84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18337D"/>
    <w:multiLevelType w:val="hybridMultilevel"/>
    <w:tmpl w:val="19BE1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E12CB1"/>
    <w:multiLevelType w:val="hybridMultilevel"/>
    <w:tmpl w:val="97087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D7003D"/>
    <w:multiLevelType w:val="hybridMultilevel"/>
    <w:tmpl w:val="A02C6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EE1A8B"/>
    <w:multiLevelType w:val="hybridMultilevel"/>
    <w:tmpl w:val="3FD0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6F6729"/>
    <w:multiLevelType w:val="hybridMultilevel"/>
    <w:tmpl w:val="94E0B9B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nsid w:val="43FC597C"/>
    <w:multiLevelType w:val="hybridMultilevel"/>
    <w:tmpl w:val="777E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7543FF"/>
    <w:multiLevelType w:val="hybridMultilevel"/>
    <w:tmpl w:val="86980422"/>
    <w:lvl w:ilvl="0" w:tplc="5E403ECC">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49107C"/>
    <w:multiLevelType w:val="hybridMultilevel"/>
    <w:tmpl w:val="544662BA"/>
    <w:lvl w:ilvl="0" w:tplc="80CA2DC6">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8726CB"/>
    <w:multiLevelType w:val="hybridMultilevel"/>
    <w:tmpl w:val="D18E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5347E6"/>
    <w:multiLevelType w:val="hybridMultilevel"/>
    <w:tmpl w:val="FBF6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4"/>
  </w:num>
  <w:num w:numId="4">
    <w:abstractNumId w:val="9"/>
  </w:num>
  <w:num w:numId="5">
    <w:abstractNumId w:val="1"/>
  </w:num>
  <w:num w:numId="6">
    <w:abstractNumId w:val="8"/>
  </w:num>
  <w:num w:numId="7">
    <w:abstractNumId w:val="11"/>
  </w:num>
  <w:num w:numId="8">
    <w:abstractNumId w:val="5"/>
  </w:num>
  <w:num w:numId="9">
    <w:abstractNumId w:val="2"/>
  </w:num>
  <w:num w:numId="10">
    <w:abstractNumId w:val="7"/>
  </w:num>
  <w:num w:numId="11">
    <w:abstractNumId w:val="6"/>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FF714E"/>
    <w:rsid w:val="000012C0"/>
    <w:rsid w:val="00005138"/>
    <w:rsid w:val="000059A3"/>
    <w:rsid w:val="00015BA0"/>
    <w:rsid w:val="0001749A"/>
    <w:rsid w:val="00020445"/>
    <w:rsid w:val="000257E7"/>
    <w:rsid w:val="00027A02"/>
    <w:rsid w:val="00031934"/>
    <w:rsid w:val="00037F2C"/>
    <w:rsid w:val="00043013"/>
    <w:rsid w:val="00050038"/>
    <w:rsid w:val="00050046"/>
    <w:rsid w:val="0006171F"/>
    <w:rsid w:val="00065D66"/>
    <w:rsid w:val="0006600D"/>
    <w:rsid w:val="00066F88"/>
    <w:rsid w:val="00067525"/>
    <w:rsid w:val="00074475"/>
    <w:rsid w:val="00091C6F"/>
    <w:rsid w:val="000A1C22"/>
    <w:rsid w:val="000A5A83"/>
    <w:rsid w:val="000A7187"/>
    <w:rsid w:val="000C1F3C"/>
    <w:rsid w:val="000C23C7"/>
    <w:rsid w:val="000D57D5"/>
    <w:rsid w:val="000E377D"/>
    <w:rsid w:val="00103766"/>
    <w:rsid w:val="00113FE0"/>
    <w:rsid w:val="0012014E"/>
    <w:rsid w:val="0012095C"/>
    <w:rsid w:val="00120E7C"/>
    <w:rsid w:val="00124218"/>
    <w:rsid w:val="0013473D"/>
    <w:rsid w:val="00144335"/>
    <w:rsid w:val="00145356"/>
    <w:rsid w:val="00146F9D"/>
    <w:rsid w:val="0015133B"/>
    <w:rsid w:val="001515AC"/>
    <w:rsid w:val="001568B0"/>
    <w:rsid w:val="001645B3"/>
    <w:rsid w:val="00165D2F"/>
    <w:rsid w:val="00170465"/>
    <w:rsid w:val="0018533F"/>
    <w:rsid w:val="001877F5"/>
    <w:rsid w:val="00193B34"/>
    <w:rsid w:val="001950F8"/>
    <w:rsid w:val="001956E5"/>
    <w:rsid w:val="00195890"/>
    <w:rsid w:val="001A3B29"/>
    <w:rsid w:val="001A7359"/>
    <w:rsid w:val="001B20EC"/>
    <w:rsid w:val="001B5CB0"/>
    <w:rsid w:val="001B77C5"/>
    <w:rsid w:val="001C2824"/>
    <w:rsid w:val="001C60C3"/>
    <w:rsid w:val="001D27A1"/>
    <w:rsid w:val="001D3A21"/>
    <w:rsid w:val="001D438D"/>
    <w:rsid w:val="001E2E0E"/>
    <w:rsid w:val="001E5E9A"/>
    <w:rsid w:val="001F105E"/>
    <w:rsid w:val="001F2DE7"/>
    <w:rsid w:val="001F7A7E"/>
    <w:rsid w:val="001F7B69"/>
    <w:rsid w:val="00200008"/>
    <w:rsid w:val="00202167"/>
    <w:rsid w:val="0020557A"/>
    <w:rsid w:val="00205D6E"/>
    <w:rsid w:val="00213C11"/>
    <w:rsid w:val="002234ED"/>
    <w:rsid w:val="00232FD0"/>
    <w:rsid w:val="002354AD"/>
    <w:rsid w:val="00264B1F"/>
    <w:rsid w:val="0026528F"/>
    <w:rsid w:val="00265FB9"/>
    <w:rsid w:val="00285D48"/>
    <w:rsid w:val="0029082F"/>
    <w:rsid w:val="00297528"/>
    <w:rsid w:val="002A379F"/>
    <w:rsid w:val="002A3CEE"/>
    <w:rsid w:val="002B06B5"/>
    <w:rsid w:val="002B37FB"/>
    <w:rsid w:val="002B3CCF"/>
    <w:rsid w:val="002D190A"/>
    <w:rsid w:val="002E1CA7"/>
    <w:rsid w:val="002F75BB"/>
    <w:rsid w:val="00300892"/>
    <w:rsid w:val="003019D5"/>
    <w:rsid w:val="00306C8D"/>
    <w:rsid w:val="0031445E"/>
    <w:rsid w:val="00315F8F"/>
    <w:rsid w:val="00324D89"/>
    <w:rsid w:val="0033296E"/>
    <w:rsid w:val="00332AF0"/>
    <w:rsid w:val="00332C28"/>
    <w:rsid w:val="00336C53"/>
    <w:rsid w:val="003409AF"/>
    <w:rsid w:val="00341613"/>
    <w:rsid w:val="00342366"/>
    <w:rsid w:val="00362B01"/>
    <w:rsid w:val="003657C0"/>
    <w:rsid w:val="00383135"/>
    <w:rsid w:val="003868EA"/>
    <w:rsid w:val="00387693"/>
    <w:rsid w:val="003933E9"/>
    <w:rsid w:val="003B0E6D"/>
    <w:rsid w:val="003B3786"/>
    <w:rsid w:val="003E4BEF"/>
    <w:rsid w:val="003F5883"/>
    <w:rsid w:val="003F7E48"/>
    <w:rsid w:val="0040121C"/>
    <w:rsid w:val="00402F9B"/>
    <w:rsid w:val="00411C49"/>
    <w:rsid w:val="00415D78"/>
    <w:rsid w:val="00423F51"/>
    <w:rsid w:val="00425274"/>
    <w:rsid w:val="00426EAE"/>
    <w:rsid w:val="0042763B"/>
    <w:rsid w:val="00427A6C"/>
    <w:rsid w:val="00434498"/>
    <w:rsid w:val="00445BE0"/>
    <w:rsid w:val="004468F3"/>
    <w:rsid w:val="00450B80"/>
    <w:rsid w:val="00463BC8"/>
    <w:rsid w:val="00467AE8"/>
    <w:rsid w:val="00470AAC"/>
    <w:rsid w:val="004731D7"/>
    <w:rsid w:val="00476CAC"/>
    <w:rsid w:val="00487D5C"/>
    <w:rsid w:val="004A09B6"/>
    <w:rsid w:val="004A40EE"/>
    <w:rsid w:val="004B0C8A"/>
    <w:rsid w:val="004B3CD4"/>
    <w:rsid w:val="004C203F"/>
    <w:rsid w:val="004C6567"/>
    <w:rsid w:val="004D33B3"/>
    <w:rsid w:val="004D7CA1"/>
    <w:rsid w:val="004E6592"/>
    <w:rsid w:val="004E6CA8"/>
    <w:rsid w:val="004F0113"/>
    <w:rsid w:val="005120C7"/>
    <w:rsid w:val="00513452"/>
    <w:rsid w:val="00513CC5"/>
    <w:rsid w:val="005259C4"/>
    <w:rsid w:val="00527E34"/>
    <w:rsid w:val="00531A17"/>
    <w:rsid w:val="00537983"/>
    <w:rsid w:val="00544208"/>
    <w:rsid w:val="00546217"/>
    <w:rsid w:val="00547E8A"/>
    <w:rsid w:val="00555942"/>
    <w:rsid w:val="0056094F"/>
    <w:rsid w:val="00561D87"/>
    <w:rsid w:val="00562BEA"/>
    <w:rsid w:val="0056303F"/>
    <w:rsid w:val="005646E3"/>
    <w:rsid w:val="00565FAE"/>
    <w:rsid w:val="005663A3"/>
    <w:rsid w:val="00567279"/>
    <w:rsid w:val="00571E1B"/>
    <w:rsid w:val="00576138"/>
    <w:rsid w:val="0058177F"/>
    <w:rsid w:val="00586623"/>
    <w:rsid w:val="00591322"/>
    <w:rsid w:val="00593E78"/>
    <w:rsid w:val="005A6FC3"/>
    <w:rsid w:val="005B08B5"/>
    <w:rsid w:val="005B1048"/>
    <w:rsid w:val="005B1D21"/>
    <w:rsid w:val="005B6E2E"/>
    <w:rsid w:val="005C16A2"/>
    <w:rsid w:val="005C27F6"/>
    <w:rsid w:val="005C4E33"/>
    <w:rsid w:val="005C6272"/>
    <w:rsid w:val="005D3782"/>
    <w:rsid w:val="005D3D2D"/>
    <w:rsid w:val="005D4332"/>
    <w:rsid w:val="005E3FD4"/>
    <w:rsid w:val="005E7F3D"/>
    <w:rsid w:val="005F3325"/>
    <w:rsid w:val="005F5DBD"/>
    <w:rsid w:val="00601D33"/>
    <w:rsid w:val="00604274"/>
    <w:rsid w:val="006116F5"/>
    <w:rsid w:val="00632EDB"/>
    <w:rsid w:val="006425DB"/>
    <w:rsid w:val="0064293C"/>
    <w:rsid w:val="00642FAF"/>
    <w:rsid w:val="00654406"/>
    <w:rsid w:val="006544EC"/>
    <w:rsid w:val="00656CA1"/>
    <w:rsid w:val="006656CB"/>
    <w:rsid w:val="0066583E"/>
    <w:rsid w:val="00666BBD"/>
    <w:rsid w:val="00671985"/>
    <w:rsid w:val="0068186A"/>
    <w:rsid w:val="00695F12"/>
    <w:rsid w:val="006963AD"/>
    <w:rsid w:val="006A0AA8"/>
    <w:rsid w:val="006A2A65"/>
    <w:rsid w:val="006A2DB2"/>
    <w:rsid w:val="006B3E58"/>
    <w:rsid w:val="006B5841"/>
    <w:rsid w:val="006B63FF"/>
    <w:rsid w:val="006C05B0"/>
    <w:rsid w:val="006C7913"/>
    <w:rsid w:val="006C7ACA"/>
    <w:rsid w:val="006C7B17"/>
    <w:rsid w:val="006D09A8"/>
    <w:rsid w:val="006D36F6"/>
    <w:rsid w:val="006E2042"/>
    <w:rsid w:val="006E2BFD"/>
    <w:rsid w:val="006E3E79"/>
    <w:rsid w:val="006F0E77"/>
    <w:rsid w:val="00700653"/>
    <w:rsid w:val="00712311"/>
    <w:rsid w:val="00723EEA"/>
    <w:rsid w:val="00730CC5"/>
    <w:rsid w:val="00752B03"/>
    <w:rsid w:val="00752B08"/>
    <w:rsid w:val="00752E7C"/>
    <w:rsid w:val="007542DA"/>
    <w:rsid w:val="0075749E"/>
    <w:rsid w:val="00767D26"/>
    <w:rsid w:val="00771ED1"/>
    <w:rsid w:val="007737F2"/>
    <w:rsid w:val="007749D9"/>
    <w:rsid w:val="00775B5A"/>
    <w:rsid w:val="00781141"/>
    <w:rsid w:val="00792592"/>
    <w:rsid w:val="007A176F"/>
    <w:rsid w:val="007A30BA"/>
    <w:rsid w:val="007A58DD"/>
    <w:rsid w:val="007A7804"/>
    <w:rsid w:val="007D06D3"/>
    <w:rsid w:val="007D15A1"/>
    <w:rsid w:val="007D29E1"/>
    <w:rsid w:val="007E5A78"/>
    <w:rsid w:val="007E5D9E"/>
    <w:rsid w:val="007F07F7"/>
    <w:rsid w:val="007F2520"/>
    <w:rsid w:val="007F41F0"/>
    <w:rsid w:val="00800799"/>
    <w:rsid w:val="00805F17"/>
    <w:rsid w:val="0080748F"/>
    <w:rsid w:val="00824789"/>
    <w:rsid w:val="00832FC7"/>
    <w:rsid w:val="008359DB"/>
    <w:rsid w:val="00847A2C"/>
    <w:rsid w:val="0085019F"/>
    <w:rsid w:val="008553A6"/>
    <w:rsid w:val="0086191D"/>
    <w:rsid w:val="00873160"/>
    <w:rsid w:val="008940D5"/>
    <w:rsid w:val="0089613E"/>
    <w:rsid w:val="008A35C1"/>
    <w:rsid w:val="008A487D"/>
    <w:rsid w:val="008C1043"/>
    <w:rsid w:val="008C30F9"/>
    <w:rsid w:val="008D2688"/>
    <w:rsid w:val="008D3984"/>
    <w:rsid w:val="008D5234"/>
    <w:rsid w:val="008E0D79"/>
    <w:rsid w:val="008F1C47"/>
    <w:rsid w:val="00900811"/>
    <w:rsid w:val="0090427A"/>
    <w:rsid w:val="009054E5"/>
    <w:rsid w:val="009162DD"/>
    <w:rsid w:val="00924469"/>
    <w:rsid w:val="00925793"/>
    <w:rsid w:val="00926245"/>
    <w:rsid w:val="00932025"/>
    <w:rsid w:val="009335F2"/>
    <w:rsid w:val="00940000"/>
    <w:rsid w:val="009461DC"/>
    <w:rsid w:val="00951716"/>
    <w:rsid w:val="00974681"/>
    <w:rsid w:val="00975A30"/>
    <w:rsid w:val="009863D7"/>
    <w:rsid w:val="00990081"/>
    <w:rsid w:val="009912F0"/>
    <w:rsid w:val="009915C8"/>
    <w:rsid w:val="00991DBA"/>
    <w:rsid w:val="00995D42"/>
    <w:rsid w:val="009B50AF"/>
    <w:rsid w:val="009B5470"/>
    <w:rsid w:val="009B6BB5"/>
    <w:rsid w:val="009B77D9"/>
    <w:rsid w:val="009C68E8"/>
    <w:rsid w:val="009D066C"/>
    <w:rsid w:val="009D4B7F"/>
    <w:rsid w:val="009E0558"/>
    <w:rsid w:val="009E0885"/>
    <w:rsid w:val="009E7167"/>
    <w:rsid w:val="009E71E5"/>
    <w:rsid w:val="009F37F1"/>
    <w:rsid w:val="009F6AD9"/>
    <w:rsid w:val="00A054FB"/>
    <w:rsid w:val="00A21B5A"/>
    <w:rsid w:val="00A228F0"/>
    <w:rsid w:val="00A23550"/>
    <w:rsid w:val="00A244C1"/>
    <w:rsid w:val="00A24594"/>
    <w:rsid w:val="00A25205"/>
    <w:rsid w:val="00A35FF0"/>
    <w:rsid w:val="00A37DAB"/>
    <w:rsid w:val="00A436B7"/>
    <w:rsid w:val="00A43775"/>
    <w:rsid w:val="00A43C15"/>
    <w:rsid w:val="00A44FF6"/>
    <w:rsid w:val="00A46076"/>
    <w:rsid w:val="00A46871"/>
    <w:rsid w:val="00A46FD8"/>
    <w:rsid w:val="00A57AFE"/>
    <w:rsid w:val="00A6180E"/>
    <w:rsid w:val="00A64520"/>
    <w:rsid w:val="00A75700"/>
    <w:rsid w:val="00A841F1"/>
    <w:rsid w:val="00A90E94"/>
    <w:rsid w:val="00A90F32"/>
    <w:rsid w:val="00A92235"/>
    <w:rsid w:val="00A956C7"/>
    <w:rsid w:val="00AD1E22"/>
    <w:rsid w:val="00AD227D"/>
    <w:rsid w:val="00AD304F"/>
    <w:rsid w:val="00AE2AC5"/>
    <w:rsid w:val="00AE5EA3"/>
    <w:rsid w:val="00AE7C44"/>
    <w:rsid w:val="00AE7F88"/>
    <w:rsid w:val="00B0090D"/>
    <w:rsid w:val="00B0233A"/>
    <w:rsid w:val="00B035D2"/>
    <w:rsid w:val="00B21725"/>
    <w:rsid w:val="00B26C3E"/>
    <w:rsid w:val="00B30129"/>
    <w:rsid w:val="00B32781"/>
    <w:rsid w:val="00B35722"/>
    <w:rsid w:val="00B41840"/>
    <w:rsid w:val="00B4269C"/>
    <w:rsid w:val="00B53F7C"/>
    <w:rsid w:val="00B57147"/>
    <w:rsid w:val="00B64E89"/>
    <w:rsid w:val="00B820FB"/>
    <w:rsid w:val="00B87E24"/>
    <w:rsid w:val="00B9188E"/>
    <w:rsid w:val="00B947DA"/>
    <w:rsid w:val="00BA1AA3"/>
    <w:rsid w:val="00BA3B12"/>
    <w:rsid w:val="00BB47D6"/>
    <w:rsid w:val="00BB79F5"/>
    <w:rsid w:val="00BC519D"/>
    <w:rsid w:val="00BD43E7"/>
    <w:rsid w:val="00BD7177"/>
    <w:rsid w:val="00BE3C83"/>
    <w:rsid w:val="00BE6647"/>
    <w:rsid w:val="00BE7FF0"/>
    <w:rsid w:val="00BF6B76"/>
    <w:rsid w:val="00C00CE5"/>
    <w:rsid w:val="00C064F9"/>
    <w:rsid w:val="00C11653"/>
    <w:rsid w:val="00C11D6D"/>
    <w:rsid w:val="00C1689A"/>
    <w:rsid w:val="00C22B8D"/>
    <w:rsid w:val="00C22BA8"/>
    <w:rsid w:val="00C309DD"/>
    <w:rsid w:val="00C333EE"/>
    <w:rsid w:val="00C37872"/>
    <w:rsid w:val="00C41A64"/>
    <w:rsid w:val="00C43FE9"/>
    <w:rsid w:val="00C510DC"/>
    <w:rsid w:val="00C52D22"/>
    <w:rsid w:val="00C531D3"/>
    <w:rsid w:val="00C552E2"/>
    <w:rsid w:val="00C601D5"/>
    <w:rsid w:val="00C60C56"/>
    <w:rsid w:val="00C7037C"/>
    <w:rsid w:val="00C7263F"/>
    <w:rsid w:val="00C817CE"/>
    <w:rsid w:val="00C96AE0"/>
    <w:rsid w:val="00C96F99"/>
    <w:rsid w:val="00CA174D"/>
    <w:rsid w:val="00CA2235"/>
    <w:rsid w:val="00CB6F75"/>
    <w:rsid w:val="00CC0F02"/>
    <w:rsid w:val="00CC5C1D"/>
    <w:rsid w:val="00CD7951"/>
    <w:rsid w:val="00CF26A2"/>
    <w:rsid w:val="00CF2D21"/>
    <w:rsid w:val="00CF2F26"/>
    <w:rsid w:val="00D04456"/>
    <w:rsid w:val="00D17B38"/>
    <w:rsid w:val="00D26BE4"/>
    <w:rsid w:val="00D31A0D"/>
    <w:rsid w:val="00D31EB0"/>
    <w:rsid w:val="00D320CD"/>
    <w:rsid w:val="00D33E65"/>
    <w:rsid w:val="00D36345"/>
    <w:rsid w:val="00D37438"/>
    <w:rsid w:val="00D37DC8"/>
    <w:rsid w:val="00D515E9"/>
    <w:rsid w:val="00D5406A"/>
    <w:rsid w:val="00D61B15"/>
    <w:rsid w:val="00D731F5"/>
    <w:rsid w:val="00D73C07"/>
    <w:rsid w:val="00D7491C"/>
    <w:rsid w:val="00D76395"/>
    <w:rsid w:val="00D8189E"/>
    <w:rsid w:val="00D8684E"/>
    <w:rsid w:val="00D91C03"/>
    <w:rsid w:val="00D94D2B"/>
    <w:rsid w:val="00DA0138"/>
    <w:rsid w:val="00DA4888"/>
    <w:rsid w:val="00DA538C"/>
    <w:rsid w:val="00DA7D29"/>
    <w:rsid w:val="00DB3730"/>
    <w:rsid w:val="00DB508D"/>
    <w:rsid w:val="00DB56E1"/>
    <w:rsid w:val="00DB78A5"/>
    <w:rsid w:val="00DC436C"/>
    <w:rsid w:val="00DD1219"/>
    <w:rsid w:val="00DD16B6"/>
    <w:rsid w:val="00DD2FE0"/>
    <w:rsid w:val="00DD4738"/>
    <w:rsid w:val="00DD526C"/>
    <w:rsid w:val="00E00E4E"/>
    <w:rsid w:val="00E04B27"/>
    <w:rsid w:val="00E073EF"/>
    <w:rsid w:val="00E135EF"/>
    <w:rsid w:val="00E171C5"/>
    <w:rsid w:val="00E22D88"/>
    <w:rsid w:val="00E26C1D"/>
    <w:rsid w:val="00E27204"/>
    <w:rsid w:val="00E3004E"/>
    <w:rsid w:val="00E303F4"/>
    <w:rsid w:val="00E33DD5"/>
    <w:rsid w:val="00E36779"/>
    <w:rsid w:val="00E470CE"/>
    <w:rsid w:val="00E50494"/>
    <w:rsid w:val="00E61CF2"/>
    <w:rsid w:val="00E61D76"/>
    <w:rsid w:val="00E66318"/>
    <w:rsid w:val="00E73C55"/>
    <w:rsid w:val="00E74E28"/>
    <w:rsid w:val="00E801F9"/>
    <w:rsid w:val="00E84A84"/>
    <w:rsid w:val="00E85F1C"/>
    <w:rsid w:val="00E86ABD"/>
    <w:rsid w:val="00E87965"/>
    <w:rsid w:val="00E911B0"/>
    <w:rsid w:val="00EA24AE"/>
    <w:rsid w:val="00EA4F85"/>
    <w:rsid w:val="00EB0E75"/>
    <w:rsid w:val="00EB1ECB"/>
    <w:rsid w:val="00EB40F3"/>
    <w:rsid w:val="00ED1088"/>
    <w:rsid w:val="00ED51DE"/>
    <w:rsid w:val="00ED7544"/>
    <w:rsid w:val="00EE6549"/>
    <w:rsid w:val="00EF0F46"/>
    <w:rsid w:val="00EF27BD"/>
    <w:rsid w:val="00EF44D9"/>
    <w:rsid w:val="00F003AB"/>
    <w:rsid w:val="00F12EE3"/>
    <w:rsid w:val="00F16D22"/>
    <w:rsid w:val="00F238DB"/>
    <w:rsid w:val="00F247EF"/>
    <w:rsid w:val="00F27846"/>
    <w:rsid w:val="00F3164B"/>
    <w:rsid w:val="00F34ED4"/>
    <w:rsid w:val="00F37365"/>
    <w:rsid w:val="00F47143"/>
    <w:rsid w:val="00F52C7E"/>
    <w:rsid w:val="00F62243"/>
    <w:rsid w:val="00F66DD9"/>
    <w:rsid w:val="00F74F43"/>
    <w:rsid w:val="00F75399"/>
    <w:rsid w:val="00F83169"/>
    <w:rsid w:val="00F861E7"/>
    <w:rsid w:val="00F90A1F"/>
    <w:rsid w:val="00FA3137"/>
    <w:rsid w:val="00FC443F"/>
    <w:rsid w:val="00FD351D"/>
    <w:rsid w:val="00FD3CCB"/>
    <w:rsid w:val="00FD64C2"/>
    <w:rsid w:val="00FE6823"/>
    <w:rsid w:val="00FE6CCC"/>
    <w:rsid w:val="00FF18CA"/>
    <w:rsid w:val="00FF20D8"/>
    <w:rsid w:val="00FF71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14E"/>
    <w:rPr>
      <w:rFonts w:ascii="Arial Narrow" w:hAnsi="Arial Narrow"/>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714E"/>
    <w:pPr>
      <w:tabs>
        <w:tab w:val="center" w:pos="4680"/>
        <w:tab w:val="right" w:pos="9360"/>
      </w:tabs>
    </w:pPr>
    <w:rPr>
      <w:sz w:val="20"/>
      <w:szCs w:val="20"/>
    </w:rPr>
  </w:style>
  <w:style w:type="character" w:customStyle="1" w:styleId="FooterChar">
    <w:name w:val="Footer Char"/>
    <w:link w:val="Footer"/>
    <w:uiPriority w:val="99"/>
    <w:rsid w:val="00FF714E"/>
    <w:rPr>
      <w:rFonts w:ascii="Arial Narrow" w:eastAsia="Calibri" w:hAnsi="Arial Narrow" w:cs="Times New Roman"/>
    </w:rPr>
  </w:style>
  <w:style w:type="character" w:styleId="Hyperlink">
    <w:name w:val="Hyperlink"/>
    <w:uiPriority w:val="99"/>
    <w:unhideWhenUsed/>
    <w:rsid w:val="00FF714E"/>
    <w:rPr>
      <w:color w:val="0000FF"/>
      <w:u w:val="single"/>
    </w:rPr>
  </w:style>
  <w:style w:type="paragraph" w:styleId="Header">
    <w:name w:val="header"/>
    <w:basedOn w:val="Normal"/>
    <w:link w:val="HeaderChar"/>
    <w:uiPriority w:val="99"/>
    <w:semiHidden/>
    <w:unhideWhenUsed/>
    <w:rsid w:val="00FF714E"/>
    <w:pPr>
      <w:tabs>
        <w:tab w:val="center" w:pos="4680"/>
        <w:tab w:val="right" w:pos="9360"/>
      </w:tabs>
    </w:pPr>
    <w:rPr>
      <w:sz w:val="20"/>
      <w:szCs w:val="20"/>
    </w:rPr>
  </w:style>
  <w:style w:type="character" w:customStyle="1" w:styleId="HeaderChar">
    <w:name w:val="Header Char"/>
    <w:link w:val="Header"/>
    <w:uiPriority w:val="99"/>
    <w:semiHidden/>
    <w:rsid w:val="00FF714E"/>
    <w:rPr>
      <w:rFonts w:ascii="Arial Narrow" w:eastAsia="Calibri" w:hAnsi="Arial Narrow" w:cs="Times New Roman"/>
    </w:rPr>
  </w:style>
  <w:style w:type="paragraph" w:styleId="BalloonText">
    <w:name w:val="Balloon Text"/>
    <w:basedOn w:val="Normal"/>
    <w:link w:val="BalloonTextChar"/>
    <w:uiPriority w:val="99"/>
    <w:semiHidden/>
    <w:unhideWhenUsed/>
    <w:rsid w:val="00FD351D"/>
    <w:rPr>
      <w:rFonts w:ascii="Tahoma" w:hAnsi="Tahoma"/>
      <w:sz w:val="16"/>
      <w:szCs w:val="16"/>
    </w:rPr>
  </w:style>
  <w:style w:type="character" w:customStyle="1" w:styleId="BalloonTextChar">
    <w:name w:val="Balloon Text Char"/>
    <w:link w:val="BalloonText"/>
    <w:uiPriority w:val="99"/>
    <w:semiHidden/>
    <w:rsid w:val="00FD351D"/>
    <w:rPr>
      <w:rFonts w:ascii="Tahoma" w:hAnsi="Tahoma" w:cs="Tahoma"/>
      <w:sz w:val="16"/>
      <w:szCs w:val="16"/>
    </w:rPr>
  </w:style>
  <w:style w:type="character" w:styleId="CommentReference">
    <w:name w:val="annotation reference"/>
    <w:uiPriority w:val="99"/>
    <w:semiHidden/>
    <w:unhideWhenUsed/>
    <w:rsid w:val="00F90A1F"/>
    <w:rPr>
      <w:sz w:val="16"/>
      <w:szCs w:val="16"/>
    </w:rPr>
  </w:style>
  <w:style w:type="paragraph" w:styleId="CommentText">
    <w:name w:val="annotation text"/>
    <w:basedOn w:val="Normal"/>
    <w:link w:val="CommentTextChar"/>
    <w:uiPriority w:val="99"/>
    <w:unhideWhenUsed/>
    <w:rsid w:val="00F90A1F"/>
    <w:rPr>
      <w:sz w:val="20"/>
      <w:szCs w:val="20"/>
    </w:rPr>
  </w:style>
  <w:style w:type="character" w:customStyle="1" w:styleId="CommentTextChar">
    <w:name w:val="Comment Text Char"/>
    <w:link w:val="CommentText"/>
    <w:uiPriority w:val="99"/>
    <w:rsid w:val="00F90A1F"/>
    <w:rPr>
      <w:rFonts w:ascii="Arial Narrow" w:hAnsi="Arial Narrow"/>
    </w:rPr>
  </w:style>
  <w:style w:type="character" w:styleId="FollowedHyperlink">
    <w:name w:val="FollowedHyperlink"/>
    <w:uiPriority w:val="99"/>
    <w:semiHidden/>
    <w:unhideWhenUsed/>
    <w:rsid w:val="00476CAC"/>
    <w:rPr>
      <w:color w:val="800080"/>
      <w:u w:val="single"/>
    </w:rPr>
  </w:style>
  <w:style w:type="paragraph" w:styleId="CommentSubject">
    <w:name w:val="annotation subject"/>
    <w:basedOn w:val="CommentText"/>
    <w:next w:val="CommentText"/>
    <w:link w:val="CommentSubjectChar"/>
    <w:uiPriority w:val="99"/>
    <w:semiHidden/>
    <w:unhideWhenUsed/>
    <w:rsid w:val="005120C7"/>
    <w:rPr>
      <w:b/>
      <w:bCs/>
    </w:rPr>
  </w:style>
  <w:style w:type="character" w:customStyle="1" w:styleId="CommentSubjectChar">
    <w:name w:val="Comment Subject Char"/>
    <w:link w:val="CommentSubject"/>
    <w:uiPriority w:val="99"/>
    <w:semiHidden/>
    <w:rsid w:val="005120C7"/>
    <w:rPr>
      <w:rFonts w:ascii="Arial Narrow" w:hAnsi="Arial Narrow"/>
      <w:b/>
      <w:bCs/>
    </w:rPr>
  </w:style>
  <w:style w:type="table" w:styleId="TableGrid">
    <w:name w:val="Table Grid"/>
    <w:basedOn w:val="TableNormal"/>
    <w:uiPriority w:val="59"/>
    <w:rsid w:val="00CB6F7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105949">
      <w:bodyDiv w:val="1"/>
      <w:marLeft w:val="0"/>
      <w:marRight w:val="0"/>
      <w:marTop w:val="0"/>
      <w:marBottom w:val="0"/>
      <w:divBdr>
        <w:top w:val="none" w:sz="0" w:space="0" w:color="auto"/>
        <w:left w:val="none" w:sz="0" w:space="0" w:color="auto"/>
        <w:bottom w:val="none" w:sz="0" w:space="0" w:color="auto"/>
        <w:right w:val="none" w:sz="0" w:space="0" w:color="auto"/>
      </w:divBdr>
      <w:divsChild>
        <w:div w:id="513111015">
          <w:marLeft w:val="0"/>
          <w:marRight w:val="0"/>
          <w:marTop w:val="0"/>
          <w:marBottom w:val="0"/>
          <w:divBdr>
            <w:top w:val="none" w:sz="0" w:space="0" w:color="auto"/>
            <w:left w:val="none" w:sz="0" w:space="0" w:color="auto"/>
            <w:bottom w:val="none" w:sz="0" w:space="0" w:color="auto"/>
            <w:right w:val="none" w:sz="0" w:space="0" w:color="auto"/>
          </w:divBdr>
          <w:divsChild>
            <w:div w:id="1111051704">
              <w:marLeft w:val="0"/>
              <w:marRight w:val="0"/>
              <w:marTop w:val="0"/>
              <w:marBottom w:val="0"/>
              <w:divBdr>
                <w:top w:val="none" w:sz="0" w:space="0" w:color="auto"/>
                <w:left w:val="none" w:sz="0" w:space="0" w:color="auto"/>
                <w:bottom w:val="none" w:sz="0" w:space="0" w:color="auto"/>
                <w:right w:val="none" w:sz="0" w:space="0" w:color="auto"/>
              </w:divBdr>
              <w:divsChild>
                <w:div w:id="1599557129">
                  <w:marLeft w:val="0"/>
                  <w:marRight w:val="0"/>
                  <w:marTop w:val="0"/>
                  <w:marBottom w:val="0"/>
                  <w:divBdr>
                    <w:top w:val="none" w:sz="0" w:space="0" w:color="auto"/>
                    <w:left w:val="none" w:sz="0" w:space="0" w:color="auto"/>
                    <w:bottom w:val="none" w:sz="0" w:space="0" w:color="auto"/>
                    <w:right w:val="none" w:sz="0" w:space="0" w:color="auto"/>
                  </w:divBdr>
                  <w:divsChild>
                    <w:div w:id="152883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210445">
      <w:bodyDiv w:val="1"/>
      <w:marLeft w:val="0"/>
      <w:marRight w:val="0"/>
      <w:marTop w:val="0"/>
      <w:marBottom w:val="0"/>
      <w:divBdr>
        <w:top w:val="none" w:sz="0" w:space="0" w:color="auto"/>
        <w:left w:val="none" w:sz="0" w:space="0" w:color="auto"/>
        <w:bottom w:val="none" w:sz="0" w:space="0" w:color="auto"/>
        <w:right w:val="none" w:sz="0" w:space="0" w:color="auto"/>
      </w:divBdr>
      <w:divsChild>
        <w:div w:id="980189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ebmail.cde.state.co.us/owa/redir.aspx?C=54ae8df0dda043a88e040b1a662d2fff&amp;URL=http%3a%2f%2fwww.cde.state.co.us%2fuip%2fUIP_TrainingAndSupport_Resources.a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ebmail.cde.state.co.us/owa/redir.aspx?C=54ae8df0dda043a88e040b1a662d2fff&amp;URL=http%3a%2f%2fwww.cde.state.co.us%2fuip%2fUIP_TrainingAndSupport_Resources.as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DA623-B715-4278-BAFE-AD4828134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3293</Words>
  <Characters>18773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22022</CharactersWithSpaces>
  <SharedDoc>false</SharedDoc>
  <HLinks>
    <vt:vector size="12" baseType="variant">
      <vt:variant>
        <vt:i4>393242</vt:i4>
      </vt:variant>
      <vt:variant>
        <vt:i4>3</vt:i4>
      </vt:variant>
      <vt:variant>
        <vt:i4>0</vt:i4>
      </vt:variant>
      <vt:variant>
        <vt:i4>5</vt:i4>
      </vt:variant>
      <vt:variant>
        <vt:lpwstr>https://webmail.cde.state.co.us/owa/redir.aspx?C=54ae8df0dda043a88e040b1a662d2fff&amp;URL=http%3a%2f%2fwww.cde.state.co.us%2fuip%2fUIP_TrainingAndSupport_Resources.asp</vt:lpwstr>
      </vt:variant>
      <vt:variant>
        <vt:lpwstr/>
      </vt:variant>
      <vt:variant>
        <vt:i4>393242</vt:i4>
      </vt:variant>
      <vt:variant>
        <vt:i4>0</vt:i4>
      </vt:variant>
      <vt:variant>
        <vt:i4>0</vt:i4>
      </vt:variant>
      <vt:variant>
        <vt:i4>5</vt:i4>
      </vt:variant>
      <vt:variant>
        <vt:lpwstr>https://webmail.cde.state.co.us/owa/redir.aspx?C=54ae8df0dda043a88e040b1a662d2fff&amp;URL=http%3a%2f%2fwww.cde.state.co.us%2fuip%2fUIP_TrainingAndSupport_Resources.asp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Medler</dc:creator>
  <cp:keywords/>
  <cp:lastModifiedBy>Somoh Supharukchinda</cp:lastModifiedBy>
  <cp:revision>5</cp:revision>
  <cp:lastPrinted>2012-06-01T03:58:00Z</cp:lastPrinted>
  <dcterms:created xsi:type="dcterms:W3CDTF">2012-07-10T02:38:00Z</dcterms:created>
  <dcterms:modified xsi:type="dcterms:W3CDTF">2012-07-10T16:55:00Z</dcterms:modified>
</cp:coreProperties>
</file>