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81" w:rsidRDefault="004828F6" w:rsidP="006C5E57">
      <w:pPr>
        <w:pStyle w:val="Title"/>
      </w:pPr>
      <w:r>
        <w:t xml:space="preserve">Planning for </w:t>
      </w:r>
      <w:r w:rsidR="007A53C3">
        <w:t xml:space="preserve">Data Analysis / Data Narrative </w:t>
      </w:r>
    </w:p>
    <w:p w:rsidR="00F84BC0" w:rsidRDefault="005F4522" w:rsidP="00B44E83">
      <w:pPr>
        <w:pStyle w:val="Heading1"/>
      </w:pPr>
      <w:r>
        <w:t>Access and Organize</w:t>
      </w:r>
      <w:r w:rsidR="00F84BC0">
        <w:t xml:space="preserve"> </w:t>
      </w:r>
      <w:r w:rsidR="00AF4352">
        <w:t xml:space="preserve">Data Reports/Views </w:t>
      </w:r>
      <w:r w:rsidR="00F84BC0">
        <w:t>for Data Analysis</w:t>
      </w:r>
    </w:p>
    <w:tbl>
      <w:tblPr>
        <w:tblStyle w:val="TableGrid"/>
        <w:tblW w:w="0" w:type="auto"/>
        <w:tblInd w:w="108" w:type="dxa"/>
        <w:tblLook w:val="04A0"/>
      </w:tblPr>
      <w:tblGrid>
        <w:gridCol w:w="3870"/>
        <w:gridCol w:w="2961"/>
        <w:gridCol w:w="1434"/>
        <w:gridCol w:w="1203"/>
      </w:tblGrid>
      <w:tr w:rsidR="005F4522" w:rsidRPr="00AF4352" w:rsidTr="004B3DBF">
        <w:trPr>
          <w:tblHeader/>
        </w:trPr>
        <w:tc>
          <w:tcPr>
            <w:tcW w:w="3870" w:type="dxa"/>
            <w:shd w:val="clear" w:color="auto" w:fill="1F497D" w:themeFill="text2"/>
          </w:tcPr>
          <w:p w:rsidR="005F4522" w:rsidRPr="00AF4352" w:rsidRDefault="005F4522" w:rsidP="00EE6D41">
            <w:pPr>
              <w:rPr>
                <w:b/>
                <w:color w:val="FFFFFF" w:themeColor="background1"/>
              </w:rPr>
            </w:pPr>
            <w:r w:rsidRPr="00AF4352">
              <w:rPr>
                <w:b/>
                <w:color w:val="FFFFFF" w:themeColor="background1"/>
              </w:rPr>
              <w:t>Tasks</w:t>
            </w:r>
          </w:p>
        </w:tc>
        <w:tc>
          <w:tcPr>
            <w:tcW w:w="2961" w:type="dxa"/>
            <w:shd w:val="clear" w:color="auto" w:fill="1F497D" w:themeFill="text2"/>
          </w:tcPr>
          <w:p w:rsidR="005F4522" w:rsidRPr="00AF4352" w:rsidRDefault="005F4522" w:rsidP="00AF4352">
            <w:pPr>
              <w:rPr>
                <w:b/>
                <w:color w:val="FFFFFF" w:themeColor="background1"/>
              </w:rPr>
            </w:pPr>
            <w:r w:rsidRPr="00AF4352">
              <w:rPr>
                <w:b/>
                <w:color w:val="FFFFFF" w:themeColor="background1"/>
              </w:rPr>
              <w:t>How</w:t>
            </w:r>
          </w:p>
        </w:tc>
        <w:tc>
          <w:tcPr>
            <w:tcW w:w="1434" w:type="dxa"/>
            <w:shd w:val="clear" w:color="auto" w:fill="1F497D" w:themeFill="text2"/>
          </w:tcPr>
          <w:p w:rsidR="005F4522" w:rsidRPr="00AF4352" w:rsidRDefault="005F4522" w:rsidP="005F4522">
            <w:pPr>
              <w:rPr>
                <w:b/>
                <w:color w:val="FFFFFF" w:themeColor="background1"/>
              </w:rPr>
            </w:pPr>
            <w:r w:rsidRPr="00AF4352">
              <w:rPr>
                <w:b/>
                <w:color w:val="FFFFFF" w:themeColor="background1"/>
              </w:rPr>
              <w:t>Who/</w:t>
            </w:r>
            <w:r>
              <w:rPr>
                <w:b/>
                <w:color w:val="FFFFFF" w:themeColor="background1"/>
              </w:rPr>
              <w:t>W</w:t>
            </w:r>
            <w:r w:rsidRPr="00AF4352">
              <w:rPr>
                <w:b/>
                <w:color w:val="FFFFFF" w:themeColor="background1"/>
              </w:rPr>
              <w:t>hen</w:t>
            </w:r>
          </w:p>
        </w:tc>
        <w:tc>
          <w:tcPr>
            <w:tcW w:w="1203" w:type="dxa"/>
            <w:shd w:val="clear" w:color="auto" w:fill="1F497D" w:themeFill="text2"/>
          </w:tcPr>
          <w:p w:rsidR="005F4522" w:rsidRPr="00AF4352" w:rsidRDefault="005F4522" w:rsidP="005F4522">
            <w:r w:rsidRPr="005F4522">
              <w:rPr>
                <w:b/>
                <w:color w:val="FFFFFF" w:themeColor="background1"/>
              </w:rPr>
              <w:t>Complete</w:t>
            </w:r>
          </w:p>
        </w:tc>
      </w:tr>
      <w:tr w:rsidR="005F4522" w:rsidRPr="00EE6D41" w:rsidTr="00157CA8">
        <w:tc>
          <w:tcPr>
            <w:tcW w:w="9468" w:type="dxa"/>
            <w:gridSpan w:val="4"/>
          </w:tcPr>
          <w:p w:rsidR="005F4522" w:rsidRPr="00EE6D41" w:rsidRDefault="005F4522" w:rsidP="00277280">
            <w:pPr>
              <w:pStyle w:val="ListParagraph"/>
              <w:numPr>
                <w:ilvl w:val="0"/>
                <w:numId w:val="22"/>
              </w:numPr>
            </w:pPr>
            <w:r w:rsidRPr="005F4522">
              <w:rPr>
                <w:b/>
              </w:rPr>
              <w:t xml:space="preserve">Access and Organize data reports </w:t>
            </w:r>
            <w:r w:rsidR="00277280">
              <w:rPr>
                <w:b/>
              </w:rPr>
              <w:t>for</w:t>
            </w:r>
            <w:r w:rsidRPr="005F4522">
              <w:rPr>
                <w:b/>
              </w:rPr>
              <w:t xml:space="preserve"> required state metrics for each content area</w:t>
            </w:r>
            <w:r w:rsidR="00277280">
              <w:rPr>
                <w:b/>
              </w:rPr>
              <w:t>.</w:t>
            </w:r>
            <w:r w:rsidRPr="00EE6D41">
              <w:t xml:space="preserve"> </w:t>
            </w:r>
          </w:p>
        </w:tc>
      </w:tr>
      <w:tr w:rsidR="005F4522" w:rsidRPr="00EE6D41" w:rsidTr="004B3DBF">
        <w:tc>
          <w:tcPr>
            <w:tcW w:w="3870" w:type="dxa"/>
          </w:tcPr>
          <w:p w:rsidR="005F4522" w:rsidRPr="00EE6D41" w:rsidRDefault="005F4522" w:rsidP="004B3DBF">
            <w:r w:rsidRPr="00EE6D41">
              <w:t>Summary of Achievement (% P/A, % and N scoring at each performance level) for math, reading, writing and science, by grade level (for 3-5 years)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  <w:tr w:rsidR="005F4522" w:rsidRPr="00EE6D41" w:rsidTr="004B3DBF">
        <w:tc>
          <w:tcPr>
            <w:tcW w:w="3870" w:type="dxa"/>
          </w:tcPr>
          <w:p w:rsidR="005F4522" w:rsidRPr="00EE6D41" w:rsidRDefault="005F4522" w:rsidP="007147F3">
            <w:r w:rsidRPr="00EE6D41">
              <w:t>Growth Summary by grade level</w:t>
            </w:r>
            <w:r w:rsidR="007147F3">
              <w:t>:</w:t>
            </w:r>
            <w:r w:rsidRPr="00EE6D41">
              <w:t xml:space="preserve"> MGP, catch-up, keep-up, move-up</w:t>
            </w:r>
            <w:r w:rsidR="007147F3">
              <w:t xml:space="preserve">, and </w:t>
            </w:r>
            <w:r w:rsidRPr="00EE6D41">
              <w:t>AGP (</w:t>
            </w:r>
            <w:proofErr w:type="gramStart"/>
            <w:r w:rsidRPr="00EE6D41">
              <w:t>for  3</w:t>
            </w:r>
            <w:proofErr w:type="gramEnd"/>
            <w:r w:rsidRPr="00EE6D41">
              <w:t>-5 years)</w:t>
            </w:r>
            <w:r w:rsidR="007147F3">
              <w:t>. Note AGP is not provided in the School Growth Summary report.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  <w:tr w:rsidR="005F4522" w:rsidRPr="00EE6D41" w:rsidTr="004B3DBF">
        <w:tc>
          <w:tcPr>
            <w:tcW w:w="3870" w:type="dxa"/>
          </w:tcPr>
          <w:p w:rsidR="005F4522" w:rsidRPr="00EE6D41" w:rsidRDefault="005F4522" w:rsidP="004B3DBF">
            <w:r w:rsidRPr="00EE6D41">
              <w:t xml:space="preserve">Achievement and Growth (see metrics above) by disaggregated groups (minority, English learners, students on an IEP, </w:t>
            </w:r>
            <w:proofErr w:type="gramStart"/>
            <w:r w:rsidRPr="00EE6D41">
              <w:t>students</w:t>
            </w:r>
            <w:proofErr w:type="gramEnd"/>
            <w:r w:rsidRPr="00EE6D41">
              <w:t xml:space="preserve"> eligible for free/reduced lunch).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  <w:tr w:rsidR="005F4522" w:rsidRPr="00EE6D41" w:rsidTr="004B3DBF">
        <w:tc>
          <w:tcPr>
            <w:tcW w:w="3870" w:type="dxa"/>
          </w:tcPr>
          <w:p w:rsidR="005F4522" w:rsidRPr="00EE6D41" w:rsidRDefault="005F4522" w:rsidP="004B3DBF">
            <w:r w:rsidRPr="00EE6D41">
              <w:t>Achievement and Growth by further disaggregated groups (e.g. minority disaggregated into: Asian, Black, Hispanic, Native American, Caucasian)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  <w:tr w:rsidR="005F4522" w:rsidRPr="00EE6D41" w:rsidTr="004B3DBF">
        <w:trPr>
          <w:trHeight w:val="971"/>
        </w:trPr>
        <w:tc>
          <w:tcPr>
            <w:tcW w:w="3870" w:type="dxa"/>
          </w:tcPr>
          <w:p w:rsidR="005F4522" w:rsidRPr="00EE6D41" w:rsidRDefault="005F4522" w:rsidP="004B3DBF">
            <w:r w:rsidRPr="00EE6D41">
              <w:t>Achievement at the standard and sub-content area level (% above and below proficient)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  <w:tr w:rsidR="005F4522" w:rsidRPr="00EE6D41" w:rsidTr="005F4522">
        <w:tc>
          <w:tcPr>
            <w:tcW w:w="8265" w:type="dxa"/>
            <w:gridSpan w:val="3"/>
          </w:tcPr>
          <w:p w:rsidR="005F4522" w:rsidRPr="00EE6D41" w:rsidRDefault="005F4522" w:rsidP="005F452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 xml:space="preserve">Access </w:t>
            </w:r>
            <w:proofErr w:type="spellStart"/>
            <w:r w:rsidRPr="00EE6D41">
              <w:rPr>
                <w:b/>
              </w:rPr>
              <w:t>CELApro</w:t>
            </w:r>
            <w:proofErr w:type="spellEnd"/>
            <w:r w:rsidRPr="00EE6D41">
              <w:rPr>
                <w:b/>
              </w:rPr>
              <w:t xml:space="preserve"> Growth Data</w:t>
            </w:r>
            <w:r w:rsidR="00277280">
              <w:rPr>
                <w:b/>
              </w:rPr>
              <w:t>.</w:t>
            </w:r>
          </w:p>
        </w:tc>
        <w:tc>
          <w:tcPr>
            <w:tcW w:w="1203" w:type="dxa"/>
          </w:tcPr>
          <w:p w:rsidR="005F4522" w:rsidRDefault="005F4522" w:rsidP="005F4522"/>
        </w:tc>
      </w:tr>
      <w:tr w:rsidR="005F4522" w:rsidRPr="00EE6D41" w:rsidTr="004B3DBF">
        <w:tc>
          <w:tcPr>
            <w:tcW w:w="3870" w:type="dxa"/>
          </w:tcPr>
          <w:p w:rsidR="005F4522" w:rsidRPr="00EE6D41" w:rsidRDefault="005F4522" w:rsidP="004B3DBF">
            <w:r>
              <w:t xml:space="preserve">Is </w:t>
            </w:r>
            <w:r w:rsidRPr="00EE6D41">
              <w:t>E</w:t>
            </w:r>
            <w:r>
              <w:t xml:space="preserve">nglish learner </w:t>
            </w:r>
            <w:r w:rsidRPr="00EE6D41">
              <w:t>population at school large enough for growth to be calculated (at least 20 English learners)</w:t>
            </w:r>
            <w:r>
              <w:t>?</w:t>
            </w:r>
            <w:r w:rsidR="00277280">
              <w:t xml:space="preserve"> </w:t>
            </w:r>
            <w:r w:rsidR="004B3DBF">
              <w:br/>
            </w:r>
            <w:r w:rsidR="00277280">
              <w:br/>
            </w:r>
            <w:r w:rsidRPr="00EE6D41">
              <w:t xml:space="preserve">If yes, access </w:t>
            </w:r>
            <w:proofErr w:type="spellStart"/>
            <w:r w:rsidRPr="00EE6D41">
              <w:t>CELApro</w:t>
            </w:r>
            <w:proofErr w:type="spellEnd"/>
            <w:r w:rsidRPr="00EE6D41">
              <w:t xml:space="preserve"> growth via CEDAR for last 3 years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  <w:tr w:rsidR="005F4522" w:rsidRPr="00EE6D41" w:rsidTr="00157CA8">
        <w:tc>
          <w:tcPr>
            <w:tcW w:w="9468" w:type="dxa"/>
            <w:gridSpan w:val="4"/>
          </w:tcPr>
          <w:p w:rsidR="005F4522" w:rsidRPr="00EE6D41" w:rsidRDefault="00157CA8" w:rsidP="005F4522">
            <w:pPr>
              <w:pStyle w:val="ListParagraph"/>
              <w:numPr>
                <w:ilvl w:val="0"/>
                <w:numId w:val="22"/>
              </w:numPr>
            </w:pPr>
            <w:r>
              <w:rPr>
                <w:b/>
              </w:rPr>
              <w:t>Access</w:t>
            </w:r>
            <w:r w:rsidR="005F4522" w:rsidRPr="00EE6D41">
              <w:rPr>
                <w:b/>
              </w:rPr>
              <w:t xml:space="preserve"> local performance data</w:t>
            </w:r>
            <w:r w:rsidR="00277280">
              <w:rPr>
                <w:b/>
              </w:rPr>
              <w:t>.</w:t>
            </w:r>
          </w:p>
        </w:tc>
      </w:tr>
      <w:tr w:rsidR="005F4522" w:rsidRPr="00EE6D41" w:rsidTr="004B3DBF">
        <w:tc>
          <w:tcPr>
            <w:tcW w:w="3870" w:type="dxa"/>
          </w:tcPr>
          <w:p w:rsidR="005F4522" w:rsidRPr="00EE6D41" w:rsidRDefault="005F4522" w:rsidP="004B3DBF">
            <w:r w:rsidRPr="00EE6D41">
              <w:t xml:space="preserve">Use the </w:t>
            </w:r>
            <w:r w:rsidRPr="00EE6D41">
              <w:rPr>
                <w:i/>
                <w:color w:val="365F91" w:themeColor="accent1" w:themeShade="BF"/>
              </w:rPr>
              <w:t>Inventory of Performance Data Sources</w:t>
            </w:r>
            <w:r w:rsidR="00157CA8">
              <w:rPr>
                <w:color w:val="365F91" w:themeColor="accent1" w:themeShade="BF"/>
              </w:rPr>
              <w:t xml:space="preserve"> </w:t>
            </w:r>
            <w:r w:rsidR="00157CA8" w:rsidRPr="00157CA8">
              <w:t>to identify available local performance data.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  <w:tr w:rsidR="005F4522" w:rsidRPr="00EE6D41" w:rsidTr="004B3DBF">
        <w:tc>
          <w:tcPr>
            <w:tcW w:w="3870" w:type="dxa"/>
          </w:tcPr>
          <w:p w:rsidR="005F4522" w:rsidRDefault="005F4522" w:rsidP="004B3DBF">
            <w:pPr>
              <w:rPr>
                <w:bCs/>
              </w:rPr>
            </w:pPr>
            <w:r>
              <w:rPr>
                <w:bCs/>
              </w:rPr>
              <w:t>Determine what local performance data sources will be used in UIP data analysis.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  <w:rPr>
                <w:b/>
              </w:rPr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  <w:rPr>
                <w:b/>
              </w:rPr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  <w:tr w:rsidR="005F4522" w:rsidRPr="00EE6D41" w:rsidTr="004B3DBF">
        <w:tc>
          <w:tcPr>
            <w:tcW w:w="3870" w:type="dxa"/>
          </w:tcPr>
          <w:p w:rsidR="005F4522" w:rsidRPr="00EE6D41" w:rsidRDefault="005F4522" w:rsidP="004B3DBF">
            <w:r>
              <w:rPr>
                <w:bCs/>
              </w:rPr>
              <w:t xml:space="preserve">Access the </w:t>
            </w:r>
            <w:r w:rsidRPr="00EE6D41">
              <w:rPr>
                <w:bCs/>
              </w:rPr>
              <w:t xml:space="preserve">local </w:t>
            </w:r>
            <w:r>
              <w:rPr>
                <w:bCs/>
              </w:rPr>
              <w:t>d</w:t>
            </w:r>
            <w:r w:rsidRPr="00EE6D41">
              <w:rPr>
                <w:bCs/>
              </w:rPr>
              <w:t xml:space="preserve">ata reports/views </w:t>
            </w:r>
            <w:r>
              <w:rPr>
                <w:bCs/>
              </w:rPr>
              <w:t xml:space="preserve">that </w:t>
            </w:r>
            <w:r w:rsidRPr="00EE6D41">
              <w:rPr>
                <w:bCs/>
              </w:rPr>
              <w:t>will be used for analysis.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  <w:rPr>
                <w:b/>
              </w:rPr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  <w:rPr>
                <w:b/>
              </w:rPr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  <w:tr w:rsidR="005F4522" w:rsidRPr="00EE6D41" w:rsidTr="00157CA8">
        <w:tc>
          <w:tcPr>
            <w:tcW w:w="9468" w:type="dxa"/>
            <w:gridSpan w:val="4"/>
          </w:tcPr>
          <w:p w:rsidR="005F4522" w:rsidRDefault="005F4522" w:rsidP="005F4522">
            <w:pPr>
              <w:pStyle w:val="ListParagraph"/>
              <w:numPr>
                <w:ilvl w:val="0"/>
                <w:numId w:val="22"/>
              </w:numPr>
            </w:pPr>
            <w:r>
              <w:rPr>
                <w:b/>
              </w:rPr>
              <w:lastRenderedPageBreak/>
              <w:t>Adjust for</w:t>
            </w:r>
            <w:r w:rsidRPr="00AF4352">
              <w:rPr>
                <w:b/>
              </w:rPr>
              <w:t xml:space="preserve"> small N (</w:t>
            </w:r>
            <w:r w:rsidRPr="005F4522">
              <w:rPr>
                <w:b/>
              </w:rPr>
              <w:t>if summary reports have little or no data due a small numbers)</w:t>
            </w:r>
          </w:p>
        </w:tc>
      </w:tr>
      <w:tr w:rsidR="005F4522" w:rsidRPr="00EE6D41" w:rsidTr="004B3DBF">
        <w:tc>
          <w:tcPr>
            <w:tcW w:w="3870" w:type="dxa"/>
          </w:tcPr>
          <w:p w:rsidR="005F4522" w:rsidRDefault="005F4522" w:rsidP="004B3DBF">
            <w:r w:rsidRPr="00EE6D41">
              <w:t>Determine an approach to generating meaningful data reports</w:t>
            </w:r>
          </w:p>
          <w:p w:rsidR="005F4522" w:rsidRDefault="005F4522" w:rsidP="004B3DBF">
            <w:pPr>
              <w:numPr>
                <w:ilvl w:val="0"/>
                <w:numId w:val="13"/>
              </w:numPr>
            </w:pPr>
            <w:r w:rsidRPr="00EE6D41">
              <w:t xml:space="preserve">Student-Level Data </w:t>
            </w:r>
          </w:p>
          <w:p w:rsidR="005F4522" w:rsidRDefault="005F4522" w:rsidP="004B3DBF">
            <w:pPr>
              <w:numPr>
                <w:ilvl w:val="0"/>
                <w:numId w:val="13"/>
              </w:numPr>
            </w:pPr>
            <w:r w:rsidRPr="00EE6D41">
              <w:t>Summary statistics for smaller N (it is possible in Alpine, for example to set the reports to N = 1)</w:t>
            </w:r>
          </w:p>
          <w:p w:rsidR="005F4522" w:rsidRPr="00EE6D41" w:rsidRDefault="005F4522" w:rsidP="004B3DBF">
            <w:pPr>
              <w:numPr>
                <w:ilvl w:val="0"/>
                <w:numId w:val="13"/>
              </w:numPr>
            </w:pPr>
            <w:r w:rsidRPr="00EE6D41">
              <w:t>May not need to disaggregate based on numbers of students in disaggregated groups.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  <w:tr w:rsidR="005F4522" w:rsidRPr="00EE6D41" w:rsidTr="004B3DBF">
        <w:tc>
          <w:tcPr>
            <w:tcW w:w="3870" w:type="dxa"/>
          </w:tcPr>
          <w:p w:rsidR="005F4522" w:rsidRDefault="005F4522" w:rsidP="004B3DBF">
            <w:r>
              <w:t>Access these reports using one of the following options</w:t>
            </w:r>
            <w:r w:rsidRPr="00EE6D41">
              <w:t>:</w:t>
            </w:r>
          </w:p>
          <w:p w:rsidR="005F4522" w:rsidRDefault="005F4522" w:rsidP="004B3DBF">
            <w:pPr>
              <w:numPr>
                <w:ilvl w:val="0"/>
                <w:numId w:val="13"/>
              </w:numPr>
            </w:pPr>
            <w:r w:rsidRPr="00EE6D41">
              <w:t>District data reporting tool</w:t>
            </w:r>
          </w:p>
          <w:p w:rsidR="005F4522" w:rsidRDefault="005F4522" w:rsidP="004B3DBF">
            <w:pPr>
              <w:numPr>
                <w:ilvl w:val="0"/>
                <w:numId w:val="13"/>
              </w:numPr>
            </w:pPr>
            <w:r w:rsidRPr="00EE6D41">
              <w:t>Downloading student-level records from CEDAR</w:t>
            </w:r>
          </w:p>
          <w:p w:rsidR="005F4522" w:rsidRPr="00EE6D41" w:rsidRDefault="005F4522" w:rsidP="004B3DBF">
            <w:pPr>
              <w:numPr>
                <w:ilvl w:val="0"/>
                <w:numId w:val="13"/>
              </w:numPr>
            </w:pPr>
            <w:r w:rsidRPr="00EE6D41">
              <w:t>The Colorado Growth Model web-based application (student-level)</w:t>
            </w:r>
          </w:p>
        </w:tc>
        <w:tc>
          <w:tcPr>
            <w:tcW w:w="2961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434" w:type="dxa"/>
          </w:tcPr>
          <w:p w:rsidR="005F4522" w:rsidRPr="00EE6D41" w:rsidRDefault="005F4522" w:rsidP="00EE6D41">
            <w:pPr>
              <w:ind w:left="360"/>
            </w:pPr>
          </w:p>
        </w:tc>
        <w:tc>
          <w:tcPr>
            <w:tcW w:w="1203" w:type="dxa"/>
          </w:tcPr>
          <w:p w:rsidR="005F4522" w:rsidRPr="00EE6D41" w:rsidRDefault="005F4522" w:rsidP="005F4522"/>
        </w:tc>
      </w:tr>
    </w:tbl>
    <w:p w:rsidR="007147F3" w:rsidRDefault="007147F3" w:rsidP="007147F3">
      <w:pPr>
        <w:pStyle w:val="Heading1"/>
      </w:pPr>
      <w:r>
        <w:t>Review Current Performance</w:t>
      </w:r>
    </w:p>
    <w:tbl>
      <w:tblPr>
        <w:tblStyle w:val="TableGrid"/>
        <w:tblW w:w="0" w:type="auto"/>
        <w:tblInd w:w="108" w:type="dxa"/>
        <w:tblLook w:val="04A0"/>
      </w:tblPr>
      <w:tblGrid>
        <w:gridCol w:w="3292"/>
        <w:gridCol w:w="3188"/>
        <w:gridCol w:w="1710"/>
        <w:gridCol w:w="1278"/>
      </w:tblGrid>
      <w:tr w:rsidR="007147F3" w:rsidRPr="001172A5" w:rsidTr="007147F3">
        <w:tc>
          <w:tcPr>
            <w:tcW w:w="3292" w:type="dxa"/>
            <w:shd w:val="clear" w:color="auto" w:fill="1F497D" w:themeFill="text2"/>
          </w:tcPr>
          <w:p w:rsidR="007147F3" w:rsidRPr="001172A5" w:rsidRDefault="007147F3" w:rsidP="007147F3">
            <w:pPr>
              <w:rPr>
                <w:color w:val="FFFFFF" w:themeColor="background1"/>
              </w:rPr>
            </w:pPr>
            <w:r w:rsidRPr="001172A5">
              <w:rPr>
                <w:color w:val="FFFFFF" w:themeColor="background1"/>
              </w:rPr>
              <w:t>Task</w:t>
            </w:r>
          </w:p>
        </w:tc>
        <w:tc>
          <w:tcPr>
            <w:tcW w:w="3188" w:type="dxa"/>
            <w:shd w:val="clear" w:color="auto" w:fill="1F497D" w:themeFill="text2"/>
          </w:tcPr>
          <w:p w:rsidR="007147F3" w:rsidRPr="001172A5" w:rsidRDefault="007147F3" w:rsidP="007147F3">
            <w:pPr>
              <w:rPr>
                <w:color w:val="FFFFFF" w:themeColor="background1"/>
              </w:rPr>
            </w:pPr>
            <w:r w:rsidRPr="001172A5">
              <w:rPr>
                <w:color w:val="FFFFFF" w:themeColor="background1"/>
              </w:rPr>
              <w:t>How</w:t>
            </w:r>
          </w:p>
        </w:tc>
        <w:tc>
          <w:tcPr>
            <w:tcW w:w="1710" w:type="dxa"/>
            <w:shd w:val="clear" w:color="auto" w:fill="1F497D" w:themeFill="text2"/>
          </w:tcPr>
          <w:p w:rsidR="007147F3" w:rsidRPr="001172A5" w:rsidRDefault="007147F3" w:rsidP="007147F3">
            <w:pPr>
              <w:rPr>
                <w:color w:val="FFFFFF" w:themeColor="background1"/>
              </w:rPr>
            </w:pPr>
            <w:r w:rsidRPr="001172A5">
              <w:rPr>
                <w:color w:val="FFFFFF" w:themeColor="background1"/>
              </w:rPr>
              <w:t>Who/When</w:t>
            </w:r>
          </w:p>
        </w:tc>
        <w:tc>
          <w:tcPr>
            <w:tcW w:w="1278" w:type="dxa"/>
            <w:shd w:val="clear" w:color="auto" w:fill="1F497D" w:themeFill="text2"/>
          </w:tcPr>
          <w:p w:rsidR="007147F3" w:rsidRPr="001172A5" w:rsidRDefault="007147F3" w:rsidP="007147F3">
            <w:pPr>
              <w:rPr>
                <w:color w:val="FFFFFF" w:themeColor="background1"/>
              </w:rPr>
            </w:pPr>
            <w:r w:rsidRPr="001172A5">
              <w:rPr>
                <w:color w:val="FFFFFF" w:themeColor="background1"/>
              </w:rPr>
              <w:t>Completed</w:t>
            </w:r>
          </w:p>
        </w:tc>
      </w:tr>
      <w:tr w:rsidR="007147F3" w:rsidTr="007147F3">
        <w:tc>
          <w:tcPr>
            <w:tcW w:w="3292" w:type="dxa"/>
          </w:tcPr>
          <w:p w:rsidR="007147F3" w:rsidRDefault="007147F3" w:rsidP="007147F3">
            <w:r>
              <w:t>Review the School Performance Framework (SPF) report, to answer the following questions:</w:t>
            </w:r>
          </w:p>
          <w:p w:rsidR="007147F3" w:rsidRPr="007147F3" w:rsidRDefault="007147F3" w:rsidP="007147F3">
            <w:pPr>
              <w:numPr>
                <w:ilvl w:val="0"/>
                <w:numId w:val="29"/>
              </w:numPr>
            </w:pPr>
            <w:r w:rsidRPr="007147F3">
              <w:t>What was the school’s plan type assignment?</w:t>
            </w:r>
          </w:p>
          <w:p w:rsidR="007147F3" w:rsidRPr="007147F3" w:rsidRDefault="007147F3" w:rsidP="007147F3">
            <w:pPr>
              <w:numPr>
                <w:ilvl w:val="0"/>
                <w:numId w:val="29"/>
              </w:numPr>
            </w:pPr>
            <w:r w:rsidRPr="007147F3">
              <w:t xml:space="preserve">In which indicator areas did school performance not at least meet state and federal expectations? </w:t>
            </w:r>
          </w:p>
          <w:p w:rsidR="007147F3" w:rsidRPr="007147F3" w:rsidRDefault="007147F3" w:rsidP="007147F3">
            <w:pPr>
              <w:numPr>
                <w:ilvl w:val="0"/>
                <w:numId w:val="29"/>
              </w:numPr>
            </w:pPr>
            <w:r w:rsidRPr="007147F3">
              <w:t>In which sub-indicators did school performance not at least meet state expectations?</w:t>
            </w:r>
          </w:p>
          <w:p w:rsidR="007147F3" w:rsidRDefault="007147F3" w:rsidP="007147F3">
            <w:pPr>
              <w:numPr>
                <w:ilvl w:val="0"/>
                <w:numId w:val="29"/>
              </w:numPr>
            </w:pPr>
            <w:r w:rsidRPr="007147F3">
              <w:t>In which indicators and sub-indicators did school performance not at least meet local expectations?</w:t>
            </w:r>
          </w:p>
        </w:tc>
        <w:tc>
          <w:tcPr>
            <w:tcW w:w="3188" w:type="dxa"/>
          </w:tcPr>
          <w:p w:rsidR="007147F3" w:rsidRDefault="007147F3" w:rsidP="007147F3"/>
        </w:tc>
        <w:tc>
          <w:tcPr>
            <w:tcW w:w="1710" w:type="dxa"/>
          </w:tcPr>
          <w:p w:rsidR="007147F3" w:rsidRDefault="007147F3" w:rsidP="007147F3"/>
        </w:tc>
        <w:tc>
          <w:tcPr>
            <w:tcW w:w="1278" w:type="dxa"/>
          </w:tcPr>
          <w:p w:rsidR="007147F3" w:rsidRDefault="007147F3" w:rsidP="007147F3"/>
        </w:tc>
      </w:tr>
      <w:tr w:rsidR="007147F3" w:rsidTr="007147F3">
        <w:tc>
          <w:tcPr>
            <w:tcW w:w="3292" w:type="dxa"/>
          </w:tcPr>
          <w:p w:rsidR="007147F3" w:rsidRDefault="007147F3" w:rsidP="007147F3">
            <w:r>
              <w:t>Summarize and describe the magnitude of the school’s overall performance challenge</w:t>
            </w:r>
          </w:p>
          <w:p w:rsidR="007147F3" w:rsidRDefault="007147F3" w:rsidP="007147F3"/>
          <w:p w:rsidR="007147F3" w:rsidRDefault="007147F3" w:rsidP="007147F3"/>
        </w:tc>
        <w:tc>
          <w:tcPr>
            <w:tcW w:w="3188" w:type="dxa"/>
          </w:tcPr>
          <w:p w:rsidR="007147F3" w:rsidRDefault="007147F3" w:rsidP="007147F3"/>
        </w:tc>
        <w:tc>
          <w:tcPr>
            <w:tcW w:w="1710" w:type="dxa"/>
          </w:tcPr>
          <w:p w:rsidR="007147F3" w:rsidRDefault="007147F3" w:rsidP="007147F3"/>
        </w:tc>
        <w:tc>
          <w:tcPr>
            <w:tcW w:w="1278" w:type="dxa"/>
          </w:tcPr>
          <w:p w:rsidR="007147F3" w:rsidRDefault="007147F3" w:rsidP="007147F3"/>
        </w:tc>
      </w:tr>
    </w:tbl>
    <w:p w:rsidR="005F4522" w:rsidRDefault="005F4522" w:rsidP="00F84BC0">
      <w:pPr>
        <w:pStyle w:val="Heading1"/>
      </w:pPr>
      <w:r>
        <w:lastRenderedPageBreak/>
        <w:t>Progress Monitoring of Prior Year’s Targets</w:t>
      </w:r>
    </w:p>
    <w:tbl>
      <w:tblPr>
        <w:tblStyle w:val="TableGrid"/>
        <w:tblW w:w="0" w:type="auto"/>
        <w:tblInd w:w="108" w:type="dxa"/>
        <w:tblLook w:val="04A0"/>
      </w:tblPr>
      <w:tblGrid>
        <w:gridCol w:w="3292"/>
        <w:gridCol w:w="3188"/>
        <w:gridCol w:w="1710"/>
        <w:gridCol w:w="1278"/>
      </w:tblGrid>
      <w:tr w:rsidR="001172A5" w:rsidRPr="001172A5" w:rsidTr="001172A5">
        <w:tc>
          <w:tcPr>
            <w:tcW w:w="3292" w:type="dxa"/>
            <w:shd w:val="clear" w:color="auto" w:fill="1F497D" w:themeFill="text2"/>
          </w:tcPr>
          <w:p w:rsidR="001172A5" w:rsidRPr="001172A5" w:rsidRDefault="001172A5" w:rsidP="007147F3">
            <w:pPr>
              <w:rPr>
                <w:color w:val="FFFFFF" w:themeColor="background1"/>
              </w:rPr>
            </w:pPr>
            <w:r w:rsidRPr="001172A5">
              <w:rPr>
                <w:color w:val="FFFFFF" w:themeColor="background1"/>
              </w:rPr>
              <w:t>Task</w:t>
            </w:r>
          </w:p>
        </w:tc>
        <w:tc>
          <w:tcPr>
            <w:tcW w:w="3188" w:type="dxa"/>
            <w:shd w:val="clear" w:color="auto" w:fill="1F497D" w:themeFill="text2"/>
          </w:tcPr>
          <w:p w:rsidR="001172A5" w:rsidRPr="001172A5" w:rsidRDefault="001172A5" w:rsidP="007147F3">
            <w:pPr>
              <w:rPr>
                <w:color w:val="FFFFFF" w:themeColor="background1"/>
              </w:rPr>
            </w:pPr>
            <w:r w:rsidRPr="001172A5">
              <w:rPr>
                <w:color w:val="FFFFFF" w:themeColor="background1"/>
              </w:rPr>
              <w:t>How</w:t>
            </w:r>
          </w:p>
        </w:tc>
        <w:tc>
          <w:tcPr>
            <w:tcW w:w="1710" w:type="dxa"/>
            <w:shd w:val="clear" w:color="auto" w:fill="1F497D" w:themeFill="text2"/>
          </w:tcPr>
          <w:p w:rsidR="001172A5" w:rsidRPr="001172A5" w:rsidRDefault="001172A5" w:rsidP="007147F3">
            <w:pPr>
              <w:rPr>
                <w:color w:val="FFFFFF" w:themeColor="background1"/>
              </w:rPr>
            </w:pPr>
            <w:r w:rsidRPr="001172A5">
              <w:rPr>
                <w:color w:val="FFFFFF" w:themeColor="background1"/>
              </w:rPr>
              <w:t>Who/When</w:t>
            </w:r>
          </w:p>
        </w:tc>
        <w:tc>
          <w:tcPr>
            <w:tcW w:w="1278" w:type="dxa"/>
            <w:shd w:val="clear" w:color="auto" w:fill="1F497D" w:themeFill="text2"/>
          </w:tcPr>
          <w:p w:rsidR="001172A5" w:rsidRPr="001172A5" w:rsidRDefault="001172A5" w:rsidP="007147F3">
            <w:pPr>
              <w:rPr>
                <w:color w:val="FFFFFF" w:themeColor="background1"/>
              </w:rPr>
            </w:pPr>
            <w:r w:rsidRPr="001172A5">
              <w:rPr>
                <w:color w:val="FFFFFF" w:themeColor="background1"/>
              </w:rPr>
              <w:t>Completed</w:t>
            </w:r>
          </w:p>
        </w:tc>
      </w:tr>
      <w:tr w:rsidR="001172A5" w:rsidTr="001172A5">
        <w:tc>
          <w:tcPr>
            <w:tcW w:w="3292" w:type="dxa"/>
          </w:tcPr>
          <w:p w:rsidR="001172A5" w:rsidRDefault="001172A5" w:rsidP="007147F3">
            <w:r>
              <w:t xml:space="preserve">Enter prior year’s performance targets into the </w:t>
            </w:r>
            <w:r w:rsidRPr="00342018">
              <w:rPr>
                <w:color w:val="4F81BD" w:themeColor="accent1"/>
              </w:rPr>
              <w:t>Progress Monitoring of Prior Year’s Performance Targets Worksheet</w:t>
            </w:r>
            <w:r>
              <w:t>.</w:t>
            </w:r>
          </w:p>
        </w:tc>
        <w:tc>
          <w:tcPr>
            <w:tcW w:w="3188" w:type="dxa"/>
          </w:tcPr>
          <w:p w:rsidR="001172A5" w:rsidRDefault="001172A5" w:rsidP="007147F3"/>
        </w:tc>
        <w:tc>
          <w:tcPr>
            <w:tcW w:w="1710" w:type="dxa"/>
          </w:tcPr>
          <w:p w:rsidR="001172A5" w:rsidRDefault="001172A5" w:rsidP="007147F3"/>
        </w:tc>
        <w:tc>
          <w:tcPr>
            <w:tcW w:w="1278" w:type="dxa"/>
          </w:tcPr>
          <w:p w:rsidR="001172A5" w:rsidRDefault="001172A5" w:rsidP="007147F3"/>
        </w:tc>
      </w:tr>
      <w:tr w:rsidR="001172A5" w:rsidTr="001172A5">
        <w:tc>
          <w:tcPr>
            <w:tcW w:w="3292" w:type="dxa"/>
          </w:tcPr>
          <w:p w:rsidR="001172A5" w:rsidRDefault="001172A5" w:rsidP="007147F3">
            <w:r>
              <w:t>Identify which targets from the prior year were met and which were not met (compare targets to current performance).</w:t>
            </w:r>
          </w:p>
        </w:tc>
        <w:tc>
          <w:tcPr>
            <w:tcW w:w="3188" w:type="dxa"/>
          </w:tcPr>
          <w:p w:rsidR="001172A5" w:rsidRDefault="001172A5" w:rsidP="007147F3"/>
        </w:tc>
        <w:tc>
          <w:tcPr>
            <w:tcW w:w="1710" w:type="dxa"/>
          </w:tcPr>
          <w:p w:rsidR="001172A5" w:rsidRDefault="001172A5" w:rsidP="007147F3"/>
        </w:tc>
        <w:tc>
          <w:tcPr>
            <w:tcW w:w="1278" w:type="dxa"/>
          </w:tcPr>
          <w:p w:rsidR="001172A5" w:rsidRDefault="001172A5" w:rsidP="007147F3"/>
        </w:tc>
      </w:tr>
      <w:tr w:rsidR="001172A5" w:rsidTr="001172A5">
        <w:tc>
          <w:tcPr>
            <w:tcW w:w="3292" w:type="dxa"/>
          </w:tcPr>
          <w:p w:rsidR="001172A5" w:rsidRDefault="001172A5" w:rsidP="007147F3">
            <w:r>
              <w:t>Collaboratively reflect on prior year’s targets, consider. . .</w:t>
            </w:r>
          </w:p>
          <w:p w:rsidR="001172A5" w:rsidRDefault="001172A5" w:rsidP="001172A5">
            <w:pPr>
              <w:pStyle w:val="ListParagraph"/>
              <w:numPr>
                <w:ilvl w:val="0"/>
                <w:numId w:val="25"/>
              </w:numPr>
            </w:pPr>
            <w:r w:rsidRPr="001172A5">
              <w:t xml:space="preserve">Why </w:t>
            </w:r>
            <w:proofErr w:type="gramStart"/>
            <w:r w:rsidRPr="001172A5">
              <w:t>were</w:t>
            </w:r>
            <w:proofErr w:type="gramEnd"/>
            <w:r w:rsidRPr="001172A5">
              <w:t xml:space="preserve"> the school’s performance targets met?  </w:t>
            </w:r>
          </w:p>
          <w:p w:rsidR="001172A5" w:rsidRDefault="001172A5" w:rsidP="001172A5">
            <w:pPr>
              <w:pStyle w:val="ListParagraph"/>
              <w:ind w:left="0"/>
              <w:jc w:val="center"/>
            </w:pPr>
            <w:r>
              <w:t>OR</w:t>
            </w:r>
          </w:p>
          <w:p w:rsidR="001172A5" w:rsidRDefault="001172A5" w:rsidP="001172A5">
            <w:pPr>
              <w:pStyle w:val="ListParagraph"/>
              <w:numPr>
                <w:ilvl w:val="0"/>
                <w:numId w:val="25"/>
              </w:numPr>
            </w:pPr>
            <w:r w:rsidRPr="001172A5">
              <w:t xml:space="preserve">Why </w:t>
            </w:r>
            <w:proofErr w:type="gramStart"/>
            <w:r w:rsidRPr="001172A5">
              <w:t>were</w:t>
            </w:r>
            <w:proofErr w:type="gramEnd"/>
            <w:r w:rsidRPr="001172A5">
              <w:t xml:space="preserve"> the school’s performance targets not met?</w:t>
            </w:r>
          </w:p>
          <w:p w:rsidR="00AF6C8E" w:rsidRPr="001172A5" w:rsidRDefault="001172A5" w:rsidP="001172A5">
            <w:pPr>
              <w:pStyle w:val="ListParagraph"/>
              <w:numPr>
                <w:ilvl w:val="0"/>
                <w:numId w:val="25"/>
              </w:numPr>
            </w:pPr>
            <w:r w:rsidRPr="001172A5">
              <w:t xml:space="preserve">For targets that were met: Is this worth celebration? Were the target(s) rigorous enough? </w:t>
            </w:r>
          </w:p>
          <w:p w:rsidR="001172A5" w:rsidRDefault="001172A5" w:rsidP="001172A5">
            <w:pPr>
              <w:pStyle w:val="ListParagraph"/>
              <w:numPr>
                <w:ilvl w:val="0"/>
                <w:numId w:val="25"/>
              </w:numPr>
            </w:pPr>
            <w:r w:rsidRPr="001172A5">
              <w:t>For targets that were not met: Should this continue to be a priority for the current year? Why or why not?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188" w:type="dxa"/>
          </w:tcPr>
          <w:p w:rsidR="001172A5" w:rsidRDefault="001172A5" w:rsidP="007147F3"/>
        </w:tc>
        <w:tc>
          <w:tcPr>
            <w:tcW w:w="1710" w:type="dxa"/>
          </w:tcPr>
          <w:p w:rsidR="001172A5" w:rsidRDefault="001172A5" w:rsidP="007147F3"/>
        </w:tc>
        <w:tc>
          <w:tcPr>
            <w:tcW w:w="1278" w:type="dxa"/>
          </w:tcPr>
          <w:p w:rsidR="001172A5" w:rsidRDefault="001172A5" w:rsidP="007147F3"/>
        </w:tc>
      </w:tr>
      <w:tr w:rsidR="001172A5" w:rsidTr="001172A5">
        <w:tc>
          <w:tcPr>
            <w:tcW w:w="3292" w:type="dxa"/>
          </w:tcPr>
          <w:p w:rsidR="001172A5" w:rsidRDefault="001172A5" w:rsidP="007147F3">
            <w:r>
              <w:t xml:space="preserve">Aggregate and summarize school staff reflection on prior year’s performance targets and capture in the </w:t>
            </w:r>
            <w:r w:rsidRPr="00342018">
              <w:rPr>
                <w:color w:val="4F81BD" w:themeColor="accent1"/>
              </w:rPr>
              <w:t>Progress Monitoring of Prior Year’s Performance Targets Worksheet</w:t>
            </w:r>
            <w:r>
              <w:rPr>
                <w:color w:val="4F81BD" w:themeColor="accent1"/>
              </w:rPr>
              <w:t xml:space="preserve"> </w:t>
            </w:r>
            <w:r w:rsidRPr="001172A5">
              <w:t>and the</w:t>
            </w:r>
            <w:r>
              <w:rPr>
                <w:color w:val="4F81BD" w:themeColor="accent1"/>
              </w:rPr>
              <w:t xml:space="preserve"> Data Narrative.</w:t>
            </w:r>
          </w:p>
        </w:tc>
        <w:tc>
          <w:tcPr>
            <w:tcW w:w="3188" w:type="dxa"/>
          </w:tcPr>
          <w:p w:rsidR="001172A5" w:rsidRDefault="001172A5" w:rsidP="007147F3"/>
        </w:tc>
        <w:tc>
          <w:tcPr>
            <w:tcW w:w="1710" w:type="dxa"/>
          </w:tcPr>
          <w:p w:rsidR="001172A5" w:rsidRDefault="001172A5" w:rsidP="007147F3"/>
        </w:tc>
        <w:tc>
          <w:tcPr>
            <w:tcW w:w="1278" w:type="dxa"/>
          </w:tcPr>
          <w:p w:rsidR="001172A5" w:rsidRDefault="001172A5" w:rsidP="007147F3"/>
        </w:tc>
      </w:tr>
    </w:tbl>
    <w:p w:rsidR="005F4522" w:rsidRDefault="005F4522" w:rsidP="005F4522"/>
    <w:p w:rsidR="001172A5" w:rsidRDefault="001172A5" w:rsidP="005F4522"/>
    <w:p w:rsidR="001172A5" w:rsidRDefault="001172A5" w:rsidP="005F4522"/>
    <w:p w:rsidR="001172A5" w:rsidRDefault="001172A5" w:rsidP="005F4522"/>
    <w:p w:rsidR="00D32779" w:rsidRDefault="00F84BC0" w:rsidP="00B44E83">
      <w:pPr>
        <w:pStyle w:val="Heading1"/>
      </w:pPr>
      <w:r>
        <w:lastRenderedPageBreak/>
        <w:t>Describe Performance Trends</w:t>
      </w:r>
    </w:p>
    <w:p w:rsidR="007147F3" w:rsidRDefault="007147F3" w:rsidP="007147F3">
      <w:pPr>
        <w:pStyle w:val="Heading2"/>
      </w:pPr>
      <w:r w:rsidRPr="005F4522">
        <w:t>Determine what metrics will be considered and identify questions to guide analysis</w:t>
      </w:r>
      <w: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3870"/>
        <w:gridCol w:w="2961"/>
        <w:gridCol w:w="1434"/>
        <w:gridCol w:w="1203"/>
      </w:tblGrid>
      <w:tr w:rsidR="007147F3" w:rsidRPr="00AF4352" w:rsidTr="007147F3">
        <w:trPr>
          <w:tblHeader/>
        </w:trPr>
        <w:tc>
          <w:tcPr>
            <w:tcW w:w="3870" w:type="dxa"/>
            <w:shd w:val="clear" w:color="auto" w:fill="1F497D" w:themeFill="text2"/>
          </w:tcPr>
          <w:p w:rsidR="007147F3" w:rsidRPr="00AF4352" w:rsidRDefault="007147F3" w:rsidP="007147F3">
            <w:pPr>
              <w:rPr>
                <w:b/>
                <w:color w:val="FFFFFF" w:themeColor="background1"/>
              </w:rPr>
            </w:pPr>
            <w:r w:rsidRPr="00AF4352">
              <w:rPr>
                <w:b/>
                <w:color w:val="FFFFFF" w:themeColor="background1"/>
              </w:rPr>
              <w:t>Tasks</w:t>
            </w:r>
          </w:p>
        </w:tc>
        <w:tc>
          <w:tcPr>
            <w:tcW w:w="2961" w:type="dxa"/>
            <w:shd w:val="clear" w:color="auto" w:fill="1F497D" w:themeFill="text2"/>
          </w:tcPr>
          <w:p w:rsidR="007147F3" w:rsidRPr="00AF4352" w:rsidRDefault="007147F3" w:rsidP="007147F3">
            <w:pPr>
              <w:rPr>
                <w:b/>
                <w:color w:val="FFFFFF" w:themeColor="background1"/>
              </w:rPr>
            </w:pPr>
            <w:r w:rsidRPr="00AF4352">
              <w:rPr>
                <w:b/>
                <w:color w:val="FFFFFF" w:themeColor="background1"/>
              </w:rPr>
              <w:t>How</w:t>
            </w:r>
          </w:p>
        </w:tc>
        <w:tc>
          <w:tcPr>
            <w:tcW w:w="1434" w:type="dxa"/>
            <w:shd w:val="clear" w:color="auto" w:fill="1F497D" w:themeFill="text2"/>
          </w:tcPr>
          <w:p w:rsidR="007147F3" w:rsidRPr="00AF4352" w:rsidRDefault="007147F3" w:rsidP="007147F3">
            <w:pPr>
              <w:rPr>
                <w:b/>
                <w:color w:val="FFFFFF" w:themeColor="background1"/>
              </w:rPr>
            </w:pPr>
            <w:r w:rsidRPr="00AF4352">
              <w:rPr>
                <w:b/>
                <w:color w:val="FFFFFF" w:themeColor="background1"/>
              </w:rPr>
              <w:t>Who/</w:t>
            </w:r>
            <w:r>
              <w:rPr>
                <w:b/>
                <w:color w:val="FFFFFF" w:themeColor="background1"/>
              </w:rPr>
              <w:t>W</w:t>
            </w:r>
            <w:r w:rsidRPr="00AF4352">
              <w:rPr>
                <w:b/>
                <w:color w:val="FFFFFF" w:themeColor="background1"/>
              </w:rPr>
              <w:t>hen</w:t>
            </w:r>
          </w:p>
        </w:tc>
        <w:tc>
          <w:tcPr>
            <w:tcW w:w="1203" w:type="dxa"/>
            <w:shd w:val="clear" w:color="auto" w:fill="1F497D" w:themeFill="text2"/>
          </w:tcPr>
          <w:p w:rsidR="007147F3" w:rsidRPr="00AF4352" w:rsidRDefault="007147F3" w:rsidP="007147F3">
            <w:r w:rsidRPr="005F4522">
              <w:rPr>
                <w:b/>
                <w:color w:val="FFFFFF" w:themeColor="background1"/>
              </w:rPr>
              <w:t>Complete</w:t>
            </w:r>
          </w:p>
        </w:tc>
      </w:tr>
      <w:tr w:rsidR="007147F3" w:rsidRPr="00EE6D41" w:rsidTr="007147F3">
        <w:tc>
          <w:tcPr>
            <w:tcW w:w="3870" w:type="dxa"/>
          </w:tcPr>
          <w:p w:rsidR="007147F3" w:rsidRPr="00EE6D41" w:rsidRDefault="007147F3" w:rsidP="007147F3">
            <w:r>
              <w:t>Review</w:t>
            </w:r>
            <w:r w:rsidRPr="00EE6D41">
              <w:t xml:space="preserve"> </w:t>
            </w:r>
            <w:r w:rsidRPr="00277280">
              <w:rPr>
                <w:i/>
                <w:color w:val="1F497D" w:themeColor="text2"/>
              </w:rPr>
              <w:t>Organizing Data for Continuous Improvement</w:t>
            </w:r>
            <w:r w:rsidRPr="00EE6D41">
              <w:t xml:space="preserve"> and </w:t>
            </w:r>
            <w:r w:rsidRPr="00277280">
              <w:rPr>
                <w:i/>
                <w:color w:val="1F497D" w:themeColor="text2"/>
              </w:rPr>
              <w:t>Data Analysis Questions</w:t>
            </w:r>
            <w:r w:rsidRPr="00277280">
              <w:rPr>
                <w:color w:val="1F497D" w:themeColor="text2"/>
              </w:rPr>
              <w:t>.</w:t>
            </w:r>
          </w:p>
        </w:tc>
        <w:tc>
          <w:tcPr>
            <w:tcW w:w="2961" w:type="dxa"/>
          </w:tcPr>
          <w:p w:rsidR="007147F3" w:rsidRPr="00EE6D41" w:rsidRDefault="007147F3" w:rsidP="007147F3">
            <w:pPr>
              <w:ind w:left="360"/>
            </w:pPr>
          </w:p>
        </w:tc>
        <w:tc>
          <w:tcPr>
            <w:tcW w:w="1434" w:type="dxa"/>
          </w:tcPr>
          <w:p w:rsidR="007147F3" w:rsidRPr="00EE6D41" w:rsidRDefault="007147F3" w:rsidP="007147F3">
            <w:pPr>
              <w:ind w:left="360"/>
            </w:pPr>
          </w:p>
        </w:tc>
        <w:tc>
          <w:tcPr>
            <w:tcW w:w="1203" w:type="dxa"/>
          </w:tcPr>
          <w:p w:rsidR="007147F3" w:rsidRPr="00EE6D41" w:rsidRDefault="007147F3" w:rsidP="007147F3"/>
        </w:tc>
      </w:tr>
      <w:tr w:rsidR="007147F3" w:rsidRPr="00EE6D41" w:rsidTr="007147F3">
        <w:tc>
          <w:tcPr>
            <w:tcW w:w="3870" w:type="dxa"/>
          </w:tcPr>
          <w:p w:rsidR="007147F3" w:rsidRPr="00EE6D41" w:rsidRDefault="007147F3" w:rsidP="007147F3">
            <w:r w:rsidRPr="00EE6D41">
              <w:t>Consider the magnitude of the performance challenge and make-up of the student population to determine the degree to which disaggregated data will need to be considered.  Determine if disaggregated group</w:t>
            </w:r>
            <w:r>
              <w:t xml:space="preserve"> data</w:t>
            </w:r>
            <w:r w:rsidRPr="00EE6D41">
              <w:t xml:space="preserve"> need</w:t>
            </w:r>
            <w:r>
              <w:t>s</w:t>
            </w:r>
            <w:r w:rsidRPr="00EE6D41">
              <w:t xml:space="preserve"> to be disaggregated further.</w:t>
            </w:r>
          </w:p>
        </w:tc>
        <w:tc>
          <w:tcPr>
            <w:tcW w:w="2961" w:type="dxa"/>
          </w:tcPr>
          <w:p w:rsidR="007147F3" w:rsidRPr="00EE6D41" w:rsidRDefault="007147F3" w:rsidP="007147F3">
            <w:pPr>
              <w:ind w:left="360"/>
            </w:pPr>
          </w:p>
        </w:tc>
        <w:tc>
          <w:tcPr>
            <w:tcW w:w="1434" w:type="dxa"/>
          </w:tcPr>
          <w:p w:rsidR="007147F3" w:rsidRPr="00EE6D41" w:rsidRDefault="007147F3" w:rsidP="007147F3">
            <w:pPr>
              <w:ind w:left="360"/>
            </w:pPr>
          </w:p>
        </w:tc>
        <w:tc>
          <w:tcPr>
            <w:tcW w:w="1203" w:type="dxa"/>
          </w:tcPr>
          <w:p w:rsidR="007147F3" w:rsidRPr="00EE6D41" w:rsidRDefault="007147F3" w:rsidP="007147F3"/>
        </w:tc>
      </w:tr>
      <w:tr w:rsidR="007147F3" w:rsidRPr="00EE6D41" w:rsidTr="007147F3">
        <w:tc>
          <w:tcPr>
            <w:tcW w:w="3870" w:type="dxa"/>
          </w:tcPr>
          <w:p w:rsidR="007147F3" w:rsidRPr="00EE6D41" w:rsidRDefault="007147F3" w:rsidP="007147F3">
            <w:r w:rsidRPr="00EE6D41">
              <w:t>Determine which local performance data will be used and identify specific achievement and growth metrics.</w:t>
            </w:r>
          </w:p>
        </w:tc>
        <w:tc>
          <w:tcPr>
            <w:tcW w:w="2961" w:type="dxa"/>
          </w:tcPr>
          <w:p w:rsidR="007147F3" w:rsidRPr="00EE6D41" w:rsidRDefault="007147F3" w:rsidP="007147F3">
            <w:pPr>
              <w:ind w:left="360"/>
            </w:pPr>
          </w:p>
        </w:tc>
        <w:tc>
          <w:tcPr>
            <w:tcW w:w="1434" w:type="dxa"/>
          </w:tcPr>
          <w:p w:rsidR="007147F3" w:rsidRPr="00EE6D41" w:rsidRDefault="007147F3" w:rsidP="007147F3">
            <w:pPr>
              <w:ind w:left="360"/>
            </w:pPr>
          </w:p>
        </w:tc>
        <w:tc>
          <w:tcPr>
            <w:tcW w:w="1203" w:type="dxa"/>
          </w:tcPr>
          <w:p w:rsidR="007147F3" w:rsidRPr="00EE6D41" w:rsidRDefault="007147F3" w:rsidP="007147F3"/>
        </w:tc>
      </w:tr>
      <w:tr w:rsidR="007147F3" w:rsidRPr="00EE6D41" w:rsidTr="007147F3">
        <w:tc>
          <w:tcPr>
            <w:tcW w:w="3870" w:type="dxa"/>
          </w:tcPr>
          <w:p w:rsidR="007147F3" w:rsidRPr="00EE6D41" w:rsidRDefault="007147F3" w:rsidP="007147F3">
            <w:r w:rsidRPr="00EE6D41">
              <w:t xml:space="preserve">Identify which questions will guide </w:t>
            </w:r>
            <w:r>
              <w:t xml:space="preserve">your </w:t>
            </w:r>
            <w:r w:rsidRPr="00EE6D41">
              <w:t xml:space="preserve">analysis. </w:t>
            </w:r>
          </w:p>
        </w:tc>
        <w:tc>
          <w:tcPr>
            <w:tcW w:w="2961" w:type="dxa"/>
          </w:tcPr>
          <w:p w:rsidR="007147F3" w:rsidRPr="00EE6D41" w:rsidRDefault="007147F3" w:rsidP="007147F3">
            <w:pPr>
              <w:ind w:left="360"/>
            </w:pPr>
          </w:p>
        </w:tc>
        <w:tc>
          <w:tcPr>
            <w:tcW w:w="1434" w:type="dxa"/>
          </w:tcPr>
          <w:p w:rsidR="007147F3" w:rsidRPr="00EE6D41" w:rsidRDefault="007147F3" w:rsidP="007147F3">
            <w:pPr>
              <w:ind w:left="360"/>
            </w:pPr>
          </w:p>
        </w:tc>
        <w:tc>
          <w:tcPr>
            <w:tcW w:w="1203" w:type="dxa"/>
          </w:tcPr>
          <w:p w:rsidR="007147F3" w:rsidRPr="00EE6D41" w:rsidRDefault="007147F3" w:rsidP="007147F3"/>
        </w:tc>
      </w:tr>
      <w:tr w:rsidR="007147F3" w:rsidRPr="00EE6D41" w:rsidTr="007147F3">
        <w:tc>
          <w:tcPr>
            <w:tcW w:w="3870" w:type="dxa"/>
          </w:tcPr>
          <w:p w:rsidR="007147F3" w:rsidRPr="00EE6D41" w:rsidRDefault="007147F3" w:rsidP="007147F3">
            <w:r w:rsidRPr="00EE6D41">
              <w:t xml:space="preserve">Capture the questions that will guide the analysis for each metric on the </w:t>
            </w:r>
            <w:r w:rsidRPr="007147F3">
              <w:rPr>
                <w:i/>
                <w:color w:val="1F497D" w:themeColor="text2"/>
              </w:rPr>
              <w:t>Data Analysis Questions</w:t>
            </w:r>
            <w:r w:rsidRPr="00EE6D41">
              <w:t xml:space="preserve"> chart.</w:t>
            </w:r>
            <w:r>
              <w:t xml:space="preserve">  Include local performance data.</w:t>
            </w:r>
            <w:r w:rsidRPr="00EE6D41">
              <w:t xml:space="preserve"> </w:t>
            </w:r>
          </w:p>
        </w:tc>
        <w:tc>
          <w:tcPr>
            <w:tcW w:w="2961" w:type="dxa"/>
          </w:tcPr>
          <w:p w:rsidR="007147F3" w:rsidRPr="00EE6D41" w:rsidRDefault="007147F3" w:rsidP="007147F3">
            <w:pPr>
              <w:ind w:left="360"/>
            </w:pPr>
          </w:p>
        </w:tc>
        <w:tc>
          <w:tcPr>
            <w:tcW w:w="1434" w:type="dxa"/>
          </w:tcPr>
          <w:p w:rsidR="007147F3" w:rsidRPr="00EE6D41" w:rsidRDefault="007147F3" w:rsidP="007147F3">
            <w:pPr>
              <w:ind w:left="360"/>
            </w:pPr>
          </w:p>
        </w:tc>
        <w:tc>
          <w:tcPr>
            <w:tcW w:w="1203" w:type="dxa"/>
          </w:tcPr>
          <w:p w:rsidR="007147F3" w:rsidRPr="00EE6D41" w:rsidRDefault="007147F3" w:rsidP="007147F3"/>
        </w:tc>
      </w:tr>
    </w:tbl>
    <w:p w:rsidR="007147F3" w:rsidRDefault="007147F3" w:rsidP="00B44E83"/>
    <w:p w:rsidR="007147F3" w:rsidRDefault="007147F3" w:rsidP="007147F3">
      <w:pPr>
        <w:pStyle w:val="Heading2"/>
      </w:pPr>
      <w:r>
        <w:t>Determine who will engage in analyzing which data.</w:t>
      </w:r>
    </w:p>
    <w:tbl>
      <w:tblPr>
        <w:tblStyle w:val="TableGrid"/>
        <w:tblW w:w="0" w:type="auto"/>
        <w:tblInd w:w="108" w:type="dxa"/>
        <w:tblLook w:val="04A0"/>
      </w:tblPr>
      <w:tblGrid>
        <w:gridCol w:w="2250"/>
        <w:gridCol w:w="3690"/>
        <w:gridCol w:w="1440"/>
        <w:gridCol w:w="1710"/>
      </w:tblGrid>
      <w:tr w:rsidR="005F4522" w:rsidTr="007147F3">
        <w:tc>
          <w:tcPr>
            <w:tcW w:w="2250" w:type="dxa"/>
          </w:tcPr>
          <w:p w:rsidR="005F4522" w:rsidRDefault="005F4522" w:rsidP="00D32779">
            <w:pPr>
              <w:pStyle w:val="Heading3"/>
            </w:pPr>
            <w:r>
              <w:t>Performance Focus</w:t>
            </w:r>
          </w:p>
        </w:tc>
        <w:tc>
          <w:tcPr>
            <w:tcW w:w="3690" w:type="dxa"/>
          </w:tcPr>
          <w:p w:rsidR="005F4522" w:rsidRDefault="005F4522" w:rsidP="00D32779">
            <w:pPr>
              <w:pStyle w:val="Heading3"/>
            </w:pPr>
            <w:r>
              <w:t>Who</w:t>
            </w:r>
          </w:p>
        </w:tc>
        <w:tc>
          <w:tcPr>
            <w:tcW w:w="1440" w:type="dxa"/>
          </w:tcPr>
          <w:p w:rsidR="005F4522" w:rsidRDefault="005F4522" w:rsidP="00D32779">
            <w:pPr>
              <w:pStyle w:val="Heading3"/>
            </w:pPr>
            <w:r>
              <w:t>When</w:t>
            </w:r>
          </w:p>
        </w:tc>
        <w:tc>
          <w:tcPr>
            <w:tcW w:w="1710" w:type="dxa"/>
          </w:tcPr>
          <w:p w:rsidR="005F4522" w:rsidRDefault="005F4522" w:rsidP="00D32779">
            <w:pPr>
              <w:pStyle w:val="Heading3"/>
            </w:pPr>
            <w:r>
              <w:t>Completed</w:t>
            </w:r>
          </w:p>
        </w:tc>
      </w:tr>
      <w:tr w:rsidR="005F4522" w:rsidTr="007147F3">
        <w:trPr>
          <w:trHeight w:val="576"/>
        </w:trPr>
        <w:tc>
          <w:tcPr>
            <w:tcW w:w="2250" w:type="dxa"/>
          </w:tcPr>
          <w:p w:rsidR="005F4522" w:rsidRDefault="005F4522" w:rsidP="00B44E83">
            <w:r>
              <w:t>Math</w:t>
            </w:r>
          </w:p>
        </w:tc>
        <w:tc>
          <w:tcPr>
            <w:tcW w:w="36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1710" w:type="dxa"/>
          </w:tcPr>
          <w:p w:rsidR="005F4522" w:rsidRDefault="005F4522" w:rsidP="00B44E83"/>
        </w:tc>
      </w:tr>
      <w:tr w:rsidR="005F4522" w:rsidTr="007147F3">
        <w:trPr>
          <w:trHeight w:val="576"/>
        </w:trPr>
        <w:tc>
          <w:tcPr>
            <w:tcW w:w="2250" w:type="dxa"/>
          </w:tcPr>
          <w:p w:rsidR="005F4522" w:rsidRDefault="005F4522" w:rsidP="00B44E83">
            <w:r>
              <w:t>Reading</w:t>
            </w:r>
          </w:p>
        </w:tc>
        <w:tc>
          <w:tcPr>
            <w:tcW w:w="36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1710" w:type="dxa"/>
          </w:tcPr>
          <w:p w:rsidR="005F4522" w:rsidRDefault="005F4522" w:rsidP="00B44E83"/>
        </w:tc>
      </w:tr>
      <w:tr w:rsidR="005F4522" w:rsidTr="007147F3">
        <w:trPr>
          <w:trHeight w:val="576"/>
        </w:trPr>
        <w:tc>
          <w:tcPr>
            <w:tcW w:w="2250" w:type="dxa"/>
          </w:tcPr>
          <w:p w:rsidR="005F4522" w:rsidRDefault="005F4522" w:rsidP="00B44E83">
            <w:r>
              <w:t xml:space="preserve">Writing </w:t>
            </w:r>
          </w:p>
        </w:tc>
        <w:tc>
          <w:tcPr>
            <w:tcW w:w="36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1710" w:type="dxa"/>
          </w:tcPr>
          <w:p w:rsidR="005F4522" w:rsidRDefault="005F4522" w:rsidP="00B44E83"/>
        </w:tc>
      </w:tr>
      <w:tr w:rsidR="005F4522" w:rsidTr="007147F3">
        <w:trPr>
          <w:trHeight w:val="576"/>
        </w:trPr>
        <w:tc>
          <w:tcPr>
            <w:tcW w:w="2250" w:type="dxa"/>
          </w:tcPr>
          <w:p w:rsidR="005F4522" w:rsidRDefault="005F4522" w:rsidP="00B44E83">
            <w:r>
              <w:t>Science</w:t>
            </w:r>
          </w:p>
        </w:tc>
        <w:tc>
          <w:tcPr>
            <w:tcW w:w="36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1710" w:type="dxa"/>
          </w:tcPr>
          <w:p w:rsidR="005F4522" w:rsidRDefault="005F4522" w:rsidP="00B44E83"/>
        </w:tc>
      </w:tr>
      <w:tr w:rsidR="005F4522" w:rsidTr="007147F3">
        <w:trPr>
          <w:trHeight w:val="576"/>
        </w:trPr>
        <w:tc>
          <w:tcPr>
            <w:tcW w:w="2250" w:type="dxa"/>
          </w:tcPr>
          <w:p w:rsidR="005F4522" w:rsidRDefault="005F4522" w:rsidP="00B44E83">
            <w:r>
              <w:t>Other content areas</w:t>
            </w:r>
          </w:p>
        </w:tc>
        <w:tc>
          <w:tcPr>
            <w:tcW w:w="36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1710" w:type="dxa"/>
          </w:tcPr>
          <w:p w:rsidR="005F4522" w:rsidRDefault="005F4522" w:rsidP="00B44E83"/>
        </w:tc>
      </w:tr>
      <w:tr w:rsidR="005F4522" w:rsidTr="007147F3">
        <w:trPr>
          <w:trHeight w:val="576"/>
        </w:trPr>
        <w:tc>
          <w:tcPr>
            <w:tcW w:w="2250" w:type="dxa"/>
          </w:tcPr>
          <w:p w:rsidR="005F4522" w:rsidRDefault="005F4522" w:rsidP="00B44E83">
            <w:r>
              <w:t>Cross-Content Area</w:t>
            </w:r>
          </w:p>
        </w:tc>
        <w:tc>
          <w:tcPr>
            <w:tcW w:w="36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1710" w:type="dxa"/>
          </w:tcPr>
          <w:p w:rsidR="005F4522" w:rsidRDefault="005F4522" w:rsidP="00B44E83"/>
        </w:tc>
      </w:tr>
      <w:tr w:rsidR="005F4522" w:rsidTr="007147F3">
        <w:trPr>
          <w:trHeight w:val="576"/>
        </w:trPr>
        <w:tc>
          <w:tcPr>
            <w:tcW w:w="2250" w:type="dxa"/>
          </w:tcPr>
          <w:p w:rsidR="005F4522" w:rsidRDefault="005F4522" w:rsidP="00B44E83">
            <w:r>
              <w:t>Post-Secondary and Workforce Readiness</w:t>
            </w:r>
          </w:p>
        </w:tc>
        <w:tc>
          <w:tcPr>
            <w:tcW w:w="36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1710" w:type="dxa"/>
          </w:tcPr>
          <w:p w:rsidR="005F4522" w:rsidRDefault="005F4522" w:rsidP="00B44E83"/>
        </w:tc>
      </w:tr>
    </w:tbl>
    <w:p w:rsidR="00DD6BF7" w:rsidRDefault="00DD6BF7" w:rsidP="00B44E83"/>
    <w:p w:rsidR="00756486" w:rsidRPr="007147F3" w:rsidRDefault="00DD6BF7" w:rsidP="007147F3">
      <w:pPr>
        <w:pStyle w:val="Heading2"/>
      </w:pPr>
      <w:r w:rsidRPr="007147F3">
        <w:lastRenderedPageBreak/>
        <w:t>Steps in Identifying Notable Trends</w:t>
      </w:r>
    </w:p>
    <w:tbl>
      <w:tblPr>
        <w:tblStyle w:val="TableGrid"/>
        <w:tblW w:w="0" w:type="auto"/>
        <w:tblInd w:w="108" w:type="dxa"/>
        <w:tblLook w:val="04A0"/>
      </w:tblPr>
      <w:tblGrid>
        <w:gridCol w:w="3960"/>
        <w:gridCol w:w="5130"/>
      </w:tblGrid>
      <w:tr w:rsidR="00DD6BF7" w:rsidRPr="00DD6BF7" w:rsidTr="007147F3">
        <w:tc>
          <w:tcPr>
            <w:tcW w:w="3960" w:type="dxa"/>
          </w:tcPr>
          <w:p w:rsidR="00DD6BF7" w:rsidRPr="00DD6BF7" w:rsidRDefault="00DD6BF7" w:rsidP="00DD6BF7">
            <w:pPr>
              <w:pStyle w:val="Heading3"/>
            </w:pPr>
            <w:r>
              <w:t>Steps</w:t>
            </w:r>
          </w:p>
        </w:tc>
        <w:tc>
          <w:tcPr>
            <w:tcW w:w="5130" w:type="dxa"/>
          </w:tcPr>
          <w:p w:rsidR="00DD6BF7" w:rsidRPr="00DD6BF7" w:rsidRDefault="00DD6BF7" w:rsidP="00DD6BF7">
            <w:pPr>
              <w:pStyle w:val="Heading3"/>
            </w:pPr>
            <w:r>
              <w:t>Tools we will use</w:t>
            </w:r>
          </w:p>
        </w:tc>
      </w:tr>
      <w:tr w:rsidR="00DD6BF7" w:rsidRPr="00DD6BF7" w:rsidTr="007147F3">
        <w:tc>
          <w:tcPr>
            <w:tcW w:w="3960" w:type="dxa"/>
          </w:tcPr>
          <w:p w:rsidR="00DD6BF7" w:rsidRPr="00DD6BF7" w:rsidRDefault="00DD6BF7" w:rsidP="001360DC">
            <w:pPr>
              <w:numPr>
                <w:ilvl w:val="0"/>
                <w:numId w:val="7"/>
              </w:numPr>
            </w:pPr>
            <w:r w:rsidRPr="00DD6BF7">
              <w:t>Start with a performance focus</w:t>
            </w:r>
            <w:r w:rsidR="001360DC">
              <w:t xml:space="preserve">, </w:t>
            </w:r>
            <w:r w:rsidRPr="00DD6BF7">
              <w:t>relevant data report(s) and questions to guide analysis.</w:t>
            </w:r>
          </w:p>
        </w:tc>
        <w:tc>
          <w:tcPr>
            <w:tcW w:w="5130" w:type="dxa"/>
          </w:tcPr>
          <w:p w:rsidR="00DD6BF7" w:rsidRPr="00DD6BF7" w:rsidRDefault="00DD6BF7" w:rsidP="00DD6BF7"/>
        </w:tc>
      </w:tr>
      <w:tr w:rsidR="00DD6BF7" w:rsidRPr="00DD6BF7" w:rsidTr="007147F3">
        <w:tc>
          <w:tcPr>
            <w:tcW w:w="3960" w:type="dxa"/>
          </w:tcPr>
          <w:p w:rsidR="00DD6BF7" w:rsidRPr="00DD6BF7" w:rsidRDefault="00DD6BF7" w:rsidP="00DD6BF7">
            <w:pPr>
              <w:numPr>
                <w:ilvl w:val="0"/>
                <w:numId w:val="7"/>
              </w:numPr>
            </w:pPr>
            <w:r w:rsidRPr="00DD6BF7">
              <w:t>Make predictions about performance.</w:t>
            </w:r>
            <w:r w:rsidR="001172A5">
              <w:br/>
            </w:r>
          </w:p>
        </w:tc>
        <w:tc>
          <w:tcPr>
            <w:tcW w:w="5130" w:type="dxa"/>
          </w:tcPr>
          <w:p w:rsidR="00DD6BF7" w:rsidRPr="00DD6BF7" w:rsidRDefault="00DD6BF7" w:rsidP="00DD6BF7"/>
        </w:tc>
      </w:tr>
      <w:tr w:rsidR="00DD6BF7" w:rsidRPr="00DD6BF7" w:rsidTr="007147F3">
        <w:tc>
          <w:tcPr>
            <w:tcW w:w="3960" w:type="dxa"/>
          </w:tcPr>
          <w:p w:rsidR="00DD6BF7" w:rsidRPr="00DD6BF7" w:rsidRDefault="00DD6BF7" w:rsidP="00DD6BF7">
            <w:pPr>
              <w:numPr>
                <w:ilvl w:val="0"/>
                <w:numId w:val="7"/>
              </w:numPr>
            </w:pPr>
            <w:r w:rsidRPr="00DD6BF7">
              <w:t>Interact with data (at least 3 years).</w:t>
            </w:r>
            <w:r w:rsidR="001360DC">
              <w:br/>
            </w:r>
          </w:p>
        </w:tc>
        <w:tc>
          <w:tcPr>
            <w:tcW w:w="5130" w:type="dxa"/>
          </w:tcPr>
          <w:p w:rsidR="00DD6BF7" w:rsidRPr="00DD6BF7" w:rsidRDefault="00DD6BF7" w:rsidP="00DD6BF7"/>
        </w:tc>
      </w:tr>
      <w:tr w:rsidR="00DD6BF7" w:rsidRPr="00DD6BF7" w:rsidTr="007147F3">
        <w:tc>
          <w:tcPr>
            <w:tcW w:w="3960" w:type="dxa"/>
          </w:tcPr>
          <w:p w:rsidR="00DD6BF7" w:rsidRPr="00DD6BF7" w:rsidRDefault="00DD6BF7" w:rsidP="00DD6BF7">
            <w:pPr>
              <w:numPr>
                <w:ilvl w:val="0"/>
                <w:numId w:val="7"/>
              </w:numPr>
            </w:pPr>
            <w:r w:rsidRPr="00DD6BF7">
              <w:t>Look for things that pop out, with a focus on patterns over time (at least three years).</w:t>
            </w:r>
          </w:p>
        </w:tc>
        <w:tc>
          <w:tcPr>
            <w:tcW w:w="5130" w:type="dxa"/>
          </w:tcPr>
          <w:p w:rsidR="00DD6BF7" w:rsidRPr="00DD6BF7" w:rsidRDefault="00DD6BF7" w:rsidP="00DD6BF7"/>
        </w:tc>
      </w:tr>
      <w:tr w:rsidR="00DD6BF7" w:rsidRPr="00DD6BF7" w:rsidTr="007147F3">
        <w:tc>
          <w:tcPr>
            <w:tcW w:w="3960" w:type="dxa"/>
          </w:tcPr>
          <w:p w:rsidR="00DD6BF7" w:rsidRPr="00DD6BF7" w:rsidRDefault="00DD6BF7" w:rsidP="00DD6BF7">
            <w:pPr>
              <w:numPr>
                <w:ilvl w:val="0"/>
                <w:numId w:val="7"/>
              </w:numPr>
            </w:pPr>
            <w:r w:rsidRPr="00DD6BF7">
              <w:t>List positive and negative facts about the data (observations).</w:t>
            </w:r>
            <w:r w:rsidR="001172A5">
              <w:br/>
            </w:r>
          </w:p>
        </w:tc>
        <w:tc>
          <w:tcPr>
            <w:tcW w:w="5130" w:type="dxa"/>
          </w:tcPr>
          <w:p w:rsidR="00DD6BF7" w:rsidRPr="00DD6BF7" w:rsidRDefault="00DD6BF7" w:rsidP="00DD6BF7"/>
        </w:tc>
      </w:tr>
      <w:tr w:rsidR="00DD6BF7" w:rsidRPr="00DD6BF7" w:rsidTr="007147F3">
        <w:tc>
          <w:tcPr>
            <w:tcW w:w="3960" w:type="dxa"/>
          </w:tcPr>
          <w:p w:rsidR="00DD6BF7" w:rsidRPr="00DD6BF7" w:rsidRDefault="00DD6BF7" w:rsidP="00DD6BF7">
            <w:pPr>
              <w:numPr>
                <w:ilvl w:val="0"/>
                <w:numId w:val="7"/>
              </w:numPr>
            </w:pPr>
            <w:r w:rsidRPr="00DD6BF7">
              <w:t>Identify which trends are notable (narrow) and which require additional analysis.</w:t>
            </w:r>
          </w:p>
        </w:tc>
        <w:tc>
          <w:tcPr>
            <w:tcW w:w="5130" w:type="dxa"/>
          </w:tcPr>
          <w:p w:rsidR="00DD6BF7" w:rsidRPr="00DD6BF7" w:rsidRDefault="00DD6BF7" w:rsidP="00DD6BF7"/>
        </w:tc>
      </w:tr>
      <w:tr w:rsidR="00DD6BF7" w:rsidRPr="00DD6BF7" w:rsidTr="007147F3">
        <w:tc>
          <w:tcPr>
            <w:tcW w:w="3960" w:type="dxa"/>
          </w:tcPr>
          <w:p w:rsidR="00DD6BF7" w:rsidRPr="00DD6BF7" w:rsidRDefault="00DD6BF7" w:rsidP="00DD6BF7">
            <w:pPr>
              <w:numPr>
                <w:ilvl w:val="0"/>
                <w:numId w:val="7"/>
              </w:numPr>
            </w:pPr>
            <w:r w:rsidRPr="00DD6BF7">
              <w:t>Write trend statements.</w:t>
            </w:r>
            <w:r w:rsidR="001360DC">
              <w:br/>
            </w:r>
          </w:p>
        </w:tc>
        <w:tc>
          <w:tcPr>
            <w:tcW w:w="5130" w:type="dxa"/>
          </w:tcPr>
          <w:p w:rsidR="00DD6BF7" w:rsidRPr="00DD6BF7" w:rsidRDefault="00DD6BF7" w:rsidP="00DD6BF7"/>
        </w:tc>
      </w:tr>
    </w:tbl>
    <w:p w:rsidR="007147F3" w:rsidRDefault="007147F3" w:rsidP="007147F3">
      <w:pPr>
        <w:pStyle w:val="Heading1"/>
        <w:numPr>
          <w:ilvl w:val="0"/>
          <w:numId w:val="0"/>
        </w:numPr>
        <w:ind w:left="720"/>
      </w:pPr>
      <w:r>
        <w:br/>
      </w:r>
    </w:p>
    <w:p w:rsidR="007147F3" w:rsidRDefault="007147F3" w:rsidP="007147F3">
      <w:pPr>
        <w:rPr>
          <w:rFonts w:ascii="Arial" w:hAnsi="Arial" w:cs="Arial"/>
          <w:kern w:val="32"/>
          <w:szCs w:val="32"/>
        </w:rPr>
      </w:pPr>
      <w:r>
        <w:br w:type="page"/>
      </w:r>
    </w:p>
    <w:p w:rsidR="007147F3" w:rsidRDefault="007147F3" w:rsidP="007147F3">
      <w:pPr>
        <w:pStyle w:val="Heading1"/>
        <w:numPr>
          <w:ilvl w:val="0"/>
          <w:numId w:val="0"/>
        </w:numPr>
        <w:ind w:left="720"/>
      </w:pPr>
    </w:p>
    <w:p w:rsidR="00756486" w:rsidRDefault="00445D0E" w:rsidP="00756486">
      <w:pPr>
        <w:pStyle w:val="Heading1"/>
      </w:pPr>
      <w:r>
        <w:t>Prioritiz</w:t>
      </w:r>
      <w:r w:rsidR="001360DC">
        <w:t>e</w:t>
      </w:r>
      <w:r>
        <w:t xml:space="preserve"> </w:t>
      </w:r>
      <w:r w:rsidR="00756486">
        <w:t>Performance Challenges</w:t>
      </w:r>
    </w:p>
    <w:tbl>
      <w:tblPr>
        <w:tblStyle w:val="TableGrid"/>
        <w:tblW w:w="0" w:type="auto"/>
        <w:tblLook w:val="04A0"/>
      </w:tblPr>
      <w:tblGrid>
        <w:gridCol w:w="1818"/>
        <w:gridCol w:w="990"/>
        <w:gridCol w:w="1440"/>
        <w:gridCol w:w="3420"/>
        <w:gridCol w:w="1440"/>
      </w:tblGrid>
      <w:tr w:rsidR="005F4522" w:rsidTr="005F4522">
        <w:tc>
          <w:tcPr>
            <w:tcW w:w="1818" w:type="dxa"/>
          </w:tcPr>
          <w:p w:rsidR="005F4522" w:rsidRDefault="005F4522" w:rsidP="00B6365B">
            <w:pPr>
              <w:pStyle w:val="Heading3"/>
            </w:pPr>
            <w:r>
              <w:t xml:space="preserve">Steps </w:t>
            </w:r>
          </w:p>
        </w:tc>
        <w:tc>
          <w:tcPr>
            <w:tcW w:w="990" w:type="dxa"/>
          </w:tcPr>
          <w:p w:rsidR="005F4522" w:rsidRDefault="005F4522" w:rsidP="00B6365B">
            <w:pPr>
              <w:pStyle w:val="Heading3"/>
            </w:pPr>
            <w:r>
              <w:t>Who</w:t>
            </w:r>
          </w:p>
        </w:tc>
        <w:tc>
          <w:tcPr>
            <w:tcW w:w="1440" w:type="dxa"/>
          </w:tcPr>
          <w:p w:rsidR="005F4522" w:rsidRDefault="005F4522" w:rsidP="00B6365B">
            <w:pPr>
              <w:pStyle w:val="Heading3"/>
            </w:pPr>
            <w:r>
              <w:t>When</w:t>
            </w:r>
          </w:p>
        </w:tc>
        <w:tc>
          <w:tcPr>
            <w:tcW w:w="3420" w:type="dxa"/>
          </w:tcPr>
          <w:p w:rsidR="005F4522" w:rsidRDefault="005F4522" w:rsidP="00B6365B">
            <w:pPr>
              <w:pStyle w:val="Heading3"/>
            </w:pPr>
            <w:r>
              <w:t>Tools/ Materials</w:t>
            </w:r>
          </w:p>
        </w:tc>
        <w:tc>
          <w:tcPr>
            <w:tcW w:w="1440" w:type="dxa"/>
          </w:tcPr>
          <w:p w:rsidR="005F4522" w:rsidRDefault="005F4522" w:rsidP="00B6365B">
            <w:pPr>
              <w:pStyle w:val="Heading3"/>
            </w:pPr>
            <w:r>
              <w:t>Completed</w:t>
            </w:r>
          </w:p>
        </w:tc>
      </w:tr>
      <w:tr w:rsidR="005F4522" w:rsidTr="005F4522">
        <w:trPr>
          <w:trHeight w:val="3131"/>
        </w:trPr>
        <w:tc>
          <w:tcPr>
            <w:tcW w:w="1818" w:type="dxa"/>
          </w:tcPr>
          <w:p w:rsidR="005F4522" w:rsidRDefault="005F4522" w:rsidP="00DD6BF7">
            <w:r w:rsidRPr="00DD6BF7">
              <w:t>Review for which performance indicators priorities must be identified and the magnitude of the over-all performance challenge.</w:t>
            </w:r>
          </w:p>
        </w:tc>
        <w:tc>
          <w:tcPr>
            <w:tcW w:w="9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342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</w:tr>
      <w:tr w:rsidR="005F4522" w:rsidTr="005F4522">
        <w:trPr>
          <w:trHeight w:val="1700"/>
        </w:trPr>
        <w:tc>
          <w:tcPr>
            <w:tcW w:w="1818" w:type="dxa"/>
          </w:tcPr>
          <w:p w:rsidR="005F4522" w:rsidRPr="00DD6BF7" w:rsidRDefault="005F4522" w:rsidP="00DD6BF7">
            <w:r w:rsidRPr="00DD6BF7">
              <w:t>Consider notable trends.</w:t>
            </w:r>
            <w:r>
              <w:br/>
            </w:r>
          </w:p>
          <w:p w:rsidR="005F4522" w:rsidRDefault="005F4522" w:rsidP="00B6365B">
            <w:r w:rsidRPr="00DD6BF7">
              <w:t>Focus the list, combining related trends.</w:t>
            </w:r>
          </w:p>
        </w:tc>
        <w:tc>
          <w:tcPr>
            <w:tcW w:w="9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342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</w:tr>
      <w:tr w:rsidR="005F4522" w:rsidTr="005F4522">
        <w:tc>
          <w:tcPr>
            <w:tcW w:w="1818" w:type="dxa"/>
          </w:tcPr>
          <w:p w:rsidR="005F4522" w:rsidRPr="00B6365B" w:rsidRDefault="005F4522" w:rsidP="00B6365B">
            <w:r w:rsidRPr="00B6365B">
              <w:t xml:space="preserve">Identify trends that are most urgent to act on. </w:t>
            </w:r>
          </w:p>
          <w:p w:rsidR="005F4522" w:rsidRDefault="005F4522" w:rsidP="00B6365B"/>
          <w:p w:rsidR="005F4522" w:rsidRDefault="005F4522" w:rsidP="00B6365B">
            <w:proofErr w:type="gramStart"/>
            <w:r w:rsidRPr="00B6365B">
              <w:t>Do a reality</w:t>
            </w:r>
            <w:proofErr w:type="gramEnd"/>
            <w:r w:rsidRPr="00B6365B">
              <w:t xml:space="preserve"> check (initial prioritization).</w:t>
            </w:r>
          </w:p>
        </w:tc>
        <w:tc>
          <w:tcPr>
            <w:tcW w:w="9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342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</w:tr>
      <w:tr w:rsidR="005F4522" w:rsidTr="005F4522">
        <w:tc>
          <w:tcPr>
            <w:tcW w:w="1818" w:type="dxa"/>
          </w:tcPr>
          <w:p w:rsidR="005F4522" w:rsidRPr="00B6365B" w:rsidRDefault="005F4522" w:rsidP="00B6365B">
            <w:r w:rsidRPr="00B6365B">
              <w:t>Evaluate the degree to which the proposed priorities reflect the magnitude of the over-all performance challenge.</w:t>
            </w:r>
          </w:p>
          <w:p w:rsidR="005F4522" w:rsidRDefault="005F4522" w:rsidP="00B6365B"/>
          <w:p w:rsidR="005F4522" w:rsidRDefault="005F4522" w:rsidP="00B6365B">
            <w:r w:rsidRPr="00B6365B">
              <w:t>Achieve consensus on the top three (or four) priorities.</w:t>
            </w:r>
          </w:p>
        </w:tc>
        <w:tc>
          <w:tcPr>
            <w:tcW w:w="99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  <w:tc>
          <w:tcPr>
            <w:tcW w:w="3420" w:type="dxa"/>
          </w:tcPr>
          <w:p w:rsidR="005F4522" w:rsidRDefault="005F4522" w:rsidP="00B44E83"/>
        </w:tc>
        <w:tc>
          <w:tcPr>
            <w:tcW w:w="1440" w:type="dxa"/>
          </w:tcPr>
          <w:p w:rsidR="005F4522" w:rsidRDefault="005F4522" w:rsidP="00B44E83"/>
        </w:tc>
      </w:tr>
    </w:tbl>
    <w:p w:rsidR="00756486" w:rsidRDefault="00756486" w:rsidP="00B44E83"/>
    <w:p w:rsidR="00F42DE5" w:rsidRDefault="00F42DE5">
      <w:r>
        <w:br w:type="page"/>
      </w:r>
    </w:p>
    <w:p w:rsidR="00F42DE5" w:rsidRDefault="00F42DE5" w:rsidP="00F42DE5">
      <w:pPr>
        <w:pStyle w:val="Heading1"/>
      </w:pPr>
      <w:r>
        <w:lastRenderedPageBreak/>
        <w:t>Completing the Data Analysis Portion of the Data Narrative</w:t>
      </w:r>
    </w:p>
    <w:tbl>
      <w:tblPr>
        <w:tblStyle w:val="TableGrid"/>
        <w:tblW w:w="0" w:type="auto"/>
        <w:tblLook w:val="04A0"/>
      </w:tblPr>
      <w:tblGrid>
        <w:gridCol w:w="4099"/>
        <w:gridCol w:w="2737"/>
        <w:gridCol w:w="1462"/>
        <w:gridCol w:w="1278"/>
      </w:tblGrid>
      <w:tr w:rsidR="005F4522" w:rsidRPr="00F42DE5" w:rsidTr="005F4522">
        <w:tc>
          <w:tcPr>
            <w:tcW w:w="4099" w:type="dxa"/>
            <w:shd w:val="clear" w:color="auto" w:fill="1F497D" w:themeFill="text2"/>
          </w:tcPr>
          <w:p w:rsidR="005F4522" w:rsidRPr="00F42DE5" w:rsidRDefault="005F4522" w:rsidP="00F42DE5">
            <w:pPr>
              <w:rPr>
                <w:color w:val="FFFFFF" w:themeColor="background1"/>
              </w:rPr>
            </w:pPr>
            <w:r w:rsidRPr="00F42DE5">
              <w:rPr>
                <w:color w:val="FFFFFF" w:themeColor="background1"/>
              </w:rPr>
              <w:t>Task</w:t>
            </w:r>
          </w:p>
        </w:tc>
        <w:tc>
          <w:tcPr>
            <w:tcW w:w="2737" w:type="dxa"/>
            <w:shd w:val="clear" w:color="auto" w:fill="1F497D" w:themeFill="text2"/>
          </w:tcPr>
          <w:p w:rsidR="005F4522" w:rsidRPr="00F42DE5" w:rsidRDefault="005F4522" w:rsidP="00F42DE5">
            <w:pPr>
              <w:rPr>
                <w:color w:val="FFFFFF" w:themeColor="background1"/>
              </w:rPr>
            </w:pPr>
            <w:r w:rsidRPr="00F42DE5">
              <w:rPr>
                <w:color w:val="FFFFFF" w:themeColor="background1"/>
              </w:rPr>
              <w:t>How</w:t>
            </w:r>
          </w:p>
        </w:tc>
        <w:tc>
          <w:tcPr>
            <w:tcW w:w="1462" w:type="dxa"/>
            <w:shd w:val="clear" w:color="auto" w:fill="1F497D" w:themeFill="text2"/>
          </w:tcPr>
          <w:p w:rsidR="005F4522" w:rsidRPr="00F42DE5" w:rsidRDefault="005F4522" w:rsidP="00F42DE5">
            <w:pPr>
              <w:rPr>
                <w:color w:val="FFFFFF" w:themeColor="background1"/>
              </w:rPr>
            </w:pPr>
            <w:r w:rsidRPr="00F42DE5">
              <w:rPr>
                <w:color w:val="FFFFFF" w:themeColor="background1"/>
              </w:rPr>
              <w:t>Who/When</w:t>
            </w:r>
          </w:p>
        </w:tc>
        <w:tc>
          <w:tcPr>
            <w:tcW w:w="1278" w:type="dxa"/>
            <w:shd w:val="clear" w:color="auto" w:fill="1F497D" w:themeFill="text2"/>
          </w:tcPr>
          <w:p w:rsidR="005F4522" w:rsidRPr="00F42DE5" w:rsidRDefault="005F4522" w:rsidP="00F42DE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Completed</w:t>
            </w:r>
          </w:p>
        </w:tc>
      </w:tr>
      <w:tr w:rsidR="005F4522" w:rsidRPr="00F42DE5" w:rsidTr="005F4522">
        <w:tc>
          <w:tcPr>
            <w:tcW w:w="4099" w:type="dxa"/>
          </w:tcPr>
          <w:p w:rsidR="005F4522" w:rsidRPr="00F42DE5" w:rsidRDefault="005F4522" w:rsidP="00F42DE5">
            <w:r w:rsidRPr="00F42DE5">
              <w:t xml:space="preserve">Apply the UIP Quality Criteria to the school’s trends and </w:t>
            </w:r>
            <w:r>
              <w:t>priority performance challenges and revise as necessary (Data Analysis Worksheet and Data Narrative)</w:t>
            </w:r>
          </w:p>
        </w:tc>
        <w:tc>
          <w:tcPr>
            <w:tcW w:w="2737" w:type="dxa"/>
          </w:tcPr>
          <w:p w:rsidR="005F4522" w:rsidRPr="00F42DE5" w:rsidRDefault="005F4522" w:rsidP="00F42DE5"/>
        </w:tc>
        <w:tc>
          <w:tcPr>
            <w:tcW w:w="1462" w:type="dxa"/>
          </w:tcPr>
          <w:p w:rsidR="005F4522" w:rsidRPr="00F42DE5" w:rsidRDefault="005F4522" w:rsidP="00F42DE5"/>
        </w:tc>
        <w:tc>
          <w:tcPr>
            <w:tcW w:w="1278" w:type="dxa"/>
          </w:tcPr>
          <w:p w:rsidR="005F4522" w:rsidRPr="00F42DE5" w:rsidRDefault="005F4522" w:rsidP="00F42DE5"/>
        </w:tc>
      </w:tr>
      <w:tr w:rsidR="005F4522" w:rsidRPr="00F42DE5" w:rsidTr="005F4522">
        <w:tc>
          <w:tcPr>
            <w:tcW w:w="4099" w:type="dxa"/>
          </w:tcPr>
          <w:p w:rsidR="005F4522" w:rsidRPr="00F42DE5" w:rsidRDefault="005F4522" w:rsidP="00F42DE5">
            <w:r w:rsidRPr="00F42DE5">
              <w:t>Aggregate and summarize the magn</w:t>
            </w:r>
            <w:r>
              <w:t>itude of performance challenges (Data Narrative)</w:t>
            </w:r>
          </w:p>
        </w:tc>
        <w:tc>
          <w:tcPr>
            <w:tcW w:w="2737" w:type="dxa"/>
          </w:tcPr>
          <w:p w:rsidR="005F4522" w:rsidRPr="00F42DE5" w:rsidRDefault="005F4522" w:rsidP="00F42DE5"/>
        </w:tc>
        <w:tc>
          <w:tcPr>
            <w:tcW w:w="1462" w:type="dxa"/>
          </w:tcPr>
          <w:p w:rsidR="005F4522" w:rsidRPr="00F42DE5" w:rsidRDefault="005F4522" w:rsidP="00F42DE5"/>
        </w:tc>
        <w:tc>
          <w:tcPr>
            <w:tcW w:w="1278" w:type="dxa"/>
          </w:tcPr>
          <w:p w:rsidR="005F4522" w:rsidRPr="00F42DE5" w:rsidRDefault="005F4522" w:rsidP="00F42DE5"/>
        </w:tc>
      </w:tr>
      <w:tr w:rsidR="005F4522" w:rsidRPr="00F42DE5" w:rsidTr="005F4522">
        <w:tc>
          <w:tcPr>
            <w:tcW w:w="4099" w:type="dxa"/>
          </w:tcPr>
          <w:p w:rsidR="005F4522" w:rsidRPr="00F42DE5" w:rsidRDefault="005F4522" w:rsidP="00F42DE5">
            <w:r w:rsidRPr="00F42DE5">
              <w:t>Summarize reflections on prior year’s performance</w:t>
            </w:r>
            <w:r>
              <w:t xml:space="preserve"> (</w:t>
            </w:r>
            <w:r w:rsidRPr="00C84F1F">
              <w:t>Progress Monitoring of Prior Year’s Performance Targets</w:t>
            </w:r>
            <w:r>
              <w:t>, Data Narrative)</w:t>
            </w:r>
            <w:r w:rsidRPr="00F42DE5">
              <w:t>.</w:t>
            </w:r>
            <w:r>
              <w:t xml:space="preserve"> </w:t>
            </w:r>
            <w:r w:rsidRPr="00F42DE5">
              <w:t xml:space="preserve"> </w:t>
            </w:r>
          </w:p>
        </w:tc>
        <w:tc>
          <w:tcPr>
            <w:tcW w:w="2737" w:type="dxa"/>
          </w:tcPr>
          <w:p w:rsidR="005F4522" w:rsidRPr="00F42DE5" w:rsidRDefault="005F4522" w:rsidP="00F42DE5"/>
        </w:tc>
        <w:tc>
          <w:tcPr>
            <w:tcW w:w="1462" w:type="dxa"/>
          </w:tcPr>
          <w:p w:rsidR="005F4522" w:rsidRPr="00F42DE5" w:rsidRDefault="005F4522" w:rsidP="00F42DE5"/>
        </w:tc>
        <w:tc>
          <w:tcPr>
            <w:tcW w:w="1278" w:type="dxa"/>
          </w:tcPr>
          <w:p w:rsidR="005F4522" w:rsidRPr="00F42DE5" w:rsidRDefault="005F4522" w:rsidP="00F42DE5"/>
        </w:tc>
      </w:tr>
      <w:tr w:rsidR="005F4522" w:rsidRPr="00F42DE5" w:rsidTr="005F4522">
        <w:tc>
          <w:tcPr>
            <w:tcW w:w="4099" w:type="dxa"/>
          </w:tcPr>
          <w:p w:rsidR="005F4522" w:rsidRPr="00F42DE5" w:rsidRDefault="005F4522" w:rsidP="00F42DE5">
            <w:r w:rsidRPr="00F42DE5">
              <w:t>Aggregate and summarize notable trends</w:t>
            </w:r>
            <w:r>
              <w:t xml:space="preserve"> (Data Analysis Worksheet and Data Narrative)</w:t>
            </w:r>
            <w:r w:rsidRPr="00F42DE5">
              <w:t>.</w:t>
            </w:r>
          </w:p>
        </w:tc>
        <w:tc>
          <w:tcPr>
            <w:tcW w:w="2737" w:type="dxa"/>
          </w:tcPr>
          <w:p w:rsidR="005F4522" w:rsidRPr="00F42DE5" w:rsidRDefault="005F4522" w:rsidP="00F42DE5"/>
        </w:tc>
        <w:tc>
          <w:tcPr>
            <w:tcW w:w="1462" w:type="dxa"/>
          </w:tcPr>
          <w:p w:rsidR="005F4522" w:rsidRPr="00F42DE5" w:rsidRDefault="005F4522" w:rsidP="00F42DE5"/>
        </w:tc>
        <w:tc>
          <w:tcPr>
            <w:tcW w:w="1278" w:type="dxa"/>
          </w:tcPr>
          <w:p w:rsidR="005F4522" w:rsidRPr="00F42DE5" w:rsidRDefault="005F4522" w:rsidP="00F42DE5"/>
        </w:tc>
      </w:tr>
      <w:tr w:rsidR="005F4522" w:rsidRPr="00F42DE5" w:rsidTr="005F4522">
        <w:tc>
          <w:tcPr>
            <w:tcW w:w="4099" w:type="dxa"/>
          </w:tcPr>
          <w:p w:rsidR="005F4522" w:rsidRPr="00F42DE5" w:rsidRDefault="005F4522" w:rsidP="00F42DE5">
            <w:r w:rsidRPr="00F42DE5">
              <w:t>Aggregate and summarize priority performance challenges</w:t>
            </w:r>
            <w:r>
              <w:t xml:space="preserve"> (Data Analysis Worksheet and Data Narrative)</w:t>
            </w:r>
            <w:r w:rsidRPr="00F42DE5">
              <w:t>.</w:t>
            </w:r>
          </w:p>
        </w:tc>
        <w:tc>
          <w:tcPr>
            <w:tcW w:w="2737" w:type="dxa"/>
          </w:tcPr>
          <w:p w:rsidR="005F4522" w:rsidRPr="00F42DE5" w:rsidRDefault="005F4522" w:rsidP="00F42DE5"/>
        </w:tc>
        <w:tc>
          <w:tcPr>
            <w:tcW w:w="1462" w:type="dxa"/>
          </w:tcPr>
          <w:p w:rsidR="005F4522" w:rsidRPr="00F42DE5" w:rsidRDefault="005F4522" w:rsidP="00F42DE5"/>
        </w:tc>
        <w:tc>
          <w:tcPr>
            <w:tcW w:w="1278" w:type="dxa"/>
          </w:tcPr>
          <w:p w:rsidR="005F4522" w:rsidRPr="00F42DE5" w:rsidRDefault="005F4522" w:rsidP="00F42DE5"/>
        </w:tc>
      </w:tr>
      <w:tr w:rsidR="005F4522" w:rsidRPr="00F42DE5" w:rsidTr="005F4522">
        <w:tc>
          <w:tcPr>
            <w:tcW w:w="4099" w:type="dxa"/>
          </w:tcPr>
          <w:p w:rsidR="005F4522" w:rsidRPr="00F42DE5" w:rsidRDefault="005F4522" w:rsidP="00C84F1F">
            <w:r w:rsidRPr="00F42DE5">
              <w:t xml:space="preserve">Draft data analysis components of the data narrative (based on </w:t>
            </w:r>
            <w:r>
              <w:t>Data Narrative O</w:t>
            </w:r>
            <w:r w:rsidRPr="00F42DE5">
              <w:t>utline notes).</w:t>
            </w:r>
          </w:p>
        </w:tc>
        <w:tc>
          <w:tcPr>
            <w:tcW w:w="2737" w:type="dxa"/>
          </w:tcPr>
          <w:p w:rsidR="005F4522" w:rsidRPr="00F42DE5" w:rsidRDefault="005F4522" w:rsidP="00F42DE5"/>
        </w:tc>
        <w:tc>
          <w:tcPr>
            <w:tcW w:w="1462" w:type="dxa"/>
          </w:tcPr>
          <w:p w:rsidR="005F4522" w:rsidRPr="00F42DE5" w:rsidRDefault="005F4522" w:rsidP="00F42DE5"/>
        </w:tc>
        <w:tc>
          <w:tcPr>
            <w:tcW w:w="1278" w:type="dxa"/>
          </w:tcPr>
          <w:p w:rsidR="005F4522" w:rsidRPr="00F42DE5" w:rsidRDefault="005F4522" w:rsidP="00F42DE5"/>
        </w:tc>
      </w:tr>
    </w:tbl>
    <w:p w:rsidR="00F42DE5" w:rsidRDefault="00F42DE5" w:rsidP="00F42DE5"/>
    <w:p w:rsidR="00F42DE5" w:rsidRDefault="005F4522" w:rsidP="00F42DE5">
      <w:r>
        <w:t>A</w:t>
      </w:r>
      <w:r w:rsidR="00F42DE5">
        <w:t>fter completing root cause analysis:</w:t>
      </w:r>
    </w:p>
    <w:p w:rsidR="00F42DE5" w:rsidRDefault="00F42DE5" w:rsidP="00F42DE5">
      <w:pPr>
        <w:pStyle w:val="ListParagraph"/>
        <w:numPr>
          <w:ilvl w:val="0"/>
          <w:numId w:val="21"/>
        </w:numPr>
      </w:pPr>
      <w:r>
        <w:t>S</w:t>
      </w:r>
      <w:r w:rsidRPr="00CF768F">
        <w:t xml:space="preserve">eek consensus on the </w:t>
      </w:r>
      <w:r>
        <w:t>d</w:t>
      </w:r>
      <w:r w:rsidRPr="00CF768F">
        <w:t xml:space="preserve">ata </w:t>
      </w:r>
      <w:r>
        <w:t>n</w:t>
      </w:r>
      <w:r w:rsidRPr="00CF768F">
        <w:t>arrative conte</w:t>
      </w:r>
      <w:r>
        <w:t>nts.</w:t>
      </w:r>
    </w:p>
    <w:p w:rsidR="00F42DE5" w:rsidRDefault="00F42DE5" w:rsidP="00F42DE5">
      <w:pPr>
        <w:pStyle w:val="ListParagraph"/>
        <w:numPr>
          <w:ilvl w:val="0"/>
          <w:numId w:val="21"/>
        </w:numPr>
      </w:pPr>
      <w:r>
        <w:t>Apply the UIP Quality Criteria to the draft data narrative.</w:t>
      </w:r>
    </w:p>
    <w:p w:rsidR="00F42DE5" w:rsidRDefault="00F42DE5" w:rsidP="00F42DE5">
      <w:pPr>
        <w:pStyle w:val="ListParagraph"/>
        <w:numPr>
          <w:ilvl w:val="0"/>
          <w:numId w:val="21"/>
        </w:numPr>
      </w:pPr>
      <w:r>
        <w:t>Finalize the data narrative.</w:t>
      </w:r>
      <w:r>
        <w:br/>
      </w:r>
    </w:p>
    <w:sectPr w:rsidR="00F42DE5" w:rsidSect="00B814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29" w:rsidRDefault="007A7F29" w:rsidP="007A7F29">
      <w:r>
        <w:separator/>
      </w:r>
    </w:p>
  </w:endnote>
  <w:endnote w:type="continuationSeparator" w:id="1">
    <w:p w:rsidR="007A7F29" w:rsidRDefault="007A7F29" w:rsidP="007A7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1869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A7F29" w:rsidRDefault="007A7F29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A7F29" w:rsidRDefault="007A7F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29" w:rsidRDefault="007A7F29" w:rsidP="007A7F29">
      <w:r>
        <w:separator/>
      </w:r>
    </w:p>
  </w:footnote>
  <w:footnote w:type="continuationSeparator" w:id="1">
    <w:p w:rsidR="007A7F29" w:rsidRDefault="007A7F29" w:rsidP="007A7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67B"/>
    <w:multiLevelType w:val="hybridMultilevel"/>
    <w:tmpl w:val="ED0A626A"/>
    <w:lvl w:ilvl="0" w:tplc="08F0366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86D4F"/>
    <w:multiLevelType w:val="hybridMultilevel"/>
    <w:tmpl w:val="98BAB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6340B"/>
    <w:multiLevelType w:val="hybridMultilevel"/>
    <w:tmpl w:val="98DCBD9E"/>
    <w:lvl w:ilvl="0" w:tplc="EEE21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4C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80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27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05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6F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0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27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64A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1C218E"/>
    <w:multiLevelType w:val="hybridMultilevel"/>
    <w:tmpl w:val="D8DE3F4C"/>
    <w:lvl w:ilvl="0" w:tplc="CFA45A0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448C5"/>
    <w:multiLevelType w:val="hybridMultilevel"/>
    <w:tmpl w:val="D61C7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A6323"/>
    <w:multiLevelType w:val="hybridMultilevel"/>
    <w:tmpl w:val="18D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952D3"/>
    <w:multiLevelType w:val="hybridMultilevel"/>
    <w:tmpl w:val="ED0A626A"/>
    <w:lvl w:ilvl="0" w:tplc="08F0366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8502E1"/>
    <w:multiLevelType w:val="hybridMultilevel"/>
    <w:tmpl w:val="3DE037C8"/>
    <w:lvl w:ilvl="0" w:tplc="65F25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2D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6C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06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6F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46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08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C7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C2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307DF"/>
    <w:multiLevelType w:val="hybridMultilevel"/>
    <w:tmpl w:val="412A4F7A"/>
    <w:lvl w:ilvl="0" w:tplc="74D0D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83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04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0D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02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20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0D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E5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4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B64951"/>
    <w:multiLevelType w:val="hybridMultilevel"/>
    <w:tmpl w:val="EF66B5B6"/>
    <w:lvl w:ilvl="0" w:tplc="A9EAE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C4D86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67A32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ADE3B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C2F97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908643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84A25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063E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75AD7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0D538FC"/>
    <w:multiLevelType w:val="hybridMultilevel"/>
    <w:tmpl w:val="B17A32EA"/>
    <w:lvl w:ilvl="0" w:tplc="94726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A758A">
      <w:start w:val="15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C8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E2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60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0A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EB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0C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146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E038F6"/>
    <w:multiLevelType w:val="hybridMultilevel"/>
    <w:tmpl w:val="E5184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4C53AA"/>
    <w:multiLevelType w:val="hybridMultilevel"/>
    <w:tmpl w:val="DDC44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50AC"/>
    <w:multiLevelType w:val="hybridMultilevel"/>
    <w:tmpl w:val="5BC4E3B0"/>
    <w:lvl w:ilvl="0" w:tplc="793A4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25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C4F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A5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EF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AF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EB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C4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C5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266F8"/>
    <w:multiLevelType w:val="hybridMultilevel"/>
    <w:tmpl w:val="2F90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4F23"/>
    <w:multiLevelType w:val="hybridMultilevel"/>
    <w:tmpl w:val="82080A1C"/>
    <w:lvl w:ilvl="0" w:tplc="5762B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C6F5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462D7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3441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4E9F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5818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A646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BE6FF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2BE3F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339267A"/>
    <w:multiLevelType w:val="hybridMultilevel"/>
    <w:tmpl w:val="3C1087B0"/>
    <w:lvl w:ilvl="0" w:tplc="A9BC19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C084D6E">
      <w:start w:val="125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114BA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BF072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18E9B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032B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158A9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DCABD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8A51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481754D7"/>
    <w:multiLevelType w:val="hybridMultilevel"/>
    <w:tmpl w:val="1FD21F6E"/>
    <w:lvl w:ilvl="0" w:tplc="0F3EF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92DA0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884112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2225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D432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36E85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DE36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5C1A7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B0485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92D78F9"/>
    <w:multiLevelType w:val="hybridMultilevel"/>
    <w:tmpl w:val="5310E5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783E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2D043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760D1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2402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FD20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C0D0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A2E5A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B409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>
    <w:nsid w:val="556838C6"/>
    <w:multiLevelType w:val="hybridMultilevel"/>
    <w:tmpl w:val="89CA6D56"/>
    <w:lvl w:ilvl="0" w:tplc="1966A5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B4FADC">
      <w:start w:val="125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8613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26A3A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B9230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ECBB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1D635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942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D6E7A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>
    <w:nsid w:val="61890857"/>
    <w:multiLevelType w:val="hybridMultilevel"/>
    <w:tmpl w:val="3AFAE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5229CB"/>
    <w:multiLevelType w:val="hybridMultilevel"/>
    <w:tmpl w:val="B1F6BF50"/>
    <w:lvl w:ilvl="0" w:tplc="EE5E2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D8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2C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C4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68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66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08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69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DB40F2"/>
    <w:multiLevelType w:val="hybridMultilevel"/>
    <w:tmpl w:val="6D526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A70DE"/>
    <w:multiLevelType w:val="hybridMultilevel"/>
    <w:tmpl w:val="90885870"/>
    <w:lvl w:ilvl="0" w:tplc="3E7A6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6A0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8B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84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21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EC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8A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4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2B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0D763F"/>
    <w:multiLevelType w:val="hybridMultilevel"/>
    <w:tmpl w:val="49103EAC"/>
    <w:lvl w:ilvl="0" w:tplc="D05E2C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D200A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E41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FE026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B5C44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7E57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980D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363B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DC046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70E31055"/>
    <w:multiLevelType w:val="hybridMultilevel"/>
    <w:tmpl w:val="42C4E5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924338"/>
    <w:multiLevelType w:val="hybridMultilevel"/>
    <w:tmpl w:val="87183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65458A"/>
    <w:multiLevelType w:val="hybridMultilevel"/>
    <w:tmpl w:val="0CF45A02"/>
    <w:lvl w:ilvl="0" w:tplc="860AD4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E2E6DC">
      <w:start w:val="16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856C6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12E46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6B26F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A47C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F2EAB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0B2C2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AB64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>
    <w:nsid w:val="7A2071EB"/>
    <w:multiLevelType w:val="hybridMultilevel"/>
    <w:tmpl w:val="2C5E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7"/>
  </w:num>
  <w:num w:numId="5">
    <w:abstractNumId w:val="8"/>
  </w:num>
  <w:num w:numId="6">
    <w:abstractNumId w:val="18"/>
  </w:num>
  <w:num w:numId="7">
    <w:abstractNumId w:val="17"/>
  </w:num>
  <w:num w:numId="8">
    <w:abstractNumId w:val="9"/>
  </w:num>
  <w:num w:numId="9">
    <w:abstractNumId w:val="13"/>
  </w:num>
  <w:num w:numId="10">
    <w:abstractNumId w:val="23"/>
  </w:num>
  <w:num w:numId="11">
    <w:abstractNumId w:val="16"/>
  </w:num>
  <w:num w:numId="12">
    <w:abstractNumId w:val="19"/>
  </w:num>
  <w:num w:numId="13">
    <w:abstractNumId w:val="27"/>
  </w:num>
  <w:num w:numId="14">
    <w:abstractNumId w:val="24"/>
  </w:num>
  <w:num w:numId="15">
    <w:abstractNumId w:val="10"/>
  </w:num>
  <w:num w:numId="16">
    <w:abstractNumId w:val="26"/>
  </w:num>
  <w:num w:numId="17">
    <w:abstractNumId w:val="12"/>
  </w:num>
  <w:num w:numId="18">
    <w:abstractNumId w:val="25"/>
  </w:num>
  <w:num w:numId="19">
    <w:abstractNumId w:val="4"/>
  </w:num>
  <w:num w:numId="20">
    <w:abstractNumId w:val="3"/>
  </w:num>
  <w:num w:numId="21">
    <w:abstractNumId w:val="28"/>
  </w:num>
  <w:num w:numId="22">
    <w:abstractNumId w:val="6"/>
  </w:num>
  <w:num w:numId="23">
    <w:abstractNumId w:val="5"/>
  </w:num>
  <w:num w:numId="24">
    <w:abstractNumId w:val="1"/>
  </w:num>
  <w:num w:numId="25">
    <w:abstractNumId w:val="20"/>
  </w:num>
  <w:num w:numId="26">
    <w:abstractNumId w:val="2"/>
  </w:num>
  <w:num w:numId="27">
    <w:abstractNumId w:val="0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3C3"/>
    <w:rsid w:val="000D46CD"/>
    <w:rsid w:val="001172A5"/>
    <w:rsid w:val="001360DC"/>
    <w:rsid w:val="00157CA8"/>
    <w:rsid w:val="001872A7"/>
    <w:rsid w:val="00214D2E"/>
    <w:rsid w:val="00277280"/>
    <w:rsid w:val="003327BD"/>
    <w:rsid w:val="003614CC"/>
    <w:rsid w:val="004271B6"/>
    <w:rsid w:val="00445D0E"/>
    <w:rsid w:val="00476BAA"/>
    <w:rsid w:val="004828F6"/>
    <w:rsid w:val="00484843"/>
    <w:rsid w:val="00495C08"/>
    <w:rsid w:val="004A419A"/>
    <w:rsid w:val="004B3DBF"/>
    <w:rsid w:val="00585ED5"/>
    <w:rsid w:val="005D03DF"/>
    <w:rsid w:val="005F4522"/>
    <w:rsid w:val="00633E2A"/>
    <w:rsid w:val="006C5E57"/>
    <w:rsid w:val="007147F3"/>
    <w:rsid w:val="00756486"/>
    <w:rsid w:val="00783EC6"/>
    <w:rsid w:val="007A53C3"/>
    <w:rsid w:val="007A5DF2"/>
    <w:rsid w:val="007A7F29"/>
    <w:rsid w:val="007C7A31"/>
    <w:rsid w:val="00822BBD"/>
    <w:rsid w:val="00847B23"/>
    <w:rsid w:val="00895D48"/>
    <w:rsid w:val="00971A53"/>
    <w:rsid w:val="00A90256"/>
    <w:rsid w:val="00AF4352"/>
    <w:rsid w:val="00AF6C8E"/>
    <w:rsid w:val="00B14AF9"/>
    <w:rsid w:val="00B1525A"/>
    <w:rsid w:val="00B44E83"/>
    <w:rsid w:val="00B6365B"/>
    <w:rsid w:val="00B8148A"/>
    <w:rsid w:val="00B81903"/>
    <w:rsid w:val="00C84C6C"/>
    <w:rsid w:val="00C84F1F"/>
    <w:rsid w:val="00C90E78"/>
    <w:rsid w:val="00CF3CE2"/>
    <w:rsid w:val="00D32779"/>
    <w:rsid w:val="00DD67D4"/>
    <w:rsid w:val="00DD6BF7"/>
    <w:rsid w:val="00E36C8F"/>
    <w:rsid w:val="00EE6D41"/>
    <w:rsid w:val="00F42DE5"/>
    <w:rsid w:val="00F51D04"/>
    <w:rsid w:val="00F82381"/>
    <w:rsid w:val="00F84BC0"/>
    <w:rsid w:val="00F9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4352"/>
    <w:pPr>
      <w:keepNext/>
      <w:numPr>
        <w:numId w:val="20"/>
      </w:numPr>
      <w:spacing w:before="12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360DC"/>
    <w:pPr>
      <w:keepNext/>
      <w:spacing w:before="120" w:after="60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44E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47B23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352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1360DC"/>
    <w:rPr>
      <w:rFonts w:asciiTheme="majorHAnsi" w:hAnsiTheme="majorHAnsi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47B23"/>
    <w:rPr>
      <w:bCs/>
      <w:i/>
      <w:sz w:val="24"/>
      <w:szCs w:val="28"/>
    </w:rPr>
  </w:style>
  <w:style w:type="paragraph" w:styleId="Title">
    <w:name w:val="Title"/>
    <w:basedOn w:val="Normal"/>
    <w:link w:val="TitleChar"/>
    <w:qFormat/>
    <w:rsid w:val="001360DC"/>
    <w:pPr>
      <w:spacing w:before="240" w:after="24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360DC"/>
    <w:rPr>
      <w:rFonts w:asciiTheme="majorHAnsi" w:hAnsiTheme="majorHAnsi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B44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B44E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7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F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38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3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852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498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95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44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47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00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4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25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679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16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69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115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39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590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51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979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2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46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9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984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196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71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0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697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6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81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3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881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82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SEHD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grotewot</cp:lastModifiedBy>
  <cp:revision>4</cp:revision>
  <cp:lastPrinted>2012-08-23T19:48:00Z</cp:lastPrinted>
  <dcterms:created xsi:type="dcterms:W3CDTF">2012-08-27T15:38:00Z</dcterms:created>
  <dcterms:modified xsi:type="dcterms:W3CDTF">2012-09-07T20:54:00Z</dcterms:modified>
</cp:coreProperties>
</file>