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47" w:rsidRPr="00F17E43" w:rsidRDefault="00BD5B47" w:rsidP="00F17E43">
      <w:pPr>
        <w:pStyle w:val="Title"/>
        <w:rPr>
          <w:sz w:val="28"/>
        </w:rPr>
      </w:pPr>
      <w:r w:rsidRPr="00F17E43">
        <w:rPr>
          <w:sz w:val="28"/>
        </w:rPr>
        <w:t xml:space="preserve">Interpreting </w:t>
      </w:r>
      <w:r w:rsidR="003C28C0" w:rsidRPr="00F17E43">
        <w:rPr>
          <w:sz w:val="28"/>
        </w:rPr>
        <w:t xml:space="preserve">the </w:t>
      </w:r>
      <w:r w:rsidRPr="00F17E43">
        <w:rPr>
          <w:sz w:val="28"/>
        </w:rPr>
        <w:t>School Growth Summary Report</w:t>
      </w:r>
      <w:r w:rsidR="00061243" w:rsidRPr="00F17E43">
        <w:rPr>
          <w:sz w:val="28"/>
        </w:rPr>
        <w:t xml:space="preserve"> </w:t>
      </w:r>
      <w:r w:rsidR="003C28C0" w:rsidRPr="00F17E43">
        <w:rPr>
          <w:sz w:val="28"/>
        </w:rPr>
        <w:t>(and SPF)</w:t>
      </w:r>
    </w:p>
    <w:p w:rsidR="00806967" w:rsidRDefault="00806967"/>
    <w:p w:rsidR="00BD5B47" w:rsidRDefault="00806967">
      <w:r>
        <w:t>To complete this activity, participants will need a School Growth Summary Report and School Performance Framework report from the same school.</w:t>
      </w:r>
    </w:p>
    <w:p w:rsidR="00806967" w:rsidRDefault="008069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3"/>
        <w:gridCol w:w="5545"/>
      </w:tblGrid>
      <w:tr w:rsidR="00BD5B47" w:rsidRPr="00A72F0E" w:rsidTr="009D1B9D">
        <w:tc>
          <w:tcPr>
            <w:tcW w:w="4410" w:type="dxa"/>
          </w:tcPr>
          <w:p w:rsidR="00BD5B47" w:rsidRPr="00A72F0E" w:rsidRDefault="00BD5B47" w:rsidP="00BD5B47">
            <w:pPr>
              <w:numPr>
                <w:ilvl w:val="0"/>
                <w:numId w:val="1"/>
              </w:numPr>
              <w:spacing w:before="120" w:after="120"/>
            </w:pPr>
            <w:r w:rsidRPr="00A72F0E">
              <w:t xml:space="preserve">What is the </w:t>
            </w:r>
            <w:r w:rsidRPr="00A72F0E">
              <w:rPr>
                <w:b/>
                <w:bCs/>
                <w:i/>
                <w:iCs/>
              </w:rPr>
              <w:t xml:space="preserve">median growth percentile </w:t>
            </w:r>
            <w:r w:rsidRPr="00A72F0E">
              <w:t xml:space="preserve">for students in </w:t>
            </w:r>
            <w:r>
              <w:t>the</w:t>
            </w:r>
            <w:r w:rsidR="009129FF">
              <w:t xml:space="preserve"> school for 2011 in Reading?  In Math</w:t>
            </w:r>
            <w:r w:rsidRPr="00A72F0E">
              <w:t>?</w:t>
            </w:r>
            <w:r w:rsidR="009129FF">
              <w:t xml:space="preserve"> In W</w:t>
            </w:r>
            <w:r>
              <w:t>riting?</w:t>
            </w:r>
          </w:p>
        </w:tc>
        <w:tc>
          <w:tcPr>
            <w:tcW w:w="6480" w:type="dxa"/>
          </w:tcPr>
          <w:p w:rsidR="00B028C7" w:rsidRPr="00A72F0E" w:rsidRDefault="009129FF" w:rsidP="009129FF">
            <w:r>
              <w:t>Reading</w:t>
            </w:r>
            <w:r w:rsidR="00BD5B47" w:rsidRPr="00A72F0E">
              <w:t>:</w:t>
            </w:r>
          </w:p>
          <w:p w:rsidR="00BD5B47" w:rsidRPr="00A72F0E" w:rsidRDefault="00BD5B47" w:rsidP="009129FF"/>
          <w:p w:rsidR="00BD5B47" w:rsidRDefault="009129FF" w:rsidP="009129FF">
            <w:r>
              <w:t>Math</w:t>
            </w:r>
            <w:r w:rsidR="00BD5B47" w:rsidRPr="00A72F0E">
              <w:t>:</w:t>
            </w:r>
          </w:p>
          <w:p w:rsidR="00BD5B47" w:rsidRDefault="00BD5B47" w:rsidP="009129FF"/>
          <w:p w:rsidR="00BD5B47" w:rsidRDefault="00BD5B47" w:rsidP="009129FF">
            <w:r>
              <w:t>Writing</w:t>
            </w:r>
            <w:r w:rsidR="00652C48">
              <w:t>:</w:t>
            </w:r>
          </w:p>
          <w:p w:rsidR="00806967" w:rsidRPr="00A72F0E" w:rsidRDefault="00806967" w:rsidP="009129FF"/>
        </w:tc>
      </w:tr>
      <w:tr w:rsidR="00BD5B47" w:rsidRPr="00A72F0E" w:rsidTr="009D1B9D">
        <w:tc>
          <w:tcPr>
            <w:tcW w:w="4410" w:type="dxa"/>
          </w:tcPr>
          <w:p w:rsidR="00BD5B47" w:rsidRPr="00A72F0E" w:rsidRDefault="00BD5B47" w:rsidP="00BD5B47">
            <w:pPr>
              <w:numPr>
                <w:ilvl w:val="0"/>
                <w:numId w:val="1"/>
              </w:numPr>
              <w:spacing w:before="120" w:after="120"/>
            </w:pPr>
            <w:r w:rsidRPr="00A72F0E">
              <w:t>Has the median growth percentile increased, decreased, remained stable, or been inconsistent over the last three years?</w:t>
            </w:r>
          </w:p>
        </w:tc>
        <w:tc>
          <w:tcPr>
            <w:tcW w:w="6480" w:type="dxa"/>
          </w:tcPr>
          <w:p w:rsidR="00061243" w:rsidRDefault="00061243" w:rsidP="009129FF"/>
          <w:p w:rsidR="00BD5B47" w:rsidRDefault="009129FF" w:rsidP="009129FF">
            <w:r>
              <w:t>Reading</w:t>
            </w:r>
            <w:r w:rsidR="00BD5B47" w:rsidRPr="00A72F0E">
              <w:t>:</w:t>
            </w:r>
          </w:p>
          <w:p w:rsidR="009129FF" w:rsidRDefault="009129FF" w:rsidP="009129FF"/>
          <w:p w:rsidR="009129FF" w:rsidRPr="00A72F0E" w:rsidRDefault="009129FF" w:rsidP="009129FF">
            <w:r>
              <w:t>Math:</w:t>
            </w:r>
          </w:p>
          <w:p w:rsidR="00BD5B47" w:rsidRPr="00A72F0E" w:rsidRDefault="00BD5B47" w:rsidP="009129FF"/>
          <w:p w:rsidR="00BD5B47" w:rsidRDefault="009129FF" w:rsidP="009129FF">
            <w:r>
              <w:t>Writing</w:t>
            </w:r>
            <w:r w:rsidR="00BD5B47" w:rsidRPr="00A72F0E">
              <w:t>:</w:t>
            </w:r>
          </w:p>
          <w:p w:rsidR="00806967" w:rsidRPr="00A72F0E" w:rsidRDefault="00806967" w:rsidP="009129FF"/>
        </w:tc>
      </w:tr>
      <w:tr w:rsidR="00BD5B47" w:rsidRPr="00A72F0E" w:rsidTr="009D1B9D">
        <w:tc>
          <w:tcPr>
            <w:tcW w:w="4410" w:type="dxa"/>
          </w:tcPr>
          <w:p w:rsidR="00BD5B47" w:rsidRPr="00A72F0E" w:rsidRDefault="00BD5B47" w:rsidP="009129FF">
            <w:pPr>
              <w:numPr>
                <w:ilvl w:val="0"/>
                <w:numId w:val="1"/>
              </w:numPr>
              <w:spacing w:before="120" w:after="120"/>
            </w:pPr>
            <w:r w:rsidRPr="00A72F0E">
              <w:t xml:space="preserve">In which grade level(s) did students make more growth in </w:t>
            </w:r>
            <w:r w:rsidR="009129FF">
              <w:t>Reading? In Math? In Writing</w:t>
            </w:r>
            <w:r w:rsidRPr="00A72F0E">
              <w:t>?</w:t>
            </w:r>
          </w:p>
        </w:tc>
        <w:tc>
          <w:tcPr>
            <w:tcW w:w="6480" w:type="dxa"/>
          </w:tcPr>
          <w:p w:rsidR="00806967" w:rsidRDefault="00806967" w:rsidP="009129FF"/>
          <w:p w:rsidR="009129FF" w:rsidRDefault="009129FF" w:rsidP="009129FF">
            <w:r>
              <w:t xml:space="preserve">Reading: </w:t>
            </w:r>
          </w:p>
          <w:p w:rsidR="009129FF" w:rsidRDefault="009129FF" w:rsidP="009129FF"/>
          <w:p w:rsidR="00BD5B47" w:rsidRPr="00A72F0E" w:rsidRDefault="00BD5B47" w:rsidP="009129FF">
            <w:r w:rsidRPr="00A72F0E">
              <w:t>Math:</w:t>
            </w:r>
          </w:p>
          <w:p w:rsidR="00BD5B47" w:rsidRPr="00A72F0E" w:rsidRDefault="00BD5B47" w:rsidP="009129FF"/>
          <w:p w:rsidR="00BD5B47" w:rsidRDefault="009129FF" w:rsidP="009129FF">
            <w:r>
              <w:t>Writ</w:t>
            </w:r>
            <w:r w:rsidR="00BD5B47" w:rsidRPr="00A72F0E">
              <w:t>ing:</w:t>
            </w:r>
          </w:p>
          <w:p w:rsidR="00806967" w:rsidRPr="00A72F0E" w:rsidRDefault="00806967" w:rsidP="009129FF"/>
        </w:tc>
      </w:tr>
      <w:tr w:rsidR="00BD5B47" w:rsidRPr="00A72F0E" w:rsidTr="009D1B9D">
        <w:tc>
          <w:tcPr>
            <w:tcW w:w="4410" w:type="dxa"/>
          </w:tcPr>
          <w:p w:rsidR="00BD5B47" w:rsidRPr="00061243" w:rsidRDefault="00BD5B47" w:rsidP="00704B72">
            <w:pPr>
              <w:numPr>
                <w:ilvl w:val="0"/>
                <w:numId w:val="1"/>
              </w:numPr>
              <w:spacing w:before="120" w:after="120"/>
            </w:pPr>
            <w:r w:rsidRPr="00061243">
              <w:t xml:space="preserve">Is there a difference in median growth percentile </w:t>
            </w:r>
            <w:r w:rsidR="00704B72">
              <w:t xml:space="preserve">and the median adequate growth percentile for </w:t>
            </w:r>
            <w:r w:rsidRPr="00061243">
              <w:t xml:space="preserve">students who </w:t>
            </w:r>
            <w:r w:rsidR="00704B72">
              <w:t>qualify</w:t>
            </w:r>
            <w:r w:rsidRPr="00061243">
              <w:t xml:space="preserve"> for free/reduced lunch? </w:t>
            </w:r>
            <w:r w:rsidR="00C934A3">
              <w:t>How does the median growth percentile compare to minimum state expectations for this disaggregated group?</w:t>
            </w:r>
          </w:p>
        </w:tc>
        <w:tc>
          <w:tcPr>
            <w:tcW w:w="6480" w:type="dxa"/>
          </w:tcPr>
          <w:p w:rsidR="00C934A3" w:rsidRDefault="00C934A3" w:rsidP="00806967">
            <w:r>
              <w:t xml:space="preserve"> </w:t>
            </w:r>
            <w:r w:rsidR="00806967">
              <w:t xml:space="preserve">                        </w:t>
            </w:r>
            <w:r>
              <w:t xml:space="preserve">MGP                            AGP                 </w:t>
            </w:r>
            <w:r w:rsidR="00806967">
              <w:t>Meets</w:t>
            </w:r>
          </w:p>
          <w:p w:rsidR="00C934A3" w:rsidRDefault="00C934A3" w:rsidP="009129FF"/>
          <w:p w:rsidR="00BD5B47" w:rsidRDefault="00BD5B47" w:rsidP="009129FF">
            <w:r w:rsidRPr="00A72F0E">
              <w:t>Reading:</w:t>
            </w:r>
          </w:p>
          <w:p w:rsidR="009D1B9D" w:rsidRDefault="009D1B9D" w:rsidP="009129FF"/>
          <w:p w:rsidR="009D1B9D" w:rsidRDefault="009D1B9D" w:rsidP="009129FF">
            <w:r>
              <w:t>Math:</w:t>
            </w:r>
          </w:p>
          <w:p w:rsidR="009D1B9D" w:rsidRDefault="009D1B9D" w:rsidP="009129FF"/>
          <w:p w:rsidR="009D1B9D" w:rsidRPr="00A72F0E" w:rsidRDefault="009D1B9D" w:rsidP="009129FF">
            <w:r>
              <w:t xml:space="preserve">Writing: </w:t>
            </w:r>
          </w:p>
        </w:tc>
      </w:tr>
      <w:tr w:rsidR="009D1B9D" w:rsidRPr="00A72F0E" w:rsidTr="009D1B9D">
        <w:tc>
          <w:tcPr>
            <w:tcW w:w="4410" w:type="dxa"/>
          </w:tcPr>
          <w:p w:rsidR="009D1B9D" w:rsidRPr="00061243" w:rsidRDefault="00061243" w:rsidP="00061243">
            <w:pPr>
              <w:numPr>
                <w:ilvl w:val="0"/>
                <w:numId w:val="1"/>
              </w:numPr>
              <w:spacing w:before="120" w:after="120"/>
            </w:pPr>
            <w:r w:rsidRPr="00061243">
              <w:t>For learners on an Individual Education Plan, w</w:t>
            </w:r>
            <w:r w:rsidR="009D1B9D" w:rsidRPr="00061243">
              <w:t>hat is the difference between their Median Growth Percentile and their Adequate Growth Per</w:t>
            </w:r>
            <w:r w:rsidR="00AA2AEC" w:rsidRPr="00061243">
              <w:t>c</w:t>
            </w:r>
            <w:r w:rsidR="009D1B9D" w:rsidRPr="00061243">
              <w:t>entile</w:t>
            </w:r>
            <w:r w:rsidR="00AA2AEC" w:rsidRPr="00061243">
              <w:t>?</w:t>
            </w:r>
          </w:p>
        </w:tc>
        <w:tc>
          <w:tcPr>
            <w:tcW w:w="6480" w:type="dxa"/>
          </w:tcPr>
          <w:p w:rsidR="00C934A3" w:rsidRDefault="00C934A3" w:rsidP="009D1B9D">
            <w:r>
              <w:t xml:space="preserve">                                 MGP                            AGP                 </w:t>
            </w:r>
          </w:p>
          <w:p w:rsidR="00C934A3" w:rsidRDefault="00C934A3" w:rsidP="009D1B9D"/>
          <w:p w:rsidR="009D1B9D" w:rsidRDefault="009D1B9D" w:rsidP="009D1B9D">
            <w:r w:rsidRPr="00A72F0E">
              <w:t>Reading:</w:t>
            </w:r>
          </w:p>
          <w:p w:rsidR="009D1B9D" w:rsidRDefault="009D1B9D" w:rsidP="009D1B9D"/>
          <w:p w:rsidR="009D1B9D" w:rsidRDefault="009D1B9D" w:rsidP="009D1B9D">
            <w:r>
              <w:t>Math:</w:t>
            </w:r>
          </w:p>
          <w:p w:rsidR="009D1B9D" w:rsidRDefault="009D1B9D" w:rsidP="009D1B9D"/>
          <w:p w:rsidR="009D1B9D" w:rsidRPr="00A72F0E" w:rsidRDefault="009D1B9D" w:rsidP="009D1B9D">
            <w:r>
              <w:t>Writing:</w:t>
            </w:r>
          </w:p>
        </w:tc>
      </w:tr>
      <w:tr w:rsidR="00BD5B47" w:rsidRPr="00A72F0E" w:rsidTr="009D1B9D">
        <w:tc>
          <w:tcPr>
            <w:tcW w:w="4410" w:type="dxa"/>
          </w:tcPr>
          <w:p w:rsidR="00BD5B47" w:rsidRPr="00A72F0E" w:rsidRDefault="00BD5B47" w:rsidP="00806967">
            <w:pPr>
              <w:numPr>
                <w:ilvl w:val="0"/>
                <w:numId w:val="1"/>
              </w:numPr>
              <w:spacing w:before="120" w:after="120"/>
            </w:pPr>
            <w:r w:rsidRPr="00A72F0E">
              <w:lastRenderedPageBreak/>
              <w:t>What percentage of students</w:t>
            </w:r>
            <w:r w:rsidR="00061243">
              <w:t xml:space="preserve"> </w:t>
            </w:r>
            <w:r w:rsidR="009129FF" w:rsidRPr="00BC4C66">
              <w:rPr>
                <w:i/>
                <w:u w:val="single"/>
              </w:rPr>
              <w:t>demonstrated</w:t>
            </w:r>
            <w:r w:rsidR="009129FF">
              <w:t xml:space="preserve"> enough growth to </w:t>
            </w:r>
            <w:r w:rsidR="009D1B9D">
              <w:t xml:space="preserve">be on track to </w:t>
            </w:r>
            <w:r w:rsidRPr="00A72F0E">
              <w:rPr>
                <w:b/>
                <w:bCs/>
                <w:i/>
                <w:iCs/>
              </w:rPr>
              <w:t>catch-up</w:t>
            </w:r>
            <w:r w:rsidRPr="00A72F0E">
              <w:t xml:space="preserve"> to </w:t>
            </w:r>
            <w:r w:rsidR="009129FF">
              <w:t xml:space="preserve">proficient </w:t>
            </w:r>
            <w:r w:rsidRPr="00A72F0E">
              <w:t xml:space="preserve">within three years or by </w:t>
            </w:r>
            <w:r w:rsidR="009129FF">
              <w:t>10</w:t>
            </w:r>
            <w:r w:rsidRPr="00A72F0E">
              <w:rPr>
                <w:vertAlign w:val="superscript"/>
              </w:rPr>
              <w:t>th</w:t>
            </w:r>
            <w:r w:rsidR="009129FF">
              <w:t xml:space="preserve"> grade</w:t>
            </w:r>
            <w:r w:rsidR="009D1B9D">
              <w:t>, whichever comes first,</w:t>
            </w:r>
            <w:r w:rsidR="009129FF">
              <w:t xml:space="preserve"> in R</w:t>
            </w:r>
            <w:r w:rsidRPr="00A72F0E">
              <w:t xml:space="preserve">eading? </w:t>
            </w:r>
            <w:r w:rsidR="009129FF">
              <w:t xml:space="preserve"> In M</w:t>
            </w:r>
            <w:r w:rsidRPr="00A72F0E">
              <w:t>ath?</w:t>
            </w:r>
            <w:r w:rsidR="009129FF">
              <w:t xml:space="preserve"> In Writing?</w:t>
            </w:r>
          </w:p>
        </w:tc>
        <w:tc>
          <w:tcPr>
            <w:tcW w:w="6480" w:type="dxa"/>
          </w:tcPr>
          <w:p w:rsidR="00061243" w:rsidRDefault="00061243" w:rsidP="00061243">
            <w:r>
              <w:t xml:space="preserve">                       </w:t>
            </w:r>
            <w:r w:rsidR="00806967">
              <w:t xml:space="preserve"> </w:t>
            </w:r>
          </w:p>
          <w:p w:rsidR="009129FF" w:rsidRDefault="009129FF" w:rsidP="009129FF">
            <w:r>
              <w:t>Reading</w:t>
            </w:r>
            <w:r w:rsidR="00652C48">
              <w:t>:</w:t>
            </w:r>
            <w:r w:rsidR="00061243">
              <w:t xml:space="preserve">  </w:t>
            </w:r>
          </w:p>
          <w:p w:rsidR="009129FF" w:rsidRDefault="009129FF" w:rsidP="009129FF"/>
          <w:p w:rsidR="00BD5B47" w:rsidRPr="00A72F0E" w:rsidRDefault="00BD5B47" w:rsidP="009129FF">
            <w:r w:rsidRPr="00A72F0E">
              <w:t>Math:</w:t>
            </w:r>
          </w:p>
          <w:p w:rsidR="00BD5B47" w:rsidRPr="00A72F0E" w:rsidRDefault="00BD5B47" w:rsidP="009129FF"/>
          <w:p w:rsidR="00BD5B47" w:rsidRPr="00A72F0E" w:rsidRDefault="009129FF" w:rsidP="009129FF">
            <w:r>
              <w:t>Writ</w:t>
            </w:r>
            <w:r w:rsidR="00BD5B47" w:rsidRPr="00A72F0E">
              <w:t>ing:</w:t>
            </w:r>
          </w:p>
        </w:tc>
      </w:tr>
      <w:tr w:rsidR="009129FF" w:rsidRPr="00A72F0E" w:rsidTr="009D1B9D">
        <w:tc>
          <w:tcPr>
            <w:tcW w:w="4410" w:type="dxa"/>
          </w:tcPr>
          <w:p w:rsidR="009129FF" w:rsidRPr="00A72F0E" w:rsidRDefault="009129FF" w:rsidP="00061243">
            <w:pPr>
              <w:numPr>
                <w:ilvl w:val="0"/>
                <w:numId w:val="1"/>
              </w:numPr>
              <w:spacing w:before="120" w:after="120"/>
            </w:pPr>
            <w:r>
              <w:t>What percentage of</w:t>
            </w:r>
            <w:r w:rsidR="00652C48">
              <w:t xml:space="preserve"> students</w:t>
            </w:r>
            <w:r>
              <w:t xml:space="preserve"> </w:t>
            </w:r>
            <w:r w:rsidRPr="00BC4C66">
              <w:rPr>
                <w:i/>
                <w:u w:val="single"/>
              </w:rPr>
              <w:t>did not demonstrate</w:t>
            </w:r>
            <w:r>
              <w:t xml:space="preserve"> enough growth to</w:t>
            </w:r>
            <w:r w:rsidR="009D1B9D">
              <w:t xml:space="preserve"> be on track to</w:t>
            </w:r>
            <w:r>
              <w:t xml:space="preserve"> </w:t>
            </w:r>
            <w:r w:rsidRPr="00A72F0E">
              <w:rPr>
                <w:b/>
                <w:bCs/>
                <w:i/>
                <w:iCs/>
              </w:rPr>
              <w:t>catch-up</w:t>
            </w:r>
            <w:r w:rsidRPr="00A72F0E">
              <w:t xml:space="preserve"> to </w:t>
            </w:r>
            <w:r>
              <w:t xml:space="preserve">proficient </w:t>
            </w:r>
            <w:r w:rsidRPr="00A72F0E">
              <w:t xml:space="preserve">within three years or by </w:t>
            </w:r>
            <w:r>
              <w:t>10</w:t>
            </w:r>
            <w:r w:rsidRPr="00A72F0E">
              <w:rPr>
                <w:vertAlign w:val="superscript"/>
              </w:rPr>
              <w:t>th</w:t>
            </w:r>
            <w:r>
              <w:t xml:space="preserve"> grade</w:t>
            </w:r>
            <w:r w:rsidR="009D1B9D">
              <w:t>, whichever comes first,</w:t>
            </w:r>
            <w:r>
              <w:t xml:space="preserve"> in R</w:t>
            </w:r>
            <w:r w:rsidRPr="00A72F0E">
              <w:t xml:space="preserve">eading? </w:t>
            </w:r>
            <w:r>
              <w:t xml:space="preserve"> In M</w:t>
            </w:r>
            <w:r w:rsidRPr="00A72F0E">
              <w:t>ath?</w:t>
            </w:r>
            <w:r>
              <w:t xml:space="preserve"> In Writing?</w:t>
            </w:r>
          </w:p>
        </w:tc>
        <w:tc>
          <w:tcPr>
            <w:tcW w:w="6480" w:type="dxa"/>
          </w:tcPr>
          <w:p w:rsidR="00806967" w:rsidRDefault="00806967" w:rsidP="009129FF"/>
          <w:p w:rsidR="009129FF" w:rsidRDefault="009129FF" w:rsidP="009129FF">
            <w:r>
              <w:t>Reading:</w:t>
            </w:r>
          </w:p>
          <w:p w:rsidR="009129FF" w:rsidRDefault="009129FF" w:rsidP="009129FF"/>
          <w:p w:rsidR="009129FF" w:rsidRDefault="009129FF" w:rsidP="009129FF">
            <w:r>
              <w:t>Math:</w:t>
            </w:r>
          </w:p>
          <w:p w:rsidR="009129FF" w:rsidRDefault="009129FF" w:rsidP="009129FF"/>
          <w:p w:rsidR="009129FF" w:rsidRDefault="009129FF" w:rsidP="009129FF">
            <w:r>
              <w:t>Writing:</w:t>
            </w:r>
          </w:p>
        </w:tc>
      </w:tr>
      <w:tr w:rsidR="00BD5B47" w:rsidRPr="00A72F0E" w:rsidTr="009D1B9D">
        <w:tc>
          <w:tcPr>
            <w:tcW w:w="4410" w:type="dxa"/>
          </w:tcPr>
          <w:p w:rsidR="00BD5B47" w:rsidRPr="00A72F0E" w:rsidRDefault="00BD5B47" w:rsidP="00806967">
            <w:pPr>
              <w:numPr>
                <w:ilvl w:val="0"/>
                <w:numId w:val="1"/>
              </w:numPr>
              <w:spacing w:before="120" w:after="120"/>
            </w:pPr>
            <w:r w:rsidRPr="00A72F0E">
              <w:t>What percentage of students</w:t>
            </w:r>
            <w:r w:rsidR="00061243">
              <w:t xml:space="preserve"> </w:t>
            </w:r>
            <w:r w:rsidRPr="00BC4C66">
              <w:rPr>
                <w:i/>
                <w:u w:val="single"/>
              </w:rPr>
              <w:t>demonstrated</w:t>
            </w:r>
            <w:r w:rsidRPr="00A72F0E">
              <w:t xml:space="preserve"> enough growth to </w:t>
            </w:r>
            <w:r w:rsidRPr="009129FF">
              <w:rPr>
                <w:b/>
                <w:bCs/>
                <w:i/>
                <w:iCs/>
              </w:rPr>
              <w:t>keep-up</w:t>
            </w:r>
            <w:r w:rsidRPr="00A72F0E">
              <w:t xml:space="preserve"> (</w:t>
            </w:r>
            <w:r w:rsidR="009D1B9D">
              <w:t>on track to remain</w:t>
            </w:r>
            <w:r w:rsidRPr="00A72F0E">
              <w:t xml:space="preserve"> </w:t>
            </w:r>
            <w:r>
              <w:t xml:space="preserve">at or </w:t>
            </w:r>
            <w:r w:rsidRPr="00A72F0E">
              <w:t xml:space="preserve">above </w:t>
            </w:r>
            <w:r w:rsidR="00BC4C66">
              <w:t>Proficient)</w:t>
            </w:r>
            <w:r w:rsidRPr="00A72F0E">
              <w:t xml:space="preserve"> for the next three years or </w:t>
            </w:r>
            <w:r w:rsidR="00BC4C66">
              <w:t>by 10th grade in Reading?  In M</w:t>
            </w:r>
            <w:r w:rsidRPr="00A72F0E">
              <w:t>ath?</w:t>
            </w:r>
            <w:r w:rsidR="00BC4C66">
              <w:t xml:space="preserve"> In Writing?</w:t>
            </w:r>
          </w:p>
        </w:tc>
        <w:tc>
          <w:tcPr>
            <w:tcW w:w="6480" w:type="dxa"/>
          </w:tcPr>
          <w:p w:rsidR="00061243" w:rsidRDefault="00061243" w:rsidP="009129FF">
            <w:r>
              <w:t xml:space="preserve">                       </w:t>
            </w:r>
            <w:r w:rsidR="00806967">
              <w:t xml:space="preserve">                          </w:t>
            </w:r>
            <w:r>
              <w:t xml:space="preserve">                                              </w:t>
            </w:r>
          </w:p>
          <w:p w:rsidR="009129FF" w:rsidRDefault="009129FF" w:rsidP="009129FF">
            <w:r>
              <w:t xml:space="preserve">Reading: </w:t>
            </w:r>
          </w:p>
          <w:p w:rsidR="009129FF" w:rsidRDefault="009129FF" w:rsidP="009129FF"/>
          <w:p w:rsidR="00BD5B47" w:rsidRPr="00A72F0E" w:rsidRDefault="00BD5B47" w:rsidP="009129FF">
            <w:r w:rsidRPr="00A72F0E">
              <w:t>Math:</w:t>
            </w:r>
          </w:p>
          <w:p w:rsidR="00806967" w:rsidRDefault="00806967" w:rsidP="009129FF"/>
          <w:p w:rsidR="00BD5B47" w:rsidRPr="00A72F0E" w:rsidRDefault="009129FF" w:rsidP="009129FF">
            <w:r>
              <w:t>Writ</w:t>
            </w:r>
            <w:r w:rsidR="00BD5B47" w:rsidRPr="00A72F0E">
              <w:t>ing:</w:t>
            </w:r>
          </w:p>
        </w:tc>
      </w:tr>
      <w:tr w:rsidR="009129FF" w:rsidRPr="00A72F0E" w:rsidTr="009D1B9D">
        <w:tc>
          <w:tcPr>
            <w:tcW w:w="4410" w:type="dxa"/>
          </w:tcPr>
          <w:p w:rsidR="009129FF" w:rsidRPr="00A72F0E" w:rsidRDefault="00BC4C66" w:rsidP="00BD5B47">
            <w:pPr>
              <w:numPr>
                <w:ilvl w:val="0"/>
                <w:numId w:val="1"/>
              </w:numPr>
              <w:spacing w:before="120" w:after="120"/>
            </w:pPr>
            <w:r w:rsidRPr="00A72F0E">
              <w:t xml:space="preserve">What percentage of students </w:t>
            </w:r>
            <w:r w:rsidRPr="00BC4C66">
              <w:rPr>
                <w:i/>
                <w:u w:val="single"/>
              </w:rPr>
              <w:t>did not demonstrate</w:t>
            </w:r>
            <w:r w:rsidRPr="00A72F0E">
              <w:t xml:space="preserve"> enough growth to </w:t>
            </w:r>
            <w:r w:rsidRPr="009129FF">
              <w:rPr>
                <w:b/>
                <w:bCs/>
                <w:i/>
                <w:iCs/>
              </w:rPr>
              <w:t>keep-up</w:t>
            </w:r>
            <w:r w:rsidRPr="00A72F0E">
              <w:t xml:space="preserve"> (</w:t>
            </w:r>
            <w:r w:rsidR="009D1B9D">
              <w:t>on track to remain</w:t>
            </w:r>
            <w:r w:rsidRPr="00A72F0E">
              <w:t xml:space="preserve"> </w:t>
            </w:r>
            <w:r>
              <w:t xml:space="preserve">at or </w:t>
            </w:r>
            <w:r w:rsidRPr="00A72F0E">
              <w:t xml:space="preserve">above </w:t>
            </w:r>
            <w:r>
              <w:t>Proficient)</w:t>
            </w:r>
            <w:r w:rsidRPr="00A72F0E">
              <w:t xml:space="preserve"> for the next three years or </w:t>
            </w:r>
            <w:r>
              <w:t>by 10th grade in Reading?  In M</w:t>
            </w:r>
            <w:r w:rsidRPr="00A72F0E">
              <w:t>ath?</w:t>
            </w:r>
            <w:r>
              <w:t xml:space="preserve"> In Writing?</w:t>
            </w:r>
          </w:p>
        </w:tc>
        <w:tc>
          <w:tcPr>
            <w:tcW w:w="6480" w:type="dxa"/>
          </w:tcPr>
          <w:p w:rsidR="00806967" w:rsidRDefault="00806967" w:rsidP="009129FF"/>
          <w:p w:rsidR="009129FF" w:rsidRDefault="009129FF" w:rsidP="009129FF">
            <w:r>
              <w:t xml:space="preserve">Reading: </w:t>
            </w:r>
          </w:p>
          <w:p w:rsidR="009129FF" w:rsidRDefault="009129FF" w:rsidP="009129FF"/>
          <w:p w:rsidR="009129FF" w:rsidRPr="00A72F0E" w:rsidRDefault="009129FF" w:rsidP="009129FF">
            <w:r w:rsidRPr="00A72F0E">
              <w:t>Math:</w:t>
            </w:r>
          </w:p>
          <w:p w:rsidR="009129FF" w:rsidRPr="00A72F0E" w:rsidRDefault="009129FF" w:rsidP="009129FF"/>
          <w:p w:rsidR="009129FF" w:rsidRDefault="009129FF" w:rsidP="009129FF">
            <w:r>
              <w:t>Writ</w:t>
            </w:r>
            <w:r w:rsidRPr="00A72F0E">
              <w:t>ing:</w:t>
            </w:r>
          </w:p>
        </w:tc>
      </w:tr>
      <w:tr w:rsidR="00BC4C66" w:rsidRPr="00A72F0E" w:rsidTr="009D1B9D">
        <w:tc>
          <w:tcPr>
            <w:tcW w:w="4410" w:type="dxa"/>
          </w:tcPr>
          <w:p w:rsidR="00BC4C66" w:rsidRPr="00A72F0E" w:rsidRDefault="00BC4C66" w:rsidP="00806967">
            <w:pPr>
              <w:numPr>
                <w:ilvl w:val="0"/>
                <w:numId w:val="1"/>
              </w:numPr>
              <w:spacing w:before="120" w:after="120"/>
            </w:pPr>
            <w:r w:rsidRPr="00A72F0E">
              <w:t>What percentage of students</w:t>
            </w:r>
            <w:r w:rsidR="00061243">
              <w:t xml:space="preserve"> </w:t>
            </w:r>
            <w:r w:rsidRPr="00BC4C66">
              <w:rPr>
                <w:i/>
                <w:u w:val="single"/>
              </w:rPr>
              <w:t>demonstrated</w:t>
            </w:r>
            <w:r w:rsidRPr="00A72F0E">
              <w:t xml:space="preserve"> enough growth to </w:t>
            </w:r>
            <w:r>
              <w:rPr>
                <w:b/>
                <w:bCs/>
                <w:i/>
                <w:iCs/>
              </w:rPr>
              <w:t>move</w:t>
            </w:r>
            <w:r w:rsidRPr="009129FF">
              <w:rPr>
                <w:b/>
                <w:bCs/>
                <w:i/>
                <w:iCs/>
              </w:rPr>
              <w:t>-up</w:t>
            </w:r>
            <w:r w:rsidR="009D1B9D">
              <w:t xml:space="preserve"> (on track to move to Advanced from Proficient) within t</w:t>
            </w:r>
            <w:r w:rsidRPr="00A72F0E">
              <w:t xml:space="preserve">he next three years or </w:t>
            </w:r>
            <w:r>
              <w:t>by 10th grade</w:t>
            </w:r>
            <w:r w:rsidR="009D1B9D">
              <w:t>, whichever comes first,</w:t>
            </w:r>
            <w:r>
              <w:t xml:space="preserve"> in Reading?  In M</w:t>
            </w:r>
            <w:r w:rsidRPr="00A72F0E">
              <w:t>ath?</w:t>
            </w:r>
            <w:r>
              <w:t xml:space="preserve"> In Writing?</w:t>
            </w:r>
          </w:p>
        </w:tc>
        <w:tc>
          <w:tcPr>
            <w:tcW w:w="6480" w:type="dxa"/>
          </w:tcPr>
          <w:p w:rsidR="00061243" w:rsidRDefault="00061243" w:rsidP="00BC4C66"/>
          <w:p w:rsidR="00BC4C66" w:rsidRDefault="00BC4C66" w:rsidP="00BC4C66">
            <w:r>
              <w:t xml:space="preserve">Reading: </w:t>
            </w:r>
          </w:p>
          <w:p w:rsidR="00BC4C66" w:rsidRDefault="00BC4C66" w:rsidP="00BC4C66"/>
          <w:p w:rsidR="00BC4C66" w:rsidRPr="00A72F0E" w:rsidRDefault="00BC4C66" w:rsidP="00BC4C66">
            <w:r w:rsidRPr="00A72F0E">
              <w:t>Math:</w:t>
            </w:r>
          </w:p>
          <w:p w:rsidR="00BC4C66" w:rsidRPr="00A72F0E" w:rsidRDefault="00BC4C66" w:rsidP="00BC4C66"/>
          <w:p w:rsidR="00BC4C66" w:rsidRPr="00A72F0E" w:rsidRDefault="00BC4C66" w:rsidP="00BC4C66">
            <w:r>
              <w:t>Writ</w:t>
            </w:r>
            <w:r w:rsidRPr="00A72F0E">
              <w:t>ing:</w:t>
            </w:r>
          </w:p>
        </w:tc>
      </w:tr>
    </w:tbl>
    <w:p w:rsidR="009129FF" w:rsidRDefault="009129FF"/>
    <w:sectPr w:rsidR="009129FF" w:rsidSect="008069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79" w:rsidRDefault="00525579" w:rsidP="009D1B9D">
      <w:r>
        <w:separator/>
      </w:r>
    </w:p>
  </w:endnote>
  <w:endnote w:type="continuationSeparator" w:id="1">
    <w:p w:rsidR="00525579" w:rsidRDefault="00525579" w:rsidP="009D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4059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1A28" w:rsidRDefault="00581A2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81A28" w:rsidRDefault="00581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79" w:rsidRDefault="00525579" w:rsidP="009D1B9D">
      <w:r>
        <w:separator/>
      </w:r>
    </w:p>
  </w:footnote>
  <w:footnote w:type="continuationSeparator" w:id="1">
    <w:p w:rsidR="00525579" w:rsidRDefault="00525579" w:rsidP="009D1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81A"/>
    <w:multiLevelType w:val="hybridMultilevel"/>
    <w:tmpl w:val="AC5495A2"/>
    <w:lvl w:ilvl="0" w:tplc="0E842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C62E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102FD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9062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88B7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E027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15E64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D65C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DEA3B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B47"/>
    <w:rsid w:val="00061243"/>
    <w:rsid w:val="00153097"/>
    <w:rsid w:val="001872A7"/>
    <w:rsid w:val="00275199"/>
    <w:rsid w:val="0029002D"/>
    <w:rsid w:val="0038371C"/>
    <w:rsid w:val="00385ADA"/>
    <w:rsid w:val="003C28C0"/>
    <w:rsid w:val="00462190"/>
    <w:rsid w:val="004854C0"/>
    <w:rsid w:val="00495C08"/>
    <w:rsid w:val="004A419A"/>
    <w:rsid w:val="00525579"/>
    <w:rsid w:val="0054699D"/>
    <w:rsid w:val="00581A28"/>
    <w:rsid w:val="00652C48"/>
    <w:rsid w:val="00704B72"/>
    <w:rsid w:val="007734EF"/>
    <w:rsid w:val="007C7A31"/>
    <w:rsid w:val="00806967"/>
    <w:rsid w:val="00822BBD"/>
    <w:rsid w:val="00847B23"/>
    <w:rsid w:val="00895D48"/>
    <w:rsid w:val="008B6B12"/>
    <w:rsid w:val="008F4A1B"/>
    <w:rsid w:val="009129FF"/>
    <w:rsid w:val="00917AD5"/>
    <w:rsid w:val="00971A53"/>
    <w:rsid w:val="009D1B9D"/>
    <w:rsid w:val="00A90256"/>
    <w:rsid w:val="00AA2AEC"/>
    <w:rsid w:val="00B028C7"/>
    <w:rsid w:val="00B8148A"/>
    <w:rsid w:val="00B81903"/>
    <w:rsid w:val="00BC4C66"/>
    <w:rsid w:val="00BD5B47"/>
    <w:rsid w:val="00C763E4"/>
    <w:rsid w:val="00C90E78"/>
    <w:rsid w:val="00C934A3"/>
    <w:rsid w:val="00CA65B5"/>
    <w:rsid w:val="00D84B3D"/>
    <w:rsid w:val="00DD67D4"/>
    <w:rsid w:val="00EB56B3"/>
    <w:rsid w:val="00F1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47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B23"/>
    <w:pPr>
      <w:keepNext/>
      <w:spacing w:before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2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D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B9D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9D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7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14</cp:revision>
  <cp:lastPrinted>2012-04-25T15:59:00Z</cp:lastPrinted>
  <dcterms:created xsi:type="dcterms:W3CDTF">2012-04-25T15:59:00Z</dcterms:created>
  <dcterms:modified xsi:type="dcterms:W3CDTF">2012-09-07T20:41:00Z</dcterms:modified>
</cp:coreProperties>
</file>