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224346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E25DFA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Comprehensive Health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1929DA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944393" w:rsidRPr="00944393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944393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224346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1929DA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1929DA" w:rsidRPr="00D5423D" w:rsidRDefault="001929D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and Personal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29DA" w:rsidRPr="001929DA" w:rsidRDefault="001929DA" w:rsidP="001929D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29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Demonstrate the ability to engage in healthy eating behaviors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1929DA" w:rsidRPr="00D5423D" w:rsidRDefault="001929DA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CH09-GR.5-S.2-GLE.1</w:t>
            </w:r>
          </w:p>
        </w:tc>
      </w:tr>
      <w:tr w:rsidR="001929DA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1929DA" w:rsidRPr="00D5423D" w:rsidRDefault="001929D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29DA" w:rsidRPr="001929DA" w:rsidRDefault="001929DA" w:rsidP="001929D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29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Explain the structure, function, and major parts of the human reproductive system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1929DA" w:rsidRDefault="001929D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CH09-GR.5-S.2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-GLE.2</w:t>
            </w:r>
          </w:p>
        </w:tc>
      </w:tr>
      <w:tr w:rsidR="001929DA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1929DA" w:rsidRPr="00D5423D" w:rsidRDefault="001929D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29DA" w:rsidRPr="001929DA" w:rsidRDefault="001929DA" w:rsidP="001929D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29DA">
              <w:rPr>
                <w:rFonts w:asciiTheme="minorHAnsi" w:hAnsiTheme="minorHAnsi"/>
                <w:color w:val="000000"/>
                <w:sz w:val="20"/>
                <w:szCs w:val="20"/>
              </w:rPr>
              <w:t>Describe the physical, social, and emotional changes occurring at puberty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1929DA" w:rsidRDefault="001929D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CH09-GR.5-S.2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1929DA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1929DA" w:rsidRPr="00D5423D" w:rsidRDefault="001929D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29DA" w:rsidRPr="001929DA" w:rsidRDefault="001929DA" w:rsidP="001929D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29DA">
              <w:rPr>
                <w:rFonts w:asciiTheme="minorHAnsi" w:hAnsiTheme="minorHAnsi"/>
                <w:bCs/>
                <w:sz w:val="20"/>
                <w:szCs w:val="20"/>
              </w:rPr>
              <w:t>Demonstrate interpersonal communication skills needed to discuss personal health problems to establish and maintain personal health and wellness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1929DA" w:rsidRDefault="001929D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CH09-GR.5-S.2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1929DA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1929DA" w:rsidRPr="00D5423D" w:rsidRDefault="001929D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29DA" w:rsidRPr="001929DA" w:rsidRDefault="001929DA" w:rsidP="001929D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29DA">
              <w:rPr>
                <w:rFonts w:asciiTheme="minorHAnsi" w:hAnsiTheme="minorHAnsi"/>
                <w:bCs/>
                <w:sz w:val="20"/>
                <w:szCs w:val="20"/>
              </w:rPr>
              <w:t>Comprehend concepts, and identify strategies to prevent the transmission of disease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1929DA" w:rsidRDefault="001929D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CH09-GR.5-S.2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1929DA" w:rsidRPr="00D5423D" w:rsidTr="00224346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1929DA" w:rsidRPr="00D5423D" w:rsidRDefault="001929D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Emotional and Social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29DA" w:rsidRPr="001929DA" w:rsidRDefault="001929DA" w:rsidP="001929D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29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Analyze internal and external factors that influence mental and emotional health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1929DA" w:rsidRPr="00D5423D" w:rsidRDefault="001929D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CH09-GR.5-S.3-GLE.1</w:t>
            </w:r>
          </w:p>
        </w:tc>
      </w:tr>
      <w:tr w:rsidR="001929DA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1929DA" w:rsidRPr="00D5423D" w:rsidRDefault="001929D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Prevention and Risk Management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29DA" w:rsidRPr="001929DA" w:rsidRDefault="001929DA" w:rsidP="001929D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29DA">
              <w:rPr>
                <w:rFonts w:asciiTheme="minorHAnsi" w:hAnsiTheme="minorHAnsi"/>
                <w:bCs/>
                <w:sz w:val="20"/>
                <w:szCs w:val="20"/>
              </w:rPr>
              <w:t>Access valid information about the effects of tobacco use and exposure to second-hand smoke, and prescription and over-the-counter drugs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1929DA" w:rsidRPr="00D5423D" w:rsidRDefault="001929D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CH09-GR.5-S.4-GLE.1</w:t>
            </w:r>
          </w:p>
        </w:tc>
      </w:tr>
      <w:tr w:rsidR="001929DA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1929DA" w:rsidRPr="00D5423D" w:rsidRDefault="001929D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29DA" w:rsidRPr="001929DA" w:rsidRDefault="001929DA" w:rsidP="001929D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29DA">
              <w:rPr>
                <w:rFonts w:asciiTheme="minorHAnsi" w:hAnsiTheme="minorHAnsi"/>
                <w:bCs/>
                <w:sz w:val="20"/>
                <w:szCs w:val="20"/>
              </w:rPr>
              <w:t>Demonstrate pro-social behaviors that reduce the likelihood of physical fighting, violence, and bullying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1929DA" w:rsidRDefault="001929D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CH09-GR.5-S.4-GLE.2</w:t>
            </w:r>
          </w:p>
        </w:tc>
      </w:tr>
      <w:tr w:rsidR="001929DA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1929DA" w:rsidRPr="00D5423D" w:rsidRDefault="001929D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29DA" w:rsidRPr="001929DA" w:rsidRDefault="001929DA" w:rsidP="001929D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29DA">
              <w:rPr>
                <w:rFonts w:asciiTheme="minorHAnsi" w:hAnsiTheme="minorHAnsi"/>
                <w:bCs/>
                <w:sz w:val="20"/>
                <w:szCs w:val="20"/>
              </w:rPr>
              <w:t>Demonstrate basic first aid and safety procedures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1929DA" w:rsidRDefault="001929D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CH09-GR.5-S.4-GLE.3</w:t>
            </w:r>
          </w:p>
        </w:tc>
      </w:tr>
      <w:tr w:rsidR="00D763A1" w:rsidRPr="00D5423D" w:rsidTr="005F451B">
        <w:trPr>
          <w:trHeight w:val="294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0B68" w:rsidRDefault="00014F90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741083" cy="2065866"/>
                  <wp:effectExtent l="0" t="0" r="0" b="0"/>
                  <wp:wrapTight wrapText="bothSides">
                    <wp:wrapPolygon edited="0">
                      <wp:start x="10358" y="598"/>
                      <wp:lineTo x="0" y="20914"/>
                      <wp:lineTo x="21467" y="20914"/>
                      <wp:lineTo x="11109" y="598"/>
                      <wp:lineTo x="10358" y="598"/>
                    </wp:wrapPolygon>
                  </wp:wrapTight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061" t="2303" r="9325" b="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83" cy="20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0B68" w:rsidRDefault="00BB0B68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  <w:p w:rsidR="00D763A1" w:rsidRPr="00E25DFA" w:rsidRDefault="00E25DFA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 w:rsidRPr="00E25DFA">
              <w:rPr>
                <w:noProof/>
                <w:sz w:val="20"/>
                <w:szCs w:val="20"/>
              </w:rPr>
              <w:t xml:space="preserve">The Colorado Academic Standards for Health describes what learners should know and be able to do as they </w:t>
            </w:r>
            <w:r>
              <w:rPr>
                <w:noProof/>
                <w:sz w:val="20"/>
                <w:szCs w:val="20"/>
              </w:rPr>
              <w:t xml:space="preserve">develop proficiency in health. </w:t>
            </w:r>
            <w:r w:rsidRPr="00E25DFA">
              <w:rPr>
                <w:noProof/>
                <w:sz w:val="20"/>
                <w:szCs w:val="20"/>
              </w:rPr>
              <w:t>The utilization of knowledge and skills to enhance physical, mental, emotional and social well-being will be supported in each unit through the standard areas of Physical and Personal Wellness, Emotional and Social Wellness and Prevention and Risk Management.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4A5F6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7F2871" w:rsidRPr="00A86B29" w:rsidRDefault="007F2871" w:rsidP="004A5F6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4A5F6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4A5F6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4A5F6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4A5F6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E53439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7F2871" w:rsidRPr="00D5423D" w:rsidTr="004A5F6D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7F2871" w:rsidRPr="00D5423D" w:rsidTr="004A5F6D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7F2871" w:rsidRPr="00D5423D" w:rsidRDefault="007F2871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4A5F6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4A5F6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4A5F6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4A5F6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7F2871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5A" w:rsidRDefault="005C195A" w:rsidP="00F36A58">
      <w:r>
        <w:separator/>
      </w:r>
    </w:p>
  </w:endnote>
  <w:endnote w:type="continuationSeparator" w:id="0">
    <w:p w:rsidR="005C195A" w:rsidRDefault="005C195A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1929DA" w:rsidP="00A86B29">
    <w:pPr>
      <w:rPr>
        <w:sz w:val="16"/>
        <w:szCs w:val="16"/>
      </w:rPr>
    </w:pPr>
    <w:r>
      <w:rPr>
        <w:sz w:val="16"/>
        <w:szCs w:val="16"/>
      </w:rPr>
      <w:t>5</w:t>
    </w:r>
    <w:r w:rsidR="00224346" w:rsidRPr="00224346">
      <w:rPr>
        <w:sz w:val="16"/>
        <w:szCs w:val="16"/>
        <w:vertAlign w:val="superscript"/>
      </w:rPr>
      <w:t>th</w:t>
    </w:r>
    <w:r w:rsidR="00224346"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014F90">
      <w:rPr>
        <w:sz w:val="16"/>
        <w:szCs w:val="16"/>
      </w:rPr>
      <w:t>Comprehensive Health</w:t>
    </w:r>
    <w:r w:rsidR="00016F99" w:rsidRPr="001A50CB">
      <w:rPr>
        <w:sz w:val="16"/>
        <w:szCs w:val="16"/>
      </w:rPr>
      <w:ptab w:relativeTo="margin" w:alignment="center" w:leader="none"/>
    </w:r>
    <w:r w:rsidR="008323AB" w:rsidRPr="008323AB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AA51F4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AA51F4" w:rsidRPr="001A50CB">
          <w:rPr>
            <w:sz w:val="16"/>
            <w:szCs w:val="16"/>
          </w:rPr>
          <w:fldChar w:fldCharType="separate"/>
        </w:r>
        <w:r w:rsidR="008323AB">
          <w:rPr>
            <w:noProof/>
            <w:sz w:val="16"/>
            <w:szCs w:val="16"/>
          </w:rPr>
          <w:t>3</w:t>
        </w:r>
        <w:r w:rsidR="00AA51F4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AA51F4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AA51F4" w:rsidRPr="001A50CB">
          <w:rPr>
            <w:sz w:val="16"/>
            <w:szCs w:val="16"/>
          </w:rPr>
          <w:fldChar w:fldCharType="separate"/>
        </w:r>
        <w:r w:rsidR="008323AB">
          <w:rPr>
            <w:noProof/>
            <w:sz w:val="16"/>
            <w:szCs w:val="16"/>
          </w:rPr>
          <w:t>4</w:t>
        </w:r>
        <w:r w:rsidR="00AA51F4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5A" w:rsidRDefault="005C195A" w:rsidP="00F36A58">
      <w:r>
        <w:separator/>
      </w:r>
    </w:p>
  </w:footnote>
  <w:footnote w:type="continuationSeparator" w:id="0">
    <w:p w:rsidR="005C195A" w:rsidRDefault="005C195A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93" w:rsidRPr="00D5423D" w:rsidRDefault="00944393" w:rsidP="00944393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44393" w:rsidP="00944393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 w:rsidR="001929DA">
      <w:rPr>
        <w:rFonts w:asciiTheme="minorHAnsi" w:hAnsiTheme="minorHAnsi"/>
        <w:b/>
        <w:sz w:val="20"/>
        <w:szCs w:val="20"/>
      </w:rPr>
      <w:t>5</w:t>
    </w:r>
    <w:r w:rsidRPr="00224346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</w:t>
    </w:r>
    <w:r w:rsidR="00014F90">
      <w:rPr>
        <w:rFonts w:asciiTheme="minorHAnsi" w:hAnsiTheme="minorHAnsi"/>
        <w:b/>
        <w:sz w:val="20"/>
        <w:szCs w:val="20"/>
      </w:rPr>
      <w:t>Comprehensive Health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1929DA">
      <w:rPr>
        <w:rFonts w:asciiTheme="minorHAnsi" w:hAnsiTheme="minorHAnsi"/>
        <w:b/>
        <w:sz w:val="20"/>
        <w:szCs w:val="20"/>
      </w:rPr>
      <w:t>5</w:t>
    </w:r>
    <w:r w:rsidR="00224346" w:rsidRPr="00224346">
      <w:rPr>
        <w:rFonts w:asciiTheme="minorHAnsi" w:hAnsiTheme="minorHAnsi"/>
        <w:b/>
        <w:sz w:val="20"/>
        <w:szCs w:val="20"/>
        <w:vertAlign w:val="superscript"/>
      </w:rPr>
      <w:t>th</w:t>
    </w:r>
    <w:r w:rsidR="00224346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014F90">
      <w:rPr>
        <w:rFonts w:asciiTheme="minorHAnsi" w:hAnsiTheme="minorHAnsi"/>
        <w:b/>
        <w:sz w:val="20"/>
        <w:szCs w:val="20"/>
      </w:rPr>
      <w:t>Comprehensive Health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A25209"/>
    <w:multiLevelType w:val="hybridMultilevel"/>
    <w:tmpl w:val="84146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D7996"/>
    <w:multiLevelType w:val="hybridMultilevel"/>
    <w:tmpl w:val="7390D3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929DD"/>
    <w:multiLevelType w:val="hybridMultilevel"/>
    <w:tmpl w:val="841467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910E2E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10BCB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731ED9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C6BA9"/>
    <w:multiLevelType w:val="hybridMultilevel"/>
    <w:tmpl w:val="84146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030A13"/>
    <w:multiLevelType w:val="hybridMultilevel"/>
    <w:tmpl w:val="3A2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A7E3C"/>
    <w:multiLevelType w:val="hybridMultilevel"/>
    <w:tmpl w:val="2DCA2084"/>
    <w:lvl w:ilvl="0" w:tplc="AF88A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E97F0E"/>
    <w:multiLevelType w:val="hybridMultilevel"/>
    <w:tmpl w:val="7390D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2830C5"/>
    <w:multiLevelType w:val="hybridMultilevel"/>
    <w:tmpl w:val="E05A9210"/>
    <w:lvl w:ilvl="0" w:tplc="AF88A6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E2F04"/>
    <w:multiLevelType w:val="hybridMultilevel"/>
    <w:tmpl w:val="7390D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4"/>
  </w:num>
  <w:num w:numId="3">
    <w:abstractNumId w:val="25"/>
  </w:num>
  <w:num w:numId="4">
    <w:abstractNumId w:val="7"/>
  </w:num>
  <w:num w:numId="5">
    <w:abstractNumId w:val="31"/>
  </w:num>
  <w:num w:numId="6">
    <w:abstractNumId w:val="14"/>
  </w:num>
  <w:num w:numId="7">
    <w:abstractNumId w:val="0"/>
  </w:num>
  <w:num w:numId="8">
    <w:abstractNumId w:val="10"/>
  </w:num>
  <w:num w:numId="9">
    <w:abstractNumId w:val="4"/>
  </w:num>
  <w:num w:numId="10">
    <w:abstractNumId w:val="5"/>
  </w:num>
  <w:num w:numId="11">
    <w:abstractNumId w:val="26"/>
  </w:num>
  <w:num w:numId="12">
    <w:abstractNumId w:val="24"/>
  </w:num>
  <w:num w:numId="13">
    <w:abstractNumId w:val="15"/>
  </w:num>
  <w:num w:numId="14">
    <w:abstractNumId w:val="32"/>
  </w:num>
  <w:num w:numId="15">
    <w:abstractNumId w:val="20"/>
  </w:num>
  <w:num w:numId="16">
    <w:abstractNumId w:val="1"/>
  </w:num>
  <w:num w:numId="17">
    <w:abstractNumId w:val="29"/>
  </w:num>
  <w:num w:numId="18">
    <w:abstractNumId w:val="23"/>
  </w:num>
  <w:num w:numId="19">
    <w:abstractNumId w:val="6"/>
  </w:num>
  <w:num w:numId="20">
    <w:abstractNumId w:val="22"/>
  </w:num>
  <w:num w:numId="21">
    <w:abstractNumId w:val="9"/>
  </w:num>
  <w:num w:numId="22">
    <w:abstractNumId w:val="19"/>
  </w:num>
  <w:num w:numId="23">
    <w:abstractNumId w:val="30"/>
  </w:num>
  <w:num w:numId="24">
    <w:abstractNumId w:val="8"/>
  </w:num>
  <w:num w:numId="25">
    <w:abstractNumId w:val="28"/>
  </w:num>
  <w:num w:numId="26">
    <w:abstractNumId w:val="35"/>
  </w:num>
  <w:num w:numId="27">
    <w:abstractNumId w:val="18"/>
  </w:num>
  <w:num w:numId="28">
    <w:abstractNumId w:val="21"/>
  </w:num>
  <w:num w:numId="29">
    <w:abstractNumId w:val="13"/>
  </w:num>
  <w:num w:numId="30">
    <w:abstractNumId w:val="16"/>
  </w:num>
  <w:num w:numId="31">
    <w:abstractNumId w:val="12"/>
  </w:num>
  <w:num w:numId="32">
    <w:abstractNumId w:val="11"/>
  </w:num>
  <w:num w:numId="33">
    <w:abstractNumId w:val="17"/>
  </w:num>
  <w:num w:numId="34">
    <w:abstractNumId w:val="2"/>
  </w:num>
  <w:num w:numId="35">
    <w:abstractNumId w:val="3"/>
  </w:num>
  <w:num w:numId="36">
    <w:abstractNumId w:val="27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4F90"/>
    <w:rsid w:val="00016F99"/>
    <w:rsid w:val="00025CF2"/>
    <w:rsid w:val="000470FE"/>
    <w:rsid w:val="0005119A"/>
    <w:rsid w:val="000529DD"/>
    <w:rsid w:val="00065DD3"/>
    <w:rsid w:val="000728AC"/>
    <w:rsid w:val="00077D8F"/>
    <w:rsid w:val="000910A8"/>
    <w:rsid w:val="000B169F"/>
    <w:rsid w:val="000B2D43"/>
    <w:rsid w:val="000B3191"/>
    <w:rsid w:val="000D089A"/>
    <w:rsid w:val="000D0EAB"/>
    <w:rsid w:val="000D2207"/>
    <w:rsid w:val="000D2958"/>
    <w:rsid w:val="000E54AC"/>
    <w:rsid w:val="000E74E5"/>
    <w:rsid w:val="000E7E9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0821"/>
    <w:rsid w:val="001646D2"/>
    <w:rsid w:val="00167860"/>
    <w:rsid w:val="001749E8"/>
    <w:rsid w:val="00184929"/>
    <w:rsid w:val="001929DA"/>
    <w:rsid w:val="001951E1"/>
    <w:rsid w:val="001A50CB"/>
    <w:rsid w:val="001B5F07"/>
    <w:rsid w:val="001C53AD"/>
    <w:rsid w:val="001D01C0"/>
    <w:rsid w:val="001F5B7D"/>
    <w:rsid w:val="0020176D"/>
    <w:rsid w:val="00224346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422F"/>
    <w:rsid w:val="002C424E"/>
    <w:rsid w:val="002C5D8B"/>
    <w:rsid w:val="002C75C4"/>
    <w:rsid w:val="002D49D1"/>
    <w:rsid w:val="002D4B80"/>
    <w:rsid w:val="002E7E78"/>
    <w:rsid w:val="002F14A3"/>
    <w:rsid w:val="002F378F"/>
    <w:rsid w:val="003011E5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3AFB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5823"/>
    <w:rsid w:val="00486CD1"/>
    <w:rsid w:val="0049026A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675C1"/>
    <w:rsid w:val="005754A3"/>
    <w:rsid w:val="005766AF"/>
    <w:rsid w:val="005C15C4"/>
    <w:rsid w:val="005C195A"/>
    <w:rsid w:val="005C35AC"/>
    <w:rsid w:val="005D1FB6"/>
    <w:rsid w:val="005D2687"/>
    <w:rsid w:val="005D5D73"/>
    <w:rsid w:val="005E3265"/>
    <w:rsid w:val="005F451B"/>
    <w:rsid w:val="005F6EFE"/>
    <w:rsid w:val="0060108E"/>
    <w:rsid w:val="006011F6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51FCD"/>
    <w:rsid w:val="006607A2"/>
    <w:rsid w:val="00661C13"/>
    <w:rsid w:val="006741FE"/>
    <w:rsid w:val="00677466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41EE4"/>
    <w:rsid w:val="007467C3"/>
    <w:rsid w:val="0075471B"/>
    <w:rsid w:val="0075481B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B2547"/>
    <w:rsid w:val="007B5259"/>
    <w:rsid w:val="007C46AC"/>
    <w:rsid w:val="007D3448"/>
    <w:rsid w:val="007E1612"/>
    <w:rsid w:val="007E4A8E"/>
    <w:rsid w:val="007F0FF0"/>
    <w:rsid w:val="007F2871"/>
    <w:rsid w:val="00802BF6"/>
    <w:rsid w:val="008323AB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3A16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17D8F"/>
    <w:rsid w:val="0093017C"/>
    <w:rsid w:val="00936C29"/>
    <w:rsid w:val="009428EE"/>
    <w:rsid w:val="00943504"/>
    <w:rsid w:val="00944393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C3D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51F4"/>
    <w:rsid w:val="00AB04BC"/>
    <w:rsid w:val="00AB1D95"/>
    <w:rsid w:val="00AB79DC"/>
    <w:rsid w:val="00AC433C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0B68"/>
    <w:rsid w:val="00BB6826"/>
    <w:rsid w:val="00BD25DB"/>
    <w:rsid w:val="00BE00EE"/>
    <w:rsid w:val="00BE620C"/>
    <w:rsid w:val="00BF1681"/>
    <w:rsid w:val="00BF24A5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6387"/>
    <w:rsid w:val="00CF64CC"/>
    <w:rsid w:val="00D00C12"/>
    <w:rsid w:val="00D04E4A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87A41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5DFA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30A3E-5F4B-40DC-8357-75671617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4</cp:revision>
  <cp:lastPrinted>2013-01-05T21:12:00Z</cp:lastPrinted>
  <dcterms:created xsi:type="dcterms:W3CDTF">2013-01-05T21:43:00Z</dcterms:created>
  <dcterms:modified xsi:type="dcterms:W3CDTF">2013-01-25T20:24:00Z</dcterms:modified>
</cp:coreProperties>
</file>