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13A7B" w:rsidP="00D13A7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13A7B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Discussions contribute and expand on the ideas of self and others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Pr="00D5423D" w:rsidRDefault="00D13A7B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RWC10-GR.2-S.1-GLE.1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New information can be learned and better dialogue created by listening actively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Fluent reading depends on specific skills and approaches to understanding strategies when reading literary text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Fluent reading depends on specific skills and approaches to understanding strategies when reading informational text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Decoding words with accuracy depends on knowledge of complex spelling patterns and morphology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RWC10-GR.2-S.2-GLE.3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Exploring the writing process helps to plan and draft a variety of literary genres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Exploring the writing process helps to plan and draft a variety of simple informational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Appropriate spelling, capitalization, grammar, and punctuation are used and applied when writing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RWC10-GR.2-S.3-GLE.3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Reference materials help us locate information and answer questions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Questions are essential to analyze and evaluate the quality of thinking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9D483D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481826" y="359069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8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9D483D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13A7B" w:rsidRPr="00ED7B85" w:rsidRDefault="00D13A7B" w:rsidP="00D13A7B">
            <w:pPr>
              <w:tabs>
                <w:tab w:val="num" w:pos="720"/>
              </w:tabs>
              <w:ind w:left="36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Phonics and </w:t>
            </w: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Word Recognition</w:t>
            </w:r>
            <w:r w:rsidR="003C4FCA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hyperlink r:id="rId10" w:history="1">
              <w:r w:rsidRPr="00ED7B85">
                <w:rPr>
                  <w:rStyle w:val="Hyperlink"/>
                  <w:sz w:val="20"/>
                  <w:szCs w:val="20"/>
                </w:rPr>
                <w:t>CCSS.RF.2.3</w:t>
              </w:r>
            </w:hyperlink>
            <w:r w:rsidRPr="00ED7B85">
              <w:rPr>
                <w:sz w:val="20"/>
                <w:szCs w:val="20"/>
              </w:rPr>
              <w:t xml:space="preserve"> Know and apply grade-level phonics and word analysis skills in decoding words.</w:t>
            </w:r>
          </w:p>
          <w:p w:rsidR="00D13A7B" w:rsidRPr="00ED7B85" w:rsidRDefault="00826FD6" w:rsidP="004D3917">
            <w:pPr>
              <w:ind w:left="1080" w:hanging="720"/>
              <w:rPr>
                <w:sz w:val="20"/>
                <w:szCs w:val="20"/>
              </w:rPr>
            </w:pPr>
            <w:hyperlink r:id="rId11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CCSS.RF.2.3a</w:t>
              </w:r>
            </w:hyperlink>
            <w:r w:rsidR="00D13A7B" w:rsidRPr="00ED7B85">
              <w:rPr>
                <w:sz w:val="20"/>
                <w:szCs w:val="20"/>
              </w:rPr>
              <w:t xml:space="preserve"> Distinguish long and short vowels when reading regularly spelled one-syllable words.</w:t>
            </w:r>
          </w:p>
          <w:p w:rsidR="00D13A7B" w:rsidRPr="00ED7B85" w:rsidRDefault="00826FD6" w:rsidP="004D3917">
            <w:pPr>
              <w:ind w:left="1080" w:hanging="720"/>
              <w:rPr>
                <w:sz w:val="20"/>
                <w:szCs w:val="20"/>
              </w:rPr>
            </w:pPr>
            <w:hyperlink r:id="rId12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CCSS.RF.2.3b</w:t>
              </w:r>
            </w:hyperlink>
            <w:r w:rsidR="00D13A7B" w:rsidRPr="00ED7B85">
              <w:rPr>
                <w:sz w:val="20"/>
                <w:szCs w:val="20"/>
              </w:rPr>
              <w:t xml:space="preserve"> Know spelling-sound correspondences for additional common vowel teams.</w:t>
            </w:r>
          </w:p>
          <w:p w:rsidR="00D13A7B" w:rsidRPr="00ED7B85" w:rsidRDefault="00826FD6" w:rsidP="004D3917">
            <w:pPr>
              <w:ind w:left="1080" w:hanging="720"/>
              <w:rPr>
                <w:sz w:val="20"/>
                <w:szCs w:val="20"/>
              </w:rPr>
            </w:pPr>
            <w:hyperlink r:id="rId13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CCSS.RF.2.3c</w:t>
              </w:r>
            </w:hyperlink>
            <w:r w:rsidR="00D13A7B" w:rsidRPr="00ED7B85">
              <w:rPr>
                <w:sz w:val="20"/>
                <w:szCs w:val="20"/>
              </w:rPr>
              <w:t xml:space="preserve"> Decode regularly spelled two-syllable words with long vowels.</w:t>
            </w:r>
          </w:p>
          <w:p w:rsidR="00D13A7B" w:rsidRPr="00ED7B85" w:rsidRDefault="00826FD6" w:rsidP="004D3917">
            <w:pPr>
              <w:ind w:left="1080" w:hanging="720"/>
              <w:rPr>
                <w:sz w:val="20"/>
                <w:szCs w:val="20"/>
              </w:rPr>
            </w:pPr>
            <w:hyperlink r:id="rId14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CCSS.RF.2.3d</w:t>
              </w:r>
            </w:hyperlink>
            <w:r w:rsidR="00D13A7B" w:rsidRPr="00ED7B85">
              <w:rPr>
                <w:sz w:val="20"/>
                <w:szCs w:val="20"/>
              </w:rPr>
              <w:t xml:space="preserve"> Decode words with common prefixes and suffixes.</w:t>
            </w:r>
          </w:p>
          <w:p w:rsidR="00D13A7B" w:rsidRPr="00ED7B85" w:rsidRDefault="00826FD6" w:rsidP="004D3917">
            <w:pPr>
              <w:ind w:left="1080" w:hanging="720"/>
              <w:rPr>
                <w:sz w:val="20"/>
                <w:szCs w:val="20"/>
              </w:rPr>
            </w:pPr>
            <w:hyperlink r:id="rId15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CCSS.RF.2.3e</w:t>
              </w:r>
            </w:hyperlink>
            <w:r w:rsidR="00D13A7B" w:rsidRPr="00ED7B85">
              <w:rPr>
                <w:sz w:val="20"/>
                <w:szCs w:val="20"/>
              </w:rPr>
              <w:t xml:space="preserve"> Identify words with inconsistent but common spelling-sound correspondences.</w:t>
            </w:r>
          </w:p>
          <w:p w:rsidR="00D13A7B" w:rsidRPr="00ED7B85" w:rsidRDefault="00826FD6" w:rsidP="004D3917">
            <w:pPr>
              <w:ind w:left="1080" w:hanging="720"/>
              <w:rPr>
                <w:sz w:val="20"/>
                <w:szCs w:val="20"/>
              </w:rPr>
            </w:pPr>
            <w:hyperlink r:id="rId16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CCSS.RF.2.3f</w:t>
              </w:r>
            </w:hyperlink>
            <w:r w:rsidR="00D13A7B" w:rsidRPr="00ED7B85">
              <w:rPr>
                <w:sz w:val="20"/>
                <w:szCs w:val="20"/>
              </w:rPr>
              <w:t xml:space="preserve"> Recognize and read grade-appropriate irregularly spelled words.</w:t>
            </w:r>
          </w:p>
          <w:p w:rsidR="003C4FCA" w:rsidRPr="00ED7B85" w:rsidRDefault="003C4FCA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13A7B" w:rsidRPr="00ED7B85" w:rsidRDefault="009F2BE9" w:rsidP="00D13A7B">
            <w:pPr>
              <w:tabs>
                <w:tab w:val="left" w:pos="381"/>
                <w:tab w:val="num" w:pos="720"/>
              </w:tabs>
              <w:ind w:left="360"/>
              <w:rPr>
                <w:sz w:val="20"/>
                <w:szCs w:val="20"/>
              </w:rPr>
            </w:pP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="00D13A7B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</w:t>
              </w:r>
            </w:hyperlink>
            <w:r w:rsidR="00D13A7B" w:rsidRPr="00ED7B85">
              <w:rPr>
                <w:sz w:val="20"/>
                <w:szCs w:val="20"/>
              </w:rPr>
              <w:t xml:space="preserve"> Read with sufficient accuracy and fluency to support comprehension.</w:t>
            </w:r>
          </w:p>
          <w:p w:rsidR="00D13A7B" w:rsidRPr="00ED7B85" w:rsidRDefault="00826FD6" w:rsidP="000769EC">
            <w:pPr>
              <w:tabs>
                <w:tab w:val="left" w:pos="381"/>
              </w:tabs>
              <w:ind w:left="734"/>
              <w:rPr>
                <w:sz w:val="20"/>
                <w:szCs w:val="20"/>
              </w:rPr>
            </w:pPr>
            <w:hyperlink r:id="rId18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CCSS.RF.2.4a</w:t>
              </w:r>
            </w:hyperlink>
            <w:r w:rsidR="00D13A7B" w:rsidRPr="00ED7B85">
              <w:rPr>
                <w:sz w:val="20"/>
                <w:szCs w:val="20"/>
              </w:rPr>
              <w:t xml:space="preserve"> Read grade-level text with purpose and understanding.</w:t>
            </w:r>
          </w:p>
          <w:p w:rsidR="00D13A7B" w:rsidRPr="00ED7B85" w:rsidRDefault="00826FD6" w:rsidP="000769EC">
            <w:pPr>
              <w:tabs>
                <w:tab w:val="left" w:pos="381"/>
              </w:tabs>
              <w:ind w:left="734"/>
              <w:rPr>
                <w:sz w:val="20"/>
                <w:szCs w:val="20"/>
              </w:rPr>
            </w:pPr>
            <w:hyperlink r:id="rId19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CCSS.RF.2.4b</w:t>
              </w:r>
            </w:hyperlink>
            <w:r w:rsidR="00D13A7B" w:rsidRPr="00ED7B85">
              <w:rPr>
                <w:sz w:val="20"/>
                <w:szCs w:val="20"/>
              </w:rPr>
              <w:t xml:space="preserve"> Read grade-level text orally with accuracy, appropriate rate, and expression.</w:t>
            </w:r>
          </w:p>
          <w:p w:rsidR="009F2BE9" w:rsidRDefault="00826FD6" w:rsidP="000769EC">
            <w:pPr>
              <w:tabs>
                <w:tab w:val="left" w:pos="381"/>
              </w:tabs>
              <w:ind w:left="734"/>
              <w:rPr>
                <w:rFonts w:asciiTheme="minorHAnsi" w:hAnsiTheme="minorHAnsi"/>
                <w:b/>
                <w:sz w:val="28"/>
                <w:szCs w:val="20"/>
              </w:rPr>
            </w:pPr>
            <w:hyperlink r:id="rId20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CCSS.RF.2.4c</w:t>
              </w:r>
            </w:hyperlink>
            <w:r w:rsidR="00D13A7B" w:rsidRPr="00ED7B85">
              <w:rPr>
                <w:sz w:val="20"/>
                <w:szCs w:val="20"/>
              </w:rPr>
              <w:t xml:space="preserve"> 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DF23C1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</w:t>
            </w:r>
          </w:p>
        </w:tc>
        <w:tc>
          <w:tcPr>
            <w:tcW w:w="3150" w:type="dxa"/>
            <w:gridSpan w:val="3"/>
          </w:tcPr>
          <w:p w:rsidR="0013710B" w:rsidRPr="00D5423D" w:rsidRDefault="00140D0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  <w:tc>
          <w:tcPr>
            <w:tcW w:w="3348" w:type="dxa"/>
            <w:gridSpan w:val="2"/>
          </w:tcPr>
          <w:p w:rsidR="0013710B" w:rsidRPr="00D5423D" w:rsidRDefault="00DF2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BA49DC" w:rsidP="00BA49DC">
            <w:pPr>
              <w:tabs>
                <w:tab w:val="left" w:pos="2669"/>
              </w:tabs>
              <w:ind w:left="0" w:firstLine="0"/>
              <w:rPr>
                <w:sz w:val="20"/>
                <w:szCs w:val="20"/>
              </w:rPr>
            </w:pPr>
            <w:r w:rsidRPr="00AF5AB6">
              <w:rPr>
                <w:rFonts w:asciiTheme="minorHAnsi" w:hAnsiTheme="minorHAnsi"/>
                <w:sz w:val="20"/>
                <w:szCs w:val="20"/>
              </w:rPr>
              <w:t>Helping Hands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3"/>
          </w:tcPr>
          <w:p w:rsidR="0013710B" w:rsidRPr="00D5423D" w:rsidRDefault="00BA49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F5AB6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BA49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BA49DC" w:rsidP="00BA43DD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Imagination</w:t>
            </w:r>
          </w:p>
        </w:tc>
        <w:tc>
          <w:tcPr>
            <w:tcW w:w="3150" w:type="dxa"/>
            <w:gridSpan w:val="3"/>
          </w:tcPr>
          <w:p w:rsidR="0013710B" w:rsidRPr="00D5423D" w:rsidRDefault="00BA49DC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4-6 </w:t>
            </w:r>
            <w:r w:rsidR="00140D0C">
              <w:rPr>
                <w:rFonts w:asciiTheme="minorHAnsi" w:hAnsiTheme="minorHAnsi"/>
                <w:sz w:val="20"/>
                <w:szCs w:val="20"/>
              </w:rPr>
              <w:t>w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eeks</w:t>
            </w:r>
          </w:p>
        </w:tc>
        <w:tc>
          <w:tcPr>
            <w:tcW w:w="3348" w:type="dxa"/>
            <w:gridSpan w:val="2"/>
          </w:tcPr>
          <w:p w:rsidR="0013710B" w:rsidRPr="00D5423D" w:rsidRDefault="00BA49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BA49DC" w:rsidP="00BA43DD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Our World</w:t>
            </w:r>
          </w:p>
        </w:tc>
        <w:tc>
          <w:tcPr>
            <w:tcW w:w="3150" w:type="dxa"/>
            <w:gridSpan w:val="3"/>
          </w:tcPr>
          <w:p w:rsidR="0013710B" w:rsidRPr="00D5423D" w:rsidRDefault="00BA49DC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4-</w:t>
            </w:r>
            <w:r w:rsidR="00140D0C">
              <w:rPr>
                <w:rFonts w:asciiTheme="minorHAnsi" w:hAnsiTheme="minorHAnsi"/>
                <w:sz w:val="20"/>
                <w:szCs w:val="20"/>
              </w:rPr>
              <w:t>6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  <w:tc>
          <w:tcPr>
            <w:tcW w:w="3348" w:type="dxa"/>
            <w:gridSpan w:val="2"/>
          </w:tcPr>
          <w:p w:rsidR="0013710B" w:rsidRPr="00D5423D" w:rsidRDefault="00BA49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BA49DC" w:rsidRPr="00D5423D" w:rsidTr="009F2BE9">
        <w:trPr>
          <w:jc w:val="center"/>
        </w:trPr>
        <w:tc>
          <w:tcPr>
            <w:tcW w:w="8118" w:type="dxa"/>
            <w:gridSpan w:val="3"/>
          </w:tcPr>
          <w:p w:rsidR="00BA49DC" w:rsidRPr="00566640" w:rsidRDefault="00BA49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4AD8">
              <w:rPr>
                <w:rFonts w:asciiTheme="minorHAnsi" w:hAnsiTheme="minorHAnsi"/>
                <w:sz w:val="20"/>
                <w:szCs w:val="20"/>
              </w:rPr>
              <w:t>Explorers</w:t>
            </w:r>
          </w:p>
        </w:tc>
        <w:tc>
          <w:tcPr>
            <w:tcW w:w="3150" w:type="dxa"/>
            <w:gridSpan w:val="3"/>
          </w:tcPr>
          <w:p w:rsidR="00BA49DC" w:rsidRPr="00566640" w:rsidRDefault="00140D0C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</w:t>
            </w:r>
            <w:r w:rsidR="00BA49DC" w:rsidRPr="005B4AD8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BA49DC" w:rsidRDefault="00BA49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21"/>
          <w:footerReference w:type="default" r:id="rId2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DF23C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Friendship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140D0C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DF23C1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Interactions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DF23C1" w:rsidRPr="00DF23C1" w:rsidRDefault="00815A12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-GR.2-S.1-GLE.1</w:t>
            </w:r>
          </w:p>
          <w:p w:rsidR="00DF23C1" w:rsidRPr="00DF23C1" w:rsidRDefault="00815A12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 xml:space="preserve">-GR.2-S.1-GLE.2 </w:t>
            </w:r>
          </w:p>
          <w:p w:rsidR="00DF23C1" w:rsidRPr="00DF23C1" w:rsidRDefault="00815A12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-GR.2-S.2-GLE.1</w:t>
            </w:r>
          </w:p>
          <w:p w:rsidR="00723CDC" w:rsidRPr="00D5423D" w:rsidRDefault="00723CD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DF23C1" w:rsidRPr="00DF23C1" w:rsidRDefault="00815A12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-GR.2-S.3-GLE.1</w:t>
            </w:r>
          </w:p>
          <w:p w:rsidR="00723CDC" w:rsidRDefault="00815A12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-GR.2-S.4-GLE.1</w:t>
            </w:r>
          </w:p>
          <w:p w:rsidR="00815A12" w:rsidRPr="00D5423D" w:rsidRDefault="00815A12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</w:t>
            </w:r>
            <w:r w:rsidR="00140D0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DF23C1" w:rsidRPr="00DF23C1" w:rsidRDefault="00DF23C1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>Why is using precise vocabulary (or “word choice”</w:t>
            </w:r>
            <w:r w:rsidR="00815A12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 xml:space="preserve"> important? (</w:t>
            </w:r>
            <w:r w:rsidR="00DF002E">
              <w:rPr>
                <w:rFonts w:asciiTheme="minorHAnsi" w:hAnsiTheme="minorHAnsi"/>
                <w:sz w:val="20"/>
                <w:szCs w:val="20"/>
              </w:rPr>
              <w:t>RWC10</w:t>
            </w:r>
            <w:r w:rsidR="00DF002E" w:rsidRPr="00DF23C1">
              <w:rPr>
                <w:rFonts w:asciiTheme="minorHAnsi" w:hAnsiTheme="minorHAnsi"/>
                <w:sz w:val="20"/>
                <w:szCs w:val="20"/>
              </w:rPr>
              <w:t>-GR.2</w:t>
            </w:r>
            <w:r w:rsidR="00DF002E">
              <w:rPr>
                <w:rFonts w:asciiTheme="minorHAnsi" w:hAnsiTheme="minorHAnsi"/>
                <w:sz w:val="20"/>
                <w:szCs w:val="20"/>
              </w:rPr>
              <w:t>-</w:t>
            </w:r>
            <w:r w:rsidR="00DF002E">
              <w:rPr>
                <w:rFonts w:asciiTheme="minorHAnsi" w:eastAsia="Times New Roman" w:hAnsiTheme="minorHAnsi"/>
                <w:sz w:val="20"/>
                <w:szCs w:val="20"/>
              </w:rPr>
              <w:t>S.1-GLE.1-IQ.1) and</w:t>
            </w: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F002E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F002E">
              <w:rPr>
                <w:rFonts w:asciiTheme="minorHAnsi" w:hAnsiTheme="minorHAnsi"/>
                <w:sz w:val="20"/>
                <w:szCs w:val="20"/>
              </w:rPr>
              <w:t>RWC10</w:t>
            </w:r>
            <w:r w:rsidR="00DF002E" w:rsidRPr="00DF23C1">
              <w:rPr>
                <w:rFonts w:asciiTheme="minorHAnsi" w:hAnsiTheme="minorHAnsi"/>
                <w:sz w:val="20"/>
                <w:szCs w:val="20"/>
              </w:rPr>
              <w:t>-GR.2</w:t>
            </w:r>
            <w:r w:rsidR="00DF002E">
              <w:rPr>
                <w:rFonts w:asciiTheme="minorHAnsi" w:hAnsiTheme="minorHAnsi"/>
                <w:sz w:val="20"/>
                <w:szCs w:val="20"/>
              </w:rPr>
              <w:t>-</w:t>
            </w: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>S.1-GLE.1-RA.1)</w:t>
            </w:r>
          </w:p>
          <w:p w:rsidR="00DF23C1" w:rsidRPr="00DF23C1" w:rsidRDefault="00DF002E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How do people respond to things they feel are</w:t>
            </w:r>
            <w:r w:rsidR="00DF23C1" w:rsidRPr="00DF23C1">
              <w:rPr>
                <w:rFonts w:asciiTheme="minorHAnsi" w:eastAsia="Times New Roman" w:hAnsiTheme="minorHAnsi"/>
                <w:sz w:val="20"/>
                <w:szCs w:val="20"/>
              </w:rPr>
              <w:t xml:space="preserve"> unfair?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F23C1" w:rsidRPr="00DF23C1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-GR.2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F23C1" w:rsidRPr="00DF23C1">
              <w:rPr>
                <w:rFonts w:asciiTheme="minorHAnsi" w:eastAsia="Times New Roman" w:hAnsiTheme="minorHAnsi"/>
                <w:sz w:val="20"/>
                <w:szCs w:val="20"/>
              </w:rPr>
              <w:t>S.1-GLE.2-IQ.2)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>How do our relationships and background influence our interactions with others? (</w:t>
            </w:r>
            <w:r w:rsidR="000C462C">
              <w:rPr>
                <w:rFonts w:asciiTheme="minorHAnsi" w:hAnsiTheme="minorHAnsi"/>
                <w:sz w:val="20"/>
                <w:szCs w:val="20"/>
              </w:rPr>
              <w:t>RWC10</w:t>
            </w:r>
            <w:r w:rsidR="000C462C" w:rsidRPr="00DF23C1">
              <w:rPr>
                <w:rFonts w:asciiTheme="minorHAnsi" w:hAnsiTheme="minorHAnsi"/>
                <w:sz w:val="20"/>
                <w:szCs w:val="20"/>
              </w:rPr>
              <w:t>-GR.2</w:t>
            </w:r>
            <w:r w:rsidR="000C462C">
              <w:rPr>
                <w:rFonts w:asciiTheme="minorHAnsi" w:hAnsiTheme="minorHAnsi"/>
                <w:sz w:val="20"/>
                <w:szCs w:val="20"/>
              </w:rPr>
              <w:t>-</w:t>
            </w: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>S.2-GLE.1-EO.e)</w:t>
            </w:r>
          </w:p>
          <w:p w:rsidR="0051577B" w:rsidRPr="00A86B29" w:rsidRDefault="00DF23C1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>What does it mean to be fair-minded? (</w:t>
            </w:r>
            <w:r w:rsidR="000C462C">
              <w:rPr>
                <w:rFonts w:asciiTheme="minorHAnsi" w:hAnsiTheme="minorHAnsi"/>
                <w:sz w:val="20"/>
                <w:szCs w:val="20"/>
              </w:rPr>
              <w:t>RWC10</w:t>
            </w:r>
            <w:r w:rsidR="000C462C" w:rsidRPr="00DF23C1">
              <w:rPr>
                <w:rFonts w:asciiTheme="minorHAnsi" w:hAnsiTheme="minorHAnsi"/>
                <w:sz w:val="20"/>
                <w:szCs w:val="20"/>
              </w:rPr>
              <w:t>-GR.2</w:t>
            </w:r>
            <w:r w:rsidR="000C462C">
              <w:rPr>
                <w:rFonts w:asciiTheme="minorHAnsi" w:hAnsiTheme="minorHAnsi"/>
                <w:sz w:val="20"/>
                <w:szCs w:val="20"/>
              </w:rPr>
              <w:t>-</w:t>
            </w:r>
            <w:r w:rsidRPr="00DF23C1">
              <w:rPr>
                <w:rFonts w:asciiTheme="minorHAnsi" w:eastAsia="Times New Roman" w:hAnsiTheme="minorHAnsi"/>
                <w:sz w:val="20"/>
                <w:szCs w:val="20"/>
              </w:rPr>
              <w:t>S.4-GLE.3-IQ.3)</w:t>
            </w:r>
          </w:p>
        </w:tc>
      </w:tr>
      <w:tr w:rsidR="0051577B" w:rsidRPr="00D5423D" w:rsidTr="003331E7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0C462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&amp; L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 xml:space="preserve">istening – Reading for all Purposes – Writing </w:t>
            </w:r>
            <w:r>
              <w:rPr>
                <w:rFonts w:asciiTheme="minorHAnsi" w:hAnsiTheme="minorHAnsi"/>
                <w:sz w:val="20"/>
                <w:szCs w:val="20"/>
              </w:rPr>
              <w:t>and Composition – Research and R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easoning</w:t>
            </w: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56664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0C462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interactions, communication,  structure, cause/effect, emotion, influence, characteristics, d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iscussion</w:t>
            </w:r>
          </w:p>
        </w:tc>
        <w:tc>
          <w:tcPr>
            <w:tcW w:w="4282" w:type="dxa"/>
            <w:gridSpan w:val="4"/>
          </w:tcPr>
          <w:p w:rsidR="00723CDC" w:rsidRPr="00D5423D" w:rsidRDefault="000C462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comprehension, v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ocabulary</w:t>
            </w:r>
          </w:p>
        </w:tc>
        <w:tc>
          <w:tcPr>
            <w:tcW w:w="4282" w:type="dxa"/>
            <w:gridSpan w:val="2"/>
          </w:tcPr>
          <w:p w:rsidR="00723CDC" w:rsidRPr="00D5423D" w:rsidRDefault="000C462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comprehension, vocabulary, s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pelling</w:t>
            </w:r>
          </w:p>
        </w:tc>
      </w:tr>
    </w:tbl>
    <w:p w:rsidR="0051577B" w:rsidRPr="00A86B29" w:rsidRDefault="0051577B" w:rsidP="001A0B2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5081"/>
        <w:gridCol w:w="4656"/>
      </w:tblGrid>
      <w:tr w:rsidR="0051577B" w:rsidRPr="00D5423D" w:rsidTr="003331E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1A0B2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1A0B2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DF23C1" w:rsidRPr="00D5423D" w:rsidTr="00525932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23C1" w:rsidRPr="00DF23C1" w:rsidRDefault="00DF23C1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Reading fluency (reading rate, accuracy, prosody) depends on mastery of early reading skills</w:t>
            </w:r>
            <w:r w:rsidR="004A3F51">
              <w:rPr>
                <w:rFonts w:cs="Calibri"/>
                <w:sz w:val="20"/>
                <w:szCs w:val="20"/>
              </w:rPr>
              <w:t xml:space="preserve">.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  <w:r w:rsidR="000C462C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5081" w:type="dxa"/>
            <w:shd w:val="clear" w:color="auto" w:fill="auto"/>
          </w:tcPr>
          <w:p w:rsidR="00DF23C1" w:rsidRPr="00DF23C1" w:rsidRDefault="00DF23C1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Have students developed the required facility with early reading skills?</w:t>
            </w:r>
          </w:p>
        </w:tc>
        <w:tc>
          <w:tcPr>
            <w:tcW w:w="4656" w:type="dxa"/>
            <w:shd w:val="clear" w:color="auto" w:fill="auto"/>
          </w:tcPr>
          <w:p w:rsidR="00DF23C1" w:rsidRPr="00DF23C1" w:rsidRDefault="00DF23C1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Have students developed the required facility with early reading skills?</w:t>
            </w:r>
          </w:p>
        </w:tc>
      </w:tr>
      <w:tr w:rsidR="00DF23C1" w:rsidRPr="00D5423D" w:rsidTr="0052593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23C1" w:rsidRPr="00DF23C1" w:rsidRDefault="00DF23C1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Knowledge of complex spelling patterns and word roots helps readers with spelling, decoding, and vocabulary</w:t>
            </w:r>
            <w:r w:rsidR="004A3F51">
              <w:rPr>
                <w:rFonts w:cs="Calibri"/>
                <w:sz w:val="20"/>
                <w:szCs w:val="20"/>
              </w:rPr>
              <w:t xml:space="preserve">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  <w:r w:rsidR="000C462C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5081" w:type="dxa"/>
            <w:shd w:val="clear" w:color="auto" w:fill="auto"/>
          </w:tcPr>
          <w:p w:rsidR="00DF23C1" w:rsidRPr="00DF23C1" w:rsidRDefault="00DF23C1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Does a word’s morphology give us clues as to its meaning? Give examples.</w:t>
            </w:r>
          </w:p>
        </w:tc>
        <w:tc>
          <w:tcPr>
            <w:tcW w:w="4656" w:type="dxa"/>
            <w:shd w:val="clear" w:color="auto" w:fill="auto"/>
          </w:tcPr>
          <w:p w:rsidR="00DF23C1" w:rsidRPr="00DF23C1" w:rsidRDefault="00DF23C1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How might I use a word’s spelling to determine its meaning? </w:t>
            </w:r>
          </w:p>
          <w:p w:rsidR="00DF23C1" w:rsidRPr="00DF23C1" w:rsidRDefault="00DF23C1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How might I use a word’s spelling to determine other related words?</w:t>
            </w:r>
          </w:p>
        </w:tc>
      </w:tr>
      <w:tr w:rsidR="00043723" w:rsidRPr="00D5423D" w:rsidTr="0052593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3331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usage of spelling patterns, conventions, and grammar, and punctuation </w:t>
            </w:r>
            <w:r>
              <w:rPr>
                <w:rFonts w:asciiTheme="minorHAnsi" w:hAnsiTheme="minorHAnsi"/>
                <w:sz w:val="20"/>
                <w:szCs w:val="20"/>
              </w:rPr>
              <w:t>represent the hallmarks of effective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RWC10-GR.2- S.3-GLE.3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081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Name </w:t>
            </w:r>
            <w:proofErr w:type="gramStart"/>
            <w:r w:rsidRPr="00DF23C1">
              <w:rPr>
                <w:rFonts w:cs="Calibri"/>
                <w:sz w:val="20"/>
                <w:szCs w:val="20"/>
              </w:rPr>
              <w:t>all of the</w:t>
            </w:r>
            <w:proofErr w:type="gramEnd"/>
            <w:r w:rsidRPr="00DF23C1">
              <w:rPr>
                <w:rFonts w:cs="Calibri"/>
                <w:sz w:val="20"/>
                <w:szCs w:val="20"/>
              </w:rPr>
              <w:t xml:space="preserve"> end marks used in</w:t>
            </w:r>
            <w:r>
              <w:rPr>
                <w:rFonts w:cs="Calibri"/>
                <w:sz w:val="20"/>
                <w:szCs w:val="20"/>
              </w:rPr>
              <w:t xml:space="preserve"> standard</w:t>
            </w:r>
            <w:r w:rsidRPr="00DF23C1">
              <w:rPr>
                <w:rFonts w:cs="Calibri"/>
                <w:sz w:val="20"/>
                <w:szCs w:val="20"/>
              </w:rPr>
              <w:t xml:space="preserve"> English. What meaning do they imply?</w:t>
            </w:r>
          </w:p>
        </w:tc>
        <w:tc>
          <w:tcPr>
            <w:tcW w:w="4656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Why </w:t>
            </w:r>
            <w:proofErr w:type="gramStart"/>
            <w:r w:rsidRPr="00DF23C1">
              <w:rPr>
                <w:rFonts w:cs="Calibri"/>
                <w:sz w:val="20"/>
                <w:szCs w:val="20"/>
              </w:rPr>
              <w:t>is</w:t>
            </w:r>
            <w:proofErr w:type="gramEnd"/>
            <w:r w:rsidRPr="00DF23C1">
              <w:rPr>
                <w:rFonts w:cs="Calibri"/>
                <w:sz w:val="20"/>
                <w:szCs w:val="20"/>
              </w:rPr>
              <w:t xml:space="preserve"> effective punctuation, spelling, and grammar important?</w:t>
            </w:r>
          </w:p>
        </w:tc>
      </w:tr>
      <w:tr w:rsidR="00043723" w:rsidRPr="00D5423D" w:rsidTr="0052593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DF23C1" w:rsidRDefault="00043723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People’s interpersonal communications must take into account</w:t>
            </w:r>
            <w:r w:rsidRPr="00DF23C1">
              <w:rPr>
                <w:rFonts w:cs="Calibri"/>
                <w:sz w:val="20"/>
                <w:szCs w:val="20"/>
              </w:rPr>
              <w:t xml:space="preserve"> audience and other contextual variables in order to maximize effectiveness (</w:t>
            </w:r>
            <w:r>
              <w:rPr>
                <w:rFonts w:cs="Calibri"/>
                <w:sz w:val="20"/>
                <w:szCs w:val="20"/>
              </w:rPr>
              <w:t>RWC10-</w:t>
            </w:r>
            <w:r w:rsidRPr="00DF23C1">
              <w:rPr>
                <w:rFonts w:cs="Calibri"/>
                <w:sz w:val="20"/>
                <w:szCs w:val="20"/>
              </w:rPr>
              <w:t>GR.2-S.1</w:t>
            </w:r>
            <w:r>
              <w:rPr>
                <w:rFonts w:cs="Calibri"/>
                <w:sz w:val="20"/>
                <w:szCs w:val="20"/>
              </w:rPr>
              <w:t>-GLE.2-N</w:t>
            </w:r>
            <w:r w:rsidRPr="00DF23C1">
              <w:rPr>
                <w:rFonts w:cs="Calibri"/>
                <w:sz w:val="20"/>
                <w:szCs w:val="20"/>
              </w:rPr>
              <w:t>.1)</w:t>
            </w:r>
          </w:p>
        </w:tc>
        <w:tc>
          <w:tcPr>
            <w:tcW w:w="5081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Are the way you speak to family (parents), friends, teachers, and strangers all the same? Explain </w:t>
            </w:r>
            <w:r w:rsidR="00140D0C">
              <w:rPr>
                <w:rFonts w:cs="Calibri"/>
                <w:sz w:val="20"/>
                <w:szCs w:val="20"/>
              </w:rPr>
              <w:t>th</w:t>
            </w:r>
            <w:r w:rsidRPr="00DF23C1">
              <w:rPr>
                <w:rFonts w:cs="Calibri"/>
                <w:sz w:val="20"/>
                <w:szCs w:val="20"/>
              </w:rPr>
              <w:t>e</w:t>
            </w:r>
            <w:r w:rsidR="00140D0C">
              <w:rPr>
                <w:rFonts w:cs="Calibri"/>
                <w:sz w:val="20"/>
                <w:szCs w:val="20"/>
              </w:rPr>
              <w:t xml:space="preserve"> </w:t>
            </w:r>
            <w:r w:rsidRPr="00DF23C1">
              <w:rPr>
                <w:rFonts w:cs="Calibri"/>
                <w:sz w:val="20"/>
                <w:szCs w:val="20"/>
              </w:rPr>
              <w:t>differ</w:t>
            </w:r>
            <w:r w:rsidR="00140D0C">
              <w:rPr>
                <w:rFonts w:cs="Calibri"/>
                <w:sz w:val="20"/>
                <w:szCs w:val="20"/>
              </w:rPr>
              <w:t>ences</w:t>
            </w:r>
            <w:r w:rsidRPr="00DF23C1">
              <w:rPr>
                <w:rFonts w:cs="Calibri"/>
                <w:sz w:val="20"/>
                <w:szCs w:val="20"/>
              </w:rPr>
              <w:t>. (</w:t>
            </w:r>
            <w:r>
              <w:rPr>
                <w:rFonts w:cs="Calibri"/>
                <w:sz w:val="20"/>
                <w:szCs w:val="20"/>
              </w:rPr>
              <w:t>RWC10-GR.2-S.1.GLE.2-EO.a.ii; c)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</w:t>
            </w:r>
            <w:r w:rsidRPr="00DF23C1">
              <w:rPr>
                <w:rFonts w:cs="Calibri"/>
                <w:sz w:val="20"/>
                <w:szCs w:val="20"/>
              </w:rPr>
              <w:t>GR.2-S.2-GLE.1-EO.e)</w:t>
            </w:r>
          </w:p>
          <w:p w:rsidR="00043723" w:rsidRPr="00DF23C1" w:rsidRDefault="00043723" w:rsidP="00235B52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If you have heard something about a person or a group of people (good or bad) do you talk to them differently based on that background knowledge?( </w:t>
            </w:r>
            <w:r>
              <w:rPr>
                <w:rFonts w:cs="Calibri"/>
                <w:sz w:val="20"/>
                <w:szCs w:val="20"/>
              </w:rPr>
              <w:t>RWC10-</w:t>
            </w:r>
            <w:r w:rsidRPr="00DF23C1">
              <w:rPr>
                <w:rFonts w:cs="Calibri"/>
                <w:sz w:val="20"/>
                <w:szCs w:val="20"/>
              </w:rPr>
              <w:t>GR.2-S.1-GLE.2-EO.a.ii)</w:t>
            </w:r>
          </w:p>
        </w:tc>
        <w:tc>
          <w:tcPr>
            <w:tcW w:w="4656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How would you determine what is fair? (</w:t>
            </w:r>
            <w:r>
              <w:rPr>
                <w:rFonts w:cs="Calibri"/>
                <w:sz w:val="20"/>
                <w:szCs w:val="20"/>
              </w:rPr>
              <w:t>RWC10-</w:t>
            </w:r>
            <w:r w:rsidRPr="00DF23C1">
              <w:rPr>
                <w:rFonts w:cs="Calibri"/>
                <w:sz w:val="20"/>
                <w:szCs w:val="20"/>
              </w:rPr>
              <w:t>GR.2-S.4-GLE.2-IQ.3)</w:t>
            </w:r>
            <w:r>
              <w:rPr>
                <w:rFonts w:cs="Calibri"/>
                <w:sz w:val="20"/>
                <w:szCs w:val="20"/>
              </w:rPr>
              <w:t xml:space="preserve"> and </w:t>
            </w:r>
            <w:r w:rsidRPr="00DF23C1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RWC10-</w:t>
            </w:r>
            <w:r w:rsidRPr="00DF23C1">
              <w:rPr>
                <w:rFonts w:cs="Calibri"/>
                <w:sz w:val="20"/>
                <w:szCs w:val="20"/>
              </w:rPr>
              <w:t>GR.2-S.1-GLE.2-RA.1)</w:t>
            </w:r>
          </w:p>
        </w:tc>
      </w:tr>
      <w:tr w:rsidR="00043723" w:rsidRPr="00D5423D" w:rsidTr="0052593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DF23C1" w:rsidRDefault="00043723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Listeners use background knowledge and various questioning stra</w:t>
            </w:r>
            <w:r>
              <w:rPr>
                <w:rFonts w:cs="Calibri"/>
                <w:sz w:val="20"/>
                <w:szCs w:val="20"/>
              </w:rPr>
              <w:t xml:space="preserve">tegies to accurately recall, </w:t>
            </w:r>
            <w:r w:rsidRPr="00DF23C1">
              <w:rPr>
                <w:rFonts w:cs="Calibri"/>
                <w:sz w:val="20"/>
                <w:szCs w:val="20"/>
              </w:rPr>
              <w:t xml:space="preserve">recount </w:t>
            </w:r>
            <w:r>
              <w:rPr>
                <w:rFonts w:cs="Calibri"/>
                <w:sz w:val="20"/>
                <w:szCs w:val="20"/>
              </w:rPr>
              <w:t xml:space="preserve">and utilize new </w:t>
            </w:r>
            <w:r w:rsidRPr="00DF23C1">
              <w:rPr>
                <w:rFonts w:cs="Calibri"/>
                <w:sz w:val="20"/>
                <w:szCs w:val="20"/>
              </w:rPr>
              <w:t>information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DF23C1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RWC10-GR.2-S.1-GLE.2-EO.b) and (RWC10-GR.2-S.1-GLE.2-EO.c)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(RWC10-GR.2-S.1-GLE.2-RA.2) and </w:t>
            </w:r>
            <w:r w:rsidRPr="00DF23C1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RWC10-GR.2-S.1-GLE.2-N</w:t>
            </w:r>
            <w:r w:rsidRPr="00DF23C1">
              <w:rPr>
                <w:rFonts w:cs="Calibri"/>
                <w:sz w:val="20"/>
                <w:szCs w:val="20"/>
              </w:rPr>
              <w:t>.1)</w:t>
            </w:r>
          </w:p>
          <w:p w:rsidR="00043723" w:rsidRPr="00DF23C1" w:rsidRDefault="00043723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</w:p>
          <w:p w:rsidR="00043723" w:rsidRPr="00DF23C1" w:rsidRDefault="00043723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Do you learn more by talking or listening? Why? </w:t>
            </w:r>
          </w:p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If you were asked a que</w:t>
            </w:r>
            <w:r>
              <w:rPr>
                <w:rFonts w:cs="Calibri"/>
                <w:sz w:val="20"/>
                <w:szCs w:val="20"/>
              </w:rPr>
              <w:t>stion, how is an answer found? (RWC10-GR.2-S.1-GLE.2-EO.a.iii)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</w:t>
            </w:r>
            <w:r w:rsidRPr="00DF23C1">
              <w:rPr>
                <w:rFonts w:cs="Calibri"/>
                <w:sz w:val="20"/>
                <w:szCs w:val="20"/>
              </w:rPr>
              <w:t>GR.2-S.1-GLE.2-EO.b)</w:t>
            </w:r>
          </w:p>
          <w:p w:rsidR="00043723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Can you answer a question using o</w:t>
            </w:r>
            <w:r>
              <w:rPr>
                <w:rFonts w:cs="Calibri"/>
                <w:sz w:val="20"/>
                <w:szCs w:val="20"/>
              </w:rPr>
              <w:t xml:space="preserve">nly your background knowledge? </w:t>
            </w:r>
            <w:r w:rsidR="00140D0C">
              <w:rPr>
                <w:rFonts w:cs="Calibri"/>
                <w:sz w:val="20"/>
                <w:szCs w:val="20"/>
              </w:rPr>
              <w:t>Explain.</w:t>
            </w:r>
          </w:p>
          <w:p w:rsidR="00140D0C" w:rsidRPr="00DF23C1" w:rsidRDefault="00140D0C" w:rsidP="001A0B2A">
            <w:p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What makes a good communicator?  (RWC10-GR</w:t>
            </w:r>
            <w:r w:rsidRPr="00140D0C">
              <w:rPr>
                <w:rFonts w:cs="Calibri"/>
                <w:sz w:val="20"/>
                <w:szCs w:val="20"/>
              </w:rPr>
              <w:t>.2-S.1-GLE.1-EO.a.c.e.f) and (RWC10-GR.2-S.1-GLE.1-IQ.1.4) and (RWC10-GR.2-S.1-GLE.1-RA.1) and (RWC10-GR.2-S.1-GLE.1-N.1)</w:t>
            </w:r>
          </w:p>
        </w:tc>
        <w:tc>
          <w:tcPr>
            <w:tcW w:w="4656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Wh</w:t>
            </w:r>
            <w:r w:rsidR="00140D0C">
              <w:rPr>
                <w:rFonts w:cs="Calibri"/>
                <w:sz w:val="20"/>
                <w:szCs w:val="20"/>
              </w:rPr>
              <w:t>y do we need basic rules</w:t>
            </w:r>
            <w:r w:rsidRPr="00DF23C1">
              <w:rPr>
                <w:rFonts w:cs="Calibri"/>
                <w:sz w:val="20"/>
                <w:szCs w:val="20"/>
              </w:rPr>
              <w:t xml:space="preserve"> for discussion</w:t>
            </w:r>
            <w:r w:rsidR="00140D0C">
              <w:rPr>
                <w:rFonts w:cs="Calibri"/>
                <w:sz w:val="20"/>
                <w:szCs w:val="20"/>
              </w:rPr>
              <w:t>s</w:t>
            </w:r>
            <w:r w:rsidRPr="00DF23C1">
              <w:rPr>
                <w:rFonts w:cs="Calibri"/>
                <w:sz w:val="20"/>
                <w:szCs w:val="20"/>
              </w:rPr>
              <w:t>?  (</w:t>
            </w:r>
            <w:r>
              <w:rPr>
                <w:rFonts w:cs="Calibri"/>
                <w:sz w:val="20"/>
                <w:szCs w:val="20"/>
              </w:rPr>
              <w:t>RWC10-</w:t>
            </w:r>
            <w:r w:rsidRPr="00DF23C1">
              <w:rPr>
                <w:rFonts w:cs="Calibri"/>
                <w:sz w:val="20"/>
                <w:szCs w:val="20"/>
              </w:rPr>
              <w:t>GR.2-S.1-GLE.2-EO.a.i)</w:t>
            </w:r>
          </w:p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043723" w:rsidRPr="00D5423D" w:rsidTr="0052593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DF23C1" w:rsidRDefault="00043723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Precise vocabulary a</w:t>
            </w:r>
            <w:r>
              <w:rPr>
                <w:rFonts w:cs="Calibri"/>
                <w:sz w:val="20"/>
                <w:szCs w:val="20"/>
              </w:rPr>
              <w:t>nd speaking facilitates</w:t>
            </w:r>
            <w:r w:rsidRPr="00DF23C1">
              <w:rPr>
                <w:rFonts w:cs="Calibri"/>
                <w:sz w:val="20"/>
                <w:szCs w:val="20"/>
              </w:rPr>
              <w:t xml:space="preserve"> clear understandings in listeners/readers. (</w:t>
            </w:r>
            <w:r>
              <w:rPr>
                <w:rFonts w:cs="Calibri"/>
                <w:sz w:val="20"/>
                <w:szCs w:val="20"/>
              </w:rPr>
              <w:t>RWC10-GR.2-S.1-GLE.1-EO.a.e.f)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(RWC10-GR.2-S.2-GLE.1-IQ.2)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</w:t>
            </w:r>
            <w:r w:rsidRPr="00DF23C1">
              <w:rPr>
                <w:rFonts w:cs="Calibri"/>
                <w:sz w:val="20"/>
                <w:szCs w:val="20"/>
              </w:rPr>
              <w:t>GR.2-</w:t>
            </w:r>
            <w:r>
              <w:rPr>
                <w:rFonts w:cs="Calibri"/>
                <w:sz w:val="20"/>
                <w:szCs w:val="20"/>
              </w:rPr>
              <w:t>S.2-GLE.1-N.1)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</w:t>
            </w:r>
            <w:r w:rsidRPr="00DF23C1">
              <w:rPr>
                <w:rFonts w:cs="Calibri"/>
                <w:sz w:val="20"/>
                <w:szCs w:val="20"/>
              </w:rPr>
              <w:t>GR.2-S.2-GLE.1-EO.a.i)</w:t>
            </w:r>
          </w:p>
        </w:tc>
        <w:tc>
          <w:tcPr>
            <w:tcW w:w="5081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If the speaker does not speak audibly, what can happen?  </w:t>
            </w:r>
            <w:r w:rsidR="00140D0C">
              <w:rPr>
                <w:rFonts w:cs="Calibri"/>
                <w:sz w:val="20"/>
                <w:szCs w:val="20"/>
              </w:rPr>
              <w:t xml:space="preserve">Explain. </w:t>
            </w:r>
            <w:r w:rsidRPr="00DF23C1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RWC10-GR.2-S.1-GLE.1-EO.a)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(RWC10-GR.2-S.1-GLE.1-IQ.4)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(RWC10-GR.2-S.1-GLE.1-N</w:t>
            </w:r>
            <w:r w:rsidRPr="00DF23C1">
              <w:rPr>
                <w:rFonts w:cs="Calibri"/>
                <w:sz w:val="20"/>
                <w:szCs w:val="20"/>
              </w:rPr>
              <w:t>.1)</w:t>
            </w:r>
          </w:p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Why should vocabulary that is specific about what you are talking about be used? (</w:t>
            </w:r>
            <w:r>
              <w:rPr>
                <w:rFonts w:cs="Calibri"/>
                <w:sz w:val="20"/>
                <w:szCs w:val="20"/>
              </w:rPr>
              <w:t>RWC10-GR.2-S.1-GLE.1-EO.f)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(RWC10-GR.2-S.1-GLE.1-IQ.1)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</w:t>
            </w:r>
            <w:r w:rsidRPr="00DF23C1">
              <w:rPr>
                <w:rFonts w:cs="Calibri"/>
                <w:sz w:val="20"/>
                <w:szCs w:val="20"/>
              </w:rPr>
              <w:t>GR.2-S.1-GLE.1-RA.1)</w:t>
            </w:r>
          </w:p>
        </w:tc>
        <w:tc>
          <w:tcPr>
            <w:tcW w:w="4656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How do you understand a presentation if you cannot hear what the speaker is saying or they aren’t using vocabulary that goes with what the topic is? (</w:t>
            </w:r>
            <w:r>
              <w:rPr>
                <w:rFonts w:cs="Calibri"/>
                <w:sz w:val="20"/>
                <w:szCs w:val="20"/>
              </w:rPr>
              <w:t>RWC10-GR.2-S.1-GLE.2-EO.a; c)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</w:t>
            </w:r>
            <w:r w:rsidRPr="00DF23C1">
              <w:rPr>
                <w:rFonts w:cs="Calibri"/>
                <w:sz w:val="20"/>
                <w:szCs w:val="20"/>
              </w:rPr>
              <w:t>GR.2-S.1-GLE.2-RA.2)</w:t>
            </w:r>
          </w:p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043723" w:rsidRPr="00D5423D" w:rsidTr="0052593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DF23C1" w:rsidRDefault="00043723" w:rsidP="001A0B2A">
            <w:pPr>
              <w:ind w:left="0" w:firstLine="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 xml:space="preserve">Rules </w:t>
            </w:r>
            <w:r>
              <w:rPr>
                <w:rFonts w:cs="Calibri"/>
                <w:sz w:val="20"/>
                <w:szCs w:val="20"/>
              </w:rPr>
              <w:t>to guide group discussions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can </w:t>
            </w:r>
            <w:r w:rsidRPr="00DF23C1">
              <w:rPr>
                <w:rFonts w:cs="Calibri"/>
                <w:sz w:val="20"/>
                <w:szCs w:val="20"/>
              </w:rPr>
              <w:t>increase unde</w:t>
            </w:r>
            <w:r>
              <w:rPr>
                <w:rFonts w:cs="Calibri"/>
                <w:sz w:val="20"/>
                <w:szCs w:val="20"/>
              </w:rPr>
              <w:t xml:space="preserve">rstandings of one another and diverse perspectives </w:t>
            </w:r>
            <w:r w:rsidRPr="00DF23C1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RWC10-GR.2-S.1-GLE.2-a.i.ii)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(RWC10-GR.2-S.1-GLE.2.N</w:t>
            </w:r>
            <w:r w:rsidRPr="00DF23C1">
              <w:rPr>
                <w:rFonts w:cs="Calibri"/>
                <w:sz w:val="20"/>
                <w:szCs w:val="20"/>
              </w:rPr>
              <w:t>.1)</w:t>
            </w:r>
          </w:p>
        </w:tc>
        <w:tc>
          <w:tcPr>
            <w:tcW w:w="5081" w:type="dxa"/>
            <w:shd w:val="clear" w:color="auto" w:fill="auto"/>
          </w:tcPr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What are rules that we should follow as we are having discussions? (</w:t>
            </w:r>
            <w:r>
              <w:rPr>
                <w:rFonts w:cs="Calibri"/>
                <w:sz w:val="20"/>
                <w:szCs w:val="20"/>
              </w:rPr>
              <w:t>RWC10-GR.2-S.1-GLE.2-EO.a.i)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</w:t>
            </w:r>
            <w:r w:rsidRPr="00DF23C1">
              <w:rPr>
                <w:rFonts w:cs="Calibri"/>
                <w:sz w:val="20"/>
                <w:szCs w:val="20"/>
              </w:rPr>
              <w:t>GR.2-S.1-GLE.1-IQ.1)</w:t>
            </w:r>
          </w:p>
          <w:p w:rsidR="00043723" w:rsidRPr="00DF23C1" w:rsidRDefault="00043723" w:rsidP="001A0B2A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What should we do before we ask a question about what is being presented? (</w:t>
            </w:r>
            <w:r>
              <w:rPr>
                <w:rFonts w:cs="Calibri"/>
                <w:sz w:val="20"/>
                <w:szCs w:val="20"/>
              </w:rPr>
              <w:t>RWC10-</w:t>
            </w:r>
            <w:r w:rsidRPr="00DF23C1">
              <w:rPr>
                <w:rFonts w:cs="Calibri"/>
                <w:sz w:val="20"/>
                <w:szCs w:val="20"/>
              </w:rPr>
              <w:t>GR.2-S.1-GLE.2-RA.2)</w:t>
            </w:r>
          </w:p>
          <w:p w:rsidR="00140D0C" w:rsidRDefault="00043723" w:rsidP="00140D0C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Should we ask questions to clarify or get additional information? (</w:t>
            </w:r>
            <w:r>
              <w:rPr>
                <w:rFonts w:cs="Calibri"/>
                <w:sz w:val="20"/>
                <w:szCs w:val="20"/>
              </w:rPr>
              <w:t xml:space="preserve">RWC10-GR.2-S.1-GLE.2-EO.c) </w:t>
            </w:r>
          </w:p>
          <w:p w:rsidR="00043723" w:rsidRPr="00DF23C1" w:rsidRDefault="00043723" w:rsidP="00140D0C">
            <w:pPr>
              <w:ind w:left="360"/>
              <w:rPr>
                <w:rFonts w:cs="Calibri"/>
                <w:sz w:val="20"/>
                <w:szCs w:val="20"/>
              </w:rPr>
            </w:pPr>
            <w:r w:rsidRPr="00DF23C1">
              <w:rPr>
                <w:rFonts w:cs="Calibri"/>
                <w:sz w:val="20"/>
                <w:szCs w:val="20"/>
              </w:rPr>
              <w:t>Should we listen to others’ questions to help us understand</w:t>
            </w:r>
            <w:r w:rsidR="00140D0C">
              <w:rPr>
                <w:rFonts w:cs="Calibri"/>
                <w:sz w:val="20"/>
                <w:szCs w:val="20"/>
              </w:rPr>
              <w:t xml:space="preserve"> their perspective(s)</w:t>
            </w:r>
            <w:r w:rsidRPr="00DF23C1">
              <w:rPr>
                <w:rFonts w:cs="Calibri"/>
                <w:sz w:val="20"/>
                <w:szCs w:val="20"/>
              </w:rPr>
              <w:t xml:space="preserve">? </w:t>
            </w:r>
            <w:r w:rsidR="00140D0C">
              <w:rPr>
                <w:rFonts w:cs="Calibri"/>
                <w:sz w:val="20"/>
                <w:szCs w:val="20"/>
              </w:rPr>
              <w:t xml:space="preserve"> Explain. </w:t>
            </w:r>
            <w:r w:rsidRPr="00DF23C1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RWC10-GR.2-S.1-GLE.2-EO.a.ii; c) and</w:t>
            </w:r>
            <w:r w:rsidRPr="00DF23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(RWC10-GR.2-S.1-GLE.2-N</w:t>
            </w:r>
            <w:r w:rsidRPr="00DF23C1">
              <w:rPr>
                <w:rFonts w:cs="Calibri"/>
                <w:sz w:val="20"/>
                <w:szCs w:val="20"/>
              </w:rPr>
              <w:t>.1)</w:t>
            </w:r>
          </w:p>
        </w:tc>
        <w:tc>
          <w:tcPr>
            <w:tcW w:w="4656" w:type="dxa"/>
            <w:shd w:val="clear" w:color="auto" w:fill="auto"/>
          </w:tcPr>
          <w:p w:rsidR="00043723" w:rsidRPr="00DF23C1" w:rsidRDefault="00140D0C" w:rsidP="00140D0C">
            <w:p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do we know when to </w:t>
            </w:r>
            <w:r w:rsidR="00043723" w:rsidRPr="00DF23C1">
              <w:rPr>
                <w:rFonts w:cs="Calibri"/>
                <w:sz w:val="20"/>
                <w:szCs w:val="20"/>
              </w:rPr>
              <w:t xml:space="preserve">jump in with a question or wait for a little bit to hear more </w:t>
            </w:r>
            <w:r>
              <w:rPr>
                <w:rFonts w:cs="Calibri"/>
                <w:sz w:val="20"/>
                <w:szCs w:val="20"/>
              </w:rPr>
              <w:t>before asking a question</w:t>
            </w:r>
            <w:r w:rsidR="00043723" w:rsidRPr="00DF23C1">
              <w:rPr>
                <w:rFonts w:cs="Calibri"/>
                <w:sz w:val="20"/>
                <w:szCs w:val="20"/>
              </w:rPr>
              <w:t>? (</w:t>
            </w:r>
            <w:r w:rsidR="00043723">
              <w:rPr>
                <w:rFonts w:cs="Calibri"/>
                <w:sz w:val="20"/>
                <w:szCs w:val="20"/>
              </w:rPr>
              <w:t>RWC10-GR.2-S.1-GLE.2-IQ.1) and</w:t>
            </w:r>
            <w:r w:rsidR="00043723" w:rsidRPr="00DF23C1">
              <w:rPr>
                <w:rFonts w:cs="Calibri"/>
                <w:sz w:val="20"/>
                <w:szCs w:val="20"/>
              </w:rPr>
              <w:t xml:space="preserve"> </w:t>
            </w:r>
            <w:r w:rsidR="00043723">
              <w:rPr>
                <w:rFonts w:cs="Calibri"/>
                <w:sz w:val="20"/>
                <w:szCs w:val="20"/>
              </w:rPr>
              <w:t>(RWC10-GR.2-S.1-GLE.2-EO.c) and</w:t>
            </w:r>
            <w:r w:rsidR="00043723" w:rsidRPr="00DF23C1">
              <w:rPr>
                <w:rFonts w:cs="Calibri"/>
                <w:sz w:val="20"/>
                <w:szCs w:val="20"/>
              </w:rPr>
              <w:t xml:space="preserve"> </w:t>
            </w:r>
            <w:r w:rsidR="00043723">
              <w:rPr>
                <w:rFonts w:cs="Calibri"/>
                <w:sz w:val="20"/>
                <w:szCs w:val="20"/>
              </w:rPr>
              <w:t>(RWC10-GR.2-S.1-GLE.2-RA.2) and</w:t>
            </w:r>
            <w:r w:rsidR="00043723" w:rsidRPr="00DF23C1">
              <w:rPr>
                <w:rFonts w:cs="Calibri"/>
                <w:sz w:val="20"/>
                <w:szCs w:val="20"/>
              </w:rPr>
              <w:t xml:space="preserve"> </w:t>
            </w:r>
            <w:r w:rsidR="00043723">
              <w:rPr>
                <w:rFonts w:cs="Calibri"/>
                <w:sz w:val="20"/>
                <w:szCs w:val="20"/>
              </w:rPr>
              <w:t>(RWC10-GR.2-S.1-GLE.2-N</w:t>
            </w:r>
            <w:r w:rsidR="00043723" w:rsidRPr="00DF23C1">
              <w:rPr>
                <w:rFonts w:cs="Calibri"/>
                <w:sz w:val="20"/>
                <w:szCs w:val="20"/>
              </w:rPr>
              <w:t>.1)</w:t>
            </w:r>
          </w:p>
        </w:tc>
      </w:tr>
    </w:tbl>
    <w:p w:rsidR="00455ED5" w:rsidRPr="00525932" w:rsidRDefault="00455ED5" w:rsidP="001A0B2A">
      <w:pPr>
        <w:rPr>
          <w:sz w:val="20"/>
        </w:rPr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8706"/>
      </w:tblGrid>
      <w:tr w:rsidR="00C27622" w:rsidRPr="00D5423D" w:rsidTr="00525932">
        <w:trPr>
          <w:cantSplit/>
          <w:trHeight w:val="18"/>
          <w:jc w:val="center"/>
        </w:trPr>
        <w:tc>
          <w:tcPr>
            <w:tcW w:w="600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706" w:type="dxa"/>
            <w:shd w:val="clear" w:color="auto" w:fill="D9D9D9" w:themeFill="background1" w:themeFillShade="D9"/>
          </w:tcPr>
          <w:p w:rsidR="00C27622" w:rsidRPr="00D5423D" w:rsidRDefault="00C27622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525932">
        <w:trPr>
          <w:trHeight w:val="654"/>
          <w:jc w:val="center"/>
        </w:trPr>
        <w:tc>
          <w:tcPr>
            <w:tcW w:w="6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Grade-level phonics and word analysis skills. </w:t>
            </w:r>
            <w:hyperlink r:id="rId23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</w:t>
              </w:r>
            </w:hyperlink>
            <w:r w:rsidR="00BB2D4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DF23C1" w:rsidRPr="00DF23C1" w:rsidRDefault="00525932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Participatory ways to develop a topic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GR.2-S.1-GLE.1-EO.b)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That text can present diverse perspectives.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GR.2-S.2-GLE2.EO</w:t>
            </w:r>
            <w:r w:rsidR="00FE0AAA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c.ii)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A variety of uses of English in reading and speaking.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0AAA">
              <w:rPr>
                <w:rFonts w:asciiTheme="minorHAnsi" w:hAnsiTheme="minorHAnsi"/>
                <w:sz w:val="20"/>
                <w:szCs w:val="20"/>
              </w:rPr>
              <w:t>GR.2-S.2-GLE.1-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EO</w:t>
            </w:r>
            <w:r w:rsidR="00FE0AAA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Organizing </w:t>
            </w:r>
            <w:r w:rsidR="00525932">
              <w:rPr>
                <w:rFonts w:asciiTheme="minorHAnsi" w:hAnsiTheme="minorHAnsi"/>
                <w:sz w:val="20"/>
                <w:szCs w:val="20"/>
              </w:rPr>
              <w:t>structures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 xml:space="preserve"> in reading and writing is crucial to effective communication.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GR.2-S.3-GLE.1.EO</w:t>
            </w:r>
            <w:r w:rsidR="00FE0AAA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Vocabulary related to the unit.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GR.2-S.1-GLE.1.EO.f)</w:t>
            </w:r>
          </w:p>
          <w:p w:rsidR="0051577B" w:rsidRPr="00D5423D" w:rsidRDefault="00525932" w:rsidP="005259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to increase r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 xml:space="preserve">eading </w:t>
            </w:r>
            <w:r>
              <w:rPr>
                <w:rFonts w:asciiTheme="minorHAnsi" w:hAnsiTheme="minorHAnsi"/>
                <w:sz w:val="20"/>
                <w:szCs w:val="20"/>
              </w:rPr>
              <w:t>fluency.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GR.2-S.2-GLE.1.EO</w:t>
            </w:r>
            <w:r w:rsidR="00BB2D42">
              <w:rPr>
                <w:rFonts w:asciiTheme="minorHAnsi" w:hAnsiTheme="minorHAnsi"/>
                <w:sz w:val="20"/>
                <w:szCs w:val="20"/>
              </w:rPr>
              <w:t>.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b.ii).</w:t>
            </w:r>
          </w:p>
        </w:tc>
        <w:tc>
          <w:tcPr>
            <w:tcW w:w="8706" w:type="dxa"/>
            <w:shd w:val="clear" w:color="auto" w:fill="auto"/>
          </w:tcPr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Distinguish long and short vowels when reading regularly spelled one-syllable words. </w:t>
            </w:r>
            <w:hyperlink r:id="rId24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RF.2.3a</w:t>
              </w:r>
            </w:hyperlink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GR.2-S.2-GLE.3-EO.a.i)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Know spelling-sound correspondences for additional common vowel teams. </w:t>
            </w:r>
            <w:hyperlink r:id="rId25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RF.2.3b</w:t>
              </w:r>
            </w:hyperlink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GR.2-S.2-GLE.3-EO.a.ii)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Decode regularly spelled two-syllable words with long vowels. </w:t>
            </w:r>
            <w:hyperlink r:id="rId26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RF.2.3c</w:t>
              </w:r>
            </w:hyperlink>
            <w:r w:rsidR="00BB2D4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GR.2-S.2-GLE.3-EO.a.iv)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Decode words with common prefixes and suffixes. </w:t>
            </w:r>
            <w:hyperlink r:id="rId27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RF.2.3d</w:t>
              </w:r>
            </w:hyperlink>
            <w:r w:rsidR="00BB2D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B2D42">
              <w:rPr>
                <w:rFonts w:asciiTheme="minorHAnsi" w:hAnsiTheme="minorHAnsi"/>
                <w:sz w:val="20"/>
                <w:szCs w:val="20"/>
              </w:rPr>
              <w:t>GR.2-S.2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-GLE.3-EO.a.v)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Identify words with inconsistent but common spelling-sound correspondences. </w:t>
            </w:r>
            <w:hyperlink r:id="rId28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RF.2.3e</w:t>
              </w:r>
            </w:hyperlink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GR.2-S.2-GLE.3-EO.a.vi)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Recognize and read grade-appropriate irregularly spelled words. </w:t>
            </w:r>
            <w:hyperlink r:id="rId29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RF.2.3f</w:t>
              </w:r>
            </w:hyperlink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B2D42">
              <w:rPr>
                <w:rFonts w:asciiTheme="minorHAnsi" w:hAnsiTheme="minorHAnsi"/>
                <w:sz w:val="20"/>
                <w:szCs w:val="20"/>
              </w:rPr>
              <w:t>GR.2-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S.2-GLE.3-EO.a.vii)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30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</w:t>
              </w:r>
            </w:hyperlink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B2D42">
              <w:rPr>
                <w:rFonts w:asciiTheme="minorHAnsi" w:hAnsiTheme="minorHAnsi"/>
                <w:sz w:val="20"/>
                <w:szCs w:val="20"/>
              </w:rPr>
              <w:t>GR.2-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S.2-GLE.3-EO.b)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31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RF.2.4a</w:t>
              </w:r>
            </w:hyperlink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B2D42">
              <w:rPr>
                <w:rFonts w:asciiTheme="minorHAnsi" w:hAnsiTheme="minorHAnsi"/>
                <w:sz w:val="20"/>
                <w:szCs w:val="20"/>
              </w:rPr>
              <w:t>GR.2-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S.2-GLE.3-EO.b.i)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Read grade-level text orally with accuracy, appropriate rate, and expression. </w:t>
            </w:r>
            <w:hyperlink r:id="rId32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RF.2.4b</w:t>
              </w:r>
            </w:hyperlink>
            <w:r w:rsidRPr="00DF23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2D42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GR.2-S.2-GLE.3-EO.b.ii)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Use context to confirm or self-correct word recognition and understanding, rereading as necessary. </w:t>
            </w:r>
            <w:hyperlink r:id="rId33" w:history="1">
              <w:r w:rsidRPr="00DF23C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RF.2.4c</w:t>
              </w:r>
            </w:hyperlink>
            <w:r w:rsidR="00BB2D4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GR.2-S.2-GLE.3-EO.b.iii)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Contribute to knowledge to a small group or class discussion to develop a topic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GR.2-S.1-GLE.1-EO.b)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 xml:space="preserve">Participate in collaborative conversations with diverse partners about </w:t>
            </w:r>
            <w:r w:rsidRPr="00DF23C1">
              <w:rPr>
                <w:rFonts w:asciiTheme="minorHAnsi" w:hAnsiTheme="minorHAnsi"/>
                <w:i/>
                <w:sz w:val="20"/>
                <w:szCs w:val="20"/>
              </w:rPr>
              <w:t xml:space="preserve">grade 2 topics and texts 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with peers and adults in small and larger groups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GR.2-S.1-GLE.2-EO</w:t>
            </w:r>
            <w:r w:rsidR="00BB2D42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a.i-iii)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Recount or describe key ideas or details from text read aloud or information presented orally or through other media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GR.2-S.1-GLE.2.EO</w:t>
            </w:r>
            <w:r w:rsidR="00BB2D42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Describe how reasons support specific points he author makes in a text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GR.2-S.2-GLE2.EO</w:t>
            </w:r>
            <w:r w:rsidR="00BB2D42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c.ii)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Compare formal and informal uses of English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GR.2-S.2-GLE.1.EO</w:t>
            </w:r>
            <w:r w:rsidR="00BB2D42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Organize ideas using pictures, graphic organizers, or story maps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GR.2-S.3-GLE.1.EO</w:t>
            </w:r>
            <w:r w:rsidR="00BB2D42">
              <w:rPr>
                <w:rFonts w:asciiTheme="minorHAnsi" w:hAnsiTheme="minorHAnsi"/>
                <w:sz w:val="20"/>
                <w:szCs w:val="20"/>
              </w:rPr>
              <w:t>.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:rsidR="00DF23C1" w:rsidRPr="00DF23C1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F23C1">
              <w:rPr>
                <w:rFonts w:asciiTheme="minorHAnsi" w:hAnsiTheme="minorHAnsi"/>
                <w:sz w:val="20"/>
                <w:szCs w:val="20"/>
              </w:rPr>
              <w:t>Use content-specific vocabulary to ask questions and provide information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DF23C1">
              <w:rPr>
                <w:rFonts w:asciiTheme="minorHAnsi" w:hAnsiTheme="minorHAnsi"/>
                <w:sz w:val="20"/>
                <w:szCs w:val="20"/>
              </w:rPr>
              <w:t>GR.2-S.1-GLE.1.EO.f)</w:t>
            </w:r>
          </w:p>
          <w:p w:rsidR="00525932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25932">
              <w:rPr>
                <w:rFonts w:asciiTheme="minorHAnsi" w:hAnsiTheme="minorHAnsi"/>
                <w:sz w:val="20"/>
                <w:szCs w:val="20"/>
              </w:rPr>
              <w:t>Read high-frequency words with accuracy and speed (</w:t>
            </w:r>
            <w:r w:rsidR="00FB3331" w:rsidRPr="00525932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25932">
              <w:rPr>
                <w:rFonts w:asciiTheme="minorHAnsi" w:hAnsiTheme="minorHAnsi"/>
                <w:sz w:val="20"/>
                <w:szCs w:val="20"/>
              </w:rPr>
              <w:t>GR.2-S.2-GLE.1.EO</w:t>
            </w:r>
            <w:r w:rsidR="00BB2D42" w:rsidRPr="00525932">
              <w:rPr>
                <w:rFonts w:asciiTheme="minorHAnsi" w:hAnsiTheme="minorHAnsi"/>
                <w:sz w:val="20"/>
                <w:szCs w:val="20"/>
              </w:rPr>
              <w:t>.</w:t>
            </w:r>
            <w:r w:rsidRPr="00525932">
              <w:rPr>
                <w:rFonts w:asciiTheme="minorHAnsi" w:hAnsiTheme="minorHAnsi"/>
                <w:sz w:val="20"/>
                <w:szCs w:val="20"/>
              </w:rPr>
              <w:t>b.ii)</w:t>
            </w:r>
          </w:p>
          <w:p w:rsidR="0051577B" w:rsidRPr="00525932" w:rsidRDefault="00DF23C1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25932">
              <w:rPr>
                <w:rFonts w:asciiTheme="minorHAnsi" w:hAnsiTheme="minorHAnsi"/>
                <w:sz w:val="20"/>
                <w:szCs w:val="20"/>
              </w:rPr>
              <w:t>Recall information from experiences or gather information from provided sources to answer questions (</w:t>
            </w:r>
            <w:r w:rsidR="00FB3331" w:rsidRPr="00525932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25932">
              <w:rPr>
                <w:rFonts w:asciiTheme="minorHAnsi" w:hAnsiTheme="minorHAnsi"/>
                <w:sz w:val="20"/>
                <w:szCs w:val="20"/>
              </w:rPr>
              <w:t>GR.2-S.4-GLE.1.EO</w:t>
            </w:r>
            <w:r w:rsidR="00BB2D42" w:rsidRPr="00525932">
              <w:rPr>
                <w:rFonts w:asciiTheme="minorHAnsi" w:hAnsiTheme="minorHAnsi"/>
                <w:sz w:val="20"/>
                <w:szCs w:val="20"/>
              </w:rPr>
              <w:t>.</w:t>
            </w:r>
            <w:r w:rsidRPr="00525932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140D0C" w:rsidRPr="00D5423D" w:rsidRDefault="00140D0C" w:rsidP="00140D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text to support an answer. (RWC10-GR.2-S.1-GLE.2-EO.g</w:t>
            </w:r>
          </w:p>
        </w:tc>
      </w:tr>
    </w:tbl>
    <w:p w:rsidR="0051577B" w:rsidRPr="00D5423D" w:rsidRDefault="0051577B" w:rsidP="001A0B2A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1A0B2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F23C1" w:rsidRDefault="00BB2D42" w:rsidP="00BB2D4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“When I read Frog and Toad are Friends I saw that their friendship got stronger when they learned to see things from one another’s perspective.”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F23C1" w:rsidRDefault="000D4BFF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dentify, inference, relationship, problem-solve, perspective, cause &amp; effect, fact, behavior, characteristic, background, fair-minded, interact, communicate, fair, unfair, self-monitoring, slang, transparent/transparency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F23C1" w:rsidRDefault="000D4BFF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DF23C1" w:rsidRPr="00DF23C1">
              <w:rPr>
                <w:rFonts w:asciiTheme="minorHAnsi" w:hAnsiTheme="minorHAnsi"/>
                <w:sz w:val="20"/>
                <w:szCs w:val="20"/>
              </w:rPr>
              <w:t>enre, schema</w:t>
            </w:r>
            <w:r w:rsidR="00B34DD3">
              <w:rPr>
                <w:rFonts w:asciiTheme="minorHAnsi" w:hAnsiTheme="minorHAnsi"/>
                <w:sz w:val="20"/>
                <w:szCs w:val="20"/>
              </w:rPr>
              <w:t>, word choice(s), mood, tone</w:t>
            </w:r>
            <w:r w:rsidR="003F44FB">
              <w:rPr>
                <w:rFonts w:asciiTheme="minorHAnsi" w:hAnsiTheme="minorHAnsi"/>
                <w:sz w:val="20"/>
                <w:szCs w:val="20"/>
              </w:rPr>
              <w:t>, spelling patterns</w:t>
            </w:r>
          </w:p>
        </w:tc>
      </w:tr>
    </w:tbl>
    <w:p w:rsidR="00264FD0" w:rsidRDefault="00374199" w:rsidP="001A0B2A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374199">
        <w:rPr>
          <w:rFonts w:asciiTheme="minorHAnsi" w:hAnsiTheme="minorHAnsi"/>
          <w:b/>
          <w:sz w:val="20"/>
          <w:szCs w:val="20"/>
        </w:rPr>
        <w:t>*</w:t>
      </w:r>
      <w:r w:rsidRPr="00374199">
        <w:rPr>
          <w:rFonts w:asciiTheme="minorHAnsi" w:hAnsiTheme="minorHAnsi"/>
          <w:sz w:val="20"/>
          <w:szCs w:val="20"/>
        </w:rPr>
        <w:t>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C57E0F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56664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AF5AB6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F5AB6">
              <w:rPr>
                <w:rFonts w:asciiTheme="minorHAnsi" w:hAnsiTheme="minorHAnsi"/>
                <w:sz w:val="20"/>
                <w:szCs w:val="20"/>
              </w:rPr>
              <w:t>Helping Hands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AF5AB6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F5AB6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566640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AF5AB6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F5AB6">
              <w:rPr>
                <w:rFonts w:asciiTheme="minorHAnsi" w:hAnsiTheme="minorHAnsi"/>
                <w:sz w:val="20"/>
                <w:szCs w:val="20"/>
              </w:rPr>
              <w:t>Influence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AF5AB6" w:rsidRPr="00AF5AB6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 xml:space="preserve">GR.2-S.1-GLE.1 </w:t>
            </w:r>
          </w:p>
          <w:p w:rsidR="00AF5AB6" w:rsidRPr="00AF5AB6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>G</w:t>
            </w:r>
            <w:r w:rsidR="00826FD6">
              <w:rPr>
                <w:rFonts w:asciiTheme="minorHAnsi" w:hAnsiTheme="minorHAnsi"/>
                <w:sz w:val="20"/>
                <w:szCs w:val="20"/>
              </w:rPr>
              <w:t>R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 xml:space="preserve">.2-S.2-GLE.2 </w:t>
            </w:r>
          </w:p>
          <w:p w:rsidR="00264FD0" w:rsidRPr="00D5423D" w:rsidRDefault="00FB3331" w:rsidP="003331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>GR.2-S.2-GLE.3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AF5AB6" w:rsidRPr="00AF5AB6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>GR.2-S.3-GLE.3</w:t>
            </w:r>
          </w:p>
          <w:p w:rsidR="00264FD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>GR.2-S.4-GLE.1</w:t>
            </w:r>
          </w:p>
          <w:p w:rsidR="00140D0C" w:rsidRPr="00D5423D" w:rsidRDefault="00140D0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264FD0" w:rsidRPr="00D5423D" w:rsidTr="00566640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AF5AB6" w:rsidRPr="00AF5AB6" w:rsidRDefault="00AF5AB6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How does helping others influence your life? 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GR.2-S.1-GLE.1-EO.a)</w:t>
            </w:r>
          </w:p>
          <w:p w:rsidR="00AF5AB6" w:rsidRPr="00AF5AB6" w:rsidRDefault="00AF5AB6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Can you simply help someone by listening?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GR.2-S.1-GLE.2-IQ.1)</w:t>
            </w:r>
          </w:p>
          <w:p w:rsidR="00AF5AB6" w:rsidRPr="00AF5AB6" w:rsidRDefault="00AF5AB6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When you help others, what types of vocabulary would you need to use?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3C195E">
              <w:rPr>
                <w:rFonts w:asciiTheme="minorHAnsi" w:eastAsia="Times New Roman" w:hAnsiTheme="minorHAnsi"/>
                <w:sz w:val="20"/>
                <w:szCs w:val="20"/>
              </w:rPr>
              <w:t>GR.2-S.1-GLE.1-EO.f) and</w:t>
            </w: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C195E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3C195E">
              <w:rPr>
                <w:rFonts w:asciiTheme="minorHAnsi" w:eastAsia="Times New Roman" w:hAnsiTheme="minorHAnsi"/>
                <w:sz w:val="20"/>
                <w:szCs w:val="20"/>
              </w:rPr>
              <w:t>GR.2-S.1-GLE.1-IQ.1) and</w:t>
            </w: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C195E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3C195E">
              <w:rPr>
                <w:rFonts w:asciiTheme="minorHAnsi" w:eastAsia="Times New Roman" w:hAnsiTheme="minorHAnsi"/>
                <w:sz w:val="20"/>
                <w:szCs w:val="20"/>
              </w:rPr>
              <w:t>GR.2-S.1-GLE.1-IQ.3) and</w:t>
            </w: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C195E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3C195E">
              <w:rPr>
                <w:rFonts w:asciiTheme="minorHAnsi" w:eastAsia="Times New Roman" w:hAnsiTheme="minorHAnsi"/>
                <w:sz w:val="20"/>
                <w:szCs w:val="20"/>
              </w:rPr>
              <w:t>GR.2-S.1-GLE.1-N.</w:t>
            </w: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1)</w:t>
            </w:r>
          </w:p>
          <w:p w:rsidR="00264FD0" w:rsidRPr="00A86B29" w:rsidRDefault="00AF5AB6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Can values affect the way you react to a situation?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B34CCD">
              <w:rPr>
                <w:rFonts w:asciiTheme="minorHAnsi" w:eastAsia="Times New Roman" w:hAnsiTheme="minorHAnsi"/>
                <w:sz w:val="20"/>
                <w:szCs w:val="20"/>
              </w:rPr>
              <w:t>GR.2-S.1-GLE.2-IQ.2) and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AF5AB6">
              <w:rPr>
                <w:rFonts w:asciiTheme="minorHAnsi" w:eastAsia="Times New Roman" w:hAnsiTheme="minorHAnsi"/>
                <w:sz w:val="20"/>
                <w:szCs w:val="20"/>
              </w:rPr>
              <w:t>GR.2-S.1-GLE.2-RA.1)</w:t>
            </w:r>
          </w:p>
        </w:tc>
      </w:tr>
      <w:tr w:rsidR="00264FD0" w:rsidRPr="00D5423D" w:rsidTr="00566640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AF5AB6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F5AB6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AF5AB6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F5AB6">
              <w:rPr>
                <w:rFonts w:asciiTheme="minorHAnsi" w:hAnsiTheme="minorHAnsi"/>
                <w:sz w:val="20"/>
                <w:szCs w:val="20"/>
              </w:rPr>
              <w:t>emotion, influence, values, cause/effect, perceptions, point of view, charity</w:t>
            </w:r>
          </w:p>
        </w:tc>
        <w:tc>
          <w:tcPr>
            <w:tcW w:w="4282" w:type="dxa"/>
            <w:gridSpan w:val="4"/>
          </w:tcPr>
          <w:p w:rsidR="00264FD0" w:rsidRPr="00D5423D" w:rsidRDefault="00A8274D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phonological awareness, c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>omprehension</w:t>
            </w:r>
          </w:p>
        </w:tc>
        <w:tc>
          <w:tcPr>
            <w:tcW w:w="4282" w:type="dxa"/>
            <w:gridSpan w:val="2"/>
          </w:tcPr>
          <w:p w:rsidR="00264FD0" w:rsidRPr="00D5423D" w:rsidRDefault="00A8274D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phonological awareness, comprehension, s</w:t>
            </w:r>
            <w:r w:rsidR="00AF5AB6" w:rsidRPr="00AF5AB6">
              <w:rPr>
                <w:rFonts w:asciiTheme="minorHAnsi" w:hAnsiTheme="minorHAnsi"/>
                <w:sz w:val="20"/>
                <w:szCs w:val="20"/>
              </w:rPr>
              <w:t>pelling</w:t>
            </w:r>
          </w:p>
        </w:tc>
      </w:tr>
    </w:tbl>
    <w:p w:rsidR="00264FD0" w:rsidRPr="00A86B29" w:rsidRDefault="00264FD0" w:rsidP="001A0B2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3331E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1A0B2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1A0B2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66640" w:rsidRPr="00D5423D" w:rsidTr="003331E7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Reading fluency (reading rate, accuracy, prosody) depends on mastery of early reading skills</w:t>
            </w:r>
            <w:r w:rsidR="00A8274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  <w:r w:rsidR="00A8274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Have students developed the required facility with early reading skills?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Have students developed the required facility with early reading skills?</w:t>
            </w:r>
          </w:p>
        </w:tc>
      </w:tr>
      <w:tr w:rsidR="00566640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Knowledge of complex spelling patterns and morphology help readers with greater spe</w:t>
            </w:r>
            <w:r w:rsidR="00A8274D">
              <w:rPr>
                <w:rFonts w:asciiTheme="minorHAnsi" w:hAnsiTheme="minorHAnsi"/>
                <w:sz w:val="20"/>
                <w:szCs w:val="20"/>
              </w:rPr>
              <w:t>lling, decoding, and vocabulary</w:t>
            </w:r>
            <w:r w:rsidR="004A3F51">
              <w:rPr>
                <w:rFonts w:asciiTheme="minorHAnsi" w:hAnsiTheme="minorHAnsi"/>
                <w:sz w:val="20"/>
                <w:szCs w:val="20"/>
              </w:rPr>
              <w:t xml:space="preserve"> 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  <w:r w:rsidR="00A8274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Does a word’s morphology give us clues as to its meaning? Give examples.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How might I use a wo</w:t>
            </w:r>
            <w:r w:rsidR="00A8274D">
              <w:rPr>
                <w:rFonts w:asciiTheme="minorHAnsi" w:hAnsiTheme="minorHAnsi"/>
                <w:sz w:val="20"/>
                <w:szCs w:val="20"/>
              </w:rPr>
              <w:t xml:space="preserve">rd’s spelling to determine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meaning? </w:t>
            </w:r>
          </w:p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How might I use a word’s spelling to determine other related words?</w:t>
            </w:r>
          </w:p>
        </w:tc>
      </w:tr>
      <w:tr w:rsidR="00566640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0D4BFF" w:rsidP="000D4BF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usage of spelling patterns, conventions, and grammar, and punctuation </w:t>
            </w:r>
            <w:r>
              <w:rPr>
                <w:rFonts w:asciiTheme="minorHAnsi" w:hAnsiTheme="minorHAnsi"/>
                <w:sz w:val="20"/>
                <w:szCs w:val="20"/>
              </w:rPr>
              <w:t>represent the hallmarks of effective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  <w:r w:rsidR="004A3F5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(</w:t>
            </w:r>
            <w:r w:rsidR="004A3F51">
              <w:rPr>
                <w:rFonts w:asciiTheme="minorHAnsi" w:hAnsiTheme="minorHAnsi"/>
                <w:sz w:val="20"/>
                <w:szCs w:val="20"/>
              </w:rPr>
              <w:t>RWC10-GR.2- S.3-GLE.3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)</w:t>
            </w:r>
            <w:r w:rsidR="00A8274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proofErr w:type="gramStart"/>
            <w:r w:rsidRPr="00566640">
              <w:rPr>
                <w:rFonts w:asciiTheme="minorHAnsi" w:hAnsiTheme="minorHAnsi"/>
                <w:sz w:val="20"/>
                <w:szCs w:val="20"/>
              </w:rPr>
              <w:t>all of the</w:t>
            </w:r>
            <w:proofErr w:type="gramEnd"/>
            <w:r w:rsidRPr="00566640">
              <w:rPr>
                <w:rFonts w:asciiTheme="minorHAnsi" w:hAnsiTheme="minorHAnsi"/>
                <w:sz w:val="20"/>
                <w:szCs w:val="20"/>
              </w:rPr>
              <w:t xml:space="preserve"> end marks used in English. What meaning do they imply?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Why </w:t>
            </w:r>
            <w:proofErr w:type="gramStart"/>
            <w:r w:rsidRPr="00566640">
              <w:rPr>
                <w:rFonts w:asciiTheme="minorHAnsi" w:hAnsiTheme="minorHAnsi"/>
                <w:sz w:val="20"/>
                <w:szCs w:val="20"/>
              </w:rPr>
              <w:t>is</w:t>
            </w:r>
            <w:proofErr w:type="gramEnd"/>
            <w:r w:rsidRPr="00566640">
              <w:rPr>
                <w:rFonts w:asciiTheme="minorHAnsi" w:hAnsiTheme="minorHAnsi"/>
                <w:sz w:val="20"/>
                <w:szCs w:val="20"/>
              </w:rPr>
              <w:t xml:space="preserve"> effective punctuation, spelling, and grammar important?</w:t>
            </w:r>
          </w:p>
        </w:tc>
      </w:tr>
      <w:tr w:rsidR="00566640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Interactions can be positively or negatively influenced by the emotional state of the participants.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14C6E">
              <w:rPr>
                <w:rFonts w:asciiTheme="minorHAnsi" w:hAnsiTheme="minorHAnsi"/>
                <w:sz w:val="20"/>
                <w:szCs w:val="20"/>
              </w:rPr>
              <w:t>GR.2-S.2-GLE.1-EOa.ii)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4C6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14C6E">
              <w:rPr>
                <w:rFonts w:asciiTheme="minorHAnsi" w:hAnsiTheme="minorHAnsi"/>
                <w:sz w:val="20"/>
                <w:szCs w:val="20"/>
              </w:rPr>
              <w:t>GR.2-S.2-GLE.1-EOa.iv)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4C6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14C6E">
              <w:rPr>
                <w:rFonts w:asciiTheme="minorHAnsi" w:hAnsiTheme="minorHAnsi"/>
                <w:sz w:val="20"/>
                <w:szCs w:val="20"/>
              </w:rPr>
              <w:t>GR.2-S.2-GLE.1-IQ.2.3)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4C6E">
              <w:rPr>
                <w:rFonts w:asciiTheme="minorHAnsi" w:hAnsiTheme="minorHAnsi"/>
                <w:sz w:val="20"/>
                <w:szCs w:val="20"/>
              </w:rPr>
              <w:t>and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GR.2-S.2-GLE.1-N.1)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What actions in the story indicate that the character needs help? </w:t>
            </w:r>
          </w:p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What can we learn from the interactions we see in this text? How can we relate these interactions to our own lives?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14C6E">
              <w:rPr>
                <w:rFonts w:asciiTheme="minorHAnsi" w:hAnsiTheme="minorHAnsi"/>
                <w:sz w:val="20"/>
                <w:szCs w:val="20"/>
              </w:rPr>
              <w:t>GR.2-S.2-GLE.1-EOb.iv)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4C6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GR.2-S.2-GLE.1-RA.3)</w:t>
            </w:r>
          </w:p>
        </w:tc>
      </w:tr>
      <w:tr w:rsidR="00566640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0D4BF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act of helping others demonstrates </w:t>
            </w:r>
            <w:r w:rsidR="000D4BFF">
              <w:rPr>
                <w:rFonts w:asciiTheme="minorHAnsi" w:hAnsiTheme="minorHAnsi"/>
                <w:sz w:val="20"/>
                <w:szCs w:val="20"/>
              </w:rPr>
              <w:t xml:space="preserve">positive interpersonal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values and </w:t>
            </w:r>
            <w:r w:rsidR="000D4BFF">
              <w:rPr>
                <w:rFonts w:asciiTheme="minorHAnsi" w:hAnsiTheme="minorHAnsi"/>
                <w:sz w:val="20"/>
                <w:szCs w:val="20"/>
              </w:rPr>
              <w:t>improves social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relationships.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50039">
              <w:rPr>
                <w:rFonts w:asciiTheme="minorHAnsi" w:hAnsiTheme="minorHAnsi"/>
                <w:sz w:val="20"/>
                <w:szCs w:val="20"/>
              </w:rPr>
              <w:t>GR.2-S.2-GLE.2-EO.a.i)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03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GR.2-S.2-GLE.2-EO</w:t>
            </w:r>
            <w:r w:rsidR="00E50039">
              <w:rPr>
                <w:rFonts w:asciiTheme="minorHAnsi" w:hAnsiTheme="minorHAnsi"/>
                <w:sz w:val="20"/>
                <w:szCs w:val="20"/>
              </w:rPr>
              <w:t>.b.iii) and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50039">
              <w:rPr>
                <w:rFonts w:asciiTheme="minorHAnsi" w:hAnsiTheme="minorHAnsi"/>
                <w:sz w:val="20"/>
                <w:szCs w:val="20"/>
              </w:rPr>
              <w:t>GR.2-S.2-GLE.2-IQ.4)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03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</w:t>
            </w:r>
            <w:r w:rsidR="00E50039">
              <w:rPr>
                <w:rFonts w:asciiTheme="minorHAnsi" w:hAnsiTheme="minorHAnsi"/>
                <w:sz w:val="20"/>
                <w:szCs w:val="20"/>
              </w:rPr>
              <w:t>.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What values are demonstrated by the character(s)?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GR.2-S.2-GLE.2-EO</w:t>
            </w:r>
            <w:r w:rsidR="00E50039">
              <w:rPr>
                <w:rFonts w:asciiTheme="minorHAnsi" w:hAnsiTheme="minorHAnsi"/>
                <w:sz w:val="20"/>
                <w:szCs w:val="20"/>
              </w:rPr>
              <w:t>.a.i)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03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GR.2-S.3-GLE.1-N</w:t>
            </w:r>
            <w:r w:rsidR="00E50039">
              <w:rPr>
                <w:rFonts w:asciiTheme="minorHAnsi" w:hAnsiTheme="minorHAnsi"/>
                <w:sz w:val="20"/>
                <w:szCs w:val="20"/>
              </w:rPr>
              <w:t>.1)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03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GR.2-S.3-GLE.2-N.1)</w:t>
            </w:r>
          </w:p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Did the culture impact the way they were helped?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50039">
              <w:rPr>
                <w:rFonts w:asciiTheme="minorHAnsi" w:hAnsiTheme="minorHAnsi"/>
                <w:sz w:val="20"/>
                <w:szCs w:val="20"/>
              </w:rPr>
              <w:t>GR.2-S.2-GLE.2-EOa.ii)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03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GR.2-S.4-GLE.1-EO</w:t>
            </w:r>
            <w:r w:rsidR="00E50039">
              <w:rPr>
                <w:rFonts w:asciiTheme="minorHAnsi" w:hAnsiTheme="minorHAnsi"/>
                <w:sz w:val="20"/>
                <w:szCs w:val="20"/>
              </w:rPr>
              <w:t>.e)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003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GR.2-S.4-GLE.1-N.2)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Why are values important?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GR.2-S.2-GLE.2-EO.a) </w:t>
            </w:r>
          </w:p>
        </w:tc>
      </w:tr>
      <w:tr w:rsidR="00566640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Positive</w:t>
            </w:r>
            <w:r w:rsidR="000D4BFF">
              <w:rPr>
                <w:rFonts w:asciiTheme="minorHAnsi" w:hAnsiTheme="minorHAnsi"/>
                <w:sz w:val="20"/>
                <w:szCs w:val="20"/>
              </w:rPr>
              <w:t xml:space="preserve"> social interactions help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build </w:t>
            </w:r>
            <w:r w:rsidR="000D4BFF">
              <w:rPr>
                <w:rFonts w:asciiTheme="minorHAnsi" w:hAnsiTheme="minorHAnsi"/>
                <w:sz w:val="20"/>
                <w:szCs w:val="20"/>
              </w:rPr>
              <w:t xml:space="preserve">and strengthen interpersonal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relationships.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277A9">
              <w:rPr>
                <w:rFonts w:asciiTheme="minorHAnsi" w:hAnsiTheme="minorHAnsi"/>
                <w:sz w:val="20"/>
                <w:szCs w:val="20"/>
              </w:rPr>
              <w:t>GR.2-S.1-GLE.1-EOa.b)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77A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277A9">
              <w:rPr>
                <w:rFonts w:asciiTheme="minorHAnsi" w:hAnsiTheme="minorHAnsi"/>
                <w:sz w:val="20"/>
                <w:szCs w:val="20"/>
              </w:rPr>
              <w:t>GR.2-S.1-GLE.1-IQ.3) and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GR.2-S.1-GLE</w:t>
            </w:r>
            <w:r w:rsidR="00B277A9">
              <w:rPr>
                <w:rFonts w:asciiTheme="minorHAnsi" w:hAnsiTheme="minorHAnsi"/>
                <w:sz w:val="20"/>
                <w:szCs w:val="20"/>
              </w:rPr>
              <w:t>.1-N.1)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77A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GR.2-S.1-GLE.2-EO.b)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Why do you think positive relationships help create more positive interactions?</w:t>
            </w:r>
          </w:p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Why do people sometimes regret their words or actions? </w:t>
            </w:r>
          </w:p>
        </w:tc>
      </w:tr>
    </w:tbl>
    <w:p w:rsidR="00264FD0" w:rsidRDefault="00264FD0" w:rsidP="00043723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043723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043723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Grade-level phonics and word analysis skills. </w:t>
            </w:r>
            <w:hyperlink r:id="rId34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77A9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Story structure</w:t>
            </w:r>
            <w:r w:rsidR="00525932">
              <w:rPr>
                <w:rFonts w:asciiTheme="minorHAnsi" w:hAnsiTheme="minorHAnsi"/>
                <w:sz w:val="20"/>
                <w:szCs w:val="20"/>
              </w:rPr>
              <w:t>’s relationship to the</w:t>
            </w:r>
            <w:r w:rsidR="00B277A9">
              <w:rPr>
                <w:rFonts w:asciiTheme="minorHAnsi" w:hAnsiTheme="minorHAnsi"/>
                <w:sz w:val="20"/>
                <w:szCs w:val="20"/>
              </w:rPr>
              <w:t xml:space="preserve"> writing process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Adjusting reading rate can help facilitate comprehension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Reading and writing short and long vowel sounds in one syllable words </w:t>
            </w:r>
            <w:hyperlink r:id="rId35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RF.2.3a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277A9">
              <w:rPr>
                <w:rFonts w:asciiTheme="minorHAnsi" w:hAnsiTheme="minorHAnsi"/>
                <w:sz w:val="20"/>
                <w:szCs w:val="20"/>
              </w:rPr>
              <w:t>GR.2-S.2-GLE.3-EO.a) and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36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RF.2.3c</w:t>
              </w:r>
            </w:hyperlink>
            <w:r w:rsidR="00B27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</w:t>
            </w:r>
            <w:r w:rsidR="000B394F">
              <w:rPr>
                <w:rFonts w:asciiTheme="minorHAnsi" w:hAnsiTheme="minorHAnsi"/>
                <w:sz w:val="20"/>
                <w:szCs w:val="20"/>
              </w:rPr>
              <w:t>.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a.iv)</w:t>
            </w:r>
          </w:p>
          <w:p w:rsidR="00566640" w:rsidRPr="00566640" w:rsidRDefault="00525932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igurative language, word relationships, and word roots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GR.2-S.2-GLE.3-EO.d)</w:t>
            </w:r>
          </w:p>
          <w:p w:rsidR="00264FD0" w:rsidRPr="00D5423D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Standard English conventions, grammar, and word usage when reading and speaking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GR.3-S.3-EO.a)</w:t>
            </w:r>
          </w:p>
        </w:tc>
        <w:tc>
          <w:tcPr>
            <w:tcW w:w="7357" w:type="dxa"/>
            <w:shd w:val="clear" w:color="auto" w:fill="auto"/>
          </w:tcPr>
          <w:p w:rsidR="0053614E" w:rsidRPr="0053614E" w:rsidRDefault="0053614E" w:rsidP="005361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Distinguish short and long vowels in one-syllable words when reading regularly spelled one-syllable words. </w:t>
            </w:r>
            <w:hyperlink r:id="rId37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RF.2.3a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Decode regularly spelled two-syllable words with long vowels. </w:t>
            </w:r>
            <w:hyperlink r:id="rId38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RF.2.3c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14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GR.2-S.2-GLE.3-EO.a.iv)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Decode words with common prefixes and suffixes. </w:t>
            </w:r>
            <w:hyperlink r:id="rId39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RF.2.3d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14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GR.2-S.2.-GLE.3-EO.a.v)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Identify words with inconsistent but common spelling-sound correspondences. </w:t>
            </w:r>
            <w:hyperlink r:id="rId40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RF.2.3e</w:t>
              </w:r>
            </w:hyperlink>
            <w:r w:rsidR="005361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14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GR.2-S.2-GLE.3-EO.a.vi)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Recognize and read grade-appropriate irregularly spelled words. </w:t>
            </w:r>
            <w:hyperlink r:id="rId41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RF.2.3f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14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 S.2-GLE.3-EO.a.vii)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42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14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 S.2-GLE.3-EO.b)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43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RF.2.4a</w:t>
              </w:r>
            </w:hyperlink>
            <w:r w:rsidR="0053614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 S.2-GLE.3-EO.b.i)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Read grade-level text orally with accuracy, appropriate rate, and expression. </w:t>
            </w:r>
            <w:hyperlink r:id="rId44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RF.2.4b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14E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GR.2-S.2-GLE.3-EO.b.ii)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Create audio recordings of stories or poems; add drawings or other visual displays to stories or recounts of experiences to clarify ideas, thoughts and feelings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GR.2-S.1-GLE.1-EO.d)</w:t>
            </w:r>
          </w:p>
          <w:p w:rsid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Use content specific vocabulary to generate questions and provide information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GR.2-S.1-GLE. 1-EO.f)</w:t>
            </w:r>
          </w:p>
          <w:p w:rsidR="00140D0C" w:rsidRPr="00566640" w:rsidRDefault="00140D0C" w:rsidP="00140D0C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lastRenderedPageBreak/>
              <w:t>Describe the overall structure of a story, including describing how the beginning introduces the story and ending concludes the action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GR.2-S.2-GLE.1.EO.a.iii)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Adjust reading rate to according to type of text and purpose for reading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GR.2-S.2-GLE.2.EO</w:t>
            </w:r>
            <w:r w:rsidR="0053614E">
              <w:rPr>
                <w:rFonts w:asciiTheme="minorHAnsi" w:hAnsiTheme="minorHAnsi"/>
                <w:sz w:val="20"/>
                <w:szCs w:val="20"/>
              </w:rPr>
              <w:t>.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d.i)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Expand sentences and vary the beginnings while spelling high-frequency words correctly 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GR.2-S.3-GLE.3-EOa.vii-ix)</w:t>
            </w:r>
          </w:p>
          <w:p w:rsidR="00264FD0" w:rsidRPr="00D5423D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Determine or clarify the meaning of unknown words or multiple meaning words based on grade 2 reading and content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GR.2-S.2-GLE.3-EO.c)</w:t>
            </w:r>
          </w:p>
        </w:tc>
      </w:tr>
    </w:tbl>
    <w:p w:rsidR="00264FD0" w:rsidRPr="00D5423D" w:rsidRDefault="00264FD0" w:rsidP="001A0B2A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56664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1A0B2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56664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66640" w:rsidRPr="00566640" w:rsidRDefault="0056664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66640">
              <w:rPr>
                <w:rFonts w:asciiTheme="minorHAnsi" w:hAnsiTheme="minorHAnsi"/>
                <w:i/>
                <w:sz w:val="20"/>
                <w:szCs w:val="20"/>
              </w:rPr>
              <w:t>“The main character’s values impacted how he/she helped ______ in the story______.”</w:t>
            </w:r>
          </w:p>
          <w:p w:rsidR="00566640" w:rsidRPr="00566640" w:rsidRDefault="0056664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66640">
              <w:rPr>
                <w:rFonts w:asciiTheme="minorHAnsi" w:hAnsiTheme="minorHAnsi"/>
                <w:i/>
                <w:sz w:val="20"/>
                <w:szCs w:val="20"/>
              </w:rPr>
              <w:t>“I had to slow down and adjust my reading rate to understand ______ part of the story.”</w:t>
            </w:r>
          </w:p>
          <w:p w:rsidR="00264FD0" w:rsidRPr="00566640" w:rsidRDefault="0056664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66640">
              <w:rPr>
                <w:rFonts w:asciiTheme="minorHAnsi" w:hAnsiTheme="minorHAnsi"/>
                <w:i/>
                <w:sz w:val="20"/>
                <w:szCs w:val="20"/>
              </w:rPr>
              <w:t>“The structure of the story shows me where to look for __________.”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566640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value, emotion, influence, impact, determine, demonstrate, pattern, culture, challenge, strengths, weaknesses</w:t>
            </w:r>
            <w:r w:rsidR="009C3015">
              <w:rPr>
                <w:rFonts w:asciiTheme="minorHAnsi" w:hAnsiTheme="minorHAnsi"/>
                <w:sz w:val="20"/>
                <w:szCs w:val="20"/>
              </w:rPr>
              <w:t>, background knowledge, cause and effect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566640" w:rsidRDefault="009C3015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noun, verb,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 pronoun, past tense, irregular verb, collective noun, reading rate, </w:t>
            </w:r>
            <w:r>
              <w:rPr>
                <w:rFonts w:asciiTheme="minorHAnsi" w:hAnsiTheme="minorHAnsi"/>
                <w:sz w:val="20"/>
                <w:szCs w:val="20"/>
              </w:rPr>
              <w:t>vowel, consonant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, characters, main character</w:t>
            </w:r>
          </w:p>
        </w:tc>
      </w:tr>
    </w:tbl>
    <w:p w:rsidR="00264FD0" w:rsidRDefault="00374199" w:rsidP="001A0B2A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374199">
        <w:rPr>
          <w:rFonts w:asciiTheme="minorHAnsi" w:hAnsiTheme="minorHAnsi"/>
          <w:sz w:val="20"/>
          <w:szCs w:val="20"/>
        </w:rPr>
        <w:t>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56664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Imagination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566640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56664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GR.2-S.1-GLE.1 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GR.2-S.1-GLE.2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GR.2-S.2-GLE.1 </w:t>
            </w:r>
          </w:p>
          <w:p w:rsidR="00264FD0" w:rsidRPr="00D5423D" w:rsidRDefault="00140D0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0D0C">
              <w:rPr>
                <w:rFonts w:asciiTheme="minorHAnsi" w:hAnsiTheme="minorHAnsi"/>
                <w:sz w:val="20"/>
                <w:szCs w:val="20"/>
              </w:rPr>
              <w:t>RWC10-GR.2-S.2-GLE.2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GR.2-S.2-GLE.3</w:t>
            </w:r>
          </w:p>
          <w:p w:rsidR="00264FD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GR.2-S.3-GLE.1</w:t>
            </w:r>
          </w:p>
          <w:p w:rsidR="00F06A0C" w:rsidRDefault="00F06A0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RWC10-GR.2-S.4-GLE.1</w:t>
            </w:r>
          </w:p>
          <w:p w:rsidR="00140D0C" w:rsidRPr="00D5423D" w:rsidRDefault="00140D0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0D0C"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264FD0" w:rsidRPr="00D5423D" w:rsidTr="00566640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66640" w:rsidRPr="00566640" w:rsidRDefault="00566640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What are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 xml:space="preserve"> the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characteristics of “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traditions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 xml:space="preserve">”? / What makes something a “tradition”? 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GR.2-S.2-GLE.1-EO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a.i.iii)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GR.2-S.2-GLE.1-EO.b.iv)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GR.2-S.2-GLE.1-N.1;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2)</w:t>
            </w:r>
          </w:p>
          <w:p w:rsidR="00566640" w:rsidRPr="00566640" w:rsidRDefault="00566640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Why are traditions (and traditional stories) important?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GR.2-S.1-GLE.2-EO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.a.ii)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GR.2-S.2-GLE.1-EO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.a.iii)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GR.2-S.2-GLE.2-EO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.a.iii)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GR.2-S.2-GLE.2-RA.1)</w:t>
            </w:r>
          </w:p>
          <w:p w:rsidR="00264FD0" w:rsidRPr="00A86B29" w:rsidRDefault="00566640" w:rsidP="005259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What do folk tales, f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airy tales, fables reveal about a culture’s perspectives/values/trad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i</w:t>
            </w:r>
            <w:r w:rsidR="008C2202">
              <w:rPr>
                <w:rFonts w:asciiTheme="minorHAnsi" w:eastAsia="Times New Roman" w:hAnsiTheme="minorHAnsi"/>
                <w:sz w:val="20"/>
                <w:szCs w:val="20"/>
              </w:rPr>
              <w:t>tions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?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GR.2-S.2-GLE.1)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GR.2-S.2-GLE.1.N.1; 2)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761FA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GR.2-S.3-GLE.1-RA.2)</w:t>
            </w:r>
          </w:p>
        </w:tc>
      </w:tr>
      <w:tr w:rsidR="00264FD0" w:rsidRPr="00D5423D" w:rsidTr="00566640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566640" w:rsidP="001A0B2A">
            <w:pPr>
              <w:tabs>
                <w:tab w:val="left" w:pos="2889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360A4F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perspective, 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regions, civilization, culture, laws/rules, communities, expressions, traditions, beliefs</w:t>
            </w:r>
            <w:r>
              <w:rPr>
                <w:rFonts w:asciiTheme="minorHAnsi" w:hAnsiTheme="minorHAnsi"/>
                <w:sz w:val="20"/>
                <w:szCs w:val="20"/>
              </w:rPr>
              <w:t>, values</w:t>
            </w:r>
          </w:p>
        </w:tc>
        <w:tc>
          <w:tcPr>
            <w:tcW w:w="4282" w:type="dxa"/>
            <w:gridSpan w:val="4"/>
          </w:tcPr>
          <w:p w:rsidR="00264FD0" w:rsidRPr="00D5423D" w:rsidRDefault="00360A4F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phonological awareness, c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omprehension</w:t>
            </w:r>
          </w:p>
        </w:tc>
        <w:tc>
          <w:tcPr>
            <w:tcW w:w="4282" w:type="dxa"/>
            <w:gridSpan w:val="2"/>
          </w:tcPr>
          <w:p w:rsidR="00264FD0" w:rsidRPr="00D5423D" w:rsidRDefault="00360A4F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p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honological awareness, </w:t>
            </w:r>
            <w:r>
              <w:rPr>
                <w:rFonts w:asciiTheme="minorHAnsi" w:hAnsiTheme="minorHAnsi"/>
                <w:sz w:val="20"/>
                <w:szCs w:val="20"/>
              </w:rPr>
              <w:t>comprehension, s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pelling</w:t>
            </w:r>
          </w:p>
        </w:tc>
      </w:tr>
    </w:tbl>
    <w:p w:rsidR="00264FD0" w:rsidRPr="00A86B29" w:rsidRDefault="00264FD0" w:rsidP="001A0B2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3331E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1A0B2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1A0B2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66640" w:rsidRPr="00D5423D" w:rsidTr="003331E7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Reading fluency (reading rate, accuracy, prosody) depends on mastery of early reading skills</w:t>
            </w:r>
            <w:r w:rsidR="00360A4F">
              <w:rPr>
                <w:sz w:val="20"/>
                <w:szCs w:val="20"/>
              </w:rPr>
              <w:t xml:space="preserve">.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  <w:r w:rsidR="00360A4F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Have students developed the required facility with early reading skills?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Have students developed the required facility with early reading skills?</w:t>
            </w:r>
          </w:p>
        </w:tc>
      </w:tr>
      <w:tr w:rsidR="00566640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Knowledge of complex spelling patterns and morphology provides readers with greater spelling skill, decoding ability, and vocabulary?</w:t>
            </w:r>
            <w:r w:rsidR="004A3F51">
              <w:rPr>
                <w:sz w:val="20"/>
                <w:szCs w:val="20"/>
              </w:rPr>
              <w:t xml:space="preserve">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  <w:r w:rsidR="00360A4F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Does a word’s morphology give us clues as to its meaning? Give examples.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How might I use a word’s spelling to determine </w:t>
            </w:r>
            <w:proofErr w:type="spellStart"/>
            <w:proofErr w:type="gramStart"/>
            <w:r w:rsidRPr="00566640">
              <w:rPr>
                <w:sz w:val="20"/>
                <w:szCs w:val="20"/>
              </w:rPr>
              <w:t>it’s</w:t>
            </w:r>
            <w:proofErr w:type="spellEnd"/>
            <w:proofErr w:type="gramEnd"/>
            <w:r w:rsidRPr="00566640">
              <w:rPr>
                <w:sz w:val="20"/>
                <w:szCs w:val="20"/>
              </w:rPr>
              <w:t xml:space="preserve"> meaning? </w:t>
            </w:r>
          </w:p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might I use a word’s spelling to determine other related words?</w:t>
            </w:r>
          </w:p>
        </w:tc>
      </w:tr>
      <w:tr w:rsidR="00043723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3331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usage of spelling patterns, conventions, and grammar, and punctuation </w:t>
            </w:r>
            <w:r>
              <w:rPr>
                <w:rFonts w:asciiTheme="minorHAnsi" w:hAnsiTheme="minorHAnsi"/>
                <w:sz w:val="20"/>
                <w:szCs w:val="20"/>
              </w:rPr>
              <w:t>represent the hallmarks of effective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RWC10-GR.2- S.3-GLE.3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Name </w:t>
            </w:r>
            <w:proofErr w:type="gramStart"/>
            <w:r w:rsidRPr="00566640">
              <w:rPr>
                <w:sz w:val="20"/>
                <w:szCs w:val="20"/>
              </w:rPr>
              <w:t>all of the</w:t>
            </w:r>
            <w:proofErr w:type="gramEnd"/>
            <w:r w:rsidRPr="00566640">
              <w:rPr>
                <w:sz w:val="20"/>
                <w:szCs w:val="20"/>
              </w:rPr>
              <w:t xml:space="preserve"> end </w:t>
            </w:r>
            <w:r w:rsidR="000A5AEA">
              <w:rPr>
                <w:sz w:val="20"/>
                <w:szCs w:val="20"/>
              </w:rPr>
              <w:t xml:space="preserve">punctuation </w:t>
            </w:r>
            <w:r w:rsidRPr="00566640">
              <w:rPr>
                <w:sz w:val="20"/>
                <w:szCs w:val="20"/>
              </w:rPr>
              <w:t>marks used in English. What meaning do they imply?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Why </w:t>
            </w:r>
            <w:proofErr w:type="gramStart"/>
            <w:r w:rsidRPr="00566640">
              <w:rPr>
                <w:sz w:val="20"/>
                <w:szCs w:val="20"/>
              </w:rPr>
              <w:t>is</w:t>
            </w:r>
            <w:proofErr w:type="gramEnd"/>
            <w:r w:rsidRPr="00566640">
              <w:rPr>
                <w:sz w:val="20"/>
                <w:szCs w:val="20"/>
              </w:rPr>
              <w:t xml:space="preserve"> effective punctuation, spelling, and grammar important?</w:t>
            </w:r>
          </w:p>
        </w:tc>
      </w:tr>
      <w:tr w:rsidR="00043723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04372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Cultural traditions </w:t>
            </w:r>
            <w:r w:rsidRPr="00566640">
              <w:rPr>
                <w:sz w:val="20"/>
                <w:szCs w:val="20"/>
              </w:rPr>
              <w:t>shape citizen’s perspectives.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S.2-GLE.1-EO</w:t>
            </w:r>
            <w:r>
              <w:rPr>
                <w:sz w:val="20"/>
                <w:szCs w:val="20"/>
              </w:rPr>
              <w:t>.c.i)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S.2-GLE.1-IQ.1-</w:t>
            </w:r>
            <w:r w:rsidRPr="00566640">
              <w:rPr>
                <w:sz w:val="20"/>
                <w:szCs w:val="20"/>
              </w:rPr>
              <w:t>4)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is a tradition?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S.3-GLE.2-EO</w:t>
            </w:r>
            <w:r>
              <w:rPr>
                <w:sz w:val="20"/>
                <w:szCs w:val="20"/>
              </w:rPr>
              <w:t>.e.f)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566640">
              <w:rPr>
                <w:sz w:val="20"/>
                <w:szCs w:val="20"/>
              </w:rPr>
              <w:t>S.4-GLE.1-EO</w:t>
            </w:r>
            <w:r>
              <w:rPr>
                <w:sz w:val="20"/>
                <w:szCs w:val="20"/>
              </w:rPr>
              <w:t>.a.b) and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S.4-GLE.1-IQ</w:t>
            </w:r>
            <w:r>
              <w:rPr>
                <w:sz w:val="20"/>
                <w:szCs w:val="20"/>
              </w:rPr>
              <w:t>.2)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S.4-GLE.1-RA.1)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What is a civilization? 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Why are traditions important?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2)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How do traditions shape a civilization? </w:t>
            </w:r>
          </w:p>
        </w:tc>
      </w:tr>
      <w:tr w:rsidR="00043723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1A0B2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Laws/r</w:t>
            </w:r>
            <w:r w:rsidRPr="00566640">
              <w:rPr>
                <w:sz w:val="20"/>
                <w:szCs w:val="20"/>
              </w:rPr>
              <w:t xml:space="preserve">ules </w:t>
            </w:r>
            <w:r>
              <w:rPr>
                <w:sz w:val="20"/>
                <w:szCs w:val="20"/>
              </w:rPr>
              <w:t>vary</w:t>
            </w:r>
            <w:r w:rsidRPr="00566640"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 xml:space="preserve">and across </w:t>
            </w:r>
            <w:r w:rsidRPr="00566640">
              <w:rPr>
                <w:sz w:val="20"/>
                <w:szCs w:val="20"/>
              </w:rPr>
              <w:t>communiti</w:t>
            </w:r>
            <w:r>
              <w:rPr>
                <w:sz w:val="20"/>
                <w:szCs w:val="20"/>
              </w:rPr>
              <w:t>es and regions and reflect unique beliefs and values</w:t>
            </w:r>
            <w:r w:rsidRPr="00566640"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S.1-GLE.2-EO</w:t>
            </w:r>
            <w:r>
              <w:rPr>
                <w:sz w:val="20"/>
                <w:szCs w:val="20"/>
              </w:rPr>
              <w:t>.b)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S.2-GLE.1-EO</w:t>
            </w:r>
            <w:r>
              <w:rPr>
                <w:sz w:val="20"/>
                <w:szCs w:val="20"/>
              </w:rPr>
              <w:t>.a.i.ii)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a.i.ii.iv)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laws/rules do we have in our classroom community?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S.1-GLE.1-EO</w:t>
            </w:r>
            <w:r>
              <w:rPr>
                <w:sz w:val="20"/>
                <w:szCs w:val="20"/>
              </w:rPr>
              <w:t>.b.c.f)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S.1-GLE.1-N.1) and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a.ii)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laws/rules do we have in our school community?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S.1-GLE.1-EO</w:t>
            </w:r>
            <w:r>
              <w:rPr>
                <w:sz w:val="20"/>
                <w:szCs w:val="20"/>
              </w:rPr>
              <w:t>.b.c.f)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S.1-GLE.1-N.1)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S.1-GLE.2-EOa.ii)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S.4-GLE.1-EO.c.d)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GR.2-S.4-GLE.2-EO.a)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Why are laws/rules important and do we need them?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S.2-GLE.3-EO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c)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Are there some laws </w:t>
            </w:r>
            <w:r w:rsidR="00140D0C">
              <w:rPr>
                <w:sz w:val="20"/>
                <w:szCs w:val="20"/>
              </w:rPr>
              <w:t xml:space="preserve">or rules </w:t>
            </w:r>
            <w:r w:rsidRPr="00566640">
              <w:rPr>
                <w:sz w:val="20"/>
                <w:szCs w:val="20"/>
              </w:rPr>
              <w:t>that you feel are unfair?  Why?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S.1-GLE.2-IQ2;</w:t>
            </w:r>
            <w:r w:rsidRPr="0056664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 xml:space="preserve">S.2-GLE.3-EOc; 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S.4-GLE.2-IQ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1.3.4.5)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</w:p>
        </w:tc>
      </w:tr>
      <w:tr w:rsidR="00043723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043723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Traditions express </w:t>
            </w:r>
            <w:r>
              <w:rPr>
                <w:sz w:val="20"/>
                <w:szCs w:val="20"/>
              </w:rPr>
              <w:t>and reflect cultural beliefs and, in turn,</w:t>
            </w:r>
            <w:r w:rsidRPr="00566640">
              <w:rPr>
                <w:sz w:val="20"/>
                <w:szCs w:val="20"/>
              </w:rPr>
              <w:t xml:space="preserve"> influence individual behaviors.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a.iii.iv)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traditions do you have/celebrate?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S.1-GLE.1-EO</w:t>
            </w:r>
            <w:r>
              <w:rPr>
                <w:sz w:val="20"/>
                <w:szCs w:val="20"/>
              </w:rPr>
              <w:t>.b.c.f)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S.1-GLE.1-N.1)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a.ii)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traditions are celebrated in our community?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S.1-GLE.1-EO</w:t>
            </w:r>
            <w:r>
              <w:rPr>
                <w:sz w:val="20"/>
                <w:szCs w:val="20"/>
              </w:rPr>
              <w:t>.b.c.f)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S.1-GLE.1-N.1)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S.1-GLE.2-EO</w:t>
            </w:r>
            <w:r>
              <w:rPr>
                <w:sz w:val="20"/>
                <w:szCs w:val="20"/>
              </w:rPr>
              <w:t>.a.ii)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2)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140D0C" w:rsidP="001A0B2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43723" w:rsidRPr="00566640">
              <w:rPr>
                <w:sz w:val="20"/>
                <w:szCs w:val="20"/>
              </w:rPr>
              <w:t>ould traditions be all the same throughout the world? (</w:t>
            </w:r>
            <w:r w:rsidR="00043723">
              <w:rPr>
                <w:rFonts w:eastAsia="Times New Roman"/>
                <w:sz w:val="20"/>
                <w:szCs w:val="20"/>
              </w:rPr>
              <w:t>RWC10-</w:t>
            </w:r>
            <w:r w:rsidR="00043723" w:rsidRPr="00566640">
              <w:rPr>
                <w:rFonts w:eastAsia="Times New Roman"/>
                <w:sz w:val="20"/>
                <w:szCs w:val="20"/>
              </w:rPr>
              <w:t>GR.2-</w:t>
            </w:r>
            <w:r w:rsidR="00043723">
              <w:rPr>
                <w:sz w:val="20"/>
                <w:szCs w:val="20"/>
              </w:rPr>
              <w:t>S.1-GLE.2-EOa.ii) and</w:t>
            </w:r>
            <w:r w:rsidR="00043723" w:rsidRPr="00566640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</w:t>
            </w:r>
            <w:r w:rsidR="00043723">
              <w:rPr>
                <w:rFonts w:eastAsia="Times New Roman"/>
                <w:sz w:val="20"/>
                <w:szCs w:val="20"/>
              </w:rPr>
              <w:t>RWC10-</w:t>
            </w:r>
            <w:r w:rsidR="00043723" w:rsidRPr="00566640">
              <w:rPr>
                <w:rFonts w:eastAsia="Times New Roman"/>
                <w:sz w:val="20"/>
                <w:szCs w:val="20"/>
              </w:rPr>
              <w:t>GR.2-</w:t>
            </w:r>
            <w:r w:rsidR="00043723">
              <w:rPr>
                <w:sz w:val="20"/>
                <w:szCs w:val="20"/>
              </w:rPr>
              <w:t>S.2-GLE.1-EO.a.iii) and</w:t>
            </w:r>
            <w:r w:rsidR="00043723" w:rsidRPr="00566640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</w:t>
            </w:r>
            <w:r w:rsidR="00043723">
              <w:rPr>
                <w:rFonts w:eastAsia="Times New Roman"/>
                <w:sz w:val="20"/>
                <w:szCs w:val="20"/>
              </w:rPr>
              <w:t>RWC10-</w:t>
            </w:r>
            <w:r w:rsidR="00043723" w:rsidRPr="00566640">
              <w:rPr>
                <w:rFonts w:eastAsia="Times New Roman"/>
                <w:sz w:val="20"/>
                <w:szCs w:val="20"/>
              </w:rPr>
              <w:t>GR.2-</w:t>
            </w:r>
            <w:r w:rsidR="00043723" w:rsidRPr="00566640">
              <w:rPr>
                <w:sz w:val="20"/>
                <w:szCs w:val="20"/>
              </w:rPr>
              <w:t>S.2-GLE.1-E</w:t>
            </w:r>
            <w:r w:rsidR="00043723">
              <w:rPr>
                <w:sz w:val="20"/>
                <w:szCs w:val="20"/>
              </w:rPr>
              <w:t>O.d) and</w:t>
            </w:r>
            <w:r w:rsidR="00043723" w:rsidRPr="00566640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</w:t>
            </w:r>
            <w:r w:rsidR="00043723">
              <w:rPr>
                <w:rFonts w:eastAsia="Times New Roman"/>
                <w:sz w:val="20"/>
                <w:szCs w:val="20"/>
              </w:rPr>
              <w:t>RWC10-</w:t>
            </w:r>
            <w:r w:rsidR="00043723" w:rsidRPr="00566640">
              <w:rPr>
                <w:rFonts w:eastAsia="Times New Roman"/>
                <w:sz w:val="20"/>
                <w:szCs w:val="20"/>
              </w:rPr>
              <w:t>GR.2-</w:t>
            </w:r>
            <w:r w:rsidR="00043723" w:rsidRPr="00566640">
              <w:rPr>
                <w:sz w:val="20"/>
                <w:szCs w:val="20"/>
              </w:rPr>
              <w:t>S.2-GLE.2-EO</w:t>
            </w:r>
            <w:r w:rsidR="00043723">
              <w:rPr>
                <w:sz w:val="20"/>
                <w:szCs w:val="20"/>
              </w:rPr>
              <w:t>.a.iii) and</w:t>
            </w:r>
            <w:r w:rsidR="00043723" w:rsidRPr="00566640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</w:t>
            </w:r>
            <w:r w:rsidR="00043723">
              <w:rPr>
                <w:rFonts w:eastAsia="Times New Roman"/>
                <w:sz w:val="20"/>
                <w:szCs w:val="20"/>
              </w:rPr>
              <w:t>RWC10-</w:t>
            </w:r>
            <w:r w:rsidR="00043723" w:rsidRPr="00566640">
              <w:rPr>
                <w:rFonts w:eastAsia="Times New Roman"/>
                <w:sz w:val="20"/>
                <w:szCs w:val="20"/>
              </w:rPr>
              <w:t>GR.2-</w:t>
            </w:r>
            <w:r w:rsidR="00043723" w:rsidRPr="00566640">
              <w:rPr>
                <w:sz w:val="20"/>
                <w:szCs w:val="20"/>
              </w:rPr>
              <w:t>S.2-GLE.2-RA.1)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Are there traditions we should get rid of? </w:t>
            </w:r>
            <w:r w:rsidR="00140D0C">
              <w:rPr>
                <w:sz w:val="20"/>
                <w:szCs w:val="20"/>
              </w:rPr>
              <w:t xml:space="preserve">Explain. </w:t>
            </w:r>
            <w:r w:rsidRPr="00566640"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S.1-GLE.2-IQ</w:t>
            </w:r>
            <w:r>
              <w:rPr>
                <w:sz w:val="20"/>
                <w:szCs w:val="20"/>
              </w:rPr>
              <w:t>.2)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S.2-GLE.3-EO</w:t>
            </w:r>
            <w:r>
              <w:rPr>
                <w:sz w:val="20"/>
                <w:szCs w:val="20"/>
              </w:rPr>
              <w:t>.c)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S.4-GLE.2-IQ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1.3.4.5)</w:t>
            </w:r>
          </w:p>
        </w:tc>
      </w:tr>
      <w:tr w:rsidR="00043723" w:rsidRPr="00D5423D" w:rsidTr="003331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043723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Stories</w:t>
            </w:r>
            <w:r>
              <w:rPr>
                <w:sz w:val="20"/>
                <w:szCs w:val="20"/>
              </w:rPr>
              <w:t>, like cultural traditions,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reflect the communities and regions from which the originate and/or which they portray</w:t>
            </w:r>
            <w:r w:rsidRPr="0056664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GR.2-S.2-GLE.1-EO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a.iii.iv)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What are the </w:t>
            </w:r>
            <w:r>
              <w:rPr>
                <w:sz w:val="20"/>
                <w:szCs w:val="20"/>
              </w:rPr>
              <w:t xml:space="preserve">similarities and </w:t>
            </w:r>
            <w:r w:rsidRPr="00566640">
              <w:rPr>
                <w:sz w:val="20"/>
                <w:szCs w:val="20"/>
              </w:rPr>
              <w:t>differences in the two stories we covered in class? Compare and Contrast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GR.2-S.2-GLE.1-EO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c.ii)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40D0C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 If you were the author, how might you change </w:t>
            </w:r>
            <w:r w:rsidR="00140D0C">
              <w:rPr>
                <w:sz w:val="20"/>
                <w:szCs w:val="20"/>
              </w:rPr>
              <w:t>a</w:t>
            </w:r>
            <w:r w:rsidRPr="00566640">
              <w:rPr>
                <w:sz w:val="20"/>
                <w:szCs w:val="20"/>
              </w:rPr>
              <w:t xml:space="preserve"> story</w:t>
            </w:r>
            <w:r>
              <w:rPr>
                <w:sz w:val="20"/>
                <w:szCs w:val="20"/>
              </w:rPr>
              <w:t xml:space="preserve"> in order to show a new perspective</w:t>
            </w:r>
            <w:r w:rsidR="00140D0C">
              <w:rPr>
                <w:sz w:val="20"/>
                <w:szCs w:val="20"/>
              </w:rPr>
              <w:t xml:space="preserve"> on the same situation or topic</w:t>
            </w:r>
            <w:r w:rsidRPr="00566640">
              <w:rPr>
                <w:sz w:val="20"/>
                <w:szCs w:val="20"/>
              </w:rPr>
              <w:t>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S.3-GLE.1-EO.b.e.f.g)</w:t>
            </w:r>
          </w:p>
        </w:tc>
      </w:tr>
    </w:tbl>
    <w:p w:rsidR="00264FD0" w:rsidRDefault="00264FD0" w:rsidP="00043723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566640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566640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39DC" w:rsidRDefault="001C39DC" w:rsidP="001C39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Decoding words with accuracy depends on knowledge of complex spelling patterns and morphology  </w:t>
            </w:r>
            <w:hyperlink r:id="rId45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(RWC</w:t>
            </w:r>
            <w:r>
              <w:rPr>
                <w:rFonts w:asciiTheme="minorHAnsi" w:hAnsiTheme="minorHAnsi"/>
                <w:sz w:val="20"/>
                <w:szCs w:val="20"/>
              </w:rPr>
              <w:t>10-GR.2-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S.2-GLE.3.EO</w:t>
            </w:r>
            <w:r>
              <w:rPr>
                <w:rFonts w:asciiTheme="minorHAnsi" w:hAnsiTheme="minorHAnsi"/>
                <w:sz w:val="20"/>
                <w:szCs w:val="20"/>
              </w:rPr>
              <w:t>.d.i-ii) and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 GR.2-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S.2-GLE.3.EO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e) </w:t>
            </w:r>
          </w:p>
          <w:p w:rsidR="001C39DC" w:rsidRPr="001C39DC" w:rsidRDefault="00525932" w:rsidP="001C39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1C39DC" w:rsidRPr="00BA49DC">
              <w:rPr>
                <w:rFonts w:asciiTheme="minorHAnsi" w:hAnsiTheme="minorHAnsi"/>
                <w:sz w:val="20"/>
                <w:szCs w:val="20"/>
              </w:rPr>
              <w:t xml:space="preserve">rade-level phonics and word analysis skills </w:t>
            </w:r>
            <w:hyperlink r:id="rId46" w:history="1">
              <w:r w:rsidR="001C39DC"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</w:t>
              </w:r>
            </w:hyperlink>
            <w:r w:rsidR="001C3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9DC" w:rsidRPr="00566640">
              <w:rPr>
                <w:rFonts w:asciiTheme="minorHAnsi" w:hAnsiTheme="minorHAnsi"/>
                <w:sz w:val="20"/>
                <w:szCs w:val="20"/>
              </w:rPr>
              <w:t>(</w:t>
            </w:r>
            <w:r w:rsidR="001C39DC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39DC" w:rsidRPr="00566640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Specific vocabulary</w:t>
            </w:r>
            <w:r w:rsidR="00525932">
              <w:rPr>
                <w:rFonts w:asciiTheme="minorHAnsi" w:hAnsiTheme="minorHAnsi"/>
                <w:sz w:val="20"/>
                <w:szCs w:val="20"/>
              </w:rPr>
              <w:t xml:space="preserve"> related to topics being studied</w:t>
            </w:r>
          </w:p>
          <w:p w:rsidR="00566640" w:rsidRPr="00BA49DC" w:rsidRDefault="00525932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ouns, verbs and adjectives to create precise writing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A variety of writing structures and the appropriate uses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Appropriate resources to use when gathering information when answering questions</w:t>
            </w:r>
          </w:p>
          <w:p w:rsidR="00566640" w:rsidRPr="00BA49DC" w:rsidRDefault="00525932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to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 xml:space="preserve"> contribute and expand on the ideas of self and others (RWC</w:t>
            </w:r>
            <w:r w:rsidR="001F4E98">
              <w:rPr>
                <w:rFonts w:asciiTheme="minorHAnsi" w:hAnsiTheme="minorHAnsi"/>
                <w:sz w:val="20"/>
                <w:szCs w:val="20"/>
              </w:rPr>
              <w:t>10-GR.2-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S.1-GLE.1.EO</w:t>
            </w:r>
            <w:r w:rsidR="001F4E98">
              <w:rPr>
                <w:rFonts w:asciiTheme="minorHAnsi" w:hAnsiTheme="minorHAnsi"/>
                <w:sz w:val="20"/>
                <w:szCs w:val="20"/>
              </w:rPr>
              <w:t>.a-b) and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E98">
              <w:rPr>
                <w:rFonts w:asciiTheme="minorHAnsi" w:hAnsiTheme="minorHAnsi"/>
                <w:sz w:val="20"/>
                <w:szCs w:val="20"/>
              </w:rPr>
              <w:t>(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 w:rsidR="001F4E98">
              <w:rPr>
                <w:rFonts w:asciiTheme="minorHAnsi" w:hAnsiTheme="minorHAnsi"/>
                <w:sz w:val="20"/>
                <w:szCs w:val="20"/>
              </w:rPr>
              <w:t>10-GR.2-S.1-GLE.1-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1F4E98">
              <w:rPr>
                <w:rFonts w:asciiTheme="minorHAnsi" w:hAnsiTheme="minorHAnsi"/>
                <w:sz w:val="20"/>
                <w:szCs w:val="20"/>
              </w:rPr>
              <w:t>.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e-f)</w:t>
            </w:r>
          </w:p>
          <w:p w:rsidR="00566640" w:rsidRPr="00BA49DC" w:rsidRDefault="00525932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Active listening strategies to gain new information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 xml:space="preserve"> (RWC</w:t>
            </w:r>
            <w:r w:rsidR="001F4E98">
              <w:rPr>
                <w:rFonts w:asciiTheme="minorHAnsi" w:hAnsiTheme="minorHAnsi"/>
                <w:sz w:val="20"/>
                <w:szCs w:val="20"/>
              </w:rPr>
              <w:t>10-Gr.2-S.1-GLE.2-EOa-iii) and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E98">
              <w:rPr>
                <w:rFonts w:asciiTheme="minorHAnsi" w:hAnsiTheme="minorHAnsi"/>
                <w:sz w:val="20"/>
                <w:szCs w:val="20"/>
              </w:rPr>
              <w:t>(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 w:rsidR="001F4E98">
              <w:rPr>
                <w:rFonts w:asciiTheme="minorHAnsi" w:hAnsiTheme="minorHAnsi"/>
                <w:sz w:val="20"/>
                <w:szCs w:val="20"/>
              </w:rPr>
              <w:t>1-=GR.2-S.1-GLE.2-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1F4E98">
              <w:rPr>
                <w:rFonts w:asciiTheme="minorHAnsi" w:hAnsiTheme="minorHAnsi"/>
                <w:sz w:val="20"/>
                <w:szCs w:val="20"/>
              </w:rPr>
              <w:t>.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b-c)</w:t>
            </w:r>
          </w:p>
          <w:p w:rsidR="00566640" w:rsidRPr="00BA49DC" w:rsidRDefault="000A2C8D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Skills and strategies used to increase reading fluency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E98">
              <w:rPr>
                <w:rFonts w:asciiTheme="minorHAnsi" w:hAnsiTheme="minorHAnsi"/>
                <w:sz w:val="20"/>
                <w:szCs w:val="20"/>
              </w:rPr>
              <w:t>(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 w:rsidR="001F4E98">
              <w:rPr>
                <w:rFonts w:asciiTheme="minorHAnsi" w:hAnsiTheme="minorHAnsi"/>
                <w:sz w:val="20"/>
                <w:szCs w:val="20"/>
              </w:rPr>
              <w:t>10-GR.2-S.2-GLE.1-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1F4E98">
              <w:rPr>
                <w:rFonts w:asciiTheme="minorHAnsi" w:hAnsiTheme="minorHAnsi"/>
                <w:sz w:val="20"/>
                <w:szCs w:val="20"/>
              </w:rPr>
              <w:t xml:space="preserve">.a.i-iii) </w:t>
            </w:r>
          </w:p>
          <w:p w:rsidR="00566640" w:rsidRPr="00BA49DC" w:rsidRDefault="000A2C8D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steps of the 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writing process (RWC</w:t>
            </w:r>
            <w:r w:rsidR="00707010">
              <w:rPr>
                <w:rFonts w:asciiTheme="minorHAnsi" w:hAnsiTheme="minorHAnsi"/>
                <w:sz w:val="20"/>
                <w:szCs w:val="20"/>
              </w:rPr>
              <w:t>10-GR.2-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S.3-GLE.1.EO</w:t>
            </w:r>
            <w:r w:rsidR="00707010">
              <w:rPr>
                <w:rFonts w:asciiTheme="minorHAnsi" w:hAnsiTheme="minorHAnsi"/>
                <w:sz w:val="20"/>
                <w:szCs w:val="20"/>
              </w:rPr>
              <w:t>.c-g) and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7010">
              <w:rPr>
                <w:rFonts w:asciiTheme="minorHAnsi" w:hAnsiTheme="minorHAnsi"/>
                <w:sz w:val="20"/>
                <w:szCs w:val="20"/>
              </w:rPr>
              <w:t>(</w:t>
            </w:r>
            <w:r w:rsidR="00707010"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 w:rsidR="00707010">
              <w:rPr>
                <w:rFonts w:asciiTheme="minorHAnsi" w:hAnsiTheme="minorHAnsi"/>
                <w:sz w:val="20"/>
                <w:szCs w:val="20"/>
              </w:rPr>
              <w:t>10-GR.2-S.3-GLE.2-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707010">
              <w:rPr>
                <w:rFonts w:asciiTheme="minorHAnsi" w:hAnsiTheme="minorHAnsi"/>
                <w:sz w:val="20"/>
                <w:szCs w:val="20"/>
              </w:rPr>
              <w:t>.a) and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7010">
              <w:rPr>
                <w:rFonts w:asciiTheme="minorHAnsi" w:hAnsiTheme="minorHAnsi"/>
                <w:sz w:val="20"/>
                <w:szCs w:val="20"/>
              </w:rPr>
              <w:t>(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 w:rsidR="00707010">
              <w:rPr>
                <w:rFonts w:asciiTheme="minorHAnsi" w:hAnsiTheme="minorHAnsi"/>
                <w:sz w:val="20"/>
                <w:szCs w:val="20"/>
              </w:rPr>
              <w:t>10-GR.2-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S.3-GLE.2.EO</w:t>
            </w:r>
            <w:r w:rsidR="00707010">
              <w:rPr>
                <w:rFonts w:asciiTheme="minorHAnsi" w:hAnsiTheme="minorHAnsi"/>
                <w:sz w:val="20"/>
                <w:szCs w:val="20"/>
              </w:rPr>
              <w:t>.</w:t>
            </w:r>
            <w:r w:rsidR="00566640" w:rsidRPr="00BA49DC">
              <w:rPr>
                <w:rFonts w:asciiTheme="minorHAnsi" w:hAnsiTheme="minorHAnsi"/>
                <w:sz w:val="20"/>
                <w:szCs w:val="20"/>
              </w:rPr>
              <w:t>c-g)</w:t>
            </w:r>
          </w:p>
          <w:p w:rsidR="00264FD0" w:rsidRPr="00707010" w:rsidRDefault="00566640" w:rsidP="000A2C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Appropriate spelling, capitalization, grammar and punctuation </w:t>
            </w:r>
            <w:r w:rsidR="00707010">
              <w:rPr>
                <w:rFonts w:asciiTheme="minorHAnsi" w:hAnsiTheme="minorHAnsi"/>
                <w:sz w:val="20"/>
                <w:szCs w:val="20"/>
              </w:rPr>
              <w:t>(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 w:rsidR="00707010">
              <w:rPr>
                <w:rFonts w:asciiTheme="minorHAnsi" w:hAnsiTheme="minorHAnsi"/>
                <w:sz w:val="20"/>
                <w:szCs w:val="20"/>
              </w:rPr>
              <w:t>10-GR.2-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S.3-GLE.3.EO</w:t>
            </w:r>
            <w:r w:rsidR="0070701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b.i-v)</w:t>
            </w:r>
          </w:p>
        </w:tc>
        <w:tc>
          <w:tcPr>
            <w:tcW w:w="7357" w:type="dxa"/>
            <w:shd w:val="clear" w:color="auto" w:fill="auto"/>
          </w:tcPr>
          <w:p w:rsidR="00C461F6" w:rsidRPr="0053614E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Distinguish short and long vowels in one-syllable words when reading regularly spelled one-syllable words. </w:t>
            </w:r>
            <w:hyperlink r:id="rId47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RF.2.3a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C461F6" w:rsidRPr="00566640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Decode regularly spelled two-syllable words with long vowels. </w:t>
            </w:r>
            <w:hyperlink r:id="rId48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RF.2.3c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GR.2-S.2-GLE.3-EO.a.iv)</w:t>
            </w:r>
          </w:p>
          <w:p w:rsidR="00C461F6" w:rsidRPr="00566640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Decode words with common prefixes and suffixes. </w:t>
            </w:r>
            <w:hyperlink r:id="rId49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RF.2.3d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GR.2-S.2.-GLE.3-EO.a.v)</w:t>
            </w:r>
          </w:p>
          <w:p w:rsidR="00C461F6" w:rsidRPr="00566640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Identify words with inconsistent but common spelling-sound correspondences. </w:t>
            </w:r>
            <w:hyperlink r:id="rId50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RF.2.3e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GR.2-S.2-GLE.3-EO.a.vi)</w:t>
            </w:r>
          </w:p>
          <w:p w:rsidR="00C461F6" w:rsidRPr="00566640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Recognize and read grade-appropriate irregularly spelled words. </w:t>
            </w:r>
            <w:hyperlink r:id="rId51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RF.2.3f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 S.2-GLE.3-EO.a.vii)</w:t>
            </w:r>
          </w:p>
          <w:p w:rsidR="00C461F6" w:rsidRPr="00566640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52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 S.2-GLE.3-EO.b)</w:t>
            </w:r>
          </w:p>
          <w:p w:rsidR="00C461F6" w:rsidRPr="00566640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53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RF.2.4a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(RWC10-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 S.2-GLE.3-EO.b.i)</w:t>
            </w:r>
          </w:p>
          <w:p w:rsidR="00566640" w:rsidRPr="0060253C" w:rsidRDefault="00C461F6" w:rsidP="00C461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 xml:space="preserve">Read grade-level text orally with accuracy, appropriate rate, and expression. </w:t>
            </w:r>
            <w:hyperlink r:id="rId54" w:history="1">
              <w:r w:rsidRPr="0056664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RF.2.4b</w:t>
              </w:r>
            </w:hyperlink>
            <w:r w:rsidRPr="005666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>GR.2-S.2-GLE.3-EO.b.ii)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Reference materials help us locate information and answer questions (RWC</w:t>
            </w:r>
            <w:r w:rsidR="0060253C">
              <w:rPr>
                <w:rFonts w:asciiTheme="minorHAnsi" w:hAnsiTheme="minorHAnsi"/>
                <w:sz w:val="20"/>
                <w:szCs w:val="20"/>
              </w:rPr>
              <w:t>10-GR.2-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S.4-GLE.1.EO</w:t>
            </w:r>
            <w:r w:rsidR="0060253C">
              <w:rPr>
                <w:rFonts w:asciiTheme="minorHAnsi" w:hAnsiTheme="minorHAnsi"/>
                <w:sz w:val="20"/>
                <w:szCs w:val="20"/>
              </w:rPr>
              <w:t>.a) and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53C">
              <w:rPr>
                <w:rFonts w:asciiTheme="minorHAnsi" w:hAnsiTheme="minorHAnsi"/>
                <w:sz w:val="20"/>
                <w:szCs w:val="20"/>
              </w:rPr>
              <w:t>(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RWC</w:t>
            </w:r>
            <w:r w:rsidR="0060253C">
              <w:rPr>
                <w:rFonts w:asciiTheme="minorHAnsi" w:hAnsiTheme="minorHAnsi"/>
                <w:sz w:val="20"/>
                <w:szCs w:val="20"/>
              </w:rPr>
              <w:t>10-GR.2-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S.4-GLE.1.EO</w:t>
            </w:r>
            <w:r w:rsidR="0060253C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Write simple, descriptive poems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GR.2-S.3-GLE.1-EO.d)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main idea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Compare and contrast two texts on the same topic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GR.2-S.2-GLE.1-EO.c)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Demonstrate command of the conventions of standards </w:t>
            </w:r>
            <w:r w:rsidR="00140D0C">
              <w:rPr>
                <w:rFonts w:asciiTheme="minorHAnsi" w:hAnsiTheme="minorHAnsi"/>
                <w:sz w:val="20"/>
                <w:szCs w:val="20"/>
              </w:rPr>
              <w:t>E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nglish – capitalization, punctuation, and spelling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GR.2-S.3-GLE.3-EO.b)</w:t>
            </w:r>
          </w:p>
          <w:p w:rsidR="00566640" w:rsidRPr="00BA49DC" w:rsidRDefault="00566640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Focus on a topic in writing / revise and edit as needed (with support)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GR.2-S.3-GLE.3-EO.c)</w:t>
            </w:r>
          </w:p>
          <w:p w:rsidR="00264FD0" w:rsidRPr="00BA49DC" w:rsidRDefault="00264FD0" w:rsidP="0060253C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Pr="00D5423D" w:rsidRDefault="00264FD0" w:rsidP="00374199">
      <w:pPr>
        <w:ind w:left="0" w:firstLine="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56664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1A0B2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56664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66640" w:rsidRPr="00566640" w:rsidRDefault="0056664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66640">
              <w:rPr>
                <w:rFonts w:asciiTheme="minorHAnsi" w:hAnsiTheme="minorHAnsi"/>
                <w:i/>
                <w:sz w:val="20"/>
                <w:szCs w:val="20"/>
              </w:rPr>
              <w:t>The traditions shown in _____ text are the same as/different than our traditions.</w:t>
            </w:r>
          </w:p>
          <w:p w:rsidR="00264FD0" w:rsidRPr="00566640" w:rsidRDefault="0056664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66640">
              <w:rPr>
                <w:rFonts w:asciiTheme="minorHAnsi" w:hAnsiTheme="minorHAnsi"/>
                <w:i/>
                <w:sz w:val="20"/>
                <w:szCs w:val="20"/>
              </w:rPr>
              <w:t xml:space="preserve">The Real Story of the Three Little Pigs shows the story from the perspective of the wolf, and taught me that different people/characters see things in different ways. </w:t>
            </w:r>
          </w:p>
        </w:tc>
      </w:tr>
      <w:tr w:rsidR="00264FD0" w:rsidRPr="00D5423D" w:rsidTr="003331E7">
        <w:trPr>
          <w:trHeight w:val="76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566640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compare, contrast, figurative language, expand, traditions, analyze, describe</w:t>
            </w:r>
          </w:p>
        </w:tc>
      </w:tr>
      <w:tr w:rsidR="00264FD0" w:rsidRPr="00D5423D" w:rsidTr="003331E7">
        <w:trPr>
          <w:trHeight w:val="33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566640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adjectives, adverbs, nouns, multisyllabic words, context clues, culture, main idea, supporting details</w:t>
            </w:r>
          </w:p>
        </w:tc>
      </w:tr>
    </w:tbl>
    <w:p w:rsidR="00264FD0" w:rsidRDefault="00374199" w:rsidP="001A0B2A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374199">
        <w:rPr>
          <w:rFonts w:asciiTheme="minorHAnsi" w:hAnsiTheme="minorHAnsi"/>
          <w:sz w:val="20"/>
          <w:szCs w:val="20"/>
        </w:rPr>
        <w:t>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56664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Our World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566640" w:rsidP="00140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4-</w:t>
            </w:r>
            <w:r w:rsidR="00140D0C">
              <w:rPr>
                <w:rFonts w:asciiTheme="minorHAnsi" w:hAnsiTheme="minorHAnsi"/>
                <w:sz w:val="20"/>
                <w:szCs w:val="20"/>
              </w:rPr>
              <w:t>6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264FD0" w:rsidRPr="00D5423D" w:rsidTr="00566640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56664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Innovation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B7261">
              <w:rPr>
                <w:rFonts w:asciiTheme="minorHAnsi" w:hAnsiTheme="minorHAnsi"/>
                <w:sz w:val="20"/>
                <w:szCs w:val="20"/>
              </w:rPr>
              <w:t>GR.2-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S.1-GLE.1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GR.2-S.2-GLE.1 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GR.2-S.2-GLE.2</w:t>
            </w:r>
          </w:p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GR.2-S.3-GLE.1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GR.2-S.3-GLE.2</w:t>
            </w:r>
          </w:p>
          <w:p w:rsidR="00566640" w:rsidRPr="0056664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GR.2-S.3-GLE.3</w:t>
            </w:r>
          </w:p>
          <w:p w:rsidR="00264FD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GR.2-S.4-GLE.1</w:t>
            </w:r>
          </w:p>
          <w:p w:rsidR="00FB7261" w:rsidRPr="00D5423D" w:rsidRDefault="00FB726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264FD0" w:rsidRPr="00D5423D" w:rsidTr="00566640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66640" w:rsidRPr="00566640" w:rsidRDefault="00566640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How do people know </w:t>
            </w:r>
            <w:r w:rsidR="00291842">
              <w:rPr>
                <w:rFonts w:asciiTheme="minorHAnsi" w:eastAsia="Times New Roman" w:hAnsiTheme="minorHAnsi"/>
                <w:sz w:val="20"/>
                <w:szCs w:val="20"/>
              </w:rPr>
              <w:t xml:space="preserve">if 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information is relevant, significant, and accurate?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GR.2-S.4-GLE.1-EO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.a)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GR.2-S.4-GLE.1-IQ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1)</w:t>
            </w:r>
          </w:p>
          <w:p w:rsidR="00264FD0" w:rsidRPr="00566640" w:rsidRDefault="00566640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Which innovator do you think impacted our world the most? Explain why. 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GR.2-S.2-GLE.2-N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.1)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GR.2-S.3-GLE.1-EO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.a)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GR.2-S.3-GLE.2-EO) and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(RWC10-GR.2-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S.3-GLE.2-N</w:t>
            </w:r>
            <w:r w:rsidR="00941BFF">
              <w:rPr>
                <w:rFonts w:asciiTheme="minorHAnsi" w:eastAsia="Times New Roman" w:hAnsiTheme="minorHAnsi"/>
                <w:sz w:val="20"/>
                <w:szCs w:val="20"/>
              </w:rPr>
              <w:t>.3.</w:t>
            </w:r>
            <w:r w:rsidRPr="00566640">
              <w:rPr>
                <w:rFonts w:asciiTheme="minorHAnsi" w:eastAsia="Times New Roman" w:hAnsiTheme="minorHAnsi"/>
                <w:sz w:val="20"/>
                <w:szCs w:val="20"/>
              </w:rPr>
              <w:t>4)</w:t>
            </w:r>
          </w:p>
        </w:tc>
      </w:tr>
      <w:tr w:rsidR="00264FD0" w:rsidRPr="00D5423D" w:rsidTr="00566640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56664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66640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F13A9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 xml:space="preserve">nnovation, </w:t>
            </w:r>
            <w:r>
              <w:rPr>
                <w:rFonts w:asciiTheme="minorHAnsi" w:hAnsiTheme="minorHAnsi"/>
                <w:sz w:val="20"/>
                <w:szCs w:val="20"/>
              </w:rPr>
              <w:t>space, interdependence, cause/effect, order, communication, energy, change, s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ystems</w:t>
            </w:r>
          </w:p>
        </w:tc>
        <w:tc>
          <w:tcPr>
            <w:tcW w:w="4282" w:type="dxa"/>
            <w:gridSpan w:val="4"/>
          </w:tcPr>
          <w:p w:rsidR="00264FD0" w:rsidRPr="00D5423D" w:rsidRDefault="00F13A9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comprehension, vocabulary, p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honological awareness</w:t>
            </w:r>
          </w:p>
        </w:tc>
        <w:tc>
          <w:tcPr>
            <w:tcW w:w="4282" w:type="dxa"/>
            <w:gridSpan w:val="2"/>
          </w:tcPr>
          <w:p w:rsidR="00264FD0" w:rsidRPr="00D5423D" w:rsidRDefault="00F13A9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comprehension, vocabulary, phonological awareness, s</w:t>
            </w:r>
            <w:r w:rsidR="00566640" w:rsidRPr="00566640">
              <w:rPr>
                <w:rFonts w:asciiTheme="minorHAnsi" w:hAnsiTheme="minorHAnsi"/>
                <w:sz w:val="20"/>
                <w:szCs w:val="20"/>
              </w:rPr>
              <w:t>pelling</w:t>
            </w:r>
          </w:p>
        </w:tc>
      </w:tr>
    </w:tbl>
    <w:p w:rsidR="00264FD0" w:rsidRPr="00A86B29" w:rsidRDefault="00264FD0" w:rsidP="001A0B2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566640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1A0B2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1A0B2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66640" w:rsidRPr="00D5423D" w:rsidTr="00566640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Reading fluency (reading rate, accuracy, prosody) depends on mastery of early reading skills</w:t>
            </w:r>
            <w:r w:rsidR="00F13A90">
              <w:rPr>
                <w:sz w:val="20"/>
                <w:szCs w:val="20"/>
              </w:rPr>
              <w:t>.</w:t>
            </w:r>
            <w:r w:rsidR="004A3F51">
              <w:rPr>
                <w:sz w:val="20"/>
                <w:szCs w:val="20"/>
              </w:rPr>
              <w:t xml:space="preserve">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  <w:r w:rsidR="00F13A90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Have students developed the required facility with early reading skills?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Have students developed the required facility with early reading skills?</w:t>
            </w:r>
          </w:p>
        </w:tc>
      </w:tr>
      <w:tr w:rsidR="00566640" w:rsidRPr="00D5423D" w:rsidTr="0056664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6640" w:rsidRPr="00566640" w:rsidRDefault="00566640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Knowledge of complex spelling patterns and morphology provides readers with greater spelling skill, decoding ability, and vocabulary?</w:t>
            </w:r>
            <w:r w:rsidR="004A3F51">
              <w:rPr>
                <w:sz w:val="20"/>
                <w:szCs w:val="20"/>
              </w:rPr>
              <w:t xml:space="preserve"> </w:t>
            </w:r>
            <w:r w:rsidR="004A3F51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4A3F51"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  <w:r w:rsidR="00F13A90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Does a word’s morphology give us clues as to its meaning? Give examples.</w:t>
            </w:r>
          </w:p>
        </w:tc>
        <w:tc>
          <w:tcPr>
            <w:tcW w:w="4905" w:type="dxa"/>
            <w:shd w:val="clear" w:color="auto" w:fill="auto"/>
          </w:tcPr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How might I use a word’s spelling to determine its meaning? </w:t>
            </w:r>
          </w:p>
          <w:p w:rsidR="00566640" w:rsidRPr="00566640" w:rsidRDefault="00566640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might I use a word’s spelling to determine other related words?</w:t>
            </w:r>
          </w:p>
        </w:tc>
      </w:tr>
      <w:tr w:rsidR="00043723" w:rsidRPr="00D5423D" w:rsidTr="0056664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3331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usage of spelling patterns, conventions, and grammar, and punctuation </w:t>
            </w:r>
            <w:r>
              <w:rPr>
                <w:rFonts w:asciiTheme="minorHAnsi" w:hAnsiTheme="minorHAnsi"/>
                <w:sz w:val="20"/>
                <w:szCs w:val="20"/>
              </w:rPr>
              <w:t>represent the hallmarks of effective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RWC10-GR.2- S.3-GLE.3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40D0C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Name </w:t>
            </w:r>
            <w:proofErr w:type="gramStart"/>
            <w:r w:rsidRPr="00566640">
              <w:rPr>
                <w:sz w:val="20"/>
                <w:szCs w:val="20"/>
              </w:rPr>
              <w:t>all of the</w:t>
            </w:r>
            <w:proofErr w:type="gramEnd"/>
            <w:r w:rsidRPr="00566640">
              <w:rPr>
                <w:sz w:val="20"/>
                <w:szCs w:val="20"/>
              </w:rPr>
              <w:t xml:space="preserve"> end</w:t>
            </w:r>
            <w:r w:rsidR="000A5AEA">
              <w:rPr>
                <w:sz w:val="20"/>
                <w:szCs w:val="20"/>
              </w:rPr>
              <w:t xml:space="preserve"> pun</w:t>
            </w:r>
            <w:r w:rsidR="00140D0C">
              <w:rPr>
                <w:sz w:val="20"/>
                <w:szCs w:val="20"/>
              </w:rPr>
              <w:t>c</w:t>
            </w:r>
            <w:r w:rsidR="000A5AEA">
              <w:rPr>
                <w:sz w:val="20"/>
                <w:szCs w:val="20"/>
              </w:rPr>
              <w:t>tuation</w:t>
            </w:r>
            <w:r w:rsidRPr="00566640">
              <w:rPr>
                <w:sz w:val="20"/>
                <w:szCs w:val="20"/>
              </w:rPr>
              <w:t xml:space="preserve"> marks used in English. What meaning do they imply?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Why </w:t>
            </w:r>
            <w:proofErr w:type="gramStart"/>
            <w:r w:rsidRPr="00566640">
              <w:rPr>
                <w:sz w:val="20"/>
                <w:szCs w:val="20"/>
              </w:rPr>
              <w:t>is</w:t>
            </w:r>
            <w:proofErr w:type="gramEnd"/>
            <w:r w:rsidRPr="00566640">
              <w:rPr>
                <w:sz w:val="20"/>
                <w:szCs w:val="20"/>
              </w:rPr>
              <w:t xml:space="preserve"> effective punctuation, spelling, and grammar important?</w:t>
            </w:r>
          </w:p>
        </w:tc>
      </w:tr>
      <w:tr w:rsidR="00043723" w:rsidRPr="00D5423D" w:rsidTr="0056664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04372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66640">
              <w:rPr>
                <w:sz w:val="20"/>
                <w:szCs w:val="20"/>
              </w:rPr>
              <w:t>nnovator</w:t>
            </w:r>
            <w:r>
              <w:rPr>
                <w:sz w:val="20"/>
                <w:szCs w:val="20"/>
              </w:rPr>
              <w:t>s and the impact of their</w:t>
            </w:r>
            <w:r w:rsidRPr="00566640">
              <w:rPr>
                <w:sz w:val="20"/>
                <w:szCs w:val="20"/>
              </w:rPr>
              <w:t xml:space="preserve"> inventions </w:t>
            </w:r>
            <w:r>
              <w:rPr>
                <w:sz w:val="20"/>
                <w:szCs w:val="20"/>
              </w:rPr>
              <w:t>are often powerfully communicated through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informational text </w:t>
            </w:r>
            <w:r w:rsidRPr="00566640"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S.1-GLE.2-EO.b)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>
              <w:rPr>
                <w:sz w:val="20"/>
                <w:szCs w:val="20"/>
              </w:rPr>
              <w:t>S.1-</w:t>
            </w:r>
            <w:r>
              <w:rPr>
                <w:sz w:val="20"/>
                <w:szCs w:val="20"/>
              </w:rPr>
              <w:lastRenderedPageBreak/>
              <w:t>GLE.2-RA.5)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S.1-GLE.2-N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lastRenderedPageBreak/>
              <w:t>What are innovators?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Can you be considered an innovator?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S.4-GLE.1-EO</w:t>
            </w:r>
            <w:r>
              <w:rPr>
                <w:sz w:val="20"/>
                <w:szCs w:val="20"/>
              </w:rPr>
              <w:t>.e)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S.4-GLE.1-N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lastRenderedPageBreak/>
              <w:t>What are innovations that were made to travel to space?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</w:t>
            </w:r>
            <w:r>
              <w:rPr>
                <w:sz w:val="20"/>
                <w:szCs w:val="20"/>
              </w:rPr>
              <w:t>.a.i)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S.2-GLE.1-EO</w:t>
            </w:r>
            <w:r>
              <w:rPr>
                <w:sz w:val="20"/>
                <w:szCs w:val="20"/>
              </w:rPr>
              <w:t>.d.i)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S.2-GLE.1-RA</w:t>
            </w:r>
            <w:r>
              <w:rPr>
                <w:sz w:val="20"/>
                <w:szCs w:val="20"/>
              </w:rPr>
              <w:t>.3)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(RWC10-GR.2-S.2-GLE.2-EO.a.iii)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lastRenderedPageBreak/>
              <w:t>How are different literary genres different in form and substance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S.3-GLE.1-IQ</w:t>
            </w:r>
            <w:r>
              <w:rPr>
                <w:sz w:val="20"/>
                <w:szCs w:val="20"/>
              </w:rPr>
              <w:t>.1.3)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GR.2-</w:t>
            </w:r>
            <w:r w:rsidRPr="00566640">
              <w:rPr>
                <w:sz w:val="20"/>
                <w:szCs w:val="20"/>
              </w:rPr>
              <w:t>S.2-GLE.1-EO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b.v)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lastRenderedPageBreak/>
              <w:t>Which innovator do you think impacted our world the most? Explain why.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>
              <w:rPr>
                <w:sz w:val="20"/>
                <w:szCs w:val="20"/>
              </w:rPr>
              <w:t>2-S.2-GLE.2-N.1)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2-S.3-GLE.1-EO</w:t>
            </w:r>
            <w:r>
              <w:rPr>
                <w:sz w:val="20"/>
                <w:szCs w:val="20"/>
              </w:rPr>
              <w:t>.a)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2-S.3-GLE.2-N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3.4)</w:t>
            </w:r>
          </w:p>
        </w:tc>
      </w:tr>
      <w:tr w:rsidR="00043723" w:rsidRPr="00D5423D" w:rsidTr="0056664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04372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Systems often depend upon the maintenance of relationships in order to run/function successfully</w:t>
            </w:r>
            <w:r w:rsidRPr="00566640">
              <w:rPr>
                <w:sz w:val="20"/>
                <w:szCs w:val="20"/>
              </w:rPr>
              <w:t>. 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2-S.1-GLE.2-EO</w:t>
            </w:r>
            <w:r>
              <w:rPr>
                <w:sz w:val="20"/>
                <w:szCs w:val="20"/>
              </w:rPr>
              <w:t>.a.iii)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2-S.1-GLE.2-EO</w:t>
            </w:r>
            <w:r>
              <w:rPr>
                <w:sz w:val="20"/>
                <w:szCs w:val="20"/>
              </w:rPr>
              <w:t>.b)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2-S.1-GLE.2-N</w:t>
            </w:r>
            <w:r>
              <w:rPr>
                <w:sz w:val="20"/>
                <w:szCs w:val="20"/>
              </w:rPr>
              <w:t>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RWC10-</w:t>
            </w:r>
            <w:r w:rsidRPr="00566640">
              <w:rPr>
                <w:rFonts w:eastAsia="Times New Roman"/>
                <w:sz w:val="20"/>
                <w:szCs w:val="20"/>
              </w:rPr>
              <w:t>GR.</w:t>
            </w:r>
            <w:r w:rsidRPr="00566640">
              <w:rPr>
                <w:sz w:val="20"/>
                <w:szCs w:val="20"/>
              </w:rPr>
              <w:t>2-S.2-GLE.2-EO</w:t>
            </w:r>
            <w:r>
              <w:rPr>
                <w:sz w:val="20"/>
                <w:szCs w:val="20"/>
              </w:rPr>
              <w:t>.d</w:t>
            </w:r>
            <w:r w:rsidRPr="0056664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 What causes the planets to move in our solar system? (</w:t>
            </w:r>
            <w:r>
              <w:rPr>
                <w:sz w:val="20"/>
                <w:szCs w:val="20"/>
              </w:rPr>
              <w:t>RWC10-GR.2-S.2-GLE.2-EO.a.i.iv)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.b.i.ii)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(RWC10-GR.2-S.2-GLE.2-EO.d)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GR.2-S.2-GLE.2-N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1.2)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Are f</w:t>
            </w:r>
            <w:r>
              <w:rPr>
                <w:sz w:val="20"/>
                <w:szCs w:val="20"/>
              </w:rPr>
              <w:t xml:space="preserve">armers’ innovators who are </w:t>
            </w:r>
            <w:r w:rsidRPr="00566640">
              <w:rPr>
                <w:sz w:val="20"/>
                <w:szCs w:val="20"/>
              </w:rPr>
              <w:t>dependent</w:t>
            </w:r>
            <w:r>
              <w:rPr>
                <w:sz w:val="20"/>
                <w:szCs w:val="20"/>
              </w:rPr>
              <w:t xml:space="preserve"> upon others</w:t>
            </w:r>
            <w:r w:rsidRPr="00566640">
              <w:rPr>
                <w:sz w:val="20"/>
                <w:szCs w:val="20"/>
              </w:rPr>
              <w:t>? (</w:t>
            </w:r>
            <w:r>
              <w:rPr>
                <w:sz w:val="20"/>
                <w:szCs w:val="20"/>
              </w:rPr>
              <w:t>RWC10-GR.2-S.1-GLE.2-EO.a.iii) and (RWC10-</w:t>
            </w:r>
            <w:r w:rsidRPr="00566640">
              <w:rPr>
                <w:sz w:val="20"/>
                <w:szCs w:val="20"/>
              </w:rPr>
              <w:t>GR.2-S.1-GLE.2-EO</w:t>
            </w:r>
            <w:r>
              <w:rPr>
                <w:sz w:val="20"/>
                <w:szCs w:val="20"/>
              </w:rPr>
              <w:t>.b)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GR.2-S.1-GLE.2-N</w:t>
            </w:r>
            <w:r>
              <w:rPr>
                <w:sz w:val="20"/>
                <w:szCs w:val="20"/>
              </w:rPr>
              <w:t>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(RWC10-GR.2-S.2-GLE.2-EO.d</w:t>
            </w:r>
            <w:r w:rsidRPr="00566640">
              <w:rPr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 How would the orbit of the planets change if the sun had no gravitational pull?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GR.2-S.4-GLE.1-EO</w:t>
            </w:r>
            <w:r>
              <w:rPr>
                <w:sz w:val="20"/>
                <w:szCs w:val="20"/>
              </w:rPr>
              <w:t>.d)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a.c.e.f.g)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other systems can you think of that are interdependent?(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d)</w:t>
            </w:r>
          </w:p>
        </w:tc>
      </w:tr>
      <w:tr w:rsidR="00043723" w:rsidRPr="00D5423D" w:rsidTr="0056664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697581" w:rsidP="0069758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Innovators, like </w:t>
            </w:r>
            <w:r w:rsidR="00043723">
              <w:rPr>
                <w:sz w:val="20"/>
                <w:szCs w:val="20"/>
              </w:rPr>
              <w:t>authors</w:t>
            </w:r>
            <w:r>
              <w:rPr>
                <w:sz w:val="20"/>
                <w:szCs w:val="20"/>
              </w:rPr>
              <w:t>,</w:t>
            </w:r>
            <w:r w:rsidR="000437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 understand</w:t>
            </w:r>
            <w:r w:rsidR="000437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purpose and audience in order to </w:t>
            </w:r>
            <w:r w:rsidR="00043723" w:rsidRPr="00566640">
              <w:rPr>
                <w:sz w:val="20"/>
                <w:szCs w:val="20"/>
              </w:rPr>
              <w:t>c</w:t>
            </w:r>
            <w:r w:rsidR="00043723">
              <w:rPr>
                <w:sz w:val="20"/>
                <w:szCs w:val="20"/>
              </w:rPr>
              <w:t>ommunicate</w:t>
            </w:r>
            <w:r>
              <w:rPr>
                <w:sz w:val="20"/>
                <w:szCs w:val="20"/>
              </w:rPr>
              <w:t xml:space="preserve"> effectively</w:t>
            </w:r>
            <w:r w:rsidR="00043723" w:rsidRPr="00566640">
              <w:rPr>
                <w:sz w:val="20"/>
                <w:szCs w:val="20"/>
              </w:rPr>
              <w:t>. (</w:t>
            </w:r>
            <w:r w:rsidR="00043723">
              <w:rPr>
                <w:sz w:val="20"/>
                <w:szCs w:val="20"/>
              </w:rPr>
              <w:t>RWC10-GR.2-S.1-GLE.1-EO.f) and</w:t>
            </w:r>
            <w:r w:rsidR="00043723" w:rsidRPr="00566640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(RWC10-GR.2-S.3-GLE.2-EO.a)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 Was Thomas Edison an innovator, did he communicate his idea? How?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GR.2-S.3-GLE.2-N</w:t>
            </w:r>
            <w:r>
              <w:rPr>
                <w:sz w:val="20"/>
                <w:szCs w:val="20"/>
              </w:rPr>
              <w:t>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66640">
              <w:rPr>
                <w:sz w:val="20"/>
                <w:szCs w:val="20"/>
              </w:rPr>
              <w:t>GR.2-S.3-EO.a)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Were the Wright Brothers innovators?  How did their idea get communicated?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form of communication d</w:t>
            </w:r>
            <w:r>
              <w:rPr>
                <w:sz w:val="20"/>
                <w:szCs w:val="20"/>
              </w:rPr>
              <w:t>o you consider to be the best? (RWC10-</w:t>
            </w:r>
            <w:r w:rsidRPr="00566640">
              <w:rPr>
                <w:sz w:val="20"/>
                <w:szCs w:val="20"/>
              </w:rPr>
              <w:t>GR.2-S.3-GLE.3-EO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b)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Who would you write a letter to asking how they came up with their idea?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b)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would your new innovation be?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GR.2-S.1-GLE.1-IQ</w:t>
            </w:r>
            <w:r>
              <w:rPr>
                <w:sz w:val="20"/>
                <w:szCs w:val="20"/>
              </w:rPr>
              <w:t>.4) and RWC10-GR.2-</w:t>
            </w:r>
            <w:r w:rsidRPr="00566640">
              <w:rPr>
                <w:sz w:val="20"/>
                <w:szCs w:val="20"/>
              </w:rPr>
              <w:t>S.4-GLE.1-EO</w:t>
            </w:r>
            <w:r>
              <w:rPr>
                <w:sz w:val="20"/>
                <w:szCs w:val="20"/>
              </w:rPr>
              <w:t xml:space="preserve">.b; </w:t>
            </w:r>
            <w:r w:rsidRPr="0056664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</w:tc>
      </w:tr>
      <w:tr w:rsidR="00043723" w:rsidRPr="00D5423D" w:rsidTr="00566640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1A0B2A">
            <w:pPr>
              <w:ind w:left="0" w:firstLine="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 xml:space="preserve">English conventions </w:t>
            </w:r>
            <w:r w:rsidR="00697581">
              <w:rPr>
                <w:sz w:val="20"/>
                <w:szCs w:val="20"/>
              </w:rPr>
              <w:t xml:space="preserve">represent a system </w:t>
            </w:r>
            <w:r w:rsidRPr="00566640">
              <w:rPr>
                <w:sz w:val="20"/>
                <w:szCs w:val="20"/>
              </w:rPr>
              <w:t xml:space="preserve">that writers </w:t>
            </w:r>
            <w:r w:rsidR="00697581">
              <w:rPr>
                <w:sz w:val="20"/>
                <w:szCs w:val="20"/>
              </w:rPr>
              <w:t>understand and employ to</w:t>
            </w:r>
            <w:r w:rsidRPr="00566640">
              <w:rPr>
                <w:sz w:val="20"/>
                <w:szCs w:val="20"/>
              </w:rPr>
              <w:t xml:space="preserve"> communicate</w:t>
            </w:r>
            <w:r w:rsidR="00697581">
              <w:rPr>
                <w:sz w:val="20"/>
                <w:szCs w:val="20"/>
              </w:rPr>
              <w:t xml:space="preserve"> with various audiences</w:t>
            </w:r>
            <w:r w:rsidRPr="00566640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GR.2-S.3-GLE.3)</w:t>
            </w:r>
          </w:p>
        </w:tc>
        <w:tc>
          <w:tcPr>
            <w:tcW w:w="4832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does the spelling change the meaning of a word?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1)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How can the use of punctuation change the meaning of a sentence?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2)</w:t>
            </w:r>
          </w:p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Why are uppercase/capital letters important in writing? (</w:t>
            </w:r>
            <w:r>
              <w:rPr>
                <w:sz w:val="20"/>
                <w:szCs w:val="20"/>
              </w:rPr>
              <w:t>RWC10-</w:t>
            </w:r>
            <w:r w:rsidRPr="00566640">
              <w:rPr>
                <w:sz w:val="20"/>
                <w:szCs w:val="20"/>
              </w:rPr>
              <w:t>GR.2-S.3-GLE.3-IQ</w:t>
            </w:r>
            <w:r>
              <w:rPr>
                <w:sz w:val="20"/>
                <w:szCs w:val="20"/>
              </w:rPr>
              <w:t>.</w:t>
            </w:r>
            <w:r w:rsidRPr="00566640">
              <w:rPr>
                <w:sz w:val="20"/>
                <w:szCs w:val="20"/>
              </w:rPr>
              <w:t>5)</w:t>
            </w:r>
          </w:p>
        </w:tc>
        <w:tc>
          <w:tcPr>
            <w:tcW w:w="4905" w:type="dxa"/>
            <w:shd w:val="clear" w:color="auto" w:fill="auto"/>
          </w:tcPr>
          <w:p w:rsidR="00043723" w:rsidRPr="00566640" w:rsidRDefault="00043723" w:rsidP="001A0B2A">
            <w:pPr>
              <w:ind w:left="360"/>
              <w:rPr>
                <w:sz w:val="20"/>
                <w:szCs w:val="20"/>
              </w:rPr>
            </w:pPr>
            <w:r w:rsidRPr="00566640">
              <w:rPr>
                <w:sz w:val="20"/>
                <w:szCs w:val="20"/>
              </w:rPr>
              <w:t>What would happen if everyone wrote in their own way? (</w:t>
            </w:r>
            <w:r>
              <w:rPr>
                <w:sz w:val="20"/>
                <w:szCs w:val="20"/>
              </w:rPr>
              <w:t>RWC10-GR.2-S.1-GLE.1-N.1) and</w:t>
            </w:r>
            <w:r w:rsidRPr="00566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(RWC10-GR.2-S.2-GLE.1-EO.e</w:t>
            </w:r>
            <w:r w:rsidRPr="00566640">
              <w:rPr>
                <w:sz w:val="20"/>
                <w:szCs w:val="20"/>
              </w:rPr>
              <w:t>)</w:t>
            </w:r>
          </w:p>
        </w:tc>
      </w:tr>
    </w:tbl>
    <w:p w:rsidR="00264FD0" w:rsidRDefault="00264FD0" w:rsidP="00560B04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566640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D409B3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Grade-level phonics and word analysis skills. </w:t>
            </w:r>
            <w:hyperlink r:id="rId55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Specific vocabulary related to topic.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GR.2-S:1-GLE.1-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EO.f)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Key ideas from text to support and extend understanding.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GR.2-S:1-GLE.2.EO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Formal and informal English and appropriate usage.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lastRenderedPageBreak/>
              <w:t>Various text features</w:t>
            </w:r>
            <w:r w:rsidR="000A2C8D">
              <w:rPr>
                <w:rFonts w:asciiTheme="minorHAnsi" w:hAnsiTheme="minorHAnsi"/>
                <w:sz w:val="20"/>
                <w:szCs w:val="20"/>
              </w:rPr>
              <w:t xml:space="preserve"> that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explain, describe, or answer </w:t>
            </w:r>
            <w:r w:rsidR="000A2C8D">
              <w:rPr>
                <w:rFonts w:asciiTheme="minorHAnsi" w:hAnsiTheme="minorHAnsi"/>
                <w:sz w:val="20"/>
                <w:szCs w:val="20"/>
              </w:rPr>
              <w:t>a question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b.ii)</w:t>
            </w:r>
          </w:p>
          <w:p w:rsidR="00D409B3" w:rsidRPr="00BA49DC" w:rsidRDefault="000A2C8D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d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iagrams and other images support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text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2-GLE.2-EO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c.i)</w:t>
            </w:r>
          </w:p>
          <w:p w:rsidR="00264FD0" w:rsidRPr="00BA49DC" w:rsidRDefault="000A2C8D" w:rsidP="000A2C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appropriate occasions to use q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uestion</w:t>
            </w:r>
            <w:r>
              <w:rPr>
                <w:rFonts w:asciiTheme="minorHAnsi" w:hAnsiTheme="minorHAnsi"/>
                <w:sz w:val="20"/>
                <w:szCs w:val="20"/>
              </w:rPr>
              <w:t>ing techniques (such as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09B3" w:rsidRPr="00BA49DC">
              <w:rPr>
                <w:rFonts w:asciiTheme="minorHAnsi" w:hAnsiTheme="minorHAnsi"/>
                <w:i/>
                <w:sz w:val="20"/>
                <w:szCs w:val="20"/>
              </w:rPr>
              <w:t xml:space="preserve">who, what, where, when, why, 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D409B3" w:rsidRPr="00BA49DC">
              <w:rPr>
                <w:rFonts w:asciiTheme="minorHAnsi" w:hAnsiTheme="minorHAnsi"/>
                <w:i/>
                <w:sz w:val="20"/>
                <w:szCs w:val="20"/>
              </w:rPr>
              <w:t>how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="00D409B3" w:rsidRPr="00BA49DC">
              <w:rPr>
                <w:rFonts w:asciiTheme="minorHAnsi" w:hAnsiTheme="minorHAnsi"/>
                <w:sz w:val="20"/>
                <w:szCs w:val="20"/>
              </w:rPr>
              <w:t>EOa.i)</w:t>
            </w:r>
          </w:p>
        </w:tc>
        <w:tc>
          <w:tcPr>
            <w:tcW w:w="7357" w:type="dxa"/>
            <w:shd w:val="clear" w:color="auto" w:fill="auto"/>
          </w:tcPr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Distinguish long and short vowels when reading regularly spelled one-syllable words. </w:t>
            </w:r>
            <w:hyperlink r:id="rId56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RF.2.3a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Know spelling-sound correspondences for additional common vowel teams. </w:t>
            </w:r>
            <w:hyperlink r:id="rId57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RF.2.3b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Decode regularly spelled two-syllable words with long vowels. </w:t>
            </w:r>
            <w:hyperlink r:id="rId58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RF.2.3c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GR.2-S.2-GLE.3-EO.a.iv)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Decode words with common prefixes and suffixes. </w:t>
            </w:r>
            <w:hyperlink r:id="rId59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RF.2.3d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GR.2-S.2.-GLE.3-EO.a.v)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Identify words with inconsistent but common spelling-sound correspondences. </w:t>
            </w:r>
            <w:hyperlink r:id="rId60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RF.2.3e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GR.2-S.2-GLE.3-EO.a.vi)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Recognize and read grade-appropriate irregularly spelled words. </w:t>
            </w:r>
            <w:hyperlink r:id="rId61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RF.2.3f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S.2-GLE.3-EO.a.vii)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62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63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RF.2.4a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S.2-GLE.3-EO.b.i)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grade-level text orally with accuracy, appropriate rate, and expression. </w:t>
            </w:r>
            <w:hyperlink r:id="rId64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RF.2.4b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GR.2-S.2-GLE.3-EO.b.ii)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Use context to confirm or self-correct word recognition and understanding, rereading as necessary. </w:t>
            </w:r>
            <w:hyperlink r:id="rId65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RF.2.4c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0B0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GR.2-S.2-GLE.3-EO.b.iii)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Describe connections between a series of historical events, scientific ideas or concepts, or steps in technical procedures in text.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EOa.iii)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Know and use various text features (e.g., captions, bold print, subheadings, glossaries, indexes, electronic menus, icons) to locate key facts or information in a text efficiently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GR.2-S.2-GLE.2-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b.ii)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Use glossaries and beginning dictionaries, both print and digital, to determine or clarify the meaning of words and phrases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2-GLE.2-EO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Explain how specific images (e.g., a diagram showing how a machine works) contribute to and clarify a text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2-GLE.2-EO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c.i)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Write informative/explanatory texts in which they introduce a topic, use acts and definitions to develop points and provide a concluding statement or section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3-GLE2.EO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a)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a variety of resources and the information they might contain (dictionary, trade book, library databases, Internet web page)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a)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a specific question and gather information for purposeful investigation and inquiry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Use text features to locate, interpret, and use information (table of contents, illustrations, diagrams, headings, bold type)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:rsidR="00D409B3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Use a variety of multimedia sources to answer questions of interest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GR.2-S.4-GLE.1-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d)</w:t>
            </w:r>
          </w:p>
          <w:p w:rsidR="00264FD0" w:rsidRPr="00BA49DC" w:rsidRDefault="00D409B3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Recall information from experiences or gather information from provided sources to answer a question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940B0">
              <w:rPr>
                <w:rFonts w:asciiTheme="minorHAnsi" w:hAnsiTheme="minorHAnsi"/>
                <w:sz w:val="20"/>
                <w:szCs w:val="20"/>
              </w:rPr>
              <w:t>GR.2-S.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4-GLE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.1-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9940B0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</w:tr>
    </w:tbl>
    <w:p w:rsidR="00264FD0" w:rsidRPr="00D5423D" w:rsidRDefault="00264FD0" w:rsidP="001A0B2A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56664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1A0B2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56664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D409B3" w:rsidRPr="00D409B3" w:rsidRDefault="00D409B3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“____________ was an innovator because _________</w:t>
            </w:r>
            <w:proofErr w:type="gramStart"/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_(</w:t>
            </w:r>
            <w:proofErr w:type="gramEnd"/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provide text-based evidence here)___________________.”</w:t>
            </w:r>
          </w:p>
          <w:p w:rsidR="00D409B3" w:rsidRPr="00D409B3" w:rsidRDefault="00D409B3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“I am an innovator and communicated my invention by ________.”</w:t>
            </w:r>
          </w:p>
          <w:p w:rsidR="00264FD0" w:rsidRPr="00D409B3" w:rsidRDefault="00D409B3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409B3">
              <w:rPr>
                <w:rFonts w:asciiTheme="minorHAnsi" w:hAnsiTheme="minorHAnsi"/>
                <w:i/>
                <w:sz w:val="20"/>
                <w:szCs w:val="20"/>
              </w:rPr>
              <w:t>“If a poem gives information, it can also be called a nonfiction text.”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D409B3" w:rsidRDefault="00D409B3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09B3">
              <w:rPr>
                <w:rFonts w:asciiTheme="minorHAnsi" w:hAnsiTheme="minorHAnsi"/>
                <w:sz w:val="20"/>
                <w:szCs w:val="20"/>
              </w:rPr>
              <w:t>order, interdependent, planet, orbit, gravity, communication, innovation, evaluation, research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D409B3" w:rsidRDefault="00C40276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automaticity, prosody, reading f</w:t>
            </w:r>
            <w:r w:rsidR="00D409B3" w:rsidRPr="00D409B3">
              <w:rPr>
                <w:rFonts w:asciiTheme="minorHAnsi" w:hAnsiTheme="minorHAnsi"/>
                <w:sz w:val="20"/>
                <w:szCs w:val="20"/>
              </w:rPr>
              <w:t>luency, point(s) of view, narrator</w:t>
            </w:r>
          </w:p>
        </w:tc>
      </w:tr>
    </w:tbl>
    <w:p w:rsidR="00264FD0" w:rsidRDefault="00374199" w:rsidP="001A0B2A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374199">
        <w:rPr>
          <w:rFonts w:asciiTheme="minorHAnsi" w:hAnsiTheme="minorHAnsi"/>
          <w:b/>
          <w:sz w:val="20"/>
          <w:szCs w:val="20"/>
        </w:rPr>
        <w:t>*</w:t>
      </w:r>
      <w:r w:rsidRPr="00374199">
        <w:rPr>
          <w:rFonts w:asciiTheme="minorHAnsi" w:hAnsiTheme="minorHAnsi"/>
          <w:sz w:val="20"/>
          <w:szCs w:val="20"/>
        </w:rPr>
        <w:t>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566640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5B4AD8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4AD8">
              <w:rPr>
                <w:rFonts w:asciiTheme="minorHAnsi" w:hAnsiTheme="minorHAnsi"/>
                <w:sz w:val="20"/>
                <w:szCs w:val="20"/>
              </w:rPr>
              <w:t>Explorers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140D0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264FD0" w:rsidRPr="00D5423D" w:rsidTr="00566640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5B4AD8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4AD8">
              <w:rPr>
                <w:rFonts w:asciiTheme="minorHAnsi" w:hAnsiTheme="minorHAnsi"/>
                <w:sz w:val="20"/>
                <w:szCs w:val="20"/>
              </w:rPr>
              <w:t>Structure/function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B4AD8" w:rsidRPr="005B4AD8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GR.2-S.2-GLE.</w:t>
            </w:r>
            <w:r w:rsidR="005B4AD8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5B4AD8" w:rsidRPr="005B4AD8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GR.2-S.2-GLE.2</w:t>
            </w:r>
          </w:p>
          <w:p w:rsidR="00264FD0" w:rsidRDefault="00FB3331" w:rsidP="005C121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GR.2-S.2-GLE.3</w:t>
            </w:r>
          </w:p>
          <w:p w:rsidR="00140D0C" w:rsidRPr="00D5423D" w:rsidRDefault="00140D0C" w:rsidP="00826FD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0D0C">
              <w:rPr>
                <w:rFonts w:asciiTheme="minorHAnsi" w:hAnsiTheme="minorHAnsi"/>
                <w:sz w:val="20"/>
                <w:szCs w:val="20"/>
              </w:rPr>
              <w:t>RWC10-GR.2-S.3</w:t>
            </w:r>
            <w:r w:rsidR="00826FD6">
              <w:rPr>
                <w:rFonts w:asciiTheme="minorHAnsi" w:hAnsiTheme="minorHAnsi"/>
                <w:sz w:val="20"/>
                <w:szCs w:val="20"/>
              </w:rPr>
              <w:t>-</w:t>
            </w:r>
            <w:bookmarkStart w:id="0" w:name="_GoBack"/>
            <w:bookmarkEnd w:id="0"/>
            <w:r w:rsidRPr="00140D0C">
              <w:rPr>
                <w:rFonts w:asciiTheme="minorHAnsi" w:hAnsiTheme="minorHAnsi"/>
                <w:sz w:val="20"/>
                <w:szCs w:val="20"/>
              </w:rPr>
              <w:t>GLE.1</w:t>
            </w:r>
          </w:p>
        </w:tc>
        <w:tc>
          <w:tcPr>
            <w:tcW w:w="3903" w:type="dxa"/>
            <w:tcBorders>
              <w:left w:val="nil"/>
            </w:tcBorders>
          </w:tcPr>
          <w:p w:rsidR="005B4AD8" w:rsidRPr="005B4AD8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GR.2-S.3-GLE.3</w:t>
            </w:r>
          </w:p>
          <w:p w:rsidR="00264FD0" w:rsidRDefault="00FB3331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 xml:space="preserve">GR.2-S.4-GLE.1 </w:t>
            </w:r>
          </w:p>
          <w:p w:rsidR="00140D0C" w:rsidRPr="00D5423D" w:rsidRDefault="00140D0C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264FD0" w:rsidRPr="00D5423D" w:rsidTr="005C1216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B4AD8" w:rsidRPr="005B4AD8" w:rsidRDefault="005B4AD8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structure of something (animal – etc.) reflect its function? </w:t>
            </w:r>
          </w:p>
          <w:p w:rsidR="00264FD0" w:rsidRPr="005B4AD8" w:rsidRDefault="005B4AD8" w:rsidP="001A0B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 xml:space="preserve">How </w:t>
            </w:r>
            <w:proofErr w:type="gramStart"/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>are structure</w:t>
            </w:r>
            <w:proofErr w:type="gramEnd"/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40276">
              <w:rPr>
                <w:rFonts w:asciiTheme="minorHAnsi" w:eastAsia="Times New Roman" w:hAnsiTheme="minorHAnsi"/>
                <w:sz w:val="20"/>
                <w:szCs w:val="20"/>
              </w:rPr>
              <w:t xml:space="preserve">(or form) </w:t>
            </w: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>and function related? (</w:t>
            </w:r>
            <w:r w:rsidR="00EF4457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F4457" w:rsidRPr="005B4AD8">
              <w:rPr>
                <w:rFonts w:asciiTheme="minorHAnsi" w:hAnsiTheme="minorHAnsi"/>
                <w:sz w:val="20"/>
                <w:szCs w:val="20"/>
              </w:rPr>
              <w:t>GR.2</w:t>
            </w:r>
            <w:r w:rsidR="00EF4457">
              <w:rPr>
                <w:rFonts w:asciiTheme="minorHAnsi" w:hAnsiTheme="minorHAnsi"/>
                <w:sz w:val="20"/>
                <w:szCs w:val="20"/>
              </w:rPr>
              <w:t>-</w:t>
            </w: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>S.2-GLE.1-IQ</w:t>
            </w:r>
            <w:r w:rsidR="00EF4457">
              <w:rPr>
                <w:rFonts w:asciiTheme="minorHAnsi" w:eastAsia="Times New Roman" w:hAnsiTheme="minorHAnsi"/>
                <w:sz w:val="20"/>
                <w:szCs w:val="20"/>
              </w:rPr>
              <w:t>.1) and</w:t>
            </w: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F4457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EF4457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F4457" w:rsidRPr="005B4AD8">
              <w:rPr>
                <w:rFonts w:asciiTheme="minorHAnsi" w:hAnsiTheme="minorHAnsi"/>
                <w:sz w:val="20"/>
                <w:szCs w:val="20"/>
              </w:rPr>
              <w:t>GR.2</w:t>
            </w:r>
            <w:r w:rsidR="00EF4457">
              <w:rPr>
                <w:rFonts w:asciiTheme="minorHAnsi" w:hAnsiTheme="minorHAnsi"/>
                <w:sz w:val="20"/>
                <w:szCs w:val="20"/>
              </w:rPr>
              <w:t>-</w:t>
            </w: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>S.2-GLE.2-EO</w:t>
            </w:r>
            <w:r w:rsidR="00EF4457">
              <w:rPr>
                <w:rFonts w:asciiTheme="minorHAnsi" w:eastAsia="Times New Roman" w:hAnsiTheme="minorHAnsi"/>
                <w:sz w:val="20"/>
                <w:szCs w:val="20"/>
              </w:rPr>
              <w:t>.b.ii) and</w:t>
            </w: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F4457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EF4457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F4457" w:rsidRPr="005B4AD8">
              <w:rPr>
                <w:rFonts w:asciiTheme="minorHAnsi" w:hAnsiTheme="minorHAnsi"/>
                <w:sz w:val="20"/>
                <w:szCs w:val="20"/>
              </w:rPr>
              <w:t>GR.2</w:t>
            </w:r>
            <w:r w:rsidR="00EF4457">
              <w:rPr>
                <w:rFonts w:asciiTheme="minorHAnsi" w:hAnsiTheme="minorHAnsi"/>
                <w:sz w:val="20"/>
                <w:szCs w:val="20"/>
              </w:rPr>
              <w:t>-</w:t>
            </w: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>S.2-GLE.2-IQ</w:t>
            </w:r>
            <w:r w:rsidR="00EF4457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5B4AD8">
              <w:rPr>
                <w:rFonts w:asciiTheme="minorHAnsi" w:eastAsia="Times New Roman" w:hAnsiTheme="minorHAnsi"/>
                <w:sz w:val="20"/>
                <w:szCs w:val="20"/>
              </w:rPr>
              <w:t>1)</w:t>
            </w:r>
          </w:p>
        </w:tc>
      </w:tr>
      <w:tr w:rsidR="00264FD0" w:rsidRPr="00D5423D" w:rsidTr="005C1216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EF4457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Language and Communication, Reading for all Purposes, Writing and Composition, Research and R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 xml:space="preserve">easoning. 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566640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EF4457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pace, civilization, organisms, order, interactions, patterns, transformation, interdependence, systems, structure, function</w:t>
            </w:r>
          </w:p>
        </w:tc>
        <w:tc>
          <w:tcPr>
            <w:tcW w:w="4282" w:type="dxa"/>
            <w:gridSpan w:val="4"/>
          </w:tcPr>
          <w:p w:rsidR="00264FD0" w:rsidRPr="00D5423D" w:rsidRDefault="00EF4457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vocabulary, c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omprehension</w:t>
            </w:r>
          </w:p>
        </w:tc>
        <w:tc>
          <w:tcPr>
            <w:tcW w:w="4282" w:type="dxa"/>
            <w:gridSpan w:val="2"/>
          </w:tcPr>
          <w:p w:rsidR="00264FD0" w:rsidRPr="00D5423D" w:rsidRDefault="00EF4457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phonological awareness, v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ocabular</w:t>
            </w:r>
            <w:r>
              <w:rPr>
                <w:rFonts w:asciiTheme="minorHAnsi" w:hAnsiTheme="minorHAnsi"/>
                <w:sz w:val="20"/>
                <w:szCs w:val="20"/>
              </w:rPr>
              <w:t>y, comprehension, s</w:t>
            </w:r>
            <w:r w:rsidR="005B4AD8" w:rsidRPr="005B4AD8">
              <w:rPr>
                <w:rFonts w:asciiTheme="minorHAnsi" w:hAnsiTheme="minorHAnsi"/>
                <w:sz w:val="20"/>
                <w:szCs w:val="20"/>
              </w:rPr>
              <w:t>pelling</w:t>
            </w:r>
          </w:p>
        </w:tc>
      </w:tr>
    </w:tbl>
    <w:p w:rsidR="00264FD0" w:rsidRPr="00A86B29" w:rsidRDefault="00264FD0" w:rsidP="001A0B2A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5C1216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1A0B2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1A0B2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B4AD8" w:rsidRPr="00D5423D" w:rsidTr="005C1216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4AD8" w:rsidRPr="005B4AD8" w:rsidRDefault="005B4AD8" w:rsidP="001A0B2A">
            <w:pPr>
              <w:ind w:left="0" w:firstLine="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Developing reading f</w:t>
            </w:r>
            <w:r w:rsidR="006822AC">
              <w:rPr>
                <w:sz w:val="20"/>
                <w:szCs w:val="20"/>
              </w:rPr>
              <w:t xml:space="preserve">luency (reading rate, accuracy, </w:t>
            </w:r>
            <w:proofErr w:type="gramStart"/>
            <w:r w:rsidRPr="005B4AD8">
              <w:rPr>
                <w:sz w:val="20"/>
                <w:szCs w:val="20"/>
              </w:rPr>
              <w:t>prosody</w:t>
            </w:r>
            <w:proofErr w:type="gramEnd"/>
            <w:r w:rsidRPr="005B4AD8">
              <w:rPr>
                <w:sz w:val="20"/>
                <w:szCs w:val="20"/>
              </w:rPr>
              <w:t>) depends on mastery of early reading skills</w:t>
            </w:r>
            <w:r w:rsidR="00EF4457">
              <w:rPr>
                <w:sz w:val="20"/>
                <w:szCs w:val="20"/>
              </w:rPr>
              <w:t>.</w:t>
            </w:r>
            <w:r w:rsidR="00C0774B">
              <w:rPr>
                <w:rFonts w:asciiTheme="minorHAnsi" w:hAnsiTheme="minorHAnsi"/>
                <w:sz w:val="20"/>
                <w:szCs w:val="20"/>
              </w:rPr>
              <w:t xml:space="preserve"> (RWC10-</w:t>
            </w:r>
            <w:r w:rsidR="00C0774B"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  <w:r w:rsidR="00EF4457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B4AD8" w:rsidRPr="005B4AD8" w:rsidRDefault="005B4AD8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Have students developed the required facility with early reading skills?</w:t>
            </w:r>
          </w:p>
        </w:tc>
        <w:tc>
          <w:tcPr>
            <w:tcW w:w="4905" w:type="dxa"/>
            <w:shd w:val="clear" w:color="auto" w:fill="auto"/>
          </w:tcPr>
          <w:p w:rsidR="005B4AD8" w:rsidRPr="005B4AD8" w:rsidRDefault="005B4AD8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Have students developed the required facility with early reading skills?</w:t>
            </w:r>
          </w:p>
        </w:tc>
      </w:tr>
      <w:tr w:rsidR="005B4AD8" w:rsidRPr="00D5423D" w:rsidTr="005C12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4AD8" w:rsidRPr="005B4AD8" w:rsidRDefault="005B4AD8" w:rsidP="001A0B2A">
            <w:pPr>
              <w:ind w:left="0" w:firstLine="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Developing knowledge of complex spelling patterns and morphology provides readers with greater spelling skill, decoding ability, and vocabulary?</w:t>
            </w:r>
            <w:r w:rsidR="00C0774B">
              <w:rPr>
                <w:sz w:val="20"/>
                <w:szCs w:val="20"/>
              </w:rPr>
              <w:t xml:space="preserve"> </w:t>
            </w:r>
            <w:r w:rsidR="00C0774B">
              <w:rPr>
                <w:rFonts w:asciiTheme="minorHAnsi" w:hAnsiTheme="minorHAnsi"/>
                <w:sz w:val="20"/>
                <w:szCs w:val="20"/>
              </w:rPr>
              <w:t>(RWC10-</w:t>
            </w:r>
            <w:r w:rsidR="00C0774B"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  <w:r w:rsidR="00EF4457">
              <w:rPr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B4AD8" w:rsidRPr="005B4AD8" w:rsidRDefault="005B4AD8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Does a word’s morphology give us clues as to its meaning? Give examples.</w:t>
            </w:r>
          </w:p>
        </w:tc>
        <w:tc>
          <w:tcPr>
            <w:tcW w:w="4905" w:type="dxa"/>
            <w:shd w:val="clear" w:color="auto" w:fill="auto"/>
          </w:tcPr>
          <w:p w:rsidR="005B4AD8" w:rsidRPr="005B4AD8" w:rsidRDefault="005B4AD8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How might I use a w</w:t>
            </w:r>
            <w:r w:rsidR="00EF4457">
              <w:rPr>
                <w:sz w:val="20"/>
                <w:szCs w:val="20"/>
              </w:rPr>
              <w:t>ord’s spelling to determine</w:t>
            </w:r>
            <w:r w:rsidRPr="005B4AD8">
              <w:rPr>
                <w:sz w:val="20"/>
                <w:szCs w:val="20"/>
              </w:rPr>
              <w:t xml:space="preserve"> meaning? </w:t>
            </w:r>
          </w:p>
          <w:p w:rsidR="005B4AD8" w:rsidRPr="005B4AD8" w:rsidRDefault="005B4AD8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How might I use a wo</w:t>
            </w:r>
            <w:r w:rsidR="00EF4457">
              <w:rPr>
                <w:sz w:val="20"/>
                <w:szCs w:val="20"/>
              </w:rPr>
              <w:t>rd’s spelling to identify</w:t>
            </w:r>
            <w:r w:rsidRPr="005B4AD8">
              <w:rPr>
                <w:sz w:val="20"/>
                <w:szCs w:val="20"/>
              </w:rPr>
              <w:t xml:space="preserve"> related words?</w:t>
            </w:r>
          </w:p>
        </w:tc>
      </w:tr>
      <w:tr w:rsidR="00043723" w:rsidRPr="00D5423D" w:rsidTr="005C12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66640" w:rsidRDefault="00043723" w:rsidP="003331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usage of spelling patterns, conventions, and grammar, and punctuation </w:t>
            </w:r>
            <w:r>
              <w:rPr>
                <w:rFonts w:asciiTheme="minorHAnsi" w:hAnsiTheme="minorHAnsi"/>
                <w:sz w:val="20"/>
                <w:szCs w:val="20"/>
              </w:rPr>
              <w:t>represent the hallmarks of effective</w:t>
            </w:r>
            <w:r w:rsidRPr="00566640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RWC10-GR.2- S.3-GLE.3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 xml:space="preserve">Name all of the end </w:t>
            </w:r>
            <w:r w:rsidR="000A5AEA">
              <w:rPr>
                <w:sz w:val="20"/>
                <w:szCs w:val="20"/>
              </w:rPr>
              <w:t xml:space="preserve">punctuation </w:t>
            </w:r>
            <w:r w:rsidRPr="005B4AD8">
              <w:rPr>
                <w:sz w:val="20"/>
                <w:szCs w:val="20"/>
              </w:rPr>
              <w:t>marks used in English. What meaning do they imply?</w:t>
            </w:r>
          </w:p>
        </w:tc>
        <w:tc>
          <w:tcPr>
            <w:tcW w:w="4905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</w:t>
            </w:r>
            <w:r w:rsidRPr="005B4AD8">
              <w:rPr>
                <w:sz w:val="20"/>
                <w:szCs w:val="20"/>
              </w:rPr>
              <w:t xml:space="preserve"> effective punctuation, spelling, and grammar important?</w:t>
            </w:r>
          </w:p>
        </w:tc>
      </w:tr>
      <w:tr w:rsidR="00043723" w:rsidRPr="00D5423D" w:rsidTr="005C12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B4AD8" w:rsidRDefault="00560B04" w:rsidP="001A0B2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043723" w:rsidRPr="005B4AD8">
              <w:rPr>
                <w:sz w:val="20"/>
                <w:szCs w:val="20"/>
              </w:rPr>
              <w:t>tructur</w:t>
            </w:r>
            <w:r>
              <w:rPr>
                <w:sz w:val="20"/>
                <w:szCs w:val="20"/>
              </w:rPr>
              <w:t>e typically reflects function and provides</w:t>
            </w:r>
            <w:r w:rsidR="00043723" w:rsidRPr="005B4AD8">
              <w:rPr>
                <w:sz w:val="20"/>
                <w:szCs w:val="20"/>
              </w:rPr>
              <w:t xml:space="preserve"> clues as to how something works (e.g. animals, texts – etc). (</w:t>
            </w:r>
            <w:r w:rsidR="00043723">
              <w:rPr>
                <w:sz w:val="20"/>
                <w:szCs w:val="20"/>
              </w:rPr>
              <w:t>RWC10-</w:t>
            </w:r>
            <w:r w:rsidR="00043723" w:rsidRPr="005B4AD8">
              <w:rPr>
                <w:sz w:val="20"/>
                <w:szCs w:val="20"/>
              </w:rPr>
              <w:t>GR.2-S.2-GLE.2-EO</w:t>
            </w:r>
            <w:r w:rsidR="00043723">
              <w:rPr>
                <w:sz w:val="20"/>
                <w:szCs w:val="20"/>
              </w:rPr>
              <w:t>.</w:t>
            </w:r>
            <w:r w:rsidR="00043723" w:rsidRPr="005B4AD8">
              <w:rPr>
                <w:sz w:val="20"/>
                <w:szCs w:val="20"/>
              </w:rPr>
              <w:t>a</w:t>
            </w:r>
            <w:r w:rsidR="00043723">
              <w:rPr>
                <w:sz w:val="20"/>
                <w:szCs w:val="20"/>
              </w:rPr>
              <w:t>.i) and</w:t>
            </w:r>
            <w:r w:rsidR="00043723" w:rsidRPr="005B4AD8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(RWC10-GR.2-S.2-GLE.2-EOa.ii) and</w:t>
            </w:r>
            <w:r w:rsidR="00043723" w:rsidRPr="005B4AD8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(RWC10-</w:t>
            </w:r>
            <w:r w:rsidR="00043723" w:rsidRPr="005B4AD8">
              <w:rPr>
                <w:sz w:val="20"/>
                <w:szCs w:val="20"/>
              </w:rPr>
              <w:t>GR.2-S.2-GLE.2-EO</w:t>
            </w:r>
            <w:r w:rsidR="00043723">
              <w:rPr>
                <w:sz w:val="20"/>
                <w:szCs w:val="20"/>
              </w:rPr>
              <w:t>.</w:t>
            </w:r>
            <w:r w:rsidR="00043723" w:rsidRPr="005B4AD8">
              <w:rPr>
                <w:sz w:val="20"/>
                <w:szCs w:val="20"/>
              </w:rPr>
              <w:t>c.ii)</w:t>
            </w:r>
          </w:p>
        </w:tc>
        <w:tc>
          <w:tcPr>
            <w:tcW w:w="4832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What are basic needs of living things?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.c.i.ii)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.d) and (RWC10-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.d.ii)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GR.2-S.2-GLE.2-RA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1)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What adaptations are needed to survive in different regions/areas of the world?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.c.ii)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(RWC10-GR.2-S.2-GLE.2-EO.d) </w:t>
            </w:r>
          </w:p>
        </w:tc>
        <w:tc>
          <w:tcPr>
            <w:tcW w:w="4905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Are some basic needs more important than others? 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GR.2-S.3-GLE.1-EO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.d.e; IQ.4)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</w:p>
        </w:tc>
      </w:tr>
      <w:tr w:rsidR="00043723" w:rsidRPr="00D5423D" w:rsidTr="005C12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B4AD8" w:rsidRDefault="00043723" w:rsidP="001A0B2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B4AD8">
              <w:rPr>
                <w:sz w:val="20"/>
                <w:szCs w:val="20"/>
              </w:rPr>
              <w:t>ransformation</w:t>
            </w:r>
            <w:r>
              <w:rPr>
                <w:sz w:val="20"/>
                <w:szCs w:val="20"/>
              </w:rPr>
              <w:t>s often follow</w:t>
            </w:r>
            <w:r w:rsidRPr="005B4AD8">
              <w:rPr>
                <w:sz w:val="20"/>
                <w:szCs w:val="20"/>
              </w:rPr>
              <w:t xml:space="preserve"> specific patterns.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GR.2-S.4-GLE.1-EO</w:t>
            </w:r>
            <w:r>
              <w:rPr>
                <w:sz w:val="20"/>
                <w:szCs w:val="20"/>
              </w:rPr>
              <w:t>.e)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GR.2-S.4-GLE.1-RA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GR.2-S.4-GLE.1-N.1)</w:t>
            </w:r>
          </w:p>
        </w:tc>
        <w:tc>
          <w:tcPr>
            <w:tcW w:w="4832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What is the life cycle of_______? (</w:t>
            </w:r>
            <w:r>
              <w:rPr>
                <w:sz w:val="20"/>
                <w:szCs w:val="20"/>
              </w:rPr>
              <w:t>RWC10-GR.2-S.2-GLE.1-IQ.1)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(RWC10-GR.2-S.2-GLE.1-N.2)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.a.iii)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a.iv)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Identify patterns of change you see in _____.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.b.i)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d.ii)</w:t>
            </w:r>
          </w:p>
        </w:tc>
        <w:tc>
          <w:tcPr>
            <w:tcW w:w="4905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Are the changes in _________ good/bad? Why?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GR.2-S.3-GLE.1-EO</w:t>
            </w:r>
            <w:r>
              <w:rPr>
                <w:sz w:val="20"/>
                <w:szCs w:val="20"/>
              </w:rPr>
              <w:t>.a)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.a)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GR.2-S.3-GLE.2-EO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c)</w:t>
            </w:r>
          </w:p>
        </w:tc>
      </w:tr>
      <w:tr w:rsidR="00043723" w:rsidRPr="00D5423D" w:rsidTr="005C12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B4AD8" w:rsidRDefault="00560B04" w:rsidP="001A0B2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and</w:t>
            </w:r>
            <w:r w:rsidR="00043723" w:rsidRPr="005B4AD8">
              <w:rPr>
                <w:sz w:val="20"/>
                <w:szCs w:val="20"/>
              </w:rPr>
              <w:t xml:space="preserve"> strategies </w:t>
            </w:r>
            <w:r>
              <w:rPr>
                <w:sz w:val="20"/>
                <w:szCs w:val="20"/>
              </w:rPr>
              <w:t>exist to help readers decode</w:t>
            </w:r>
            <w:r w:rsidR="00043723" w:rsidRPr="005B4AD8">
              <w:rPr>
                <w:sz w:val="20"/>
                <w:szCs w:val="20"/>
              </w:rPr>
              <w:t xml:space="preserve"> unknown words. (</w:t>
            </w:r>
            <w:r w:rsidR="00043723">
              <w:rPr>
                <w:sz w:val="20"/>
                <w:szCs w:val="20"/>
              </w:rPr>
              <w:t>RWC10-</w:t>
            </w:r>
            <w:r w:rsidR="00043723" w:rsidRPr="005B4AD8">
              <w:rPr>
                <w:sz w:val="20"/>
                <w:szCs w:val="20"/>
              </w:rPr>
              <w:t>GR.2-S.2-GLE.3-EO</w:t>
            </w:r>
            <w:r w:rsidR="00043723">
              <w:rPr>
                <w:sz w:val="20"/>
                <w:szCs w:val="20"/>
              </w:rPr>
              <w:t>.a.iv) and</w:t>
            </w:r>
            <w:r w:rsidR="00043723" w:rsidRPr="005B4AD8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(RWC10-</w:t>
            </w:r>
            <w:r w:rsidR="00043723" w:rsidRPr="005B4AD8">
              <w:rPr>
                <w:sz w:val="20"/>
                <w:szCs w:val="20"/>
              </w:rPr>
              <w:t>GR.2-S.2-GLE.3-EO</w:t>
            </w:r>
            <w:r w:rsidR="00043723">
              <w:rPr>
                <w:sz w:val="20"/>
                <w:szCs w:val="20"/>
              </w:rPr>
              <w:t>.a.v) and</w:t>
            </w:r>
            <w:r w:rsidR="00043723" w:rsidRPr="005B4AD8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(RWC10-</w:t>
            </w:r>
            <w:r w:rsidR="00043723" w:rsidRPr="005B4AD8">
              <w:rPr>
                <w:sz w:val="20"/>
                <w:szCs w:val="20"/>
              </w:rPr>
              <w:t>GR.2-S.2-GLE.3-N</w:t>
            </w:r>
            <w:r w:rsidR="00043723">
              <w:rPr>
                <w:sz w:val="20"/>
                <w:szCs w:val="20"/>
              </w:rPr>
              <w:t>.</w:t>
            </w:r>
            <w:r w:rsidR="00043723" w:rsidRPr="005B4AD8">
              <w:rPr>
                <w:sz w:val="20"/>
                <w:szCs w:val="20"/>
              </w:rPr>
              <w:t>1)</w:t>
            </w:r>
          </w:p>
        </w:tc>
        <w:tc>
          <w:tcPr>
            <w:tcW w:w="4832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 xml:space="preserve">How can you figure out a word that has an </w:t>
            </w:r>
            <w:r>
              <w:rPr>
                <w:sz w:val="20"/>
                <w:szCs w:val="20"/>
              </w:rPr>
              <w:t>inconsistent spelling pattern? (RWC10-GR.2-S.2-GLE.3-EOa.i)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GR.2-S.2-GLE.3-EO</w:t>
            </w:r>
            <w:r>
              <w:rPr>
                <w:sz w:val="20"/>
                <w:szCs w:val="20"/>
              </w:rPr>
              <w:t>.a.ii)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GR.2-S.2-GLE.3-EO</w:t>
            </w:r>
            <w:r>
              <w:rPr>
                <w:sz w:val="20"/>
                <w:szCs w:val="20"/>
              </w:rPr>
              <w:t>.c.ii)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GR.2-S.2-GLE.3-RA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1)</w:t>
            </w:r>
          </w:p>
          <w:p w:rsidR="00043723" w:rsidRPr="005B4AD8" w:rsidRDefault="00043723" w:rsidP="00560B04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 xml:space="preserve">How do you </w:t>
            </w:r>
            <w:r w:rsidR="00560B04">
              <w:rPr>
                <w:sz w:val="20"/>
                <w:szCs w:val="20"/>
              </w:rPr>
              <w:t xml:space="preserve">read irregularly spelled words? </w:t>
            </w:r>
            <w:r w:rsidRPr="005B4A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GR.2-S.2-GLE.3-EO</w:t>
            </w:r>
            <w:r>
              <w:rPr>
                <w:sz w:val="20"/>
                <w:szCs w:val="20"/>
              </w:rPr>
              <w:t>.a.i.ii)</w:t>
            </w:r>
          </w:p>
        </w:tc>
        <w:tc>
          <w:tcPr>
            <w:tcW w:w="4905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What strategy is best when d</w:t>
            </w:r>
            <w:r>
              <w:rPr>
                <w:sz w:val="20"/>
                <w:szCs w:val="20"/>
              </w:rPr>
              <w:t>ecoding a word you don’t know? (RWC10-</w:t>
            </w:r>
            <w:r w:rsidRPr="005B4AD8">
              <w:rPr>
                <w:sz w:val="20"/>
                <w:szCs w:val="20"/>
              </w:rPr>
              <w:t>GR.2-S.2-GLE.3-EO</w:t>
            </w:r>
            <w:r>
              <w:rPr>
                <w:sz w:val="20"/>
                <w:szCs w:val="20"/>
              </w:rPr>
              <w:t>.a.ii)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GR.2-S.2-GLE.3-EO</w:t>
            </w:r>
            <w:r>
              <w:rPr>
                <w:sz w:val="20"/>
                <w:szCs w:val="20"/>
              </w:rPr>
              <w:t>.a.vii)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GR.2-S.2-GLE.3-IQ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 xml:space="preserve">3) 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What strategy is best when</w:t>
            </w:r>
            <w:r>
              <w:rPr>
                <w:sz w:val="20"/>
                <w:szCs w:val="20"/>
              </w:rPr>
              <w:t xml:space="preserve"> decoding multisyllabic words? 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Create a list of words that you know that don’t follow the phonics rule.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GR.2-S.2-GLE.3-IQ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2)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</w:p>
        </w:tc>
      </w:tr>
      <w:tr w:rsidR="00043723" w:rsidRPr="00D5423D" w:rsidTr="005C121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723" w:rsidRPr="005B4AD8" w:rsidRDefault="00560B04" w:rsidP="007F2C8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7F2C84">
              <w:rPr>
                <w:sz w:val="20"/>
                <w:szCs w:val="20"/>
              </w:rPr>
              <w:t xml:space="preserve">conventions of text indicate and provide clues that facilitate the </w:t>
            </w:r>
            <w:r>
              <w:rPr>
                <w:sz w:val="20"/>
                <w:szCs w:val="20"/>
              </w:rPr>
              <w:t xml:space="preserve">ability to </w:t>
            </w:r>
            <w:r w:rsidR="007F2C84">
              <w:rPr>
                <w:sz w:val="20"/>
                <w:szCs w:val="20"/>
              </w:rPr>
              <w:t>read with fluency and comprehension.</w:t>
            </w:r>
            <w:r w:rsidR="00043723" w:rsidRPr="005B4AD8">
              <w:rPr>
                <w:sz w:val="20"/>
                <w:szCs w:val="20"/>
              </w:rPr>
              <w:t xml:space="preserve"> (</w:t>
            </w:r>
            <w:r w:rsidR="00043723">
              <w:rPr>
                <w:sz w:val="20"/>
                <w:szCs w:val="20"/>
              </w:rPr>
              <w:t>RWC10-</w:t>
            </w:r>
            <w:r w:rsidR="00043723" w:rsidRPr="005B4AD8">
              <w:rPr>
                <w:sz w:val="20"/>
                <w:szCs w:val="20"/>
              </w:rPr>
              <w:t>GR.2-S.2-GLE.1-EO</w:t>
            </w:r>
            <w:r w:rsidR="00043723">
              <w:rPr>
                <w:sz w:val="20"/>
                <w:szCs w:val="20"/>
              </w:rPr>
              <w:t>.b.ii) and</w:t>
            </w:r>
            <w:r w:rsidR="00043723" w:rsidRPr="005B4AD8">
              <w:rPr>
                <w:sz w:val="20"/>
                <w:szCs w:val="20"/>
              </w:rPr>
              <w:t xml:space="preserve"> </w:t>
            </w:r>
            <w:r w:rsidR="00043723">
              <w:rPr>
                <w:sz w:val="20"/>
                <w:szCs w:val="20"/>
              </w:rPr>
              <w:t>(RWC10-</w:t>
            </w:r>
            <w:r w:rsidR="00043723" w:rsidRPr="005B4AD8">
              <w:rPr>
                <w:sz w:val="20"/>
                <w:szCs w:val="20"/>
              </w:rPr>
              <w:t>GR.2-S.2-GLE.1-IQ</w:t>
            </w:r>
            <w:r w:rsidR="00043723">
              <w:rPr>
                <w:sz w:val="20"/>
                <w:szCs w:val="20"/>
              </w:rPr>
              <w:t>.</w:t>
            </w:r>
            <w:r w:rsidR="00043723" w:rsidRPr="005B4AD8">
              <w:rPr>
                <w:sz w:val="20"/>
                <w:szCs w:val="20"/>
              </w:rPr>
              <w:t>3)</w:t>
            </w:r>
          </w:p>
        </w:tc>
        <w:tc>
          <w:tcPr>
            <w:tcW w:w="4832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Does it help to reread something that doesn’t sound right? (</w:t>
            </w:r>
            <w:r>
              <w:rPr>
                <w:sz w:val="20"/>
                <w:szCs w:val="20"/>
              </w:rPr>
              <w:t>RWC10-</w:t>
            </w:r>
            <w:r w:rsidRPr="005B4AD8">
              <w:rPr>
                <w:sz w:val="20"/>
                <w:szCs w:val="20"/>
              </w:rPr>
              <w:t>GR.2-S.2-GLE.1-EO</w:t>
            </w:r>
            <w:r>
              <w:rPr>
                <w:sz w:val="20"/>
                <w:szCs w:val="20"/>
              </w:rPr>
              <w:t>.a.i)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(RWC10-GR.2-S.2-GLE.1-N.2)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.d</w:t>
            </w:r>
            <w:r w:rsidRPr="005B4AD8">
              <w:rPr>
                <w:sz w:val="20"/>
                <w:szCs w:val="20"/>
              </w:rPr>
              <w:t>)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Is it ok to stop and ask questions if what you are reading does</w:t>
            </w:r>
            <w:r>
              <w:rPr>
                <w:sz w:val="20"/>
                <w:szCs w:val="20"/>
              </w:rPr>
              <w:t xml:space="preserve">n’t make sense? </w:t>
            </w:r>
          </w:p>
        </w:tc>
        <w:tc>
          <w:tcPr>
            <w:tcW w:w="4905" w:type="dxa"/>
            <w:shd w:val="clear" w:color="auto" w:fill="auto"/>
          </w:tcPr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>Why is it important to reread a text if you are uncertain? (</w:t>
            </w:r>
            <w:r>
              <w:rPr>
                <w:sz w:val="20"/>
                <w:szCs w:val="20"/>
              </w:rPr>
              <w:t>RWC10-GR.2-S.2-GLE.1-EO.a.i)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(RWC10-GR.2-S.2-GLE.1-N.2) and</w:t>
            </w:r>
            <w:r w:rsidRPr="005B4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(RWC10-</w:t>
            </w:r>
            <w:r w:rsidRPr="005B4AD8">
              <w:rPr>
                <w:sz w:val="20"/>
                <w:szCs w:val="20"/>
              </w:rPr>
              <w:t>GR.2-S.2-GLE.2-EO</w:t>
            </w:r>
            <w:r>
              <w:rPr>
                <w:sz w:val="20"/>
                <w:szCs w:val="20"/>
              </w:rPr>
              <w:t>.</w:t>
            </w:r>
            <w:r w:rsidRPr="005B4AD8">
              <w:rPr>
                <w:sz w:val="20"/>
                <w:szCs w:val="20"/>
              </w:rPr>
              <w:t>d.i)</w:t>
            </w:r>
          </w:p>
          <w:p w:rsidR="00043723" w:rsidRPr="005B4AD8" w:rsidRDefault="00043723" w:rsidP="001A0B2A">
            <w:pPr>
              <w:ind w:left="360"/>
              <w:rPr>
                <w:sz w:val="20"/>
                <w:szCs w:val="20"/>
              </w:rPr>
            </w:pPr>
            <w:r w:rsidRPr="005B4AD8">
              <w:rPr>
                <w:sz w:val="20"/>
                <w:szCs w:val="20"/>
              </w:rPr>
              <w:t xml:space="preserve">What self-monitoring strategy works best when you are reading? </w:t>
            </w:r>
          </w:p>
        </w:tc>
      </w:tr>
    </w:tbl>
    <w:p w:rsidR="00F65E04" w:rsidRDefault="00F65E04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5B4AD8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5B4AD8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Grade-level phonics and word analysis skills. </w:t>
            </w:r>
            <w:hyperlink r:id="rId66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5ACB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GR.2-S.2-GLE.3-EO.a)</w:t>
            </w:r>
          </w:p>
          <w:p w:rsidR="000A2C8D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C8D">
              <w:rPr>
                <w:rFonts w:asciiTheme="minorHAnsi" w:hAnsiTheme="minorHAnsi"/>
                <w:sz w:val="20"/>
                <w:szCs w:val="20"/>
              </w:rPr>
              <w:t>The use of craft and structure to comprehend text</w:t>
            </w:r>
            <w:r w:rsidR="000A2C8D">
              <w:rPr>
                <w:rFonts w:asciiTheme="minorHAnsi" w:hAnsiTheme="minorHAnsi"/>
                <w:sz w:val="20"/>
                <w:szCs w:val="20"/>
              </w:rPr>
              <w:t xml:space="preserve"> (RWC10-GR.2-GLE.1-EO.b.i)</w:t>
            </w:r>
            <w:r w:rsidRPr="000A2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B4AD8" w:rsidRPr="00BA49DC" w:rsidRDefault="000A2C8D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the steps of t</w:t>
            </w:r>
            <w:r w:rsidR="005B4AD8" w:rsidRPr="00BA49DC">
              <w:rPr>
                <w:rFonts w:asciiTheme="minorHAnsi" w:hAnsiTheme="minorHAnsi"/>
                <w:sz w:val="20"/>
                <w:szCs w:val="20"/>
              </w:rPr>
              <w:t xml:space="preserve">he writing process </w:t>
            </w:r>
            <w:r>
              <w:rPr>
                <w:rFonts w:asciiTheme="minorHAnsi" w:hAnsiTheme="minorHAnsi"/>
                <w:sz w:val="20"/>
                <w:szCs w:val="20"/>
              </w:rPr>
              <w:t>(e.g.</w:t>
            </w:r>
            <w:r w:rsidR="005B4AD8" w:rsidRPr="00BA49DC">
              <w:rPr>
                <w:rFonts w:asciiTheme="minorHAnsi" w:hAnsiTheme="minorHAnsi"/>
                <w:sz w:val="20"/>
                <w:szCs w:val="20"/>
              </w:rPr>
              <w:t xml:space="preserve"> identifying topics of multi-paragraph texts and summarizing main ideas and significant information</w:t>
            </w:r>
            <w:r w:rsidR="00F65E0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B4AD8" w:rsidRPr="002E5ACB" w:rsidRDefault="005B4AD8" w:rsidP="002E5A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Why an author wrote a specific text.</w:t>
            </w:r>
          </w:p>
          <w:p w:rsidR="00264FD0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The importance and purpose of reading multiple texts on the same topic</w:t>
            </w:r>
          </w:p>
        </w:tc>
        <w:tc>
          <w:tcPr>
            <w:tcW w:w="7357" w:type="dxa"/>
            <w:shd w:val="clear" w:color="auto" w:fill="auto"/>
          </w:tcPr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Distinguish long and short vowels when reading regularly spelled one-syllable words. </w:t>
            </w:r>
            <w:hyperlink r:id="rId67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RF.2.3a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5ACB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Know spelling-sound correspondences for additional common vowel teams. </w:t>
            </w:r>
            <w:hyperlink r:id="rId68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RF.2.3b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5ACB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Decode regularly spelled two-syllable words with long vowels. </w:t>
            </w:r>
            <w:hyperlink r:id="rId69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RF.2.3c</w:t>
              </w:r>
            </w:hyperlink>
            <w:r w:rsidR="002E5AC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GR.2-S.2-GLE.3-EO.a.iv)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Decode words with common prefixes and suffixes. </w:t>
            </w:r>
            <w:hyperlink r:id="rId70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RF.2.3d</w:t>
              </w:r>
            </w:hyperlink>
            <w:r w:rsidR="002E5AC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GR.2-S.2.-GLE.3-EO.a.v)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Identify words with inconsistent but common spelling-sound correspondences. </w:t>
            </w:r>
            <w:hyperlink r:id="rId71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RF.2.3e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5ACB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GR.2-S.2-GLE.3-EO.a.vi)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Recognize and read grade-appropriate irregularly spelled words. </w:t>
            </w:r>
            <w:hyperlink r:id="rId72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RF.2.3f</w:t>
              </w:r>
            </w:hyperlink>
            <w:r w:rsidR="002E5AC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S.2-GLE.3-EO.a.vii)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73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5ACB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S.2-GLE.3-EO.b)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74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RF.2.4a</w:t>
              </w:r>
            </w:hyperlink>
            <w:r w:rsidRPr="00BA49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5ACB">
              <w:rPr>
                <w:rFonts w:asciiTheme="minorHAnsi" w:hAnsiTheme="minorHAnsi"/>
                <w:sz w:val="20"/>
                <w:szCs w:val="20"/>
              </w:rPr>
              <w:t>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S.2-GLE.3-EO.b.i)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Read grade-level text orally with accuracy, appropriate rate, and expression. </w:t>
            </w:r>
            <w:hyperlink r:id="rId75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RF.2.4b</w:t>
              </w:r>
            </w:hyperlink>
            <w:r w:rsidR="002E5AC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GR.2-S.2-GLE.3-EO.b.ii)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Use context to confirm or self-correct word recognition and understanding, rereading as necessary. </w:t>
            </w:r>
            <w:hyperlink r:id="rId76" w:history="1">
              <w:r w:rsidRPr="00BA49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RF.2.4c</w:t>
              </w:r>
            </w:hyperlink>
            <w:r w:rsidR="002E5AC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GR.2-S.2-GLE.3-EO.b.iii)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Describe how words and phrases (e.g., regular beats, alliteration, rhymes, repeated lines) supply rhythm and meaning to a story, poem, or song.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2E5ACB">
              <w:rPr>
                <w:rFonts w:asciiTheme="minorHAnsi" w:hAnsiTheme="minorHAnsi"/>
                <w:sz w:val="20"/>
                <w:szCs w:val="20"/>
              </w:rPr>
              <w:t>GR.2-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S.2-GLE.1-EO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how word choice (sensory details, figurative language) enhances meaning in poetry.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GR.2-S.2-GLE.1-EO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b.v)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 xml:space="preserve">Identify the main topic of a </w:t>
            </w:r>
            <w:proofErr w:type="spellStart"/>
            <w:r w:rsidRPr="00BA49DC">
              <w:rPr>
                <w:rFonts w:asciiTheme="minorHAnsi" w:hAnsiTheme="minorHAnsi"/>
                <w:sz w:val="20"/>
                <w:szCs w:val="20"/>
              </w:rPr>
              <w:t>multiparagraph</w:t>
            </w:r>
            <w:proofErr w:type="spellEnd"/>
            <w:r w:rsidRPr="00BA49DC">
              <w:rPr>
                <w:rFonts w:asciiTheme="minorHAnsi" w:hAnsiTheme="minorHAnsi"/>
                <w:sz w:val="20"/>
                <w:szCs w:val="20"/>
              </w:rPr>
              <w:t xml:space="preserve"> text as well as the focus of specific paragraphs within the text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GR.2-S.2-GLE.2-EO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a.ii)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Summarize the main idea using relevant and significant detail in a variety of texts read or read aloud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="00C0774B">
              <w:rPr>
                <w:rFonts w:asciiTheme="minorHAnsi" w:hAnsiTheme="minorHAnsi"/>
                <w:sz w:val="20"/>
                <w:szCs w:val="20"/>
              </w:rPr>
              <w:t>GR.2-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S.2-GLE.2.EO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a.iv)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the main purpose of a text, including what the author wanted to answer, explain, or describe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GR.2-GLE.2-EO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b.iii)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Read text to perform a specific task (Such as follow a recipe, play a game)(RWC</w:t>
            </w:r>
            <w:r w:rsidR="002E5ACB">
              <w:rPr>
                <w:rFonts w:asciiTheme="minorHAnsi" w:hAnsiTheme="minorHAnsi"/>
                <w:sz w:val="20"/>
                <w:szCs w:val="20"/>
              </w:rPr>
              <w:t>10-GR.2-S.2-GLE 2-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b.iv) 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Compare and Contrast the most important points presented by two texts on the same topic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GR.2-S.2-GLE.2-EO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c.iii) 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lastRenderedPageBreak/>
              <w:t>By the end of the year, read and comprehend informational texts, including history/social studies, science, and technical texts, in the grades 2-3 text complexity band proficiently, with scaffolding as needed at the high end of the range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GR.2-S.2-GLE.2-EO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 xml:space="preserve">d.ii)  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With guidance and support from adults and peers, focus on a topic and strengthen writing as needed by revising and editing.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S.3-GLE.3-EO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c)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With guidance and support from adults, use a variety of digital tools to produce and publish writing, including collaboration with peers.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 S.3-GLE.3-EO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d)</w:t>
            </w:r>
          </w:p>
          <w:p w:rsidR="005B4AD8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Identify a specific question and gather information for purposeful investigation and inquiry.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GR.2-S4-GLE.1-EO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b)</w:t>
            </w:r>
          </w:p>
          <w:p w:rsidR="00264FD0" w:rsidRPr="00BA49DC" w:rsidRDefault="005B4AD8" w:rsidP="001A0B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49DC">
              <w:rPr>
                <w:rFonts w:asciiTheme="minorHAnsi" w:hAnsiTheme="minorHAnsi"/>
                <w:sz w:val="20"/>
                <w:szCs w:val="20"/>
              </w:rPr>
              <w:t>Use a variety of multimedia sources to answer questions of interest. (</w:t>
            </w:r>
            <w:r w:rsidR="00FB3331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GR.2-S.4-GLE.1-EO</w:t>
            </w:r>
            <w:r w:rsidR="002E5ACB">
              <w:rPr>
                <w:rFonts w:asciiTheme="minorHAnsi" w:hAnsiTheme="minorHAnsi"/>
                <w:sz w:val="20"/>
                <w:szCs w:val="20"/>
              </w:rPr>
              <w:t>.</w:t>
            </w:r>
            <w:r w:rsidRPr="00BA49D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</w:tr>
    </w:tbl>
    <w:p w:rsidR="00264FD0" w:rsidRPr="00D5423D" w:rsidRDefault="00264FD0" w:rsidP="001A0B2A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566640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1A0B2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566640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5B4AD8" w:rsidRDefault="00C7261A" w:rsidP="001A0B2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After researching camels in two books, I know that some have one hump and some have two. I also learned that the humps are made of fat, not water and that the humps help camels survive.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5B4AD8" w:rsidRDefault="005B4AD8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4AD8">
              <w:rPr>
                <w:rFonts w:asciiTheme="minorHAnsi" w:hAnsiTheme="minorHAnsi"/>
                <w:sz w:val="20"/>
                <w:szCs w:val="20"/>
              </w:rPr>
              <w:t>Information, space, research, fluent, technology, digital, media, transition, decode, self-monitoring, thrive</w:t>
            </w:r>
          </w:p>
        </w:tc>
      </w:tr>
      <w:tr w:rsidR="00264FD0" w:rsidRPr="00D5423D" w:rsidTr="00566640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1A0B2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5B4AD8" w:rsidRDefault="005B4AD8" w:rsidP="001A0B2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B4AD8">
              <w:rPr>
                <w:rFonts w:asciiTheme="minorHAnsi" w:hAnsiTheme="minorHAnsi"/>
                <w:sz w:val="20"/>
                <w:szCs w:val="20"/>
              </w:rPr>
              <w:t>Civilization, interdependence, transformation, structure, interaction, pattern, thrive, maintain, adequate, adaptations, living, non-living, strategy</w:t>
            </w:r>
          </w:p>
        </w:tc>
      </w:tr>
    </w:tbl>
    <w:p w:rsidR="00264FD0" w:rsidRDefault="00374199" w:rsidP="001A0B2A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374199">
        <w:rPr>
          <w:rFonts w:asciiTheme="minorHAnsi" w:hAnsiTheme="minorHAnsi"/>
          <w:b/>
          <w:sz w:val="20"/>
          <w:szCs w:val="20"/>
        </w:rPr>
        <w:t>*</w:t>
      </w:r>
      <w:r w:rsidRPr="00374199">
        <w:rPr>
          <w:rFonts w:asciiTheme="minorHAnsi" w:hAnsiTheme="minorHAnsi"/>
          <w:sz w:val="20"/>
          <w:szCs w:val="20"/>
        </w:rPr>
        <w:t>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</w:p>
    <w:sectPr w:rsidR="00264FD0" w:rsidSect="00F656DB">
      <w:headerReference w:type="even" r:id="rId77"/>
      <w:headerReference w:type="default" r:id="rId78"/>
      <w:footerReference w:type="even" r:id="rId79"/>
      <w:headerReference w:type="first" r:id="rId80"/>
      <w:footerReference w:type="first" r:id="rId81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32" w:rsidRDefault="00525932" w:rsidP="00F36A58">
      <w:r>
        <w:separator/>
      </w:r>
    </w:p>
  </w:endnote>
  <w:endnote w:type="continuationSeparator" w:id="0">
    <w:p w:rsidR="00525932" w:rsidRDefault="00525932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2" w:rsidRDefault="00525932" w:rsidP="00AF5AB6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Chandra Parker (Holyoke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 xml:space="preserve">Kelly </w:t>
    </w:r>
    <w:proofErr w:type="spellStart"/>
    <w:r>
      <w:rPr>
        <w:sz w:val="16"/>
        <w:szCs w:val="16"/>
      </w:rPr>
      <w:t>Howerton</w:t>
    </w:r>
    <w:proofErr w:type="spellEnd"/>
    <w:r>
      <w:rPr>
        <w:sz w:val="16"/>
        <w:szCs w:val="16"/>
      </w:rPr>
      <w:t xml:space="preserve"> (Dolores)</w:t>
    </w:r>
  </w:p>
  <w:p w:rsidR="00525932" w:rsidRPr="001A50CB" w:rsidRDefault="00525932" w:rsidP="00AF5AB6">
    <w:pPr>
      <w:pStyle w:val="Footer"/>
      <w:rPr>
        <w:sz w:val="16"/>
        <w:szCs w:val="16"/>
      </w:rPr>
    </w:pPr>
    <w:r>
      <w:rPr>
        <w:sz w:val="16"/>
        <w:szCs w:val="16"/>
      </w:rPr>
      <w:t>2</w:t>
    </w:r>
    <w:r w:rsidRPr="00D13A7B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6822AC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6822AC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826FD6">
          <w:rPr>
            <w:noProof/>
            <w:sz w:val="16"/>
            <w:szCs w:val="16"/>
          </w:rPr>
          <w:t>19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826FD6">
          <w:rPr>
            <w:noProof/>
            <w:sz w:val="16"/>
            <w:szCs w:val="16"/>
          </w:rPr>
          <w:t>19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2" w:rsidRDefault="00525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2" w:rsidRDefault="00525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32" w:rsidRDefault="00525932" w:rsidP="00F36A58">
      <w:r>
        <w:separator/>
      </w:r>
    </w:p>
  </w:footnote>
  <w:footnote w:type="continuationSeparator" w:id="0">
    <w:p w:rsidR="00525932" w:rsidRDefault="00525932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2" w:rsidRPr="00D5423D" w:rsidRDefault="00525932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525932" w:rsidRDefault="00525932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2</w:t>
    </w:r>
    <w:r w:rsidRPr="00D13A7B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2" w:rsidRDefault="00525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2" w:rsidRPr="00304C52" w:rsidRDefault="00525932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525932" w:rsidRPr="00F36A58" w:rsidRDefault="00525932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2</w:t>
    </w:r>
    <w:r w:rsidRPr="00D13A7B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2" w:rsidRDefault="00525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CBB"/>
    <w:multiLevelType w:val="hybridMultilevel"/>
    <w:tmpl w:val="153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4E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0FDF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D2EC9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F02"/>
    <w:multiLevelType w:val="multilevel"/>
    <w:tmpl w:val="5AC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42612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8474A"/>
    <w:multiLevelType w:val="multilevel"/>
    <w:tmpl w:val="C8C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F32C26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538BC"/>
    <w:multiLevelType w:val="multilevel"/>
    <w:tmpl w:val="962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572575"/>
    <w:multiLevelType w:val="multilevel"/>
    <w:tmpl w:val="42A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B77B0"/>
    <w:multiLevelType w:val="multilevel"/>
    <w:tmpl w:val="E55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609B4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750E3A"/>
    <w:multiLevelType w:val="hybridMultilevel"/>
    <w:tmpl w:val="2A1E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E34EE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F1520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561C3"/>
    <w:multiLevelType w:val="hybridMultilevel"/>
    <w:tmpl w:val="AE24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C33"/>
    <w:multiLevelType w:val="hybridMultilevel"/>
    <w:tmpl w:val="E6F27D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3F60"/>
    <w:multiLevelType w:val="hybridMultilevel"/>
    <w:tmpl w:val="1706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2538B"/>
    <w:multiLevelType w:val="multilevel"/>
    <w:tmpl w:val="82B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9C3C4A"/>
    <w:multiLevelType w:val="hybridMultilevel"/>
    <w:tmpl w:val="DE7CE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1"/>
  </w:num>
  <w:num w:numId="4">
    <w:abstractNumId w:val="12"/>
  </w:num>
  <w:num w:numId="5">
    <w:abstractNumId w:val="36"/>
  </w:num>
  <w:num w:numId="6">
    <w:abstractNumId w:val="18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32"/>
  </w:num>
  <w:num w:numId="12">
    <w:abstractNumId w:val="30"/>
  </w:num>
  <w:num w:numId="13">
    <w:abstractNumId w:val="21"/>
  </w:num>
  <w:num w:numId="14">
    <w:abstractNumId w:val="37"/>
  </w:num>
  <w:num w:numId="15">
    <w:abstractNumId w:val="26"/>
  </w:num>
  <w:num w:numId="16">
    <w:abstractNumId w:val="4"/>
  </w:num>
  <w:num w:numId="17">
    <w:abstractNumId w:val="34"/>
  </w:num>
  <w:num w:numId="18">
    <w:abstractNumId w:val="29"/>
  </w:num>
  <w:num w:numId="19">
    <w:abstractNumId w:val="10"/>
  </w:num>
  <w:num w:numId="20">
    <w:abstractNumId w:val="28"/>
  </w:num>
  <w:num w:numId="21">
    <w:abstractNumId w:val="15"/>
  </w:num>
  <w:num w:numId="22">
    <w:abstractNumId w:val="22"/>
  </w:num>
  <w:num w:numId="23">
    <w:abstractNumId w:val="35"/>
  </w:num>
  <w:num w:numId="24">
    <w:abstractNumId w:val="13"/>
  </w:num>
  <w:num w:numId="25">
    <w:abstractNumId w:val="33"/>
  </w:num>
  <w:num w:numId="26">
    <w:abstractNumId w:val="17"/>
  </w:num>
  <w:num w:numId="27">
    <w:abstractNumId w:val="19"/>
  </w:num>
  <w:num w:numId="28">
    <w:abstractNumId w:val="11"/>
  </w:num>
  <w:num w:numId="29">
    <w:abstractNumId w:val="6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14"/>
  </w:num>
  <w:num w:numId="35">
    <w:abstractNumId w:val="23"/>
  </w:num>
  <w:num w:numId="36">
    <w:abstractNumId w:val="25"/>
  </w:num>
  <w:num w:numId="37">
    <w:abstractNumId w:val="27"/>
  </w:num>
  <w:num w:numId="38">
    <w:abstractNumId w:val="8"/>
  </w:num>
  <w:num w:numId="39">
    <w:abstractNumId w:val="43"/>
  </w:num>
  <w:num w:numId="40">
    <w:abstractNumId w:val="20"/>
  </w:num>
  <w:num w:numId="41">
    <w:abstractNumId w:val="41"/>
  </w:num>
  <w:num w:numId="42">
    <w:abstractNumId w:val="44"/>
  </w:num>
  <w:num w:numId="43">
    <w:abstractNumId w:val="40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C6E"/>
    <w:rsid w:val="00016F99"/>
    <w:rsid w:val="00043723"/>
    <w:rsid w:val="000470FE"/>
    <w:rsid w:val="000529DD"/>
    <w:rsid w:val="00065DD3"/>
    <w:rsid w:val="000728AC"/>
    <w:rsid w:val="000769EC"/>
    <w:rsid w:val="000910A8"/>
    <w:rsid w:val="00093E83"/>
    <w:rsid w:val="000A2C8D"/>
    <w:rsid w:val="000A5AEA"/>
    <w:rsid w:val="000B2D43"/>
    <w:rsid w:val="000B3191"/>
    <w:rsid w:val="000B394F"/>
    <w:rsid w:val="000C462C"/>
    <w:rsid w:val="000D089A"/>
    <w:rsid w:val="000D2207"/>
    <w:rsid w:val="000D222C"/>
    <w:rsid w:val="000D2958"/>
    <w:rsid w:val="000D4BFF"/>
    <w:rsid w:val="000E54AC"/>
    <w:rsid w:val="000E74E5"/>
    <w:rsid w:val="000E7B3F"/>
    <w:rsid w:val="000E7E98"/>
    <w:rsid w:val="000F454A"/>
    <w:rsid w:val="000F47A3"/>
    <w:rsid w:val="000F56D7"/>
    <w:rsid w:val="001045D8"/>
    <w:rsid w:val="00112135"/>
    <w:rsid w:val="0011270D"/>
    <w:rsid w:val="00122021"/>
    <w:rsid w:val="00125E85"/>
    <w:rsid w:val="0013710B"/>
    <w:rsid w:val="00140D0C"/>
    <w:rsid w:val="00144939"/>
    <w:rsid w:val="00144EFA"/>
    <w:rsid w:val="0014751D"/>
    <w:rsid w:val="00153510"/>
    <w:rsid w:val="00153699"/>
    <w:rsid w:val="00154ECB"/>
    <w:rsid w:val="00155DE7"/>
    <w:rsid w:val="001646D2"/>
    <w:rsid w:val="00167860"/>
    <w:rsid w:val="001749E8"/>
    <w:rsid w:val="001951E1"/>
    <w:rsid w:val="001A0B2A"/>
    <w:rsid w:val="001A50CB"/>
    <w:rsid w:val="001B0838"/>
    <w:rsid w:val="001B5F07"/>
    <w:rsid w:val="001C39DC"/>
    <w:rsid w:val="001C53AD"/>
    <w:rsid w:val="001D01C0"/>
    <w:rsid w:val="001D6034"/>
    <w:rsid w:val="001F4E98"/>
    <w:rsid w:val="001F5B7D"/>
    <w:rsid w:val="0020176D"/>
    <w:rsid w:val="00230248"/>
    <w:rsid w:val="00235B52"/>
    <w:rsid w:val="002404E2"/>
    <w:rsid w:val="00245712"/>
    <w:rsid w:val="0025049C"/>
    <w:rsid w:val="00254293"/>
    <w:rsid w:val="00255AB1"/>
    <w:rsid w:val="00255EE1"/>
    <w:rsid w:val="002633A6"/>
    <w:rsid w:val="00264FD0"/>
    <w:rsid w:val="002713D7"/>
    <w:rsid w:val="00277D5F"/>
    <w:rsid w:val="002813AD"/>
    <w:rsid w:val="00281B05"/>
    <w:rsid w:val="0028514C"/>
    <w:rsid w:val="002866F5"/>
    <w:rsid w:val="00291842"/>
    <w:rsid w:val="002A20E1"/>
    <w:rsid w:val="002A4F49"/>
    <w:rsid w:val="002A582B"/>
    <w:rsid w:val="002B422F"/>
    <w:rsid w:val="002C424E"/>
    <w:rsid w:val="002C5D8B"/>
    <w:rsid w:val="002C75C4"/>
    <w:rsid w:val="002D49D1"/>
    <w:rsid w:val="002D4B80"/>
    <w:rsid w:val="002E5ACB"/>
    <w:rsid w:val="002E7E78"/>
    <w:rsid w:val="002F378F"/>
    <w:rsid w:val="003011E5"/>
    <w:rsid w:val="00302D44"/>
    <w:rsid w:val="00304C52"/>
    <w:rsid w:val="003117E8"/>
    <w:rsid w:val="00317C33"/>
    <w:rsid w:val="00322B29"/>
    <w:rsid w:val="003314CC"/>
    <w:rsid w:val="003331E7"/>
    <w:rsid w:val="003372B0"/>
    <w:rsid w:val="00343F7B"/>
    <w:rsid w:val="00344A93"/>
    <w:rsid w:val="003458BA"/>
    <w:rsid w:val="00347243"/>
    <w:rsid w:val="00360A4F"/>
    <w:rsid w:val="00367A30"/>
    <w:rsid w:val="00374199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195E"/>
    <w:rsid w:val="003C4FCA"/>
    <w:rsid w:val="003C73B8"/>
    <w:rsid w:val="003C7B19"/>
    <w:rsid w:val="003D67E2"/>
    <w:rsid w:val="003D7844"/>
    <w:rsid w:val="003E77B3"/>
    <w:rsid w:val="003F2D8C"/>
    <w:rsid w:val="003F44FB"/>
    <w:rsid w:val="003F7610"/>
    <w:rsid w:val="0042013B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3F5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25932"/>
    <w:rsid w:val="00530230"/>
    <w:rsid w:val="00535B95"/>
    <w:rsid w:val="0053614E"/>
    <w:rsid w:val="0054383B"/>
    <w:rsid w:val="00545D3C"/>
    <w:rsid w:val="00547B0E"/>
    <w:rsid w:val="00552719"/>
    <w:rsid w:val="00556168"/>
    <w:rsid w:val="00560B04"/>
    <w:rsid w:val="005637AE"/>
    <w:rsid w:val="00566640"/>
    <w:rsid w:val="005754A3"/>
    <w:rsid w:val="005766AF"/>
    <w:rsid w:val="005B4AD8"/>
    <w:rsid w:val="005C1216"/>
    <w:rsid w:val="005C15C4"/>
    <w:rsid w:val="005C35AC"/>
    <w:rsid w:val="005D1FB6"/>
    <w:rsid w:val="005D5D73"/>
    <w:rsid w:val="0060108E"/>
    <w:rsid w:val="0060253C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822AC"/>
    <w:rsid w:val="00691D1C"/>
    <w:rsid w:val="00695537"/>
    <w:rsid w:val="00695A9C"/>
    <w:rsid w:val="00697581"/>
    <w:rsid w:val="006A50C7"/>
    <w:rsid w:val="006A5B87"/>
    <w:rsid w:val="006C75EE"/>
    <w:rsid w:val="006D329C"/>
    <w:rsid w:val="006E0EC1"/>
    <w:rsid w:val="006E6321"/>
    <w:rsid w:val="006E6F82"/>
    <w:rsid w:val="006F3E0B"/>
    <w:rsid w:val="006F4A4A"/>
    <w:rsid w:val="00707010"/>
    <w:rsid w:val="00723CDC"/>
    <w:rsid w:val="00741EE4"/>
    <w:rsid w:val="007467C3"/>
    <w:rsid w:val="007520F1"/>
    <w:rsid w:val="0075471B"/>
    <w:rsid w:val="0075481B"/>
    <w:rsid w:val="007629B6"/>
    <w:rsid w:val="0076416B"/>
    <w:rsid w:val="007700F4"/>
    <w:rsid w:val="00773B18"/>
    <w:rsid w:val="00784893"/>
    <w:rsid w:val="00792FE3"/>
    <w:rsid w:val="00796FBD"/>
    <w:rsid w:val="007A1106"/>
    <w:rsid w:val="007A18FD"/>
    <w:rsid w:val="007A2059"/>
    <w:rsid w:val="007A6536"/>
    <w:rsid w:val="007C46AC"/>
    <w:rsid w:val="007D3448"/>
    <w:rsid w:val="007D6380"/>
    <w:rsid w:val="007E1612"/>
    <w:rsid w:val="007E4A8E"/>
    <w:rsid w:val="007F0FF0"/>
    <w:rsid w:val="007F2C84"/>
    <w:rsid w:val="00802BF6"/>
    <w:rsid w:val="00815A12"/>
    <w:rsid w:val="00821D22"/>
    <w:rsid w:val="00826FD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FDF"/>
    <w:rsid w:val="008B3544"/>
    <w:rsid w:val="008B3D93"/>
    <w:rsid w:val="008C2202"/>
    <w:rsid w:val="008D08BE"/>
    <w:rsid w:val="008D5A52"/>
    <w:rsid w:val="008E37C3"/>
    <w:rsid w:val="008F0100"/>
    <w:rsid w:val="008F0930"/>
    <w:rsid w:val="008F0CBC"/>
    <w:rsid w:val="008F14C1"/>
    <w:rsid w:val="008F47D5"/>
    <w:rsid w:val="008F5939"/>
    <w:rsid w:val="00901A0E"/>
    <w:rsid w:val="009103D0"/>
    <w:rsid w:val="009207FD"/>
    <w:rsid w:val="0093017C"/>
    <w:rsid w:val="00941BFF"/>
    <w:rsid w:val="009428EE"/>
    <w:rsid w:val="009554DF"/>
    <w:rsid w:val="009573A6"/>
    <w:rsid w:val="00957F0E"/>
    <w:rsid w:val="0097730C"/>
    <w:rsid w:val="0098195B"/>
    <w:rsid w:val="0098418D"/>
    <w:rsid w:val="009940B0"/>
    <w:rsid w:val="0099586C"/>
    <w:rsid w:val="00995E45"/>
    <w:rsid w:val="009A2D83"/>
    <w:rsid w:val="009B423D"/>
    <w:rsid w:val="009B509C"/>
    <w:rsid w:val="009B68A8"/>
    <w:rsid w:val="009C079B"/>
    <w:rsid w:val="009C3015"/>
    <w:rsid w:val="009D1B8A"/>
    <w:rsid w:val="009D483D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274D"/>
    <w:rsid w:val="00A86B29"/>
    <w:rsid w:val="00A91620"/>
    <w:rsid w:val="00A93598"/>
    <w:rsid w:val="00AA2CD5"/>
    <w:rsid w:val="00AB1D95"/>
    <w:rsid w:val="00AB353C"/>
    <w:rsid w:val="00AB6D08"/>
    <w:rsid w:val="00AC419A"/>
    <w:rsid w:val="00AC433C"/>
    <w:rsid w:val="00AC7938"/>
    <w:rsid w:val="00AD5B2E"/>
    <w:rsid w:val="00AE0209"/>
    <w:rsid w:val="00AF54E5"/>
    <w:rsid w:val="00AF5AB6"/>
    <w:rsid w:val="00B001B5"/>
    <w:rsid w:val="00B008AA"/>
    <w:rsid w:val="00B06133"/>
    <w:rsid w:val="00B1290E"/>
    <w:rsid w:val="00B13ECB"/>
    <w:rsid w:val="00B221B8"/>
    <w:rsid w:val="00B277A9"/>
    <w:rsid w:val="00B30450"/>
    <w:rsid w:val="00B34CCD"/>
    <w:rsid w:val="00B34DD3"/>
    <w:rsid w:val="00B36CB8"/>
    <w:rsid w:val="00B37D7C"/>
    <w:rsid w:val="00B42467"/>
    <w:rsid w:val="00B53C91"/>
    <w:rsid w:val="00B560D3"/>
    <w:rsid w:val="00B5656C"/>
    <w:rsid w:val="00B80915"/>
    <w:rsid w:val="00B95539"/>
    <w:rsid w:val="00B97B47"/>
    <w:rsid w:val="00BA3CDE"/>
    <w:rsid w:val="00BA43DD"/>
    <w:rsid w:val="00BA49DC"/>
    <w:rsid w:val="00BA7DF1"/>
    <w:rsid w:val="00BB2D42"/>
    <w:rsid w:val="00BB6826"/>
    <w:rsid w:val="00BD25DB"/>
    <w:rsid w:val="00BE00EE"/>
    <w:rsid w:val="00BE620C"/>
    <w:rsid w:val="00BE6D93"/>
    <w:rsid w:val="00BF1681"/>
    <w:rsid w:val="00C0057B"/>
    <w:rsid w:val="00C066AA"/>
    <w:rsid w:val="00C0774B"/>
    <w:rsid w:val="00C148BA"/>
    <w:rsid w:val="00C17FA4"/>
    <w:rsid w:val="00C2181E"/>
    <w:rsid w:val="00C24049"/>
    <w:rsid w:val="00C26287"/>
    <w:rsid w:val="00C27622"/>
    <w:rsid w:val="00C3549C"/>
    <w:rsid w:val="00C40276"/>
    <w:rsid w:val="00C40C25"/>
    <w:rsid w:val="00C40D97"/>
    <w:rsid w:val="00C461F6"/>
    <w:rsid w:val="00C51B9F"/>
    <w:rsid w:val="00C57256"/>
    <w:rsid w:val="00C57E0F"/>
    <w:rsid w:val="00C61A89"/>
    <w:rsid w:val="00C61B9A"/>
    <w:rsid w:val="00C62DE9"/>
    <w:rsid w:val="00C63000"/>
    <w:rsid w:val="00C66E81"/>
    <w:rsid w:val="00C707C4"/>
    <w:rsid w:val="00C7261A"/>
    <w:rsid w:val="00C761FA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05DF2"/>
    <w:rsid w:val="00D13A7B"/>
    <w:rsid w:val="00D22134"/>
    <w:rsid w:val="00D409B3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02E"/>
    <w:rsid w:val="00DF23C1"/>
    <w:rsid w:val="00DF3791"/>
    <w:rsid w:val="00DF60E5"/>
    <w:rsid w:val="00E00F9E"/>
    <w:rsid w:val="00E2714E"/>
    <w:rsid w:val="00E31B8F"/>
    <w:rsid w:val="00E43474"/>
    <w:rsid w:val="00E50039"/>
    <w:rsid w:val="00E53439"/>
    <w:rsid w:val="00E6414D"/>
    <w:rsid w:val="00E65B19"/>
    <w:rsid w:val="00E7106A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6B45"/>
    <w:rsid w:val="00EC7CF6"/>
    <w:rsid w:val="00ED5544"/>
    <w:rsid w:val="00ED590B"/>
    <w:rsid w:val="00ED7B85"/>
    <w:rsid w:val="00EE2366"/>
    <w:rsid w:val="00EE28DE"/>
    <w:rsid w:val="00EE5699"/>
    <w:rsid w:val="00EE769C"/>
    <w:rsid w:val="00EF4457"/>
    <w:rsid w:val="00EF6E2B"/>
    <w:rsid w:val="00EF7415"/>
    <w:rsid w:val="00F06A0C"/>
    <w:rsid w:val="00F13A90"/>
    <w:rsid w:val="00F30021"/>
    <w:rsid w:val="00F33AD2"/>
    <w:rsid w:val="00F36A58"/>
    <w:rsid w:val="00F37360"/>
    <w:rsid w:val="00F415B6"/>
    <w:rsid w:val="00F423FA"/>
    <w:rsid w:val="00F61EDA"/>
    <w:rsid w:val="00F656DB"/>
    <w:rsid w:val="00F65E04"/>
    <w:rsid w:val="00F70315"/>
    <w:rsid w:val="00F71B84"/>
    <w:rsid w:val="00F726F6"/>
    <w:rsid w:val="00F823DC"/>
    <w:rsid w:val="00F868F3"/>
    <w:rsid w:val="00F90E08"/>
    <w:rsid w:val="00F91100"/>
    <w:rsid w:val="00F94D13"/>
    <w:rsid w:val="00F96838"/>
    <w:rsid w:val="00FA5801"/>
    <w:rsid w:val="00FB09D8"/>
    <w:rsid w:val="00FB3331"/>
    <w:rsid w:val="00FB486C"/>
    <w:rsid w:val="00FB7261"/>
    <w:rsid w:val="00FC1F65"/>
    <w:rsid w:val="00FD3AC4"/>
    <w:rsid w:val="00FD3B7F"/>
    <w:rsid w:val="00FE0AAA"/>
    <w:rsid w:val="00FE1CCC"/>
    <w:rsid w:val="00FE2008"/>
    <w:rsid w:val="00FF1C82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F/2/3/c/" TargetMode="External"/><Relationship Id="rId18" Type="http://schemas.openxmlformats.org/officeDocument/2006/relationships/hyperlink" Target="http://www.corestandards.org/ELA-Literacy/RF/2/4/a/" TargetMode="External"/><Relationship Id="rId26" Type="http://schemas.openxmlformats.org/officeDocument/2006/relationships/hyperlink" Target="http://www.corestandards.org/ELA-Literacy/RF/2/3/c/" TargetMode="External"/><Relationship Id="rId39" Type="http://schemas.openxmlformats.org/officeDocument/2006/relationships/hyperlink" Target="http://www.corestandards.org/ELA-Literacy/RF/2/3/d/" TargetMode="External"/><Relationship Id="rId21" Type="http://schemas.openxmlformats.org/officeDocument/2006/relationships/header" Target="header1.xml"/><Relationship Id="rId34" Type="http://schemas.openxmlformats.org/officeDocument/2006/relationships/hyperlink" Target="http://www.corestandards.org/ELA-Literacy/RF/2/3/" TargetMode="External"/><Relationship Id="rId42" Type="http://schemas.openxmlformats.org/officeDocument/2006/relationships/hyperlink" Target="http://www.corestandards.org/ELA-Literacy/RF/2/4/" TargetMode="External"/><Relationship Id="rId47" Type="http://schemas.openxmlformats.org/officeDocument/2006/relationships/hyperlink" Target="http://www.corestandards.org/ELA-Literacy/RF/2/3/a/" TargetMode="External"/><Relationship Id="rId50" Type="http://schemas.openxmlformats.org/officeDocument/2006/relationships/hyperlink" Target="http://www.corestandards.org/ELA-Literacy/RF/2/3/e/" TargetMode="External"/><Relationship Id="rId55" Type="http://schemas.openxmlformats.org/officeDocument/2006/relationships/hyperlink" Target="http://www.corestandards.org/ELA-Literacy/RF/2/3/" TargetMode="External"/><Relationship Id="rId63" Type="http://schemas.openxmlformats.org/officeDocument/2006/relationships/hyperlink" Target="http://www.corestandards.org/ELA-Literacy/RF/2/4/a/" TargetMode="External"/><Relationship Id="rId68" Type="http://schemas.openxmlformats.org/officeDocument/2006/relationships/hyperlink" Target="http://www.corestandards.org/ELA-Literacy/RF/2/3/b/" TargetMode="External"/><Relationship Id="rId76" Type="http://schemas.openxmlformats.org/officeDocument/2006/relationships/hyperlink" Target="http://www.corestandards.org/ELA-Literacy/RF/2/4/c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orestandards.org/ELA-Literacy/RF/2/3/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F/2/3/f/" TargetMode="External"/><Relationship Id="rId29" Type="http://schemas.openxmlformats.org/officeDocument/2006/relationships/hyperlink" Target="http://www.corestandards.org/ELA-Literacy/RF/2/3/f/" TargetMode="External"/><Relationship Id="rId11" Type="http://schemas.openxmlformats.org/officeDocument/2006/relationships/hyperlink" Target="http://www.corestandards.org/ELA-Literacy/RF/2/3/a/" TargetMode="External"/><Relationship Id="rId24" Type="http://schemas.openxmlformats.org/officeDocument/2006/relationships/hyperlink" Target="http://www.corestandards.org/ELA-Literacy/RF/2/3/a/" TargetMode="External"/><Relationship Id="rId32" Type="http://schemas.openxmlformats.org/officeDocument/2006/relationships/hyperlink" Target="http://www.corestandards.org/ELA-Literacy/RF/2/4/b/" TargetMode="External"/><Relationship Id="rId37" Type="http://schemas.openxmlformats.org/officeDocument/2006/relationships/hyperlink" Target="http://www.corestandards.org/ELA-Literacy/RF/2/3/a/" TargetMode="External"/><Relationship Id="rId40" Type="http://schemas.openxmlformats.org/officeDocument/2006/relationships/hyperlink" Target="http://www.corestandards.org/ELA-Literacy/RF/2/3/e/" TargetMode="External"/><Relationship Id="rId45" Type="http://schemas.openxmlformats.org/officeDocument/2006/relationships/hyperlink" Target="http://www.corestandards.org/ELA-Literacy/RF/2/3/" TargetMode="External"/><Relationship Id="rId53" Type="http://schemas.openxmlformats.org/officeDocument/2006/relationships/hyperlink" Target="http://www.corestandards.org/ELA-Literacy/RF/2/4/a/" TargetMode="External"/><Relationship Id="rId58" Type="http://schemas.openxmlformats.org/officeDocument/2006/relationships/hyperlink" Target="http://www.corestandards.org/ELA-Literacy/RF/2/3/c/" TargetMode="External"/><Relationship Id="rId66" Type="http://schemas.openxmlformats.org/officeDocument/2006/relationships/hyperlink" Target="http://www.corestandards.org/ELA-Literacy/RF/2/3/" TargetMode="External"/><Relationship Id="rId74" Type="http://schemas.openxmlformats.org/officeDocument/2006/relationships/hyperlink" Target="http://www.corestandards.org/ELA-Literacy/RF/2/4/a/" TargetMode="External"/><Relationship Id="rId79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corestandards.org/ELA-Literacy/RF/2/3/f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corestandards.org/ELA-Literacy/RF/2/3/" TargetMode="External"/><Relationship Id="rId19" Type="http://schemas.openxmlformats.org/officeDocument/2006/relationships/hyperlink" Target="http://www.corestandards.org/ELA-Literacy/RF/2/4/b/" TargetMode="External"/><Relationship Id="rId31" Type="http://schemas.openxmlformats.org/officeDocument/2006/relationships/hyperlink" Target="http://www.corestandards.org/ELA-Literacy/RF/2/4/a/" TargetMode="External"/><Relationship Id="rId44" Type="http://schemas.openxmlformats.org/officeDocument/2006/relationships/hyperlink" Target="http://www.corestandards.org/ELA-Literacy/RF/2/4/b/" TargetMode="External"/><Relationship Id="rId52" Type="http://schemas.openxmlformats.org/officeDocument/2006/relationships/hyperlink" Target="http://www.corestandards.org/ELA-Literacy/RF/2/4/" TargetMode="External"/><Relationship Id="rId60" Type="http://schemas.openxmlformats.org/officeDocument/2006/relationships/hyperlink" Target="http://www.corestandards.org/ELA-Literacy/RF/2/3/e/" TargetMode="External"/><Relationship Id="rId65" Type="http://schemas.openxmlformats.org/officeDocument/2006/relationships/hyperlink" Target="http://www.corestandards.org/ELA-Literacy/RF/2/4/c/" TargetMode="External"/><Relationship Id="rId73" Type="http://schemas.openxmlformats.org/officeDocument/2006/relationships/hyperlink" Target="http://www.corestandards.org/ELA-Literacy/RF/2/4/" TargetMode="External"/><Relationship Id="rId78" Type="http://schemas.openxmlformats.org/officeDocument/2006/relationships/header" Target="header3.xml"/><Relationship Id="rId8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2/3/d/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corestandards.org/ELA-Literacy/RF/2/3/d/" TargetMode="External"/><Relationship Id="rId30" Type="http://schemas.openxmlformats.org/officeDocument/2006/relationships/hyperlink" Target="http://www.corestandards.org/ELA-Literacy/RF/2/4/" TargetMode="External"/><Relationship Id="rId35" Type="http://schemas.openxmlformats.org/officeDocument/2006/relationships/hyperlink" Target="http://www.corestandards.org/ELA-Literacy/RF/2/3/a/" TargetMode="External"/><Relationship Id="rId43" Type="http://schemas.openxmlformats.org/officeDocument/2006/relationships/hyperlink" Target="http://www.corestandards.org/ELA-Literacy/RF/2/4/a/" TargetMode="External"/><Relationship Id="rId48" Type="http://schemas.openxmlformats.org/officeDocument/2006/relationships/hyperlink" Target="http://www.corestandards.org/ELA-Literacy/RF/2/3/c/" TargetMode="External"/><Relationship Id="rId56" Type="http://schemas.openxmlformats.org/officeDocument/2006/relationships/hyperlink" Target="http://www.corestandards.org/ELA-Literacy/RF/2/3/a/" TargetMode="External"/><Relationship Id="rId64" Type="http://schemas.openxmlformats.org/officeDocument/2006/relationships/hyperlink" Target="http://www.corestandards.org/ELA-Literacy/RF/2/4/b/" TargetMode="External"/><Relationship Id="rId69" Type="http://schemas.openxmlformats.org/officeDocument/2006/relationships/hyperlink" Target="http://www.corestandards.org/ELA-Literacy/RF/2/3/c/" TargetMode="External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RF/2/3/f/" TargetMode="External"/><Relationship Id="rId72" Type="http://schemas.openxmlformats.org/officeDocument/2006/relationships/hyperlink" Target="http://www.corestandards.org/ELA-Literacy/RF/2/3/f/" TargetMode="External"/><Relationship Id="rId80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F/2/3/b/" TargetMode="External"/><Relationship Id="rId17" Type="http://schemas.openxmlformats.org/officeDocument/2006/relationships/hyperlink" Target="http://www.corestandards.org/ELA-Literacy/RF/2/4/" TargetMode="External"/><Relationship Id="rId25" Type="http://schemas.openxmlformats.org/officeDocument/2006/relationships/hyperlink" Target="http://www.corestandards.org/ELA-Literacy/RF/2/3/b/" TargetMode="External"/><Relationship Id="rId33" Type="http://schemas.openxmlformats.org/officeDocument/2006/relationships/hyperlink" Target="http://www.corestandards.org/ELA-Literacy/RF/2/4/c/" TargetMode="External"/><Relationship Id="rId38" Type="http://schemas.openxmlformats.org/officeDocument/2006/relationships/hyperlink" Target="http://www.corestandards.org/ELA-Literacy/RF/2/3/c/" TargetMode="External"/><Relationship Id="rId46" Type="http://schemas.openxmlformats.org/officeDocument/2006/relationships/hyperlink" Target="http://www.corestandards.org/ELA-Literacy/RF/2/3/" TargetMode="External"/><Relationship Id="rId59" Type="http://schemas.openxmlformats.org/officeDocument/2006/relationships/hyperlink" Target="http://www.corestandards.org/ELA-Literacy/RF/2/3/d/" TargetMode="External"/><Relationship Id="rId67" Type="http://schemas.openxmlformats.org/officeDocument/2006/relationships/hyperlink" Target="http://www.corestandards.org/ELA-Literacy/RF/2/3/a/" TargetMode="External"/><Relationship Id="rId20" Type="http://schemas.openxmlformats.org/officeDocument/2006/relationships/hyperlink" Target="http://www.corestandards.org/ELA-Literacy/RF/2/4/c/" TargetMode="External"/><Relationship Id="rId41" Type="http://schemas.openxmlformats.org/officeDocument/2006/relationships/hyperlink" Target="http://www.corestandards.org/ELA-Literacy/RF/2/3/f/" TargetMode="External"/><Relationship Id="rId54" Type="http://schemas.openxmlformats.org/officeDocument/2006/relationships/hyperlink" Target="http://www.corestandards.org/ELA-Literacy/RF/2/4/b/" TargetMode="External"/><Relationship Id="rId62" Type="http://schemas.openxmlformats.org/officeDocument/2006/relationships/hyperlink" Target="http://www.corestandards.org/ELA-Literacy/RF/2/4/" TargetMode="External"/><Relationship Id="rId70" Type="http://schemas.openxmlformats.org/officeDocument/2006/relationships/hyperlink" Target="http://www.corestandards.org/ELA-Literacy/RF/2/3/d/" TargetMode="External"/><Relationship Id="rId75" Type="http://schemas.openxmlformats.org/officeDocument/2006/relationships/hyperlink" Target="http://www.corestandards.org/ELA-Literacy/RF/2/4/b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F/2/3/e/" TargetMode="External"/><Relationship Id="rId23" Type="http://schemas.openxmlformats.org/officeDocument/2006/relationships/hyperlink" Target="http://www.corestandards.org/ELA-Literacy/RF/2/3/" TargetMode="External"/><Relationship Id="rId28" Type="http://schemas.openxmlformats.org/officeDocument/2006/relationships/hyperlink" Target="http://www.corestandards.org/ELA-Literacy/RF/2/3/e/" TargetMode="External"/><Relationship Id="rId36" Type="http://schemas.openxmlformats.org/officeDocument/2006/relationships/hyperlink" Target="http://www.corestandards.org/ELA-Literacy/RF/2/3/c/" TargetMode="External"/><Relationship Id="rId49" Type="http://schemas.openxmlformats.org/officeDocument/2006/relationships/hyperlink" Target="http://www.corestandards.org/ELA-Literacy/RF/2/3/d/" TargetMode="External"/><Relationship Id="rId57" Type="http://schemas.openxmlformats.org/officeDocument/2006/relationships/hyperlink" Target="http://www.corestandards.org/ELA-Literacy/RF/2/3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331D-2865-4C78-9129-A97BB685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7643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Huffman_A</dc:creator>
  <cp:keywords/>
  <dc:description/>
  <cp:lastModifiedBy>Andes, Beverly</cp:lastModifiedBy>
  <cp:revision>74</cp:revision>
  <cp:lastPrinted>2012-12-31T16:51:00Z</cp:lastPrinted>
  <dcterms:created xsi:type="dcterms:W3CDTF">2013-01-15T14:11:00Z</dcterms:created>
  <dcterms:modified xsi:type="dcterms:W3CDTF">2013-03-12T18:23:00Z</dcterms:modified>
</cp:coreProperties>
</file>