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429" w:rsidRDefault="00433429" w:rsidP="00433429">
      <w:pPr>
        <w:pStyle w:val="Title"/>
        <w:rPr>
          <w:rFonts w:ascii="Calibri" w:hAnsi="Calibri" w:cs="Arial"/>
          <w:bCs w:val="0"/>
          <w:sz w:val="56"/>
          <w:szCs w:val="56"/>
        </w:rPr>
      </w:pPr>
      <w:bookmarkStart w:id="0" w:name="_Toc291846940"/>
      <w:bookmarkStart w:id="1" w:name="_GoBack"/>
      <w:bookmarkEnd w:id="1"/>
      <w:r>
        <w:rPr>
          <w:noProof/>
        </w:rPr>
        <w:drawing>
          <wp:inline distT="0" distB="0" distL="0" distR="0">
            <wp:extent cx="2333625" cy="704850"/>
            <wp:effectExtent l="19050" t="0" r="9525"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2333625" cy="704850"/>
                    </a:xfrm>
                    <a:prstGeom prst="rect">
                      <a:avLst/>
                    </a:prstGeom>
                    <a:noFill/>
                    <a:ln w="9525">
                      <a:noFill/>
                      <a:miter lim="800000"/>
                      <a:headEnd/>
                      <a:tailEnd/>
                    </a:ln>
                  </pic:spPr>
                </pic:pic>
              </a:graphicData>
            </a:graphic>
          </wp:inline>
        </w:drawing>
      </w:r>
    </w:p>
    <w:p w:rsidR="00433429" w:rsidRPr="004115F5" w:rsidRDefault="00433429" w:rsidP="00433429">
      <w:pPr>
        <w:pStyle w:val="Title"/>
        <w:rPr>
          <w:rFonts w:ascii="Calibri" w:hAnsi="Calibri" w:cs="Arial"/>
          <w:bCs w:val="0"/>
          <w:sz w:val="36"/>
          <w:szCs w:val="36"/>
        </w:rPr>
      </w:pPr>
    </w:p>
    <w:p w:rsidR="00433429" w:rsidRPr="004115F5" w:rsidRDefault="00433429" w:rsidP="00433429">
      <w:pPr>
        <w:pStyle w:val="Title"/>
        <w:rPr>
          <w:rFonts w:ascii="Calibri" w:hAnsi="Calibri" w:cs="Arial"/>
          <w:bCs w:val="0"/>
          <w:sz w:val="36"/>
          <w:szCs w:val="36"/>
        </w:rPr>
      </w:pPr>
    </w:p>
    <w:p w:rsidR="00433429" w:rsidRPr="00FF4B4E" w:rsidRDefault="00433429" w:rsidP="00433429">
      <w:pPr>
        <w:pStyle w:val="Title"/>
        <w:rPr>
          <w:rFonts w:ascii="Palatino Linotype" w:hAnsi="Palatino Linotype"/>
          <w:bCs w:val="0"/>
          <w:sz w:val="64"/>
          <w:szCs w:val="72"/>
        </w:rPr>
      </w:pPr>
      <w:r w:rsidRPr="00F73D25">
        <w:rPr>
          <w:rFonts w:ascii="Calibri" w:hAnsi="Calibri" w:cs="Arial"/>
          <w:sz w:val="56"/>
          <w:szCs w:val="56"/>
        </w:rPr>
        <w:t>REQUEST FOR PROPOSAL</w:t>
      </w:r>
    </w:p>
    <w:p w:rsidR="00433429" w:rsidRDefault="00433429" w:rsidP="00433429">
      <w:pPr>
        <w:tabs>
          <w:tab w:val="left" w:pos="2250"/>
        </w:tabs>
        <w:jc w:val="center"/>
        <w:rPr>
          <w:rFonts w:ascii="Calibri" w:hAnsi="Calibri" w:cs="Arial"/>
          <w:b/>
          <w:bCs/>
          <w:sz w:val="56"/>
          <w:szCs w:val="56"/>
        </w:rPr>
      </w:pPr>
    </w:p>
    <w:p w:rsidR="00433429" w:rsidRPr="000C4D27" w:rsidRDefault="00433429" w:rsidP="00433429">
      <w:pPr>
        <w:ind w:firstLine="720"/>
        <w:rPr>
          <w:rFonts w:ascii="Calibri" w:hAnsi="Calibri"/>
          <w:spacing w:val="-5"/>
          <w:sz w:val="36"/>
          <w:szCs w:val="36"/>
        </w:rPr>
      </w:pPr>
      <w:r w:rsidRPr="000C4D27">
        <w:rPr>
          <w:rFonts w:ascii="Calibri" w:hAnsi="Calibri"/>
          <w:b/>
          <w:sz w:val="36"/>
          <w:szCs w:val="36"/>
        </w:rPr>
        <w:t>Proposals Du</w:t>
      </w:r>
      <w:r w:rsidRPr="006946FF">
        <w:rPr>
          <w:rFonts w:ascii="Calibri" w:hAnsi="Calibri"/>
          <w:b/>
          <w:sz w:val="36"/>
          <w:szCs w:val="36"/>
        </w:rPr>
        <w:t>e:</w:t>
      </w:r>
      <w:r w:rsidRPr="006946FF">
        <w:rPr>
          <w:rFonts w:ascii="Calibri" w:hAnsi="Calibri"/>
          <w:sz w:val="36"/>
          <w:szCs w:val="36"/>
        </w:rPr>
        <w:t xml:space="preserve">  </w:t>
      </w:r>
      <w:r>
        <w:rPr>
          <w:rFonts w:ascii="Calibri" w:hAnsi="Calibri"/>
          <w:spacing w:val="-5"/>
          <w:sz w:val="36"/>
          <w:szCs w:val="36"/>
        </w:rPr>
        <w:t>Wednes</w:t>
      </w:r>
      <w:r w:rsidRPr="00985528">
        <w:rPr>
          <w:rFonts w:ascii="Calibri" w:hAnsi="Calibri"/>
          <w:spacing w:val="-5"/>
          <w:sz w:val="36"/>
          <w:szCs w:val="36"/>
        </w:rPr>
        <w:t xml:space="preserve">day, </w:t>
      </w:r>
      <w:r>
        <w:rPr>
          <w:rFonts w:ascii="Calibri" w:hAnsi="Calibri"/>
          <w:spacing w:val="-5"/>
          <w:sz w:val="36"/>
          <w:szCs w:val="36"/>
        </w:rPr>
        <w:t>May 1</w:t>
      </w:r>
      <w:r w:rsidRPr="00985528">
        <w:rPr>
          <w:rFonts w:ascii="Calibri" w:hAnsi="Calibri"/>
          <w:spacing w:val="-5"/>
          <w:sz w:val="36"/>
          <w:szCs w:val="36"/>
        </w:rPr>
        <w:t>, 2013</w:t>
      </w:r>
      <w:r>
        <w:rPr>
          <w:rFonts w:ascii="Calibri" w:hAnsi="Calibri"/>
          <w:spacing w:val="-5"/>
          <w:sz w:val="36"/>
          <w:szCs w:val="36"/>
        </w:rPr>
        <w:t xml:space="preserve"> by 4:00 p.m.</w:t>
      </w:r>
    </w:p>
    <w:p w:rsidR="00433429" w:rsidRPr="00B11E66" w:rsidRDefault="00433429" w:rsidP="00433429">
      <w:pPr>
        <w:jc w:val="center"/>
        <w:rPr>
          <w:rFonts w:ascii="Calibri" w:hAnsi="Calibri"/>
          <w:sz w:val="32"/>
          <w:szCs w:val="32"/>
        </w:rPr>
      </w:pPr>
      <w:r w:rsidRPr="00985528">
        <w:rPr>
          <w:rFonts w:ascii="Arial" w:hAnsi="Arial"/>
          <w:b/>
          <w:i/>
          <w:sz w:val="32"/>
        </w:rPr>
        <w:t>Webinar</w:t>
      </w:r>
      <w:r>
        <w:rPr>
          <w:rFonts w:ascii="Arial" w:hAnsi="Arial"/>
          <w:b/>
          <w:i/>
          <w:sz w:val="32"/>
        </w:rPr>
        <w:t>s</w:t>
      </w:r>
      <w:r w:rsidRPr="00985528">
        <w:rPr>
          <w:rFonts w:ascii="Arial" w:hAnsi="Arial"/>
          <w:b/>
          <w:i/>
          <w:sz w:val="32"/>
        </w:rPr>
        <w:t xml:space="preserve">: </w:t>
      </w:r>
      <w:r w:rsidR="00297BAC">
        <w:rPr>
          <w:rFonts w:ascii="Arial" w:hAnsi="Arial"/>
          <w:i/>
          <w:sz w:val="32"/>
        </w:rPr>
        <w:t>Mon</w:t>
      </w:r>
      <w:r w:rsidRPr="00662BF6">
        <w:rPr>
          <w:rFonts w:ascii="Arial" w:hAnsi="Arial"/>
          <w:i/>
          <w:sz w:val="32"/>
        </w:rPr>
        <w:t xml:space="preserve">day, </w:t>
      </w:r>
      <w:r>
        <w:rPr>
          <w:rFonts w:ascii="Arial" w:hAnsi="Arial"/>
          <w:i/>
          <w:sz w:val="32"/>
        </w:rPr>
        <w:t xml:space="preserve">April </w:t>
      </w:r>
      <w:r w:rsidR="00297BAC">
        <w:rPr>
          <w:rFonts w:ascii="Arial" w:hAnsi="Arial"/>
          <w:i/>
          <w:sz w:val="32"/>
        </w:rPr>
        <w:t>1</w:t>
      </w:r>
      <w:r>
        <w:rPr>
          <w:rFonts w:ascii="Arial" w:hAnsi="Arial"/>
          <w:i/>
          <w:sz w:val="32"/>
        </w:rPr>
        <w:t>, 2013 from 9:00 – 10:0</w:t>
      </w:r>
      <w:r w:rsidRPr="00985528">
        <w:rPr>
          <w:rFonts w:ascii="Arial" w:hAnsi="Arial"/>
          <w:i/>
          <w:sz w:val="32"/>
        </w:rPr>
        <w:t xml:space="preserve">0 </w:t>
      </w:r>
      <w:r w:rsidR="00297BAC">
        <w:rPr>
          <w:rFonts w:ascii="Arial" w:hAnsi="Arial"/>
          <w:i/>
          <w:sz w:val="32"/>
        </w:rPr>
        <w:t>a</w:t>
      </w:r>
      <w:r w:rsidRPr="00985528">
        <w:rPr>
          <w:rFonts w:ascii="Arial" w:hAnsi="Arial"/>
          <w:i/>
          <w:sz w:val="32"/>
        </w:rPr>
        <w:t>.m.</w:t>
      </w:r>
      <w:r w:rsidR="002412BD">
        <w:rPr>
          <w:rFonts w:ascii="Calibri" w:hAnsi="Calibri" w:cs="Arial"/>
          <w:noProof/>
          <w:sz w:val="20"/>
          <w:szCs w:val="20"/>
        </w:rPr>
        <mc:AlternateContent>
          <mc:Choice Requires="wps">
            <w:drawing>
              <wp:anchor distT="0" distB="0" distL="114300" distR="114300" simplePos="0" relativeHeight="251661824" behindDoc="0" locked="1" layoutInCell="1" allowOverlap="0">
                <wp:simplePos x="0" y="0"/>
                <wp:positionH relativeFrom="column">
                  <wp:align>center</wp:align>
                </wp:positionH>
                <wp:positionV relativeFrom="paragraph">
                  <wp:posOffset>5031105</wp:posOffset>
                </wp:positionV>
                <wp:extent cx="6810375" cy="875030"/>
                <wp:effectExtent l="0" t="0" r="0" b="127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0375" cy="875030"/>
                        </a:xfrm>
                        <a:prstGeom prst="rect">
                          <a:avLst/>
                        </a:prstGeom>
                        <a:noFill/>
                        <a:ln>
                          <a:no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7F4E6E" w:rsidRDefault="007F4E6E" w:rsidP="00433429">
                            <w:pPr>
                              <w:pBdr>
                                <w:top w:val="single" w:sz="6" w:space="1" w:color="E36C0A"/>
                              </w:pBdr>
                              <w:jc w:val="center"/>
                              <w:rPr>
                                <w:rFonts w:ascii="Book Antiqua" w:hAnsi="Book Antiqua" w:cs="Arial"/>
                                <w:b/>
                                <w:szCs w:val="22"/>
                              </w:rPr>
                            </w:pPr>
                          </w:p>
                          <w:p w:rsidR="007F4E6E" w:rsidRDefault="007F4E6E" w:rsidP="00433429">
                            <w:pPr>
                              <w:pStyle w:val="BasicParagraph"/>
                              <w:jc w:val="center"/>
                              <w:rPr>
                                <w:rFonts w:ascii="PalatinoLinotype-Bold" w:hAnsi="PalatinoLinotype-Bold" w:cs="PalatinoLinotype-Bold"/>
                                <w:b/>
                                <w:bCs/>
                              </w:rPr>
                            </w:pPr>
                            <w:r>
                              <w:rPr>
                                <w:rFonts w:ascii="PalatinoLinotype-Bold" w:hAnsi="PalatinoLinotype-Bold" w:cs="PalatinoLinotype-Bold"/>
                                <w:b/>
                                <w:bCs/>
                              </w:rPr>
                              <w:t>Colorado Department of Education</w:t>
                            </w:r>
                          </w:p>
                          <w:p w:rsidR="007F4E6E" w:rsidRPr="00B324D1" w:rsidRDefault="007F4E6E" w:rsidP="00433429">
                            <w:pPr>
                              <w:pStyle w:val="BasicParagraph"/>
                              <w:jc w:val="center"/>
                              <w:rPr>
                                <w:rFonts w:ascii="Calibri" w:hAnsi="Calibri" w:cs="Calibri"/>
                                <w:sz w:val="18"/>
                                <w:szCs w:val="18"/>
                              </w:rPr>
                            </w:pPr>
                            <w:r w:rsidRPr="00B324D1">
                              <w:rPr>
                                <w:rFonts w:ascii="PalatinoLinotype-Bold" w:hAnsi="PalatinoLinotype-Bold" w:cs="PalatinoLinotype-Bold"/>
                                <w:b/>
                                <w:bCs/>
                                <w:sz w:val="18"/>
                                <w:szCs w:val="18"/>
                              </w:rPr>
                              <w:t>Office of Federal Program Administration</w:t>
                            </w:r>
                          </w:p>
                          <w:p w:rsidR="007F4E6E" w:rsidRPr="00FF4B4E" w:rsidRDefault="007F4E6E" w:rsidP="00433429">
                            <w:pPr>
                              <w:pStyle w:val="BasicParagraph"/>
                              <w:jc w:val="center"/>
                              <w:rPr>
                                <w:rFonts w:ascii="Calibri" w:hAnsi="Calibri" w:cs="Calibri"/>
                              </w:rPr>
                            </w:pPr>
                            <w:r w:rsidRPr="00B324D1">
                              <w:rPr>
                                <w:rFonts w:ascii="Calibri" w:hAnsi="Calibri" w:cs="Calibri"/>
                              </w:rPr>
                              <w:t>1560 Broadway, Suite 1450</w:t>
                            </w:r>
                            <w:r>
                              <w:rPr>
                                <w:rFonts w:ascii="Calibri" w:hAnsi="Calibri" w:cs="Calibri"/>
                              </w:rPr>
                              <w:t>, Denver, CO 80203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0;margin-top:396.15pt;width:536.25pt;height:68.9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P6I3gIAAPMFAAAOAAAAZHJzL2Uyb0RvYy54bWysVN9vmzAQfp+0/8HyOwUSEhJUUtFETJOi&#10;tlo79dkxpkEF27OdhGza/76zgSTr9tJpL2Dffee7++7H9U3b1GjPlK4ET3F4FWDEOBVFxV9S/PUp&#10;92YYaUN4QWrBWYqPTOObxccP1weZsJHYirpgCsEjXCcHmeKtMTLxfU23rCH6SkjGQVkK1RADV/Xi&#10;F4oc4PWm9kdBMPUPQhVSCcq0BumqU+KFe78sGTX3ZamZQXWKITbjvsp9N/brL65J8qKI3Fa0D4P8&#10;QxQNqTg4PT21Ioagnar+eKqpqBJalOaKisYXZVlR5nKAbMLgTTaPWyKZywXI0fJEk/5/z9K7/YNC&#10;VZHi8QQjThqo0RNrDboVLQIR8HOQOgHYowSgaUEOdXa5arkW9FUDxL/AdAYa0JaPtlSN/UOmCAyh&#10;BMcT7dYNBeF0FgbjGNxT0M3iSTB2dfHP1lJp84mJBtlDihWU1UVA9mttrH+SDBDrjIu8qmtX2pr/&#10;JgBgJ2GuNzprkkAkcLRIG5Or2488y0bT1XjlrWbz2Is2bOTN8iDybrNoEi7jOA9X8c+uf85Gy0k8&#10;yuLJ3Jtmk9CLwmDmZVkw8lZ5FmRBlC/n0a0zgkAGp468ji9LozbHmtlQav6FlVAaR5sVuKFgy1qh&#10;PYF2JpQybkIbgksL0BZVQurvMezxLnlHynuMOxoHz4Kbk3FTcaG6NrGzfA67eB1CLjt83z593pYC&#10;025ayMoeN6I4Qt8p0U2uljSvoAfWRJsHomBUoaNg/Zh7+JS1OKRY9CeMtkJ9/5vc4mGCQIvRAUY/&#10;xfrbjiiGUf2Zw2zNwyiyu8JdIqgoXNSlZnOp4btmKaAcISw6Sd3R4k09HEslmmfYUpn1CirCKfhO&#10;sRmOS9MtJNhylGWZA8F2kMSs+aOkw7jZDn9qn4mS/RgY6KA7MSwJkryZhg5r68pFtjOirNyonFnt&#10;iYfN4jqo34J2dV3eHeq8qxe/AAAA//8DAFBLAwQUAAYACAAAACEAUXyU894AAAAJAQAADwAAAGRy&#10;cy9kb3ducmV2LnhtbEyPwU7DMBBE70j8g7VI3KjdVFAa4lQIqQIhLoR+gBsvSZR4bcV2Evh63BM9&#10;jmY086bYL2ZgE46+syRhvRLAkGqrO2okHL8Od4/AfFCk1WAJJfygh315fVWoXNuZPnGqQsNSCflc&#10;SWhDcDnnvm7RKL+yDil533Y0KiQ5NlyPak7lZuCZEA/cqI7SQqscvrRY91U0Eg7x9c1Mvzy696qe&#10;qXV9PH70Ut7eLM9PwAIu4T8MZ/yEDmViOtlI2rNBQjoSJGx32QbY2Rbb7B7YScJuI9bAy4JfPij/&#10;AAAA//8DAFBLAQItABQABgAIAAAAIQC2gziS/gAAAOEBAAATAAAAAAAAAAAAAAAAAAAAAABbQ29u&#10;dGVudF9UeXBlc10ueG1sUEsBAi0AFAAGAAgAAAAhADj9If/WAAAAlAEAAAsAAAAAAAAAAAAAAAAA&#10;LwEAAF9yZWxzLy5yZWxzUEsBAi0AFAAGAAgAAAAhANfw/ojeAgAA8wUAAA4AAAAAAAAAAAAAAAAA&#10;LgIAAGRycy9lMm9Eb2MueG1sUEsBAi0AFAAGAAgAAAAhAFF8lPPeAAAACQEAAA8AAAAAAAAAAAAA&#10;AAAAOAUAAGRycy9kb3ducmV2LnhtbFBLBQYAAAAABAAEAPMAAABDBgAAAAA=&#10;" o:allowoverlap="f" filled="f" stroked="f">
                <v:path arrowok="t"/>
                <v:textbox>
                  <w:txbxContent>
                    <w:p w:rsidR="007F4E6E" w:rsidRDefault="007F4E6E" w:rsidP="00433429">
                      <w:pPr>
                        <w:pBdr>
                          <w:top w:val="single" w:sz="6" w:space="1" w:color="E36C0A"/>
                        </w:pBdr>
                        <w:jc w:val="center"/>
                        <w:rPr>
                          <w:rFonts w:ascii="Book Antiqua" w:hAnsi="Book Antiqua" w:cs="Arial"/>
                          <w:b/>
                          <w:szCs w:val="22"/>
                        </w:rPr>
                      </w:pPr>
                    </w:p>
                    <w:p w:rsidR="007F4E6E" w:rsidRDefault="007F4E6E" w:rsidP="00433429">
                      <w:pPr>
                        <w:pStyle w:val="BasicParagraph"/>
                        <w:jc w:val="center"/>
                        <w:rPr>
                          <w:rFonts w:ascii="PalatinoLinotype-Bold" w:hAnsi="PalatinoLinotype-Bold" w:cs="PalatinoLinotype-Bold"/>
                          <w:b/>
                          <w:bCs/>
                        </w:rPr>
                      </w:pPr>
                      <w:r>
                        <w:rPr>
                          <w:rFonts w:ascii="PalatinoLinotype-Bold" w:hAnsi="PalatinoLinotype-Bold" w:cs="PalatinoLinotype-Bold"/>
                          <w:b/>
                          <w:bCs/>
                        </w:rPr>
                        <w:t>Colorado Department of Education</w:t>
                      </w:r>
                    </w:p>
                    <w:p w:rsidR="007F4E6E" w:rsidRPr="00B324D1" w:rsidRDefault="007F4E6E" w:rsidP="00433429">
                      <w:pPr>
                        <w:pStyle w:val="BasicParagraph"/>
                        <w:jc w:val="center"/>
                        <w:rPr>
                          <w:rFonts w:ascii="Calibri" w:hAnsi="Calibri" w:cs="Calibri"/>
                          <w:sz w:val="18"/>
                          <w:szCs w:val="18"/>
                        </w:rPr>
                      </w:pPr>
                      <w:r w:rsidRPr="00B324D1">
                        <w:rPr>
                          <w:rFonts w:ascii="PalatinoLinotype-Bold" w:hAnsi="PalatinoLinotype-Bold" w:cs="PalatinoLinotype-Bold"/>
                          <w:b/>
                          <w:bCs/>
                          <w:sz w:val="18"/>
                          <w:szCs w:val="18"/>
                        </w:rPr>
                        <w:t>Office of Federal Program Administration</w:t>
                      </w:r>
                    </w:p>
                    <w:p w:rsidR="007F4E6E" w:rsidRPr="00FF4B4E" w:rsidRDefault="007F4E6E" w:rsidP="00433429">
                      <w:pPr>
                        <w:pStyle w:val="BasicParagraph"/>
                        <w:jc w:val="center"/>
                        <w:rPr>
                          <w:rFonts w:ascii="Calibri" w:hAnsi="Calibri" w:cs="Calibri"/>
                        </w:rPr>
                      </w:pPr>
                      <w:r w:rsidRPr="00B324D1">
                        <w:rPr>
                          <w:rFonts w:ascii="Calibri" w:hAnsi="Calibri" w:cs="Calibri"/>
                        </w:rPr>
                        <w:t>1560 Broadway, Suite 1450</w:t>
                      </w:r>
                      <w:r>
                        <w:rPr>
                          <w:rFonts w:ascii="Calibri" w:hAnsi="Calibri" w:cs="Calibri"/>
                        </w:rPr>
                        <w:t>, Denver, CO 80203</w:t>
                      </w:r>
                    </w:p>
                  </w:txbxContent>
                </v:textbox>
                <w10:wrap type="square"/>
                <w10:anchorlock/>
              </v:shape>
            </w:pict>
          </mc:Fallback>
        </mc:AlternateContent>
      </w:r>
    </w:p>
    <w:p w:rsidR="00433429" w:rsidRDefault="00433429" w:rsidP="00433429">
      <w:pPr>
        <w:jc w:val="center"/>
        <w:rPr>
          <w:i/>
          <w:sz w:val="28"/>
          <w:szCs w:val="28"/>
        </w:rPr>
      </w:pPr>
    </w:p>
    <w:p w:rsidR="00433429" w:rsidRDefault="00433429" w:rsidP="00433429">
      <w:pPr>
        <w:jc w:val="center"/>
        <w:rPr>
          <w:i/>
          <w:sz w:val="28"/>
          <w:szCs w:val="28"/>
        </w:rPr>
      </w:pPr>
    </w:p>
    <w:p w:rsidR="00433429" w:rsidRDefault="002412BD" w:rsidP="00433429">
      <w:pPr>
        <w:jc w:val="center"/>
        <w:rPr>
          <w:i/>
          <w:sz w:val="28"/>
          <w:szCs w:val="28"/>
        </w:rPr>
      </w:pPr>
      <w:r>
        <w:rPr>
          <w:i/>
          <w:noProof/>
          <w:sz w:val="28"/>
          <w:szCs w:val="28"/>
        </w:rPr>
        <mc:AlternateContent>
          <mc:Choice Requires="wps">
            <w:drawing>
              <wp:anchor distT="0" distB="0" distL="114300" distR="114300" simplePos="0" relativeHeight="251662848" behindDoc="0" locked="0" layoutInCell="1" allowOverlap="1">
                <wp:simplePos x="0" y="0"/>
                <wp:positionH relativeFrom="column">
                  <wp:align>center</wp:align>
                </wp:positionH>
                <wp:positionV relativeFrom="paragraph">
                  <wp:posOffset>-6350</wp:posOffset>
                </wp:positionV>
                <wp:extent cx="5791200" cy="1247775"/>
                <wp:effectExtent l="19050" t="19050" r="38100" b="476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247775"/>
                        </a:xfrm>
                        <a:prstGeom prst="rect">
                          <a:avLst/>
                        </a:prstGeom>
                        <a:solidFill>
                          <a:srgbClr val="FFFFFF"/>
                        </a:solidFill>
                        <a:ln w="57150" cmpd="thinThick">
                          <a:solidFill>
                            <a:srgbClr val="000000"/>
                          </a:solidFill>
                          <a:miter lim="800000"/>
                          <a:headEnd/>
                          <a:tailEnd/>
                        </a:ln>
                      </wps:spPr>
                      <wps:txbx>
                        <w:txbxContent>
                          <w:p w:rsidR="007F4E6E" w:rsidRPr="00F674A2" w:rsidRDefault="007F4E6E" w:rsidP="00433429">
                            <w:pPr>
                              <w:jc w:val="center"/>
                              <w:rPr>
                                <w:rFonts w:ascii="Calibri" w:hAnsi="Calibri"/>
                                <w:b/>
                                <w:smallCaps/>
                                <w:sz w:val="44"/>
                                <w:szCs w:val="44"/>
                              </w:rPr>
                            </w:pPr>
                            <w:r w:rsidRPr="00F674A2">
                              <w:rPr>
                                <w:rFonts w:ascii="Calibri" w:hAnsi="Calibri"/>
                                <w:b/>
                                <w:smallCaps/>
                                <w:sz w:val="44"/>
                                <w:szCs w:val="44"/>
                              </w:rPr>
                              <w:t>2013-16</w:t>
                            </w:r>
                          </w:p>
                          <w:p w:rsidR="00976866" w:rsidRDefault="007F4E6E" w:rsidP="00433429">
                            <w:pPr>
                              <w:jc w:val="center"/>
                              <w:rPr>
                                <w:rFonts w:ascii="Calibri" w:hAnsi="Calibri"/>
                                <w:b/>
                                <w:smallCaps/>
                                <w:sz w:val="44"/>
                                <w:szCs w:val="44"/>
                              </w:rPr>
                            </w:pPr>
                            <w:r w:rsidRPr="00F674A2">
                              <w:rPr>
                                <w:rFonts w:ascii="Calibri" w:hAnsi="Calibri"/>
                                <w:b/>
                                <w:smallCaps/>
                                <w:sz w:val="44"/>
                                <w:szCs w:val="44"/>
                              </w:rPr>
                              <w:t xml:space="preserve">Colorado Comprehensive Health Education </w:t>
                            </w:r>
                          </w:p>
                          <w:p w:rsidR="007F4E6E" w:rsidRPr="00F674A2" w:rsidRDefault="007F4E6E" w:rsidP="00433429">
                            <w:pPr>
                              <w:jc w:val="center"/>
                            </w:pPr>
                            <w:r w:rsidRPr="00F674A2">
                              <w:rPr>
                                <w:rFonts w:ascii="Calibri" w:hAnsi="Calibri"/>
                                <w:b/>
                                <w:smallCaps/>
                                <w:sz w:val="44"/>
                                <w:szCs w:val="44"/>
                              </w:rPr>
                              <w:t>Act of 1990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0;margin-top:-.5pt;width:456pt;height:98.25pt;z-index:2516628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sagNgIAAGoEAAAOAAAAZHJzL2Uyb0RvYy54bWysVNtu2zAMfR+wfxD0vjgOkqY14hRdugwD&#10;ugvQ7ANkWbaFSqImKbGzrx8lp2l2exnmB0GUqMPDQ9Kr20ErchDOSzAlzSdTSoThUEvTlvTrbvvm&#10;mhIfmKmZAiNKehSe3q5fv1r1thAz6EDVwhEEMb7obUm7EGyRZZ53QjM/ASsMXjbgNAtoujarHesR&#10;XatsNp1eZT242jrgwns8vR8v6TrhN43g4XPTeBGIKilyC2l1aa3imq1XrGgds53kJxrsH1hoJg0G&#10;PUPds8DI3snfoLTkDjw0YcJBZ9A0kouUA2aTT3/J5rFjVqRcUBxvzzL5/wfLPx2+OCLrkl5RYpjG&#10;Eu3EEMhbGMgsqtNbX6DTo0W3MOAxVjll6u0D8CdPDGw6Zlpx5xz0nWA1ssvjy+zi6YjjI0jVf4Qa&#10;w7B9gAQ0NE5H6VAMguhYpeO5MpEKx8PF8ibHclPC8S6fzZfL5SLFYMXzc+t8eC9Ak7gpqcPSJ3h2&#10;ePAh0mHFs0uM5kHJeiuVSoZrq41y5MCwTbbpO6H/5KYM6SOXfBGZaIuqhU6aHfbO06jJX0Gn6fsT&#10;qJYBJ0BJXdLrsxMropLvTJ36MzCpxj0mocxJ2qjmqGsYqiHVMOkeZa+gPqLWDsaGxwHFTQfuOyU9&#10;NntJ/bc9c4IS9cFgvW7y+TxORzLmi+UMDXd5U13eMMMRCnOnZNxuwjhRe+tk22GksUMM3GGNG5nU&#10;f2F1oo8NnYpyGr44MZd28nr5Rax/AAAA//8DAFBLAwQUAAYACAAAACEA/fxjZ9oAAAAHAQAADwAA&#10;AGRycy9kb3ducmV2LnhtbEyPQWvDMAyF74P9B6PBbq2Tsowmi1NKoTsO1u6woxNrsWksh9hts38/&#10;7dSeJPEeT9+rN7MfxAWn6AIpyJcZCKQuGEe9gq/jfrEGEZMmo4dAqOAXI2yax4daVyZc6RMvh9QL&#10;DqFYaQU2pbGSMnYWvY7LMCKx9hMmrxOfUy/NpK8c7ge5yrJX6bUj/mD1iDuL3elw9gpO2+6IhUzr&#10;0rqPl/b7PdLsolLPT/P2DUTCOd3M8I/P6NAwUxvOZKIYFHCRpGCR82S1zFe8tGwriwJkU8t7/uYP&#10;AAD//wMAUEsBAi0AFAAGAAgAAAAhALaDOJL+AAAA4QEAABMAAAAAAAAAAAAAAAAAAAAAAFtDb250&#10;ZW50X1R5cGVzXS54bWxQSwECLQAUAAYACAAAACEAOP0h/9YAAACUAQAACwAAAAAAAAAAAAAAAAAv&#10;AQAAX3JlbHMvLnJlbHNQSwECLQAUAAYACAAAACEADxrGoDYCAABqBAAADgAAAAAAAAAAAAAAAAAu&#10;AgAAZHJzL2Uyb0RvYy54bWxQSwECLQAUAAYACAAAACEA/fxjZ9oAAAAHAQAADwAAAAAAAAAAAAAA&#10;AACQBAAAZHJzL2Rvd25yZXYueG1sUEsFBgAAAAAEAAQA8wAAAJcFAAAAAA==&#10;" strokeweight="4.5pt">
                <v:stroke linestyle="thinThick"/>
                <v:textbox>
                  <w:txbxContent>
                    <w:p w:rsidR="007F4E6E" w:rsidRPr="00F674A2" w:rsidRDefault="007F4E6E" w:rsidP="00433429">
                      <w:pPr>
                        <w:jc w:val="center"/>
                        <w:rPr>
                          <w:rFonts w:ascii="Calibri" w:hAnsi="Calibri"/>
                          <w:b/>
                          <w:smallCaps/>
                          <w:sz w:val="44"/>
                          <w:szCs w:val="44"/>
                        </w:rPr>
                      </w:pPr>
                      <w:r w:rsidRPr="00F674A2">
                        <w:rPr>
                          <w:rFonts w:ascii="Calibri" w:hAnsi="Calibri"/>
                          <w:b/>
                          <w:smallCaps/>
                          <w:sz w:val="44"/>
                          <w:szCs w:val="44"/>
                        </w:rPr>
                        <w:t>2013-16</w:t>
                      </w:r>
                    </w:p>
                    <w:p w:rsidR="00976866" w:rsidRDefault="007F4E6E" w:rsidP="00433429">
                      <w:pPr>
                        <w:jc w:val="center"/>
                        <w:rPr>
                          <w:rFonts w:ascii="Calibri" w:hAnsi="Calibri"/>
                          <w:b/>
                          <w:smallCaps/>
                          <w:sz w:val="44"/>
                          <w:szCs w:val="44"/>
                        </w:rPr>
                      </w:pPr>
                      <w:r w:rsidRPr="00F674A2">
                        <w:rPr>
                          <w:rFonts w:ascii="Calibri" w:hAnsi="Calibri"/>
                          <w:b/>
                          <w:smallCaps/>
                          <w:sz w:val="44"/>
                          <w:szCs w:val="44"/>
                        </w:rPr>
                        <w:t xml:space="preserve">Colorado Comprehensive Health Education </w:t>
                      </w:r>
                    </w:p>
                    <w:p w:rsidR="007F4E6E" w:rsidRPr="00F674A2" w:rsidRDefault="007F4E6E" w:rsidP="00433429">
                      <w:pPr>
                        <w:jc w:val="center"/>
                      </w:pPr>
                      <w:r w:rsidRPr="00F674A2">
                        <w:rPr>
                          <w:rFonts w:ascii="Calibri" w:hAnsi="Calibri"/>
                          <w:b/>
                          <w:smallCaps/>
                          <w:sz w:val="44"/>
                          <w:szCs w:val="44"/>
                        </w:rPr>
                        <w:t>Act of 1990</w:t>
                      </w:r>
                    </w:p>
                  </w:txbxContent>
                </v:textbox>
              </v:shape>
            </w:pict>
          </mc:Fallback>
        </mc:AlternateContent>
      </w:r>
    </w:p>
    <w:p w:rsidR="00433429" w:rsidRDefault="00433429" w:rsidP="00433429">
      <w:pPr>
        <w:jc w:val="center"/>
        <w:rPr>
          <w:i/>
          <w:sz w:val="28"/>
          <w:szCs w:val="28"/>
        </w:rPr>
      </w:pPr>
    </w:p>
    <w:p w:rsidR="00433429" w:rsidRDefault="00433429" w:rsidP="00433429">
      <w:pPr>
        <w:jc w:val="center"/>
        <w:rPr>
          <w:i/>
          <w:sz w:val="28"/>
          <w:szCs w:val="28"/>
        </w:rPr>
      </w:pPr>
    </w:p>
    <w:p w:rsidR="00433429" w:rsidRDefault="00433429" w:rsidP="00433429">
      <w:pPr>
        <w:jc w:val="center"/>
        <w:rPr>
          <w:i/>
          <w:sz w:val="28"/>
          <w:szCs w:val="28"/>
        </w:rPr>
      </w:pPr>
    </w:p>
    <w:p w:rsidR="00433429" w:rsidRDefault="00433429" w:rsidP="00433429">
      <w:pPr>
        <w:jc w:val="center"/>
        <w:rPr>
          <w:i/>
          <w:sz w:val="28"/>
          <w:szCs w:val="28"/>
        </w:rPr>
      </w:pPr>
    </w:p>
    <w:p w:rsidR="00433429" w:rsidRDefault="00433429" w:rsidP="00433429">
      <w:pPr>
        <w:jc w:val="center"/>
        <w:rPr>
          <w:i/>
          <w:sz w:val="28"/>
          <w:szCs w:val="28"/>
        </w:rPr>
      </w:pPr>
    </w:p>
    <w:p w:rsidR="00433429" w:rsidRDefault="00433429" w:rsidP="00433429">
      <w:pPr>
        <w:jc w:val="center"/>
        <w:rPr>
          <w:i/>
          <w:sz w:val="28"/>
          <w:szCs w:val="28"/>
        </w:rPr>
      </w:pPr>
    </w:p>
    <w:p w:rsidR="00433429" w:rsidRDefault="00433429" w:rsidP="00433429">
      <w:pPr>
        <w:jc w:val="center"/>
        <w:rPr>
          <w:i/>
          <w:sz w:val="28"/>
          <w:szCs w:val="28"/>
        </w:rPr>
      </w:pPr>
    </w:p>
    <w:p w:rsidR="00433429" w:rsidRDefault="00433429" w:rsidP="00433429">
      <w:pPr>
        <w:rPr>
          <w:rFonts w:ascii="Calibri" w:hAnsi="Calibri" w:cs="Arial"/>
          <w:b/>
        </w:rPr>
      </w:pPr>
    </w:p>
    <w:p w:rsidR="00433429" w:rsidRDefault="00433429" w:rsidP="00433429">
      <w:pPr>
        <w:rPr>
          <w:rFonts w:ascii="Calibri" w:hAnsi="Calibri" w:cs="Arial"/>
          <w:b/>
        </w:rPr>
      </w:pPr>
    </w:p>
    <w:p w:rsidR="00433429" w:rsidRDefault="00433429" w:rsidP="00433429">
      <w:pPr>
        <w:rPr>
          <w:rFonts w:ascii="Calibri" w:hAnsi="Calibri" w:cs="Arial"/>
          <w:b/>
        </w:rPr>
      </w:pPr>
    </w:p>
    <w:p w:rsidR="00433429" w:rsidRPr="00433429" w:rsidRDefault="00433429" w:rsidP="00433429">
      <w:pPr>
        <w:tabs>
          <w:tab w:val="left" w:pos="3420"/>
        </w:tabs>
        <w:rPr>
          <w:rFonts w:asciiTheme="minorHAnsi" w:hAnsiTheme="minorHAnsi" w:cs="Arial"/>
          <w:b/>
        </w:rPr>
      </w:pPr>
      <w:r w:rsidRPr="00433429">
        <w:rPr>
          <w:rFonts w:asciiTheme="minorHAnsi" w:hAnsiTheme="minorHAnsi" w:cs="Arial"/>
          <w:b/>
        </w:rPr>
        <w:t>For program questions contact:</w:t>
      </w:r>
      <w:r w:rsidRPr="00433429">
        <w:rPr>
          <w:rFonts w:asciiTheme="minorHAnsi" w:hAnsiTheme="minorHAnsi" w:cs="Arial"/>
          <w:b/>
        </w:rPr>
        <w:tab/>
      </w:r>
    </w:p>
    <w:p w:rsidR="00433429" w:rsidRPr="00433429" w:rsidRDefault="00433429" w:rsidP="00433429">
      <w:pPr>
        <w:rPr>
          <w:rFonts w:asciiTheme="minorHAnsi" w:hAnsiTheme="minorHAnsi" w:cs="Arial"/>
        </w:rPr>
      </w:pPr>
      <w:r w:rsidRPr="00433429">
        <w:rPr>
          <w:rFonts w:asciiTheme="minorHAnsi" w:hAnsiTheme="minorHAnsi" w:cs="Arial"/>
        </w:rPr>
        <w:t>Kathleen Patrick (</w:t>
      </w:r>
      <w:hyperlink r:id="rId10" w:history="1">
        <w:r w:rsidRPr="00433429">
          <w:rPr>
            <w:rStyle w:val="Hyperlink"/>
            <w:rFonts w:asciiTheme="minorHAnsi" w:hAnsiTheme="minorHAnsi" w:cs="Arial"/>
          </w:rPr>
          <w:t>patrick_k@cde.state.co.us</w:t>
        </w:r>
      </w:hyperlink>
      <w:r w:rsidRPr="00433429">
        <w:rPr>
          <w:rFonts w:asciiTheme="minorHAnsi" w:hAnsiTheme="minorHAnsi" w:cs="Arial"/>
        </w:rPr>
        <w:t xml:space="preserve"> or 303-866-6779)</w:t>
      </w:r>
    </w:p>
    <w:p w:rsidR="00433429" w:rsidRPr="00433429" w:rsidRDefault="00433429" w:rsidP="00433429">
      <w:pPr>
        <w:rPr>
          <w:rFonts w:asciiTheme="minorHAnsi" w:hAnsiTheme="minorHAnsi" w:cs="Arial"/>
        </w:rPr>
      </w:pPr>
    </w:p>
    <w:p w:rsidR="00433429" w:rsidRPr="00433429" w:rsidRDefault="00433429" w:rsidP="00433429">
      <w:pPr>
        <w:rPr>
          <w:rFonts w:asciiTheme="minorHAnsi" w:hAnsiTheme="minorHAnsi" w:cs="Arial"/>
          <w:b/>
        </w:rPr>
      </w:pPr>
      <w:r w:rsidRPr="00433429">
        <w:rPr>
          <w:rFonts w:asciiTheme="minorHAnsi" w:hAnsiTheme="minorHAnsi" w:cs="Arial"/>
          <w:b/>
        </w:rPr>
        <w:t>For fiscal/budget questions contact:</w:t>
      </w:r>
    </w:p>
    <w:p w:rsidR="00433429" w:rsidRPr="00433429" w:rsidRDefault="00433429" w:rsidP="00433429">
      <w:pPr>
        <w:rPr>
          <w:rFonts w:asciiTheme="minorHAnsi" w:hAnsiTheme="minorHAnsi" w:cs="Arial"/>
        </w:rPr>
      </w:pPr>
      <w:r w:rsidRPr="00433429">
        <w:rPr>
          <w:rFonts w:asciiTheme="minorHAnsi" w:hAnsiTheme="minorHAnsi" w:cs="Arial"/>
        </w:rPr>
        <w:t>Marti Rodriguez (</w:t>
      </w:r>
      <w:hyperlink r:id="rId11" w:history="1">
        <w:r w:rsidRPr="00433429">
          <w:rPr>
            <w:rStyle w:val="Hyperlink"/>
            <w:rFonts w:asciiTheme="minorHAnsi" w:hAnsiTheme="minorHAnsi" w:cs="Arial"/>
          </w:rPr>
          <w:t>rodriquez_m@cde.state.co.us</w:t>
        </w:r>
      </w:hyperlink>
      <w:r w:rsidRPr="00433429">
        <w:rPr>
          <w:rFonts w:asciiTheme="minorHAnsi" w:hAnsiTheme="minorHAnsi" w:cs="Arial"/>
        </w:rPr>
        <w:t xml:space="preserve"> or 303-866-6769)</w:t>
      </w:r>
    </w:p>
    <w:p w:rsidR="00433429" w:rsidRPr="00433429" w:rsidRDefault="00343BE9" w:rsidP="00433429">
      <w:pPr>
        <w:tabs>
          <w:tab w:val="left" w:pos="3435"/>
        </w:tabs>
        <w:rPr>
          <w:rFonts w:asciiTheme="minorHAnsi" w:hAnsiTheme="minorHAnsi" w:cs="Arial"/>
        </w:rPr>
      </w:pPr>
      <w:r w:rsidRPr="00433429">
        <w:rPr>
          <w:rFonts w:asciiTheme="minorHAnsi" w:hAnsiTheme="minorHAnsi"/>
        </w:rPr>
        <w:fldChar w:fldCharType="begin"/>
      </w:r>
      <w:r w:rsidR="00433429" w:rsidRPr="00433429">
        <w:rPr>
          <w:rFonts w:asciiTheme="minorHAnsi" w:hAnsiTheme="minorHAnsi"/>
        </w:rPr>
        <w:instrText xml:space="preserve"> INCLUDEPICTURE "http://cdenet.cde.state.co.us/images-new/StateSealBW.bmp" \* MERGEFORMATINET </w:instrText>
      </w:r>
      <w:r w:rsidRPr="00433429">
        <w:rPr>
          <w:rFonts w:asciiTheme="minorHAnsi" w:hAnsiTheme="minorHAnsi"/>
        </w:rPr>
        <w:fldChar w:fldCharType="end"/>
      </w:r>
    </w:p>
    <w:p w:rsidR="00433429" w:rsidRPr="00433429" w:rsidRDefault="00433429" w:rsidP="00433429">
      <w:pPr>
        <w:rPr>
          <w:rFonts w:asciiTheme="minorHAnsi" w:hAnsiTheme="minorHAnsi" w:cs="Arial"/>
          <w:b/>
        </w:rPr>
      </w:pPr>
      <w:r w:rsidRPr="00433429">
        <w:rPr>
          <w:rFonts w:asciiTheme="minorHAnsi" w:hAnsiTheme="minorHAnsi" w:cs="Arial"/>
          <w:b/>
        </w:rPr>
        <w:t>For RFP specific questions contact:</w:t>
      </w:r>
    </w:p>
    <w:p w:rsidR="00433429" w:rsidRPr="00433429" w:rsidRDefault="00297BAC" w:rsidP="00433429">
      <w:pPr>
        <w:rPr>
          <w:rStyle w:val="Hyperlink"/>
          <w:rFonts w:asciiTheme="minorHAnsi" w:hAnsiTheme="minorHAnsi"/>
          <w:b/>
        </w:rPr>
        <w:sectPr w:rsidR="00433429" w:rsidRPr="00433429" w:rsidSect="00433429">
          <w:footerReference w:type="default" r:id="rId12"/>
          <w:pgSz w:w="12240" w:h="15840"/>
          <w:pgMar w:top="1440" w:right="1440" w:bottom="1440" w:left="1440" w:header="720" w:footer="720" w:gutter="0"/>
          <w:pgNumType w:start="1"/>
          <w:cols w:space="720"/>
          <w:docGrid w:linePitch="360"/>
        </w:sectPr>
      </w:pPr>
      <w:r>
        <w:rPr>
          <w:rFonts w:asciiTheme="minorHAnsi" w:hAnsiTheme="minorHAnsi" w:cs="Arial"/>
        </w:rPr>
        <w:t>Lynn Bamberry</w:t>
      </w:r>
      <w:r w:rsidR="00433429" w:rsidRPr="00433429">
        <w:rPr>
          <w:rFonts w:asciiTheme="minorHAnsi" w:hAnsiTheme="minorHAnsi" w:cs="Arial"/>
        </w:rPr>
        <w:t xml:space="preserve"> (</w:t>
      </w:r>
      <w:hyperlink r:id="rId13" w:history="1">
        <w:r w:rsidRPr="001A715A">
          <w:rPr>
            <w:rStyle w:val="Hyperlink"/>
            <w:rFonts w:asciiTheme="minorHAnsi" w:hAnsiTheme="minorHAnsi" w:cs="Arial"/>
          </w:rPr>
          <w:t>bamberry_l@cde.state.co.us</w:t>
        </w:r>
      </w:hyperlink>
      <w:r w:rsidR="00433429" w:rsidRPr="00433429">
        <w:rPr>
          <w:rFonts w:asciiTheme="minorHAnsi" w:hAnsiTheme="minorHAnsi" w:cs="Arial"/>
        </w:rPr>
        <w:t xml:space="preserve"> or 303-866-6</w:t>
      </w:r>
      <w:bookmarkEnd w:id="0"/>
      <w:r>
        <w:rPr>
          <w:rFonts w:asciiTheme="minorHAnsi" w:hAnsiTheme="minorHAnsi" w:cs="Arial"/>
        </w:rPr>
        <w:t>813</w:t>
      </w:r>
      <w:r w:rsidR="00433429">
        <w:rPr>
          <w:rFonts w:asciiTheme="minorHAnsi" w:hAnsiTheme="minorHAnsi"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920"/>
      </w:tblGrid>
      <w:tr w:rsidR="009823C8" w:rsidRPr="003F7D0A">
        <w:trPr>
          <w:trHeight w:val="782"/>
        </w:trPr>
        <w:tc>
          <w:tcPr>
            <w:tcW w:w="10188" w:type="dxa"/>
            <w:gridSpan w:val="2"/>
            <w:tcBorders>
              <w:bottom w:val="single" w:sz="4" w:space="0" w:color="auto"/>
            </w:tcBorders>
            <w:shd w:val="clear" w:color="auto" w:fill="000000"/>
          </w:tcPr>
          <w:p w:rsidR="009823C8" w:rsidRPr="003373AB" w:rsidRDefault="009823C8" w:rsidP="009823C8">
            <w:pPr>
              <w:pBdr>
                <w:top w:val="single" w:sz="4" w:space="1" w:color="auto"/>
                <w:left w:val="single" w:sz="4" w:space="4" w:color="auto"/>
                <w:bottom w:val="single" w:sz="4" w:space="1" w:color="auto"/>
                <w:right w:val="single" w:sz="4" w:space="4" w:color="auto"/>
              </w:pBdr>
              <w:shd w:val="clear" w:color="auto" w:fill="000000"/>
              <w:jc w:val="center"/>
              <w:rPr>
                <w:rFonts w:ascii="Calibri" w:hAnsi="Calibri" w:cs="Arial"/>
                <w:b/>
                <w:sz w:val="28"/>
                <w:szCs w:val="28"/>
              </w:rPr>
            </w:pPr>
            <w:r>
              <w:rPr>
                <w:rFonts w:ascii="Calibri" w:hAnsi="Calibri" w:cs="Arial"/>
                <w:b/>
                <w:sz w:val="28"/>
                <w:szCs w:val="28"/>
              </w:rPr>
              <w:lastRenderedPageBreak/>
              <w:t xml:space="preserve">Colorado Comprehensive Health Education Act of 1990 </w:t>
            </w:r>
            <w:r w:rsidRPr="003373AB">
              <w:rPr>
                <w:rFonts w:ascii="Calibri" w:hAnsi="Calibri" w:cs="Arial"/>
                <w:b/>
                <w:sz w:val="28"/>
                <w:szCs w:val="28"/>
              </w:rPr>
              <w:t>Grant</w:t>
            </w:r>
            <w:r>
              <w:rPr>
                <w:rFonts w:ascii="Calibri" w:hAnsi="Calibri" w:cs="Arial"/>
                <w:b/>
                <w:sz w:val="28"/>
                <w:szCs w:val="28"/>
              </w:rPr>
              <w:t xml:space="preserve"> - Overview</w:t>
            </w:r>
          </w:p>
          <w:p w:rsidR="009823C8" w:rsidRPr="003373AB" w:rsidRDefault="009823C8" w:rsidP="009823C8">
            <w:pPr>
              <w:pBdr>
                <w:top w:val="single" w:sz="4" w:space="1" w:color="auto"/>
                <w:left w:val="single" w:sz="4" w:space="4" w:color="auto"/>
                <w:bottom w:val="single" w:sz="4" w:space="1" w:color="auto"/>
                <w:right w:val="single" w:sz="4" w:space="4" w:color="auto"/>
              </w:pBdr>
              <w:shd w:val="clear" w:color="auto" w:fill="000000"/>
              <w:jc w:val="center"/>
              <w:rPr>
                <w:rFonts w:ascii="Calibri" w:hAnsi="Calibri" w:cs="Arial"/>
                <w:b/>
                <w:sz w:val="28"/>
                <w:szCs w:val="28"/>
              </w:rPr>
            </w:pPr>
            <w:r w:rsidRPr="003373AB">
              <w:rPr>
                <w:rFonts w:ascii="Calibri" w:hAnsi="Calibri" w:cs="Arial"/>
                <w:b/>
                <w:sz w:val="28"/>
                <w:szCs w:val="28"/>
              </w:rPr>
              <w:t>REQUEST FOR PROPOSAL</w:t>
            </w:r>
          </w:p>
          <w:p w:rsidR="009823C8" w:rsidRPr="003373AB" w:rsidRDefault="009823C8" w:rsidP="00836C52">
            <w:pPr>
              <w:pBdr>
                <w:top w:val="single" w:sz="4" w:space="1" w:color="auto"/>
                <w:left w:val="single" w:sz="4" w:space="4" w:color="auto"/>
                <w:bottom w:val="single" w:sz="4" w:space="1" w:color="auto"/>
                <w:right w:val="single" w:sz="4" w:space="4" w:color="auto"/>
              </w:pBdr>
              <w:shd w:val="clear" w:color="auto" w:fill="000000"/>
              <w:jc w:val="center"/>
              <w:rPr>
                <w:rFonts w:ascii="Arial" w:hAnsi="Arial" w:cs="Arial"/>
                <w:b/>
                <w:i/>
              </w:rPr>
            </w:pPr>
            <w:r w:rsidRPr="003373AB">
              <w:rPr>
                <w:rFonts w:ascii="Calibri" w:hAnsi="Calibri" w:cs="Arial"/>
                <w:b/>
                <w:i/>
              </w:rPr>
              <w:t xml:space="preserve">Proposals Due: </w:t>
            </w:r>
            <w:r w:rsidR="00836C52">
              <w:rPr>
                <w:rFonts w:ascii="Calibri" w:hAnsi="Calibri" w:cs="Arial"/>
                <w:b/>
                <w:i/>
                <w:spacing w:val="-5"/>
              </w:rPr>
              <w:t>Wednesday, May 1</w:t>
            </w:r>
            <w:r>
              <w:rPr>
                <w:rFonts w:ascii="Calibri" w:hAnsi="Calibri" w:cs="Arial"/>
                <w:b/>
                <w:i/>
                <w:spacing w:val="-5"/>
              </w:rPr>
              <w:t>, 201</w:t>
            </w:r>
            <w:r w:rsidR="00151162">
              <w:rPr>
                <w:rFonts w:ascii="Calibri" w:hAnsi="Calibri" w:cs="Arial"/>
                <w:b/>
                <w:i/>
                <w:spacing w:val="-5"/>
              </w:rPr>
              <w:t>3</w:t>
            </w:r>
          </w:p>
        </w:tc>
      </w:tr>
      <w:tr w:rsidR="009823C8" w:rsidRPr="003F7D0A" w:rsidTr="00433429">
        <w:trPr>
          <w:trHeight w:val="1997"/>
        </w:trPr>
        <w:tc>
          <w:tcPr>
            <w:tcW w:w="2268" w:type="dxa"/>
            <w:tcBorders>
              <w:bottom w:val="nil"/>
              <w:right w:val="dotted" w:sz="4" w:space="0" w:color="auto"/>
            </w:tcBorders>
            <w:shd w:val="clear" w:color="auto" w:fill="E6E6E6"/>
            <w:vAlign w:val="center"/>
          </w:tcPr>
          <w:p w:rsidR="009823C8" w:rsidRPr="00E62B37" w:rsidRDefault="009823C8" w:rsidP="009823C8">
            <w:pPr>
              <w:rPr>
                <w:rFonts w:ascii="Calibri" w:hAnsi="Calibri" w:cs="Arial"/>
                <w:b/>
                <w:sz w:val="26"/>
                <w:szCs w:val="26"/>
              </w:rPr>
            </w:pPr>
            <w:r w:rsidRPr="00E62B37">
              <w:rPr>
                <w:rFonts w:ascii="Calibri" w:hAnsi="Calibri" w:cs="Arial"/>
                <w:b/>
                <w:sz w:val="26"/>
                <w:szCs w:val="26"/>
              </w:rPr>
              <w:t>Introduction</w:t>
            </w:r>
          </w:p>
        </w:tc>
        <w:tc>
          <w:tcPr>
            <w:tcW w:w="7920" w:type="dxa"/>
            <w:tcBorders>
              <w:left w:val="dotted" w:sz="4" w:space="0" w:color="auto"/>
              <w:bottom w:val="dotted" w:sz="4" w:space="0" w:color="auto"/>
            </w:tcBorders>
            <w:vAlign w:val="center"/>
          </w:tcPr>
          <w:p w:rsidR="009823C8" w:rsidRPr="00691340" w:rsidRDefault="009823C8" w:rsidP="009823C8">
            <w:pPr>
              <w:rPr>
                <w:rFonts w:ascii="Calibri" w:hAnsi="Calibri" w:cs="Arial"/>
              </w:rPr>
            </w:pPr>
            <w:r>
              <w:rPr>
                <w:rFonts w:ascii="Calibri" w:hAnsi="Calibri" w:cs="Arial"/>
              </w:rPr>
              <w:t>The Colorado Comprehensive Health Education Act of 1990 encourages a planned, sequential health education program offered at every grade level preK – 12</w:t>
            </w:r>
            <w:r w:rsidRPr="006F7B39">
              <w:rPr>
                <w:rFonts w:ascii="Calibri" w:hAnsi="Calibri" w:cs="Arial"/>
                <w:vertAlign w:val="superscript"/>
              </w:rPr>
              <w:t>th</w:t>
            </w:r>
            <w:r>
              <w:rPr>
                <w:rFonts w:ascii="Calibri" w:hAnsi="Calibri" w:cs="Arial"/>
              </w:rPr>
              <w:t xml:space="preserve"> grade.  The intent of the funding is to foster healthy behaviors through increasing students’ health knowledge and skills to establish and maintain their physical, emotional, social, mental, and sexual health and wellness in addition to the modification of risky behaviors.</w:t>
            </w:r>
          </w:p>
        </w:tc>
      </w:tr>
      <w:tr w:rsidR="009823C8" w:rsidRPr="003F7D0A" w:rsidTr="00433429">
        <w:trPr>
          <w:trHeight w:val="1979"/>
        </w:trPr>
        <w:tc>
          <w:tcPr>
            <w:tcW w:w="2268" w:type="dxa"/>
            <w:tcBorders>
              <w:top w:val="nil"/>
              <w:bottom w:val="dotted" w:sz="4" w:space="0" w:color="auto"/>
              <w:right w:val="dotted" w:sz="4" w:space="0" w:color="auto"/>
            </w:tcBorders>
            <w:shd w:val="clear" w:color="auto" w:fill="E6E6E6"/>
            <w:vAlign w:val="center"/>
          </w:tcPr>
          <w:p w:rsidR="009823C8" w:rsidRPr="00E62B37" w:rsidRDefault="009823C8" w:rsidP="009823C8">
            <w:pPr>
              <w:rPr>
                <w:rFonts w:ascii="Calibri" w:hAnsi="Calibri" w:cs="Arial"/>
                <w:b/>
                <w:sz w:val="26"/>
                <w:szCs w:val="26"/>
              </w:rPr>
            </w:pPr>
            <w:r w:rsidRPr="00E62B37">
              <w:rPr>
                <w:rFonts w:ascii="Calibri" w:hAnsi="Calibri" w:cs="Arial"/>
                <w:b/>
                <w:sz w:val="26"/>
                <w:szCs w:val="26"/>
              </w:rPr>
              <w:t>Purpose</w:t>
            </w:r>
          </w:p>
        </w:tc>
        <w:tc>
          <w:tcPr>
            <w:tcW w:w="7920" w:type="dxa"/>
            <w:tcBorders>
              <w:top w:val="dotted" w:sz="4" w:space="0" w:color="auto"/>
              <w:left w:val="dotted" w:sz="4" w:space="0" w:color="auto"/>
              <w:bottom w:val="dotted" w:sz="4" w:space="0" w:color="auto"/>
            </w:tcBorders>
            <w:vAlign w:val="center"/>
          </w:tcPr>
          <w:p w:rsidR="009823C8" w:rsidRDefault="009823C8" w:rsidP="009823C8">
            <w:pPr>
              <w:rPr>
                <w:rFonts w:ascii="Calibri" w:hAnsi="Calibri" w:cs="Arial"/>
              </w:rPr>
            </w:pPr>
            <w:r>
              <w:rPr>
                <w:rFonts w:ascii="Calibri" w:hAnsi="Calibri" w:cs="Arial"/>
              </w:rPr>
              <w:t>The purpose of the Colorado Comprehensive Health Education Act of 1990 is to foster healthy behaviors in children and communities through a comprehensive educational plan, which has as its goal not only the increase of health knowledge and skills for lifelong wellness and the management of risky situations but also the modification of high-risk behaviors.</w:t>
            </w:r>
            <w:r w:rsidRPr="00691340">
              <w:rPr>
                <w:rFonts w:ascii="Calibri" w:hAnsi="Calibri" w:cs="Arial"/>
              </w:rPr>
              <w:t xml:space="preserve"> </w:t>
            </w:r>
            <w:r>
              <w:rPr>
                <w:rFonts w:ascii="Calibri" w:hAnsi="Calibri" w:cs="Arial"/>
              </w:rPr>
              <w:t xml:space="preserve"> </w:t>
            </w:r>
          </w:p>
          <w:p w:rsidR="009823C8" w:rsidRPr="00AC5777" w:rsidRDefault="009823C8" w:rsidP="009823C8">
            <w:pPr>
              <w:rPr>
                <w:rFonts w:ascii="Calibri" w:hAnsi="Calibri" w:cs="Arial"/>
                <w:sz w:val="16"/>
                <w:szCs w:val="16"/>
              </w:rPr>
            </w:pPr>
          </w:p>
          <w:p w:rsidR="009823C8" w:rsidRDefault="009823C8" w:rsidP="009823C8">
            <w:pPr>
              <w:rPr>
                <w:rFonts w:ascii="Calibri" w:hAnsi="Calibri" w:cs="Arial"/>
              </w:rPr>
            </w:pPr>
            <w:r w:rsidRPr="003E2BFE">
              <w:rPr>
                <w:rFonts w:ascii="Calibri" w:hAnsi="Calibri" w:cs="Arial"/>
                <w:b/>
              </w:rPr>
              <w:t>Definitions</w:t>
            </w:r>
            <w:r>
              <w:rPr>
                <w:rFonts w:ascii="Calibri" w:hAnsi="Calibri" w:cs="Arial"/>
              </w:rPr>
              <w:t>:</w:t>
            </w:r>
          </w:p>
          <w:p w:rsidR="009823C8" w:rsidRDefault="009823C8" w:rsidP="009823C8">
            <w:pPr>
              <w:rPr>
                <w:rFonts w:ascii="Calibri" w:hAnsi="Calibri" w:cs="Arial"/>
              </w:rPr>
            </w:pPr>
            <w:r>
              <w:rPr>
                <w:rFonts w:ascii="Calibri" w:hAnsi="Calibri" w:cs="Arial"/>
              </w:rPr>
              <w:t>“Comprehensive Health Education” (C.R.S. 22-25-103(3)) means a planned, sequential health program of learning experiences in preschool, kindergarten, and grades one through twelve which shall include but shall not be limited to:</w:t>
            </w:r>
          </w:p>
          <w:p w:rsidR="009823C8" w:rsidRDefault="009823C8" w:rsidP="009823C8">
            <w:pPr>
              <w:numPr>
                <w:ilvl w:val="0"/>
                <w:numId w:val="24"/>
              </w:numPr>
              <w:rPr>
                <w:rFonts w:ascii="Calibri" w:hAnsi="Calibri" w:cs="Arial"/>
              </w:rPr>
            </w:pPr>
            <w:r>
              <w:rPr>
                <w:rFonts w:ascii="Calibri" w:hAnsi="Calibri" w:cs="Arial"/>
              </w:rPr>
              <w:t>Communicable diseases, including HIV/ AIDS;</w:t>
            </w:r>
          </w:p>
          <w:p w:rsidR="009823C8" w:rsidRDefault="009823C8" w:rsidP="009823C8">
            <w:pPr>
              <w:numPr>
                <w:ilvl w:val="0"/>
                <w:numId w:val="24"/>
              </w:numPr>
              <w:rPr>
                <w:rFonts w:ascii="Calibri" w:hAnsi="Calibri" w:cs="Arial"/>
              </w:rPr>
            </w:pPr>
            <w:r>
              <w:rPr>
                <w:rFonts w:ascii="Calibri" w:hAnsi="Calibri" w:cs="Arial"/>
              </w:rPr>
              <w:t>Community and environmental health;</w:t>
            </w:r>
          </w:p>
          <w:p w:rsidR="009823C8" w:rsidRDefault="009823C8" w:rsidP="009823C8">
            <w:pPr>
              <w:numPr>
                <w:ilvl w:val="0"/>
                <w:numId w:val="24"/>
              </w:numPr>
              <w:rPr>
                <w:rFonts w:ascii="Calibri" w:hAnsi="Calibri" w:cs="Arial"/>
              </w:rPr>
            </w:pPr>
            <w:r>
              <w:rPr>
                <w:rFonts w:ascii="Calibri" w:hAnsi="Calibri" w:cs="Arial"/>
              </w:rPr>
              <w:t>Consumer health;</w:t>
            </w:r>
          </w:p>
          <w:p w:rsidR="009823C8" w:rsidRDefault="009823C8" w:rsidP="009823C8">
            <w:pPr>
              <w:numPr>
                <w:ilvl w:val="0"/>
                <w:numId w:val="24"/>
              </w:numPr>
              <w:rPr>
                <w:rFonts w:ascii="Calibri" w:hAnsi="Calibri" w:cs="Arial"/>
              </w:rPr>
            </w:pPr>
            <w:r>
              <w:rPr>
                <w:rFonts w:ascii="Calibri" w:hAnsi="Calibri" w:cs="Arial"/>
              </w:rPr>
              <w:t>Dental health;</w:t>
            </w:r>
          </w:p>
          <w:p w:rsidR="009823C8" w:rsidRDefault="009823C8" w:rsidP="009823C8">
            <w:pPr>
              <w:numPr>
                <w:ilvl w:val="0"/>
                <w:numId w:val="24"/>
              </w:numPr>
              <w:rPr>
                <w:rFonts w:ascii="Calibri" w:hAnsi="Calibri" w:cs="Arial"/>
              </w:rPr>
            </w:pPr>
            <w:r>
              <w:rPr>
                <w:rFonts w:ascii="Calibri" w:hAnsi="Calibri" w:cs="Arial"/>
              </w:rPr>
              <w:t>Tobacco, alcohol and other drug use;</w:t>
            </w:r>
          </w:p>
          <w:p w:rsidR="009823C8" w:rsidRDefault="009823C8" w:rsidP="009823C8">
            <w:pPr>
              <w:numPr>
                <w:ilvl w:val="0"/>
                <w:numId w:val="24"/>
              </w:numPr>
              <w:rPr>
                <w:rFonts w:ascii="Calibri" w:hAnsi="Calibri" w:cs="Arial"/>
              </w:rPr>
            </w:pPr>
            <w:r>
              <w:rPr>
                <w:rFonts w:ascii="Calibri" w:hAnsi="Calibri" w:cs="Arial"/>
              </w:rPr>
              <w:t>Human growth and development;</w:t>
            </w:r>
          </w:p>
          <w:p w:rsidR="009823C8" w:rsidRDefault="009823C8" w:rsidP="009823C8">
            <w:pPr>
              <w:numPr>
                <w:ilvl w:val="0"/>
                <w:numId w:val="24"/>
              </w:numPr>
              <w:rPr>
                <w:rFonts w:ascii="Calibri" w:hAnsi="Calibri" w:cs="Arial"/>
              </w:rPr>
            </w:pPr>
            <w:r>
              <w:rPr>
                <w:rFonts w:ascii="Calibri" w:hAnsi="Calibri" w:cs="Arial"/>
              </w:rPr>
              <w:t>Hereditary and developmental conditions;</w:t>
            </w:r>
          </w:p>
          <w:p w:rsidR="009823C8" w:rsidRDefault="009823C8" w:rsidP="009823C8">
            <w:pPr>
              <w:numPr>
                <w:ilvl w:val="0"/>
                <w:numId w:val="24"/>
              </w:numPr>
              <w:rPr>
                <w:rFonts w:ascii="Calibri" w:hAnsi="Calibri" w:cs="Arial"/>
              </w:rPr>
            </w:pPr>
            <w:r>
              <w:rPr>
                <w:rFonts w:ascii="Calibri" w:hAnsi="Calibri" w:cs="Arial"/>
              </w:rPr>
              <w:t>Mental, emotional health;</w:t>
            </w:r>
          </w:p>
          <w:p w:rsidR="009823C8" w:rsidRDefault="009823C8" w:rsidP="009823C8">
            <w:pPr>
              <w:numPr>
                <w:ilvl w:val="0"/>
                <w:numId w:val="24"/>
              </w:numPr>
              <w:rPr>
                <w:rFonts w:ascii="Calibri" w:hAnsi="Calibri" w:cs="Arial"/>
              </w:rPr>
            </w:pPr>
            <w:r>
              <w:rPr>
                <w:rFonts w:ascii="Calibri" w:hAnsi="Calibri" w:cs="Arial"/>
              </w:rPr>
              <w:t>Nutrition, personal health and physical fitness;</w:t>
            </w:r>
          </w:p>
          <w:p w:rsidR="009823C8" w:rsidRDefault="009823C8" w:rsidP="009823C8">
            <w:pPr>
              <w:numPr>
                <w:ilvl w:val="0"/>
                <w:numId w:val="24"/>
              </w:numPr>
              <w:rPr>
                <w:rFonts w:ascii="Calibri" w:hAnsi="Calibri" w:cs="Arial"/>
              </w:rPr>
            </w:pPr>
            <w:r>
              <w:rPr>
                <w:rFonts w:ascii="Calibri" w:hAnsi="Calibri" w:cs="Arial"/>
              </w:rPr>
              <w:t>Family life education;</w:t>
            </w:r>
          </w:p>
          <w:p w:rsidR="009823C8" w:rsidRDefault="009823C8" w:rsidP="009823C8">
            <w:pPr>
              <w:numPr>
                <w:ilvl w:val="0"/>
                <w:numId w:val="24"/>
              </w:numPr>
              <w:rPr>
                <w:rFonts w:ascii="Calibri" w:hAnsi="Calibri" w:cs="Arial"/>
              </w:rPr>
            </w:pPr>
            <w:r>
              <w:rPr>
                <w:rFonts w:ascii="Calibri" w:hAnsi="Calibri" w:cs="Arial"/>
              </w:rPr>
              <w:t>Injury prevention, safety, motor vehicle safety, and emergency care; and</w:t>
            </w:r>
          </w:p>
          <w:p w:rsidR="009823C8" w:rsidRDefault="009823C8" w:rsidP="009823C8">
            <w:pPr>
              <w:numPr>
                <w:ilvl w:val="0"/>
                <w:numId w:val="24"/>
              </w:numPr>
              <w:rPr>
                <w:rFonts w:ascii="Calibri" w:hAnsi="Calibri" w:cs="Arial"/>
              </w:rPr>
            </w:pPr>
            <w:r>
              <w:rPr>
                <w:rFonts w:ascii="Calibri" w:hAnsi="Calibri" w:cs="Arial"/>
              </w:rPr>
              <w:t>Age appropriate instruction on family roles, child development and parenting.</w:t>
            </w:r>
          </w:p>
          <w:p w:rsidR="009823C8" w:rsidRPr="00AC5777" w:rsidRDefault="009823C8" w:rsidP="009823C8">
            <w:pPr>
              <w:rPr>
                <w:rFonts w:ascii="Calibri" w:hAnsi="Calibri" w:cs="Arial"/>
                <w:sz w:val="16"/>
                <w:szCs w:val="16"/>
              </w:rPr>
            </w:pPr>
          </w:p>
          <w:p w:rsidR="009823C8" w:rsidRDefault="009823C8" w:rsidP="009823C8">
            <w:pPr>
              <w:rPr>
                <w:rFonts w:ascii="Calibri" w:hAnsi="Calibri" w:cs="Arial"/>
              </w:rPr>
            </w:pPr>
            <w:r>
              <w:rPr>
                <w:rFonts w:ascii="Calibri" w:hAnsi="Calibri" w:cs="Arial"/>
              </w:rPr>
              <w:t>“High risk behaviors” means actions by children and adolescents that present a danger to their physical or mental health or which may impede their ability to lead healthy and productive lives (C.R.S. 22-25-103(4)).</w:t>
            </w:r>
          </w:p>
          <w:p w:rsidR="009823C8" w:rsidRPr="00AC5777" w:rsidRDefault="009823C8" w:rsidP="009823C8">
            <w:pPr>
              <w:rPr>
                <w:rFonts w:ascii="Calibri" w:hAnsi="Calibri" w:cs="Arial"/>
                <w:sz w:val="16"/>
                <w:szCs w:val="16"/>
              </w:rPr>
            </w:pPr>
          </w:p>
          <w:p w:rsidR="00240AD7" w:rsidRDefault="009823C8" w:rsidP="00240AD7">
            <w:pPr>
              <w:rPr>
                <w:rFonts w:ascii="Calibri" w:hAnsi="Calibri" w:cs="Arial"/>
              </w:rPr>
            </w:pPr>
            <w:r>
              <w:rPr>
                <w:rFonts w:ascii="Calibri" w:hAnsi="Calibri" w:cs="Arial"/>
              </w:rPr>
              <w:t xml:space="preserve">The Healthy Youth Act of 2007 (HB 1292) directs that wherever offered, sexuality education </w:t>
            </w:r>
            <w:r w:rsidRPr="009C5279">
              <w:rPr>
                <w:rFonts w:ascii="Calibri" w:hAnsi="Calibri" w:cs="Arial"/>
                <w:u w:val="single"/>
              </w:rPr>
              <w:t>must</w:t>
            </w:r>
            <w:r>
              <w:rPr>
                <w:rFonts w:ascii="Calibri" w:hAnsi="Calibri" w:cs="Arial"/>
              </w:rPr>
              <w:t xml:space="preserve"> be science based, age-appropriate, culturally sensitive, medically accurate, and address the topics of abstinence </w:t>
            </w:r>
            <w:r w:rsidRPr="009C5279">
              <w:rPr>
                <w:rFonts w:ascii="Calibri" w:hAnsi="Calibri" w:cs="Arial"/>
                <w:u w:val="single"/>
              </w:rPr>
              <w:t>and</w:t>
            </w:r>
            <w:r>
              <w:rPr>
                <w:rFonts w:ascii="Calibri" w:hAnsi="Calibri" w:cs="Arial"/>
              </w:rPr>
              <w:t xml:space="preserve"> contraception (C.R.S. 22-1-110.5).</w:t>
            </w:r>
          </w:p>
          <w:p w:rsidR="00240AD7" w:rsidRDefault="00240AD7" w:rsidP="00240AD7">
            <w:pPr>
              <w:rPr>
                <w:rFonts w:ascii="Calibri" w:hAnsi="Calibri" w:cs="Arial"/>
              </w:rPr>
            </w:pPr>
          </w:p>
          <w:p w:rsidR="00433429" w:rsidRPr="00691340" w:rsidRDefault="00433429" w:rsidP="00240AD7">
            <w:pPr>
              <w:rPr>
                <w:rFonts w:ascii="Calibri" w:hAnsi="Calibri" w:cs="Arial"/>
              </w:rPr>
            </w:pPr>
          </w:p>
        </w:tc>
      </w:tr>
      <w:tr w:rsidR="009823C8" w:rsidRPr="003F7D0A" w:rsidTr="00433429">
        <w:trPr>
          <w:trHeight w:val="4670"/>
        </w:trPr>
        <w:tc>
          <w:tcPr>
            <w:tcW w:w="2268" w:type="dxa"/>
            <w:tcBorders>
              <w:top w:val="dotted" w:sz="4" w:space="0" w:color="auto"/>
              <w:bottom w:val="nil"/>
              <w:right w:val="dotted" w:sz="4" w:space="0" w:color="auto"/>
            </w:tcBorders>
            <w:shd w:val="clear" w:color="auto" w:fill="E6E6E6"/>
            <w:vAlign w:val="center"/>
          </w:tcPr>
          <w:p w:rsidR="009823C8" w:rsidRPr="00E62B37" w:rsidRDefault="009823C8" w:rsidP="009823C8">
            <w:pPr>
              <w:rPr>
                <w:rFonts w:ascii="Calibri" w:hAnsi="Calibri" w:cs="Arial"/>
                <w:b/>
                <w:sz w:val="26"/>
                <w:szCs w:val="26"/>
              </w:rPr>
            </w:pPr>
            <w:r w:rsidRPr="00E62B37">
              <w:rPr>
                <w:rFonts w:ascii="Calibri" w:hAnsi="Calibri" w:cs="Arial"/>
                <w:b/>
                <w:sz w:val="26"/>
                <w:szCs w:val="26"/>
              </w:rPr>
              <w:lastRenderedPageBreak/>
              <w:t>Available Funds</w:t>
            </w:r>
          </w:p>
        </w:tc>
        <w:tc>
          <w:tcPr>
            <w:tcW w:w="7920" w:type="dxa"/>
            <w:tcBorders>
              <w:top w:val="dotted" w:sz="4" w:space="0" w:color="auto"/>
              <w:left w:val="dotted" w:sz="4" w:space="0" w:color="auto"/>
              <w:bottom w:val="dotted" w:sz="4" w:space="0" w:color="auto"/>
            </w:tcBorders>
            <w:vAlign w:val="center"/>
          </w:tcPr>
          <w:p w:rsidR="00F54D14" w:rsidRDefault="00836C52" w:rsidP="00240AD7">
            <w:pPr>
              <w:rPr>
                <w:rFonts w:ascii="Calibri" w:hAnsi="Calibri" w:cs="Arial"/>
              </w:rPr>
            </w:pPr>
            <w:r>
              <w:rPr>
                <w:rFonts w:ascii="Calibri" w:hAnsi="Calibri" w:cs="Arial"/>
              </w:rPr>
              <w:t xml:space="preserve">This will be a three year </w:t>
            </w:r>
            <w:r w:rsidR="00240AD7">
              <w:rPr>
                <w:rFonts w:ascii="Calibri" w:hAnsi="Calibri" w:cs="Arial"/>
              </w:rPr>
              <w:t xml:space="preserve">continuing </w:t>
            </w:r>
            <w:r>
              <w:rPr>
                <w:rFonts w:ascii="Calibri" w:hAnsi="Calibri" w:cs="Arial"/>
              </w:rPr>
              <w:t>grant with a</w:t>
            </w:r>
            <w:r w:rsidR="009823C8">
              <w:rPr>
                <w:rFonts w:ascii="Calibri" w:hAnsi="Calibri" w:cs="Arial"/>
              </w:rPr>
              <w:t>pproximately $300,000 available</w:t>
            </w:r>
            <w:r>
              <w:rPr>
                <w:rFonts w:ascii="Calibri" w:hAnsi="Calibri" w:cs="Arial"/>
              </w:rPr>
              <w:t xml:space="preserve"> each year</w:t>
            </w:r>
            <w:r w:rsidR="009823C8">
              <w:rPr>
                <w:rFonts w:ascii="Calibri" w:hAnsi="Calibri" w:cs="Arial"/>
              </w:rPr>
              <w:t xml:space="preserve"> for distribution</w:t>
            </w:r>
            <w:r w:rsidR="00F6711D">
              <w:rPr>
                <w:rFonts w:ascii="Calibri" w:hAnsi="Calibri" w:cs="Arial"/>
              </w:rPr>
              <w:t xml:space="preserve"> annually</w:t>
            </w:r>
            <w:r w:rsidR="009823C8">
              <w:rPr>
                <w:rFonts w:ascii="Calibri" w:hAnsi="Calibri" w:cs="Arial"/>
              </w:rPr>
              <w:t xml:space="preserve">.  With the State Board of Education’s adoption of the Colorado State Standards for Comprehensive Health Education in December </w:t>
            </w:r>
            <w:r w:rsidR="00F6711D">
              <w:rPr>
                <w:rFonts w:ascii="Calibri" w:hAnsi="Calibri" w:cs="Arial"/>
              </w:rPr>
              <w:t>2009, priority for the 201</w:t>
            </w:r>
            <w:r w:rsidR="00240AD7">
              <w:rPr>
                <w:rFonts w:ascii="Calibri" w:hAnsi="Calibri" w:cs="Arial"/>
              </w:rPr>
              <w:t>3</w:t>
            </w:r>
            <w:r w:rsidR="00F6711D">
              <w:rPr>
                <w:rFonts w:ascii="Calibri" w:hAnsi="Calibri" w:cs="Arial"/>
              </w:rPr>
              <w:t>-2016</w:t>
            </w:r>
            <w:r w:rsidR="009823C8">
              <w:rPr>
                <w:rFonts w:ascii="Calibri" w:hAnsi="Calibri" w:cs="Arial"/>
              </w:rPr>
              <w:t xml:space="preserve"> funds is given to implementing the new standards.  </w:t>
            </w:r>
          </w:p>
          <w:p w:rsidR="00F54D14" w:rsidRDefault="00F54D14" w:rsidP="00F54D14">
            <w:pPr>
              <w:widowControl w:val="0"/>
              <w:autoSpaceDE w:val="0"/>
              <w:autoSpaceDN w:val="0"/>
              <w:adjustRightInd w:val="0"/>
              <w:spacing w:before="100" w:beforeAutospacing="1" w:after="100" w:afterAutospacing="1"/>
              <w:rPr>
                <w:rFonts w:ascii="Calibri" w:hAnsi="Calibri" w:cs="Arial"/>
              </w:rPr>
            </w:pPr>
            <w:r>
              <w:rPr>
                <w:rFonts w:ascii="Calibri" w:hAnsi="Calibri" w:cs="Arial"/>
              </w:rPr>
              <w:t xml:space="preserve">Large districts can apply for up to $40,000, medium districts up to $30,000 and small districts up to $20,000. </w:t>
            </w:r>
            <w:r>
              <w:rPr>
                <w:rFonts w:ascii="Calibri" w:hAnsi="Calibri"/>
              </w:rPr>
              <w:t>F</w:t>
            </w:r>
            <w:r w:rsidRPr="00EB1A04">
              <w:rPr>
                <w:rFonts w:ascii="Calibri" w:hAnsi="Calibri"/>
              </w:rPr>
              <w:t xml:space="preserve">unds are contingent upon </w:t>
            </w:r>
            <w:r w:rsidRPr="00EB1A04">
              <w:rPr>
                <w:rFonts w:ascii="Calibri" w:hAnsi="Calibri" w:cs="Arial"/>
              </w:rPr>
              <w:t>appropriations</w:t>
            </w:r>
            <w:r>
              <w:rPr>
                <w:rFonts w:ascii="Calibri" w:hAnsi="Calibri" w:cs="Arial"/>
              </w:rPr>
              <w:t xml:space="preserve"> by the Colorado State Legislature</w:t>
            </w:r>
            <w:r w:rsidRPr="00EB1A04">
              <w:rPr>
                <w:rFonts w:ascii="Calibri" w:hAnsi="Calibri" w:cs="Arial"/>
              </w:rPr>
              <w:t>.</w:t>
            </w:r>
            <w:r w:rsidRPr="00EB1A04">
              <w:rPr>
                <w:rFonts w:ascii="Calibri" w:hAnsi="Calibri"/>
              </w:rPr>
              <w:t xml:space="preserve">  </w:t>
            </w:r>
          </w:p>
          <w:p w:rsidR="00F54D14" w:rsidRPr="00E4481F" w:rsidRDefault="00F54D14" w:rsidP="00F54D14">
            <w:pPr>
              <w:widowControl w:val="0"/>
              <w:autoSpaceDE w:val="0"/>
              <w:autoSpaceDN w:val="0"/>
              <w:adjustRightInd w:val="0"/>
              <w:spacing w:before="100" w:beforeAutospacing="1" w:after="100" w:afterAutospacing="1"/>
              <w:rPr>
                <w:rFonts w:asciiTheme="minorHAnsi" w:hAnsiTheme="minorHAnsi" w:cs="Arial"/>
              </w:rPr>
            </w:pPr>
            <w:r w:rsidRPr="00E4481F">
              <w:rPr>
                <w:rFonts w:asciiTheme="minorHAnsi" w:hAnsiTheme="minorHAnsi" w:cs="Arial"/>
                <w:b/>
              </w:rPr>
              <w:t>Large Districts</w:t>
            </w:r>
            <w:r w:rsidRPr="00E4481F">
              <w:rPr>
                <w:rFonts w:asciiTheme="minorHAnsi" w:hAnsiTheme="minorHAnsi" w:cs="Arial"/>
              </w:rPr>
              <w:t xml:space="preserve"> are defined as those with 20,000+ students.</w:t>
            </w:r>
          </w:p>
          <w:p w:rsidR="00F54D14" w:rsidRPr="00E4481F" w:rsidRDefault="00F54D14" w:rsidP="00F54D14">
            <w:pPr>
              <w:widowControl w:val="0"/>
              <w:autoSpaceDE w:val="0"/>
              <w:autoSpaceDN w:val="0"/>
              <w:adjustRightInd w:val="0"/>
              <w:spacing w:before="100" w:beforeAutospacing="1" w:after="100" w:afterAutospacing="1"/>
              <w:rPr>
                <w:rFonts w:asciiTheme="minorHAnsi" w:hAnsiTheme="minorHAnsi" w:cs="Arial"/>
              </w:rPr>
            </w:pPr>
            <w:r w:rsidRPr="00E4481F">
              <w:rPr>
                <w:rFonts w:asciiTheme="minorHAnsi" w:hAnsiTheme="minorHAnsi" w:cs="Arial"/>
                <w:b/>
              </w:rPr>
              <w:t>Medium Districts</w:t>
            </w:r>
            <w:r w:rsidRPr="00E4481F">
              <w:rPr>
                <w:rFonts w:asciiTheme="minorHAnsi" w:hAnsiTheme="minorHAnsi" w:cs="Arial"/>
              </w:rPr>
              <w:t xml:space="preserve"> are defined as those with 5,000–20,000 students.</w:t>
            </w:r>
          </w:p>
          <w:p w:rsidR="00F54D14" w:rsidRPr="00433429" w:rsidRDefault="00F54D14" w:rsidP="00433429">
            <w:pPr>
              <w:widowControl w:val="0"/>
              <w:autoSpaceDE w:val="0"/>
              <w:autoSpaceDN w:val="0"/>
              <w:adjustRightInd w:val="0"/>
              <w:spacing w:before="100" w:beforeAutospacing="1" w:after="100" w:afterAutospacing="1"/>
              <w:rPr>
                <w:rFonts w:asciiTheme="minorHAnsi" w:hAnsiTheme="minorHAnsi" w:cs="Arial"/>
              </w:rPr>
            </w:pPr>
            <w:r w:rsidRPr="00E4481F">
              <w:rPr>
                <w:rFonts w:asciiTheme="minorHAnsi" w:hAnsiTheme="minorHAnsi" w:cs="Arial"/>
                <w:b/>
              </w:rPr>
              <w:t>Small Districts</w:t>
            </w:r>
            <w:r w:rsidRPr="00E4481F">
              <w:rPr>
                <w:rFonts w:asciiTheme="minorHAnsi" w:hAnsiTheme="minorHAnsi" w:cs="Arial"/>
              </w:rPr>
              <w:t xml:space="preserve"> are defined as those with less than 5,000 students. </w:t>
            </w:r>
          </w:p>
        </w:tc>
      </w:tr>
      <w:tr w:rsidR="009823C8" w:rsidRPr="003F7D0A" w:rsidTr="00433429">
        <w:trPr>
          <w:trHeight w:val="1340"/>
        </w:trPr>
        <w:tc>
          <w:tcPr>
            <w:tcW w:w="2268" w:type="dxa"/>
            <w:tcBorders>
              <w:top w:val="nil"/>
              <w:bottom w:val="nil"/>
              <w:right w:val="dotted" w:sz="4" w:space="0" w:color="auto"/>
            </w:tcBorders>
            <w:shd w:val="clear" w:color="auto" w:fill="E6E6E6"/>
            <w:vAlign w:val="center"/>
          </w:tcPr>
          <w:p w:rsidR="009823C8" w:rsidRPr="00E62B37" w:rsidRDefault="009823C8" w:rsidP="009823C8">
            <w:pPr>
              <w:rPr>
                <w:rFonts w:ascii="Calibri" w:hAnsi="Calibri" w:cs="Arial"/>
                <w:b/>
                <w:sz w:val="26"/>
                <w:szCs w:val="26"/>
              </w:rPr>
            </w:pPr>
            <w:r w:rsidRPr="00E62B37">
              <w:rPr>
                <w:rFonts w:ascii="Calibri" w:hAnsi="Calibri" w:cs="Arial"/>
                <w:b/>
                <w:sz w:val="26"/>
                <w:szCs w:val="26"/>
              </w:rPr>
              <w:t>Eligible Applicants</w:t>
            </w:r>
          </w:p>
        </w:tc>
        <w:tc>
          <w:tcPr>
            <w:tcW w:w="7920" w:type="dxa"/>
            <w:tcBorders>
              <w:top w:val="dotted" w:sz="4" w:space="0" w:color="auto"/>
              <w:left w:val="dotted" w:sz="4" w:space="0" w:color="auto"/>
              <w:bottom w:val="dotted" w:sz="4" w:space="0" w:color="auto"/>
            </w:tcBorders>
            <w:vAlign w:val="center"/>
          </w:tcPr>
          <w:p w:rsidR="00E4481F" w:rsidRPr="00E4481F" w:rsidRDefault="00C269D8" w:rsidP="00F54D14">
            <w:pPr>
              <w:widowControl w:val="0"/>
              <w:autoSpaceDE w:val="0"/>
              <w:autoSpaceDN w:val="0"/>
              <w:adjustRightInd w:val="0"/>
              <w:spacing w:before="100" w:beforeAutospacing="1" w:after="100" w:afterAutospacing="1"/>
              <w:rPr>
                <w:rFonts w:asciiTheme="minorHAnsi" w:hAnsiTheme="minorHAnsi" w:cs="Arial"/>
              </w:rPr>
            </w:pPr>
            <w:r>
              <w:rPr>
                <w:rFonts w:ascii="Calibri" w:hAnsi="Calibri" w:cs="Arial"/>
              </w:rPr>
              <w:t xml:space="preserve">All </w:t>
            </w:r>
            <w:r w:rsidR="009823C8">
              <w:rPr>
                <w:rFonts w:ascii="Calibri" w:hAnsi="Calibri" w:cs="Arial"/>
              </w:rPr>
              <w:t xml:space="preserve">Districts or BOCES can apply for </w:t>
            </w:r>
            <w:r w:rsidR="005C4F66">
              <w:rPr>
                <w:rFonts w:ascii="Calibri" w:hAnsi="Calibri" w:cs="Arial"/>
              </w:rPr>
              <w:t xml:space="preserve">this grant which can </w:t>
            </w:r>
            <w:r w:rsidR="00297BAC">
              <w:rPr>
                <w:rFonts w:ascii="Calibri" w:hAnsi="Calibri" w:cs="Arial"/>
              </w:rPr>
              <w:t xml:space="preserve">then </w:t>
            </w:r>
            <w:r w:rsidR="005C4F66">
              <w:rPr>
                <w:rFonts w:ascii="Calibri" w:hAnsi="Calibri" w:cs="Arial"/>
              </w:rPr>
              <w:t xml:space="preserve">be renewed for </w:t>
            </w:r>
            <w:r w:rsidR="00297BAC">
              <w:rPr>
                <w:rFonts w:ascii="Calibri" w:hAnsi="Calibri" w:cs="Arial"/>
              </w:rPr>
              <w:t xml:space="preserve">an additional two </w:t>
            </w:r>
            <w:r w:rsidR="005C4F66">
              <w:rPr>
                <w:rFonts w:ascii="Calibri" w:hAnsi="Calibri" w:cs="Arial"/>
              </w:rPr>
              <w:t>years</w:t>
            </w:r>
            <w:r w:rsidR="00E4481F">
              <w:rPr>
                <w:rFonts w:ascii="Calibri" w:hAnsi="Calibri" w:cs="Arial"/>
              </w:rPr>
              <w:t xml:space="preserve"> after submission of their end-of-year report including a budget for the following year</w:t>
            </w:r>
            <w:r w:rsidR="005C4F66">
              <w:rPr>
                <w:rFonts w:ascii="Calibri" w:hAnsi="Calibri" w:cs="Arial"/>
              </w:rPr>
              <w:t xml:space="preserve">. </w:t>
            </w:r>
            <w:r w:rsidR="00151162">
              <w:rPr>
                <w:rFonts w:ascii="Calibri" w:hAnsi="Calibri" w:cs="Arial"/>
              </w:rPr>
              <w:t xml:space="preserve"> </w:t>
            </w:r>
          </w:p>
        </w:tc>
      </w:tr>
      <w:tr w:rsidR="009823C8" w:rsidRPr="003F7D0A" w:rsidTr="00433429">
        <w:trPr>
          <w:trHeight w:val="5120"/>
        </w:trPr>
        <w:tc>
          <w:tcPr>
            <w:tcW w:w="2268" w:type="dxa"/>
            <w:tcBorders>
              <w:top w:val="nil"/>
              <w:bottom w:val="dotted" w:sz="4" w:space="0" w:color="auto"/>
              <w:right w:val="dotted" w:sz="4" w:space="0" w:color="auto"/>
            </w:tcBorders>
            <w:shd w:val="clear" w:color="auto" w:fill="E6E6E6"/>
            <w:vAlign w:val="center"/>
          </w:tcPr>
          <w:p w:rsidR="009823C8" w:rsidRPr="00E62B37" w:rsidRDefault="009823C8" w:rsidP="009823C8">
            <w:pPr>
              <w:rPr>
                <w:rFonts w:ascii="Calibri" w:hAnsi="Calibri" w:cs="Arial"/>
                <w:b/>
                <w:sz w:val="26"/>
                <w:szCs w:val="26"/>
              </w:rPr>
            </w:pPr>
            <w:r w:rsidRPr="00E62B37">
              <w:rPr>
                <w:rFonts w:ascii="Calibri" w:hAnsi="Calibri" w:cs="Arial"/>
                <w:b/>
                <w:sz w:val="26"/>
                <w:szCs w:val="26"/>
              </w:rPr>
              <w:t>Allowable Use of Funds</w:t>
            </w:r>
          </w:p>
        </w:tc>
        <w:tc>
          <w:tcPr>
            <w:tcW w:w="7920" w:type="dxa"/>
            <w:tcBorders>
              <w:top w:val="dotted" w:sz="4" w:space="0" w:color="auto"/>
              <w:left w:val="dotted" w:sz="4" w:space="0" w:color="auto"/>
              <w:bottom w:val="dotted" w:sz="4" w:space="0" w:color="auto"/>
            </w:tcBorders>
            <w:vAlign w:val="center"/>
          </w:tcPr>
          <w:p w:rsidR="009823C8" w:rsidRPr="00066B98" w:rsidRDefault="002A00E9" w:rsidP="009823C8">
            <w:pPr>
              <w:rPr>
                <w:rFonts w:ascii="Calibri" w:hAnsi="Calibri"/>
                <w:b/>
              </w:rPr>
            </w:pPr>
            <w:r>
              <w:rPr>
                <w:rFonts w:ascii="Calibri" w:hAnsi="Calibri"/>
                <w:b/>
              </w:rPr>
              <w:t>Expenses may</w:t>
            </w:r>
            <w:r w:rsidR="009823C8" w:rsidRPr="00066B98">
              <w:rPr>
                <w:rFonts w:ascii="Calibri" w:hAnsi="Calibri"/>
                <w:b/>
              </w:rPr>
              <w:t xml:space="preserve"> include:</w:t>
            </w:r>
          </w:p>
          <w:p w:rsidR="009823C8" w:rsidRDefault="009823C8" w:rsidP="009823C8">
            <w:pPr>
              <w:numPr>
                <w:ilvl w:val="0"/>
                <w:numId w:val="25"/>
              </w:numPr>
              <w:rPr>
                <w:rFonts w:ascii="Calibri" w:hAnsi="Calibri" w:cs="Arial"/>
              </w:rPr>
            </w:pPr>
            <w:r>
              <w:rPr>
                <w:rFonts w:ascii="Calibri" w:hAnsi="Calibri" w:cs="Arial"/>
              </w:rPr>
              <w:t xml:space="preserve">Creation </w:t>
            </w:r>
            <w:r w:rsidR="002A00E9">
              <w:rPr>
                <w:rFonts w:ascii="Calibri" w:hAnsi="Calibri" w:cs="Arial"/>
              </w:rPr>
              <w:t xml:space="preserve">or support for </w:t>
            </w:r>
            <w:r>
              <w:rPr>
                <w:rFonts w:ascii="Calibri" w:hAnsi="Calibri" w:cs="Arial"/>
              </w:rPr>
              <w:t xml:space="preserve"> a local health</w:t>
            </w:r>
            <w:r w:rsidR="0085355F">
              <w:rPr>
                <w:rFonts w:ascii="Calibri" w:hAnsi="Calibri" w:cs="Arial"/>
              </w:rPr>
              <w:t xml:space="preserve"> </w:t>
            </w:r>
            <w:r>
              <w:rPr>
                <w:rFonts w:ascii="Calibri" w:hAnsi="Calibri" w:cs="Arial"/>
              </w:rPr>
              <w:t>advisory committee;</w:t>
            </w:r>
          </w:p>
          <w:p w:rsidR="009823C8" w:rsidRDefault="009823C8" w:rsidP="009823C8">
            <w:pPr>
              <w:numPr>
                <w:ilvl w:val="0"/>
                <w:numId w:val="25"/>
              </w:numPr>
              <w:rPr>
                <w:rFonts w:ascii="Calibri" w:hAnsi="Calibri" w:cs="Arial"/>
              </w:rPr>
            </w:pPr>
            <w:r>
              <w:rPr>
                <w:rFonts w:ascii="Calibri" w:hAnsi="Calibri" w:cs="Arial"/>
              </w:rPr>
              <w:t>Curricula design meetings to meet or exceed the state standards (substitutes and/ or stipends to participate);</w:t>
            </w:r>
          </w:p>
          <w:p w:rsidR="009823C8" w:rsidRDefault="009823C8" w:rsidP="009823C8">
            <w:pPr>
              <w:numPr>
                <w:ilvl w:val="0"/>
                <w:numId w:val="25"/>
              </w:numPr>
              <w:rPr>
                <w:rFonts w:ascii="Calibri" w:hAnsi="Calibri" w:cs="Arial"/>
              </w:rPr>
            </w:pPr>
            <w:r>
              <w:rPr>
                <w:rFonts w:ascii="Calibri" w:hAnsi="Calibri" w:cs="Arial"/>
              </w:rPr>
              <w:t>Programs and instructional materials review</w:t>
            </w:r>
            <w:r w:rsidR="002A00E9">
              <w:rPr>
                <w:rFonts w:ascii="Calibri" w:hAnsi="Calibri" w:cs="Arial"/>
              </w:rPr>
              <w:t>, and policy review and changes</w:t>
            </w:r>
            <w:r>
              <w:rPr>
                <w:rFonts w:ascii="Calibri" w:hAnsi="Calibri" w:cs="Arial"/>
              </w:rPr>
              <w:t>;</w:t>
            </w:r>
          </w:p>
          <w:p w:rsidR="009823C8" w:rsidRDefault="009823C8" w:rsidP="009823C8">
            <w:pPr>
              <w:numPr>
                <w:ilvl w:val="0"/>
                <w:numId w:val="25"/>
              </w:numPr>
              <w:rPr>
                <w:rFonts w:ascii="Calibri" w:hAnsi="Calibri" w:cs="Arial"/>
              </w:rPr>
            </w:pPr>
            <w:r>
              <w:rPr>
                <w:rFonts w:ascii="Calibri" w:hAnsi="Calibri" w:cs="Arial"/>
              </w:rPr>
              <w:t xml:space="preserve">Staff time to coordinate standards-based curriculum design and implementation; </w:t>
            </w:r>
          </w:p>
          <w:p w:rsidR="009823C8" w:rsidRDefault="009823C8" w:rsidP="00C84FCB">
            <w:pPr>
              <w:pStyle w:val="ListParagraph"/>
              <w:numPr>
                <w:ilvl w:val="0"/>
                <w:numId w:val="25"/>
              </w:numPr>
              <w:rPr>
                <w:rFonts w:ascii="Calibri" w:hAnsi="Calibri" w:cs="Arial"/>
              </w:rPr>
            </w:pPr>
            <w:r w:rsidRPr="00C84FCB">
              <w:rPr>
                <w:rFonts w:ascii="Calibri" w:hAnsi="Calibri" w:cs="Arial"/>
              </w:rPr>
              <w:t>Development of standards-based and skills-based assessments; and</w:t>
            </w:r>
          </w:p>
          <w:p w:rsidR="009823C8" w:rsidRPr="00C84FCB" w:rsidRDefault="009823C8" w:rsidP="00C84FCB">
            <w:pPr>
              <w:pStyle w:val="ListParagraph"/>
              <w:numPr>
                <w:ilvl w:val="0"/>
                <w:numId w:val="25"/>
              </w:numPr>
              <w:rPr>
                <w:rFonts w:ascii="Calibri" w:hAnsi="Calibri" w:cs="Arial"/>
              </w:rPr>
            </w:pPr>
            <w:r w:rsidRPr="00C84FCB">
              <w:rPr>
                <w:rFonts w:ascii="Calibri" w:hAnsi="Calibri" w:cs="Arial"/>
              </w:rPr>
              <w:t>Participation in CDE facilitated Standards Implementation trainings and/or Comprehensive Health and Physica</w:t>
            </w:r>
            <w:r w:rsidR="00C84FCB">
              <w:rPr>
                <w:rFonts w:ascii="Calibri" w:hAnsi="Calibri" w:cs="Arial"/>
              </w:rPr>
              <w:t>l Education Think Tank meetings;</w:t>
            </w:r>
          </w:p>
          <w:p w:rsidR="0085355F" w:rsidRDefault="0085355F" w:rsidP="009823C8">
            <w:pPr>
              <w:numPr>
                <w:ilvl w:val="0"/>
                <w:numId w:val="26"/>
              </w:numPr>
              <w:rPr>
                <w:rFonts w:ascii="Calibri" w:hAnsi="Calibri" w:cs="Arial"/>
              </w:rPr>
            </w:pPr>
            <w:r>
              <w:rPr>
                <w:rFonts w:ascii="Calibri" w:hAnsi="Calibri" w:cs="Arial"/>
              </w:rPr>
              <w:t xml:space="preserve">Ongoing meetings and work of the </w:t>
            </w:r>
            <w:r w:rsidR="00C84FCB">
              <w:rPr>
                <w:rFonts w:ascii="Calibri" w:hAnsi="Calibri" w:cs="Arial"/>
              </w:rPr>
              <w:t>local health advisory committee;</w:t>
            </w:r>
          </w:p>
          <w:p w:rsidR="009823C8" w:rsidRPr="0085355F" w:rsidRDefault="009823C8" w:rsidP="0085355F">
            <w:pPr>
              <w:numPr>
                <w:ilvl w:val="0"/>
                <w:numId w:val="26"/>
              </w:numPr>
              <w:rPr>
                <w:rFonts w:ascii="Calibri" w:hAnsi="Calibri" w:cs="Arial"/>
              </w:rPr>
            </w:pPr>
            <w:r>
              <w:rPr>
                <w:rFonts w:ascii="Calibri" w:hAnsi="Calibri" w:cs="Arial"/>
              </w:rPr>
              <w:t>Program and instructional materials purchase</w:t>
            </w:r>
            <w:r w:rsidR="00CD290F">
              <w:rPr>
                <w:rFonts w:ascii="Calibri" w:hAnsi="Calibri" w:cs="Arial"/>
              </w:rPr>
              <w:t xml:space="preserve"> </w:t>
            </w:r>
            <w:r w:rsidR="00786EE0">
              <w:rPr>
                <w:rFonts w:ascii="Calibri" w:hAnsi="Calibri" w:cs="Arial"/>
              </w:rPr>
              <w:t>t</w:t>
            </w:r>
            <w:r w:rsidRPr="0085355F">
              <w:rPr>
                <w:rFonts w:ascii="Calibri" w:hAnsi="Calibri" w:cs="Arial"/>
              </w:rPr>
              <w:t>eacher training; and</w:t>
            </w:r>
          </w:p>
          <w:p w:rsidR="009823C8" w:rsidRDefault="009823C8" w:rsidP="009823C8">
            <w:pPr>
              <w:numPr>
                <w:ilvl w:val="0"/>
                <w:numId w:val="26"/>
              </w:numPr>
              <w:rPr>
                <w:rFonts w:ascii="Calibri" w:hAnsi="Calibri" w:cs="Arial"/>
              </w:rPr>
            </w:pPr>
            <w:r>
              <w:rPr>
                <w:rFonts w:ascii="Calibri" w:hAnsi="Calibri" w:cs="Arial"/>
              </w:rPr>
              <w:t>Stipends or salary for staff time to coordinate and refine the implementation.</w:t>
            </w:r>
          </w:p>
          <w:p w:rsidR="009823C8" w:rsidRPr="009B785F" w:rsidRDefault="009823C8" w:rsidP="009823C8">
            <w:pPr>
              <w:rPr>
                <w:rFonts w:ascii="Calibri" w:hAnsi="Calibri" w:cs="Arial"/>
                <w:sz w:val="16"/>
                <w:szCs w:val="16"/>
              </w:rPr>
            </w:pPr>
          </w:p>
          <w:p w:rsidR="009823C8" w:rsidRPr="00066B98" w:rsidRDefault="009823C8" w:rsidP="009823C8">
            <w:pPr>
              <w:rPr>
                <w:rFonts w:ascii="Calibri" w:hAnsi="Calibri" w:cs="Arial"/>
                <w:b/>
              </w:rPr>
            </w:pPr>
            <w:r w:rsidRPr="00066B98">
              <w:rPr>
                <w:rFonts w:ascii="Calibri" w:hAnsi="Calibri" w:cs="Arial"/>
                <w:b/>
              </w:rPr>
              <w:t>Requirements:</w:t>
            </w:r>
          </w:p>
          <w:p w:rsidR="009823C8" w:rsidRDefault="009823C8" w:rsidP="009823C8">
            <w:pPr>
              <w:numPr>
                <w:ilvl w:val="0"/>
                <w:numId w:val="27"/>
              </w:numPr>
              <w:rPr>
                <w:rFonts w:ascii="Calibri" w:hAnsi="Calibri" w:cs="Arial"/>
              </w:rPr>
            </w:pPr>
            <w:r>
              <w:rPr>
                <w:rFonts w:ascii="Calibri" w:hAnsi="Calibri" w:cs="Arial"/>
              </w:rPr>
              <w:t xml:space="preserve">Attendance is required at one </w:t>
            </w:r>
            <w:r w:rsidR="002A00E9">
              <w:rPr>
                <w:rFonts w:ascii="Calibri" w:hAnsi="Calibri" w:cs="Arial"/>
              </w:rPr>
              <w:t>Grantee</w:t>
            </w:r>
            <w:r w:rsidR="009C1736">
              <w:rPr>
                <w:rFonts w:ascii="Calibri" w:hAnsi="Calibri" w:cs="Arial"/>
              </w:rPr>
              <w:t>/Think Tank meeting in fall 2013</w:t>
            </w:r>
            <w:r>
              <w:rPr>
                <w:rFonts w:ascii="Calibri" w:hAnsi="Calibri" w:cs="Arial"/>
              </w:rPr>
              <w:t xml:space="preserve"> for program coordinators; and</w:t>
            </w:r>
          </w:p>
          <w:p w:rsidR="009823C8" w:rsidRPr="00183A32" w:rsidRDefault="009823C8" w:rsidP="009823C8">
            <w:pPr>
              <w:numPr>
                <w:ilvl w:val="0"/>
                <w:numId w:val="27"/>
              </w:numPr>
              <w:rPr>
                <w:rFonts w:ascii="Calibri" w:hAnsi="Calibri" w:cs="Arial"/>
              </w:rPr>
            </w:pPr>
            <w:r w:rsidRPr="009A579B">
              <w:rPr>
                <w:rFonts w:ascii="Calibri" w:hAnsi="Calibri" w:cs="Arial"/>
              </w:rPr>
              <w:t xml:space="preserve">Curriculum design and </w:t>
            </w:r>
            <w:r>
              <w:rPr>
                <w:rFonts w:ascii="Calibri" w:hAnsi="Calibri" w:cs="Arial"/>
              </w:rPr>
              <w:t xml:space="preserve">implementation must be </w:t>
            </w:r>
            <w:r w:rsidRPr="009A579B">
              <w:rPr>
                <w:rFonts w:ascii="Calibri" w:hAnsi="Calibri" w:cs="Arial"/>
              </w:rPr>
              <w:t>standards</w:t>
            </w:r>
            <w:r>
              <w:rPr>
                <w:rFonts w:ascii="Calibri" w:hAnsi="Calibri" w:cs="Arial"/>
              </w:rPr>
              <w:t>-based, comprehensive, and compliant with</w:t>
            </w:r>
            <w:r w:rsidRPr="009A579B">
              <w:rPr>
                <w:rFonts w:ascii="Calibri" w:hAnsi="Calibri" w:cs="Arial"/>
              </w:rPr>
              <w:t xml:space="preserve"> </w:t>
            </w:r>
            <w:r>
              <w:rPr>
                <w:rFonts w:ascii="Calibri" w:hAnsi="Calibri" w:cs="Arial"/>
              </w:rPr>
              <w:t>relevant</w:t>
            </w:r>
            <w:r w:rsidRPr="009A579B">
              <w:rPr>
                <w:rFonts w:ascii="Calibri" w:hAnsi="Calibri" w:cs="Arial"/>
              </w:rPr>
              <w:t xml:space="preserve"> legislation</w:t>
            </w:r>
            <w:r>
              <w:rPr>
                <w:rFonts w:ascii="Calibri" w:hAnsi="Calibri" w:cs="Arial"/>
              </w:rPr>
              <w:t>.</w:t>
            </w:r>
            <w:r w:rsidRPr="009A579B">
              <w:rPr>
                <w:rFonts w:ascii="Calibri" w:hAnsi="Calibri" w:cs="Arial"/>
              </w:rPr>
              <w:t xml:space="preserve"> </w:t>
            </w:r>
          </w:p>
        </w:tc>
      </w:tr>
      <w:tr w:rsidR="009823C8" w:rsidRPr="003F7D0A" w:rsidTr="00433429">
        <w:trPr>
          <w:trHeight w:val="1340"/>
        </w:trPr>
        <w:tc>
          <w:tcPr>
            <w:tcW w:w="2268" w:type="dxa"/>
            <w:tcBorders>
              <w:top w:val="dotted" w:sz="4" w:space="0" w:color="auto"/>
              <w:bottom w:val="nil"/>
              <w:right w:val="dotted" w:sz="4" w:space="0" w:color="auto"/>
            </w:tcBorders>
            <w:shd w:val="clear" w:color="auto" w:fill="E6E6E6"/>
            <w:vAlign w:val="center"/>
          </w:tcPr>
          <w:p w:rsidR="009823C8" w:rsidRPr="00E62B37" w:rsidRDefault="009823C8" w:rsidP="009823C8">
            <w:pPr>
              <w:rPr>
                <w:rFonts w:ascii="Calibri" w:hAnsi="Calibri" w:cs="Arial"/>
                <w:b/>
                <w:sz w:val="26"/>
                <w:szCs w:val="26"/>
              </w:rPr>
            </w:pPr>
            <w:r w:rsidRPr="00E62B37">
              <w:rPr>
                <w:rFonts w:ascii="Calibri" w:hAnsi="Calibri" w:cs="Arial"/>
                <w:b/>
                <w:sz w:val="26"/>
                <w:szCs w:val="26"/>
              </w:rPr>
              <w:lastRenderedPageBreak/>
              <w:t>Duration of Grant</w:t>
            </w:r>
          </w:p>
        </w:tc>
        <w:tc>
          <w:tcPr>
            <w:tcW w:w="7920" w:type="dxa"/>
            <w:tcBorders>
              <w:top w:val="dotted" w:sz="4" w:space="0" w:color="auto"/>
              <w:left w:val="dotted" w:sz="4" w:space="0" w:color="auto"/>
              <w:bottom w:val="dotted" w:sz="4" w:space="0" w:color="auto"/>
            </w:tcBorders>
            <w:vAlign w:val="center"/>
          </w:tcPr>
          <w:p w:rsidR="009823C8" w:rsidRPr="00691340" w:rsidRDefault="009823C8" w:rsidP="00F6711D">
            <w:pPr>
              <w:rPr>
                <w:rFonts w:ascii="Calibri" w:hAnsi="Calibri" w:cs="Arial"/>
              </w:rPr>
            </w:pPr>
            <w:r>
              <w:rPr>
                <w:rFonts w:ascii="Calibri" w:hAnsi="Calibri"/>
              </w:rPr>
              <w:t xml:space="preserve">Grants </w:t>
            </w:r>
            <w:r w:rsidRPr="00EB1A04">
              <w:rPr>
                <w:rFonts w:ascii="Calibri" w:hAnsi="Calibri"/>
              </w:rPr>
              <w:t>are awarded upon the approval of the application</w:t>
            </w:r>
            <w:r>
              <w:rPr>
                <w:rFonts w:ascii="Calibri" w:hAnsi="Calibri"/>
              </w:rPr>
              <w:t xml:space="preserve">.  Funds </w:t>
            </w:r>
            <w:r w:rsidR="00F6711D">
              <w:rPr>
                <w:rFonts w:ascii="Calibri" w:hAnsi="Calibri"/>
              </w:rPr>
              <w:t xml:space="preserve">for the first year </w:t>
            </w:r>
            <w:r>
              <w:rPr>
                <w:rFonts w:ascii="Calibri" w:hAnsi="Calibri"/>
              </w:rPr>
              <w:t xml:space="preserve">must be expended by </w:t>
            </w:r>
            <w:r w:rsidR="008641B3">
              <w:rPr>
                <w:rFonts w:ascii="Calibri" w:hAnsi="Calibri"/>
              </w:rPr>
              <w:t>June 30, 2014</w:t>
            </w:r>
            <w:r>
              <w:rPr>
                <w:rFonts w:ascii="Calibri" w:hAnsi="Calibri"/>
              </w:rPr>
              <w:t>.</w:t>
            </w:r>
            <w:r w:rsidR="00F6711D">
              <w:rPr>
                <w:rFonts w:ascii="Calibri" w:hAnsi="Calibri"/>
              </w:rPr>
              <w:t xml:space="preserve"> Year Two and Year Three funds will be released after approval of year-end report and budget.</w:t>
            </w:r>
            <w:r>
              <w:rPr>
                <w:rFonts w:ascii="Calibri" w:hAnsi="Calibri"/>
              </w:rPr>
              <w:t xml:space="preserve">  F</w:t>
            </w:r>
            <w:r w:rsidRPr="00EB1A04">
              <w:rPr>
                <w:rFonts w:ascii="Calibri" w:hAnsi="Calibri"/>
              </w:rPr>
              <w:t xml:space="preserve">unds are contingent upon </w:t>
            </w:r>
            <w:r w:rsidRPr="00EB1A04">
              <w:rPr>
                <w:rFonts w:ascii="Calibri" w:hAnsi="Calibri" w:cs="Arial"/>
              </w:rPr>
              <w:t>appropriations</w:t>
            </w:r>
            <w:r>
              <w:rPr>
                <w:rFonts w:ascii="Calibri" w:hAnsi="Calibri" w:cs="Arial"/>
              </w:rPr>
              <w:t xml:space="preserve"> by the Colorado State Legislature</w:t>
            </w:r>
            <w:r w:rsidRPr="00EB1A04">
              <w:rPr>
                <w:rFonts w:ascii="Calibri" w:hAnsi="Calibri" w:cs="Arial"/>
              </w:rPr>
              <w:t>.</w:t>
            </w:r>
            <w:r w:rsidRPr="00EB1A04">
              <w:rPr>
                <w:rFonts w:ascii="Calibri" w:hAnsi="Calibri"/>
              </w:rPr>
              <w:t xml:space="preserve">  </w:t>
            </w:r>
          </w:p>
        </w:tc>
      </w:tr>
      <w:tr w:rsidR="009823C8" w:rsidRPr="003F7D0A" w:rsidTr="00297BAC">
        <w:trPr>
          <w:trHeight w:val="2510"/>
        </w:trPr>
        <w:tc>
          <w:tcPr>
            <w:tcW w:w="2268" w:type="dxa"/>
            <w:tcBorders>
              <w:top w:val="nil"/>
              <w:bottom w:val="nil"/>
              <w:right w:val="dotted" w:sz="4" w:space="0" w:color="auto"/>
            </w:tcBorders>
            <w:shd w:val="clear" w:color="auto" w:fill="E6E6E6"/>
            <w:vAlign w:val="center"/>
          </w:tcPr>
          <w:p w:rsidR="009823C8" w:rsidRPr="00E62B37" w:rsidRDefault="009823C8" w:rsidP="009823C8">
            <w:pPr>
              <w:rPr>
                <w:rFonts w:ascii="Calibri" w:hAnsi="Calibri" w:cs="Arial"/>
                <w:b/>
                <w:sz w:val="26"/>
                <w:szCs w:val="26"/>
              </w:rPr>
            </w:pPr>
            <w:r w:rsidRPr="00E62B37">
              <w:rPr>
                <w:rFonts w:ascii="Calibri" w:hAnsi="Calibri" w:cs="Arial"/>
                <w:b/>
                <w:sz w:val="26"/>
                <w:szCs w:val="26"/>
              </w:rPr>
              <w:t>Evaluation &amp; Reporting</w:t>
            </w:r>
          </w:p>
        </w:tc>
        <w:tc>
          <w:tcPr>
            <w:tcW w:w="7920" w:type="dxa"/>
            <w:tcBorders>
              <w:top w:val="dotted" w:sz="4" w:space="0" w:color="auto"/>
              <w:left w:val="dotted" w:sz="4" w:space="0" w:color="auto"/>
              <w:bottom w:val="dotted" w:sz="4" w:space="0" w:color="auto"/>
            </w:tcBorders>
            <w:vAlign w:val="center"/>
          </w:tcPr>
          <w:p w:rsidR="009823C8" w:rsidRPr="00691340" w:rsidRDefault="009823C8" w:rsidP="009823C8">
            <w:pPr>
              <w:rPr>
                <w:rFonts w:ascii="Calibri" w:hAnsi="Calibri" w:cs="Arial"/>
              </w:rPr>
            </w:pPr>
            <w:r>
              <w:rPr>
                <w:rFonts w:ascii="Calibri" w:hAnsi="Calibri" w:cs="Arial"/>
              </w:rPr>
              <w:t>For the purpos</w:t>
            </w:r>
            <w:r w:rsidR="009C1736">
              <w:rPr>
                <w:rFonts w:ascii="Calibri" w:hAnsi="Calibri" w:cs="Arial"/>
              </w:rPr>
              <w:t>e of sharing grantees’ learning</w:t>
            </w:r>
            <w:r>
              <w:rPr>
                <w:rFonts w:ascii="Calibri" w:hAnsi="Calibri" w:cs="Arial"/>
              </w:rPr>
              <w:t xml:space="preserve"> with districts across the state who may or may not receive state funds, districts or BOCES</w:t>
            </w:r>
            <w:r w:rsidRPr="00691340">
              <w:rPr>
                <w:rFonts w:ascii="Calibri" w:hAnsi="Calibri" w:cs="Arial"/>
              </w:rPr>
              <w:t xml:space="preserve"> receiving </w:t>
            </w:r>
            <w:r>
              <w:rPr>
                <w:rFonts w:ascii="Calibri" w:hAnsi="Calibri" w:cs="Arial"/>
              </w:rPr>
              <w:t>Colorado Comprehensive Health Education Act of 1990</w:t>
            </w:r>
            <w:r w:rsidRPr="00691340">
              <w:rPr>
                <w:rFonts w:ascii="Calibri" w:hAnsi="Calibri" w:cs="Arial"/>
              </w:rPr>
              <w:t xml:space="preserve"> Grant funding are required to submit to CDE:</w:t>
            </w:r>
          </w:p>
          <w:p w:rsidR="009823C8" w:rsidRDefault="009823C8" w:rsidP="009823C8">
            <w:pPr>
              <w:numPr>
                <w:ilvl w:val="0"/>
                <w:numId w:val="1"/>
              </w:numPr>
              <w:rPr>
                <w:rFonts w:ascii="Calibri" w:hAnsi="Calibri" w:cs="Arial"/>
              </w:rPr>
            </w:pPr>
            <w:r w:rsidRPr="00691340">
              <w:rPr>
                <w:rFonts w:ascii="Calibri" w:hAnsi="Calibri" w:cs="Arial"/>
              </w:rPr>
              <w:t xml:space="preserve">An annual performance report </w:t>
            </w:r>
            <w:r>
              <w:rPr>
                <w:rFonts w:ascii="Calibri" w:hAnsi="Calibri" w:cs="Arial"/>
              </w:rPr>
              <w:t>(see attachment A);</w:t>
            </w:r>
          </w:p>
          <w:p w:rsidR="009F596A" w:rsidRDefault="009823C8" w:rsidP="009823C8">
            <w:pPr>
              <w:numPr>
                <w:ilvl w:val="0"/>
                <w:numId w:val="27"/>
              </w:numPr>
              <w:rPr>
                <w:rFonts w:ascii="Calibri" w:hAnsi="Calibri" w:cs="Arial"/>
              </w:rPr>
            </w:pPr>
            <w:r w:rsidRPr="009F596A">
              <w:rPr>
                <w:rFonts w:ascii="Calibri" w:hAnsi="Calibri" w:cs="Arial"/>
              </w:rPr>
              <w:t>Instructio</w:t>
            </w:r>
            <w:r w:rsidR="00786EE0">
              <w:rPr>
                <w:rFonts w:ascii="Calibri" w:hAnsi="Calibri" w:cs="Arial"/>
              </w:rPr>
              <w:t>nal materials alignment results</w:t>
            </w:r>
            <w:r w:rsidR="009F596A">
              <w:rPr>
                <w:rFonts w:ascii="Calibri" w:hAnsi="Calibri" w:cs="Arial"/>
              </w:rPr>
              <w:t>;</w:t>
            </w:r>
          </w:p>
          <w:p w:rsidR="009823C8" w:rsidRPr="009F596A" w:rsidRDefault="009823C8" w:rsidP="009823C8">
            <w:pPr>
              <w:numPr>
                <w:ilvl w:val="0"/>
                <w:numId w:val="27"/>
              </w:numPr>
              <w:rPr>
                <w:rFonts w:ascii="Calibri" w:hAnsi="Calibri" w:cs="Arial"/>
              </w:rPr>
            </w:pPr>
            <w:r w:rsidRPr="009F596A">
              <w:rPr>
                <w:rFonts w:ascii="Calibri" w:hAnsi="Calibri" w:cs="Arial"/>
              </w:rPr>
              <w:t>Curriculum maps; and</w:t>
            </w:r>
          </w:p>
          <w:p w:rsidR="009823C8" w:rsidRPr="00691340" w:rsidRDefault="009823C8" w:rsidP="009823C8">
            <w:pPr>
              <w:numPr>
                <w:ilvl w:val="0"/>
                <w:numId w:val="1"/>
              </w:numPr>
              <w:rPr>
                <w:rFonts w:ascii="Calibri" w:hAnsi="Calibri" w:cs="Arial"/>
              </w:rPr>
            </w:pPr>
            <w:r w:rsidRPr="00691340">
              <w:rPr>
                <w:rFonts w:ascii="Calibri" w:hAnsi="Calibri" w:cs="Arial"/>
              </w:rPr>
              <w:t>An annual financial report.</w:t>
            </w:r>
          </w:p>
        </w:tc>
      </w:tr>
      <w:tr w:rsidR="00297BAC" w:rsidRPr="003F7D0A" w:rsidTr="00297BAC">
        <w:trPr>
          <w:trHeight w:val="1070"/>
        </w:trPr>
        <w:tc>
          <w:tcPr>
            <w:tcW w:w="2268" w:type="dxa"/>
            <w:tcBorders>
              <w:top w:val="nil"/>
              <w:bottom w:val="nil"/>
              <w:right w:val="dotted" w:sz="4" w:space="0" w:color="auto"/>
            </w:tcBorders>
            <w:shd w:val="clear" w:color="auto" w:fill="E6E6E6"/>
            <w:vAlign w:val="center"/>
          </w:tcPr>
          <w:p w:rsidR="00297BAC" w:rsidRPr="00E62B37" w:rsidRDefault="00297BAC" w:rsidP="009823C8">
            <w:pPr>
              <w:rPr>
                <w:rFonts w:ascii="Calibri" w:hAnsi="Calibri" w:cs="Arial"/>
                <w:b/>
                <w:sz w:val="26"/>
                <w:szCs w:val="26"/>
              </w:rPr>
            </w:pPr>
            <w:r>
              <w:rPr>
                <w:rFonts w:ascii="Calibri" w:hAnsi="Calibri" w:cs="Arial"/>
                <w:b/>
                <w:sz w:val="26"/>
                <w:szCs w:val="26"/>
              </w:rPr>
              <w:t>Technical Assistance</w:t>
            </w:r>
          </w:p>
        </w:tc>
        <w:tc>
          <w:tcPr>
            <w:tcW w:w="7920" w:type="dxa"/>
            <w:tcBorders>
              <w:top w:val="dotted" w:sz="4" w:space="0" w:color="auto"/>
              <w:left w:val="dotted" w:sz="4" w:space="0" w:color="auto"/>
              <w:bottom w:val="dotted" w:sz="4" w:space="0" w:color="auto"/>
            </w:tcBorders>
            <w:vAlign w:val="center"/>
          </w:tcPr>
          <w:p w:rsidR="00297BAC" w:rsidRPr="00297BAC" w:rsidRDefault="00297BAC" w:rsidP="00297BAC">
            <w:pPr>
              <w:pStyle w:val="Heading1"/>
              <w:spacing w:before="0" w:after="0"/>
              <w:rPr>
                <w:rFonts w:ascii="Calibri" w:hAnsi="Calibri" w:cs="Arial"/>
                <w:b w:val="0"/>
                <w:sz w:val="24"/>
                <w:szCs w:val="24"/>
              </w:rPr>
            </w:pPr>
            <w:r w:rsidRPr="00297BAC">
              <w:rPr>
                <w:rFonts w:ascii="Calibri" w:hAnsi="Calibri" w:cs="Arial"/>
                <w:b w:val="0"/>
                <w:sz w:val="24"/>
                <w:szCs w:val="24"/>
              </w:rPr>
              <w:t xml:space="preserve">An application training webinar will be held on </w:t>
            </w:r>
            <w:r>
              <w:rPr>
                <w:rFonts w:ascii="Calibri" w:hAnsi="Calibri" w:cs="Arial"/>
                <w:b w:val="0"/>
                <w:sz w:val="24"/>
                <w:szCs w:val="24"/>
              </w:rPr>
              <w:t>Mon</w:t>
            </w:r>
            <w:r w:rsidRPr="00297BAC">
              <w:rPr>
                <w:rFonts w:ascii="Calibri" w:hAnsi="Calibri" w:cs="Arial"/>
                <w:b w:val="0"/>
                <w:sz w:val="24"/>
                <w:szCs w:val="24"/>
              </w:rPr>
              <w:t xml:space="preserve">day, </w:t>
            </w:r>
            <w:r>
              <w:rPr>
                <w:rFonts w:ascii="Calibri" w:hAnsi="Calibri" w:cs="Arial"/>
                <w:b w:val="0"/>
                <w:sz w:val="24"/>
                <w:szCs w:val="24"/>
              </w:rPr>
              <w:t>April 1</w:t>
            </w:r>
            <w:r w:rsidRPr="00297BAC">
              <w:rPr>
                <w:rFonts w:ascii="Calibri" w:hAnsi="Calibri" w:cs="Arial"/>
                <w:b w:val="0"/>
                <w:sz w:val="24"/>
                <w:szCs w:val="24"/>
              </w:rPr>
              <w:t xml:space="preserve">, 2013 from </w:t>
            </w:r>
            <w:r>
              <w:rPr>
                <w:rFonts w:ascii="Calibri" w:hAnsi="Calibri" w:cs="Arial"/>
                <w:b w:val="0"/>
                <w:sz w:val="24"/>
                <w:szCs w:val="24"/>
              </w:rPr>
              <w:t>9</w:t>
            </w:r>
            <w:r w:rsidRPr="00297BAC">
              <w:rPr>
                <w:rFonts w:ascii="Calibri" w:hAnsi="Calibri" w:cs="Arial"/>
                <w:b w:val="0"/>
                <w:sz w:val="24"/>
                <w:szCs w:val="24"/>
              </w:rPr>
              <w:t>:</w:t>
            </w:r>
            <w:r>
              <w:rPr>
                <w:rFonts w:ascii="Calibri" w:hAnsi="Calibri" w:cs="Arial"/>
                <w:b w:val="0"/>
                <w:sz w:val="24"/>
                <w:szCs w:val="24"/>
              </w:rPr>
              <w:t>0</w:t>
            </w:r>
            <w:r w:rsidRPr="00297BAC">
              <w:rPr>
                <w:rFonts w:ascii="Calibri" w:hAnsi="Calibri" w:cs="Arial"/>
                <w:b w:val="0"/>
                <w:sz w:val="24"/>
                <w:szCs w:val="24"/>
              </w:rPr>
              <w:t>0-</w:t>
            </w:r>
            <w:r>
              <w:rPr>
                <w:rFonts w:ascii="Calibri" w:hAnsi="Calibri" w:cs="Arial"/>
                <w:b w:val="0"/>
                <w:sz w:val="24"/>
                <w:szCs w:val="24"/>
              </w:rPr>
              <w:t>10</w:t>
            </w:r>
            <w:r w:rsidRPr="00297BAC">
              <w:rPr>
                <w:rFonts w:ascii="Calibri" w:hAnsi="Calibri" w:cs="Arial"/>
                <w:b w:val="0"/>
                <w:sz w:val="24"/>
                <w:szCs w:val="24"/>
              </w:rPr>
              <w:t>:</w:t>
            </w:r>
            <w:r>
              <w:rPr>
                <w:rFonts w:ascii="Calibri" w:hAnsi="Calibri" w:cs="Arial"/>
                <w:b w:val="0"/>
                <w:sz w:val="24"/>
                <w:szCs w:val="24"/>
              </w:rPr>
              <w:t>0</w:t>
            </w:r>
            <w:r w:rsidRPr="00297BAC">
              <w:rPr>
                <w:rFonts w:ascii="Calibri" w:hAnsi="Calibri" w:cs="Arial"/>
                <w:b w:val="0"/>
                <w:sz w:val="24"/>
                <w:szCs w:val="24"/>
              </w:rPr>
              <w:t xml:space="preserve">0 a.m.  </w:t>
            </w:r>
            <w:r>
              <w:rPr>
                <w:rFonts w:ascii="Calibri" w:hAnsi="Calibri" w:cs="Arial"/>
                <w:b w:val="0"/>
                <w:sz w:val="24"/>
                <w:szCs w:val="24"/>
              </w:rPr>
              <w:t xml:space="preserve">Please email </w:t>
            </w:r>
            <w:hyperlink r:id="rId14" w:history="1">
              <w:r w:rsidRPr="001A715A">
                <w:rPr>
                  <w:rStyle w:val="Hyperlink"/>
                  <w:rFonts w:ascii="Calibri" w:hAnsi="Calibri" w:cs="Arial"/>
                  <w:b w:val="0"/>
                  <w:sz w:val="24"/>
                  <w:szCs w:val="24"/>
                </w:rPr>
                <w:t>CompetitiveGrants@cde.state.co.us</w:t>
              </w:r>
            </w:hyperlink>
            <w:r>
              <w:rPr>
                <w:rFonts w:ascii="Calibri" w:hAnsi="Calibri" w:cs="Arial"/>
                <w:b w:val="0"/>
                <w:sz w:val="24"/>
                <w:szCs w:val="24"/>
              </w:rPr>
              <w:t xml:space="preserve"> t</w:t>
            </w:r>
            <w:r w:rsidRPr="00297BAC">
              <w:rPr>
                <w:rFonts w:ascii="Calibri" w:hAnsi="Calibri" w:cs="Arial"/>
                <w:b w:val="0"/>
                <w:sz w:val="24"/>
                <w:szCs w:val="24"/>
              </w:rPr>
              <w:t>o register for this te</w:t>
            </w:r>
            <w:r>
              <w:rPr>
                <w:rFonts w:ascii="Calibri" w:hAnsi="Calibri" w:cs="Arial"/>
                <w:b w:val="0"/>
                <w:sz w:val="24"/>
                <w:szCs w:val="24"/>
              </w:rPr>
              <w:t>chnical assistance opportunity</w:t>
            </w:r>
            <w:r w:rsidRPr="00297BAC">
              <w:rPr>
                <w:rFonts w:ascii="Calibri" w:hAnsi="Calibri" w:cs="Arial"/>
                <w:b w:val="0"/>
                <w:sz w:val="24"/>
                <w:szCs w:val="24"/>
              </w:rPr>
              <w:t>.</w:t>
            </w:r>
          </w:p>
        </w:tc>
      </w:tr>
      <w:tr w:rsidR="009823C8" w:rsidRPr="003F7D0A" w:rsidTr="00297BAC">
        <w:trPr>
          <w:trHeight w:val="2240"/>
        </w:trPr>
        <w:tc>
          <w:tcPr>
            <w:tcW w:w="2268" w:type="dxa"/>
            <w:tcBorders>
              <w:top w:val="nil"/>
              <w:bottom w:val="dotted" w:sz="4" w:space="0" w:color="auto"/>
              <w:right w:val="dotted" w:sz="4" w:space="0" w:color="auto"/>
            </w:tcBorders>
            <w:shd w:val="clear" w:color="auto" w:fill="E6E6E6"/>
            <w:vAlign w:val="center"/>
          </w:tcPr>
          <w:p w:rsidR="009823C8" w:rsidRPr="00E62B37" w:rsidRDefault="009823C8" w:rsidP="009823C8">
            <w:pPr>
              <w:rPr>
                <w:rFonts w:ascii="Calibri" w:hAnsi="Calibri" w:cs="Arial"/>
                <w:b/>
                <w:sz w:val="26"/>
                <w:szCs w:val="26"/>
              </w:rPr>
            </w:pPr>
            <w:r w:rsidRPr="00E62B37">
              <w:rPr>
                <w:rFonts w:ascii="Calibri" w:hAnsi="Calibri" w:cs="Arial"/>
                <w:b/>
                <w:sz w:val="26"/>
                <w:szCs w:val="26"/>
              </w:rPr>
              <w:t>Review Process</w:t>
            </w:r>
          </w:p>
        </w:tc>
        <w:tc>
          <w:tcPr>
            <w:tcW w:w="7920" w:type="dxa"/>
            <w:tcBorders>
              <w:top w:val="dotted" w:sz="4" w:space="0" w:color="auto"/>
              <w:left w:val="dotted" w:sz="4" w:space="0" w:color="auto"/>
              <w:bottom w:val="dotted" w:sz="4" w:space="0" w:color="auto"/>
            </w:tcBorders>
            <w:vAlign w:val="center"/>
          </w:tcPr>
          <w:p w:rsidR="009823C8" w:rsidRPr="00691340" w:rsidRDefault="009823C8" w:rsidP="00D17D60">
            <w:pPr>
              <w:pStyle w:val="Heading1"/>
              <w:spacing w:before="0" w:after="0"/>
              <w:rPr>
                <w:rFonts w:ascii="Calibri" w:hAnsi="Calibri" w:cs="Arial"/>
                <w:b w:val="0"/>
                <w:sz w:val="24"/>
                <w:szCs w:val="24"/>
              </w:rPr>
            </w:pPr>
            <w:r w:rsidRPr="00691340">
              <w:rPr>
                <w:rFonts w:ascii="Calibri" w:hAnsi="Calibri" w:cs="Arial"/>
                <w:b w:val="0"/>
                <w:sz w:val="24"/>
                <w:szCs w:val="24"/>
              </w:rPr>
              <w:t xml:space="preserve">Applications will be reviewed by CDE staff to ensure they contain all required components.  Note:  This is a competitive process – </w:t>
            </w:r>
            <w:r w:rsidRPr="00691340">
              <w:rPr>
                <w:rFonts w:ascii="Calibri" w:hAnsi="Calibri" w:cs="Arial"/>
                <w:b w:val="0"/>
                <w:sz w:val="24"/>
                <w:szCs w:val="24"/>
                <w:u w:val="single"/>
              </w:rPr>
              <w:t xml:space="preserve">applicants must score at </w:t>
            </w:r>
            <w:r w:rsidR="00F65D99">
              <w:rPr>
                <w:rFonts w:ascii="Calibri" w:hAnsi="Calibri" w:cs="Arial"/>
                <w:b w:val="0"/>
                <w:sz w:val="24"/>
                <w:szCs w:val="24"/>
                <w:u w:val="single"/>
              </w:rPr>
              <w:t xml:space="preserve">least </w:t>
            </w:r>
            <w:r w:rsidR="00D17D60">
              <w:rPr>
                <w:rFonts w:ascii="Calibri" w:hAnsi="Calibri" w:cs="Arial"/>
                <w:b w:val="0"/>
                <w:sz w:val="24"/>
                <w:szCs w:val="24"/>
                <w:u w:val="single"/>
              </w:rPr>
              <w:t>61</w:t>
            </w:r>
            <w:r w:rsidRPr="008964D4">
              <w:rPr>
                <w:rFonts w:ascii="Calibri" w:hAnsi="Calibri" w:cs="Arial"/>
                <w:b w:val="0"/>
                <w:sz w:val="24"/>
                <w:szCs w:val="24"/>
                <w:u w:val="single"/>
              </w:rPr>
              <w:t xml:space="preserve"> points out of the </w:t>
            </w:r>
            <w:r w:rsidR="00D17D60">
              <w:rPr>
                <w:rFonts w:ascii="Calibri" w:hAnsi="Calibri" w:cs="Arial"/>
                <w:b w:val="0"/>
                <w:sz w:val="24"/>
                <w:szCs w:val="24"/>
                <w:u w:val="single"/>
              </w:rPr>
              <w:t>93</w:t>
            </w:r>
            <w:r w:rsidRPr="008964D4">
              <w:rPr>
                <w:rFonts w:ascii="Calibri" w:hAnsi="Calibri" w:cs="Arial"/>
                <w:b w:val="0"/>
                <w:sz w:val="24"/>
                <w:szCs w:val="24"/>
                <w:u w:val="single"/>
              </w:rPr>
              <w:t xml:space="preserve"> points</w:t>
            </w:r>
            <w:r w:rsidRPr="00691340">
              <w:rPr>
                <w:rFonts w:ascii="Calibri" w:hAnsi="Calibri" w:cs="Arial"/>
                <w:b w:val="0"/>
                <w:sz w:val="24"/>
                <w:szCs w:val="24"/>
                <w:u w:val="single"/>
              </w:rPr>
              <w:t xml:space="preserve"> possible to be </w:t>
            </w:r>
            <w:r w:rsidR="005C4F66">
              <w:rPr>
                <w:rFonts w:ascii="Calibri" w:hAnsi="Calibri" w:cs="Arial"/>
                <w:b w:val="0"/>
                <w:sz w:val="24"/>
                <w:szCs w:val="24"/>
                <w:u w:val="single"/>
              </w:rPr>
              <w:t>considered</w:t>
            </w:r>
            <w:r w:rsidRPr="00691340">
              <w:rPr>
                <w:rFonts w:ascii="Calibri" w:hAnsi="Calibri" w:cs="Arial"/>
                <w:b w:val="0"/>
                <w:sz w:val="24"/>
                <w:szCs w:val="24"/>
                <w:u w:val="single"/>
              </w:rPr>
              <w:t xml:space="preserve"> for funding.</w:t>
            </w:r>
            <w:r w:rsidRPr="00691340">
              <w:rPr>
                <w:rFonts w:ascii="Calibri" w:hAnsi="Calibri" w:cs="Arial"/>
                <w:b w:val="0"/>
                <w:sz w:val="24"/>
                <w:szCs w:val="24"/>
              </w:rPr>
              <w:t xml:space="preserve">  There is no guarantee that submitting a proposal will result in funding or funding at the requested level.</w:t>
            </w:r>
            <w:r>
              <w:rPr>
                <w:rFonts w:ascii="Calibri" w:hAnsi="Calibri" w:cs="Arial"/>
                <w:b w:val="0"/>
                <w:sz w:val="24"/>
                <w:szCs w:val="24"/>
              </w:rPr>
              <w:t xml:space="preserve">  </w:t>
            </w:r>
            <w:r w:rsidRPr="005152D9">
              <w:rPr>
                <w:rFonts w:ascii="Calibri" w:hAnsi="Calibri"/>
                <w:b w:val="0"/>
                <w:sz w:val="24"/>
                <w:szCs w:val="24"/>
              </w:rPr>
              <w:t xml:space="preserve">All application decisions are final.  Applicants that do not meet the qualifications will be notified and may reapply in future </w:t>
            </w:r>
            <w:r>
              <w:rPr>
                <w:rFonts w:ascii="Calibri" w:hAnsi="Calibri"/>
                <w:b w:val="0"/>
                <w:sz w:val="24"/>
                <w:szCs w:val="24"/>
              </w:rPr>
              <w:t>grant applications</w:t>
            </w:r>
            <w:r w:rsidRPr="005152D9">
              <w:rPr>
                <w:rFonts w:ascii="Calibri" w:hAnsi="Calibri"/>
                <w:b w:val="0"/>
                <w:sz w:val="24"/>
                <w:szCs w:val="24"/>
              </w:rPr>
              <w:t>.</w:t>
            </w:r>
            <w:r w:rsidRPr="008A7DC3">
              <w:rPr>
                <w:rFonts w:ascii="Calibri" w:hAnsi="Calibri"/>
              </w:rPr>
              <w:t xml:space="preserve"> </w:t>
            </w:r>
            <w:r w:rsidRPr="0004781F">
              <w:rPr>
                <w:rFonts w:ascii="Calibri" w:hAnsi="Calibri" w:cs="Arial"/>
                <w:b w:val="0"/>
                <w:sz w:val="24"/>
                <w:szCs w:val="24"/>
              </w:rPr>
              <w:t xml:space="preserve">Applicants will be notified of award by </w:t>
            </w:r>
            <w:r w:rsidR="0097589A">
              <w:rPr>
                <w:rFonts w:ascii="Calibri" w:hAnsi="Calibri" w:cs="Arial"/>
                <w:b w:val="0"/>
                <w:sz w:val="24"/>
                <w:szCs w:val="24"/>
              </w:rPr>
              <w:t>July 1, 201</w:t>
            </w:r>
            <w:r w:rsidR="008641B3">
              <w:rPr>
                <w:rFonts w:ascii="Calibri" w:hAnsi="Calibri" w:cs="Arial"/>
                <w:b w:val="0"/>
                <w:sz w:val="24"/>
                <w:szCs w:val="24"/>
              </w:rPr>
              <w:t>3</w:t>
            </w:r>
            <w:r w:rsidRPr="0004781F">
              <w:rPr>
                <w:rFonts w:ascii="Calibri" w:hAnsi="Calibri" w:cs="Arial"/>
                <w:b w:val="0"/>
                <w:sz w:val="24"/>
                <w:szCs w:val="24"/>
              </w:rPr>
              <w:t>.</w:t>
            </w:r>
            <w:r w:rsidRPr="00691340">
              <w:rPr>
                <w:rFonts w:ascii="Calibri" w:hAnsi="Calibri" w:cs="Arial"/>
                <w:b w:val="0"/>
                <w:sz w:val="24"/>
                <w:szCs w:val="24"/>
              </w:rPr>
              <w:t xml:space="preserve">  </w:t>
            </w:r>
          </w:p>
        </w:tc>
      </w:tr>
    </w:tbl>
    <w:p w:rsidR="009823C8" w:rsidRDefault="009823C8" w:rsidP="009823C8">
      <w:pPr>
        <w:rPr>
          <w:rFonts w:ascii="Arial" w:hAnsi="Arial" w:cs="Arial"/>
        </w:rPr>
      </w:pPr>
    </w:p>
    <w:p w:rsidR="00297BAC" w:rsidRDefault="00297BAC" w:rsidP="009823C8">
      <w:pPr>
        <w:rPr>
          <w:rFonts w:ascii="Arial" w:hAnsi="Arial" w:cs="Arial"/>
        </w:rPr>
        <w:sectPr w:rsidR="00297BAC" w:rsidSect="009823C8">
          <w:footerReference w:type="default" r:id="rId15"/>
          <w:pgSz w:w="12240" w:h="15840"/>
          <w:pgMar w:top="1152" w:right="720" w:bottom="1152" w:left="1152" w:header="720" w:footer="720" w:gutter="0"/>
          <w:pgNumType w:start="3"/>
          <w:cols w:space="720"/>
          <w:docGrid w:linePitch="360"/>
        </w:sectPr>
      </w:pPr>
    </w:p>
    <w:p w:rsidR="009823C8" w:rsidRPr="00A95F4A" w:rsidRDefault="009823C8" w:rsidP="009823C8">
      <w:pPr>
        <w:pBdr>
          <w:top w:val="single" w:sz="4" w:space="1" w:color="auto"/>
          <w:left w:val="single" w:sz="4" w:space="6" w:color="auto"/>
          <w:bottom w:val="single" w:sz="4" w:space="1" w:color="auto"/>
          <w:right w:val="single" w:sz="4" w:space="4" w:color="auto"/>
        </w:pBdr>
        <w:shd w:val="clear" w:color="auto" w:fill="000000"/>
        <w:tabs>
          <w:tab w:val="left" w:pos="-720"/>
        </w:tabs>
        <w:suppressAutoHyphens/>
        <w:rPr>
          <w:rFonts w:ascii="Calibri" w:hAnsi="Calibri" w:cs="Arial"/>
          <w:b/>
          <w:sz w:val="28"/>
          <w:szCs w:val="28"/>
        </w:rPr>
      </w:pPr>
      <w:r w:rsidRPr="00A95F4A">
        <w:rPr>
          <w:rFonts w:ascii="Calibri" w:hAnsi="Calibri" w:cs="Arial"/>
          <w:b/>
          <w:sz w:val="28"/>
          <w:szCs w:val="28"/>
        </w:rPr>
        <w:lastRenderedPageBreak/>
        <w:t>Submission Process and Deadline</w:t>
      </w:r>
    </w:p>
    <w:p w:rsidR="009823C8" w:rsidRPr="0004781F" w:rsidRDefault="00B21DF8" w:rsidP="009823C8">
      <w:pPr>
        <w:rPr>
          <w:rFonts w:ascii="Calibri" w:hAnsi="Calibri" w:cs="Arial"/>
        </w:rPr>
      </w:pPr>
      <w:r>
        <w:rPr>
          <w:rFonts w:ascii="Calibri" w:hAnsi="Calibri" w:cs="Arial"/>
        </w:rPr>
        <w:t xml:space="preserve">The </w:t>
      </w:r>
      <w:r w:rsidRPr="00B21DF8">
        <w:rPr>
          <w:rFonts w:ascii="Calibri" w:hAnsi="Calibri" w:cs="Arial"/>
          <w:b/>
        </w:rPr>
        <w:t>original plus 4 copies</w:t>
      </w:r>
      <w:r>
        <w:rPr>
          <w:rFonts w:ascii="Calibri" w:hAnsi="Calibri" w:cs="Arial"/>
        </w:rPr>
        <w:t xml:space="preserve"> must be received at CDE by </w:t>
      </w:r>
      <w:r w:rsidR="00132346">
        <w:rPr>
          <w:rFonts w:ascii="Calibri" w:hAnsi="Calibri" w:cs="Arial"/>
        </w:rPr>
        <w:t>Wednesday, May 1</w:t>
      </w:r>
      <w:r w:rsidR="009823C8">
        <w:rPr>
          <w:rFonts w:ascii="Calibri" w:hAnsi="Calibri" w:cs="Arial"/>
        </w:rPr>
        <w:t>, 201</w:t>
      </w:r>
      <w:r w:rsidR="00554295">
        <w:rPr>
          <w:rFonts w:ascii="Calibri" w:hAnsi="Calibri" w:cs="Arial"/>
        </w:rPr>
        <w:t>3</w:t>
      </w:r>
      <w:r w:rsidR="009823C8" w:rsidRPr="00691340">
        <w:rPr>
          <w:rFonts w:ascii="Calibri" w:hAnsi="Calibri" w:cs="Arial"/>
        </w:rPr>
        <w:t xml:space="preserve"> at 4:00 pm</w:t>
      </w:r>
      <w:r w:rsidR="009823C8" w:rsidRPr="00691340">
        <w:rPr>
          <w:rFonts w:ascii="Calibri" w:hAnsi="Calibri" w:cs="Arial"/>
          <w:b/>
        </w:rPr>
        <w:t xml:space="preserve"> </w:t>
      </w:r>
      <w:r w:rsidR="009823C8" w:rsidRPr="00554295">
        <w:rPr>
          <w:rFonts w:ascii="Calibri" w:hAnsi="Calibri" w:cs="Arial"/>
        </w:rPr>
        <w:t>to</w:t>
      </w:r>
      <w:r w:rsidR="009823C8" w:rsidRPr="00691340">
        <w:rPr>
          <w:rFonts w:ascii="Calibri" w:hAnsi="Calibri" w:cs="Arial"/>
          <w:b/>
        </w:rPr>
        <w:t>: CompetitiveGrants@cde.state.co.us</w:t>
      </w:r>
      <w:r w:rsidR="009823C8" w:rsidRPr="00691340">
        <w:rPr>
          <w:rFonts w:ascii="Calibri" w:hAnsi="Calibri" w:cs="Arial"/>
        </w:rPr>
        <w:t xml:space="preserve">.  </w:t>
      </w:r>
      <w:r>
        <w:rPr>
          <w:rFonts w:ascii="Calibri" w:hAnsi="Calibri" w:cs="Arial"/>
        </w:rPr>
        <w:t xml:space="preserve">In addition to the 5 hard copies, an electronic copy of the proposal and electronic budget must be submitted to: </w:t>
      </w:r>
      <w:hyperlink r:id="rId16" w:history="1">
        <w:r w:rsidRPr="00383542">
          <w:rPr>
            <w:rStyle w:val="Hyperlink"/>
            <w:rFonts w:ascii="Calibri" w:hAnsi="Calibri" w:cs="Arial"/>
          </w:rPr>
          <w:t>CompetitiveGrants@cde.state.co.us</w:t>
        </w:r>
      </w:hyperlink>
      <w:r>
        <w:rPr>
          <w:rFonts w:ascii="Calibri" w:hAnsi="Calibri" w:cs="Arial"/>
        </w:rPr>
        <w:t xml:space="preserve"> . The electronic version should include all required pieces of the proposal as one document. Faxes will not be accepted. </w:t>
      </w:r>
      <w:r w:rsidR="009823C8" w:rsidRPr="00691340">
        <w:rPr>
          <w:rFonts w:ascii="Calibri" w:hAnsi="Calibri" w:cs="Arial"/>
        </w:rPr>
        <w:t>Incomplete or late proposals will not be considered.</w:t>
      </w:r>
      <w:r w:rsidR="00297BAC">
        <w:rPr>
          <w:rFonts w:ascii="Calibri" w:hAnsi="Calibri" w:cs="Arial"/>
        </w:rPr>
        <w:t xml:space="preserve">  </w:t>
      </w:r>
      <w:r w:rsidR="009823C8" w:rsidRPr="00691340">
        <w:rPr>
          <w:rFonts w:ascii="Calibri" w:hAnsi="Calibri" w:cs="Arial"/>
        </w:rPr>
        <w:t>Application materials and budget are available for download on the CDE Website at:</w:t>
      </w:r>
      <w:r w:rsidR="009823C8">
        <w:rPr>
          <w:color w:val="1F497D"/>
        </w:rPr>
        <w:t xml:space="preserve"> </w:t>
      </w:r>
      <w:hyperlink r:id="rId17" w:history="1">
        <w:r w:rsidR="009823C8" w:rsidRPr="00066B98">
          <w:rPr>
            <w:rStyle w:val="Hyperlink"/>
            <w:rFonts w:ascii="Calibri" w:hAnsi="Calibri"/>
          </w:rPr>
          <w:t>http://www.cde.state.co.us/HealthAndWellness/HS_ComprehensiveHealthEducation.htm</w:t>
        </w:r>
      </w:hyperlink>
      <w:r w:rsidR="009823C8">
        <w:rPr>
          <w:rFonts w:ascii="Calibri" w:hAnsi="Calibri"/>
          <w:color w:val="1F497D"/>
        </w:rPr>
        <w:t>.</w:t>
      </w:r>
      <w:r w:rsidR="009823C8">
        <w:rPr>
          <w:color w:val="1F497D"/>
        </w:rPr>
        <w:t xml:space="preserve"> </w:t>
      </w:r>
    </w:p>
    <w:p w:rsidR="009823C8" w:rsidRPr="00066B98" w:rsidRDefault="009823C8" w:rsidP="009823C8">
      <w:pPr>
        <w:rPr>
          <w:rFonts w:ascii="Calibri" w:hAnsi="Calibri"/>
          <w:color w:val="1F497D"/>
        </w:rPr>
      </w:pPr>
    </w:p>
    <w:p w:rsidR="009823C8" w:rsidRPr="00066B98" w:rsidRDefault="002412BD" w:rsidP="009823C8">
      <w:pPr>
        <w:rPr>
          <w:rFonts w:ascii="Calibri" w:hAnsi="Calibri" w:cs="Arial"/>
        </w:rPr>
      </w:pPr>
      <w:r>
        <w:rPr>
          <w:rFonts w:ascii="Calibri" w:hAnsi="Calibri" w:cs="Arial"/>
          <w:noProof/>
        </w:rPr>
        <mc:AlternateContent>
          <mc:Choice Requires="wps">
            <w:drawing>
              <wp:anchor distT="0" distB="0" distL="114300" distR="114300" simplePos="0" relativeHeight="251656704" behindDoc="0" locked="0" layoutInCell="1" allowOverlap="1">
                <wp:simplePos x="0" y="0"/>
                <wp:positionH relativeFrom="column">
                  <wp:align>center</wp:align>
                </wp:positionH>
                <wp:positionV relativeFrom="paragraph">
                  <wp:posOffset>21590</wp:posOffset>
                </wp:positionV>
                <wp:extent cx="4556760" cy="1947545"/>
                <wp:effectExtent l="19050" t="19050" r="34290" b="3365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1947545"/>
                        </a:xfrm>
                        <a:prstGeom prst="rect">
                          <a:avLst/>
                        </a:prstGeom>
                        <a:solidFill>
                          <a:srgbClr val="FFFFFF"/>
                        </a:solidFill>
                        <a:ln w="57150" cmpd="thinThick">
                          <a:solidFill>
                            <a:srgbClr val="000000"/>
                          </a:solidFill>
                          <a:miter lim="800000"/>
                          <a:headEnd/>
                          <a:tailEnd/>
                        </a:ln>
                      </wps:spPr>
                      <wps:txbx>
                        <w:txbxContent>
                          <w:p w:rsidR="007F4E6E" w:rsidRDefault="007F4E6E" w:rsidP="00B21DF8">
                            <w:pPr>
                              <w:rPr>
                                <w:rFonts w:ascii="Calibri" w:hAnsi="Calibri" w:cs="Arial"/>
                                <w:b/>
                              </w:rPr>
                            </w:pPr>
                            <w:r w:rsidRPr="009B785F">
                              <w:rPr>
                                <w:rFonts w:ascii="Calibri" w:hAnsi="Calibri" w:cs="Arial"/>
                              </w:rPr>
                              <w:t xml:space="preserve">Proposals will be due </w:t>
                            </w:r>
                            <w:r w:rsidRPr="009B785F">
                              <w:rPr>
                                <w:rFonts w:ascii="Calibri" w:hAnsi="Calibri" w:cs="Arial"/>
                                <w:b/>
                              </w:rPr>
                              <w:t>by 4 p.m.</w:t>
                            </w:r>
                            <w:r w:rsidRPr="009B785F">
                              <w:rPr>
                                <w:rFonts w:ascii="Calibri" w:hAnsi="Calibri" w:cs="Arial"/>
                              </w:rPr>
                              <w:t xml:space="preserve"> on </w:t>
                            </w:r>
                            <w:r>
                              <w:rPr>
                                <w:rFonts w:ascii="Calibri" w:hAnsi="Calibri" w:cs="Arial"/>
                                <w:b/>
                              </w:rPr>
                              <w:t>Wednesday, May 1</w:t>
                            </w:r>
                            <w:r w:rsidRPr="009B785F">
                              <w:rPr>
                                <w:rFonts w:ascii="Calibri" w:hAnsi="Calibri" w:cs="Arial"/>
                                <w:b/>
                                <w:color w:val="000000"/>
                              </w:rPr>
                              <w:t>,</w:t>
                            </w:r>
                            <w:r>
                              <w:rPr>
                                <w:rFonts w:ascii="Calibri" w:hAnsi="Calibri" w:cs="Arial"/>
                                <w:b/>
                              </w:rPr>
                              <w:t xml:space="preserve"> 2013 to:</w:t>
                            </w:r>
                          </w:p>
                          <w:p w:rsidR="007A4780" w:rsidRPr="007A4780" w:rsidRDefault="007A4780" w:rsidP="009823C8">
                            <w:pPr>
                              <w:jc w:val="center"/>
                              <w:rPr>
                                <w:rFonts w:ascii="Calibri" w:hAnsi="Calibri" w:cs="Arial"/>
                                <w:b/>
                                <w:sz w:val="16"/>
                                <w:szCs w:val="16"/>
                              </w:rPr>
                            </w:pPr>
                          </w:p>
                          <w:p w:rsidR="007F4E6E" w:rsidRDefault="007F4E6E" w:rsidP="009823C8">
                            <w:pPr>
                              <w:jc w:val="center"/>
                              <w:rPr>
                                <w:rFonts w:ascii="Calibri" w:hAnsi="Calibri" w:cs="Arial"/>
                                <w:b/>
                              </w:rPr>
                            </w:pPr>
                            <w:r>
                              <w:rPr>
                                <w:rFonts w:ascii="Calibri" w:hAnsi="Calibri" w:cs="Arial"/>
                                <w:b/>
                              </w:rPr>
                              <w:t>Nicole Dake</w:t>
                            </w:r>
                          </w:p>
                          <w:p w:rsidR="007F4E6E" w:rsidRDefault="007F4E6E" w:rsidP="009823C8">
                            <w:pPr>
                              <w:jc w:val="center"/>
                              <w:rPr>
                                <w:rFonts w:ascii="Calibri" w:hAnsi="Calibri" w:cs="Arial"/>
                                <w:b/>
                              </w:rPr>
                            </w:pPr>
                            <w:r>
                              <w:rPr>
                                <w:rFonts w:ascii="Calibri" w:hAnsi="Calibri" w:cs="Arial"/>
                                <w:b/>
                              </w:rPr>
                              <w:t>Colorado Department of Education</w:t>
                            </w:r>
                          </w:p>
                          <w:p w:rsidR="007F4E6E" w:rsidRDefault="007F4E6E" w:rsidP="009823C8">
                            <w:pPr>
                              <w:jc w:val="center"/>
                              <w:rPr>
                                <w:rFonts w:ascii="Calibri" w:hAnsi="Calibri" w:cs="Arial"/>
                                <w:b/>
                              </w:rPr>
                            </w:pPr>
                            <w:r>
                              <w:rPr>
                                <w:rFonts w:ascii="Calibri" w:hAnsi="Calibri" w:cs="Arial"/>
                                <w:b/>
                              </w:rPr>
                              <w:t>Competitive Grants and Awards</w:t>
                            </w:r>
                          </w:p>
                          <w:p w:rsidR="007F4E6E" w:rsidRDefault="007F4E6E" w:rsidP="009823C8">
                            <w:pPr>
                              <w:jc w:val="center"/>
                              <w:rPr>
                                <w:rFonts w:ascii="Calibri" w:hAnsi="Calibri" w:cs="Arial"/>
                                <w:b/>
                              </w:rPr>
                            </w:pPr>
                            <w:r>
                              <w:rPr>
                                <w:rFonts w:ascii="Calibri" w:hAnsi="Calibri" w:cs="Arial"/>
                                <w:b/>
                              </w:rPr>
                              <w:t>1560 Broadway, Suite 1450</w:t>
                            </w:r>
                          </w:p>
                          <w:p w:rsidR="007F4E6E" w:rsidRPr="009B785F" w:rsidRDefault="007F4E6E" w:rsidP="009823C8">
                            <w:pPr>
                              <w:jc w:val="center"/>
                              <w:rPr>
                                <w:rFonts w:ascii="Calibri" w:hAnsi="Calibri" w:cs="Arial"/>
                              </w:rPr>
                            </w:pPr>
                            <w:r>
                              <w:rPr>
                                <w:rFonts w:ascii="Calibri" w:hAnsi="Calibri" w:cs="Arial"/>
                                <w:b/>
                              </w:rPr>
                              <w:t>Denver, CO 80202</w:t>
                            </w:r>
                          </w:p>
                          <w:p w:rsidR="007F4E6E" w:rsidRPr="007A4780" w:rsidRDefault="007F4E6E" w:rsidP="009823C8">
                            <w:pPr>
                              <w:jc w:val="center"/>
                              <w:rPr>
                                <w:rFonts w:ascii="Calibri" w:hAnsi="Calibri" w:cs="Arial"/>
                                <w:i/>
                                <w:sz w:val="16"/>
                                <w:szCs w:val="16"/>
                                <w:u w:val="single"/>
                              </w:rPr>
                            </w:pPr>
                          </w:p>
                          <w:p w:rsidR="007F4E6E" w:rsidRPr="00E67EDE" w:rsidRDefault="007F4E6E" w:rsidP="009823C8">
                            <w:pPr>
                              <w:jc w:val="center"/>
                              <w:rPr>
                                <w:rFonts w:ascii="Calibri" w:hAnsi="Calibri" w:cs="Arial"/>
                                <w:i/>
                                <w:sz w:val="22"/>
                                <w:szCs w:val="22"/>
                                <w:u w:val="single"/>
                              </w:rPr>
                            </w:pPr>
                            <w:r w:rsidRPr="009B785F">
                              <w:rPr>
                                <w:rFonts w:ascii="Calibri" w:hAnsi="Calibri" w:cs="Arial"/>
                              </w:rPr>
                              <w:t>Submit an electronic cop</w:t>
                            </w:r>
                            <w:r>
                              <w:rPr>
                                <w:rFonts w:ascii="Calibri" w:hAnsi="Calibri" w:cs="Arial"/>
                              </w:rPr>
                              <w:t>y of the proposal and electronic</w:t>
                            </w:r>
                            <w:r w:rsidRPr="009B785F">
                              <w:rPr>
                                <w:rFonts w:ascii="Calibri" w:hAnsi="Calibri" w:cs="Arial"/>
                              </w:rPr>
                              <w:t xml:space="preserve"> budget to: </w:t>
                            </w:r>
                            <w:r>
                              <w:rPr>
                                <w:rFonts w:ascii="Calibri" w:hAnsi="Calibri" w:cs="Arial"/>
                                <w:b/>
                              </w:rPr>
                              <w:t>CompetitiveGrants</w:t>
                            </w:r>
                            <w:r w:rsidRPr="00A95F4A">
                              <w:rPr>
                                <w:rFonts w:ascii="Calibri" w:hAnsi="Calibri" w:cs="Arial"/>
                                <w:b/>
                              </w:rPr>
                              <w:t>@cde.state.co.us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0;margin-top:1.7pt;width:358.8pt;height:153.35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q7lOAIAAGoEAAAOAAAAZHJzL2Uyb0RvYy54bWysVNtu2zAMfR+wfxD0vjjJ4qQ14hRdugwD&#10;ugvQ7ANkWY6FSqImKbGzry8lp2l2exnmB4EUqUPykPTypteKHITzEkxJJ6MxJcJwqKXZlfTbdvPm&#10;ihIfmKmZAiNKehSe3qxev1p2thBTaEHVwhEEMb7obEnbEGyRZZ63QjM/AisMGhtwmgVU3S6rHesQ&#10;XatsOh7Psw5cbR1w4T3e3g1Gukr4TSN4+NI0XgSiSoq5hXS6dFbxzFZLVuwcs63kpzTYP2ShmTQY&#10;9Ax1xwIjeyd/g9KSO/DQhBEHnUHTSC5SDVjNZPxLNQ8tsyLVguR4e6bJ/z9Y/vnw1RFZlzSnxDCN&#10;LdqKPpB30JO3kZ3O+gKdHiy6hR6vscupUm/vgT96YmDdMrMTt85B1wpWY3aT+DK7eDrg+AhSdZ+g&#10;xjBsHyAB9Y3TkTokgyA6dul47kxMhePlLM/nizmaONom17NFPstTDFY8P7fOhw8CNIlCSR22PsGz&#10;w70PMR1WPLvEaB6UrDdSqaS4XbVWjhwYjskmfSf0n9yUIR0StZjkMRNtkbXQSrPF2XkcOPkr6Dh9&#10;fwLVMuAGKKlLenV2YkVk8r2p03wGJtUgYxHKnKiNbA68hr7qUw+nMUCkvYL6iFw7GAYeFxSFFtwP&#10;Sjoc9pL673vmBCXqo8F+XU9ms7gdSZnliykq7tJSXVqY4QiFtVMyiOswbNTeOrlrMdIwIQZusceN&#10;TOy/ZHVKHwc6NeW0fHFjLvXk9fKLWD0BAAD//wMAUEsDBBQABgAIAAAAIQCeZ/G72gAAAAYBAAAP&#10;AAAAZHJzL2Rvd25yZXYueG1sTI/NbsIwEITvlXgHa5F6K05ayk+Ig1Cl9lipwIGjEy+xRbyOYgPp&#10;23d7ao+jGc18U25H34kbDtEFUpDPMhBITTCOWgXHw/vTCkRMmozuAqGCb4ywrSYPpS5MuNMX3vap&#10;FVxCsdAKbEp9IWVsLHodZ6FHYu8cBq8Ty6GVZtB3LvedfM6yhfTaES9Y3eObxeayv3oFl11zwFeZ&#10;VmvrPuf16SPS6KJSj9NxtwGRcEx/YfjFZ3SomKkOVzJRdAr4SFLwMgfB5jJfLkDUrPMsB1mV8j9+&#10;9QMAAP//AwBQSwECLQAUAAYACAAAACEAtoM4kv4AAADhAQAAEwAAAAAAAAAAAAAAAAAAAAAAW0Nv&#10;bnRlbnRfVHlwZXNdLnhtbFBLAQItABQABgAIAAAAIQA4/SH/1gAAAJQBAAALAAAAAAAAAAAAAAAA&#10;AC8BAABfcmVscy8ucmVsc1BLAQItABQABgAIAAAAIQBa2q7lOAIAAGoEAAAOAAAAAAAAAAAAAAAA&#10;AC4CAABkcnMvZTJvRG9jLnhtbFBLAQItABQABgAIAAAAIQCeZ/G72gAAAAYBAAAPAAAAAAAAAAAA&#10;AAAAAJIEAABkcnMvZG93bnJldi54bWxQSwUGAAAAAAQABADzAAAAmQUAAAAA&#10;" strokeweight="4.5pt">
                <v:stroke linestyle="thinThick"/>
                <v:textbox>
                  <w:txbxContent>
                    <w:p w:rsidR="007F4E6E" w:rsidRDefault="007F4E6E" w:rsidP="00B21DF8">
                      <w:pPr>
                        <w:rPr>
                          <w:rFonts w:ascii="Calibri" w:hAnsi="Calibri" w:cs="Arial"/>
                          <w:b/>
                        </w:rPr>
                      </w:pPr>
                      <w:r w:rsidRPr="009B785F">
                        <w:rPr>
                          <w:rFonts w:ascii="Calibri" w:hAnsi="Calibri" w:cs="Arial"/>
                        </w:rPr>
                        <w:t xml:space="preserve">Proposals will be due </w:t>
                      </w:r>
                      <w:r w:rsidRPr="009B785F">
                        <w:rPr>
                          <w:rFonts w:ascii="Calibri" w:hAnsi="Calibri" w:cs="Arial"/>
                          <w:b/>
                        </w:rPr>
                        <w:t>by 4 p.m.</w:t>
                      </w:r>
                      <w:r w:rsidRPr="009B785F">
                        <w:rPr>
                          <w:rFonts w:ascii="Calibri" w:hAnsi="Calibri" w:cs="Arial"/>
                        </w:rPr>
                        <w:t xml:space="preserve"> on </w:t>
                      </w:r>
                      <w:r>
                        <w:rPr>
                          <w:rFonts w:ascii="Calibri" w:hAnsi="Calibri" w:cs="Arial"/>
                          <w:b/>
                        </w:rPr>
                        <w:t>Wednesday, May 1</w:t>
                      </w:r>
                      <w:r w:rsidRPr="009B785F">
                        <w:rPr>
                          <w:rFonts w:ascii="Calibri" w:hAnsi="Calibri" w:cs="Arial"/>
                          <w:b/>
                          <w:color w:val="000000"/>
                        </w:rPr>
                        <w:t>,</w:t>
                      </w:r>
                      <w:r>
                        <w:rPr>
                          <w:rFonts w:ascii="Calibri" w:hAnsi="Calibri" w:cs="Arial"/>
                          <w:b/>
                        </w:rPr>
                        <w:t xml:space="preserve"> 2013 to:</w:t>
                      </w:r>
                    </w:p>
                    <w:p w:rsidR="007A4780" w:rsidRPr="007A4780" w:rsidRDefault="007A4780" w:rsidP="009823C8">
                      <w:pPr>
                        <w:jc w:val="center"/>
                        <w:rPr>
                          <w:rFonts w:ascii="Calibri" w:hAnsi="Calibri" w:cs="Arial"/>
                          <w:b/>
                          <w:sz w:val="16"/>
                          <w:szCs w:val="16"/>
                        </w:rPr>
                      </w:pPr>
                    </w:p>
                    <w:p w:rsidR="007F4E6E" w:rsidRDefault="007F4E6E" w:rsidP="009823C8">
                      <w:pPr>
                        <w:jc w:val="center"/>
                        <w:rPr>
                          <w:rFonts w:ascii="Calibri" w:hAnsi="Calibri" w:cs="Arial"/>
                          <w:b/>
                        </w:rPr>
                      </w:pPr>
                      <w:r>
                        <w:rPr>
                          <w:rFonts w:ascii="Calibri" w:hAnsi="Calibri" w:cs="Arial"/>
                          <w:b/>
                        </w:rPr>
                        <w:t>Nicole Dake</w:t>
                      </w:r>
                    </w:p>
                    <w:p w:rsidR="007F4E6E" w:rsidRDefault="007F4E6E" w:rsidP="009823C8">
                      <w:pPr>
                        <w:jc w:val="center"/>
                        <w:rPr>
                          <w:rFonts w:ascii="Calibri" w:hAnsi="Calibri" w:cs="Arial"/>
                          <w:b/>
                        </w:rPr>
                      </w:pPr>
                      <w:r>
                        <w:rPr>
                          <w:rFonts w:ascii="Calibri" w:hAnsi="Calibri" w:cs="Arial"/>
                          <w:b/>
                        </w:rPr>
                        <w:t>Colorado Department of Education</w:t>
                      </w:r>
                    </w:p>
                    <w:p w:rsidR="007F4E6E" w:rsidRDefault="007F4E6E" w:rsidP="009823C8">
                      <w:pPr>
                        <w:jc w:val="center"/>
                        <w:rPr>
                          <w:rFonts w:ascii="Calibri" w:hAnsi="Calibri" w:cs="Arial"/>
                          <w:b/>
                        </w:rPr>
                      </w:pPr>
                      <w:r>
                        <w:rPr>
                          <w:rFonts w:ascii="Calibri" w:hAnsi="Calibri" w:cs="Arial"/>
                          <w:b/>
                        </w:rPr>
                        <w:t>Competitive Grants and Awards</w:t>
                      </w:r>
                    </w:p>
                    <w:p w:rsidR="007F4E6E" w:rsidRDefault="007F4E6E" w:rsidP="009823C8">
                      <w:pPr>
                        <w:jc w:val="center"/>
                        <w:rPr>
                          <w:rFonts w:ascii="Calibri" w:hAnsi="Calibri" w:cs="Arial"/>
                          <w:b/>
                        </w:rPr>
                      </w:pPr>
                      <w:r>
                        <w:rPr>
                          <w:rFonts w:ascii="Calibri" w:hAnsi="Calibri" w:cs="Arial"/>
                          <w:b/>
                        </w:rPr>
                        <w:t>1560 Broadway, Suite 1450</w:t>
                      </w:r>
                    </w:p>
                    <w:p w:rsidR="007F4E6E" w:rsidRPr="009B785F" w:rsidRDefault="007F4E6E" w:rsidP="009823C8">
                      <w:pPr>
                        <w:jc w:val="center"/>
                        <w:rPr>
                          <w:rFonts w:ascii="Calibri" w:hAnsi="Calibri" w:cs="Arial"/>
                        </w:rPr>
                      </w:pPr>
                      <w:r>
                        <w:rPr>
                          <w:rFonts w:ascii="Calibri" w:hAnsi="Calibri" w:cs="Arial"/>
                          <w:b/>
                        </w:rPr>
                        <w:t>Denver, CO 80202</w:t>
                      </w:r>
                    </w:p>
                    <w:p w:rsidR="007F4E6E" w:rsidRPr="007A4780" w:rsidRDefault="007F4E6E" w:rsidP="009823C8">
                      <w:pPr>
                        <w:jc w:val="center"/>
                        <w:rPr>
                          <w:rFonts w:ascii="Calibri" w:hAnsi="Calibri" w:cs="Arial"/>
                          <w:i/>
                          <w:sz w:val="16"/>
                          <w:szCs w:val="16"/>
                          <w:u w:val="single"/>
                        </w:rPr>
                      </w:pPr>
                    </w:p>
                    <w:p w:rsidR="007F4E6E" w:rsidRPr="00E67EDE" w:rsidRDefault="007F4E6E" w:rsidP="009823C8">
                      <w:pPr>
                        <w:jc w:val="center"/>
                        <w:rPr>
                          <w:rFonts w:ascii="Calibri" w:hAnsi="Calibri" w:cs="Arial"/>
                          <w:i/>
                          <w:sz w:val="22"/>
                          <w:szCs w:val="22"/>
                          <w:u w:val="single"/>
                        </w:rPr>
                      </w:pPr>
                      <w:r w:rsidRPr="009B785F">
                        <w:rPr>
                          <w:rFonts w:ascii="Calibri" w:hAnsi="Calibri" w:cs="Arial"/>
                        </w:rPr>
                        <w:t>Submit an electronic cop</w:t>
                      </w:r>
                      <w:r>
                        <w:rPr>
                          <w:rFonts w:ascii="Calibri" w:hAnsi="Calibri" w:cs="Arial"/>
                        </w:rPr>
                        <w:t>y of the proposal and electronic</w:t>
                      </w:r>
                      <w:r w:rsidRPr="009B785F">
                        <w:rPr>
                          <w:rFonts w:ascii="Calibri" w:hAnsi="Calibri" w:cs="Arial"/>
                        </w:rPr>
                        <w:t xml:space="preserve"> budget to: </w:t>
                      </w:r>
                      <w:r>
                        <w:rPr>
                          <w:rFonts w:ascii="Calibri" w:hAnsi="Calibri" w:cs="Arial"/>
                          <w:b/>
                        </w:rPr>
                        <w:t>CompetitiveGrants</w:t>
                      </w:r>
                      <w:r w:rsidRPr="00A95F4A">
                        <w:rPr>
                          <w:rFonts w:ascii="Calibri" w:hAnsi="Calibri" w:cs="Arial"/>
                          <w:b/>
                        </w:rPr>
                        <w:t>@cde.state.co.us</w:t>
                      </w:r>
                    </w:p>
                  </w:txbxContent>
                </v:textbox>
              </v:shape>
            </w:pict>
          </mc:Fallback>
        </mc:AlternateContent>
      </w:r>
    </w:p>
    <w:p w:rsidR="009823C8" w:rsidRPr="00066B98" w:rsidRDefault="009823C8" w:rsidP="009823C8">
      <w:pPr>
        <w:rPr>
          <w:rFonts w:ascii="Calibri" w:hAnsi="Calibri" w:cs="Arial"/>
        </w:rPr>
      </w:pPr>
    </w:p>
    <w:p w:rsidR="009823C8" w:rsidRPr="00066B98" w:rsidRDefault="009823C8" w:rsidP="009823C8">
      <w:pPr>
        <w:pStyle w:val="Heading2"/>
        <w:jc w:val="left"/>
        <w:rPr>
          <w:rFonts w:ascii="Calibri" w:hAnsi="Calibri" w:cs="Arial"/>
          <w:sz w:val="24"/>
          <w:u w:val="single"/>
        </w:rPr>
      </w:pPr>
    </w:p>
    <w:p w:rsidR="009823C8" w:rsidRPr="00066B98" w:rsidRDefault="009823C8" w:rsidP="009823C8">
      <w:pPr>
        <w:pStyle w:val="Heading2"/>
        <w:jc w:val="left"/>
        <w:rPr>
          <w:rFonts w:ascii="Calibri" w:hAnsi="Calibri" w:cs="Arial"/>
          <w:sz w:val="24"/>
          <w:u w:val="single"/>
        </w:rPr>
      </w:pPr>
    </w:p>
    <w:p w:rsidR="009823C8" w:rsidRPr="00066B98" w:rsidRDefault="009823C8" w:rsidP="009823C8">
      <w:pPr>
        <w:pStyle w:val="Heading2"/>
        <w:jc w:val="left"/>
        <w:rPr>
          <w:rFonts w:ascii="Calibri" w:hAnsi="Calibri" w:cs="Arial"/>
          <w:sz w:val="24"/>
          <w:u w:val="single"/>
        </w:rPr>
      </w:pPr>
    </w:p>
    <w:p w:rsidR="009823C8" w:rsidRPr="00066B98" w:rsidRDefault="009823C8" w:rsidP="009823C8">
      <w:pPr>
        <w:pStyle w:val="Heading2"/>
        <w:jc w:val="left"/>
        <w:rPr>
          <w:rFonts w:ascii="Calibri" w:hAnsi="Calibri" w:cs="Arial"/>
          <w:sz w:val="24"/>
          <w:u w:val="single"/>
        </w:rPr>
      </w:pPr>
    </w:p>
    <w:p w:rsidR="009823C8" w:rsidRPr="00066B98" w:rsidRDefault="009823C8" w:rsidP="009823C8">
      <w:pPr>
        <w:pStyle w:val="Heading2"/>
        <w:jc w:val="left"/>
        <w:rPr>
          <w:rFonts w:ascii="Calibri" w:hAnsi="Calibri" w:cs="Arial"/>
          <w:sz w:val="24"/>
          <w:u w:val="single"/>
        </w:rPr>
      </w:pPr>
    </w:p>
    <w:p w:rsidR="009823C8" w:rsidRPr="00066B98" w:rsidRDefault="009823C8" w:rsidP="009823C8">
      <w:pPr>
        <w:pStyle w:val="Heading2"/>
        <w:jc w:val="left"/>
        <w:rPr>
          <w:rFonts w:ascii="Calibri" w:hAnsi="Calibri" w:cs="Arial"/>
          <w:sz w:val="24"/>
          <w:u w:val="single"/>
        </w:rPr>
      </w:pPr>
    </w:p>
    <w:p w:rsidR="009823C8" w:rsidRPr="00C74B4E" w:rsidRDefault="009823C8" w:rsidP="009823C8">
      <w:pPr>
        <w:tabs>
          <w:tab w:val="left" w:pos="1260"/>
          <w:tab w:val="left" w:pos="3150"/>
        </w:tabs>
        <w:rPr>
          <w:rFonts w:ascii="Calibri" w:hAnsi="Calibri" w:cs="Arial"/>
          <w:b/>
          <w:bCs/>
          <w:caps/>
          <w:u w:val="single"/>
        </w:rPr>
      </w:pPr>
    </w:p>
    <w:p w:rsidR="009823C8" w:rsidRDefault="009823C8" w:rsidP="009823C8">
      <w:pPr>
        <w:tabs>
          <w:tab w:val="left" w:pos="1260"/>
          <w:tab w:val="left" w:pos="3150"/>
        </w:tabs>
        <w:rPr>
          <w:rFonts w:ascii="Calibri" w:hAnsi="Calibri" w:cs="Arial"/>
          <w:b/>
          <w:bCs/>
          <w:sz w:val="22"/>
          <w:szCs w:val="22"/>
        </w:rPr>
      </w:pPr>
    </w:p>
    <w:p w:rsidR="009823C8" w:rsidRDefault="009823C8" w:rsidP="009823C8">
      <w:pPr>
        <w:tabs>
          <w:tab w:val="left" w:pos="1260"/>
          <w:tab w:val="left" w:pos="3150"/>
        </w:tabs>
        <w:rPr>
          <w:rFonts w:ascii="Calibri" w:hAnsi="Calibri" w:cs="Arial"/>
          <w:b/>
          <w:bCs/>
        </w:rPr>
      </w:pPr>
    </w:p>
    <w:p w:rsidR="00297BAC" w:rsidRPr="00297BAC" w:rsidRDefault="00297BAC" w:rsidP="009823C8">
      <w:pPr>
        <w:tabs>
          <w:tab w:val="left" w:pos="1260"/>
          <w:tab w:val="left" w:pos="3150"/>
        </w:tabs>
        <w:rPr>
          <w:rFonts w:ascii="Calibri" w:hAnsi="Calibri" w:cs="Arial"/>
          <w:b/>
          <w:bCs/>
        </w:rPr>
      </w:pPr>
    </w:p>
    <w:p w:rsidR="009823C8" w:rsidRPr="00DC4F21" w:rsidRDefault="009823C8" w:rsidP="009823C8">
      <w:pPr>
        <w:tabs>
          <w:tab w:val="left" w:pos="1260"/>
        </w:tabs>
        <w:rPr>
          <w:rFonts w:ascii="Calibri" w:hAnsi="Calibri" w:cs="Arial"/>
          <w:b/>
          <w:bCs/>
          <w:sz w:val="22"/>
          <w:szCs w:val="22"/>
        </w:rPr>
      </w:pPr>
      <w:r w:rsidRPr="00DC4F21">
        <w:rPr>
          <w:rFonts w:ascii="Calibri" w:hAnsi="Calibri" w:cs="Arial"/>
          <w:b/>
          <w:u w:val="single"/>
        </w:rPr>
        <w:t>APPLICATION FORMAT</w:t>
      </w:r>
    </w:p>
    <w:p w:rsidR="009823C8" w:rsidRPr="00343F59" w:rsidRDefault="009823C8" w:rsidP="009823C8">
      <w:pPr>
        <w:pStyle w:val="EndnoteText"/>
        <w:numPr>
          <w:ilvl w:val="0"/>
          <w:numId w:val="3"/>
        </w:numPr>
        <w:rPr>
          <w:rStyle w:val="Document3"/>
          <w:rFonts w:ascii="Calibri" w:hAnsi="Calibri" w:cs="Arial"/>
          <w:szCs w:val="24"/>
        </w:rPr>
      </w:pPr>
      <w:r w:rsidRPr="00343F59">
        <w:rPr>
          <w:rStyle w:val="Document3"/>
          <w:rFonts w:ascii="Calibri" w:hAnsi="Calibri" w:cs="Arial"/>
          <w:szCs w:val="24"/>
        </w:rPr>
        <w:t>The total narrative (Parts II – V</w:t>
      </w:r>
      <w:r>
        <w:rPr>
          <w:rStyle w:val="Document3"/>
          <w:rFonts w:ascii="Calibri" w:hAnsi="Calibri" w:cs="Arial"/>
          <w:szCs w:val="24"/>
        </w:rPr>
        <w:t>II</w:t>
      </w:r>
      <w:r w:rsidRPr="00343F59">
        <w:rPr>
          <w:rStyle w:val="Document3"/>
          <w:rFonts w:ascii="Calibri" w:hAnsi="Calibri" w:cs="Arial"/>
          <w:szCs w:val="24"/>
        </w:rPr>
        <w:t xml:space="preserve">) of the application cannot exceed </w:t>
      </w:r>
      <w:r>
        <w:rPr>
          <w:rStyle w:val="Document3"/>
          <w:rFonts w:ascii="Calibri" w:hAnsi="Calibri" w:cs="Arial"/>
          <w:szCs w:val="24"/>
        </w:rPr>
        <w:t>10</w:t>
      </w:r>
      <w:r w:rsidRPr="00343F59">
        <w:rPr>
          <w:rStyle w:val="Document3"/>
          <w:rFonts w:ascii="Calibri" w:hAnsi="Calibri" w:cs="Arial"/>
          <w:szCs w:val="24"/>
        </w:rPr>
        <w:t xml:space="preserve"> pages.</w:t>
      </w:r>
    </w:p>
    <w:p w:rsidR="009823C8" w:rsidRPr="000E7D53" w:rsidRDefault="009823C8" w:rsidP="009823C8">
      <w:pPr>
        <w:numPr>
          <w:ilvl w:val="0"/>
          <w:numId w:val="3"/>
        </w:numPr>
        <w:tabs>
          <w:tab w:val="left" w:pos="-1440"/>
          <w:tab w:val="left" w:pos="-720"/>
          <w:tab w:val="left" w:pos="0"/>
          <w:tab w:val="left" w:pos="720"/>
          <w:tab w:val="left" w:pos="1440"/>
          <w:tab w:val="left" w:pos="2160"/>
          <w:tab w:val="left" w:pos="2880"/>
          <w:tab w:val="right" w:pos="6660"/>
          <w:tab w:val="right" w:pos="7920"/>
          <w:tab w:val="right" w:pos="9180"/>
          <w:tab w:val="left" w:pos="9630"/>
          <w:tab w:val="right" w:leader="dot" w:pos="10350"/>
          <w:tab w:val="left" w:pos="10800"/>
        </w:tabs>
        <w:suppressAutoHyphens/>
        <w:rPr>
          <w:rFonts w:ascii="Calibri" w:hAnsi="Calibri" w:cs="Arial"/>
        </w:rPr>
      </w:pPr>
      <w:r w:rsidRPr="00343F59">
        <w:rPr>
          <w:rFonts w:ascii="Calibri" w:hAnsi="Calibri" w:cs="Arial"/>
        </w:rPr>
        <w:t>All pages must be standard letter size, 8-1/2” x 11” using 12-point font and single-spaced.</w:t>
      </w:r>
    </w:p>
    <w:p w:rsidR="009823C8" w:rsidRPr="00343F59" w:rsidRDefault="009823C8" w:rsidP="009823C8">
      <w:pPr>
        <w:numPr>
          <w:ilvl w:val="0"/>
          <w:numId w:val="3"/>
        </w:numPr>
        <w:tabs>
          <w:tab w:val="left" w:pos="-1440"/>
          <w:tab w:val="left" w:pos="-720"/>
          <w:tab w:val="left" w:pos="0"/>
          <w:tab w:val="left" w:pos="720"/>
          <w:tab w:val="left" w:pos="1440"/>
          <w:tab w:val="left" w:pos="2160"/>
          <w:tab w:val="left" w:pos="2880"/>
          <w:tab w:val="right" w:pos="6660"/>
          <w:tab w:val="right" w:pos="7920"/>
          <w:tab w:val="right" w:pos="9180"/>
          <w:tab w:val="left" w:pos="9630"/>
          <w:tab w:val="right" w:leader="dot" w:pos="10350"/>
          <w:tab w:val="left" w:pos="10800"/>
        </w:tabs>
        <w:suppressAutoHyphens/>
        <w:rPr>
          <w:rFonts w:ascii="Calibri" w:hAnsi="Calibri" w:cs="Arial"/>
          <w:b/>
        </w:rPr>
      </w:pPr>
      <w:r w:rsidRPr="00343F59">
        <w:rPr>
          <w:rFonts w:ascii="Calibri" w:hAnsi="Calibri" w:cs="Arial"/>
        </w:rPr>
        <w:t>Use 1-inch margins.</w:t>
      </w:r>
    </w:p>
    <w:p w:rsidR="009823C8" w:rsidRPr="00343F59" w:rsidRDefault="009823C8" w:rsidP="009823C8">
      <w:pPr>
        <w:numPr>
          <w:ilvl w:val="0"/>
          <w:numId w:val="3"/>
        </w:numPr>
        <w:tabs>
          <w:tab w:val="left" w:pos="-1440"/>
          <w:tab w:val="left" w:pos="-720"/>
          <w:tab w:val="left" w:pos="0"/>
          <w:tab w:val="left" w:pos="720"/>
          <w:tab w:val="left" w:pos="1440"/>
          <w:tab w:val="left" w:pos="2160"/>
          <w:tab w:val="left" w:pos="2880"/>
          <w:tab w:val="right" w:pos="6660"/>
          <w:tab w:val="right" w:pos="7920"/>
          <w:tab w:val="right" w:pos="9180"/>
          <w:tab w:val="left" w:pos="9630"/>
          <w:tab w:val="right" w:leader="dot" w:pos="10350"/>
          <w:tab w:val="left" w:pos="10800"/>
        </w:tabs>
        <w:suppressAutoHyphens/>
        <w:rPr>
          <w:rFonts w:ascii="Calibri" w:hAnsi="Calibri" w:cs="Arial"/>
          <w:b/>
        </w:rPr>
      </w:pPr>
      <w:r w:rsidRPr="00343F59">
        <w:rPr>
          <w:rFonts w:ascii="Calibri" w:hAnsi="Calibri" w:cs="Arial"/>
        </w:rPr>
        <w:t>Number all pages.</w:t>
      </w:r>
    </w:p>
    <w:p w:rsidR="009823C8" w:rsidRPr="00343F59" w:rsidRDefault="009823C8" w:rsidP="009823C8">
      <w:pPr>
        <w:numPr>
          <w:ilvl w:val="0"/>
          <w:numId w:val="3"/>
        </w:numPr>
        <w:tabs>
          <w:tab w:val="left" w:pos="-1440"/>
          <w:tab w:val="left" w:pos="-720"/>
          <w:tab w:val="left" w:pos="0"/>
          <w:tab w:val="left" w:pos="720"/>
          <w:tab w:val="left" w:pos="1440"/>
          <w:tab w:val="left" w:pos="2160"/>
          <w:tab w:val="left" w:pos="2880"/>
          <w:tab w:val="right" w:pos="6660"/>
          <w:tab w:val="right" w:pos="7920"/>
          <w:tab w:val="right" w:pos="9180"/>
          <w:tab w:val="left" w:pos="9630"/>
          <w:tab w:val="right" w:leader="dot" w:pos="10350"/>
          <w:tab w:val="left" w:pos="10800"/>
        </w:tabs>
        <w:suppressAutoHyphens/>
        <w:rPr>
          <w:rFonts w:ascii="Calibri" w:hAnsi="Calibri" w:cs="Arial"/>
          <w:b/>
        </w:rPr>
      </w:pPr>
      <w:r w:rsidRPr="00343F59">
        <w:rPr>
          <w:rFonts w:ascii="Calibri" w:hAnsi="Calibri" w:cs="Arial"/>
        </w:rPr>
        <w:t>The signature page</w:t>
      </w:r>
      <w:r w:rsidR="00554295">
        <w:rPr>
          <w:rFonts w:ascii="Calibri" w:hAnsi="Calibri" w:cs="Arial"/>
        </w:rPr>
        <w:t xml:space="preserve"> can be scanned and include</w:t>
      </w:r>
      <w:r w:rsidRPr="00343F59">
        <w:rPr>
          <w:rFonts w:ascii="Calibri" w:hAnsi="Calibri" w:cs="Arial"/>
        </w:rPr>
        <w:t xml:space="preserve"> signatures of the lead organization/fiscal agent.</w:t>
      </w:r>
    </w:p>
    <w:p w:rsidR="009823C8" w:rsidRPr="00343F59" w:rsidRDefault="009823C8" w:rsidP="009823C8">
      <w:pPr>
        <w:numPr>
          <w:ilvl w:val="0"/>
          <w:numId w:val="3"/>
        </w:numPr>
        <w:tabs>
          <w:tab w:val="left" w:pos="-1440"/>
          <w:tab w:val="left" w:pos="-720"/>
          <w:tab w:val="left" w:pos="0"/>
          <w:tab w:val="left" w:pos="1440"/>
          <w:tab w:val="left" w:pos="2160"/>
          <w:tab w:val="left" w:pos="2880"/>
          <w:tab w:val="right" w:pos="6660"/>
          <w:tab w:val="right" w:pos="7920"/>
          <w:tab w:val="right" w:pos="9180"/>
          <w:tab w:val="left" w:pos="9630"/>
          <w:tab w:val="right" w:leader="dot" w:pos="10350"/>
          <w:tab w:val="left" w:pos="10800"/>
        </w:tabs>
        <w:suppressAutoHyphens/>
        <w:rPr>
          <w:rFonts w:ascii="Calibri" w:hAnsi="Calibri" w:cs="Arial"/>
        </w:rPr>
      </w:pPr>
      <w:r w:rsidRPr="00343F59">
        <w:rPr>
          <w:rFonts w:ascii="Calibri" w:hAnsi="Calibri" w:cs="Arial"/>
        </w:rPr>
        <w:t xml:space="preserve">Successful applicants will be required to submit disclosure and assurance pages with signatures.  </w:t>
      </w:r>
    </w:p>
    <w:p w:rsidR="009823C8" w:rsidRPr="00297BAC" w:rsidRDefault="009823C8" w:rsidP="009823C8">
      <w:pPr>
        <w:tabs>
          <w:tab w:val="left" w:pos="-1440"/>
          <w:tab w:val="left" w:pos="-720"/>
          <w:tab w:val="left" w:pos="0"/>
          <w:tab w:val="left" w:pos="1440"/>
          <w:tab w:val="left" w:pos="2160"/>
          <w:tab w:val="left" w:pos="2880"/>
          <w:tab w:val="right" w:pos="6660"/>
          <w:tab w:val="right" w:pos="7920"/>
          <w:tab w:val="right" w:pos="9180"/>
          <w:tab w:val="left" w:pos="9630"/>
          <w:tab w:val="right" w:leader="dot" w:pos="10350"/>
          <w:tab w:val="left" w:pos="10800"/>
        </w:tabs>
        <w:suppressAutoHyphens/>
        <w:ind w:left="720"/>
        <w:rPr>
          <w:rFonts w:ascii="Calibri" w:hAnsi="Calibri" w:cs="Arial"/>
          <w:b/>
        </w:rPr>
      </w:pPr>
    </w:p>
    <w:p w:rsidR="009823C8" w:rsidRPr="00C74B4E" w:rsidRDefault="009823C8" w:rsidP="009823C8">
      <w:pPr>
        <w:pStyle w:val="Heading2"/>
        <w:jc w:val="left"/>
        <w:rPr>
          <w:rFonts w:ascii="Calibri" w:hAnsi="Calibri" w:cs="Arial"/>
          <w:i/>
          <w:sz w:val="24"/>
          <w:u w:val="single"/>
        </w:rPr>
      </w:pPr>
      <w:r w:rsidRPr="00E7493E">
        <w:rPr>
          <w:rFonts w:ascii="Calibri" w:hAnsi="Calibri" w:cs="Arial"/>
          <w:sz w:val="24"/>
          <w:u w:val="single"/>
        </w:rPr>
        <w:t>Required Elements</w:t>
      </w:r>
    </w:p>
    <w:p w:rsidR="009823C8" w:rsidRPr="00A95F4A" w:rsidRDefault="009823C8" w:rsidP="009823C8">
      <w:pPr>
        <w:tabs>
          <w:tab w:val="left" w:pos="1260"/>
        </w:tabs>
        <w:rPr>
          <w:rFonts w:ascii="Calibri" w:hAnsi="Calibri" w:cs="Arial"/>
          <w:sz w:val="8"/>
          <w:szCs w:val="8"/>
        </w:rPr>
      </w:pPr>
    </w:p>
    <w:p w:rsidR="009823C8" w:rsidRPr="001479A2" w:rsidRDefault="009823C8" w:rsidP="009823C8">
      <w:pPr>
        <w:tabs>
          <w:tab w:val="left" w:pos="1260"/>
        </w:tabs>
        <w:rPr>
          <w:rFonts w:ascii="Calibri" w:hAnsi="Calibri" w:cs="Arial"/>
          <w:b/>
        </w:rPr>
      </w:pPr>
      <w:r w:rsidRPr="001479A2">
        <w:rPr>
          <w:rFonts w:ascii="Calibri" w:hAnsi="Calibri" w:cs="Arial"/>
        </w:rPr>
        <w:t xml:space="preserve">The format outlined below </w:t>
      </w:r>
      <w:r w:rsidRPr="001479A2">
        <w:rPr>
          <w:rFonts w:ascii="Calibri" w:hAnsi="Calibri" w:cs="Arial"/>
          <w:b/>
          <w:u w:val="single"/>
        </w:rPr>
        <w:t>must be followed</w:t>
      </w:r>
      <w:r w:rsidRPr="001479A2">
        <w:rPr>
          <w:rFonts w:ascii="Calibri" w:hAnsi="Calibri" w:cs="Arial"/>
        </w:rPr>
        <w:t xml:space="preserve"> in order to assure consistent application of the evaluation criteria</w:t>
      </w:r>
      <w:r>
        <w:rPr>
          <w:rFonts w:ascii="Calibri" w:hAnsi="Calibri" w:cs="Arial"/>
        </w:rPr>
        <w:t xml:space="preserve">. </w:t>
      </w:r>
      <w:r w:rsidRPr="001479A2">
        <w:rPr>
          <w:rFonts w:ascii="Calibri" w:hAnsi="Calibri" w:cs="Arial"/>
        </w:rPr>
        <w:t xml:space="preserve"> </w:t>
      </w:r>
      <w:r w:rsidRPr="00DA7A42">
        <w:rPr>
          <w:rFonts w:ascii="Calibri" w:hAnsi="Calibri" w:cs="Arial"/>
          <w:b/>
          <w:u w:val="single"/>
        </w:rPr>
        <w:t>See evaluation rubric for specific selection criteria</w:t>
      </w:r>
      <w:r>
        <w:rPr>
          <w:rFonts w:ascii="Calibri" w:hAnsi="Calibri" w:cs="Arial"/>
          <w:b/>
          <w:u w:val="single"/>
        </w:rPr>
        <w:t xml:space="preserve"> needed in Parts II – VII</w:t>
      </w:r>
      <w:r w:rsidRPr="001479A2">
        <w:rPr>
          <w:rFonts w:ascii="Calibri" w:hAnsi="Calibri" w:cs="Arial"/>
          <w:b/>
        </w:rPr>
        <w:t xml:space="preserve"> </w:t>
      </w:r>
      <w:r w:rsidRPr="00DA7A42">
        <w:rPr>
          <w:rFonts w:ascii="Calibri" w:hAnsi="Calibri" w:cs="Arial"/>
          <w:b/>
        </w:rPr>
        <w:t>(pages</w:t>
      </w:r>
      <w:r>
        <w:rPr>
          <w:rFonts w:ascii="Calibri" w:hAnsi="Calibri" w:cs="Arial"/>
        </w:rPr>
        <w:t xml:space="preserve"> </w:t>
      </w:r>
      <w:r w:rsidRPr="00F95B54">
        <w:rPr>
          <w:rFonts w:ascii="Calibri" w:hAnsi="Calibri" w:cs="Arial"/>
          <w:b/>
        </w:rPr>
        <w:t>13 – 16</w:t>
      </w:r>
      <w:r>
        <w:rPr>
          <w:rFonts w:ascii="Calibri" w:hAnsi="Calibri" w:cs="Arial"/>
          <w:b/>
        </w:rPr>
        <w:t>)</w:t>
      </w:r>
      <w:r w:rsidRPr="001479A2">
        <w:rPr>
          <w:rFonts w:ascii="Calibri" w:hAnsi="Calibri" w:cs="Arial"/>
          <w:b/>
        </w:rPr>
        <w:t>.</w:t>
      </w:r>
    </w:p>
    <w:p w:rsidR="009823C8" w:rsidRPr="001479A2" w:rsidRDefault="009823C8" w:rsidP="009823C8">
      <w:pPr>
        <w:tabs>
          <w:tab w:val="left" w:pos="1260"/>
        </w:tabs>
        <w:rPr>
          <w:rFonts w:ascii="Calibri" w:hAnsi="Calibri" w:cs="Arial"/>
          <w:b/>
        </w:rPr>
      </w:pPr>
      <w:r w:rsidRPr="001479A2">
        <w:rPr>
          <w:rFonts w:ascii="Calibri" w:hAnsi="Calibri" w:cs="Arial"/>
          <w:b/>
        </w:rPr>
        <w:t xml:space="preserve"> </w:t>
      </w:r>
    </w:p>
    <w:p w:rsidR="009823C8" w:rsidRPr="001479A2" w:rsidRDefault="009823C8" w:rsidP="009823C8">
      <w:pPr>
        <w:tabs>
          <w:tab w:val="left" w:pos="1260"/>
          <w:tab w:val="left" w:pos="3150"/>
        </w:tabs>
        <w:ind w:left="360"/>
        <w:rPr>
          <w:rFonts w:ascii="Calibri" w:hAnsi="Calibri" w:cs="Arial"/>
          <w:b/>
          <w:bCs/>
        </w:rPr>
      </w:pPr>
      <w:r w:rsidRPr="001479A2">
        <w:rPr>
          <w:rFonts w:ascii="Calibri" w:hAnsi="Calibri" w:cs="Arial"/>
          <w:b/>
          <w:bCs/>
        </w:rPr>
        <w:tab/>
        <w:t>Part I:</w:t>
      </w:r>
      <w:r w:rsidRPr="001479A2">
        <w:rPr>
          <w:rFonts w:ascii="Calibri" w:hAnsi="Calibri" w:cs="Arial"/>
          <w:b/>
          <w:bCs/>
        </w:rPr>
        <w:tab/>
        <w:t>Proposal Introduction (not scored)</w:t>
      </w:r>
    </w:p>
    <w:p w:rsidR="009823C8" w:rsidRPr="001479A2" w:rsidRDefault="009823C8" w:rsidP="009823C8">
      <w:pPr>
        <w:tabs>
          <w:tab w:val="left" w:pos="1260"/>
          <w:tab w:val="left" w:pos="3150"/>
        </w:tabs>
        <w:ind w:left="360"/>
        <w:rPr>
          <w:rFonts w:ascii="Calibri" w:hAnsi="Calibri" w:cs="Arial"/>
        </w:rPr>
      </w:pPr>
      <w:r w:rsidRPr="001479A2">
        <w:rPr>
          <w:rFonts w:ascii="Calibri" w:hAnsi="Calibri" w:cs="Arial"/>
        </w:rPr>
        <w:tab/>
      </w:r>
      <w:r w:rsidRPr="001479A2">
        <w:rPr>
          <w:rFonts w:ascii="Calibri" w:hAnsi="Calibri" w:cs="Arial"/>
        </w:rPr>
        <w:tab/>
        <w:t>Cover Page</w:t>
      </w:r>
    </w:p>
    <w:p w:rsidR="009823C8" w:rsidRPr="001479A2" w:rsidRDefault="009823C8" w:rsidP="00C84FCB">
      <w:pPr>
        <w:tabs>
          <w:tab w:val="left" w:pos="1260"/>
          <w:tab w:val="left" w:pos="3150"/>
        </w:tabs>
        <w:ind w:left="360"/>
        <w:rPr>
          <w:rFonts w:ascii="Calibri" w:hAnsi="Calibri" w:cs="Arial"/>
        </w:rPr>
      </w:pPr>
      <w:r w:rsidRPr="001479A2">
        <w:rPr>
          <w:rFonts w:ascii="Calibri" w:hAnsi="Calibri" w:cs="Arial"/>
        </w:rPr>
        <w:tab/>
      </w:r>
      <w:r w:rsidRPr="001479A2">
        <w:rPr>
          <w:rFonts w:ascii="Calibri" w:hAnsi="Calibri" w:cs="Arial"/>
        </w:rPr>
        <w:tab/>
        <w:t xml:space="preserve">Certification </w:t>
      </w:r>
      <w:r>
        <w:rPr>
          <w:rFonts w:ascii="Calibri" w:hAnsi="Calibri" w:cs="Arial"/>
        </w:rPr>
        <w:t xml:space="preserve">and Assurances </w:t>
      </w:r>
      <w:r w:rsidRPr="001479A2">
        <w:rPr>
          <w:rFonts w:ascii="Calibri" w:hAnsi="Calibri" w:cs="Arial"/>
        </w:rPr>
        <w:t>Form</w:t>
      </w:r>
    </w:p>
    <w:p w:rsidR="009823C8" w:rsidRPr="001479A2" w:rsidRDefault="009823C8" w:rsidP="009823C8">
      <w:pPr>
        <w:tabs>
          <w:tab w:val="left" w:pos="1260"/>
          <w:tab w:val="left" w:pos="3150"/>
        </w:tabs>
        <w:ind w:left="360"/>
        <w:rPr>
          <w:rFonts w:ascii="Calibri" w:hAnsi="Calibri" w:cs="Arial"/>
        </w:rPr>
      </w:pPr>
      <w:r w:rsidRPr="001479A2">
        <w:rPr>
          <w:rFonts w:ascii="Calibri" w:hAnsi="Calibri" w:cs="Arial"/>
        </w:rPr>
        <w:tab/>
      </w:r>
      <w:r w:rsidRPr="001479A2">
        <w:rPr>
          <w:rFonts w:ascii="Calibri" w:hAnsi="Calibri" w:cs="Arial"/>
        </w:rPr>
        <w:tab/>
      </w:r>
      <w:r>
        <w:rPr>
          <w:rFonts w:ascii="Calibri" w:hAnsi="Calibri" w:cs="Arial"/>
        </w:rPr>
        <w:t>Executive Summary</w:t>
      </w:r>
      <w:r w:rsidRPr="001479A2">
        <w:rPr>
          <w:rFonts w:ascii="Calibri" w:hAnsi="Calibri" w:cs="Arial"/>
        </w:rPr>
        <w:t xml:space="preserve"> </w:t>
      </w:r>
      <w:r w:rsidRPr="001479A2">
        <w:rPr>
          <w:rFonts w:ascii="Calibri" w:hAnsi="Calibri" w:cs="Arial"/>
          <w:b/>
          <w:i/>
        </w:rPr>
        <w:t>(no more than 1 page)</w:t>
      </w:r>
    </w:p>
    <w:p w:rsidR="009823C8" w:rsidRPr="001479A2" w:rsidRDefault="009823C8" w:rsidP="009823C8">
      <w:pPr>
        <w:tabs>
          <w:tab w:val="left" w:pos="1260"/>
          <w:tab w:val="left" w:pos="3150"/>
        </w:tabs>
        <w:ind w:left="360"/>
        <w:rPr>
          <w:rFonts w:ascii="Calibri" w:hAnsi="Calibri" w:cs="Arial"/>
        </w:rPr>
      </w:pPr>
      <w:r w:rsidRPr="001479A2">
        <w:rPr>
          <w:rFonts w:ascii="Calibri" w:hAnsi="Calibri" w:cs="Arial"/>
        </w:rPr>
        <w:tab/>
      </w:r>
      <w:r w:rsidRPr="001479A2">
        <w:rPr>
          <w:rFonts w:ascii="Calibri" w:hAnsi="Calibri" w:cs="Arial"/>
        </w:rPr>
        <w:tab/>
        <w:t>Table of Contents</w:t>
      </w:r>
    </w:p>
    <w:p w:rsidR="009823C8" w:rsidRPr="001479A2" w:rsidRDefault="009823C8" w:rsidP="009823C8">
      <w:pPr>
        <w:tabs>
          <w:tab w:val="left" w:pos="1260"/>
          <w:tab w:val="left" w:pos="3150"/>
        </w:tabs>
        <w:ind w:left="360"/>
        <w:rPr>
          <w:rFonts w:ascii="Calibri" w:hAnsi="Calibri" w:cs="Arial"/>
          <w:sz w:val="12"/>
          <w:szCs w:val="12"/>
        </w:rPr>
      </w:pPr>
    </w:p>
    <w:p w:rsidR="009823C8" w:rsidRPr="001479A2" w:rsidRDefault="009823C8" w:rsidP="009823C8">
      <w:pPr>
        <w:tabs>
          <w:tab w:val="left" w:pos="1260"/>
          <w:tab w:val="left" w:pos="3150"/>
        </w:tabs>
        <w:rPr>
          <w:rFonts w:ascii="Calibri" w:hAnsi="Calibri" w:cs="Arial"/>
          <w:b/>
          <w:bCs/>
        </w:rPr>
      </w:pPr>
      <w:r>
        <w:rPr>
          <w:rFonts w:ascii="Calibri" w:hAnsi="Calibri" w:cs="Arial"/>
          <w:b/>
          <w:bCs/>
        </w:rPr>
        <w:tab/>
        <w:t>Part II:</w:t>
      </w:r>
      <w:r>
        <w:rPr>
          <w:rFonts w:ascii="Calibri" w:hAnsi="Calibri" w:cs="Arial"/>
          <w:b/>
          <w:bCs/>
        </w:rPr>
        <w:tab/>
        <w:t xml:space="preserve">Current Status of </w:t>
      </w:r>
      <w:r w:rsidR="00C84FCB">
        <w:rPr>
          <w:rFonts w:ascii="Calibri" w:hAnsi="Calibri" w:cs="Arial"/>
          <w:b/>
          <w:bCs/>
        </w:rPr>
        <w:t xml:space="preserve">Comprehensive </w:t>
      </w:r>
      <w:r>
        <w:rPr>
          <w:rFonts w:ascii="Calibri" w:hAnsi="Calibri" w:cs="Arial"/>
          <w:b/>
          <w:bCs/>
        </w:rPr>
        <w:t>Health Education Program</w:t>
      </w:r>
    </w:p>
    <w:p w:rsidR="009823C8" w:rsidRPr="001479A2" w:rsidRDefault="009823C8" w:rsidP="009823C8">
      <w:pPr>
        <w:tabs>
          <w:tab w:val="left" w:pos="1260"/>
          <w:tab w:val="left" w:pos="3150"/>
        </w:tabs>
        <w:ind w:left="360"/>
        <w:rPr>
          <w:rFonts w:ascii="Calibri" w:hAnsi="Calibri" w:cs="Arial"/>
          <w:b/>
          <w:bCs/>
        </w:rPr>
      </w:pPr>
      <w:r w:rsidRPr="001479A2">
        <w:rPr>
          <w:rFonts w:ascii="Calibri" w:hAnsi="Calibri" w:cs="Arial"/>
          <w:b/>
          <w:bCs/>
        </w:rPr>
        <w:tab/>
        <w:t>P</w:t>
      </w:r>
      <w:r>
        <w:rPr>
          <w:rFonts w:ascii="Calibri" w:hAnsi="Calibri" w:cs="Arial"/>
          <w:b/>
          <w:bCs/>
        </w:rPr>
        <w:t>art III:</w:t>
      </w:r>
      <w:r>
        <w:rPr>
          <w:rFonts w:ascii="Calibri" w:hAnsi="Calibri" w:cs="Arial"/>
          <w:b/>
          <w:bCs/>
        </w:rPr>
        <w:tab/>
        <w:t>Program Objectives</w:t>
      </w:r>
    </w:p>
    <w:p w:rsidR="009823C8" w:rsidRPr="001479A2" w:rsidRDefault="009823C8" w:rsidP="009823C8">
      <w:pPr>
        <w:tabs>
          <w:tab w:val="left" w:pos="1260"/>
          <w:tab w:val="left" w:pos="3150"/>
        </w:tabs>
        <w:ind w:left="360"/>
        <w:rPr>
          <w:rFonts w:ascii="Calibri" w:hAnsi="Calibri" w:cs="Arial"/>
          <w:b/>
          <w:bCs/>
        </w:rPr>
      </w:pPr>
      <w:r w:rsidRPr="001479A2">
        <w:rPr>
          <w:rFonts w:ascii="Calibri" w:hAnsi="Calibri" w:cs="Arial"/>
          <w:b/>
          <w:bCs/>
        </w:rPr>
        <w:tab/>
        <w:t>Part IV:</w:t>
      </w:r>
      <w:r w:rsidRPr="001479A2">
        <w:rPr>
          <w:rFonts w:ascii="Calibri" w:hAnsi="Calibri" w:cs="Arial"/>
          <w:b/>
          <w:bCs/>
        </w:rPr>
        <w:tab/>
      </w:r>
      <w:r>
        <w:rPr>
          <w:rFonts w:ascii="Calibri" w:hAnsi="Calibri" w:cs="Arial"/>
          <w:b/>
          <w:bCs/>
        </w:rPr>
        <w:t>Health Advisory Council</w:t>
      </w:r>
    </w:p>
    <w:p w:rsidR="009823C8" w:rsidRDefault="009823C8" w:rsidP="009823C8">
      <w:pPr>
        <w:tabs>
          <w:tab w:val="left" w:pos="1260"/>
          <w:tab w:val="left" w:pos="3150"/>
        </w:tabs>
        <w:ind w:left="360"/>
        <w:rPr>
          <w:rFonts w:ascii="Calibri" w:hAnsi="Calibri" w:cs="Arial"/>
          <w:b/>
          <w:bCs/>
        </w:rPr>
      </w:pPr>
      <w:r w:rsidRPr="001479A2">
        <w:rPr>
          <w:rFonts w:ascii="Calibri" w:hAnsi="Calibri" w:cs="Arial"/>
          <w:b/>
          <w:bCs/>
        </w:rPr>
        <w:tab/>
      </w:r>
      <w:r>
        <w:rPr>
          <w:rFonts w:ascii="Calibri" w:hAnsi="Calibri" w:cs="Arial"/>
          <w:b/>
          <w:bCs/>
        </w:rPr>
        <w:t>Part V</w:t>
      </w:r>
      <w:r w:rsidRPr="001479A2">
        <w:rPr>
          <w:rFonts w:ascii="Calibri" w:hAnsi="Calibri" w:cs="Arial"/>
          <w:b/>
          <w:bCs/>
        </w:rPr>
        <w:t xml:space="preserve">: </w:t>
      </w:r>
      <w:r w:rsidRPr="001479A2">
        <w:rPr>
          <w:rFonts w:ascii="Calibri" w:hAnsi="Calibri" w:cs="Arial"/>
          <w:b/>
          <w:bCs/>
        </w:rPr>
        <w:tab/>
      </w:r>
      <w:r>
        <w:rPr>
          <w:rFonts w:ascii="Calibri" w:hAnsi="Calibri" w:cs="Arial"/>
          <w:b/>
          <w:bCs/>
        </w:rPr>
        <w:t>Evaluation Plan</w:t>
      </w:r>
    </w:p>
    <w:p w:rsidR="009823C8" w:rsidRDefault="009823C8" w:rsidP="009823C8">
      <w:pPr>
        <w:tabs>
          <w:tab w:val="left" w:pos="1260"/>
          <w:tab w:val="left" w:pos="3150"/>
        </w:tabs>
        <w:ind w:left="360"/>
        <w:rPr>
          <w:rFonts w:ascii="Calibri" w:hAnsi="Calibri" w:cs="Arial"/>
          <w:b/>
          <w:bCs/>
        </w:rPr>
      </w:pPr>
      <w:r>
        <w:rPr>
          <w:rFonts w:ascii="Calibri" w:hAnsi="Calibri" w:cs="Arial"/>
          <w:b/>
          <w:bCs/>
        </w:rPr>
        <w:tab/>
        <w:t xml:space="preserve">Part VI: </w:t>
      </w:r>
      <w:r>
        <w:rPr>
          <w:rFonts w:ascii="Calibri" w:hAnsi="Calibri" w:cs="Arial"/>
          <w:b/>
          <w:bCs/>
        </w:rPr>
        <w:tab/>
        <w:t>Superintendent/BOCES Director Commitment</w:t>
      </w:r>
    </w:p>
    <w:p w:rsidR="009823C8" w:rsidRPr="003D58FE" w:rsidRDefault="009823C8" w:rsidP="009823C8">
      <w:pPr>
        <w:tabs>
          <w:tab w:val="left" w:pos="1260"/>
          <w:tab w:val="left" w:pos="3150"/>
        </w:tabs>
        <w:ind w:left="360"/>
        <w:rPr>
          <w:rFonts w:ascii="Calibri" w:hAnsi="Calibri" w:cs="Arial"/>
          <w:bCs/>
        </w:rPr>
      </w:pPr>
      <w:r>
        <w:rPr>
          <w:rFonts w:ascii="Calibri" w:hAnsi="Calibri" w:cs="Arial"/>
          <w:b/>
          <w:bCs/>
        </w:rPr>
        <w:tab/>
        <w:t>Part VII:</w:t>
      </w:r>
      <w:r>
        <w:rPr>
          <w:rFonts w:ascii="Calibri" w:hAnsi="Calibri" w:cs="Arial"/>
          <w:b/>
          <w:bCs/>
        </w:rPr>
        <w:tab/>
      </w:r>
      <w:r w:rsidRPr="001479A2">
        <w:rPr>
          <w:rFonts w:ascii="Calibri" w:hAnsi="Calibri" w:cs="Arial"/>
          <w:b/>
          <w:bCs/>
        </w:rPr>
        <w:t xml:space="preserve">Electronic Budget </w:t>
      </w:r>
      <w:r w:rsidRPr="001479A2">
        <w:rPr>
          <w:rFonts w:ascii="Calibri" w:hAnsi="Calibri" w:cs="Arial"/>
          <w:bCs/>
          <w:i/>
        </w:rPr>
        <w:t>(no</w:t>
      </w:r>
      <w:r>
        <w:rPr>
          <w:rFonts w:ascii="Calibri" w:hAnsi="Calibri" w:cs="Arial"/>
          <w:bCs/>
          <w:i/>
        </w:rPr>
        <w:t>t</w:t>
      </w:r>
      <w:r w:rsidRPr="001479A2">
        <w:rPr>
          <w:rFonts w:ascii="Calibri" w:hAnsi="Calibri" w:cs="Arial"/>
          <w:bCs/>
          <w:i/>
        </w:rPr>
        <w:t xml:space="preserve"> included in </w:t>
      </w:r>
      <w:r>
        <w:rPr>
          <w:rFonts w:ascii="Calibri" w:hAnsi="Calibri" w:cs="Arial"/>
          <w:bCs/>
          <w:i/>
        </w:rPr>
        <w:t>10</w:t>
      </w:r>
      <w:r w:rsidRPr="001479A2">
        <w:rPr>
          <w:rFonts w:ascii="Calibri" w:hAnsi="Calibri" w:cs="Arial"/>
          <w:bCs/>
          <w:i/>
        </w:rPr>
        <w:t xml:space="preserve"> page limit)</w:t>
      </w:r>
      <w:r w:rsidRPr="001479A2">
        <w:rPr>
          <w:rFonts w:ascii="Calibri" w:hAnsi="Calibri" w:cs="Arial"/>
          <w:b/>
          <w:bCs/>
        </w:rPr>
        <w:tab/>
      </w:r>
    </w:p>
    <w:p w:rsidR="009823C8" w:rsidRPr="007209DC" w:rsidRDefault="009823C8" w:rsidP="009823C8">
      <w:pPr>
        <w:shd w:val="solid" w:color="auto" w:fill="auto"/>
        <w:tabs>
          <w:tab w:val="right" w:pos="10170"/>
        </w:tabs>
        <w:rPr>
          <w:rFonts w:ascii="Calibri" w:hAnsi="Calibri" w:cs="Arial"/>
          <w:b/>
          <w:bCs/>
          <w:sz w:val="28"/>
          <w:szCs w:val="28"/>
        </w:rPr>
      </w:pPr>
      <w:r w:rsidRPr="007209DC">
        <w:rPr>
          <w:rFonts w:ascii="Calibri" w:hAnsi="Calibri" w:cs="Arial"/>
          <w:b/>
          <w:sz w:val="28"/>
          <w:szCs w:val="28"/>
        </w:rPr>
        <w:lastRenderedPageBreak/>
        <w:t>Budget Instructions</w:t>
      </w:r>
      <w:r>
        <w:rPr>
          <w:rFonts w:ascii="Calibri" w:hAnsi="Calibri" w:cs="Arial"/>
          <w:b/>
          <w:sz w:val="28"/>
          <w:szCs w:val="28"/>
        </w:rPr>
        <w:t xml:space="preserve"> </w:t>
      </w:r>
      <w:r w:rsidRPr="007209DC">
        <w:rPr>
          <w:rFonts w:ascii="Calibri" w:hAnsi="Calibri" w:cs="Arial"/>
          <w:b/>
          <w:sz w:val="28"/>
          <w:szCs w:val="28"/>
        </w:rPr>
        <w:t>and Budget Form</w:t>
      </w:r>
      <w:r w:rsidRPr="007209DC">
        <w:rPr>
          <w:rFonts w:ascii="Calibri" w:hAnsi="Calibri" w:cs="Arial"/>
          <w:b/>
          <w:sz w:val="28"/>
          <w:szCs w:val="28"/>
        </w:rPr>
        <w:tab/>
      </w:r>
    </w:p>
    <w:p w:rsidR="009823C8" w:rsidRPr="007209DC" w:rsidRDefault="009823C8" w:rsidP="009823C8">
      <w:pPr>
        <w:jc w:val="both"/>
        <w:rPr>
          <w:rFonts w:ascii="Calibri" w:hAnsi="Calibri" w:cs="Arial"/>
          <w:sz w:val="16"/>
          <w:szCs w:val="16"/>
        </w:rPr>
      </w:pPr>
    </w:p>
    <w:p w:rsidR="009823C8" w:rsidRPr="007209DC" w:rsidRDefault="009823C8" w:rsidP="009823C8">
      <w:pPr>
        <w:rPr>
          <w:rFonts w:ascii="Calibri" w:hAnsi="Calibri" w:cs="Arial"/>
        </w:rPr>
      </w:pPr>
      <w:r>
        <w:rPr>
          <w:rFonts w:ascii="Calibri" w:hAnsi="Calibri" w:cs="Arial"/>
        </w:rPr>
        <w:t>Complete</w:t>
      </w:r>
      <w:r w:rsidRPr="007209DC">
        <w:rPr>
          <w:rFonts w:ascii="Calibri" w:hAnsi="Calibri" w:cs="Arial"/>
        </w:rPr>
        <w:t xml:space="preserve"> the prop</w:t>
      </w:r>
      <w:r>
        <w:rPr>
          <w:rFonts w:ascii="Calibri" w:hAnsi="Calibri" w:cs="Arial"/>
        </w:rPr>
        <w:t xml:space="preserve">osed budget and budget narrative at: </w:t>
      </w:r>
      <w:hyperlink r:id="rId18" w:history="1">
        <w:r w:rsidRPr="00066B98">
          <w:rPr>
            <w:rStyle w:val="Hyperlink"/>
            <w:rFonts w:ascii="Calibri" w:hAnsi="Calibri"/>
          </w:rPr>
          <w:t>http://www.cde.state.co.us/HealthAndWellness/HS_ComprehensiveHealthEducation.htm</w:t>
        </w:r>
      </w:hyperlink>
      <w:r w:rsidRPr="00F95B54">
        <w:rPr>
          <w:rFonts w:ascii="Calibri" w:hAnsi="Calibri" w:cs="Arial"/>
        </w:rPr>
        <w:t>.</w:t>
      </w:r>
      <w:r>
        <w:rPr>
          <w:rFonts w:ascii="Calibri" w:hAnsi="Calibri" w:cs="Arial"/>
        </w:rPr>
        <w:t xml:space="preserve"> </w:t>
      </w:r>
    </w:p>
    <w:p w:rsidR="009823C8" w:rsidRPr="007209DC" w:rsidRDefault="009823C8" w:rsidP="009823C8">
      <w:pPr>
        <w:jc w:val="both"/>
        <w:rPr>
          <w:rFonts w:ascii="Calibri" w:hAnsi="Calibri" w:cs="Arial"/>
          <w:sz w:val="16"/>
          <w:szCs w:val="16"/>
        </w:rPr>
      </w:pPr>
    </w:p>
    <w:p w:rsidR="009823C8" w:rsidRPr="007209DC" w:rsidRDefault="009823C8" w:rsidP="009823C8">
      <w:pPr>
        <w:jc w:val="both"/>
        <w:rPr>
          <w:rFonts w:ascii="Calibri" w:hAnsi="Calibri" w:cs="Arial"/>
        </w:rPr>
      </w:pPr>
      <w:r w:rsidRPr="007209DC">
        <w:rPr>
          <w:rFonts w:ascii="Calibri" w:hAnsi="Calibri" w:cs="Arial"/>
        </w:rPr>
        <w:t>When the applications have been reviewed, final grant amounts will be determined and a more detailed budget may be required.  The final budget will comply with the application review comments and the proposed budget.  Please remember that no grant funds can be obligated or spent until a final budget has been received and approved by CDE.</w:t>
      </w:r>
    </w:p>
    <w:p w:rsidR="009823C8" w:rsidRPr="007209DC" w:rsidRDefault="009823C8" w:rsidP="009823C8">
      <w:pPr>
        <w:pStyle w:val="Technical4"/>
        <w:tabs>
          <w:tab w:val="clear" w:pos="-720"/>
        </w:tabs>
        <w:suppressAutoHyphens w:val="0"/>
        <w:rPr>
          <w:rFonts w:ascii="Calibri" w:hAnsi="Calibri" w:cs="Arial"/>
          <w:b w:val="0"/>
          <w:sz w:val="16"/>
          <w:szCs w:val="16"/>
        </w:rPr>
      </w:pPr>
    </w:p>
    <w:p w:rsidR="009823C8" w:rsidRPr="007209DC" w:rsidRDefault="009823C8" w:rsidP="009823C8">
      <w:pPr>
        <w:rPr>
          <w:rFonts w:ascii="Calibri" w:hAnsi="Calibri" w:cs="Arial"/>
        </w:rPr>
      </w:pPr>
      <w:r w:rsidRPr="007209DC">
        <w:rPr>
          <w:rFonts w:ascii="Calibri" w:hAnsi="Calibri" w:cs="Arial"/>
        </w:rPr>
        <w:t>Examples of the types of expenses that may be included in each object category are listed below for guidance only. Your budget narrative should provide enough detail so that the appropriate object category can be confirmed.</w:t>
      </w:r>
    </w:p>
    <w:p w:rsidR="009823C8" w:rsidRPr="007209DC" w:rsidRDefault="009823C8" w:rsidP="009823C8">
      <w:pPr>
        <w:rPr>
          <w:rFonts w:ascii="Calibri" w:hAnsi="Calibri" w:cs="Arial"/>
          <w:sz w:val="16"/>
          <w:szCs w:val="16"/>
        </w:rPr>
      </w:pPr>
    </w:p>
    <w:p w:rsidR="009823C8" w:rsidRPr="007209DC" w:rsidRDefault="009823C8" w:rsidP="009823C8">
      <w:pPr>
        <w:rPr>
          <w:rFonts w:ascii="Calibri" w:hAnsi="Calibri" w:cs="Arial"/>
        </w:rPr>
      </w:pPr>
      <w:r w:rsidRPr="007209DC">
        <w:rPr>
          <w:rFonts w:ascii="Calibri" w:hAnsi="Calibri" w:cs="Arial"/>
          <w:b/>
          <w:u w:val="single"/>
        </w:rPr>
        <w:t>Support Program.</w:t>
      </w:r>
      <w:r w:rsidRPr="007209DC">
        <w:rPr>
          <w:rFonts w:ascii="Calibri" w:hAnsi="Calibri" w:cs="Arial"/>
        </w:rPr>
        <w:t xml:space="preserve">  Support service programs are those activities which facilitate and enhance instruction.  Support services include school-based and general administrative functions and centralized operations for the benefit of students, instructional staff, other staff, and the community.</w:t>
      </w:r>
    </w:p>
    <w:p w:rsidR="009823C8" w:rsidRPr="007209DC" w:rsidRDefault="009823C8" w:rsidP="009823C8">
      <w:pPr>
        <w:rPr>
          <w:rFonts w:ascii="Calibri" w:hAnsi="Calibri" w:cs="Arial"/>
          <w:sz w:val="16"/>
          <w:szCs w:val="16"/>
        </w:rPr>
      </w:pPr>
    </w:p>
    <w:p w:rsidR="009823C8" w:rsidRPr="007209DC" w:rsidRDefault="009823C8" w:rsidP="009823C8">
      <w:pPr>
        <w:rPr>
          <w:rFonts w:ascii="Calibri" w:hAnsi="Calibri" w:cs="Arial"/>
        </w:rPr>
      </w:pPr>
      <w:r>
        <w:rPr>
          <w:rFonts w:ascii="Calibri" w:hAnsi="Calibri" w:cs="Arial"/>
          <w:b/>
        </w:rPr>
        <w:t xml:space="preserve">(100) </w:t>
      </w:r>
      <w:r w:rsidRPr="007209DC">
        <w:rPr>
          <w:rFonts w:ascii="Calibri" w:hAnsi="Calibri" w:cs="Arial"/>
          <w:b/>
        </w:rPr>
        <w:t>Salaries</w:t>
      </w:r>
      <w:r w:rsidRPr="007209DC">
        <w:rPr>
          <w:rFonts w:ascii="Calibri" w:hAnsi="Calibri" w:cs="Arial"/>
        </w:rPr>
        <w:t xml:space="preserve"> - Amounts paid for personal services for both permanent and temporary employees, including personnel substituting for those in permanent positions.  This includes gross salary for personal services rendered while on the payroll of the school district/agency/organization.</w:t>
      </w:r>
    </w:p>
    <w:p w:rsidR="009823C8" w:rsidRPr="007209DC" w:rsidRDefault="009823C8" w:rsidP="009823C8">
      <w:pPr>
        <w:rPr>
          <w:rFonts w:ascii="Calibri" w:hAnsi="Calibri" w:cs="Arial"/>
          <w:sz w:val="16"/>
          <w:szCs w:val="16"/>
        </w:rPr>
      </w:pPr>
    </w:p>
    <w:p w:rsidR="009823C8" w:rsidRPr="007209DC" w:rsidRDefault="009823C8" w:rsidP="009823C8">
      <w:pPr>
        <w:rPr>
          <w:rFonts w:ascii="Calibri" w:hAnsi="Calibri" w:cs="Arial"/>
        </w:rPr>
      </w:pPr>
      <w:r w:rsidRPr="000A137F">
        <w:rPr>
          <w:rFonts w:ascii="Calibri" w:hAnsi="Calibri" w:cs="Arial"/>
          <w:b/>
        </w:rPr>
        <w:t>(</w:t>
      </w:r>
      <w:r>
        <w:rPr>
          <w:rFonts w:ascii="Calibri" w:hAnsi="Calibri" w:cs="Arial"/>
          <w:b/>
        </w:rPr>
        <w:t xml:space="preserve">200) </w:t>
      </w:r>
      <w:r w:rsidRPr="007209DC">
        <w:rPr>
          <w:rFonts w:ascii="Calibri" w:hAnsi="Calibri" w:cs="Arial"/>
          <w:b/>
        </w:rPr>
        <w:t>Employee Benefits</w:t>
      </w:r>
      <w:r w:rsidRPr="007209DC">
        <w:rPr>
          <w:rFonts w:ascii="Calibri" w:hAnsi="Calibri" w:cs="Arial"/>
        </w:rPr>
        <w:t xml:space="preserve"> - Amounts paid on behalf of employees; generally those amounts are not included in the gross salary, but are in addition to that amount.   Such payments are fringe benefit payments and, while not pai</w:t>
      </w:r>
      <w:r>
        <w:rPr>
          <w:rFonts w:ascii="Calibri" w:hAnsi="Calibri" w:cs="Arial"/>
        </w:rPr>
        <w:t>d directly to employees, never the l</w:t>
      </w:r>
      <w:r w:rsidRPr="007209DC">
        <w:rPr>
          <w:rFonts w:ascii="Calibri" w:hAnsi="Calibri" w:cs="Arial"/>
        </w:rPr>
        <w:t>ess are part of the cost of personal services.   Workers’ compensation premiums should not be charged here, but rather to object (0500 other purchased services).</w:t>
      </w:r>
    </w:p>
    <w:p w:rsidR="009823C8" w:rsidRPr="007209DC" w:rsidRDefault="009823C8" w:rsidP="009823C8">
      <w:pPr>
        <w:rPr>
          <w:rFonts w:ascii="Calibri" w:hAnsi="Calibri" w:cs="Arial"/>
          <w:sz w:val="16"/>
          <w:szCs w:val="16"/>
        </w:rPr>
      </w:pPr>
      <w:r w:rsidRPr="007209DC">
        <w:rPr>
          <w:rFonts w:ascii="Calibri" w:hAnsi="Calibri" w:cs="Arial"/>
          <w:sz w:val="22"/>
        </w:rPr>
        <w:t xml:space="preserve"> </w:t>
      </w:r>
    </w:p>
    <w:p w:rsidR="009823C8" w:rsidRPr="007209DC" w:rsidRDefault="009823C8" w:rsidP="009823C8">
      <w:pPr>
        <w:rPr>
          <w:rFonts w:ascii="Calibri" w:hAnsi="Calibri" w:cs="Arial"/>
        </w:rPr>
      </w:pPr>
      <w:r>
        <w:rPr>
          <w:rFonts w:ascii="Calibri" w:hAnsi="Calibri" w:cs="Arial"/>
          <w:b/>
        </w:rPr>
        <w:t xml:space="preserve">(300) </w:t>
      </w:r>
      <w:r w:rsidRPr="007209DC">
        <w:rPr>
          <w:rFonts w:ascii="Calibri" w:hAnsi="Calibri" w:cs="Arial"/>
          <w:b/>
        </w:rPr>
        <w:t>Purchased Professional and Technical Services</w:t>
      </w:r>
      <w:r w:rsidRPr="007209DC">
        <w:rPr>
          <w:rFonts w:ascii="Calibri" w:hAnsi="Calibri" w:cs="Arial"/>
        </w:rPr>
        <w:t xml:space="preserve"> –</w:t>
      </w:r>
      <w:r w:rsidR="009C1736">
        <w:rPr>
          <w:rFonts w:ascii="Calibri" w:hAnsi="Calibri" w:cs="Arial"/>
        </w:rPr>
        <w:t xml:space="preserve"> Services which by their nature, </w:t>
      </w:r>
      <w:r w:rsidRPr="007209DC">
        <w:rPr>
          <w:rFonts w:ascii="Calibri" w:hAnsi="Calibri" w:cs="Arial"/>
        </w:rPr>
        <w:t>can be performed only by persons or firms with specialized skills and knowledge.  While a product may or may not result from the transaction, the primary reason for the purchase is the service provided.   Included are the services of auditors, consultants, teachers, etc.</w:t>
      </w:r>
    </w:p>
    <w:p w:rsidR="009823C8" w:rsidRPr="007209DC" w:rsidRDefault="009823C8" w:rsidP="009823C8">
      <w:pPr>
        <w:rPr>
          <w:rFonts w:ascii="Calibri" w:hAnsi="Calibri" w:cs="Arial"/>
          <w:sz w:val="16"/>
          <w:szCs w:val="16"/>
        </w:rPr>
      </w:pPr>
    </w:p>
    <w:p w:rsidR="009823C8" w:rsidRPr="007209DC" w:rsidRDefault="009823C8" w:rsidP="009823C8">
      <w:pPr>
        <w:rPr>
          <w:rFonts w:ascii="Calibri" w:hAnsi="Calibri" w:cs="Arial"/>
        </w:rPr>
      </w:pPr>
      <w:r>
        <w:rPr>
          <w:rFonts w:ascii="Calibri" w:hAnsi="Calibri" w:cs="Arial"/>
          <w:b/>
        </w:rPr>
        <w:t xml:space="preserve">(500) </w:t>
      </w:r>
      <w:r w:rsidRPr="007209DC">
        <w:rPr>
          <w:rFonts w:ascii="Calibri" w:hAnsi="Calibri" w:cs="Arial"/>
          <w:b/>
        </w:rPr>
        <w:t>Other Purchased Services</w:t>
      </w:r>
      <w:r w:rsidRPr="007209DC">
        <w:rPr>
          <w:rFonts w:ascii="Calibri" w:hAnsi="Calibri" w:cs="Arial"/>
        </w:rPr>
        <w:t xml:space="preserve"> – Amounts paid for services rendered by organizations or personnel not on the payroll of the district (separate from Professional and Technical Services or Property Services).  While a product may or may not result from the transaction, the primary reason for the purchase is the service provided. </w:t>
      </w:r>
    </w:p>
    <w:p w:rsidR="009823C8" w:rsidRPr="007209DC" w:rsidRDefault="009823C8" w:rsidP="009823C8">
      <w:pPr>
        <w:rPr>
          <w:rFonts w:ascii="Calibri" w:hAnsi="Calibri" w:cs="Arial"/>
          <w:sz w:val="16"/>
          <w:szCs w:val="16"/>
        </w:rPr>
      </w:pPr>
    </w:p>
    <w:p w:rsidR="009823C8" w:rsidRPr="007209DC" w:rsidRDefault="009823C8" w:rsidP="009823C8">
      <w:pPr>
        <w:rPr>
          <w:rFonts w:ascii="Calibri" w:hAnsi="Calibri" w:cs="Arial"/>
        </w:rPr>
      </w:pPr>
      <w:r w:rsidRPr="007209DC">
        <w:rPr>
          <w:rFonts w:ascii="Calibri" w:hAnsi="Calibri" w:cs="Arial"/>
          <w:b/>
        </w:rPr>
        <w:t>(600) Supplies</w:t>
      </w:r>
      <w:r w:rsidRPr="007209DC">
        <w:rPr>
          <w:rFonts w:ascii="Calibri" w:hAnsi="Calibri" w:cs="Arial"/>
        </w:rPr>
        <w:t xml:space="preserve"> – Amounts paid for items that are consumed, worn out, or deteriorated through use; or items that lose their identity through fabrication or incorporation into different or more complex units or substances.  Items that do not contribute to a district’s fixed assets, as evaluated by the district’s fixed assets policy, may be coded as supply items, or may be coded as Non-Capital Equipment.  Items that contribute to a district’s fixed assets must be coded as equipment.  All computers must be entered as equipment.  Include all supplies, food, books and periodicals, and electronic media materials here.</w:t>
      </w:r>
    </w:p>
    <w:p w:rsidR="009823C8" w:rsidRPr="007209DC" w:rsidRDefault="009823C8" w:rsidP="009823C8">
      <w:pPr>
        <w:rPr>
          <w:rFonts w:ascii="Calibri" w:hAnsi="Calibri" w:cs="Arial"/>
          <w:sz w:val="16"/>
          <w:szCs w:val="16"/>
        </w:rPr>
      </w:pPr>
    </w:p>
    <w:p w:rsidR="009823C8" w:rsidRPr="007209DC" w:rsidRDefault="009823C8" w:rsidP="009823C8">
      <w:pPr>
        <w:rPr>
          <w:rFonts w:ascii="Calibri" w:hAnsi="Calibri" w:cs="Arial"/>
        </w:rPr>
      </w:pPr>
      <w:r w:rsidRPr="007209DC">
        <w:rPr>
          <w:rFonts w:ascii="Calibri" w:hAnsi="Calibri" w:cs="Arial"/>
          <w:b/>
        </w:rPr>
        <w:t>(800) Other Expenses</w:t>
      </w:r>
      <w:r w:rsidRPr="007209DC">
        <w:rPr>
          <w:rFonts w:ascii="Calibri" w:hAnsi="Calibri" w:cs="Arial"/>
        </w:rPr>
        <w:t xml:space="preserve"> – Amounts paid for good</w:t>
      </w:r>
      <w:r>
        <w:rPr>
          <w:rFonts w:ascii="Calibri" w:hAnsi="Calibri" w:cs="Arial"/>
        </w:rPr>
        <w:t>s</w:t>
      </w:r>
      <w:r w:rsidRPr="007209DC">
        <w:rPr>
          <w:rFonts w:ascii="Calibri" w:hAnsi="Calibri" w:cs="Arial"/>
        </w:rPr>
        <w:t xml:space="preserve"> and services not otherwise classified above.  Some </w:t>
      </w:r>
      <w:r w:rsidR="009C1736">
        <w:rPr>
          <w:rFonts w:ascii="Calibri" w:hAnsi="Calibri" w:cs="Arial"/>
        </w:rPr>
        <w:t>e</w:t>
      </w:r>
      <w:r w:rsidRPr="007209DC">
        <w:rPr>
          <w:rFonts w:ascii="Calibri" w:hAnsi="Calibri" w:cs="Arial"/>
        </w:rPr>
        <w:t xml:space="preserve">xpenditures may cross object category lines.  For example, professional development and evaluation </w:t>
      </w:r>
      <w:r w:rsidRPr="007209DC">
        <w:rPr>
          <w:rFonts w:ascii="Calibri" w:hAnsi="Calibri" w:cs="Arial"/>
        </w:rPr>
        <w:lastRenderedPageBreak/>
        <w:t>may include salaries, purchased services (printing) and supplies/materials. The budget narrative should identify these elements so that a total cost of the activity can be determined.</w:t>
      </w:r>
    </w:p>
    <w:p w:rsidR="009823C8" w:rsidRPr="007209DC" w:rsidRDefault="009823C8" w:rsidP="009823C8">
      <w:pPr>
        <w:rPr>
          <w:rFonts w:ascii="Calibri" w:hAnsi="Calibri" w:cs="Arial"/>
          <w:sz w:val="22"/>
        </w:rPr>
      </w:pPr>
    </w:p>
    <w:p w:rsidR="009823C8" w:rsidRPr="007209DC" w:rsidRDefault="009823C8" w:rsidP="009823C8">
      <w:pPr>
        <w:rPr>
          <w:rFonts w:ascii="Calibri" w:hAnsi="Calibri" w:cs="Arial"/>
        </w:rPr>
      </w:pPr>
      <w:r w:rsidRPr="007209DC">
        <w:rPr>
          <w:rFonts w:ascii="Calibri" w:hAnsi="Calibri" w:cs="Arial"/>
          <w:b/>
        </w:rPr>
        <w:t>Indirect Costs</w:t>
      </w:r>
      <w:r w:rsidRPr="007209DC">
        <w:rPr>
          <w:rFonts w:ascii="Calibri" w:hAnsi="Calibri" w:cs="Arial"/>
        </w:rPr>
        <w:t xml:space="preserve"> – Indirect costs are those elements of costs necessary in the provision of a service which are of such nature that they cannot be readily or accurately identified with the specific service. </w:t>
      </w:r>
    </w:p>
    <w:p w:rsidR="009823C8" w:rsidRPr="007209DC" w:rsidRDefault="009823C8" w:rsidP="009823C8">
      <w:pPr>
        <w:rPr>
          <w:rFonts w:ascii="Calibri" w:hAnsi="Calibri" w:cs="Arial"/>
          <w:sz w:val="16"/>
          <w:szCs w:val="16"/>
        </w:rPr>
      </w:pPr>
    </w:p>
    <w:p w:rsidR="009823C8" w:rsidRDefault="009823C8" w:rsidP="009823C8">
      <w:pPr>
        <w:rPr>
          <w:rFonts w:ascii="Calibri" w:hAnsi="Calibri" w:cs="Arial"/>
        </w:rPr>
        <w:sectPr w:rsidR="009823C8" w:rsidSect="009823C8">
          <w:pgSz w:w="12240" w:h="15840"/>
          <w:pgMar w:top="1152" w:right="720" w:bottom="1152" w:left="1152" w:header="720" w:footer="720" w:gutter="0"/>
          <w:cols w:space="720"/>
          <w:docGrid w:linePitch="360"/>
        </w:sectPr>
      </w:pPr>
      <w:r w:rsidRPr="007209DC">
        <w:rPr>
          <w:rFonts w:ascii="Calibri" w:hAnsi="Calibri" w:cs="Arial"/>
          <w:b/>
          <w:i/>
          <w:u w:val="single"/>
        </w:rPr>
        <w:t>School Districts Only:</w:t>
      </w:r>
      <w:r w:rsidRPr="007209DC">
        <w:rPr>
          <w:rFonts w:ascii="Calibri" w:hAnsi="Calibri" w:cs="Arial"/>
        </w:rPr>
        <w:t xml:space="preserve">   School districts may budget indirect costs only if they are designated as the fiscal agent.   The indirect cost rate used varies by district.  Your district budget office should provide this rate to you, or you may access it by going to CDE’s web page and linking to School Finance.</w:t>
      </w:r>
    </w:p>
    <w:p w:rsidR="009823C8" w:rsidRDefault="009823C8" w:rsidP="009823C8">
      <w:pPr>
        <w:rPr>
          <w:rFonts w:ascii="Calibri" w:hAnsi="Calibri" w:cs="Arial"/>
        </w:rPr>
      </w:pPr>
    </w:p>
    <w:p w:rsidR="009823C8" w:rsidRDefault="009823C8" w:rsidP="00433429">
      <w:pPr>
        <w:pStyle w:val="BodyText2"/>
        <w:tabs>
          <w:tab w:val="clear" w:pos="-1440"/>
          <w:tab w:val="clear" w:pos="-720"/>
          <w:tab w:val="clear" w:pos="0"/>
          <w:tab w:val="clear" w:pos="720"/>
          <w:tab w:val="clear" w:pos="1440"/>
          <w:tab w:val="clear" w:pos="6660"/>
          <w:tab w:val="clear" w:pos="7920"/>
          <w:tab w:val="clear" w:pos="9180"/>
          <w:tab w:val="clear" w:pos="9630"/>
          <w:tab w:val="clear" w:pos="10350"/>
          <w:tab w:val="clear" w:pos="10800"/>
        </w:tabs>
        <w:suppressAutoHyphens w:val="0"/>
        <w:ind w:right="288"/>
        <w:jc w:val="center"/>
        <w:rPr>
          <w:rFonts w:ascii="Arial" w:hAnsi="Arial" w:cs="Arial"/>
          <w:b/>
          <w:bCs/>
          <w:sz w:val="28"/>
          <w:szCs w:val="28"/>
        </w:rPr>
      </w:pPr>
      <w:r>
        <w:rPr>
          <w:rFonts w:ascii="Arial" w:hAnsi="Arial" w:cs="Arial"/>
          <w:b/>
          <w:bCs/>
          <w:sz w:val="28"/>
          <w:szCs w:val="28"/>
        </w:rPr>
        <w:t>Colorado Comprehensive Health Education Act of 1990</w:t>
      </w:r>
    </w:p>
    <w:p w:rsidR="009823C8" w:rsidRDefault="009823C8" w:rsidP="00433429">
      <w:pPr>
        <w:pStyle w:val="BodyText2"/>
        <w:tabs>
          <w:tab w:val="clear" w:pos="-1440"/>
          <w:tab w:val="clear" w:pos="-720"/>
          <w:tab w:val="clear" w:pos="0"/>
          <w:tab w:val="clear" w:pos="720"/>
          <w:tab w:val="clear" w:pos="1440"/>
          <w:tab w:val="clear" w:pos="6660"/>
          <w:tab w:val="clear" w:pos="7920"/>
          <w:tab w:val="clear" w:pos="9180"/>
          <w:tab w:val="clear" w:pos="9630"/>
          <w:tab w:val="clear" w:pos="10350"/>
          <w:tab w:val="clear" w:pos="10800"/>
        </w:tabs>
        <w:suppressAutoHyphens w:val="0"/>
        <w:ind w:right="288"/>
        <w:jc w:val="center"/>
        <w:rPr>
          <w:rFonts w:ascii="Arial" w:hAnsi="Arial" w:cs="Arial"/>
          <w:b/>
          <w:bCs/>
          <w:sz w:val="28"/>
          <w:szCs w:val="28"/>
        </w:rPr>
      </w:pPr>
      <w:r>
        <w:rPr>
          <w:rFonts w:ascii="Arial" w:hAnsi="Arial" w:cs="Arial"/>
          <w:b/>
          <w:bCs/>
          <w:sz w:val="28"/>
          <w:szCs w:val="28"/>
        </w:rPr>
        <w:t>201</w:t>
      </w:r>
      <w:r w:rsidR="00DA3FF7">
        <w:rPr>
          <w:rFonts w:ascii="Arial" w:hAnsi="Arial" w:cs="Arial"/>
          <w:b/>
          <w:bCs/>
          <w:sz w:val="28"/>
          <w:szCs w:val="28"/>
        </w:rPr>
        <w:t>3</w:t>
      </w:r>
      <w:r>
        <w:rPr>
          <w:rFonts w:ascii="Arial" w:hAnsi="Arial" w:cs="Arial"/>
          <w:b/>
          <w:bCs/>
          <w:sz w:val="28"/>
          <w:szCs w:val="28"/>
        </w:rPr>
        <w:t>-201</w:t>
      </w:r>
      <w:r w:rsidR="002D333F">
        <w:rPr>
          <w:rFonts w:ascii="Arial" w:hAnsi="Arial" w:cs="Arial"/>
          <w:b/>
          <w:bCs/>
          <w:sz w:val="28"/>
          <w:szCs w:val="28"/>
        </w:rPr>
        <w:t>6</w:t>
      </w:r>
    </w:p>
    <w:p w:rsidR="009823C8" w:rsidRDefault="009823C8" w:rsidP="009823C8">
      <w:pPr>
        <w:rPr>
          <w:rFonts w:ascii="Calibri" w:hAnsi="Calibri" w:cs="Arial"/>
        </w:rPr>
      </w:pPr>
    </w:p>
    <w:p w:rsidR="009823C8" w:rsidRPr="007209DC" w:rsidRDefault="009823C8" w:rsidP="009823C8">
      <w:pPr>
        <w:rPr>
          <w:rFonts w:ascii="Calibri" w:hAnsi="Calibri" w:cs="Arial"/>
        </w:rPr>
      </w:pPr>
    </w:p>
    <w:tbl>
      <w:tblPr>
        <w:tblW w:w="10278"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520"/>
        <w:gridCol w:w="409"/>
        <w:gridCol w:w="1840"/>
        <w:gridCol w:w="254"/>
        <w:gridCol w:w="17"/>
        <w:gridCol w:w="51"/>
        <w:gridCol w:w="173"/>
        <w:gridCol w:w="2263"/>
        <w:gridCol w:w="2751"/>
      </w:tblGrid>
      <w:tr w:rsidR="009823C8" w:rsidRPr="00857DCE">
        <w:trPr>
          <w:trHeight w:val="440"/>
          <w:jc w:val="center"/>
        </w:trPr>
        <w:tc>
          <w:tcPr>
            <w:tcW w:w="10278" w:type="dxa"/>
            <w:gridSpan w:val="9"/>
            <w:tcBorders>
              <w:top w:val="single" w:sz="6" w:space="0" w:color="000000"/>
              <w:bottom w:val="single" w:sz="6" w:space="0" w:color="000000"/>
            </w:tcBorders>
            <w:shd w:val="clear" w:color="auto" w:fill="000000"/>
            <w:vAlign w:val="bottom"/>
          </w:tcPr>
          <w:p w:rsidR="009823C8" w:rsidRPr="00857DCE" w:rsidRDefault="009823C8" w:rsidP="009823C8">
            <w:pPr>
              <w:pStyle w:val="Default"/>
              <w:rPr>
                <w:rFonts w:ascii="Calibri" w:hAnsi="Calibri" w:cs="Arial"/>
                <w:b/>
                <w:caps/>
                <w:color w:val="FFFFFF"/>
                <w:sz w:val="28"/>
                <w:szCs w:val="28"/>
              </w:rPr>
            </w:pPr>
          </w:p>
          <w:p w:rsidR="009823C8" w:rsidRPr="00857DCE" w:rsidRDefault="009823C8" w:rsidP="009823C8">
            <w:pPr>
              <w:pStyle w:val="Default"/>
              <w:rPr>
                <w:rFonts w:ascii="Calibri" w:hAnsi="Calibri" w:cs="Arial"/>
                <w:b/>
                <w:color w:val="FFFFFF"/>
                <w:sz w:val="28"/>
                <w:szCs w:val="28"/>
              </w:rPr>
            </w:pPr>
            <w:r w:rsidRPr="00857DCE">
              <w:rPr>
                <w:rFonts w:ascii="Calibri" w:hAnsi="Calibri" w:cs="Arial"/>
                <w:b/>
                <w:caps/>
                <w:color w:val="FFFFFF"/>
                <w:sz w:val="28"/>
                <w:szCs w:val="28"/>
              </w:rPr>
              <w:t>Part I: Cover Page</w:t>
            </w:r>
            <w:r w:rsidRPr="00857DCE">
              <w:rPr>
                <w:rFonts w:ascii="Calibri" w:hAnsi="Calibri" w:cs="Arial"/>
                <w:b/>
                <w:color w:val="FFFFFF"/>
                <w:sz w:val="28"/>
                <w:szCs w:val="28"/>
              </w:rPr>
              <w:t xml:space="preserve"> </w:t>
            </w:r>
            <w:r w:rsidRPr="00857DCE">
              <w:rPr>
                <w:rFonts w:ascii="Calibri" w:hAnsi="Calibri" w:cs="Arial"/>
                <w:i/>
                <w:color w:val="FFFFFF"/>
                <w:sz w:val="28"/>
                <w:szCs w:val="28"/>
              </w:rPr>
              <w:t>(Complete and attach as the first page of proposal)</w:t>
            </w:r>
          </w:p>
        </w:tc>
      </w:tr>
      <w:tr w:rsidR="009823C8" w:rsidRPr="00857DCE">
        <w:trPr>
          <w:trHeight w:val="345"/>
          <w:jc w:val="center"/>
        </w:trPr>
        <w:tc>
          <w:tcPr>
            <w:tcW w:w="5023" w:type="dxa"/>
            <w:gridSpan w:val="4"/>
            <w:tcBorders>
              <w:top w:val="single" w:sz="6" w:space="0" w:color="000000"/>
              <w:bottom w:val="single" w:sz="6" w:space="0" w:color="000000"/>
              <w:right w:val="single" w:sz="6" w:space="0" w:color="000000"/>
            </w:tcBorders>
            <w:shd w:val="clear" w:color="auto" w:fill="E0E0E0"/>
            <w:vAlign w:val="bottom"/>
          </w:tcPr>
          <w:p w:rsidR="009823C8" w:rsidRPr="00857DCE" w:rsidRDefault="009823C8" w:rsidP="009823C8">
            <w:pPr>
              <w:pStyle w:val="Default"/>
              <w:rPr>
                <w:rFonts w:ascii="Calibri" w:hAnsi="Calibri" w:cs="Arial"/>
                <w:b/>
              </w:rPr>
            </w:pPr>
            <w:r w:rsidRPr="00857DCE">
              <w:rPr>
                <w:rFonts w:ascii="Calibri" w:hAnsi="Calibri" w:cs="Arial"/>
                <w:b/>
              </w:rPr>
              <w:t>Name of Lead Local Education Agency (LEA)/Organization:</w:t>
            </w:r>
            <w:r w:rsidRPr="00857DCE">
              <w:rPr>
                <w:rFonts w:ascii="Calibri" w:hAnsi="Calibri" w:cs="Arial"/>
                <w:b/>
                <w:color w:val="0000CC"/>
              </w:rPr>
              <w:t xml:space="preserve">  </w:t>
            </w:r>
          </w:p>
        </w:tc>
        <w:tc>
          <w:tcPr>
            <w:tcW w:w="5255" w:type="dxa"/>
            <w:gridSpan w:val="5"/>
            <w:tcBorders>
              <w:top w:val="single" w:sz="6" w:space="0" w:color="000000"/>
              <w:left w:val="single" w:sz="6" w:space="0" w:color="000000"/>
              <w:bottom w:val="single" w:sz="6" w:space="0" w:color="000000"/>
              <w:right w:val="single" w:sz="6" w:space="0" w:color="000000"/>
            </w:tcBorders>
            <w:shd w:val="clear" w:color="auto" w:fill="auto"/>
            <w:vAlign w:val="bottom"/>
          </w:tcPr>
          <w:p w:rsidR="009823C8" w:rsidRPr="00857DCE" w:rsidRDefault="009823C8" w:rsidP="009823C8">
            <w:pPr>
              <w:pStyle w:val="Default"/>
              <w:rPr>
                <w:rFonts w:ascii="Calibri" w:hAnsi="Calibri" w:cs="Arial"/>
                <w:b/>
              </w:rPr>
            </w:pPr>
          </w:p>
        </w:tc>
      </w:tr>
      <w:tr w:rsidR="009823C8" w:rsidRPr="00857DCE">
        <w:trPr>
          <w:trHeight w:val="345"/>
          <w:jc w:val="center"/>
        </w:trPr>
        <w:tc>
          <w:tcPr>
            <w:tcW w:w="10278" w:type="dxa"/>
            <w:gridSpan w:val="9"/>
            <w:tcBorders>
              <w:top w:val="single" w:sz="6" w:space="0" w:color="000000"/>
              <w:bottom w:val="single" w:sz="6" w:space="0" w:color="000000"/>
            </w:tcBorders>
            <w:vAlign w:val="bottom"/>
          </w:tcPr>
          <w:p w:rsidR="009823C8" w:rsidRPr="00857DCE" w:rsidRDefault="009823C8" w:rsidP="009823C8">
            <w:pPr>
              <w:pStyle w:val="Default"/>
              <w:rPr>
                <w:rFonts w:ascii="Calibri" w:hAnsi="Calibri" w:cs="Arial"/>
              </w:rPr>
            </w:pPr>
            <w:r w:rsidRPr="00857DCE">
              <w:rPr>
                <w:rFonts w:ascii="Calibri" w:hAnsi="Calibri" w:cs="Arial"/>
              </w:rPr>
              <w:t xml:space="preserve">Mailing Address: </w:t>
            </w:r>
          </w:p>
        </w:tc>
      </w:tr>
      <w:tr w:rsidR="009823C8" w:rsidRPr="00857DCE">
        <w:trPr>
          <w:trHeight w:val="327"/>
          <w:jc w:val="center"/>
        </w:trPr>
        <w:tc>
          <w:tcPr>
            <w:tcW w:w="10278" w:type="dxa"/>
            <w:gridSpan w:val="9"/>
            <w:tcBorders>
              <w:top w:val="single" w:sz="6" w:space="0" w:color="000000"/>
              <w:bottom w:val="double" w:sz="4" w:space="0" w:color="auto"/>
            </w:tcBorders>
            <w:vAlign w:val="bottom"/>
          </w:tcPr>
          <w:p w:rsidR="009823C8" w:rsidRPr="00857DCE" w:rsidRDefault="009823C8" w:rsidP="009823C8">
            <w:pPr>
              <w:pStyle w:val="Default"/>
              <w:rPr>
                <w:rFonts w:ascii="Calibri" w:hAnsi="Calibri" w:cs="Arial"/>
                <w:b/>
              </w:rPr>
            </w:pPr>
          </w:p>
        </w:tc>
      </w:tr>
      <w:tr w:rsidR="009823C8" w:rsidRPr="00857DCE">
        <w:trPr>
          <w:trHeight w:val="327"/>
          <w:jc w:val="center"/>
        </w:trPr>
        <w:tc>
          <w:tcPr>
            <w:tcW w:w="4769" w:type="dxa"/>
            <w:gridSpan w:val="3"/>
            <w:tcBorders>
              <w:top w:val="double" w:sz="4" w:space="0" w:color="auto"/>
              <w:bottom w:val="single" w:sz="6" w:space="0" w:color="000000"/>
              <w:right w:val="single" w:sz="6" w:space="0" w:color="000000"/>
            </w:tcBorders>
            <w:shd w:val="clear" w:color="auto" w:fill="E0E0E0"/>
            <w:vAlign w:val="bottom"/>
          </w:tcPr>
          <w:p w:rsidR="009823C8" w:rsidRPr="00857DCE" w:rsidRDefault="009823C8" w:rsidP="009823C8">
            <w:pPr>
              <w:pStyle w:val="Default"/>
              <w:rPr>
                <w:rFonts w:ascii="Calibri" w:hAnsi="Calibri" w:cs="Arial"/>
                <w:b/>
              </w:rPr>
            </w:pPr>
            <w:r w:rsidRPr="00857DCE">
              <w:rPr>
                <w:rFonts w:ascii="Calibri" w:hAnsi="Calibri" w:cs="Arial"/>
                <w:b/>
              </w:rPr>
              <w:t xml:space="preserve">Authorized Representative: </w:t>
            </w:r>
          </w:p>
        </w:tc>
        <w:tc>
          <w:tcPr>
            <w:tcW w:w="5509" w:type="dxa"/>
            <w:gridSpan w:val="6"/>
            <w:tcBorders>
              <w:top w:val="double" w:sz="4" w:space="0" w:color="auto"/>
              <w:left w:val="single" w:sz="6" w:space="0" w:color="000000"/>
              <w:bottom w:val="single" w:sz="6" w:space="0" w:color="000000"/>
            </w:tcBorders>
            <w:shd w:val="clear" w:color="auto" w:fill="FFFFFF"/>
            <w:vAlign w:val="bottom"/>
          </w:tcPr>
          <w:p w:rsidR="009823C8" w:rsidRPr="00857DCE" w:rsidRDefault="009823C8" w:rsidP="009823C8">
            <w:pPr>
              <w:pStyle w:val="Default"/>
              <w:rPr>
                <w:rFonts w:ascii="Calibri" w:hAnsi="Calibri" w:cs="Arial"/>
                <w:b/>
              </w:rPr>
            </w:pPr>
          </w:p>
        </w:tc>
      </w:tr>
      <w:tr w:rsidR="009823C8" w:rsidRPr="00857DCE">
        <w:trPr>
          <w:trHeight w:val="345"/>
          <w:jc w:val="center"/>
        </w:trPr>
        <w:tc>
          <w:tcPr>
            <w:tcW w:w="5264" w:type="dxa"/>
            <w:gridSpan w:val="7"/>
            <w:tcBorders>
              <w:top w:val="single" w:sz="6" w:space="0" w:color="000000"/>
              <w:bottom w:val="single" w:sz="6" w:space="0" w:color="000000"/>
              <w:right w:val="single" w:sz="6" w:space="0" w:color="000000"/>
            </w:tcBorders>
            <w:vAlign w:val="bottom"/>
          </w:tcPr>
          <w:p w:rsidR="009823C8" w:rsidRPr="00857DCE" w:rsidRDefault="009823C8" w:rsidP="009823C8">
            <w:pPr>
              <w:pStyle w:val="Default"/>
              <w:rPr>
                <w:rFonts w:ascii="Calibri" w:hAnsi="Calibri" w:cs="Arial"/>
              </w:rPr>
            </w:pPr>
            <w:r w:rsidRPr="00857DCE">
              <w:rPr>
                <w:rFonts w:ascii="Calibri" w:hAnsi="Calibri" w:cs="Arial"/>
              </w:rPr>
              <w:t xml:space="preserve">Telephone: </w:t>
            </w:r>
          </w:p>
        </w:tc>
        <w:tc>
          <w:tcPr>
            <w:tcW w:w="5014" w:type="dxa"/>
            <w:gridSpan w:val="2"/>
            <w:tcBorders>
              <w:top w:val="single" w:sz="6" w:space="0" w:color="000000"/>
              <w:left w:val="single" w:sz="6" w:space="0" w:color="000000"/>
              <w:bottom w:val="single" w:sz="6" w:space="0" w:color="000000"/>
            </w:tcBorders>
            <w:vAlign w:val="bottom"/>
          </w:tcPr>
          <w:p w:rsidR="009823C8" w:rsidRPr="00857DCE" w:rsidRDefault="009823C8" w:rsidP="009823C8">
            <w:pPr>
              <w:pStyle w:val="Default"/>
              <w:rPr>
                <w:rFonts w:ascii="Calibri" w:hAnsi="Calibri" w:cs="Arial"/>
              </w:rPr>
            </w:pPr>
            <w:r w:rsidRPr="00857DCE">
              <w:rPr>
                <w:rFonts w:ascii="Calibri" w:hAnsi="Calibri" w:cs="Arial"/>
              </w:rPr>
              <w:t>E</w:t>
            </w:r>
            <w:r>
              <w:rPr>
                <w:rFonts w:ascii="Calibri" w:hAnsi="Calibri" w:cs="Arial"/>
              </w:rPr>
              <w:t>-</w:t>
            </w:r>
            <w:r w:rsidRPr="00857DCE">
              <w:rPr>
                <w:rFonts w:ascii="Calibri" w:hAnsi="Calibri" w:cs="Arial"/>
              </w:rPr>
              <w:t>mail:</w:t>
            </w:r>
          </w:p>
        </w:tc>
      </w:tr>
      <w:tr w:rsidR="009823C8" w:rsidRPr="00857DCE">
        <w:trPr>
          <w:trHeight w:val="462"/>
          <w:jc w:val="center"/>
        </w:trPr>
        <w:tc>
          <w:tcPr>
            <w:tcW w:w="10278" w:type="dxa"/>
            <w:gridSpan w:val="9"/>
            <w:tcBorders>
              <w:top w:val="single" w:sz="6" w:space="0" w:color="000000"/>
              <w:bottom w:val="double" w:sz="4" w:space="0" w:color="auto"/>
            </w:tcBorders>
            <w:vAlign w:val="bottom"/>
          </w:tcPr>
          <w:p w:rsidR="009823C8" w:rsidRPr="00857DCE" w:rsidRDefault="009823C8" w:rsidP="009823C8">
            <w:pPr>
              <w:pStyle w:val="Default"/>
              <w:rPr>
                <w:rFonts w:ascii="Calibri" w:hAnsi="Calibri" w:cs="Arial"/>
              </w:rPr>
            </w:pPr>
            <w:r w:rsidRPr="00857DCE">
              <w:rPr>
                <w:rFonts w:ascii="Calibri" w:hAnsi="Calibri" w:cs="Arial"/>
                <w:b/>
              </w:rPr>
              <w:t>Signature:</w:t>
            </w:r>
            <w:r w:rsidRPr="00857DCE">
              <w:rPr>
                <w:rFonts w:ascii="Calibri" w:hAnsi="Calibri" w:cs="Arial"/>
              </w:rPr>
              <w:t xml:space="preserve"> </w:t>
            </w:r>
          </w:p>
        </w:tc>
      </w:tr>
      <w:tr w:rsidR="009823C8" w:rsidRPr="00857DCE">
        <w:trPr>
          <w:trHeight w:val="372"/>
          <w:jc w:val="center"/>
        </w:trPr>
        <w:tc>
          <w:tcPr>
            <w:tcW w:w="2929" w:type="dxa"/>
            <w:gridSpan w:val="2"/>
            <w:tcBorders>
              <w:top w:val="double" w:sz="4" w:space="0" w:color="auto"/>
              <w:bottom w:val="single" w:sz="6" w:space="0" w:color="000000"/>
              <w:right w:val="single" w:sz="6" w:space="0" w:color="000000"/>
            </w:tcBorders>
            <w:shd w:val="clear" w:color="auto" w:fill="E0E0E0"/>
            <w:vAlign w:val="bottom"/>
          </w:tcPr>
          <w:p w:rsidR="009823C8" w:rsidRPr="00857DCE" w:rsidRDefault="009823C8" w:rsidP="009823C8">
            <w:pPr>
              <w:pStyle w:val="Default"/>
              <w:rPr>
                <w:rFonts w:ascii="Calibri" w:hAnsi="Calibri" w:cs="Arial"/>
              </w:rPr>
            </w:pPr>
            <w:r w:rsidRPr="00857DCE">
              <w:rPr>
                <w:rFonts w:ascii="Calibri" w:hAnsi="Calibri" w:cs="Arial"/>
                <w:b/>
                <w:bCs/>
              </w:rPr>
              <w:t xml:space="preserve">Program Contact Person: </w:t>
            </w:r>
          </w:p>
        </w:tc>
        <w:tc>
          <w:tcPr>
            <w:tcW w:w="7349" w:type="dxa"/>
            <w:gridSpan w:val="7"/>
            <w:tcBorders>
              <w:top w:val="double" w:sz="4" w:space="0" w:color="auto"/>
              <w:left w:val="single" w:sz="6" w:space="0" w:color="000000"/>
              <w:bottom w:val="single" w:sz="6" w:space="0" w:color="000000"/>
            </w:tcBorders>
            <w:shd w:val="clear" w:color="auto" w:fill="auto"/>
            <w:vAlign w:val="bottom"/>
          </w:tcPr>
          <w:p w:rsidR="009823C8" w:rsidRPr="00857DCE" w:rsidRDefault="009823C8" w:rsidP="009823C8">
            <w:pPr>
              <w:pStyle w:val="Default"/>
              <w:rPr>
                <w:rFonts w:ascii="Calibri" w:hAnsi="Calibri" w:cs="Arial"/>
              </w:rPr>
            </w:pPr>
          </w:p>
        </w:tc>
      </w:tr>
      <w:tr w:rsidR="009823C8" w:rsidRPr="00857DCE">
        <w:trPr>
          <w:trHeight w:val="318"/>
          <w:jc w:val="center"/>
        </w:trPr>
        <w:tc>
          <w:tcPr>
            <w:tcW w:w="10278" w:type="dxa"/>
            <w:gridSpan w:val="9"/>
            <w:tcBorders>
              <w:top w:val="single" w:sz="6" w:space="0" w:color="000000"/>
              <w:bottom w:val="single" w:sz="6" w:space="0" w:color="000000"/>
            </w:tcBorders>
            <w:vAlign w:val="bottom"/>
          </w:tcPr>
          <w:p w:rsidR="009823C8" w:rsidRPr="00857DCE" w:rsidRDefault="009823C8" w:rsidP="009823C8">
            <w:pPr>
              <w:pStyle w:val="Default"/>
              <w:rPr>
                <w:rFonts w:ascii="Calibri" w:hAnsi="Calibri" w:cs="Arial"/>
              </w:rPr>
            </w:pPr>
            <w:r w:rsidRPr="00857DCE">
              <w:rPr>
                <w:rFonts w:ascii="Calibri" w:hAnsi="Calibri" w:cs="Arial"/>
              </w:rPr>
              <w:t xml:space="preserve">Mailing Address: </w:t>
            </w:r>
          </w:p>
        </w:tc>
      </w:tr>
      <w:tr w:rsidR="009823C8" w:rsidRPr="00857DCE">
        <w:trPr>
          <w:trHeight w:val="345"/>
          <w:jc w:val="center"/>
        </w:trPr>
        <w:tc>
          <w:tcPr>
            <w:tcW w:w="5091" w:type="dxa"/>
            <w:gridSpan w:val="6"/>
            <w:tcBorders>
              <w:top w:val="single" w:sz="6" w:space="0" w:color="000000"/>
              <w:bottom w:val="single" w:sz="6" w:space="0" w:color="000000"/>
              <w:right w:val="single" w:sz="6" w:space="0" w:color="000000"/>
            </w:tcBorders>
            <w:vAlign w:val="bottom"/>
          </w:tcPr>
          <w:p w:rsidR="009823C8" w:rsidRPr="00857DCE" w:rsidRDefault="009823C8" w:rsidP="009823C8">
            <w:pPr>
              <w:pStyle w:val="Default"/>
              <w:rPr>
                <w:rFonts w:ascii="Calibri" w:hAnsi="Calibri" w:cs="Arial"/>
              </w:rPr>
            </w:pPr>
            <w:r w:rsidRPr="00857DCE">
              <w:rPr>
                <w:rFonts w:ascii="Calibri" w:hAnsi="Calibri" w:cs="Arial"/>
              </w:rPr>
              <w:t xml:space="preserve">Telephone: </w:t>
            </w:r>
          </w:p>
        </w:tc>
        <w:tc>
          <w:tcPr>
            <w:tcW w:w="5187" w:type="dxa"/>
            <w:gridSpan w:val="3"/>
            <w:tcBorders>
              <w:top w:val="single" w:sz="6" w:space="0" w:color="000000"/>
              <w:left w:val="single" w:sz="6" w:space="0" w:color="000000"/>
              <w:bottom w:val="single" w:sz="6" w:space="0" w:color="000000"/>
            </w:tcBorders>
            <w:vAlign w:val="bottom"/>
          </w:tcPr>
          <w:p w:rsidR="009823C8" w:rsidRPr="00857DCE" w:rsidRDefault="009823C8" w:rsidP="009823C8">
            <w:pPr>
              <w:pStyle w:val="Default"/>
              <w:rPr>
                <w:rFonts w:ascii="Calibri" w:hAnsi="Calibri" w:cs="Arial"/>
              </w:rPr>
            </w:pPr>
            <w:r w:rsidRPr="00857DCE">
              <w:rPr>
                <w:rFonts w:ascii="Calibri" w:hAnsi="Calibri" w:cs="Arial"/>
              </w:rPr>
              <w:t>E</w:t>
            </w:r>
            <w:r>
              <w:rPr>
                <w:rFonts w:ascii="Calibri" w:hAnsi="Calibri" w:cs="Arial"/>
              </w:rPr>
              <w:t>-</w:t>
            </w:r>
            <w:r w:rsidRPr="00857DCE">
              <w:rPr>
                <w:rFonts w:ascii="Calibri" w:hAnsi="Calibri" w:cs="Arial"/>
              </w:rPr>
              <w:t>mail:</w:t>
            </w:r>
          </w:p>
        </w:tc>
      </w:tr>
      <w:tr w:rsidR="009823C8" w:rsidRPr="00857DCE">
        <w:trPr>
          <w:trHeight w:val="435"/>
          <w:jc w:val="center"/>
        </w:trPr>
        <w:tc>
          <w:tcPr>
            <w:tcW w:w="10278" w:type="dxa"/>
            <w:gridSpan w:val="9"/>
            <w:tcBorders>
              <w:top w:val="single" w:sz="6" w:space="0" w:color="000000"/>
              <w:bottom w:val="double" w:sz="4" w:space="0" w:color="auto"/>
            </w:tcBorders>
            <w:vAlign w:val="bottom"/>
          </w:tcPr>
          <w:p w:rsidR="009823C8" w:rsidRPr="00857DCE" w:rsidRDefault="009823C8" w:rsidP="009823C8">
            <w:pPr>
              <w:pStyle w:val="Default"/>
              <w:rPr>
                <w:rFonts w:ascii="Calibri" w:hAnsi="Calibri" w:cs="Arial"/>
              </w:rPr>
            </w:pPr>
            <w:r w:rsidRPr="00857DCE">
              <w:rPr>
                <w:rFonts w:ascii="Calibri" w:hAnsi="Calibri" w:cs="Arial"/>
                <w:b/>
              </w:rPr>
              <w:t>Signature:</w:t>
            </w:r>
          </w:p>
        </w:tc>
      </w:tr>
      <w:tr w:rsidR="009823C8" w:rsidRPr="00857DCE">
        <w:trPr>
          <w:trHeight w:val="363"/>
          <w:jc w:val="center"/>
        </w:trPr>
        <w:tc>
          <w:tcPr>
            <w:tcW w:w="2929" w:type="dxa"/>
            <w:gridSpan w:val="2"/>
            <w:tcBorders>
              <w:top w:val="double" w:sz="4" w:space="0" w:color="auto"/>
              <w:bottom w:val="single" w:sz="6" w:space="0" w:color="000000"/>
              <w:right w:val="single" w:sz="6" w:space="0" w:color="000000"/>
            </w:tcBorders>
            <w:shd w:val="clear" w:color="auto" w:fill="E0E0E0"/>
            <w:vAlign w:val="bottom"/>
          </w:tcPr>
          <w:p w:rsidR="009823C8" w:rsidRPr="00857DCE" w:rsidRDefault="009823C8" w:rsidP="009823C8">
            <w:pPr>
              <w:pStyle w:val="Default"/>
              <w:rPr>
                <w:rFonts w:ascii="Calibri" w:hAnsi="Calibri" w:cs="Arial"/>
              </w:rPr>
            </w:pPr>
            <w:r w:rsidRPr="00857DCE">
              <w:rPr>
                <w:rFonts w:ascii="Calibri" w:hAnsi="Calibri" w:cs="Arial"/>
                <w:b/>
                <w:bCs/>
              </w:rPr>
              <w:t xml:space="preserve">Fiscal Manager: </w:t>
            </w:r>
          </w:p>
        </w:tc>
        <w:tc>
          <w:tcPr>
            <w:tcW w:w="7349" w:type="dxa"/>
            <w:gridSpan w:val="7"/>
            <w:tcBorders>
              <w:top w:val="double" w:sz="4" w:space="0" w:color="auto"/>
              <w:left w:val="single" w:sz="6" w:space="0" w:color="000000"/>
              <w:bottom w:val="single" w:sz="6" w:space="0" w:color="000000"/>
            </w:tcBorders>
            <w:shd w:val="clear" w:color="auto" w:fill="auto"/>
            <w:vAlign w:val="bottom"/>
          </w:tcPr>
          <w:p w:rsidR="009823C8" w:rsidRPr="00857DCE" w:rsidRDefault="009823C8" w:rsidP="009823C8">
            <w:pPr>
              <w:pStyle w:val="Default"/>
              <w:rPr>
                <w:rFonts w:ascii="Calibri" w:hAnsi="Calibri" w:cs="Arial"/>
              </w:rPr>
            </w:pPr>
          </w:p>
        </w:tc>
      </w:tr>
      <w:tr w:rsidR="009823C8" w:rsidRPr="00857DCE">
        <w:trPr>
          <w:trHeight w:val="372"/>
          <w:jc w:val="center"/>
        </w:trPr>
        <w:tc>
          <w:tcPr>
            <w:tcW w:w="5091" w:type="dxa"/>
            <w:gridSpan w:val="6"/>
            <w:tcBorders>
              <w:top w:val="single" w:sz="6" w:space="0" w:color="000000"/>
              <w:bottom w:val="single" w:sz="6" w:space="0" w:color="000000"/>
              <w:right w:val="single" w:sz="6" w:space="0" w:color="000000"/>
            </w:tcBorders>
            <w:vAlign w:val="bottom"/>
          </w:tcPr>
          <w:p w:rsidR="009823C8" w:rsidRPr="00857DCE" w:rsidRDefault="009823C8" w:rsidP="009823C8">
            <w:pPr>
              <w:pStyle w:val="Default"/>
              <w:rPr>
                <w:rFonts w:ascii="Calibri" w:hAnsi="Calibri" w:cs="Arial"/>
              </w:rPr>
            </w:pPr>
            <w:r w:rsidRPr="00857DCE">
              <w:rPr>
                <w:rFonts w:ascii="Calibri" w:hAnsi="Calibri" w:cs="Arial"/>
              </w:rPr>
              <w:t xml:space="preserve">Telephone: </w:t>
            </w:r>
          </w:p>
        </w:tc>
        <w:tc>
          <w:tcPr>
            <w:tcW w:w="5187" w:type="dxa"/>
            <w:gridSpan w:val="3"/>
            <w:tcBorders>
              <w:top w:val="single" w:sz="6" w:space="0" w:color="000000"/>
              <w:left w:val="single" w:sz="6" w:space="0" w:color="000000"/>
              <w:bottom w:val="single" w:sz="6" w:space="0" w:color="000000"/>
            </w:tcBorders>
            <w:vAlign w:val="bottom"/>
          </w:tcPr>
          <w:p w:rsidR="009823C8" w:rsidRPr="00857DCE" w:rsidRDefault="009823C8" w:rsidP="009823C8">
            <w:pPr>
              <w:pStyle w:val="Default"/>
              <w:rPr>
                <w:rFonts w:ascii="Calibri" w:hAnsi="Calibri" w:cs="Arial"/>
              </w:rPr>
            </w:pPr>
            <w:r w:rsidRPr="00857DCE">
              <w:rPr>
                <w:rFonts w:ascii="Calibri" w:hAnsi="Calibri" w:cs="Arial"/>
              </w:rPr>
              <w:t>E</w:t>
            </w:r>
            <w:r>
              <w:rPr>
                <w:rFonts w:ascii="Calibri" w:hAnsi="Calibri" w:cs="Arial"/>
              </w:rPr>
              <w:t>-</w:t>
            </w:r>
            <w:r w:rsidRPr="00857DCE">
              <w:rPr>
                <w:rFonts w:ascii="Calibri" w:hAnsi="Calibri" w:cs="Arial"/>
              </w:rPr>
              <w:t>mail:</w:t>
            </w:r>
          </w:p>
        </w:tc>
      </w:tr>
      <w:tr w:rsidR="009823C8" w:rsidRPr="00857DCE">
        <w:trPr>
          <w:trHeight w:val="462"/>
          <w:jc w:val="center"/>
        </w:trPr>
        <w:tc>
          <w:tcPr>
            <w:tcW w:w="10278" w:type="dxa"/>
            <w:gridSpan w:val="9"/>
            <w:tcBorders>
              <w:top w:val="single" w:sz="6" w:space="0" w:color="000000"/>
              <w:bottom w:val="double" w:sz="4" w:space="0" w:color="auto"/>
            </w:tcBorders>
            <w:vAlign w:val="bottom"/>
          </w:tcPr>
          <w:p w:rsidR="009823C8" w:rsidRPr="00857DCE" w:rsidRDefault="009823C8" w:rsidP="009823C8">
            <w:pPr>
              <w:pStyle w:val="Default"/>
              <w:rPr>
                <w:rFonts w:ascii="Calibri" w:hAnsi="Calibri" w:cs="Arial"/>
              </w:rPr>
            </w:pPr>
            <w:r w:rsidRPr="00857DCE">
              <w:rPr>
                <w:rFonts w:ascii="Calibri" w:hAnsi="Calibri" w:cs="Arial"/>
                <w:b/>
              </w:rPr>
              <w:t>Signature:</w:t>
            </w:r>
          </w:p>
        </w:tc>
      </w:tr>
      <w:tr w:rsidR="009823C8" w:rsidRPr="00857DCE">
        <w:trPr>
          <w:trHeight w:val="327"/>
          <w:jc w:val="center"/>
        </w:trPr>
        <w:tc>
          <w:tcPr>
            <w:tcW w:w="10278" w:type="dxa"/>
            <w:gridSpan w:val="9"/>
            <w:tcBorders>
              <w:top w:val="double" w:sz="4" w:space="0" w:color="auto"/>
              <w:bottom w:val="single" w:sz="6" w:space="0" w:color="000000"/>
            </w:tcBorders>
            <w:shd w:val="clear" w:color="auto" w:fill="E0E0E0"/>
            <w:vAlign w:val="bottom"/>
          </w:tcPr>
          <w:p w:rsidR="009823C8" w:rsidRPr="00857DCE" w:rsidRDefault="009823C8" w:rsidP="009823C8">
            <w:pPr>
              <w:rPr>
                <w:rFonts w:ascii="Calibri" w:hAnsi="Calibri" w:cs="Arial"/>
                <w:i/>
                <w:iCs/>
              </w:rPr>
            </w:pPr>
            <w:r w:rsidRPr="00857DCE">
              <w:rPr>
                <w:rFonts w:ascii="Calibri" w:hAnsi="Calibri" w:cs="Arial"/>
                <w:b/>
              </w:rPr>
              <w:t xml:space="preserve">Region: </w:t>
            </w:r>
            <w:r w:rsidRPr="00857DCE">
              <w:rPr>
                <w:rFonts w:ascii="Calibri" w:hAnsi="Calibri" w:cs="Arial"/>
                <w:i/>
                <w:iCs/>
              </w:rPr>
              <w:t>Indicate the region(s) this proposal will directly impact</w:t>
            </w:r>
          </w:p>
        </w:tc>
      </w:tr>
      <w:tr w:rsidR="009823C8" w:rsidRPr="00857DCE">
        <w:trPr>
          <w:trHeight w:val="777"/>
          <w:jc w:val="center"/>
        </w:trPr>
        <w:tc>
          <w:tcPr>
            <w:tcW w:w="10278" w:type="dxa"/>
            <w:gridSpan w:val="9"/>
            <w:tcBorders>
              <w:top w:val="single" w:sz="6" w:space="0" w:color="000000"/>
              <w:bottom w:val="double" w:sz="4" w:space="0" w:color="auto"/>
            </w:tcBorders>
            <w:vAlign w:val="center"/>
          </w:tcPr>
          <w:p w:rsidR="009823C8" w:rsidRPr="00857DCE" w:rsidRDefault="009823C8" w:rsidP="009823C8">
            <w:pPr>
              <w:jc w:val="center"/>
              <w:rPr>
                <w:rFonts w:ascii="Calibri" w:hAnsi="Calibri" w:cs="Arial"/>
                <w:b/>
                <w:sz w:val="22"/>
                <w:szCs w:val="22"/>
              </w:rPr>
            </w:pPr>
            <w:r w:rsidRPr="00857DCE">
              <w:rPr>
                <w:rFonts w:ascii="Calibri" w:hAnsi="Calibri" w:cs="Arial"/>
                <w:b/>
                <w:sz w:val="22"/>
                <w:szCs w:val="22"/>
              </w:rPr>
              <w:sym w:font="Wingdings 2" w:char="F0A3"/>
            </w:r>
            <w:r w:rsidRPr="00857DCE">
              <w:rPr>
                <w:rFonts w:ascii="Calibri" w:hAnsi="Calibri" w:cs="Arial"/>
                <w:b/>
                <w:sz w:val="22"/>
                <w:szCs w:val="22"/>
              </w:rPr>
              <w:t xml:space="preserve"> Metro    </w:t>
            </w:r>
            <w:r w:rsidRPr="00857DCE">
              <w:rPr>
                <w:rFonts w:ascii="Calibri" w:hAnsi="Calibri" w:cs="Arial"/>
                <w:b/>
                <w:sz w:val="22"/>
                <w:szCs w:val="22"/>
              </w:rPr>
              <w:sym w:font="Wingdings 2" w:char="F0A3"/>
            </w:r>
            <w:r w:rsidRPr="00857DCE">
              <w:rPr>
                <w:rFonts w:ascii="Calibri" w:hAnsi="Calibri" w:cs="Arial"/>
                <w:b/>
                <w:sz w:val="22"/>
                <w:szCs w:val="22"/>
              </w:rPr>
              <w:t xml:space="preserve"> Pikes Peak    </w:t>
            </w:r>
            <w:r w:rsidRPr="00857DCE">
              <w:rPr>
                <w:rFonts w:ascii="Calibri" w:hAnsi="Calibri" w:cs="Arial"/>
                <w:b/>
                <w:sz w:val="22"/>
                <w:szCs w:val="22"/>
              </w:rPr>
              <w:sym w:font="Wingdings 2" w:char="F0A3"/>
            </w:r>
            <w:r w:rsidRPr="00857DCE">
              <w:rPr>
                <w:rFonts w:ascii="Calibri" w:hAnsi="Calibri" w:cs="Arial"/>
                <w:b/>
                <w:sz w:val="22"/>
                <w:szCs w:val="22"/>
              </w:rPr>
              <w:t xml:space="preserve"> North Central    </w:t>
            </w:r>
            <w:r w:rsidRPr="00857DCE">
              <w:rPr>
                <w:rFonts w:ascii="Calibri" w:hAnsi="Calibri" w:cs="Arial"/>
                <w:b/>
                <w:sz w:val="22"/>
                <w:szCs w:val="22"/>
              </w:rPr>
              <w:sym w:font="Wingdings 2" w:char="F0A3"/>
            </w:r>
            <w:r w:rsidRPr="00857DCE">
              <w:rPr>
                <w:rFonts w:ascii="Calibri" w:hAnsi="Calibri" w:cs="Arial"/>
                <w:b/>
                <w:sz w:val="22"/>
                <w:szCs w:val="22"/>
              </w:rPr>
              <w:t xml:space="preserve"> Northwest    </w:t>
            </w:r>
            <w:r w:rsidRPr="00857DCE">
              <w:rPr>
                <w:rFonts w:ascii="Calibri" w:hAnsi="Calibri" w:cs="Arial"/>
                <w:b/>
                <w:sz w:val="22"/>
                <w:szCs w:val="22"/>
              </w:rPr>
              <w:sym w:font="Wingdings 2" w:char="F0A3"/>
            </w:r>
            <w:r w:rsidRPr="00857DCE">
              <w:rPr>
                <w:rFonts w:ascii="Calibri" w:hAnsi="Calibri" w:cs="Arial"/>
                <w:b/>
                <w:sz w:val="22"/>
                <w:szCs w:val="22"/>
              </w:rPr>
              <w:t xml:space="preserve"> West Central</w:t>
            </w:r>
          </w:p>
          <w:p w:rsidR="009823C8" w:rsidRPr="00857DCE" w:rsidRDefault="009823C8" w:rsidP="009823C8">
            <w:pPr>
              <w:ind w:left="360"/>
              <w:jc w:val="center"/>
              <w:rPr>
                <w:rFonts w:ascii="Calibri" w:hAnsi="Calibri" w:cs="Arial"/>
                <w:b/>
                <w:sz w:val="22"/>
                <w:szCs w:val="22"/>
              </w:rPr>
            </w:pPr>
            <w:r w:rsidRPr="00857DCE">
              <w:rPr>
                <w:rFonts w:ascii="Calibri" w:hAnsi="Calibri" w:cs="Arial"/>
                <w:b/>
                <w:sz w:val="22"/>
                <w:szCs w:val="22"/>
              </w:rPr>
              <w:sym w:font="Wingdings 2" w:char="F0A3"/>
            </w:r>
            <w:r w:rsidRPr="00857DCE">
              <w:rPr>
                <w:rFonts w:ascii="Calibri" w:hAnsi="Calibri" w:cs="Arial"/>
                <w:b/>
                <w:sz w:val="22"/>
                <w:szCs w:val="22"/>
              </w:rPr>
              <w:t xml:space="preserve"> Southwest   </w:t>
            </w:r>
            <w:r w:rsidRPr="00857DCE">
              <w:rPr>
                <w:rFonts w:ascii="Calibri" w:hAnsi="Calibri" w:cs="Arial"/>
                <w:b/>
                <w:sz w:val="22"/>
                <w:szCs w:val="22"/>
              </w:rPr>
              <w:sym w:font="Wingdings 2" w:char="F0A3"/>
            </w:r>
            <w:r w:rsidRPr="00857DCE">
              <w:rPr>
                <w:rFonts w:ascii="Calibri" w:hAnsi="Calibri" w:cs="Arial"/>
                <w:b/>
                <w:sz w:val="22"/>
                <w:szCs w:val="22"/>
              </w:rPr>
              <w:t xml:space="preserve"> Southeast   </w:t>
            </w:r>
            <w:r w:rsidRPr="00857DCE">
              <w:rPr>
                <w:rFonts w:ascii="Calibri" w:hAnsi="Calibri" w:cs="Arial"/>
                <w:b/>
                <w:sz w:val="22"/>
                <w:szCs w:val="22"/>
              </w:rPr>
              <w:sym w:font="Wingdings 2" w:char="F0A3"/>
            </w:r>
            <w:r w:rsidRPr="00857DCE">
              <w:rPr>
                <w:rFonts w:ascii="Calibri" w:hAnsi="Calibri" w:cs="Arial"/>
                <w:b/>
                <w:sz w:val="22"/>
                <w:szCs w:val="22"/>
              </w:rPr>
              <w:t xml:space="preserve"> Northeast</w:t>
            </w:r>
          </w:p>
        </w:tc>
      </w:tr>
      <w:tr w:rsidR="009823C8" w:rsidRPr="00857DCE">
        <w:trPr>
          <w:trHeight w:val="327"/>
          <w:jc w:val="center"/>
        </w:trPr>
        <w:tc>
          <w:tcPr>
            <w:tcW w:w="10278" w:type="dxa"/>
            <w:gridSpan w:val="9"/>
            <w:tcBorders>
              <w:top w:val="double" w:sz="4" w:space="0" w:color="auto"/>
              <w:bottom w:val="single" w:sz="6" w:space="0" w:color="000000"/>
            </w:tcBorders>
            <w:shd w:val="clear" w:color="auto" w:fill="E0E0E0"/>
            <w:vAlign w:val="bottom"/>
          </w:tcPr>
          <w:p w:rsidR="009823C8" w:rsidRPr="00857DCE" w:rsidRDefault="009823C8" w:rsidP="009823C8">
            <w:pPr>
              <w:rPr>
                <w:rFonts w:ascii="Calibri" w:hAnsi="Calibri" w:cs="Arial"/>
                <w:b/>
                <w:color w:val="000000"/>
              </w:rPr>
            </w:pPr>
            <w:r w:rsidRPr="00857DCE">
              <w:rPr>
                <w:rFonts w:ascii="Calibri" w:hAnsi="Calibri" w:cs="Arial"/>
                <w:b/>
                <w:color w:val="000000"/>
              </w:rPr>
              <w:t xml:space="preserve">Amount Requested: </w:t>
            </w:r>
            <w:r w:rsidRPr="00857DCE">
              <w:rPr>
                <w:rFonts w:ascii="Calibri" w:hAnsi="Calibri" w:cs="Arial"/>
                <w:i/>
                <w:color w:val="000000"/>
              </w:rPr>
              <w:t>Indicate the amoun</w:t>
            </w:r>
            <w:r w:rsidR="00297BAC">
              <w:rPr>
                <w:rFonts w:ascii="Calibri" w:hAnsi="Calibri" w:cs="Arial"/>
                <w:i/>
                <w:color w:val="000000"/>
              </w:rPr>
              <w:t xml:space="preserve">t of funding you are requesting for each year of the grant. </w:t>
            </w:r>
            <w:r w:rsidRPr="00857DCE">
              <w:rPr>
                <w:rFonts w:ascii="Calibri" w:hAnsi="Calibri" w:cs="Arial"/>
                <w:i/>
                <w:color w:val="000000"/>
              </w:rPr>
              <w:t xml:space="preserve">  </w:t>
            </w:r>
          </w:p>
        </w:tc>
      </w:tr>
      <w:tr w:rsidR="00297BAC" w:rsidRPr="00857DCE" w:rsidTr="00297BAC">
        <w:trPr>
          <w:trHeight w:val="327"/>
          <w:jc w:val="center"/>
        </w:trPr>
        <w:tc>
          <w:tcPr>
            <w:tcW w:w="2520" w:type="dxa"/>
            <w:tcBorders>
              <w:top w:val="single" w:sz="6" w:space="0" w:color="000000"/>
              <w:bottom w:val="single" w:sz="6" w:space="0" w:color="000000"/>
              <w:right w:val="single" w:sz="6" w:space="0" w:color="000000"/>
            </w:tcBorders>
            <w:shd w:val="clear" w:color="auto" w:fill="FFFFFF" w:themeFill="background1"/>
            <w:vAlign w:val="bottom"/>
          </w:tcPr>
          <w:p w:rsidR="00297BAC" w:rsidRDefault="00297BAC" w:rsidP="00297BAC">
            <w:pPr>
              <w:rPr>
                <w:rFonts w:ascii="Calibri" w:hAnsi="Calibri" w:cs="Arial"/>
                <w:b/>
              </w:rPr>
            </w:pPr>
            <w:r>
              <w:rPr>
                <w:rFonts w:ascii="Calibri" w:hAnsi="Calibri" w:cs="Arial"/>
                <w:b/>
              </w:rPr>
              <w:t>Year 1: $</w:t>
            </w:r>
          </w:p>
        </w:tc>
        <w:tc>
          <w:tcPr>
            <w:tcW w:w="2520" w:type="dxa"/>
            <w:gridSpan w:val="4"/>
            <w:tcBorders>
              <w:top w:val="single" w:sz="6" w:space="0" w:color="000000"/>
              <w:left w:val="single" w:sz="6" w:space="0" w:color="000000"/>
              <w:bottom w:val="single" w:sz="6" w:space="0" w:color="000000"/>
            </w:tcBorders>
            <w:shd w:val="clear" w:color="auto" w:fill="auto"/>
            <w:vAlign w:val="bottom"/>
          </w:tcPr>
          <w:p w:rsidR="00297BAC" w:rsidRDefault="00297BAC" w:rsidP="009823C8">
            <w:pPr>
              <w:rPr>
                <w:rFonts w:ascii="Calibri" w:hAnsi="Calibri" w:cs="Arial"/>
                <w:b/>
              </w:rPr>
            </w:pPr>
            <w:r>
              <w:rPr>
                <w:rFonts w:ascii="Calibri" w:hAnsi="Calibri" w:cs="Arial"/>
                <w:b/>
              </w:rPr>
              <w:t>Year 2: $</w:t>
            </w:r>
          </w:p>
        </w:tc>
        <w:tc>
          <w:tcPr>
            <w:tcW w:w="2487" w:type="dxa"/>
            <w:gridSpan w:val="3"/>
            <w:tcBorders>
              <w:top w:val="single" w:sz="6" w:space="0" w:color="000000"/>
              <w:left w:val="single" w:sz="6" w:space="0" w:color="000000"/>
              <w:bottom w:val="single" w:sz="6" w:space="0" w:color="000000"/>
            </w:tcBorders>
            <w:shd w:val="clear" w:color="auto" w:fill="auto"/>
            <w:vAlign w:val="bottom"/>
          </w:tcPr>
          <w:p w:rsidR="00297BAC" w:rsidRDefault="00297BAC" w:rsidP="009823C8">
            <w:pPr>
              <w:rPr>
                <w:rFonts w:ascii="Calibri" w:hAnsi="Calibri" w:cs="Arial"/>
                <w:b/>
              </w:rPr>
            </w:pPr>
            <w:r>
              <w:rPr>
                <w:rFonts w:ascii="Calibri" w:hAnsi="Calibri" w:cs="Arial"/>
                <w:b/>
              </w:rPr>
              <w:t>Year 3: $</w:t>
            </w:r>
          </w:p>
        </w:tc>
        <w:tc>
          <w:tcPr>
            <w:tcW w:w="2751" w:type="dxa"/>
            <w:tcBorders>
              <w:top w:val="single" w:sz="6" w:space="0" w:color="000000"/>
              <w:left w:val="single" w:sz="6" w:space="0" w:color="000000"/>
              <w:bottom w:val="single" w:sz="6" w:space="0" w:color="000000"/>
            </w:tcBorders>
            <w:shd w:val="clear" w:color="auto" w:fill="auto"/>
            <w:vAlign w:val="bottom"/>
          </w:tcPr>
          <w:p w:rsidR="00297BAC" w:rsidRDefault="00297BAC" w:rsidP="009823C8">
            <w:pPr>
              <w:rPr>
                <w:rFonts w:ascii="Calibri" w:hAnsi="Calibri" w:cs="Arial"/>
                <w:b/>
              </w:rPr>
            </w:pPr>
            <w:r>
              <w:rPr>
                <w:rFonts w:ascii="Calibri" w:hAnsi="Calibri" w:cs="Arial"/>
                <w:b/>
              </w:rPr>
              <w:t>Total: $</w:t>
            </w:r>
          </w:p>
        </w:tc>
      </w:tr>
    </w:tbl>
    <w:p w:rsidR="009823C8" w:rsidRDefault="009823C8" w:rsidP="009823C8">
      <w:pPr>
        <w:rPr>
          <w:rFonts w:ascii="Arial" w:hAnsi="Arial" w:cs="Arial"/>
        </w:rPr>
      </w:pPr>
    </w:p>
    <w:p w:rsidR="009823C8" w:rsidRDefault="009823C8" w:rsidP="009823C8">
      <w:pPr>
        <w:rPr>
          <w:rFonts w:ascii="Calibri" w:hAnsi="Calibri" w:cs="Arial"/>
        </w:rPr>
      </w:pPr>
      <w:r w:rsidRPr="008A3B00">
        <w:rPr>
          <w:rFonts w:ascii="Calibri" w:hAnsi="Calibri" w:cs="Arial"/>
          <w:b/>
        </w:rPr>
        <w:t>Please note:</w:t>
      </w:r>
      <w:r w:rsidRPr="008A3B00">
        <w:rPr>
          <w:rFonts w:ascii="Calibri" w:hAnsi="Calibri" w:cs="Arial"/>
        </w:rPr>
        <w:t xml:space="preserve"> If grant is approved, funding will not </w:t>
      </w:r>
      <w:r>
        <w:rPr>
          <w:rFonts w:ascii="Calibri" w:hAnsi="Calibri" w:cs="Arial"/>
        </w:rPr>
        <w:t xml:space="preserve">be </w:t>
      </w:r>
      <w:r w:rsidRPr="008A3B00">
        <w:rPr>
          <w:rFonts w:ascii="Calibri" w:hAnsi="Calibri" w:cs="Arial"/>
        </w:rPr>
        <w:t xml:space="preserve">awarded until all signatures are in place.  Please attempt to obtain all signatures before submitting the application.  </w:t>
      </w:r>
    </w:p>
    <w:p w:rsidR="009823C8" w:rsidRDefault="009823C8" w:rsidP="009823C8">
      <w:pPr>
        <w:rPr>
          <w:rFonts w:ascii="Calibri" w:hAnsi="Calibri" w:cs="Arial"/>
        </w:rPr>
      </w:pPr>
    </w:p>
    <w:p w:rsidR="009823C8" w:rsidRDefault="009823C8" w:rsidP="009823C8">
      <w:pPr>
        <w:rPr>
          <w:rFonts w:ascii="Calibri" w:hAnsi="Calibri" w:cs="Arial"/>
        </w:rPr>
      </w:pPr>
    </w:p>
    <w:p w:rsidR="009823C8" w:rsidRDefault="009823C8" w:rsidP="009823C8">
      <w:pPr>
        <w:rPr>
          <w:rFonts w:ascii="Calibri" w:hAnsi="Calibri" w:cs="Arial"/>
        </w:rPr>
      </w:pPr>
    </w:p>
    <w:p w:rsidR="009823C8" w:rsidRDefault="009823C8" w:rsidP="009823C8">
      <w:pPr>
        <w:rPr>
          <w:rFonts w:ascii="Calibri" w:hAnsi="Calibri" w:cs="Arial"/>
        </w:rPr>
      </w:pPr>
    </w:p>
    <w:p w:rsidR="009823C8" w:rsidRPr="00F15158" w:rsidRDefault="009823C8" w:rsidP="009823C8">
      <w:pPr>
        <w:rPr>
          <w:rFonts w:ascii="Calibri" w:hAnsi="Calibri" w:cs="Arial"/>
        </w:rPr>
      </w:pPr>
    </w:p>
    <w:p w:rsidR="009823C8" w:rsidRDefault="009823C8" w:rsidP="009823C8">
      <w:pPr>
        <w:rPr>
          <w:rFonts w:ascii="Arial" w:hAnsi="Arial" w:cs="Arial"/>
        </w:rPr>
      </w:pPr>
    </w:p>
    <w:p w:rsidR="00CD290F" w:rsidRDefault="00CD290F" w:rsidP="009823C8">
      <w:pPr>
        <w:rPr>
          <w:rFonts w:ascii="Arial" w:hAnsi="Arial" w:cs="Arial"/>
        </w:rPr>
      </w:pPr>
    </w:p>
    <w:p w:rsidR="009823C8" w:rsidRDefault="009823C8" w:rsidP="009823C8">
      <w:pPr>
        <w:rPr>
          <w:rFonts w:ascii="Arial" w:hAnsi="Arial" w:cs="Arial"/>
        </w:rPr>
      </w:pPr>
    </w:p>
    <w:p w:rsidR="009823C8" w:rsidRDefault="009823C8" w:rsidP="009823C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314"/>
      </w:tblGrid>
      <w:tr w:rsidR="009823C8" w:rsidRPr="00857DCE" w:rsidTr="00433429">
        <w:trPr>
          <w:trHeight w:val="530"/>
        </w:trPr>
        <w:tc>
          <w:tcPr>
            <w:tcW w:w="10458" w:type="dxa"/>
            <w:shd w:val="clear" w:color="auto" w:fill="000000"/>
            <w:vAlign w:val="center"/>
          </w:tcPr>
          <w:p w:rsidR="00433429" w:rsidRDefault="009823C8" w:rsidP="009823C8">
            <w:pPr>
              <w:pStyle w:val="Title"/>
              <w:jc w:val="left"/>
              <w:rPr>
                <w:rFonts w:ascii="Calibri" w:hAnsi="Calibri" w:cs="Arial"/>
                <w:sz w:val="32"/>
                <w:szCs w:val="32"/>
              </w:rPr>
            </w:pPr>
            <w:r w:rsidRPr="00857DCE">
              <w:rPr>
                <w:rFonts w:ascii="Calibri" w:hAnsi="Calibri" w:cs="Arial"/>
                <w:sz w:val="32"/>
                <w:szCs w:val="32"/>
              </w:rPr>
              <w:lastRenderedPageBreak/>
              <w:t xml:space="preserve">Part IB:  </w:t>
            </w:r>
            <w:r>
              <w:rPr>
                <w:rFonts w:ascii="Calibri" w:hAnsi="Calibri" w:cs="Arial"/>
                <w:sz w:val="32"/>
                <w:szCs w:val="32"/>
              </w:rPr>
              <w:t xml:space="preserve">Assurance </w:t>
            </w:r>
            <w:r w:rsidRPr="00857DCE">
              <w:rPr>
                <w:rFonts w:ascii="Calibri" w:hAnsi="Calibri" w:cs="Arial"/>
                <w:sz w:val="32"/>
                <w:szCs w:val="32"/>
              </w:rPr>
              <w:t>Form</w:t>
            </w:r>
            <w:r>
              <w:rPr>
                <w:rFonts w:ascii="Calibri" w:hAnsi="Calibri" w:cs="Arial"/>
                <w:sz w:val="32"/>
                <w:szCs w:val="32"/>
              </w:rPr>
              <w:t xml:space="preserve"> </w:t>
            </w:r>
          </w:p>
          <w:p w:rsidR="00CD290F" w:rsidRPr="00433429" w:rsidRDefault="009823C8" w:rsidP="00433429">
            <w:pPr>
              <w:pStyle w:val="Title"/>
              <w:tabs>
                <w:tab w:val="left" w:pos="10080"/>
              </w:tabs>
              <w:jc w:val="left"/>
              <w:rPr>
                <w:rFonts w:ascii="Calibri" w:hAnsi="Calibri" w:cs="Arial"/>
                <w:i/>
                <w:color w:val="FFFFFF"/>
                <w:sz w:val="28"/>
                <w:szCs w:val="28"/>
              </w:rPr>
            </w:pPr>
            <w:r w:rsidRPr="00857DCE">
              <w:rPr>
                <w:rFonts w:ascii="Calibri" w:hAnsi="Calibri" w:cs="Arial"/>
                <w:i/>
                <w:color w:val="FFFFFF"/>
                <w:sz w:val="28"/>
                <w:szCs w:val="28"/>
              </w:rPr>
              <w:t xml:space="preserve">(Complete and attach </w:t>
            </w:r>
            <w:r>
              <w:rPr>
                <w:rFonts w:ascii="Calibri" w:hAnsi="Calibri" w:cs="Arial"/>
                <w:i/>
                <w:color w:val="FFFFFF"/>
                <w:sz w:val="28"/>
                <w:szCs w:val="28"/>
              </w:rPr>
              <w:t>after cover page</w:t>
            </w:r>
            <w:r w:rsidRPr="00857DCE">
              <w:rPr>
                <w:rFonts w:ascii="Calibri" w:hAnsi="Calibri" w:cs="Arial"/>
                <w:i/>
                <w:color w:val="FFFFFF"/>
                <w:sz w:val="28"/>
                <w:szCs w:val="28"/>
              </w:rPr>
              <w:t>)</w:t>
            </w:r>
          </w:p>
        </w:tc>
      </w:tr>
    </w:tbl>
    <w:p w:rsidR="009823C8" w:rsidRPr="00857DCE" w:rsidRDefault="009823C8" w:rsidP="009823C8">
      <w:pPr>
        <w:pStyle w:val="Title"/>
        <w:jc w:val="left"/>
        <w:rPr>
          <w:rFonts w:ascii="Calibri" w:hAnsi="Calibri" w:cs="Arial"/>
          <w:b w:val="0"/>
          <w:sz w:val="22"/>
          <w:szCs w:val="22"/>
        </w:rPr>
      </w:pPr>
    </w:p>
    <w:p w:rsidR="009823C8" w:rsidRDefault="009823C8" w:rsidP="00433429">
      <w:pPr>
        <w:pStyle w:val="Title"/>
        <w:ind w:right="288"/>
        <w:rPr>
          <w:rFonts w:ascii="Calibri" w:hAnsi="Calibri" w:cs="Arial"/>
          <w:sz w:val="28"/>
          <w:szCs w:val="28"/>
        </w:rPr>
      </w:pPr>
      <w:r>
        <w:rPr>
          <w:rFonts w:ascii="Calibri" w:hAnsi="Calibri" w:cs="Arial"/>
          <w:sz w:val="28"/>
          <w:szCs w:val="28"/>
        </w:rPr>
        <w:t>Colorado Comprehensive Health Education Act of 1990</w:t>
      </w:r>
    </w:p>
    <w:p w:rsidR="009823C8" w:rsidRPr="00857DCE" w:rsidRDefault="009823C8" w:rsidP="009823C8">
      <w:pPr>
        <w:pStyle w:val="Title"/>
        <w:rPr>
          <w:rFonts w:ascii="Calibri" w:hAnsi="Calibri" w:cs="Arial"/>
          <w:b w:val="0"/>
          <w:sz w:val="28"/>
          <w:szCs w:val="28"/>
        </w:rPr>
      </w:pPr>
      <w:r>
        <w:rPr>
          <w:rFonts w:ascii="Calibri" w:hAnsi="Calibri" w:cs="Arial"/>
          <w:sz w:val="28"/>
          <w:szCs w:val="28"/>
        </w:rPr>
        <w:t>201</w:t>
      </w:r>
      <w:r w:rsidR="00DA3FF7">
        <w:rPr>
          <w:rFonts w:ascii="Calibri" w:hAnsi="Calibri" w:cs="Arial"/>
          <w:sz w:val="28"/>
          <w:szCs w:val="28"/>
        </w:rPr>
        <w:t>3-201</w:t>
      </w:r>
      <w:r w:rsidR="002D333F">
        <w:rPr>
          <w:rFonts w:ascii="Calibri" w:hAnsi="Calibri" w:cs="Arial"/>
          <w:sz w:val="28"/>
          <w:szCs w:val="28"/>
        </w:rPr>
        <w:t>6</w:t>
      </w:r>
    </w:p>
    <w:p w:rsidR="009823C8" w:rsidRPr="00C74B4E" w:rsidRDefault="009823C8" w:rsidP="009823C8">
      <w:pPr>
        <w:pStyle w:val="Title"/>
        <w:rPr>
          <w:rFonts w:ascii="Calibri" w:hAnsi="Calibri" w:cs="Arial"/>
          <w:b w:val="0"/>
          <w:szCs w:val="24"/>
        </w:rPr>
      </w:pPr>
    </w:p>
    <w:p w:rsidR="009823C8" w:rsidRPr="00857DCE" w:rsidRDefault="009823C8" w:rsidP="009823C8">
      <w:pPr>
        <w:tabs>
          <w:tab w:val="left" w:pos="4680"/>
          <w:tab w:val="left" w:pos="9270"/>
        </w:tabs>
        <w:rPr>
          <w:rFonts w:ascii="Calibri" w:hAnsi="Calibri" w:cs="Arial"/>
          <w:i/>
          <w:sz w:val="12"/>
          <w:szCs w:val="12"/>
        </w:rPr>
      </w:pPr>
    </w:p>
    <w:p w:rsidR="009823C8" w:rsidRPr="0009773C" w:rsidRDefault="009823C8" w:rsidP="009823C8">
      <w:pPr>
        <w:rPr>
          <w:rFonts w:ascii="Calibri" w:hAnsi="Calibri" w:cs="Arial"/>
          <w:i/>
          <w:iCs/>
        </w:rPr>
      </w:pPr>
      <w:r w:rsidRPr="0009773C">
        <w:rPr>
          <w:rFonts w:ascii="Calibri" w:hAnsi="Calibri" w:cs="Arial"/>
          <w:i/>
          <w:iCs/>
        </w:rPr>
        <w:t xml:space="preserve">The School Board President and Board- Appointed Authorized Representative must sign below to indicate their approval of the contents of the application, and the receipt of program funds.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2692"/>
        <w:gridCol w:w="864"/>
        <w:gridCol w:w="1338"/>
        <w:gridCol w:w="4745"/>
      </w:tblGrid>
      <w:tr w:rsidR="009823C8" w:rsidRPr="00851F4A">
        <w:trPr>
          <w:trHeight w:val="391"/>
        </w:trPr>
        <w:tc>
          <w:tcPr>
            <w:tcW w:w="658" w:type="dxa"/>
            <w:tcBorders>
              <w:top w:val="nil"/>
              <w:left w:val="nil"/>
              <w:bottom w:val="nil"/>
              <w:right w:val="nil"/>
            </w:tcBorders>
            <w:vAlign w:val="bottom"/>
          </w:tcPr>
          <w:p w:rsidR="009823C8" w:rsidRPr="00851F4A" w:rsidRDefault="009823C8" w:rsidP="009823C8">
            <w:pPr>
              <w:rPr>
                <w:rFonts w:ascii="Calibri" w:hAnsi="Calibri"/>
                <w:sz w:val="22"/>
                <w:szCs w:val="22"/>
              </w:rPr>
            </w:pPr>
            <w:r w:rsidRPr="00851F4A">
              <w:rPr>
                <w:rFonts w:ascii="Calibri" w:hAnsi="Calibri" w:cs="Arial"/>
                <w:sz w:val="22"/>
                <w:szCs w:val="22"/>
              </w:rPr>
              <w:t> On</w:t>
            </w:r>
          </w:p>
        </w:tc>
        <w:tc>
          <w:tcPr>
            <w:tcW w:w="2712" w:type="dxa"/>
            <w:tcBorders>
              <w:top w:val="nil"/>
              <w:left w:val="nil"/>
              <w:right w:val="nil"/>
            </w:tcBorders>
            <w:vAlign w:val="bottom"/>
          </w:tcPr>
          <w:p w:rsidR="009823C8" w:rsidRPr="00851F4A" w:rsidRDefault="009823C8" w:rsidP="009823C8">
            <w:pPr>
              <w:jc w:val="right"/>
              <w:rPr>
                <w:rFonts w:ascii="Calibri" w:hAnsi="Calibri"/>
                <w:sz w:val="22"/>
                <w:szCs w:val="22"/>
              </w:rPr>
            </w:pPr>
            <w:r w:rsidRPr="00851F4A">
              <w:rPr>
                <w:rFonts w:ascii="Calibri" w:hAnsi="Calibri"/>
                <w:sz w:val="22"/>
                <w:szCs w:val="22"/>
              </w:rPr>
              <w:t>(date)</w:t>
            </w:r>
            <w:r w:rsidRPr="00851F4A">
              <w:rPr>
                <w:rFonts w:ascii="Calibri" w:hAnsi="Calibri" w:cs="Arial"/>
                <w:sz w:val="22"/>
                <w:szCs w:val="22"/>
              </w:rPr>
              <w:t xml:space="preserve"> ,</w:t>
            </w:r>
          </w:p>
        </w:tc>
        <w:tc>
          <w:tcPr>
            <w:tcW w:w="866" w:type="dxa"/>
            <w:tcBorders>
              <w:top w:val="nil"/>
              <w:left w:val="nil"/>
              <w:bottom w:val="nil"/>
              <w:right w:val="nil"/>
            </w:tcBorders>
            <w:vAlign w:val="bottom"/>
          </w:tcPr>
          <w:p w:rsidR="009823C8" w:rsidRPr="00851F4A" w:rsidRDefault="009823C8" w:rsidP="009823C8">
            <w:pPr>
              <w:jc w:val="right"/>
              <w:rPr>
                <w:rFonts w:ascii="Calibri" w:hAnsi="Calibri"/>
                <w:sz w:val="22"/>
                <w:szCs w:val="22"/>
              </w:rPr>
            </w:pPr>
            <w:r w:rsidRPr="00851F4A">
              <w:rPr>
                <w:rFonts w:ascii="Calibri" w:hAnsi="Calibri" w:cs="Arial"/>
                <w:sz w:val="22"/>
                <w:szCs w:val="22"/>
              </w:rPr>
              <w:t xml:space="preserve">   201</w:t>
            </w:r>
            <w:r w:rsidR="00DA3FF7">
              <w:rPr>
                <w:rFonts w:ascii="Calibri" w:hAnsi="Calibri" w:cs="Arial"/>
                <w:sz w:val="22"/>
                <w:szCs w:val="22"/>
              </w:rPr>
              <w:t>3</w:t>
            </w:r>
            <w:r w:rsidRPr="00851F4A">
              <w:rPr>
                <w:rFonts w:ascii="Calibri" w:hAnsi="Calibri" w:cs="Arial"/>
                <w:sz w:val="22"/>
                <w:szCs w:val="22"/>
              </w:rPr>
              <w:t>,</w:t>
            </w:r>
          </w:p>
        </w:tc>
        <w:tc>
          <w:tcPr>
            <w:tcW w:w="1344" w:type="dxa"/>
            <w:tcBorders>
              <w:top w:val="nil"/>
              <w:left w:val="nil"/>
              <w:bottom w:val="nil"/>
              <w:right w:val="nil"/>
            </w:tcBorders>
            <w:vAlign w:val="bottom"/>
          </w:tcPr>
          <w:p w:rsidR="009823C8" w:rsidRPr="00851F4A" w:rsidRDefault="009823C8" w:rsidP="009823C8">
            <w:pPr>
              <w:rPr>
                <w:rFonts w:ascii="Calibri" w:hAnsi="Calibri"/>
                <w:sz w:val="22"/>
                <w:szCs w:val="22"/>
              </w:rPr>
            </w:pPr>
            <w:r w:rsidRPr="00851F4A">
              <w:rPr>
                <w:rFonts w:ascii="Calibri" w:hAnsi="Calibri" w:cs="Arial"/>
                <w:sz w:val="22"/>
                <w:szCs w:val="22"/>
              </w:rPr>
              <w:t>the Board of</w:t>
            </w:r>
          </w:p>
        </w:tc>
        <w:tc>
          <w:tcPr>
            <w:tcW w:w="4784" w:type="dxa"/>
            <w:tcBorders>
              <w:top w:val="nil"/>
              <w:left w:val="nil"/>
              <w:right w:val="nil"/>
            </w:tcBorders>
            <w:vAlign w:val="bottom"/>
          </w:tcPr>
          <w:p w:rsidR="009823C8" w:rsidRPr="00851F4A" w:rsidRDefault="009823C8" w:rsidP="009823C8">
            <w:pPr>
              <w:rPr>
                <w:rFonts w:ascii="Calibri" w:hAnsi="Calibri"/>
                <w:sz w:val="22"/>
                <w:szCs w:val="22"/>
              </w:rPr>
            </w:pPr>
            <w:r w:rsidRPr="00851F4A">
              <w:rPr>
                <w:rFonts w:ascii="Calibri" w:hAnsi="Calibri" w:cs="Arial"/>
                <w:sz w:val="22"/>
                <w:szCs w:val="22"/>
              </w:rPr>
              <w:t>(district)</w:t>
            </w:r>
          </w:p>
        </w:tc>
      </w:tr>
    </w:tbl>
    <w:p w:rsidR="009823C8" w:rsidRPr="00456786" w:rsidRDefault="009823C8" w:rsidP="009823C8">
      <w:pPr>
        <w:numPr>
          <w:ilvl w:val="12"/>
          <w:numId w:val="0"/>
        </w:numPr>
        <w:tabs>
          <w:tab w:val="left" w:pos="-720"/>
        </w:tabs>
        <w:suppressAutoHyphens/>
        <w:jc w:val="both"/>
        <w:rPr>
          <w:rFonts w:ascii="Calibri" w:hAnsi="Calibri" w:cs="Arial"/>
        </w:rPr>
      </w:pPr>
      <w:r w:rsidRPr="00456786">
        <w:rPr>
          <w:rFonts w:ascii="Calibri" w:hAnsi="Calibri" w:cs="Arial"/>
        </w:rPr>
        <w:t xml:space="preserve">hereby </w:t>
      </w:r>
      <w:r>
        <w:rPr>
          <w:rFonts w:ascii="Calibri" w:hAnsi="Calibri" w:cs="Arial"/>
        </w:rPr>
        <w:t>agrees</w:t>
      </w:r>
      <w:r w:rsidRPr="00456786">
        <w:rPr>
          <w:rFonts w:ascii="Calibri" w:hAnsi="Calibri" w:cs="Arial"/>
        </w:rPr>
        <w:t xml:space="preserve"> to the following assurances:</w:t>
      </w:r>
    </w:p>
    <w:p w:rsidR="009823C8" w:rsidRPr="00336751" w:rsidRDefault="009823C8" w:rsidP="009823C8">
      <w:pPr>
        <w:numPr>
          <w:ilvl w:val="12"/>
          <w:numId w:val="0"/>
        </w:numPr>
        <w:tabs>
          <w:tab w:val="left" w:pos="-720"/>
        </w:tabs>
        <w:suppressAutoHyphens/>
        <w:rPr>
          <w:rFonts w:ascii="Calibri" w:hAnsi="Calibri" w:cs="Arial"/>
        </w:rPr>
      </w:pPr>
    </w:p>
    <w:p w:rsidR="009823C8" w:rsidRDefault="009823C8" w:rsidP="00433429">
      <w:pPr>
        <w:numPr>
          <w:ilvl w:val="0"/>
          <w:numId w:val="13"/>
        </w:numPr>
        <w:tabs>
          <w:tab w:val="left" w:pos="-720"/>
        </w:tabs>
        <w:suppressAutoHyphens/>
        <w:ind w:left="360"/>
        <w:rPr>
          <w:rFonts w:ascii="Calibri" w:hAnsi="Calibri" w:cs="Arial"/>
        </w:rPr>
      </w:pPr>
      <w:r>
        <w:rPr>
          <w:rFonts w:ascii="Calibri" w:hAnsi="Calibri" w:cs="Arial"/>
        </w:rPr>
        <w:t>Establish a procedure to exempt a student, upon request of the parent or guardian of such student, from a specific portion of the program on the grounds that it is contrary to the religious beliefs and teachings of the student or the student’s parent or guardian.  (C.R.S., 22-25-106(4)(a)).</w:t>
      </w:r>
    </w:p>
    <w:p w:rsidR="009823C8" w:rsidRDefault="009823C8" w:rsidP="00433429">
      <w:pPr>
        <w:numPr>
          <w:ilvl w:val="0"/>
          <w:numId w:val="13"/>
        </w:numPr>
        <w:tabs>
          <w:tab w:val="left" w:pos="-720"/>
        </w:tabs>
        <w:suppressAutoHyphens/>
        <w:ind w:left="360"/>
        <w:rPr>
          <w:rFonts w:ascii="Calibri" w:hAnsi="Calibri" w:cs="Arial"/>
        </w:rPr>
      </w:pPr>
      <w:r>
        <w:rPr>
          <w:rFonts w:ascii="Calibri" w:hAnsi="Calibri" w:cs="Arial"/>
        </w:rPr>
        <w:t>Provide written notification to parents or guardians of the comprehensive health education program, and notification that the student is allowed an exemption which permits such student, at the request of the parent or guardian to be excused from all or any part of the program (C.R.S., 22-25-106(4)(b)(I)).</w:t>
      </w:r>
    </w:p>
    <w:p w:rsidR="009823C8" w:rsidRDefault="009823C8" w:rsidP="00433429">
      <w:pPr>
        <w:numPr>
          <w:ilvl w:val="0"/>
          <w:numId w:val="13"/>
        </w:numPr>
        <w:tabs>
          <w:tab w:val="left" w:pos="-720"/>
        </w:tabs>
        <w:suppressAutoHyphens/>
        <w:ind w:left="360"/>
        <w:rPr>
          <w:rFonts w:ascii="Calibri" w:hAnsi="Calibri" w:cs="Arial"/>
        </w:rPr>
      </w:pPr>
      <w:r>
        <w:rPr>
          <w:rFonts w:ascii="Calibri" w:hAnsi="Calibri" w:cs="Arial"/>
        </w:rPr>
        <w:t>Make the curriculum and materials available for public inspection at reasonable times and reasonable hours and hold a public forum to comment on such curriculum and materials (C.R.S., 22-25-106(4)(b)(II)).</w:t>
      </w:r>
    </w:p>
    <w:p w:rsidR="009823C8" w:rsidRDefault="009823C8" w:rsidP="00433429">
      <w:pPr>
        <w:numPr>
          <w:ilvl w:val="0"/>
          <w:numId w:val="13"/>
        </w:numPr>
        <w:tabs>
          <w:tab w:val="left" w:pos="-720"/>
        </w:tabs>
        <w:suppressAutoHyphens/>
        <w:ind w:left="360"/>
        <w:rPr>
          <w:rFonts w:ascii="Calibri" w:hAnsi="Calibri" w:cs="Arial"/>
        </w:rPr>
      </w:pPr>
      <w:r w:rsidRPr="009A579B">
        <w:rPr>
          <w:rFonts w:ascii="Calibri" w:hAnsi="Calibri" w:cs="Arial"/>
        </w:rPr>
        <w:t>Any curriculum and materials developed and used in teaching sexuality and human reproduction shall include value</w:t>
      </w:r>
      <w:r>
        <w:rPr>
          <w:rFonts w:ascii="Calibri" w:hAnsi="Calibri" w:cs="Arial"/>
        </w:rPr>
        <w:t>-free, comprehensive sexual health information</w:t>
      </w:r>
      <w:r w:rsidRPr="009A579B">
        <w:rPr>
          <w:rFonts w:ascii="Calibri" w:hAnsi="Calibri" w:cs="Arial"/>
        </w:rPr>
        <w:t xml:space="preserve"> and </w:t>
      </w:r>
      <w:r>
        <w:rPr>
          <w:rFonts w:ascii="Calibri" w:hAnsi="Calibri" w:cs="Arial"/>
        </w:rPr>
        <w:t xml:space="preserve">personal </w:t>
      </w:r>
      <w:r w:rsidRPr="009A579B">
        <w:rPr>
          <w:rFonts w:ascii="Calibri" w:hAnsi="Calibri" w:cs="Arial"/>
        </w:rPr>
        <w:t>responsibility, emphasi</w:t>
      </w:r>
      <w:r>
        <w:rPr>
          <w:rFonts w:ascii="Calibri" w:hAnsi="Calibri" w:cs="Arial"/>
        </w:rPr>
        <w:t>zing</w:t>
      </w:r>
      <w:r w:rsidRPr="009A579B">
        <w:rPr>
          <w:rFonts w:ascii="Calibri" w:hAnsi="Calibri" w:cs="Arial"/>
        </w:rPr>
        <w:t xml:space="preserve"> abstinence </w:t>
      </w:r>
      <w:r>
        <w:rPr>
          <w:rFonts w:ascii="Calibri" w:hAnsi="Calibri" w:cs="Arial"/>
        </w:rPr>
        <w:t>as the only 100% way to prevent pregnancy and STI/Ds,</w:t>
      </w:r>
      <w:r w:rsidRPr="009A579B">
        <w:rPr>
          <w:rFonts w:ascii="Calibri" w:hAnsi="Calibri" w:cs="Arial"/>
        </w:rPr>
        <w:t xml:space="preserve"> and be age-appropriate, culturally sensitive, and medically accurate.</w:t>
      </w:r>
    </w:p>
    <w:p w:rsidR="009823C8" w:rsidRDefault="009823C8" w:rsidP="00433429">
      <w:pPr>
        <w:numPr>
          <w:ilvl w:val="0"/>
          <w:numId w:val="13"/>
        </w:numPr>
        <w:tabs>
          <w:tab w:val="left" w:pos="-720"/>
        </w:tabs>
        <w:suppressAutoHyphens/>
        <w:ind w:left="360"/>
        <w:rPr>
          <w:rFonts w:ascii="Calibri" w:hAnsi="Calibri" w:cs="Arial"/>
        </w:rPr>
      </w:pPr>
      <w:r w:rsidRPr="00407650">
        <w:rPr>
          <w:rFonts w:ascii="Calibri" w:hAnsi="Calibri" w:cs="Arial"/>
        </w:rPr>
        <w:t>School officia</w:t>
      </w:r>
      <w:r w:rsidRPr="00C963A5">
        <w:rPr>
          <w:rFonts w:ascii="Calibri" w:hAnsi="Calibri" w:cs="Arial"/>
        </w:rPr>
        <w:t>ls</w:t>
      </w:r>
      <w:r w:rsidRPr="00407650">
        <w:rPr>
          <w:rFonts w:ascii="Calibri" w:hAnsi="Calibri" w:cs="Arial"/>
          <w:b/>
        </w:rPr>
        <w:t xml:space="preserve"> shall receive prior written approval from a parent or guardian</w:t>
      </w:r>
      <w:r w:rsidRPr="00407650">
        <w:rPr>
          <w:rFonts w:ascii="Calibri" w:hAnsi="Calibri" w:cs="Arial"/>
        </w:rPr>
        <w:t xml:space="preserve"> before his or her child may participate in any program discussing or teaching sexuality or human reproduction.  Parents must receive, with the written permission slip, an overview of the topics and materials to be presented in this curriculum (C.R.S., 22-25-104(6)</w:t>
      </w:r>
      <w:r>
        <w:rPr>
          <w:rFonts w:ascii="Calibri" w:hAnsi="Calibri" w:cs="Arial"/>
        </w:rPr>
        <w:t>).</w:t>
      </w:r>
    </w:p>
    <w:p w:rsidR="009823C8" w:rsidRDefault="009823C8" w:rsidP="00433429">
      <w:pPr>
        <w:numPr>
          <w:ilvl w:val="0"/>
          <w:numId w:val="13"/>
        </w:numPr>
        <w:tabs>
          <w:tab w:val="left" w:pos="-720"/>
        </w:tabs>
        <w:suppressAutoHyphens/>
        <w:ind w:left="360"/>
        <w:rPr>
          <w:rFonts w:ascii="Calibri" w:hAnsi="Calibri" w:cs="Arial"/>
        </w:rPr>
      </w:pPr>
      <w:r>
        <w:rPr>
          <w:rFonts w:ascii="Calibri" w:hAnsi="Calibri" w:cs="Arial"/>
        </w:rPr>
        <w:t>The applicant will annually provide CDE with an annual expenditure report and performance report (see Attachment A).</w:t>
      </w:r>
    </w:p>
    <w:p w:rsidR="009823C8" w:rsidRPr="009A579B" w:rsidRDefault="009823C8" w:rsidP="00433429">
      <w:pPr>
        <w:numPr>
          <w:ilvl w:val="0"/>
          <w:numId w:val="13"/>
        </w:numPr>
        <w:tabs>
          <w:tab w:val="left" w:pos="-720"/>
        </w:tabs>
        <w:suppressAutoHyphens/>
        <w:ind w:left="360"/>
        <w:rPr>
          <w:rFonts w:ascii="Calibri" w:hAnsi="Calibri" w:cs="Arial"/>
        </w:rPr>
      </w:pPr>
      <w:r w:rsidRPr="009A579B">
        <w:rPr>
          <w:rFonts w:ascii="Calibri" w:hAnsi="Calibri" w:cs="Arial"/>
        </w:rPr>
        <w:t>The applicant</w:t>
      </w:r>
      <w:r>
        <w:rPr>
          <w:rFonts w:ascii="Calibri" w:hAnsi="Calibri" w:cs="Arial"/>
        </w:rPr>
        <w:t xml:space="preserve">, nor </w:t>
      </w:r>
      <w:r w:rsidR="00CD290F">
        <w:rPr>
          <w:rFonts w:ascii="Calibri" w:hAnsi="Calibri" w:cs="Arial"/>
        </w:rPr>
        <w:t>th</w:t>
      </w:r>
      <w:r>
        <w:rPr>
          <w:rFonts w:ascii="Calibri" w:hAnsi="Calibri" w:cs="Arial"/>
        </w:rPr>
        <w:t>e comprehensive health education curriculum and instruction,</w:t>
      </w:r>
      <w:r w:rsidRPr="009A579B">
        <w:rPr>
          <w:rFonts w:ascii="Calibri" w:hAnsi="Calibri" w:cs="Arial"/>
        </w:rPr>
        <w:t xml:space="preserve"> will not discriminate against anyone regarding </w:t>
      </w:r>
      <w:r w:rsidRPr="009A579B">
        <w:rPr>
          <w:rFonts w:ascii="Calibri" w:hAnsi="Calibri" w:cs="Segoe UI"/>
          <w:color w:val="000000"/>
        </w:rPr>
        <w:t>race, color, sex, sexual orientation, religion, national origin, ancestry, age, marital status or disability</w:t>
      </w:r>
      <w:r>
        <w:rPr>
          <w:rFonts w:ascii="Calibri" w:hAnsi="Calibri" w:cs="Segoe UI"/>
          <w:color w:val="000000"/>
        </w:rPr>
        <w:t>.</w:t>
      </w:r>
    </w:p>
    <w:p w:rsidR="009823C8" w:rsidRPr="008964D4" w:rsidRDefault="009823C8" w:rsidP="00433429">
      <w:pPr>
        <w:numPr>
          <w:ilvl w:val="0"/>
          <w:numId w:val="13"/>
        </w:numPr>
        <w:tabs>
          <w:tab w:val="left" w:pos="-720"/>
        </w:tabs>
        <w:suppressAutoHyphens/>
        <w:ind w:left="360"/>
        <w:rPr>
          <w:rFonts w:ascii="Calibri" w:hAnsi="Calibri" w:cs="Arial"/>
        </w:rPr>
      </w:pPr>
      <w:r w:rsidRPr="008964D4">
        <w:rPr>
          <w:rFonts w:ascii="Calibri" w:hAnsi="Calibri"/>
        </w:rPr>
        <w:t>Comply with all relevant state and federal laws.</w:t>
      </w:r>
    </w:p>
    <w:p w:rsidR="009823C8" w:rsidRPr="008964D4" w:rsidRDefault="009823C8" w:rsidP="00433429">
      <w:pPr>
        <w:numPr>
          <w:ilvl w:val="0"/>
          <w:numId w:val="13"/>
        </w:numPr>
        <w:tabs>
          <w:tab w:val="left" w:pos="-720"/>
        </w:tabs>
        <w:suppressAutoHyphens/>
        <w:ind w:left="360"/>
        <w:rPr>
          <w:rFonts w:ascii="Calibri" w:hAnsi="Calibri" w:cs="Arial"/>
        </w:rPr>
      </w:pPr>
      <w:r>
        <w:rPr>
          <w:rFonts w:ascii="Calibri" w:hAnsi="Calibri"/>
        </w:rPr>
        <w:t>The applicant m</w:t>
      </w:r>
      <w:r w:rsidR="001C0CB2">
        <w:rPr>
          <w:rFonts w:ascii="Calibri" w:hAnsi="Calibri"/>
        </w:rPr>
        <w:t>a</w:t>
      </w:r>
      <w:r>
        <w:rPr>
          <w:rFonts w:ascii="Calibri" w:hAnsi="Calibri"/>
        </w:rPr>
        <w:t>y subcontract for work to be performed, but shall retain sole responsibility for the project and shall be the only direct recipient of funds.</w:t>
      </w:r>
    </w:p>
    <w:p w:rsidR="009823C8" w:rsidRDefault="009823C8" w:rsidP="009823C8">
      <w:pPr>
        <w:tabs>
          <w:tab w:val="left" w:pos="-720"/>
        </w:tabs>
        <w:suppressAutoHyphens/>
        <w:rPr>
          <w:rFonts w:ascii="Calibri" w:hAnsi="Calibri"/>
        </w:rPr>
      </w:pPr>
    </w:p>
    <w:p w:rsidR="009823C8" w:rsidRPr="00F95B54" w:rsidRDefault="009823C8" w:rsidP="009823C8">
      <w:pPr>
        <w:tabs>
          <w:tab w:val="left" w:pos="-720"/>
        </w:tabs>
        <w:suppressAutoHyphens/>
        <w:rPr>
          <w:rFonts w:ascii="Calibri" w:hAnsi="Calibri" w:cs="Arial"/>
          <w:i/>
        </w:rPr>
      </w:pPr>
      <w:r w:rsidRPr="00F95B54">
        <w:rPr>
          <w:rFonts w:ascii="Calibri" w:hAnsi="Calibri" w:cs="Arial"/>
          <w:i/>
        </w:rPr>
        <w:t>Program Encouragements:</w:t>
      </w:r>
    </w:p>
    <w:p w:rsidR="009823C8" w:rsidRDefault="009823C8" w:rsidP="009823C8">
      <w:pPr>
        <w:numPr>
          <w:ilvl w:val="0"/>
          <w:numId w:val="1"/>
        </w:numPr>
        <w:jc w:val="both"/>
        <w:rPr>
          <w:rFonts w:ascii="Calibri" w:hAnsi="Calibri"/>
        </w:rPr>
      </w:pPr>
      <w:r w:rsidRPr="003E2BFE">
        <w:rPr>
          <w:rFonts w:ascii="Calibri" w:hAnsi="Calibri"/>
        </w:rPr>
        <w:t xml:space="preserve">Each school district and BOCES is encouraged to establish a local comprehensive health education advisory council to </w:t>
      </w:r>
      <w:r>
        <w:rPr>
          <w:rFonts w:ascii="Calibri" w:hAnsi="Calibri"/>
        </w:rPr>
        <w:t>e</w:t>
      </w:r>
      <w:r w:rsidRPr="003E2BFE">
        <w:rPr>
          <w:rFonts w:ascii="Calibri" w:hAnsi="Calibri"/>
        </w:rPr>
        <w:t>nsure that the program reflects the health issues and values of the community (</w:t>
      </w:r>
      <w:r>
        <w:rPr>
          <w:rFonts w:ascii="Calibri" w:hAnsi="Calibri" w:cs="Arial"/>
        </w:rPr>
        <w:t xml:space="preserve">C.R.S., </w:t>
      </w:r>
      <w:r w:rsidRPr="003E2BFE">
        <w:rPr>
          <w:rFonts w:ascii="Calibri" w:hAnsi="Calibri"/>
        </w:rPr>
        <w:t>22-25-106(1))</w:t>
      </w:r>
      <w:r>
        <w:rPr>
          <w:rFonts w:ascii="Calibri" w:hAnsi="Calibri"/>
        </w:rPr>
        <w:t>;</w:t>
      </w:r>
    </w:p>
    <w:p w:rsidR="009823C8" w:rsidRDefault="009823C8" w:rsidP="009823C8">
      <w:pPr>
        <w:numPr>
          <w:ilvl w:val="0"/>
          <w:numId w:val="1"/>
        </w:numPr>
        <w:jc w:val="both"/>
        <w:rPr>
          <w:rFonts w:ascii="Calibri" w:hAnsi="Calibri"/>
        </w:rPr>
      </w:pPr>
      <w:r>
        <w:rPr>
          <w:rFonts w:ascii="Calibri" w:hAnsi="Calibri"/>
        </w:rPr>
        <w:lastRenderedPageBreak/>
        <w:t>T</w:t>
      </w:r>
      <w:r w:rsidRPr="003E2BFE">
        <w:rPr>
          <w:rFonts w:ascii="Calibri" w:hAnsi="Calibri"/>
        </w:rPr>
        <w:t>he board of a school district or BOCES is encouraged to appoint members of the community to the advisory council who represent various points of view within the school district concerning comprehensive health education; a majority of the committee shall be parents of children enrolled in the district (</w:t>
      </w:r>
      <w:r>
        <w:rPr>
          <w:rFonts w:ascii="Calibri" w:hAnsi="Calibri" w:cs="Arial"/>
        </w:rPr>
        <w:t xml:space="preserve">C.R.S., </w:t>
      </w:r>
      <w:r w:rsidRPr="003E2BFE">
        <w:rPr>
          <w:rFonts w:ascii="Calibri" w:hAnsi="Calibri"/>
        </w:rPr>
        <w:t>22-25-106(2)</w:t>
      </w:r>
      <w:r>
        <w:rPr>
          <w:rFonts w:ascii="Calibri" w:hAnsi="Calibri"/>
        </w:rPr>
        <w:t>); and</w:t>
      </w:r>
    </w:p>
    <w:p w:rsidR="009823C8" w:rsidRPr="003E2BFE" w:rsidRDefault="009823C8" w:rsidP="009823C8">
      <w:pPr>
        <w:numPr>
          <w:ilvl w:val="0"/>
          <w:numId w:val="1"/>
        </w:numPr>
        <w:jc w:val="both"/>
        <w:rPr>
          <w:rFonts w:ascii="Calibri" w:hAnsi="Calibri"/>
        </w:rPr>
      </w:pPr>
      <w:r w:rsidRPr="003E2BFE">
        <w:rPr>
          <w:rFonts w:ascii="Calibri" w:hAnsi="Calibri"/>
        </w:rPr>
        <w:t>Each school district or BOCES is encouraged to include instruction which (</w:t>
      </w:r>
      <w:r>
        <w:rPr>
          <w:rFonts w:ascii="Calibri" w:hAnsi="Calibri" w:cs="Arial"/>
        </w:rPr>
        <w:t xml:space="preserve">C.R.S., </w:t>
      </w:r>
      <w:r w:rsidRPr="003E2BFE">
        <w:rPr>
          <w:rFonts w:ascii="Calibri" w:hAnsi="Calibri"/>
        </w:rPr>
        <w:t>22-25-106(3)):</w:t>
      </w:r>
    </w:p>
    <w:p w:rsidR="009823C8" w:rsidRPr="003E2BFE" w:rsidRDefault="009823C8" w:rsidP="009823C8">
      <w:pPr>
        <w:numPr>
          <w:ilvl w:val="0"/>
          <w:numId w:val="30"/>
        </w:numPr>
        <w:tabs>
          <w:tab w:val="clear" w:pos="360"/>
          <w:tab w:val="left" w:pos="810"/>
          <w:tab w:val="num" w:pos="1260"/>
        </w:tabs>
        <w:ind w:left="1260"/>
        <w:jc w:val="both"/>
        <w:rPr>
          <w:rFonts w:ascii="Calibri" w:hAnsi="Calibri"/>
        </w:rPr>
      </w:pPr>
      <w:r>
        <w:rPr>
          <w:rFonts w:ascii="Calibri" w:hAnsi="Calibri"/>
        </w:rPr>
        <w:t>P</w:t>
      </w:r>
      <w:r w:rsidRPr="003E2BFE">
        <w:rPr>
          <w:rFonts w:ascii="Calibri" w:hAnsi="Calibri"/>
        </w:rPr>
        <w:t>romotes parental involvement, promo</w:t>
      </w:r>
      <w:r>
        <w:rPr>
          <w:rFonts w:ascii="Calibri" w:hAnsi="Calibri"/>
        </w:rPr>
        <w:t xml:space="preserve">tes abstinence from high risk </w:t>
      </w:r>
      <w:r w:rsidRPr="003E2BFE">
        <w:rPr>
          <w:rFonts w:ascii="Calibri" w:hAnsi="Calibri"/>
        </w:rPr>
        <w:t>behaviors, fosters positive self-concepts, develops decision-making skills, and provides mechanisms for coping with and resisting peer pressure</w:t>
      </w:r>
      <w:r>
        <w:rPr>
          <w:rFonts w:ascii="Calibri" w:hAnsi="Calibri"/>
        </w:rPr>
        <w:t xml:space="preserve">; </w:t>
      </w:r>
    </w:p>
    <w:p w:rsidR="009823C8" w:rsidRPr="003E2BFE" w:rsidRDefault="009823C8" w:rsidP="009823C8">
      <w:pPr>
        <w:numPr>
          <w:ilvl w:val="0"/>
          <w:numId w:val="30"/>
        </w:numPr>
        <w:tabs>
          <w:tab w:val="clear" w:pos="360"/>
          <w:tab w:val="left" w:pos="810"/>
          <w:tab w:val="num" w:pos="1260"/>
        </w:tabs>
        <w:ind w:left="1260"/>
        <w:jc w:val="both"/>
        <w:rPr>
          <w:rFonts w:ascii="Calibri" w:hAnsi="Calibri"/>
        </w:rPr>
      </w:pPr>
      <w:r>
        <w:rPr>
          <w:rFonts w:ascii="Calibri" w:hAnsi="Calibri"/>
        </w:rPr>
        <w:t>F</w:t>
      </w:r>
      <w:r w:rsidRPr="003E2BFE">
        <w:rPr>
          <w:rFonts w:ascii="Calibri" w:hAnsi="Calibri"/>
        </w:rPr>
        <w:t>ocuses on the dynamic relationship among physical, mental, emotional and social well-being</w:t>
      </w:r>
      <w:r>
        <w:rPr>
          <w:rFonts w:ascii="Calibri" w:hAnsi="Calibri"/>
        </w:rPr>
        <w:t>; and</w:t>
      </w:r>
    </w:p>
    <w:p w:rsidR="009823C8" w:rsidRPr="003E2BFE" w:rsidRDefault="009823C8" w:rsidP="009823C8">
      <w:pPr>
        <w:numPr>
          <w:ilvl w:val="0"/>
          <w:numId w:val="30"/>
        </w:numPr>
        <w:tabs>
          <w:tab w:val="clear" w:pos="360"/>
          <w:tab w:val="num" w:pos="1260"/>
        </w:tabs>
        <w:ind w:left="1260"/>
        <w:jc w:val="both"/>
        <w:rPr>
          <w:rFonts w:ascii="Calibri" w:hAnsi="Calibri"/>
        </w:rPr>
      </w:pPr>
      <w:r w:rsidRPr="003E2BFE">
        <w:rPr>
          <w:rFonts w:ascii="Calibri" w:hAnsi="Calibri"/>
        </w:rPr>
        <w:t>Integrates available community resources into the program</w:t>
      </w:r>
      <w:r>
        <w:rPr>
          <w:rFonts w:ascii="Calibri" w:hAnsi="Calibri"/>
        </w:rPr>
        <w:t>.</w:t>
      </w:r>
    </w:p>
    <w:p w:rsidR="009823C8" w:rsidRPr="003E2BFE" w:rsidRDefault="009823C8" w:rsidP="009823C8">
      <w:pPr>
        <w:ind w:left="360"/>
        <w:jc w:val="both"/>
        <w:rPr>
          <w:rFonts w:ascii="Calibri" w:hAnsi="Calibri"/>
        </w:rPr>
      </w:pPr>
    </w:p>
    <w:p w:rsidR="009823C8" w:rsidRDefault="009823C8" w:rsidP="009823C8">
      <w:pPr>
        <w:tabs>
          <w:tab w:val="left" w:pos="-720"/>
        </w:tabs>
        <w:suppressAutoHyphens/>
        <w:rPr>
          <w:rFonts w:ascii="Calibri" w:hAnsi="Calibri"/>
        </w:rPr>
      </w:pPr>
    </w:p>
    <w:p w:rsidR="009823C8" w:rsidRPr="007F57BF" w:rsidRDefault="009823C8" w:rsidP="009823C8">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cs="Arial"/>
        </w:rPr>
      </w:pPr>
      <w:r>
        <w:rPr>
          <w:rFonts w:ascii="Calibri" w:hAnsi="Calibri" w:cs="Arial"/>
        </w:rPr>
        <w:t>F</w:t>
      </w:r>
      <w:r w:rsidRPr="007F57BF">
        <w:rPr>
          <w:rFonts w:ascii="Calibri" w:hAnsi="Calibri" w:cs="Arial"/>
        </w:rPr>
        <w:t xml:space="preserve">unded projects will be required to maintain appropriate fiscal and program records. Fiscal audits of funds under this program are to be conducted by the recipient agencies annually as a part of their regular audit.  Auditors should be aware of the Federal audit requirements contained in the Single Audit Act of 1984.  </w:t>
      </w:r>
    </w:p>
    <w:p w:rsidR="009823C8" w:rsidRPr="004153A1" w:rsidRDefault="009823C8" w:rsidP="009823C8">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cs="Arial"/>
          <w:sz w:val="16"/>
          <w:szCs w:val="16"/>
        </w:rPr>
      </w:pPr>
    </w:p>
    <w:p w:rsidR="009823C8" w:rsidRPr="007F57BF" w:rsidRDefault="009823C8" w:rsidP="009823C8">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cs="Arial"/>
        </w:rPr>
      </w:pPr>
      <w:r w:rsidRPr="007F57BF">
        <w:rPr>
          <w:rFonts w:ascii="Calibri" w:hAnsi="Calibri" w:cs="Arial"/>
        </w:rPr>
        <w:t>IF ANY FINDINGS OF MISUSE OF FUNDS ARE DISCOVERED, PROJECT FUNDS MUST BE RETURNED TO THE COLORADO DEPARTMENT OF EDUCATION.  The Colorado Department of Education may terminate a grant award up</w:t>
      </w:r>
      <w:r w:rsidR="009C1736">
        <w:rPr>
          <w:rFonts w:ascii="Calibri" w:hAnsi="Calibri" w:cs="Arial"/>
        </w:rPr>
        <w:t xml:space="preserve">on thirty (30) days </w:t>
      </w:r>
      <w:r w:rsidRPr="007F57BF">
        <w:rPr>
          <w:rFonts w:ascii="Calibri" w:hAnsi="Calibri" w:cs="Arial"/>
        </w:rPr>
        <w:t>notice if it is deemed by CDE that the applicant is not fulfilling the requirements of the funded program as specified in the approved project application, or if the program is generating less than satisfactory results.</w:t>
      </w:r>
    </w:p>
    <w:p w:rsidR="009823C8" w:rsidRDefault="009823C8" w:rsidP="009823C8">
      <w:pPr>
        <w:tabs>
          <w:tab w:val="left" w:pos="-720"/>
        </w:tabs>
        <w:suppressAutoHyphens/>
        <w:rPr>
          <w:rFonts w:ascii="Calibri" w:hAnsi="Calibri"/>
        </w:rPr>
      </w:pPr>
    </w:p>
    <w:p w:rsidR="009823C8" w:rsidRPr="008964D4" w:rsidRDefault="009823C8" w:rsidP="009823C8">
      <w:pPr>
        <w:tabs>
          <w:tab w:val="left" w:pos="-720"/>
        </w:tabs>
        <w:suppressAutoHyphens/>
        <w:rPr>
          <w:rFonts w:ascii="Calibri" w:hAnsi="Calibri" w:cs="Arial"/>
        </w:rPr>
      </w:pPr>
    </w:p>
    <w:p w:rsidR="009823C8" w:rsidRPr="00F15158" w:rsidRDefault="009823C8" w:rsidP="009823C8">
      <w:pPr>
        <w:tabs>
          <w:tab w:val="left" w:pos="-720"/>
        </w:tabs>
        <w:suppressAutoHyphens/>
        <w:ind w:left="360"/>
        <w:rPr>
          <w:rFonts w:ascii="Calibri" w:hAnsi="Calibri" w:cs="Arial"/>
        </w:rPr>
      </w:pPr>
    </w:p>
    <w:tbl>
      <w:tblPr>
        <w:tblW w:w="0" w:type="auto"/>
        <w:jc w:val="center"/>
        <w:tblLook w:val="04A0" w:firstRow="1" w:lastRow="0" w:firstColumn="1" w:lastColumn="0" w:noHBand="0" w:noVBand="1"/>
      </w:tblPr>
      <w:tblGrid>
        <w:gridCol w:w="4515"/>
        <w:gridCol w:w="266"/>
        <w:gridCol w:w="4795"/>
      </w:tblGrid>
      <w:tr w:rsidR="009823C8" w:rsidRPr="00336751">
        <w:trPr>
          <w:trHeight w:val="648"/>
          <w:jc w:val="center"/>
        </w:trPr>
        <w:tc>
          <w:tcPr>
            <w:tcW w:w="4515" w:type="dxa"/>
            <w:tcBorders>
              <w:bottom w:val="single" w:sz="4" w:space="0" w:color="auto"/>
            </w:tcBorders>
            <w:vAlign w:val="bottom"/>
          </w:tcPr>
          <w:p w:rsidR="009823C8" w:rsidRPr="00336751" w:rsidRDefault="009823C8" w:rsidP="009823C8">
            <w:pPr>
              <w:tabs>
                <w:tab w:val="left" w:pos="5040"/>
              </w:tabs>
              <w:rPr>
                <w:rFonts w:ascii="Calibri" w:hAnsi="Calibri" w:cs="Arial"/>
                <w:b/>
              </w:rPr>
            </w:pPr>
          </w:p>
        </w:tc>
        <w:tc>
          <w:tcPr>
            <w:tcW w:w="266" w:type="dxa"/>
          </w:tcPr>
          <w:p w:rsidR="009823C8" w:rsidRPr="00336751" w:rsidRDefault="009823C8" w:rsidP="009823C8">
            <w:pPr>
              <w:tabs>
                <w:tab w:val="left" w:pos="5040"/>
              </w:tabs>
              <w:rPr>
                <w:rFonts w:ascii="Calibri" w:hAnsi="Calibri" w:cs="Arial"/>
                <w:b/>
              </w:rPr>
            </w:pPr>
          </w:p>
        </w:tc>
        <w:tc>
          <w:tcPr>
            <w:tcW w:w="4795" w:type="dxa"/>
            <w:tcBorders>
              <w:bottom w:val="single" w:sz="4" w:space="0" w:color="auto"/>
            </w:tcBorders>
            <w:vAlign w:val="bottom"/>
          </w:tcPr>
          <w:p w:rsidR="009823C8" w:rsidRPr="00336751" w:rsidRDefault="009823C8" w:rsidP="009823C8">
            <w:pPr>
              <w:tabs>
                <w:tab w:val="left" w:pos="5040"/>
              </w:tabs>
              <w:rPr>
                <w:rFonts w:ascii="Calibri" w:hAnsi="Calibri" w:cs="Arial"/>
                <w:b/>
              </w:rPr>
            </w:pPr>
          </w:p>
        </w:tc>
      </w:tr>
      <w:tr w:rsidR="009823C8" w:rsidRPr="00336751">
        <w:trPr>
          <w:jc w:val="center"/>
        </w:trPr>
        <w:tc>
          <w:tcPr>
            <w:tcW w:w="4515" w:type="dxa"/>
            <w:tcBorders>
              <w:top w:val="single" w:sz="4" w:space="0" w:color="auto"/>
            </w:tcBorders>
            <w:vAlign w:val="bottom"/>
          </w:tcPr>
          <w:p w:rsidR="009823C8" w:rsidRPr="00336751" w:rsidRDefault="009823C8" w:rsidP="009823C8">
            <w:pPr>
              <w:tabs>
                <w:tab w:val="left" w:pos="5040"/>
              </w:tabs>
              <w:rPr>
                <w:rFonts w:ascii="Calibri" w:hAnsi="Calibri" w:cs="Arial"/>
                <w:b/>
              </w:rPr>
            </w:pPr>
            <w:r w:rsidRPr="00336751">
              <w:rPr>
                <w:rFonts w:ascii="Calibri" w:hAnsi="Calibri" w:cs="Arial"/>
              </w:rPr>
              <w:t>Name of School Board President</w:t>
            </w:r>
            <w:r>
              <w:rPr>
                <w:rFonts w:ascii="Calibri" w:hAnsi="Calibri" w:cs="Arial"/>
              </w:rPr>
              <w:t xml:space="preserve"> (if applicable)</w:t>
            </w:r>
          </w:p>
        </w:tc>
        <w:tc>
          <w:tcPr>
            <w:tcW w:w="266" w:type="dxa"/>
          </w:tcPr>
          <w:p w:rsidR="009823C8" w:rsidRPr="00336751" w:rsidRDefault="009823C8" w:rsidP="009823C8">
            <w:pPr>
              <w:tabs>
                <w:tab w:val="left" w:pos="5040"/>
              </w:tabs>
              <w:rPr>
                <w:rFonts w:ascii="Calibri" w:hAnsi="Calibri" w:cs="Arial"/>
              </w:rPr>
            </w:pPr>
          </w:p>
        </w:tc>
        <w:tc>
          <w:tcPr>
            <w:tcW w:w="4795" w:type="dxa"/>
            <w:tcBorders>
              <w:top w:val="single" w:sz="4" w:space="0" w:color="auto"/>
            </w:tcBorders>
            <w:vAlign w:val="bottom"/>
          </w:tcPr>
          <w:p w:rsidR="009823C8" w:rsidRPr="00336751" w:rsidRDefault="009823C8" w:rsidP="009823C8">
            <w:pPr>
              <w:tabs>
                <w:tab w:val="left" w:pos="5040"/>
              </w:tabs>
              <w:rPr>
                <w:rFonts w:ascii="Calibri" w:hAnsi="Calibri" w:cs="Arial"/>
                <w:b/>
              </w:rPr>
            </w:pPr>
            <w:r w:rsidRPr="00336751">
              <w:rPr>
                <w:rFonts w:ascii="Calibri" w:hAnsi="Calibri" w:cs="Arial"/>
              </w:rPr>
              <w:t>Signature of School Board President</w:t>
            </w:r>
            <w:r>
              <w:rPr>
                <w:rFonts w:ascii="Calibri" w:hAnsi="Calibri" w:cs="Arial"/>
              </w:rPr>
              <w:t xml:space="preserve"> (if applicable)</w:t>
            </w:r>
          </w:p>
        </w:tc>
      </w:tr>
      <w:tr w:rsidR="009823C8" w:rsidRPr="00336751">
        <w:trPr>
          <w:trHeight w:val="765"/>
          <w:jc w:val="center"/>
        </w:trPr>
        <w:tc>
          <w:tcPr>
            <w:tcW w:w="4515" w:type="dxa"/>
            <w:tcBorders>
              <w:bottom w:val="single" w:sz="4" w:space="0" w:color="auto"/>
            </w:tcBorders>
            <w:vAlign w:val="bottom"/>
          </w:tcPr>
          <w:p w:rsidR="009823C8" w:rsidRPr="00336751" w:rsidRDefault="009823C8" w:rsidP="009823C8">
            <w:pPr>
              <w:tabs>
                <w:tab w:val="left" w:pos="5040"/>
              </w:tabs>
              <w:rPr>
                <w:rFonts w:ascii="Calibri" w:hAnsi="Calibri" w:cs="Arial"/>
                <w:b/>
              </w:rPr>
            </w:pPr>
          </w:p>
        </w:tc>
        <w:tc>
          <w:tcPr>
            <w:tcW w:w="266" w:type="dxa"/>
          </w:tcPr>
          <w:p w:rsidR="009823C8" w:rsidRPr="00336751" w:rsidRDefault="009823C8" w:rsidP="009823C8">
            <w:pPr>
              <w:tabs>
                <w:tab w:val="left" w:pos="5040"/>
              </w:tabs>
              <w:rPr>
                <w:rFonts w:ascii="Calibri" w:hAnsi="Calibri" w:cs="Arial"/>
                <w:b/>
              </w:rPr>
            </w:pPr>
          </w:p>
        </w:tc>
        <w:tc>
          <w:tcPr>
            <w:tcW w:w="4795" w:type="dxa"/>
            <w:tcBorders>
              <w:bottom w:val="single" w:sz="4" w:space="0" w:color="auto"/>
            </w:tcBorders>
            <w:vAlign w:val="bottom"/>
          </w:tcPr>
          <w:p w:rsidR="009823C8" w:rsidRPr="00336751" w:rsidRDefault="009823C8" w:rsidP="009823C8">
            <w:pPr>
              <w:tabs>
                <w:tab w:val="left" w:pos="5040"/>
              </w:tabs>
              <w:rPr>
                <w:rFonts w:ascii="Calibri" w:hAnsi="Calibri" w:cs="Arial"/>
                <w:b/>
              </w:rPr>
            </w:pPr>
          </w:p>
        </w:tc>
      </w:tr>
      <w:tr w:rsidR="009823C8" w:rsidRPr="00336751">
        <w:trPr>
          <w:jc w:val="center"/>
        </w:trPr>
        <w:tc>
          <w:tcPr>
            <w:tcW w:w="4515" w:type="dxa"/>
            <w:tcBorders>
              <w:top w:val="single" w:sz="4" w:space="0" w:color="auto"/>
            </w:tcBorders>
            <w:vAlign w:val="bottom"/>
          </w:tcPr>
          <w:p w:rsidR="009823C8" w:rsidRPr="00336751" w:rsidRDefault="009823C8" w:rsidP="009823C8">
            <w:pPr>
              <w:tabs>
                <w:tab w:val="left" w:pos="5040"/>
              </w:tabs>
              <w:rPr>
                <w:rFonts w:ascii="Calibri" w:hAnsi="Calibri" w:cs="Arial"/>
                <w:b/>
              </w:rPr>
            </w:pPr>
            <w:r w:rsidRPr="00336751">
              <w:rPr>
                <w:rFonts w:ascii="Calibri" w:hAnsi="Calibri" w:cs="Arial"/>
              </w:rPr>
              <w:t>Name of District Superintendent</w:t>
            </w:r>
            <w:r>
              <w:rPr>
                <w:rFonts w:ascii="Calibri" w:hAnsi="Calibri" w:cs="Arial"/>
              </w:rPr>
              <w:t>/BOCES Director</w:t>
            </w:r>
          </w:p>
        </w:tc>
        <w:tc>
          <w:tcPr>
            <w:tcW w:w="266" w:type="dxa"/>
          </w:tcPr>
          <w:p w:rsidR="009823C8" w:rsidRPr="00336751" w:rsidRDefault="009823C8" w:rsidP="009823C8">
            <w:pPr>
              <w:tabs>
                <w:tab w:val="left" w:pos="5040"/>
              </w:tabs>
              <w:rPr>
                <w:rFonts w:ascii="Calibri" w:hAnsi="Calibri" w:cs="Arial"/>
              </w:rPr>
            </w:pPr>
          </w:p>
        </w:tc>
        <w:tc>
          <w:tcPr>
            <w:tcW w:w="4795" w:type="dxa"/>
            <w:tcBorders>
              <w:top w:val="single" w:sz="4" w:space="0" w:color="auto"/>
            </w:tcBorders>
            <w:vAlign w:val="bottom"/>
          </w:tcPr>
          <w:p w:rsidR="009823C8" w:rsidRPr="00336751" w:rsidRDefault="009823C8" w:rsidP="009823C8">
            <w:pPr>
              <w:tabs>
                <w:tab w:val="left" w:pos="5040"/>
              </w:tabs>
              <w:rPr>
                <w:rFonts w:ascii="Calibri" w:hAnsi="Calibri" w:cs="Arial"/>
                <w:b/>
              </w:rPr>
            </w:pPr>
            <w:r w:rsidRPr="00336751">
              <w:rPr>
                <w:rFonts w:ascii="Calibri" w:hAnsi="Calibri" w:cs="Arial"/>
              </w:rPr>
              <w:t>Signature of District Superintendent</w:t>
            </w:r>
            <w:r>
              <w:rPr>
                <w:rFonts w:ascii="Calibri" w:hAnsi="Calibri" w:cs="Arial"/>
              </w:rPr>
              <w:t>/BOCES Director</w:t>
            </w:r>
          </w:p>
        </w:tc>
      </w:tr>
    </w:tbl>
    <w:p w:rsidR="009823C8" w:rsidRDefault="009823C8">
      <w:pPr>
        <w:sectPr w:rsidR="009823C8" w:rsidSect="00433429">
          <w:pgSz w:w="12240" w:h="15840"/>
          <w:pgMar w:top="1152" w:right="990" w:bottom="1152" w:left="1152" w:header="720" w:footer="720" w:gutter="0"/>
          <w:cols w:space="720"/>
          <w:docGrid w:linePitch="360"/>
        </w:sectPr>
      </w:pPr>
    </w:p>
    <w:p w:rsidR="009823C8" w:rsidRDefault="009823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9823C8" w:rsidRPr="003F7D0A">
        <w:tc>
          <w:tcPr>
            <w:tcW w:w="10314" w:type="dxa"/>
            <w:shd w:val="clear" w:color="auto" w:fill="000000"/>
          </w:tcPr>
          <w:p w:rsidR="009823C8" w:rsidRDefault="009823C8" w:rsidP="009823C8">
            <w:pPr>
              <w:jc w:val="center"/>
              <w:rPr>
                <w:rFonts w:ascii="Calibri" w:hAnsi="Calibri" w:cs="Arial"/>
                <w:b/>
                <w:sz w:val="32"/>
                <w:szCs w:val="32"/>
              </w:rPr>
            </w:pPr>
            <w:r>
              <w:rPr>
                <w:rFonts w:ascii="Calibri" w:hAnsi="Calibri" w:cs="Arial"/>
                <w:b/>
                <w:sz w:val="32"/>
                <w:szCs w:val="32"/>
              </w:rPr>
              <w:t>Colorado Comprehensive Health Education Act of 1990</w:t>
            </w:r>
          </w:p>
          <w:p w:rsidR="009823C8" w:rsidRPr="00E8064D" w:rsidRDefault="009823C8" w:rsidP="009823C8">
            <w:pPr>
              <w:jc w:val="center"/>
              <w:rPr>
                <w:rFonts w:ascii="Calibri" w:hAnsi="Calibri" w:cs="Arial"/>
                <w:b/>
                <w:sz w:val="32"/>
                <w:szCs w:val="32"/>
              </w:rPr>
            </w:pPr>
            <w:r>
              <w:rPr>
                <w:rFonts w:ascii="Calibri" w:hAnsi="Calibri" w:cs="Arial"/>
                <w:b/>
                <w:sz w:val="32"/>
                <w:szCs w:val="32"/>
              </w:rPr>
              <w:t>201</w:t>
            </w:r>
            <w:r w:rsidR="00F6711D">
              <w:rPr>
                <w:rFonts w:ascii="Calibri" w:hAnsi="Calibri" w:cs="Arial"/>
                <w:b/>
                <w:sz w:val="32"/>
                <w:szCs w:val="32"/>
              </w:rPr>
              <w:t>3</w:t>
            </w:r>
            <w:r>
              <w:rPr>
                <w:rFonts w:ascii="Calibri" w:hAnsi="Calibri" w:cs="Arial"/>
                <w:b/>
                <w:sz w:val="32"/>
                <w:szCs w:val="32"/>
              </w:rPr>
              <w:t>-201</w:t>
            </w:r>
            <w:r w:rsidR="00F6711D">
              <w:rPr>
                <w:rFonts w:ascii="Calibri" w:hAnsi="Calibri" w:cs="Arial"/>
                <w:b/>
                <w:sz w:val="32"/>
                <w:szCs w:val="32"/>
              </w:rPr>
              <w:t>6</w:t>
            </w:r>
            <w:r>
              <w:rPr>
                <w:rFonts w:ascii="Calibri" w:hAnsi="Calibri" w:cs="Arial"/>
                <w:b/>
                <w:sz w:val="32"/>
                <w:szCs w:val="32"/>
              </w:rPr>
              <w:t xml:space="preserve"> Grant Program</w:t>
            </w:r>
          </w:p>
          <w:p w:rsidR="009823C8" w:rsidRPr="003F7D0A" w:rsidRDefault="009823C8" w:rsidP="009823C8">
            <w:pPr>
              <w:jc w:val="center"/>
              <w:rPr>
                <w:rFonts w:ascii="Verdana" w:hAnsi="Verdana" w:cs="Arial"/>
                <w:b/>
                <w:sz w:val="28"/>
                <w:szCs w:val="28"/>
              </w:rPr>
            </w:pPr>
            <w:r w:rsidRPr="00E8064D">
              <w:rPr>
                <w:rFonts w:ascii="Calibri" w:hAnsi="Calibri" w:cs="Arial"/>
                <w:b/>
                <w:sz w:val="32"/>
                <w:szCs w:val="32"/>
              </w:rPr>
              <w:t>Evaluation Rubric</w:t>
            </w:r>
          </w:p>
        </w:tc>
      </w:tr>
    </w:tbl>
    <w:p w:rsidR="009823C8" w:rsidRDefault="009823C8" w:rsidP="009823C8">
      <w:pPr>
        <w:rPr>
          <w:rFonts w:ascii="Verdana" w:hAnsi="Verdana" w:cs="Arial"/>
        </w:rPr>
      </w:pPr>
    </w:p>
    <w:p w:rsidR="009823C8" w:rsidRDefault="009823C8" w:rsidP="009823C8">
      <w:pPr>
        <w:rPr>
          <w:rFonts w:ascii="Verdana" w:hAnsi="Verdana" w:cs="Arial"/>
        </w:rPr>
      </w:pPr>
    </w:p>
    <w:tbl>
      <w:tblPr>
        <w:tblW w:w="0" w:type="auto"/>
        <w:jc w:val="center"/>
        <w:tblLook w:val="01E0" w:firstRow="1" w:lastRow="1" w:firstColumn="1" w:lastColumn="1" w:noHBand="0" w:noVBand="0"/>
      </w:tblPr>
      <w:tblGrid>
        <w:gridCol w:w="1935"/>
        <w:gridCol w:w="5589"/>
        <w:gridCol w:w="1224"/>
      </w:tblGrid>
      <w:tr w:rsidR="009823C8" w:rsidRPr="00F91E7D">
        <w:trPr>
          <w:trHeight w:val="360"/>
          <w:jc w:val="center"/>
        </w:trPr>
        <w:tc>
          <w:tcPr>
            <w:tcW w:w="1935" w:type="dxa"/>
            <w:vAlign w:val="bottom"/>
          </w:tcPr>
          <w:p w:rsidR="009823C8" w:rsidRPr="00F91E7D" w:rsidRDefault="009823C8" w:rsidP="009823C8">
            <w:pPr>
              <w:widowControl w:val="0"/>
              <w:rPr>
                <w:rFonts w:ascii="Calibri" w:hAnsi="Calibri" w:cs="Arial"/>
                <w:b/>
              </w:rPr>
            </w:pPr>
            <w:r w:rsidRPr="00F91E7D">
              <w:rPr>
                <w:rFonts w:ascii="Calibri" w:hAnsi="Calibri" w:cs="Arial"/>
                <w:b/>
              </w:rPr>
              <w:t>Part I:</w:t>
            </w:r>
            <w:r w:rsidRPr="00F91E7D">
              <w:rPr>
                <w:rFonts w:ascii="Calibri" w:hAnsi="Calibri" w:cs="Arial"/>
                <w:b/>
              </w:rPr>
              <w:tab/>
            </w:r>
          </w:p>
        </w:tc>
        <w:tc>
          <w:tcPr>
            <w:tcW w:w="5589" w:type="dxa"/>
            <w:vAlign w:val="bottom"/>
          </w:tcPr>
          <w:p w:rsidR="009823C8" w:rsidRPr="00F91E7D" w:rsidRDefault="009823C8" w:rsidP="009823C8">
            <w:pPr>
              <w:widowControl w:val="0"/>
              <w:rPr>
                <w:rFonts w:ascii="Calibri" w:hAnsi="Calibri" w:cs="Arial"/>
                <w:b/>
              </w:rPr>
            </w:pPr>
            <w:r w:rsidRPr="00F91E7D">
              <w:rPr>
                <w:rFonts w:ascii="Calibri" w:hAnsi="Calibri" w:cs="Arial"/>
                <w:b/>
              </w:rPr>
              <w:t>Proposal Introduction</w:t>
            </w:r>
          </w:p>
        </w:tc>
        <w:tc>
          <w:tcPr>
            <w:tcW w:w="1224" w:type="dxa"/>
            <w:vAlign w:val="center"/>
          </w:tcPr>
          <w:p w:rsidR="009823C8" w:rsidRPr="00F91E7D" w:rsidRDefault="009823C8" w:rsidP="009823C8">
            <w:pPr>
              <w:widowControl w:val="0"/>
              <w:jc w:val="right"/>
              <w:rPr>
                <w:rFonts w:ascii="Calibri" w:hAnsi="Calibri" w:cs="Arial"/>
              </w:rPr>
            </w:pPr>
            <w:r w:rsidRPr="00F91E7D">
              <w:rPr>
                <w:rFonts w:ascii="Calibri" w:hAnsi="Calibri" w:cs="Arial"/>
              </w:rPr>
              <w:t>No Points</w:t>
            </w:r>
          </w:p>
        </w:tc>
      </w:tr>
      <w:tr w:rsidR="009823C8" w:rsidRPr="00F91E7D">
        <w:trPr>
          <w:trHeight w:val="360"/>
          <w:jc w:val="center"/>
        </w:trPr>
        <w:tc>
          <w:tcPr>
            <w:tcW w:w="1935" w:type="dxa"/>
            <w:vAlign w:val="bottom"/>
          </w:tcPr>
          <w:p w:rsidR="009823C8" w:rsidRPr="00F91E7D" w:rsidRDefault="009823C8" w:rsidP="009823C8">
            <w:pPr>
              <w:widowControl w:val="0"/>
              <w:rPr>
                <w:rFonts w:ascii="Calibri" w:hAnsi="Calibri" w:cs="Arial"/>
                <w:b/>
              </w:rPr>
            </w:pPr>
            <w:r w:rsidRPr="00F91E7D">
              <w:rPr>
                <w:rFonts w:ascii="Calibri" w:hAnsi="Calibri" w:cs="Arial"/>
                <w:b/>
                <w:bCs/>
              </w:rPr>
              <w:t>Part II</w:t>
            </w:r>
            <w:r w:rsidRPr="00F91E7D">
              <w:rPr>
                <w:rFonts w:ascii="Calibri" w:hAnsi="Calibri" w:cs="Arial"/>
                <w:b/>
              </w:rPr>
              <w:t>:</w:t>
            </w:r>
          </w:p>
        </w:tc>
        <w:tc>
          <w:tcPr>
            <w:tcW w:w="5589" w:type="dxa"/>
            <w:vAlign w:val="bottom"/>
          </w:tcPr>
          <w:p w:rsidR="00EE18F8" w:rsidRPr="00EE18F8" w:rsidRDefault="00EE18F8" w:rsidP="009823C8">
            <w:pPr>
              <w:widowControl w:val="0"/>
              <w:rPr>
                <w:rFonts w:ascii="Calibri" w:hAnsi="Calibri" w:cs="Arial"/>
                <w:sz w:val="22"/>
                <w:szCs w:val="22"/>
              </w:rPr>
            </w:pPr>
          </w:p>
          <w:p w:rsidR="009823C8" w:rsidRPr="00EE18F8" w:rsidRDefault="009823C8" w:rsidP="009823C8">
            <w:pPr>
              <w:widowControl w:val="0"/>
              <w:rPr>
                <w:rFonts w:ascii="Calibri" w:hAnsi="Calibri" w:cs="Arial"/>
                <w:sz w:val="22"/>
                <w:szCs w:val="22"/>
              </w:rPr>
            </w:pPr>
            <w:r w:rsidRPr="00EE18F8">
              <w:rPr>
                <w:rFonts w:ascii="Calibri" w:hAnsi="Calibri" w:cs="Arial"/>
                <w:sz w:val="22"/>
                <w:szCs w:val="22"/>
              </w:rPr>
              <w:t>Current Status of Comprehensive Health Education Program</w:t>
            </w:r>
          </w:p>
        </w:tc>
        <w:tc>
          <w:tcPr>
            <w:tcW w:w="1224" w:type="dxa"/>
            <w:vAlign w:val="bottom"/>
          </w:tcPr>
          <w:p w:rsidR="009823C8" w:rsidRPr="00F91E7D" w:rsidRDefault="009823C8" w:rsidP="00F65D99">
            <w:pPr>
              <w:widowControl w:val="0"/>
              <w:jc w:val="right"/>
              <w:rPr>
                <w:rFonts w:ascii="Calibri" w:hAnsi="Calibri" w:cs="Arial"/>
                <w:b/>
              </w:rPr>
            </w:pPr>
            <w:r w:rsidRPr="00F91E7D">
              <w:rPr>
                <w:rFonts w:ascii="Calibri" w:hAnsi="Calibri" w:cs="Arial"/>
              </w:rPr>
              <w:t>/</w:t>
            </w:r>
            <w:r w:rsidR="00EC1A14">
              <w:rPr>
                <w:rFonts w:ascii="Calibri" w:hAnsi="Calibri" w:cs="Arial"/>
              </w:rPr>
              <w:t>2</w:t>
            </w:r>
            <w:r w:rsidR="00F65D99">
              <w:rPr>
                <w:rFonts w:ascii="Calibri" w:hAnsi="Calibri" w:cs="Arial"/>
              </w:rPr>
              <w:t>8</w:t>
            </w:r>
          </w:p>
        </w:tc>
      </w:tr>
      <w:tr w:rsidR="009823C8" w:rsidRPr="00F91E7D">
        <w:trPr>
          <w:trHeight w:val="360"/>
          <w:jc w:val="center"/>
        </w:trPr>
        <w:tc>
          <w:tcPr>
            <w:tcW w:w="1935" w:type="dxa"/>
            <w:vAlign w:val="bottom"/>
          </w:tcPr>
          <w:p w:rsidR="009823C8" w:rsidRPr="00F91E7D" w:rsidRDefault="009823C8" w:rsidP="009823C8">
            <w:pPr>
              <w:widowControl w:val="0"/>
              <w:rPr>
                <w:rFonts w:ascii="Calibri" w:hAnsi="Calibri" w:cs="Arial"/>
                <w:b/>
              </w:rPr>
            </w:pPr>
            <w:r w:rsidRPr="00F91E7D">
              <w:rPr>
                <w:rFonts w:ascii="Calibri" w:hAnsi="Calibri" w:cs="Arial"/>
                <w:b/>
                <w:bCs/>
              </w:rPr>
              <w:t>Part III:</w:t>
            </w:r>
          </w:p>
        </w:tc>
        <w:tc>
          <w:tcPr>
            <w:tcW w:w="5589" w:type="dxa"/>
            <w:vAlign w:val="bottom"/>
          </w:tcPr>
          <w:p w:rsidR="009823C8" w:rsidRPr="00EE18F8" w:rsidRDefault="009823C8" w:rsidP="00786EE0">
            <w:pPr>
              <w:widowControl w:val="0"/>
              <w:rPr>
                <w:rFonts w:ascii="Calibri" w:hAnsi="Calibri" w:cs="Arial"/>
                <w:sz w:val="22"/>
                <w:szCs w:val="22"/>
              </w:rPr>
            </w:pPr>
            <w:r w:rsidRPr="00EE18F8">
              <w:rPr>
                <w:rFonts w:ascii="Calibri" w:hAnsi="Calibri" w:cs="Arial"/>
                <w:bCs/>
                <w:sz w:val="22"/>
                <w:szCs w:val="22"/>
              </w:rPr>
              <w:t xml:space="preserve">Program </w:t>
            </w:r>
            <w:r w:rsidR="00786EE0">
              <w:rPr>
                <w:rFonts w:ascii="Calibri" w:hAnsi="Calibri" w:cs="Arial"/>
                <w:bCs/>
                <w:sz w:val="22"/>
                <w:szCs w:val="22"/>
              </w:rPr>
              <w:t>Objective</w:t>
            </w:r>
            <w:r w:rsidRPr="00EE18F8">
              <w:rPr>
                <w:rFonts w:ascii="Calibri" w:hAnsi="Calibri" w:cs="Arial"/>
                <w:bCs/>
                <w:sz w:val="22"/>
                <w:szCs w:val="22"/>
              </w:rPr>
              <w:t>s</w:t>
            </w:r>
          </w:p>
        </w:tc>
        <w:tc>
          <w:tcPr>
            <w:tcW w:w="1224" w:type="dxa"/>
            <w:vAlign w:val="bottom"/>
          </w:tcPr>
          <w:p w:rsidR="009823C8" w:rsidRPr="00F91E7D" w:rsidRDefault="009823C8" w:rsidP="009823C8">
            <w:pPr>
              <w:widowControl w:val="0"/>
              <w:jc w:val="right"/>
              <w:rPr>
                <w:rFonts w:ascii="Calibri" w:hAnsi="Calibri" w:cs="Arial"/>
                <w:b/>
              </w:rPr>
            </w:pPr>
            <w:r w:rsidRPr="00F91E7D">
              <w:rPr>
                <w:rFonts w:ascii="Calibri" w:hAnsi="Calibri" w:cs="Arial"/>
              </w:rPr>
              <w:t>/</w:t>
            </w:r>
            <w:r w:rsidR="00EC1A14">
              <w:rPr>
                <w:rFonts w:ascii="Calibri" w:hAnsi="Calibri" w:cs="Arial"/>
              </w:rPr>
              <w:t>18</w:t>
            </w:r>
          </w:p>
        </w:tc>
      </w:tr>
      <w:tr w:rsidR="009823C8" w:rsidRPr="00F91E7D">
        <w:trPr>
          <w:trHeight w:val="360"/>
          <w:jc w:val="center"/>
        </w:trPr>
        <w:tc>
          <w:tcPr>
            <w:tcW w:w="1935" w:type="dxa"/>
            <w:vAlign w:val="bottom"/>
          </w:tcPr>
          <w:p w:rsidR="009823C8" w:rsidRPr="00F91E7D" w:rsidRDefault="009823C8" w:rsidP="009823C8">
            <w:pPr>
              <w:widowControl w:val="0"/>
              <w:rPr>
                <w:rFonts w:ascii="Calibri" w:hAnsi="Calibri" w:cs="Arial"/>
                <w:b/>
              </w:rPr>
            </w:pPr>
            <w:r w:rsidRPr="00F91E7D">
              <w:rPr>
                <w:rFonts w:ascii="Calibri" w:hAnsi="Calibri" w:cs="Arial"/>
                <w:b/>
                <w:bCs/>
              </w:rPr>
              <w:t xml:space="preserve">Part </w:t>
            </w:r>
            <w:r>
              <w:rPr>
                <w:rFonts w:ascii="Calibri" w:hAnsi="Calibri" w:cs="Arial"/>
                <w:b/>
                <w:bCs/>
              </w:rPr>
              <w:t>I</w:t>
            </w:r>
            <w:r w:rsidRPr="00F91E7D">
              <w:rPr>
                <w:rFonts w:ascii="Calibri" w:hAnsi="Calibri" w:cs="Arial"/>
                <w:b/>
                <w:bCs/>
              </w:rPr>
              <w:t>V:</w:t>
            </w:r>
          </w:p>
        </w:tc>
        <w:tc>
          <w:tcPr>
            <w:tcW w:w="5589" w:type="dxa"/>
            <w:vAlign w:val="bottom"/>
          </w:tcPr>
          <w:p w:rsidR="009823C8" w:rsidRPr="00EE18F8" w:rsidRDefault="009823C8" w:rsidP="009823C8">
            <w:pPr>
              <w:widowControl w:val="0"/>
              <w:rPr>
                <w:rFonts w:ascii="Calibri" w:hAnsi="Calibri" w:cs="Arial"/>
                <w:sz w:val="22"/>
                <w:szCs w:val="22"/>
              </w:rPr>
            </w:pPr>
            <w:r w:rsidRPr="00EE18F8">
              <w:rPr>
                <w:rFonts w:ascii="Calibri" w:hAnsi="Calibri" w:cs="Arial"/>
                <w:bCs/>
                <w:sz w:val="22"/>
                <w:szCs w:val="22"/>
              </w:rPr>
              <w:t>Health Advisory Council</w:t>
            </w:r>
          </w:p>
        </w:tc>
        <w:tc>
          <w:tcPr>
            <w:tcW w:w="1224" w:type="dxa"/>
            <w:vAlign w:val="bottom"/>
          </w:tcPr>
          <w:p w:rsidR="009823C8" w:rsidRPr="00F91E7D" w:rsidRDefault="009823C8" w:rsidP="009823C8">
            <w:pPr>
              <w:widowControl w:val="0"/>
              <w:jc w:val="right"/>
              <w:rPr>
                <w:rFonts w:ascii="Calibri" w:hAnsi="Calibri" w:cs="Arial"/>
                <w:b/>
              </w:rPr>
            </w:pPr>
            <w:r w:rsidRPr="00F91E7D">
              <w:rPr>
                <w:rFonts w:ascii="Calibri" w:hAnsi="Calibri" w:cs="Arial"/>
              </w:rPr>
              <w:t>/</w:t>
            </w:r>
            <w:r w:rsidR="00EC1A14">
              <w:rPr>
                <w:rFonts w:ascii="Calibri" w:hAnsi="Calibri" w:cs="Arial"/>
              </w:rPr>
              <w:t>20</w:t>
            </w:r>
          </w:p>
        </w:tc>
      </w:tr>
      <w:tr w:rsidR="009823C8" w:rsidRPr="00F91E7D">
        <w:trPr>
          <w:trHeight w:val="360"/>
          <w:jc w:val="center"/>
        </w:trPr>
        <w:tc>
          <w:tcPr>
            <w:tcW w:w="1935" w:type="dxa"/>
            <w:vAlign w:val="bottom"/>
          </w:tcPr>
          <w:p w:rsidR="009823C8" w:rsidRPr="00F91E7D" w:rsidRDefault="009823C8" w:rsidP="009823C8">
            <w:pPr>
              <w:widowControl w:val="0"/>
              <w:rPr>
                <w:rFonts w:ascii="Calibri" w:hAnsi="Calibri" w:cs="Arial"/>
                <w:b/>
              </w:rPr>
            </w:pPr>
            <w:r>
              <w:rPr>
                <w:rFonts w:ascii="Calibri" w:hAnsi="Calibri" w:cs="Arial"/>
                <w:b/>
                <w:bCs/>
              </w:rPr>
              <w:t>Part V</w:t>
            </w:r>
            <w:r w:rsidRPr="00F91E7D">
              <w:rPr>
                <w:rFonts w:ascii="Calibri" w:hAnsi="Calibri" w:cs="Arial"/>
                <w:b/>
                <w:bCs/>
              </w:rPr>
              <w:t>:</w:t>
            </w:r>
          </w:p>
        </w:tc>
        <w:tc>
          <w:tcPr>
            <w:tcW w:w="5589" w:type="dxa"/>
            <w:vAlign w:val="bottom"/>
          </w:tcPr>
          <w:p w:rsidR="009823C8" w:rsidRPr="00EE18F8" w:rsidRDefault="009823C8" w:rsidP="009823C8">
            <w:pPr>
              <w:widowControl w:val="0"/>
              <w:rPr>
                <w:rFonts w:ascii="Calibri" w:hAnsi="Calibri" w:cs="Arial"/>
                <w:sz w:val="22"/>
                <w:szCs w:val="22"/>
              </w:rPr>
            </w:pPr>
            <w:r w:rsidRPr="00EE18F8">
              <w:rPr>
                <w:rFonts w:ascii="Calibri" w:hAnsi="Calibri" w:cs="Arial"/>
                <w:sz w:val="22"/>
                <w:szCs w:val="22"/>
              </w:rPr>
              <w:t>Evaluation Plan</w:t>
            </w:r>
          </w:p>
        </w:tc>
        <w:tc>
          <w:tcPr>
            <w:tcW w:w="1224" w:type="dxa"/>
            <w:vAlign w:val="bottom"/>
          </w:tcPr>
          <w:p w:rsidR="009823C8" w:rsidRPr="00F91E7D" w:rsidRDefault="009823C8" w:rsidP="009823C8">
            <w:pPr>
              <w:widowControl w:val="0"/>
              <w:jc w:val="right"/>
              <w:rPr>
                <w:rFonts w:ascii="Calibri" w:hAnsi="Calibri" w:cs="Arial"/>
              </w:rPr>
            </w:pPr>
            <w:r>
              <w:rPr>
                <w:rFonts w:ascii="Calibri" w:hAnsi="Calibri" w:cs="Arial"/>
              </w:rPr>
              <w:t>/</w:t>
            </w:r>
            <w:r w:rsidR="00EC1A14">
              <w:rPr>
                <w:rFonts w:ascii="Calibri" w:hAnsi="Calibri" w:cs="Arial"/>
              </w:rPr>
              <w:t>9</w:t>
            </w:r>
          </w:p>
        </w:tc>
      </w:tr>
      <w:tr w:rsidR="009823C8" w:rsidRPr="00F91E7D">
        <w:trPr>
          <w:trHeight w:val="360"/>
          <w:jc w:val="center"/>
        </w:trPr>
        <w:tc>
          <w:tcPr>
            <w:tcW w:w="1935" w:type="dxa"/>
            <w:vAlign w:val="bottom"/>
          </w:tcPr>
          <w:p w:rsidR="009823C8" w:rsidRDefault="009823C8" w:rsidP="009823C8">
            <w:pPr>
              <w:widowControl w:val="0"/>
              <w:rPr>
                <w:rFonts w:ascii="Calibri" w:hAnsi="Calibri" w:cs="Arial"/>
                <w:b/>
                <w:bCs/>
              </w:rPr>
            </w:pPr>
            <w:r>
              <w:rPr>
                <w:rFonts w:ascii="Calibri" w:hAnsi="Calibri" w:cs="Arial"/>
                <w:b/>
                <w:bCs/>
              </w:rPr>
              <w:t>Part VI:</w:t>
            </w:r>
          </w:p>
        </w:tc>
        <w:tc>
          <w:tcPr>
            <w:tcW w:w="5589" w:type="dxa"/>
            <w:vAlign w:val="bottom"/>
          </w:tcPr>
          <w:p w:rsidR="009823C8" w:rsidRPr="00EE18F8" w:rsidRDefault="009823C8" w:rsidP="009823C8">
            <w:pPr>
              <w:widowControl w:val="0"/>
              <w:rPr>
                <w:rFonts w:ascii="Calibri" w:hAnsi="Calibri" w:cs="Arial"/>
                <w:sz w:val="22"/>
                <w:szCs w:val="22"/>
              </w:rPr>
            </w:pPr>
            <w:r w:rsidRPr="00EE18F8">
              <w:rPr>
                <w:rFonts w:ascii="Calibri" w:hAnsi="Calibri" w:cs="Arial"/>
                <w:sz w:val="22"/>
                <w:szCs w:val="22"/>
              </w:rPr>
              <w:t>Superintendent/BOCES Director Commitment</w:t>
            </w:r>
          </w:p>
        </w:tc>
        <w:tc>
          <w:tcPr>
            <w:tcW w:w="1224" w:type="dxa"/>
            <w:vAlign w:val="bottom"/>
          </w:tcPr>
          <w:p w:rsidR="009823C8" w:rsidRDefault="009823C8" w:rsidP="009823C8">
            <w:pPr>
              <w:widowControl w:val="0"/>
              <w:jc w:val="right"/>
              <w:rPr>
                <w:rFonts w:ascii="Calibri" w:hAnsi="Calibri" w:cs="Arial"/>
              </w:rPr>
            </w:pPr>
            <w:r>
              <w:rPr>
                <w:rFonts w:ascii="Calibri" w:hAnsi="Calibri" w:cs="Arial"/>
              </w:rPr>
              <w:t>/</w:t>
            </w:r>
            <w:r w:rsidR="00EC1A14">
              <w:rPr>
                <w:rFonts w:ascii="Calibri" w:hAnsi="Calibri" w:cs="Arial"/>
              </w:rPr>
              <w:t>9</w:t>
            </w:r>
          </w:p>
        </w:tc>
      </w:tr>
      <w:tr w:rsidR="009823C8" w:rsidRPr="00F91E7D">
        <w:trPr>
          <w:trHeight w:val="360"/>
          <w:jc w:val="center"/>
        </w:trPr>
        <w:tc>
          <w:tcPr>
            <w:tcW w:w="1935" w:type="dxa"/>
            <w:vAlign w:val="bottom"/>
          </w:tcPr>
          <w:p w:rsidR="009823C8" w:rsidRPr="00F91E7D" w:rsidRDefault="009823C8" w:rsidP="009823C8">
            <w:pPr>
              <w:widowControl w:val="0"/>
              <w:rPr>
                <w:rFonts w:ascii="Calibri" w:hAnsi="Calibri" w:cs="Arial"/>
                <w:b/>
              </w:rPr>
            </w:pPr>
            <w:r>
              <w:rPr>
                <w:rFonts w:ascii="Calibri" w:hAnsi="Calibri" w:cs="Arial"/>
                <w:b/>
              </w:rPr>
              <w:t>Part VII:</w:t>
            </w:r>
          </w:p>
        </w:tc>
        <w:tc>
          <w:tcPr>
            <w:tcW w:w="5589" w:type="dxa"/>
            <w:vAlign w:val="bottom"/>
          </w:tcPr>
          <w:p w:rsidR="009823C8" w:rsidRPr="00EE18F8" w:rsidRDefault="009823C8" w:rsidP="009823C8">
            <w:pPr>
              <w:widowControl w:val="0"/>
              <w:rPr>
                <w:rFonts w:ascii="Calibri" w:hAnsi="Calibri" w:cs="Arial"/>
                <w:sz w:val="22"/>
                <w:szCs w:val="22"/>
              </w:rPr>
            </w:pPr>
            <w:r w:rsidRPr="00EE18F8">
              <w:rPr>
                <w:rFonts w:ascii="Calibri" w:hAnsi="Calibri" w:cs="Arial"/>
                <w:sz w:val="22"/>
                <w:szCs w:val="22"/>
              </w:rPr>
              <w:t>Electronic Budget</w:t>
            </w:r>
          </w:p>
        </w:tc>
        <w:tc>
          <w:tcPr>
            <w:tcW w:w="1224" w:type="dxa"/>
            <w:vAlign w:val="bottom"/>
          </w:tcPr>
          <w:p w:rsidR="009823C8" w:rsidRPr="00F91E7D" w:rsidRDefault="009823C8" w:rsidP="009823C8">
            <w:pPr>
              <w:widowControl w:val="0"/>
              <w:jc w:val="right"/>
              <w:rPr>
                <w:rFonts w:ascii="Calibri" w:hAnsi="Calibri" w:cs="Arial"/>
                <w:b/>
              </w:rPr>
            </w:pPr>
            <w:r>
              <w:rPr>
                <w:rFonts w:ascii="Calibri" w:hAnsi="Calibri" w:cs="Arial"/>
              </w:rPr>
              <w:t>/</w:t>
            </w:r>
            <w:r w:rsidR="00EC1A14">
              <w:rPr>
                <w:rFonts w:ascii="Calibri" w:hAnsi="Calibri" w:cs="Arial"/>
              </w:rPr>
              <w:t>9</w:t>
            </w:r>
          </w:p>
        </w:tc>
      </w:tr>
      <w:tr w:rsidR="009823C8" w:rsidRPr="00F91E7D">
        <w:trPr>
          <w:trHeight w:val="360"/>
          <w:jc w:val="center"/>
        </w:trPr>
        <w:tc>
          <w:tcPr>
            <w:tcW w:w="7524" w:type="dxa"/>
            <w:gridSpan w:val="2"/>
            <w:vAlign w:val="bottom"/>
          </w:tcPr>
          <w:p w:rsidR="009823C8" w:rsidRDefault="009823C8" w:rsidP="009823C8">
            <w:pPr>
              <w:widowControl w:val="0"/>
              <w:jc w:val="right"/>
              <w:rPr>
                <w:rFonts w:ascii="Calibri" w:hAnsi="Calibri" w:cs="Arial"/>
                <w:b/>
              </w:rPr>
            </w:pPr>
            <w:r w:rsidRPr="00F91E7D">
              <w:rPr>
                <w:rFonts w:ascii="Calibri" w:hAnsi="Calibri" w:cs="Arial"/>
                <w:b/>
              </w:rPr>
              <w:t>Total</w:t>
            </w:r>
          </w:p>
        </w:tc>
        <w:tc>
          <w:tcPr>
            <w:tcW w:w="1224" w:type="dxa"/>
            <w:vAlign w:val="bottom"/>
          </w:tcPr>
          <w:p w:rsidR="009823C8" w:rsidRPr="00F91E7D" w:rsidRDefault="009823C8" w:rsidP="009823C8">
            <w:pPr>
              <w:widowControl w:val="0"/>
              <w:jc w:val="right"/>
              <w:rPr>
                <w:rFonts w:ascii="Calibri" w:hAnsi="Calibri" w:cs="Arial"/>
                <w:b/>
              </w:rPr>
            </w:pPr>
            <w:r w:rsidRPr="00F91E7D">
              <w:rPr>
                <w:rFonts w:ascii="Calibri" w:hAnsi="Calibri" w:cs="Arial"/>
                <w:b/>
              </w:rPr>
              <w:t>/</w:t>
            </w:r>
            <w:r w:rsidR="00EC1A14">
              <w:rPr>
                <w:rFonts w:ascii="Calibri" w:hAnsi="Calibri" w:cs="Arial"/>
                <w:b/>
              </w:rPr>
              <w:t>93</w:t>
            </w:r>
          </w:p>
        </w:tc>
      </w:tr>
    </w:tbl>
    <w:p w:rsidR="009823C8" w:rsidRDefault="009823C8" w:rsidP="009823C8">
      <w:pPr>
        <w:rPr>
          <w:rFonts w:ascii="Verdana" w:hAnsi="Verdana" w:cs="Arial"/>
        </w:rPr>
      </w:pPr>
    </w:p>
    <w:p w:rsidR="009823C8" w:rsidRDefault="009823C8" w:rsidP="009823C8">
      <w:pPr>
        <w:rPr>
          <w:rFonts w:ascii="Arial" w:hAnsi="Arial" w:cs="Arial"/>
          <w:b/>
          <w:sz w:val="22"/>
          <w:szCs w:val="22"/>
        </w:rPr>
      </w:pPr>
    </w:p>
    <w:p w:rsidR="009823C8" w:rsidRPr="00325C53" w:rsidRDefault="009823C8" w:rsidP="009823C8">
      <w:pPr>
        <w:rPr>
          <w:rFonts w:ascii="Calibri" w:hAnsi="Calibri" w:cs="Arial"/>
          <w:i/>
        </w:rPr>
      </w:pPr>
      <w:r w:rsidRPr="00325C53">
        <w:rPr>
          <w:rFonts w:ascii="Calibri" w:hAnsi="Calibri" w:cs="Arial"/>
          <w:b/>
        </w:rPr>
        <w:t xml:space="preserve">GENERAL COMMENTS:  </w:t>
      </w:r>
      <w:r w:rsidRPr="00325C53">
        <w:rPr>
          <w:rFonts w:ascii="Calibri" w:hAnsi="Calibri" w:cs="Arial"/>
          <w:i/>
        </w:rPr>
        <w:t>Please indicate support for scoring by including overall strengths and weaknesses. These comments are used on feedback forms to applicants.</w:t>
      </w:r>
    </w:p>
    <w:p w:rsidR="009823C8" w:rsidRPr="00325C53" w:rsidRDefault="009823C8" w:rsidP="009823C8">
      <w:pPr>
        <w:rPr>
          <w:rFonts w:ascii="Calibri" w:hAnsi="Calibri" w:cs="Arial"/>
          <w:b/>
        </w:rPr>
      </w:pPr>
    </w:p>
    <w:p w:rsidR="009823C8" w:rsidRPr="00325C53" w:rsidRDefault="009823C8" w:rsidP="009823C8">
      <w:pPr>
        <w:rPr>
          <w:rFonts w:ascii="Calibri" w:hAnsi="Calibri" w:cs="Arial"/>
          <w:b/>
        </w:rPr>
      </w:pPr>
    </w:p>
    <w:p w:rsidR="009823C8" w:rsidRPr="00325C53" w:rsidRDefault="009823C8" w:rsidP="009823C8">
      <w:pPr>
        <w:rPr>
          <w:rFonts w:ascii="Calibri" w:hAnsi="Calibri" w:cs="Arial"/>
          <w:b/>
        </w:rPr>
      </w:pPr>
      <w:r w:rsidRPr="00325C53">
        <w:rPr>
          <w:rFonts w:ascii="Calibri" w:hAnsi="Calibri" w:cs="Arial"/>
          <w:b/>
        </w:rPr>
        <w:t>Strengths:</w:t>
      </w:r>
    </w:p>
    <w:p w:rsidR="009823C8" w:rsidRPr="00325C53" w:rsidRDefault="009823C8" w:rsidP="009823C8">
      <w:pPr>
        <w:numPr>
          <w:ilvl w:val="0"/>
          <w:numId w:val="4"/>
        </w:numPr>
        <w:rPr>
          <w:rFonts w:ascii="Calibri" w:hAnsi="Calibri"/>
          <w:b/>
          <w:sz w:val="22"/>
          <w:szCs w:val="22"/>
        </w:rPr>
      </w:pPr>
      <w:r w:rsidRPr="00325C53">
        <w:rPr>
          <w:rFonts w:ascii="Calibri" w:hAnsi="Calibri"/>
          <w:b/>
          <w:sz w:val="22"/>
          <w:szCs w:val="22"/>
        </w:rPr>
        <w:t xml:space="preserve"> </w:t>
      </w:r>
    </w:p>
    <w:p w:rsidR="009823C8" w:rsidRPr="00325C53" w:rsidRDefault="009823C8" w:rsidP="009823C8">
      <w:pPr>
        <w:numPr>
          <w:ilvl w:val="0"/>
          <w:numId w:val="4"/>
        </w:numPr>
        <w:rPr>
          <w:rFonts w:ascii="Calibri" w:hAnsi="Calibri"/>
          <w:b/>
          <w:sz w:val="22"/>
          <w:szCs w:val="22"/>
        </w:rPr>
      </w:pPr>
    </w:p>
    <w:p w:rsidR="009823C8" w:rsidRPr="00325C53" w:rsidRDefault="009823C8" w:rsidP="009823C8">
      <w:pPr>
        <w:ind w:left="360"/>
        <w:rPr>
          <w:rFonts w:ascii="Calibri" w:hAnsi="Calibri"/>
          <w:b/>
          <w:sz w:val="8"/>
          <w:szCs w:val="8"/>
        </w:rPr>
      </w:pPr>
    </w:p>
    <w:p w:rsidR="009823C8" w:rsidRPr="00325C53" w:rsidRDefault="009823C8" w:rsidP="009823C8">
      <w:pPr>
        <w:rPr>
          <w:rFonts w:ascii="Calibri" w:hAnsi="Calibri"/>
          <w:b/>
          <w:sz w:val="22"/>
          <w:szCs w:val="22"/>
        </w:rPr>
      </w:pPr>
    </w:p>
    <w:p w:rsidR="009823C8" w:rsidRPr="00325C53" w:rsidRDefault="009823C8" w:rsidP="009823C8">
      <w:pPr>
        <w:rPr>
          <w:rFonts w:ascii="Calibri" w:hAnsi="Calibri" w:cs="Arial"/>
          <w:b/>
        </w:rPr>
      </w:pPr>
      <w:r w:rsidRPr="00325C53">
        <w:rPr>
          <w:rFonts w:ascii="Calibri" w:hAnsi="Calibri" w:cs="Arial"/>
          <w:b/>
        </w:rPr>
        <w:t>Weaknesses:</w:t>
      </w:r>
    </w:p>
    <w:p w:rsidR="009823C8" w:rsidRPr="00325C53" w:rsidRDefault="009823C8" w:rsidP="009823C8">
      <w:pPr>
        <w:pStyle w:val="CM30"/>
        <w:numPr>
          <w:ilvl w:val="0"/>
          <w:numId w:val="5"/>
        </w:numPr>
        <w:tabs>
          <w:tab w:val="clear" w:pos="450"/>
          <w:tab w:val="num" w:pos="720"/>
        </w:tabs>
        <w:spacing w:line="240" w:lineRule="auto"/>
        <w:ind w:left="720"/>
        <w:rPr>
          <w:rFonts w:ascii="Calibri" w:hAnsi="Calibri"/>
        </w:rPr>
      </w:pPr>
      <w:r w:rsidRPr="00325C53">
        <w:rPr>
          <w:rFonts w:ascii="Calibri" w:hAnsi="Calibri"/>
        </w:rPr>
        <w:t xml:space="preserve"> </w:t>
      </w:r>
    </w:p>
    <w:p w:rsidR="009823C8" w:rsidRPr="00325C53" w:rsidRDefault="009823C8" w:rsidP="009823C8">
      <w:pPr>
        <w:pStyle w:val="Default"/>
        <w:numPr>
          <w:ilvl w:val="0"/>
          <w:numId w:val="5"/>
        </w:numPr>
        <w:ind w:hanging="90"/>
        <w:rPr>
          <w:rFonts w:ascii="Calibri" w:hAnsi="Calibri"/>
        </w:rPr>
      </w:pPr>
      <w:r w:rsidRPr="00325C53">
        <w:rPr>
          <w:rFonts w:ascii="Calibri" w:hAnsi="Calibri"/>
        </w:rPr>
        <w:t xml:space="preserve"> </w:t>
      </w:r>
    </w:p>
    <w:p w:rsidR="009823C8" w:rsidRPr="00325C53" w:rsidRDefault="009823C8" w:rsidP="009823C8">
      <w:pPr>
        <w:pStyle w:val="Default"/>
        <w:rPr>
          <w:rFonts w:ascii="Calibri" w:hAnsi="Calibri"/>
        </w:rPr>
      </w:pPr>
    </w:p>
    <w:p w:rsidR="009823C8" w:rsidRPr="00325C53" w:rsidRDefault="009823C8" w:rsidP="009823C8">
      <w:pPr>
        <w:pStyle w:val="CM30"/>
        <w:spacing w:line="240" w:lineRule="auto"/>
        <w:rPr>
          <w:rFonts w:ascii="Calibri" w:hAnsi="Calibri" w:cs="Arial"/>
          <w:b/>
        </w:rPr>
      </w:pPr>
      <w:r w:rsidRPr="00325C53">
        <w:rPr>
          <w:rFonts w:ascii="Calibri" w:hAnsi="Calibri" w:cs="Arial"/>
          <w:b/>
        </w:rPr>
        <w:t xml:space="preserve">Required Changes: </w:t>
      </w:r>
    </w:p>
    <w:p w:rsidR="009823C8" w:rsidRPr="00325C53" w:rsidRDefault="009823C8" w:rsidP="009823C8">
      <w:pPr>
        <w:pStyle w:val="Default"/>
        <w:numPr>
          <w:ilvl w:val="0"/>
          <w:numId w:val="6"/>
        </w:numPr>
        <w:rPr>
          <w:rFonts w:ascii="Calibri" w:hAnsi="Calibri"/>
        </w:rPr>
      </w:pPr>
      <w:r w:rsidRPr="00325C53">
        <w:rPr>
          <w:rFonts w:ascii="Calibri" w:hAnsi="Calibri"/>
        </w:rPr>
        <w:t xml:space="preserve"> </w:t>
      </w:r>
    </w:p>
    <w:p w:rsidR="009823C8" w:rsidRPr="00325C53" w:rsidRDefault="009823C8" w:rsidP="009823C8">
      <w:pPr>
        <w:pStyle w:val="Default"/>
        <w:numPr>
          <w:ilvl w:val="0"/>
          <w:numId w:val="6"/>
        </w:numPr>
        <w:rPr>
          <w:rFonts w:ascii="Calibri" w:hAnsi="Calibri"/>
        </w:rPr>
      </w:pPr>
    </w:p>
    <w:p w:rsidR="009823C8" w:rsidRDefault="009823C8" w:rsidP="009823C8">
      <w:pPr>
        <w:rPr>
          <w:rFonts w:ascii="Verdana" w:hAnsi="Verdana" w:cs="Arial"/>
        </w:rPr>
      </w:pPr>
    </w:p>
    <w:p w:rsidR="009823C8" w:rsidRDefault="009823C8" w:rsidP="009823C8">
      <w:pPr>
        <w:rPr>
          <w:rFonts w:ascii="Verdana" w:hAnsi="Verdana" w:cs="Arial"/>
        </w:rPr>
      </w:pPr>
    </w:p>
    <w:p w:rsidR="009823C8" w:rsidRDefault="002412BD" w:rsidP="009823C8">
      <w:pPr>
        <w:pStyle w:val="CM30"/>
        <w:rPr>
          <w:rFonts w:ascii="Calibri" w:hAnsi="Calibri"/>
          <w:b/>
          <w:sz w:val="28"/>
          <w:szCs w:val="28"/>
        </w:rPr>
      </w:pPr>
      <w:r>
        <w:rPr>
          <w:rFonts w:ascii="Calibri" w:hAnsi="Calibri"/>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3145155</wp:posOffset>
                </wp:positionH>
                <wp:positionV relativeFrom="paragraph">
                  <wp:posOffset>182245</wp:posOffset>
                </wp:positionV>
                <wp:extent cx="2152650" cy="342900"/>
                <wp:effectExtent l="19050" t="19050" r="19050"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42900"/>
                        </a:xfrm>
                        <a:prstGeom prst="rect">
                          <a:avLst/>
                        </a:prstGeom>
                        <a:solidFill>
                          <a:srgbClr val="FFFFFF"/>
                        </a:solidFill>
                        <a:ln w="38100" cmpd="dbl">
                          <a:solidFill>
                            <a:srgbClr val="000000"/>
                          </a:solidFill>
                          <a:miter lim="800000"/>
                          <a:headEnd/>
                          <a:tailEnd/>
                        </a:ln>
                      </wps:spPr>
                      <wps:txbx>
                        <w:txbxContent>
                          <w:p w:rsidR="007F4E6E" w:rsidRPr="0050122B" w:rsidRDefault="007F4E6E" w:rsidP="009823C8">
                            <w:pPr>
                              <w:tabs>
                                <w:tab w:val="left" w:pos="1800"/>
                                <w:tab w:val="left" w:pos="2880"/>
                              </w:tabs>
                              <w:rPr>
                                <w:b/>
                              </w:rPr>
                            </w:pPr>
                            <w:r w:rsidRPr="0064121E">
                              <w:rPr>
                                <w:rFonts w:ascii="Calibri" w:hAnsi="Calibri"/>
                                <w:b/>
                                <w:sz w:val="28"/>
                                <w:szCs w:val="28"/>
                              </w:rPr>
                              <w:t>Funded</w:t>
                            </w:r>
                            <w:r>
                              <w:rPr>
                                <w:rFonts w:ascii="Calibri" w:hAnsi="Calibri"/>
                                <w:b/>
                                <w:sz w:val="28"/>
                                <w:szCs w:val="28"/>
                              </w:rPr>
                              <w:t xml:space="preserve"> w/ Changes</w:t>
                            </w:r>
                            <w:r>
                              <w:rPr>
                                <w:b/>
                              </w:rPr>
                              <w:t xml:space="preserve"> ____</w:t>
                            </w:r>
                          </w:p>
                          <w:p w:rsidR="007F4E6E" w:rsidRDefault="007F4E6E" w:rsidP="009823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47.65pt;margin-top:14.35pt;width:169.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CzzNAIAAGMEAAAOAAAAZHJzL2Uyb0RvYy54bWysVNtu2zAMfR+wfxD0vjhOky414hRdugwD&#10;ugvQ7gNkWbaFSaImKbGzry8lJ1nQbS/D/CBIInVInkN6dTtoRfbCeQmmpPlkSokwHGpp2pJ+e9q+&#10;WVLiAzM1U2BESQ/C09v161er3hZiBh2oWjiCIMYXvS1pF4ItsszzTmjmJ2CFQWMDTrOAR9dmtWM9&#10;omuVzabT66wHV1sHXHiPt/ejka4TftMIHr40jReBqJJibiGtLq1VXLP1ihWtY7aT/JgG+4csNJMG&#10;g56h7llgZOfkb1BacgcemjDhoDNoGslFqgGryacvqnnsmBWpFiTH2zNN/v/B8s/7r47IuqRzSgzT&#10;KNGTGAJ5BwNZRHZ66wt0erToFga8RpVTpd4+AP/uiYFNx0wr7pyDvhOsxuzy+DK7eDri+AhS9Z+g&#10;xjBsFyABDY3TkTokgyA6qnQ4KxNT4Xg5yxez6wWaONqu5rObaZIuY8XptXU+fBCgSdyU1KHyCZ3t&#10;H3yI2bDi5BKDeVCy3kql0sG11UY5smfYJdv0pQJeuClDeoy+zDE44doiaXWlRjL+CjdN35/gtAzY&#10;+krqki7PTqyIFL43dWrMwKQa95i+MkdOI40joWGohiTe1UmqCuoDkuxg7HScTNx04H5S0mOXl9T/&#10;2DEnKFEfDQp1k8/ncSzSYb54O8ODu7RUlxZmOEKVNFAybjdhHKWddbLtMNLYGgbuUNxGJt5jF4xZ&#10;HdPHTk5yHKcujsrlOXn9+jesnwEAAP//AwBQSwMEFAAGAAgAAAAhAGLFYaTeAAAACQEAAA8AAABk&#10;cnMvZG93bnJldi54bWxMj89OhDAQh+8mvkMzJt7csuwiiJSNmhiJHozoAxQYgdhOWdrdxbd3POlt&#10;/nz5zTfFbrFGHHH2oyMF61UEAql13Ui9go/3x6sMhA+aOm0coYJv9LArz88KnXfuRG94rEMvOIR8&#10;rhUMIUy5lL4d0Gq/chMS7z7dbHXgdu5lN+sTh1sj4yi6llaPxBcGPeHDgO1XfbAKqpfUJLZ6NU29&#10;vt+3SXh+iqq9UpcXy90tiIBL+IPhV5/VoWSnxh2o88Io2N4kG0YVxFkKgoFss+VBw0WcgiwL+f+D&#10;8gcAAP//AwBQSwECLQAUAAYACAAAACEAtoM4kv4AAADhAQAAEwAAAAAAAAAAAAAAAAAAAAAAW0Nv&#10;bnRlbnRfVHlwZXNdLnhtbFBLAQItABQABgAIAAAAIQA4/SH/1gAAAJQBAAALAAAAAAAAAAAAAAAA&#10;AC8BAABfcmVscy8ucmVsc1BLAQItABQABgAIAAAAIQDugCzzNAIAAGMEAAAOAAAAAAAAAAAAAAAA&#10;AC4CAABkcnMvZTJvRG9jLnhtbFBLAQItABQABgAIAAAAIQBixWGk3gAAAAkBAAAPAAAAAAAAAAAA&#10;AAAAAI4EAABkcnMvZG93bnJldi54bWxQSwUGAAAAAAQABADzAAAAmQUAAAAA&#10;" strokeweight="3pt">
                <v:stroke linestyle="thinThin"/>
                <v:textbox>
                  <w:txbxContent>
                    <w:p w:rsidR="007F4E6E" w:rsidRPr="0050122B" w:rsidRDefault="007F4E6E" w:rsidP="009823C8">
                      <w:pPr>
                        <w:tabs>
                          <w:tab w:val="left" w:pos="1800"/>
                          <w:tab w:val="left" w:pos="2880"/>
                        </w:tabs>
                        <w:rPr>
                          <w:b/>
                        </w:rPr>
                      </w:pPr>
                      <w:r w:rsidRPr="0064121E">
                        <w:rPr>
                          <w:rFonts w:ascii="Calibri" w:hAnsi="Calibri"/>
                          <w:b/>
                          <w:sz w:val="28"/>
                          <w:szCs w:val="28"/>
                        </w:rPr>
                        <w:t>Funded</w:t>
                      </w:r>
                      <w:r>
                        <w:rPr>
                          <w:rFonts w:ascii="Calibri" w:hAnsi="Calibri"/>
                          <w:b/>
                          <w:sz w:val="28"/>
                          <w:szCs w:val="28"/>
                        </w:rPr>
                        <w:t xml:space="preserve"> w/ Changes</w:t>
                      </w:r>
                      <w:r>
                        <w:rPr>
                          <w:b/>
                        </w:rPr>
                        <w:t xml:space="preserve"> ____</w:t>
                      </w:r>
                    </w:p>
                    <w:p w:rsidR="007F4E6E" w:rsidRDefault="007F4E6E" w:rsidP="009823C8"/>
                  </w:txbxContent>
                </v:textbox>
              </v:shape>
            </w:pict>
          </mc:Fallback>
        </mc:AlternateContent>
      </w:r>
      <w:r>
        <w:rPr>
          <w:rFonts w:ascii="Calibri" w:hAnsi="Calibri"/>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1697355</wp:posOffset>
                </wp:positionH>
                <wp:positionV relativeFrom="paragraph">
                  <wp:posOffset>182245</wp:posOffset>
                </wp:positionV>
                <wp:extent cx="1226820" cy="342900"/>
                <wp:effectExtent l="19050" t="19050" r="1143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342900"/>
                        </a:xfrm>
                        <a:prstGeom prst="rect">
                          <a:avLst/>
                        </a:prstGeom>
                        <a:solidFill>
                          <a:srgbClr val="FFFFFF"/>
                        </a:solidFill>
                        <a:ln w="38100" cmpd="dbl">
                          <a:solidFill>
                            <a:srgbClr val="000000"/>
                          </a:solidFill>
                          <a:miter lim="800000"/>
                          <a:headEnd/>
                          <a:tailEnd/>
                        </a:ln>
                      </wps:spPr>
                      <wps:txbx>
                        <w:txbxContent>
                          <w:p w:rsidR="007F4E6E" w:rsidRPr="0064121E" w:rsidRDefault="007F4E6E" w:rsidP="009823C8">
                            <w:pPr>
                              <w:tabs>
                                <w:tab w:val="left" w:pos="1620"/>
                                <w:tab w:val="left" w:pos="2520"/>
                              </w:tabs>
                              <w:rPr>
                                <w:rFonts w:ascii="Calibri" w:hAnsi="Calibri"/>
                                <w:b/>
                                <w:sz w:val="28"/>
                                <w:szCs w:val="28"/>
                              </w:rPr>
                            </w:pPr>
                            <w:r w:rsidRPr="0064121E">
                              <w:rPr>
                                <w:rFonts w:ascii="Calibri" w:hAnsi="Calibri"/>
                                <w:b/>
                                <w:sz w:val="28"/>
                                <w:szCs w:val="28"/>
                              </w:rPr>
                              <w:t xml:space="preserve">Funded </w:t>
                            </w:r>
                            <w:r w:rsidRPr="002E1A1A">
                              <w:rPr>
                                <w:b/>
                                <w:sz w:val="28"/>
                                <w:szCs w:val="28"/>
                              </w:rPr>
                              <w:t>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133.65pt;margin-top:14.35pt;width:96.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DmvMwIAAGMEAAAOAAAAZHJzL2Uyb0RvYy54bWysVNuO0zAQfUfiHyy/06ShLN2o6WrpUoS0&#10;XKRdPsBxnMTC9hjbbVK+fsdOt0TAEyIPlu0Zn5k5Zyabm1ErchTOSzAVXS5ySoTh0EjTVfTb4/7V&#10;mhIfmGmYAiMqehKe3mxfvtgMthQF9KAa4QiCGF8OtqJ9CLbMMs97oZlfgBUGjS04zQIeXZc1jg2I&#10;rlVW5PlVNoBrrAMuvMfbu8lItwm/bQUPX9rWi0BURTG3kFaX1jqu2XbDys4x20t+ToP9QxaaSYNB&#10;L1B3LDBycPIPKC25Aw9tWHDQGbSt5CLVgNUs89+qeeiZFakWJMfbC03+/8Hyz8evjsgGtaPEMI0S&#10;PYoxkHcwklVkZ7C+RKcHi25hxOvoGSv19h74d08M7HpmOnHrHAy9YA1mt4wvs9nTCcdHkHr4BA2G&#10;YYcACWhsnY6ASAZBdFTpdFEmpsJjyKK4Whdo4mh7vSqu8yRdxsrn19b58EGAJnFTUYfKJ3R2vPch&#10;ZsPKZ5eUPSjZ7KVS6eC6eqccOTLskn36UgFY5NxNGTJg9PUSgxOuLZLW1GoiY+7n53B5+v4Gp2XA&#10;1ldSV3R9cWJlpPC9aVJjBibVtMf0lTlzGmmcCA1jPSbxLlLV0JyQZAdTp+Nk4qYH95OSAbu8ov7H&#10;gTlBifpoUKjr5WoVxyIdVm/eRord3FLPLcxwhKpooGTa7sI0SgfrZNdjpKk1DNyiuK1MvMcumLI6&#10;p4+dnOQ4T10clfk5ef36N2yfAAAA//8DAFBLAwQUAAYACAAAACEAYTrqP98AAAAJAQAADwAAAGRy&#10;cy9kb3ducmV2LnhtbEyPy07EMAxF90j8Q2QkdkwyhT5Umo4ACVHBAlH4gLQxbUUenSYzU/4es4Kd&#10;LR9dn1vtVmvYEZcweSdhuxHA0PVeT26Q8PH+eFUAC1E5rYx3KOEbA+zq87NKldqf3Bse2zgwCnGh&#10;VBLGGOeS89CPaFXY+Bkd3T79YlWkdRm4XtSJwq3hiRAZt2py9GFUMz6M2H+1ByuheclNaptX07Xb&#10;+32fxucn0eylvLxY726BRVzjHwy/+qQONTl1/uB0YEZCkuXXhNJQ5MAIuMlECqyTUCQ58Lri/xvU&#10;PwAAAP//AwBQSwECLQAUAAYACAAAACEAtoM4kv4AAADhAQAAEwAAAAAAAAAAAAAAAAAAAAAAW0Nv&#10;bnRlbnRfVHlwZXNdLnhtbFBLAQItABQABgAIAAAAIQA4/SH/1gAAAJQBAAALAAAAAAAAAAAAAAAA&#10;AC8BAABfcmVscy8ucmVsc1BLAQItABQABgAIAAAAIQDCQDmvMwIAAGMEAAAOAAAAAAAAAAAAAAAA&#10;AC4CAABkcnMvZTJvRG9jLnhtbFBLAQItABQABgAIAAAAIQBhOuo/3wAAAAkBAAAPAAAAAAAAAAAA&#10;AAAAAI0EAABkcnMvZG93bnJldi54bWxQSwUGAAAAAAQABADzAAAAmQUAAAAA&#10;" strokeweight="3pt">
                <v:stroke linestyle="thinThin"/>
                <v:textbox>
                  <w:txbxContent>
                    <w:p w:rsidR="007F4E6E" w:rsidRPr="0064121E" w:rsidRDefault="007F4E6E" w:rsidP="009823C8">
                      <w:pPr>
                        <w:tabs>
                          <w:tab w:val="left" w:pos="1620"/>
                          <w:tab w:val="left" w:pos="2520"/>
                        </w:tabs>
                        <w:rPr>
                          <w:rFonts w:ascii="Calibri" w:hAnsi="Calibri"/>
                          <w:b/>
                          <w:sz w:val="28"/>
                          <w:szCs w:val="28"/>
                        </w:rPr>
                      </w:pPr>
                      <w:r w:rsidRPr="0064121E">
                        <w:rPr>
                          <w:rFonts w:ascii="Calibri" w:hAnsi="Calibri"/>
                          <w:b/>
                          <w:sz w:val="28"/>
                          <w:szCs w:val="28"/>
                        </w:rPr>
                        <w:t xml:space="preserve">Funded </w:t>
                      </w:r>
                      <w:r w:rsidRPr="002E1A1A">
                        <w:rPr>
                          <w:b/>
                          <w:sz w:val="28"/>
                          <w:szCs w:val="28"/>
                        </w:rPr>
                        <w:t>____</w:t>
                      </w:r>
                    </w:p>
                  </w:txbxContent>
                </v:textbox>
              </v:shape>
            </w:pict>
          </mc:Fallback>
        </mc:AlternateContent>
      </w:r>
    </w:p>
    <w:p w:rsidR="009823C8" w:rsidRPr="002E1A1A" w:rsidRDefault="009823C8" w:rsidP="009823C8">
      <w:pPr>
        <w:pStyle w:val="CM30"/>
        <w:rPr>
          <w:rFonts w:ascii="Calibri" w:hAnsi="Calibri"/>
          <w:b/>
          <w:sz w:val="28"/>
          <w:szCs w:val="28"/>
        </w:rPr>
      </w:pPr>
      <w:r w:rsidRPr="002E1A1A">
        <w:rPr>
          <w:rFonts w:ascii="Calibri" w:hAnsi="Calibri"/>
          <w:b/>
          <w:sz w:val="28"/>
          <w:szCs w:val="28"/>
        </w:rPr>
        <w:t>Recommendation:</w:t>
      </w:r>
    </w:p>
    <w:p w:rsidR="009823C8" w:rsidRDefault="009823C8" w:rsidP="009823C8">
      <w:pPr>
        <w:rPr>
          <w:rFonts w:ascii="Verdana" w:hAnsi="Verdana" w:cs="Arial"/>
        </w:rPr>
      </w:pPr>
    </w:p>
    <w:p w:rsidR="009823C8" w:rsidRDefault="002412BD" w:rsidP="009823C8">
      <w:pPr>
        <w:rPr>
          <w:rFonts w:ascii="Verdana" w:hAnsi="Verdana" w:cs="Arial"/>
        </w:rPr>
      </w:pPr>
      <w:r>
        <w:rPr>
          <w:noProof/>
        </w:rPr>
        <mc:AlternateContent>
          <mc:Choice Requires="wps">
            <w:drawing>
              <wp:anchor distT="0" distB="0" distL="114300" distR="114300" simplePos="0" relativeHeight="251659776" behindDoc="0" locked="0" layoutInCell="1" allowOverlap="1">
                <wp:simplePos x="0" y="0"/>
                <wp:positionH relativeFrom="column">
                  <wp:posOffset>2545080</wp:posOffset>
                </wp:positionH>
                <wp:positionV relativeFrom="paragraph">
                  <wp:posOffset>1905</wp:posOffset>
                </wp:positionV>
                <wp:extent cx="1485900" cy="342900"/>
                <wp:effectExtent l="19050" t="19050" r="19050"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38100" cmpd="dbl">
                          <a:solidFill>
                            <a:srgbClr val="000000"/>
                          </a:solidFill>
                          <a:miter lim="800000"/>
                          <a:headEnd/>
                          <a:tailEnd/>
                        </a:ln>
                      </wps:spPr>
                      <wps:txbx>
                        <w:txbxContent>
                          <w:p w:rsidR="007F4E6E" w:rsidRPr="0050122B" w:rsidRDefault="007F4E6E" w:rsidP="009823C8">
                            <w:pPr>
                              <w:tabs>
                                <w:tab w:val="left" w:pos="1800"/>
                                <w:tab w:val="left" w:pos="2880"/>
                              </w:tabs>
                              <w:rPr>
                                <w:b/>
                              </w:rPr>
                            </w:pPr>
                            <w:r w:rsidRPr="0064121E">
                              <w:rPr>
                                <w:rFonts w:ascii="Calibri" w:hAnsi="Calibri"/>
                                <w:b/>
                                <w:sz w:val="28"/>
                                <w:szCs w:val="28"/>
                              </w:rPr>
                              <w:t>Not Funded</w:t>
                            </w:r>
                            <w:r>
                              <w:rPr>
                                <w:b/>
                              </w:rPr>
                              <w:t xml:space="preserve"> ____</w:t>
                            </w:r>
                          </w:p>
                          <w:p w:rsidR="007F4E6E" w:rsidRDefault="007F4E6E" w:rsidP="009823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200.4pt;margin-top:.15pt;width:117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calLwIAAGMEAAAOAAAAZHJzL2Uyb0RvYy54bWysVNtu2zAMfR+wfxD0vtjJki414hRdugwD&#10;ugvQ7gNkSY6FSaImKbG7ry8lp2l2exnmB4EUqUPykPTqajCaHKQPCmxNp5OSEmk5CGV3Nf16v321&#10;pCREZgXTYGVNH2SgV+uXL1a9q+QMOtBCeoIgNlS9q2kXo6uKIvBOGhYm4KRFYwvesIiq3xXCsx7R&#10;jS5mZXlR9OCF88BlCHh7MxrpOuO3reTxc9sGGYmuKeYW8+nz2aSzWK9YtfPMdYof02D/kIVhymLQ&#10;E9QNi4zsvfoNyijuIUAbJxxMAW2ruMw1YDXT8pdq7jrmZK4FyQnuRFP4f7D80+GLJ0rUdEaJZQZb&#10;dC+HSN7CQC4SO70LFTrdOXSLA15jl3Olwd0C/xaIhU3H7E5eew99J5nA7KbpZXH2dMQJCaTpP4LA&#10;MGwfIQMNrTeJOiSDIDp26eHUmZQKTyHny8VliSaOttfzWZJTCFY9vXY+xPcSDElCTT12PqOzw22I&#10;o+uTSwoWQCuxVVpnxe+ajfbkwHBKtvk7ov/kpi3pMfpymhMxDkkTjR7J+Ctcmb8/wRkVcfS1MjVd&#10;npxYlSh8ZwWmzKrIlB5lrFTbI6eJxpHQODRDbt4iBUh8NyAekGQP46TjZqLQgf9BSY9TXtPwfc+8&#10;pER/sNioy+l8ntYiK/PFmxkq/tzSnFuY5QhV00jJKG7iuEp759Wuw0jjaFi4xua2KvP+nNUxfZzk&#10;3Lnj1qVVOdez1/O/Yf0IAAD//wMAUEsDBBQABgAIAAAAIQBTAIOf3AAAAAcBAAAPAAAAZHJzL2Rv&#10;d25yZXYueG1sTM7BToQwEAbgu4nv0IyJN7ddgdUgw0ZNjMQ9GNEHKFCB2E5Z2t3Ft3c86fHPP/nn&#10;K7aLs+Jo5jB6QlivFAhDre9G6hE+3p+ubkGEqKnT1pNB+DYBtuX5WaHzzp/ozRzr2AseoZBrhCHG&#10;KZcytINxOqz8ZIi7Tz87HTnOvexmfeJxZ+W1Uhvp9Ej8YdCTeRxM+1UfHEK1u7GZq15tU68f9m0W&#10;X55VtUe8vFju70BEs8S/Y/jlMx1KNjX+QF0QFiFViukRIQHB9SZJOTYIWZqALAv531/+AAAA//8D&#10;AFBLAQItABQABgAIAAAAIQC2gziS/gAAAOEBAAATAAAAAAAAAAAAAAAAAAAAAABbQ29udGVudF9U&#10;eXBlc10ueG1sUEsBAi0AFAAGAAgAAAAhADj9If/WAAAAlAEAAAsAAAAAAAAAAAAAAAAALwEAAF9y&#10;ZWxzLy5yZWxzUEsBAi0AFAAGAAgAAAAhAOLtxqUvAgAAYwQAAA4AAAAAAAAAAAAAAAAALgIAAGRy&#10;cy9lMm9Eb2MueG1sUEsBAi0AFAAGAAgAAAAhAFMAg5/cAAAABwEAAA8AAAAAAAAAAAAAAAAAiQQA&#10;AGRycy9kb3ducmV2LnhtbFBLBQYAAAAABAAEAPMAAACSBQAAAAA=&#10;" strokeweight="3pt">
                <v:stroke linestyle="thinThin"/>
                <v:textbox>
                  <w:txbxContent>
                    <w:p w:rsidR="007F4E6E" w:rsidRPr="0050122B" w:rsidRDefault="007F4E6E" w:rsidP="009823C8">
                      <w:pPr>
                        <w:tabs>
                          <w:tab w:val="left" w:pos="1800"/>
                          <w:tab w:val="left" w:pos="2880"/>
                        </w:tabs>
                        <w:rPr>
                          <w:b/>
                        </w:rPr>
                      </w:pPr>
                      <w:r w:rsidRPr="0064121E">
                        <w:rPr>
                          <w:rFonts w:ascii="Calibri" w:hAnsi="Calibri"/>
                          <w:b/>
                          <w:sz w:val="28"/>
                          <w:szCs w:val="28"/>
                        </w:rPr>
                        <w:t>Not Funded</w:t>
                      </w:r>
                      <w:r>
                        <w:rPr>
                          <w:b/>
                        </w:rPr>
                        <w:t xml:space="preserve"> ____</w:t>
                      </w:r>
                    </w:p>
                    <w:p w:rsidR="007F4E6E" w:rsidRDefault="007F4E6E" w:rsidP="009823C8"/>
                  </w:txbxContent>
                </v:textbox>
              </v:shape>
            </w:pict>
          </mc:Fallback>
        </mc:AlternateContent>
      </w:r>
    </w:p>
    <w:p w:rsidR="009823C8" w:rsidRDefault="009823C8" w:rsidP="009823C8">
      <w:pPr>
        <w:rPr>
          <w:rFonts w:ascii="Verdana" w:hAnsi="Verdana" w:cs="Arial"/>
        </w:rPr>
      </w:pPr>
    </w:p>
    <w:p w:rsidR="009823C8" w:rsidRPr="002130C9" w:rsidRDefault="009823C8" w:rsidP="009823C8">
      <w:pPr>
        <w:rPr>
          <w:rFonts w:ascii="Verdana" w:hAnsi="Verdana" w:cs="Arial"/>
          <w:color w:val="FF0000"/>
        </w:rPr>
        <w:sectPr w:rsidR="009823C8" w:rsidRPr="002130C9" w:rsidSect="009823C8">
          <w:headerReference w:type="default" r:id="rId19"/>
          <w:pgSz w:w="12240" w:h="15840"/>
          <w:pgMar w:top="1152" w:right="990" w:bottom="1152" w:left="1152" w:header="720" w:footer="720" w:gutter="0"/>
          <w:cols w:space="720"/>
          <w:docGrid w:linePitch="360"/>
        </w:sectPr>
      </w:pPr>
    </w:p>
    <w:p w:rsidR="009823C8" w:rsidRPr="0074007D" w:rsidRDefault="009823C8" w:rsidP="009823C8">
      <w:pPr>
        <w:ind w:left="-180" w:right="-342" w:hanging="180"/>
        <w:jc w:val="center"/>
        <w:rPr>
          <w:rFonts w:ascii="Calibri" w:hAnsi="Calibri" w:cs="Arial"/>
          <w:b/>
          <w:sz w:val="36"/>
          <w:szCs w:val="36"/>
        </w:rPr>
      </w:pPr>
      <w:r w:rsidRPr="0074007D">
        <w:rPr>
          <w:rFonts w:ascii="Calibri" w:hAnsi="Calibri" w:cs="Arial"/>
          <w:b/>
          <w:sz w:val="36"/>
          <w:szCs w:val="36"/>
        </w:rPr>
        <w:lastRenderedPageBreak/>
        <w:t>Request for Proposal Selection Criteria &amp; Evaluation Rubric</w:t>
      </w:r>
    </w:p>
    <w:p w:rsidR="009823C8" w:rsidRPr="003E4315" w:rsidRDefault="009823C8" w:rsidP="009823C8">
      <w:pPr>
        <w:tabs>
          <w:tab w:val="right" w:pos="9900"/>
        </w:tabs>
        <w:rPr>
          <w:rFonts w:ascii="Calibri" w:hAnsi="Calibri" w:cs="Arial"/>
          <w:b/>
        </w:rPr>
      </w:pPr>
    </w:p>
    <w:p w:rsidR="009823C8" w:rsidRPr="00CE1FB4" w:rsidRDefault="009823C8" w:rsidP="00433429">
      <w:pPr>
        <w:pBdr>
          <w:bottom w:val="double" w:sz="4" w:space="1" w:color="auto"/>
        </w:pBdr>
        <w:tabs>
          <w:tab w:val="right" w:pos="10080"/>
        </w:tabs>
        <w:ind w:left="-90"/>
        <w:rPr>
          <w:rFonts w:ascii="Calibri" w:hAnsi="Calibri" w:cs="Arial"/>
          <w:b/>
          <w:bCs/>
          <w:sz w:val="28"/>
          <w:szCs w:val="28"/>
        </w:rPr>
      </w:pPr>
      <w:r w:rsidRPr="00CE1FB4">
        <w:rPr>
          <w:rFonts w:ascii="Calibri" w:hAnsi="Calibri" w:cs="Arial"/>
          <w:b/>
          <w:bCs/>
          <w:sz w:val="28"/>
          <w:szCs w:val="28"/>
        </w:rPr>
        <w:t xml:space="preserve">Part I:  Proposal Introduction                                                                     </w:t>
      </w:r>
      <w:r>
        <w:rPr>
          <w:rFonts w:ascii="Calibri" w:hAnsi="Calibri" w:cs="Arial"/>
          <w:b/>
          <w:bCs/>
          <w:sz w:val="28"/>
          <w:szCs w:val="28"/>
        </w:rPr>
        <w:tab/>
      </w:r>
      <w:r w:rsidR="00433429">
        <w:rPr>
          <w:rFonts w:ascii="Calibri" w:hAnsi="Calibri" w:cs="Arial"/>
          <w:b/>
          <w:bCs/>
          <w:sz w:val="28"/>
          <w:szCs w:val="28"/>
        </w:rPr>
        <w:t xml:space="preserve">    </w:t>
      </w:r>
      <w:r w:rsidRPr="00CE1FB4">
        <w:rPr>
          <w:rFonts w:ascii="Calibri" w:hAnsi="Calibri" w:cs="Arial"/>
          <w:b/>
          <w:bCs/>
          <w:sz w:val="28"/>
          <w:szCs w:val="28"/>
        </w:rPr>
        <w:t>No Points</w:t>
      </w:r>
    </w:p>
    <w:p w:rsidR="009823C8" w:rsidRPr="004C380B" w:rsidRDefault="009823C8" w:rsidP="009823C8">
      <w:pPr>
        <w:tabs>
          <w:tab w:val="left" w:pos="-720"/>
        </w:tabs>
        <w:suppressAutoHyphens/>
        <w:jc w:val="both"/>
        <w:rPr>
          <w:rFonts w:ascii="Calibri" w:hAnsi="Calibri" w:cs="Arial"/>
          <w:b/>
          <w:sz w:val="8"/>
          <w:szCs w:val="8"/>
          <w:u w:val="single"/>
        </w:rPr>
      </w:pPr>
    </w:p>
    <w:p w:rsidR="009823C8" w:rsidRPr="00DF1682" w:rsidRDefault="009823C8" w:rsidP="009823C8">
      <w:pPr>
        <w:numPr>
          <w:ilvl w:val="0"/>
          <w:numId w:val="9"/>
        </w:numPr>
        <w:tabs>
          <w:tab w:val="left" w:pos="-720"/>
        </w:tabs>
        <w:suppressAutoHyphens/>
        <w:jc w:val="both"/>
        <w:rPr>
          <w:rFonts w:ascii="Calibri" w:hAnsi="Calibri" w:cs="Arial"/>
          <w:b/>
        </w:rPr>
      </w:pPr>
      <w:r w:rsidRPr="00DF1682">
        <w:rPr>
          <w:rFonts w:ascii="Calibri" w:hAnsi="Calibri" w:cs="Arial"/>
          <w:b/>
        </w:rPr>
        <w:t xml:space="preserve">Cover Page </w:t>
      </w:r>
    </w:p>
    <w:p w:rsidR="009823C8" w:rsidRPr="009E6549" w:rsidRDefault="009823C8" w:rsidP="009823C8">
      <w:pPr>
        <w:numPr>
          <w:ilvl w:val="0"/>
          <w:numId w:val="10"/>
        </w:numPr>
        <w:tabs>
          <w:tab w:val="left" w:pos="-720"/>
        </w:tabs>
        <w:suppressAutoHyphens/>
        <w:jc w:val="both"/>
        <w:rPr>
          <w:rFonts w:ascii="Calibri" w:hAnsi="Calibri" w:cs="Arial"/>
        </w:rPr>
      </w:pPr>
      <w:r w:rsidRPr="00F94C98">
        <w:rPr>
          <w:rFonts w:ascii="Calibri" w:hAnsi="Calibri" w:cs="Arial"/>
          <w:b/>
        </w:rPr>
        <w:t>Signed Assurances Form</w:t>
      </w:r>
    </w:p>
    <w:p w:rsidR="009823C8" w:rsidRPr="00DF1682" w:rsidRDefault="009823C8" w:rsidP="009823C8">
      <w:pPr>
        <w:numPr>
          <w:ilvl w:val="0"/>
          <w:numId w:val="10"/>
        </w:numPr>
        <w:tabs>
          <w:tab w:val="left" w:pos="-720"/>
        </w:tabs>
        <w:suppressAutoHyphens/>
        <w:jc w:val="both"/>
        <w:rPr>
          <w:rFonts w:ascii="Calibri" w:hAnsi="Calibri" w:cs="Arial"/>
        </w:rPr>
      </w:pPr>
      <w:r w:rsidRPr="00DF1682">
        <w:rPr>
          <w:rFonts w:ascii="Calibri" w:hAnsi="Calibri" w:cs="Arial"/>
          <w:b/>
        </w:rPr>
        <w:t>Executive Summary</w:t>
      </w:r>
    </w:p>
    <w:p w:rsidR="009823C8" w:rsidRPr="00DF1682" w:rsidRDefault="009823C8" w:rsidP="009823C8">
      <w:pPr>
        <w:tabs>
          <w:tab w:val="left" w:pos="-720"/>
        </w:tabs>
        <w:suppressAutoHyphens/>
        <w:ind w:left="360"/>
        <w:jc w:val="both"/>
        <w:rPr>
          <w:rFonts w:ascii="Calibri" w:hAnsi="Calibri" w:cs="Arial"/>
          <w:bCs/>
        </w:rPr>
      </w:pPr>
      <w:r w:rsidRPr="00DF1682">
        <w:rPr>
          <w:rFonts w:ascii="Calibri" w:hAnsi="Calibri" w:cs="Arial"/>
          <w:bCs/>
        </w:rPr>
        <w:t xml:space="preserve">Provide a brief description (no more than 1 page) of the proposed </w:t>
      </w:r>
      <w:r>
        <w:rPr>
          <w:rFonts w:ascii="Calibri" w:hAnsi="Calibri" w:cs="Arial"/>
          <w:iCs/>
        </w:rPr>
        <w:t>Comprehensive Health</w:t>
      </w:r>
      <w:r w:rsidRPr="00DF1682">
        <w:rPr>
          <w:rFonts w:ascii="Calibri" w:hAnsi="Calibri" w:cs="Arial"/>
          <w:bCs/>
        </w:rPr>
        <w:t xml:space="preserve"> </w:t>
      </w:r>
      <w:r>
        <w:rPr>
          <w:rFonts w:ascii="Calibri" w:hAnsi="Calibri" w:cs="Arial"/>
          <w:bCs/>
        </w:rPr>
        <w:t xml:space="preserve">Education </w:t>
      </w:r>
      <w:r w:rsidRPr="00DF1682">
        <w:rPr>
          <w:rFonts w:ascii="Calibri" w:hAnsi="Calibri" w:cs="Arial"/>
          <w:bCs/>
        </w:rPr>
        <w:t>project.  This summary does not count toward the 8-page narrative page limit.</w:t>
      </w:r>
    </w:p>
    <w:p w:rsidR="009823C8" w:rsidRPr="00DF1682" w:rsidRDefault="009823C8" w:rsidP="009823C8">
      <w:pPr>
        <w:numPr>
          <w:ilvl w:val="0"/>
          <w:numId w:val="10"/>
        </w:numPr>
        <w:tabs>
          <w:tab w:val="left" w:pos="-720"/>
        </w:tabs>
        <w:suppressAutoHyphens/>
        <w:jc w:val="both"/>
        <w:rPr>
          <w:rFonts w:ascii="Calibri" w:hAnsi="Calibri" w:cs="Arial"/>
        </w:rPr>
      </w:pPr>
      <w:r w:rsidRPr="00DF1682">
        <w:rPr>
          <w:rFonts w:ascii="Calibri" w:hAnsi="Calibri" w:cs="Arial"/>
          <w:b/>
        </w:rPr>
        <w:t>Table of Contents</w:t>
      </w:r>
    </w:p>
    <w:p w:rsidR="009823C8" w:rsidRPr="00DF1682" w:rsidRDefault="009823C8" w:rsidP="009823C8">
      <w:pPr>
        <w:tabs>
          <w:tab w:val="left" w:pos="-720"/>
        </w:tabs>
        <w:suppressAutoHyphens/>
        <w:ind w:left="360"/>
        <w:jc w:val="both"/>
        <w:rPr>
          <w:rFonts w:ascii="Calibri" w:hAnsi="Calibri" w:cs="Arial"/>
          <w:iCs/>
        </w:rPr>
      </w:pPr>
      <w:r w:rsidRPr="00DF1682">
        <w:rPr>
          <w:rFonts w:ascii="Calibri" w:hAnsi="Calibri" w:cs="Arial"/>
          <w:iCs/>
        </w:rPr>
        <w:t>Place a table of contents after the Executive Summary.</w:t>
      </w:r>
    </w:p>
    <w:p w:rsidR="00433429" w:rsidRDefault="00433429" w:rsidP="009823C8">
      <w:pPr>
        <w:pBdr>
          <w:bottom w:val="double" w:sz="4" w:space="1" w:color="auto"/>
        </w:pBdr>
        <w:tabs>
          <w:tab w:val="left" w:pos="-720"/>
        </w:tabs>
        <w:suppressAutoHyphens/>
        <w:ind w:left="-90"/>
        <w:jc w:val="both"/>
        <w:rPr>
          <w:rFonts w:ascii="Calibri" w:hAnsi="Calibri" w:cs="Arial"/>
          <w:b/>
          <w:bCs/>
          <w:sz w:val="28"/>
          <w:szCs w:val="28"/>
        </w:rPr>
      </w:pPr>
    </w:p>
    <w:p w:rsidR="009823C8" w:rsidRDefault="009823C8" w:rsidP="009823C8">
      <w:pPr>
        <w:pBdr>
          <w:bottom w:val="double" w:sz="4" w:space="1" w:color="auto"/>
        </w:pBdr>
        <w:tabs>
          <w:tab w:val="left" w:pos="-720"/>
        </w:tabs>
        <w:suppressAutoHyphens/>
        <w:ind w:left="-90"/>
        <w:jc w:val="both"/>
        <w:rPr>
          <w:rFonts w:ascii="Calibri" w:hAnsi="Calibri" w:cs="Arial"/>
          <w:b/>
          <w:bCs/>
          <w:sz w:val="28"/>
          <w:szCs w:val="28"/>
        </w:rPr>
      </w:pPr>
      <w:r w:rsidRPr="00CE1FB4">
        <w:rPr>
          <w:rFonts w:ascii="Calibri" w:hAnsi="Calibri" w:cs="Arial"/>
          <w:b/>
          <w:bCs/>
          <w:sz w:val="28"/>
          <w:szCs w:val="28"/>
        </w:rPr>
        <w:t>Part</w:t>
      </w:r>
      <w:r>
        <w:rPr>
          <w:rFonts w:ascii="Calibri" w:hAnsi="Calibri" w:cs="Arial"/>
          <w:b/>
          <w:bCs/>
          <w:sz w:val="28"/>
          <w:szCs w:val="28"/>
        </w:rPr>
        <w:t>s</w:t>
      </w:r>
      <w:r w:rsidRPr="00CE1FB4">
        <w:rPr>
          <w:rFonts w:ascii="Calibri" w:hAnsi="Calibri" w:cs="Arial"/>
          <w:b/>
          <w:bCs/>
          <w:sz w:val="28"/>
          <w:szCs w:val="28"/>
        </w:rPr>
        <w:t xml:space="preserve"> I</w:t>
      </w:r>
      <w:r>
        <w:rPr>
          <w:rFonts w:ascii="Calibri" w:hAnsi="Calibri" w:cs="Arial"/>
          <w:b/>
          <w:bCs/>
          <w:sz w:val="28"/>
          <w:szCs w:val="28"/>
        </w:rPr>
        <w:t>I - VII</w:t>
      </w:r>
      <w:r w:rsidRPr="00CE1FB4">
        <w:rPr>
          <w:rFonts w:ascii="Calibri" w:hAnsi="Calibri" w:cs="Arial"/>
          <w:b/>
          <w:bCs/>
          <w:sz w:val="28"/>
          <w:szCs w:val="28"/>
        </w:rPr>
        <w:t xml:space="preserve">:  </w:t>
      </w:r>
      <w:r>
        <w:rPr>
          <w:rFonts w:ascii="Calibri" w:hAnsi="Calibri" w:cs="Arial"/>
          <w:b/>
          <w:bCs/>
          <w:sz w:val="28"/>
          <w:szCs w:val="28"/>
        </w:rPr>
        <w:t>Narrative</w:t>
      </w:r>
      <w:r>
        <w:rPr>
          <w:rFonts w:ascii="Calibri" w:hAnsi="Calibri" w:cs="Arial"/>
          <w:b/>
          <w:bCs/>
          <w:sz w:val="28"/>
          <w:szCs w:val="28"/>
        </w:rPr>
        <w:tab/>
      </w:r>
      <w:r>
        <w:rPr>
          <w:rFonts w:ascii="Calibri" w:hAnsi="Calibri" w:cs="Arial"/>
          <w:b/>
          <w:bCs/>
          <w:sz w:val="28"/>
          <w:szCs w:val="28"/>
        </w:rPr>
        <w:tab/>
      </w:r>
      <w:r>
        <w:rPr>
          <w:rFonts w:ascii="Calibri" w:hAnsi="Calibri" w:cs="Arial"/>
          <w:b/>
          <w:bCs/>
          <w:sz w:val="28"/>
          <w:szCs w:val="28"/>
        </w:rPr>
        <w:tab/>
      </w:r>
      <w:r>
        <w:rPr>
          <w:rFonts w:ascii="Calibri" w:hAnsi="Calibri" w:cs="Arial"/>
          <w:b/>
          <w:bCs/>
          <w:sz w:val="28"/>
          <w:szCs w:val="28"/>
        </w:rPr>
        <w:tab/>
      </w:r>
      <w:r>
        <w:rPr>
          <w:rFonts w:ascii="Calibri" w:hAnsi="Calibri" w:cs="Arial"/>
          <w:b/>
          <w:bCs/>
          <w:sz w:val="28"/>
          <w:szCs w:val="28"/>
        </w:rPr>
        <w:tab/>
      </w:r>
      <w:r>
        <w:rPr>
          <w:rFonts w:ascii="Calibri" w:hAnsi="Calibri" w:cs="Arial"/>
          <w:b/>
          <w:bCs/>
          <w:sz w:val="28"/>
          <w:szCs w:val="28"/>
        </w:rPr>
        <w:tab/>
      </w:r>
      <w:r>
        <w:rPr>
          <w:rFonts w:ascii="Calibri" w:hAnsi="Calibri" w:cs="Arial"/>
          <w:b/>
          <w:bCs/>
          <w:sz w:val="28"/>
          <w:szCs w:val="28"/>
        </w:rPr>
        <w:tab/>
      </w:r>
      <w:r>
        <w:rPr>
          <w:rFonts w:ascii="Calibri" w:hAnsi="Calibri" w:cs="Arial"/>
          <w:b/>
          <w:bCs/>
          <w:sz w:val="28"/>
          <w:szCs w:val="28"/>
        </w:rPr>
        <w:tab/>
      </w:r>
      <w:r>
        <w:rPr>
          <w:rFonts w:ascii="Calibri" w:hAnsi="Calibri" w:cs="Arial"/>
          <w:b/>
          <w:bCs/>
          <w:sz w:val="28"/>
          <w:szCs w:val="28"/>
        </w:rPr>
        <w:tab/>
        <w:t xml:space="preserve">   </w:t>
      </w:r>
      <w:r w:rsidR="00F24230">
        <w:rPr>
          <w:rFonts w:ascii="Calibri" w:hAnsi="Calibri" w:cs="Arial"/>
          <w:b/>
          <w:bCs/>
          <w:sz w:val="28"/>
          <w:szCs w:val="28"/>
        </w:rPr>
        <w:t>93</w:t>
      </w:r>
      <w:r>
        <w:rPr>
          <w:rFonts w:ascii="Calibri" w:hAnsi="Calibri" w:cs="Arial"/>
          <w:b/>
          <w:bCs/>
          <w:sz w:val="28"/>
          <w:szCs w:val="28"/>
        </w:rPr>
        <w:t xml:space="preserve"> Points</w:t>
      </w:r>
    </w:p>
    <w:p w:rsidR="009823C8" w:rsidRPr="00DF1682" w:rsidRDefault="009823C8" w:rsidP="009823C8">
      <w:pPr>
        <w:tabs>
          <w:tab w:val="left" w:pos="-720"/>
        </w:tabs>
        <w:suppressAutoHyphens/>
        <w:ind w:left="-90"/>
        <w:jc w:val="both"/>
        <w:rPr>
          <w:rFonts w:ascii="Calibri" w:hAnsi="Calibri" w:cs="Arial"/>
          <w:iCs/>
        </w:rPr>
      </w:pPr>
      <w:r w:rsidRPr="00DF1682">
        <w:rPr>
          <w:rFonts w:ascii="Calibri" w:hAnsi="Calibri" w:cs="Arial"/>
          <w:iCs/>
        </w:rPr>
        <w:t xml:space="preserve">The following criteria will be used by reviewers to evaluate the application as a whole.  In order for the application to be recommended for funding, it must receive at least </w:t>
      </w:r>
      <w:r w:rsidR="00F24230">
        <w:rPr>
          <w:rFonts w:ascii="Calibri" w:hAnsi="Calibri" w:cs="Arial"/>
          <w:iCs/>
        </w:rPr>
        <w:t>61</w:t>
      </w:r>
      <w:r w:rsidRPr="00DF1682">
        <w:rPr>
          <w:rFonts w:ascii="Calibri" w:hAnsi="Calibri" w:cs="Arial"/>
          <w:iCs/>
        </w:rPr>
        <w:t xml:space="preserve"> points out of the </w:t>
      </w:r>
      <w:r w:rsidR="00F24230">
        <w:rPr>
          <w:rFonts w:ascii="Calibri" w:hAnsi="Calibri" w:cs="Arial"/>
          <w:iCs/>
        </w:rPr>
        <w:t>93</w:t>
      </w:r>
      <w:r w:rsidR="00F15236">
        <w:rPr>
          <w:rFonts w:ascii="Calibri" w:hAnsi="Calibri" w:cs="Arial"/>
          <w:iCs/>
        </w:rPr>
        <w:t xml:space="preserve"> </w:t>
      </w:r>
      <w:r w:rsidRPr="00DF1682">
        <w:rPr>
          <w:rFonts w:ascii="Calibri" w:hAnsi="Calibri" w:cs="Arial"/>
          <w:iCs/>
        </w:rPr>
        <w:t xml:space="preserve">possible points and all required parts must be addressed.  An application that receives a score of 0 on any required parts within the narrative will not be funded.  </w:t>
      </w:r>
    </w:p>
    <w:p w:rsidR="009823C8" w:rsidRPr="00030F54" w:rsidRDefault="009823C8" w:rsidP="009823C8">
      <w:pPr>
        <w:rPr>
          <w:rFonts w:ascii="Calibri" w:hAnsi="Calibri" w:cs="Arial"/>
          <w:sz w:val="16"/>
          <w:szCs w:val="16"/>
        </w:rPr>
      </w:pPr>
    </w:p>
    <w:tbl>
      <w:tblPr>
        <w:tblW w:w="10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50"/>
        <w:gridCol w:w="1332"/>
        <w:gridCol w:w="1170"/>
        <w:gridCol w:w="1170"/>
        <w:gridCol w:w="90"/>
        <w:gridCol w:w="1170"/>
      </w:tblGrid>
      <w:tr w:rsidR="009823C8" w:rsidRPr="00426937">
        <w:trPr>
          <w:cantSplit/>
          <w:jc w:val="center"/>
        </w:trPr>
        <w:tc>
          <w:tcPr>
            <w:tcW w:w="5850" w:type="dxa"/>
            <w:shd w:val="clear" w:color="auto" w:fill="DBE5F1"/>
            <w:vAlign w:val="center"/>
          </w:tcPr>
          <w:p w:rsidR="009823C8" w:rsidRPr="002617F4" w:rsidRDefault="009823C8" w:rsidP="009823C8">
            <w:pPr>
              <w:spacing w:before="60" w:after="60"/>
              <w:contextualSpacing/>
              <w:rPr>
                <w:b/>
                <w:i/>
                <w:sz w:val="28"/>
                <w:szCs w:val="28"/>
              </w:rPr>
            </w:pPr>
            <w:r w:rsidRPr="002617F4">
              <w:rPr>
                <w:rFonts w:ascii="Calibri" w:hAnsi="Calibri" w:cs="Arial"/>
                <w:b/>
                <w:sz w:val="28"/>
                <w:szCs w:val="28"/>
              </w:rPr>
              <w:t xml:space="preserve">Part II:  </w:t>
            </w:r>
            <w:r>
              <w:rPr>
                <w:rFonts w:ascii="Calibri" w:hAnsi="Calibri" w:cs="Arial"/>
                <w:b/>
                <w:sz w:val="28"/>
                <w:szCs w:val="28"/>
              </w:rPr>
              <w:t>Current Status of Comprehensive Health Education Program</w:t>
            </w:r>
            <w:r w:rsidRPr="002617F4">
              <w:rPr>
                <w:rFonts w:ascii="Calibri" w:hAnsi="Calibri" w:cs="Arial"/>
                <w:b/>
                <w:sz w:val="28"/>
                <w:szCs w:val="28"/>
              </w:rPr>
              <w:t xml:space="preserve">   </w:t>
            </w:r>
          </w:p>
        </w:tc>
        <w:tc>
          <w:tcPr>
            <w:tcW w:w="1332" w:type="dxa"/>
            <w:tcBorders>
              <w:bottom w:val="single" w:sz="4" w:space="0" w:color="000000"/>
            </w:tcBorders>
            <w:shd w:val="clear" w:color="auto" w:fill="DBE5F1"/>
          </w:tcPr>
          <w:p w:rsidR="009823C8" w:rsidRPr="007141A1" w:rsidRDefault="009823C8" w:rsidP="009823C8">
            <w:pPr>
              <w:spacing w:before="60" w:after="60"/>
              <w:contextualSpacing/>
              <w:jc w:val="center"/>
              <w:rPr>
                <w:rFonts w:ascii="Calibri" w:hAnsi="Calibri"/>
                <w:b/>
                <w:sz w:val="18"/>
                <w:szCs w:val="18"/>
              </w:rPr>
            </w:pPr>
            <w:r w:rsidRPr="007141A1">
              <w:rPr>
                <w:rFonts w:ascii="Calibri" w:hAnsi="Calibri"/>
                <w:b/>
                <w:sz w:val="18"/>
                <w:szCs w:val="18"/>
              </w:rPr>
              <w:t>Inadequate</w:t>
            </w:r>
          </w:p>
          <w:p w:rsidR="009823C8" w:rsidRPr="007141A1" w:rsidRDefault="009823C8" w:rsidP="009823C8">
            <w:pPr>
              <w:spacing w:before="60" w:after="60"/>
              <w:contextualSpacing/>
              <w:jc w:val="center"/>
              <w:rPr>
                <w:rFonts w:ascii="Calibri" w:hAnsi="Calibri"/>
                <w:b/>
                <w:sz w:val="16"/>
                <w:szCs w:val="16"/>
              </w:rPr>
            </w:pPr>
            <w:r w:rsidRPr="007141A1">
              <w:rPr>
                <w:rFonts w:ascii="Calibri" w:hAnsi="Calibri"/>
                <w:b/>
                <w:sz w:val="16"/>
                <w:szCs w:val="16"/>
              </w:rPr>
              <w:t>(information not provided)</w:t>
            </w:r>
          </w:p>
        </w:tc>
        <w:tc>
          <w:tcPr>
            <w:tcW w:w="1170" w:type="dxa"/>
            <w:tcBorders>
              <w:bottom w:val="single" w:sz="4" w:space="0" w:color="000000"/>
            </w:tcBorders>
            <w:shd w:val="clear" w:color="auto" w:fill="DBE5F1"/>
          </w:tcPr>
          <w:p w:rsidR="009823C8" w:rsidRPr="007141A1" w:rsidRDefault="009823C8" w:rsidP="009823C8">
            <w:pPr>
              <w:spacing w:before="60" w:after="60"/>
              <w:contextualSpacing/>
              <w:jc w:val="center"/>
              <w:rPr>
                <w:rFonts w:ascii="Calibri" w:hAnsi="Calibri"/>
                <w:b/>
                <w:sz w:val="18"/>
                <w:szCs w:val="18"/>
              </w:rPr>
            </w:pPr>
            <w:r w:rsidRPr="007141A1">
              <w:rPr>
                <w:rFonts w:ascii="Calibri" w:hAnsi="Calibri"/>
                <w:b/>
                <w:sz w:val="18"/>
                <w:szCs w:val="18"/>
              </w:rPr>
              <w:t>Minimal</w:t>
            </w:r>
          </w:p>
          <w:p w:rsidR="009823C8" w:rsidRPr="007141A1" w:rsidRDefault="009823C8" w:rsidP="009823C8">
            <w:pPr>
              <w:spacing w:before="60" w:after="60"/>
              <w:contextualSpacing/>
              <w:jc w:val="center"/>
              <w:rPr>
                <w:rFonts w:ascii="Calibri" w:hAnsi="Calibri"/>
                <w:b/>
                <w:sz w:val="16"/>
                <w:szCs w:val="16"/>
              </w:rPr>
            </w:pPr>
            <w:r w:rsidRPr="007141A1">
              <w:rPr>
                <w:rFonts w:ascii="Calibri" w:hAnsi="Calibri"/>
                <w:b/>
                <w:sz w:val="16"/>
                <w:szCs w:val="16"/>
              </w:rPr>
              <w:t>(requires additional clarification)</w:t>
            </w:r>
          </w:p>
        </w:tc>
        <w:tc>
          <w:tcPr>
            <w:tcW w:w="1170" w:type="dxa"/>
            <w:tcBorders>
              <w:bottom w:val="single" w:sz="4" w:space="0" w:color="000000"/>
            </w:tcBorders>
            <w:shd w:val="clear" w:color="auto" w:fill="DBE5F1"/>
          </w:tcPr>
          <w:p w:rsidR="009823C8" w:rsidRPr="007141A1" w:rsidRDefault="00EE2B03" w:rsidP="009823C8">
            <w:pPr>
              <w:spacing w:before="60" w:after="60"/>
              <w:contextualSpacing/>
              <w:jc w:val="center"/>
              <w:rPr>
                <w:rFonts w:ascii="Calibri" w:hAnsi="Calibri"/>
                <w:b/>
                <w:sz w:val="18"/>
                <w:szCs w:val="18"/>
              </w:rPr>
            </w:pPr>
            <w:r>
              <w:rPr>
                <w:rFonts w:ascii="Calibri" w:hAnsi="Calibri"/>
                <w:b/>
                <w:sz w:val="18"/>
                <w:szCs w:val="18"/>
              </w:rPr>
              <w:t>Adequate</w:t>
            </w:r>
          </w:p>
          <w:p w:rsidR="009823C8" w:rsidRPr="007141A1" w:rsidRDefault="009823C8" w:rsidP="009823C8">
            <w:pPr>
              <w:spacing w:before="60" w:after="60"/>
              <w:contextualSpacing/>
              <w:jc w:val="center"/>
              <w:rPr>
                <w:rFonts w:ascii="Calibri" w:hAnsi="Calibri"/>
                <w:b/>
                <w:sz w:val="16"/>
                <w:szCs w:val="16"/>
              </w:rPr>
            </w:pPr>
            <w:r w:rsidRPr="007141A1">
              <w:rPr>
                <w:rFonts w:ascii="Calibri" w:hAnsi="Calibri"/>
                <w:b/>
                <w:sz w:val="16"/>
                <w:szCs w:val="16"/>
              </w:rPr>
              <w:t>(clear and complete)</w:t>
            </w:r>
          </w:p>
        </w:tc>
        <w:tc>
          <w:tcPr>
            <w:tcW w:w="1260" w:type="dxa"/>
            <w:gridSpan w:val="2"/>
            <w:tcBorders>
              <w:bottom w:val="single" w:sz="4" w:space="0" w:color="000000"/>
            </w:tcBorders>
            <w:shd w:val="clear" w:color="auto" w:fill="DBE5F1"/>
          </w:tcPr>
          <w:p w:rsidR="009823C8" w:rsidRPr="007141A1" w:rsidRDefault="009823C8" w:rsidP="009823C8">
            <w:pPr>
              <w:spacing w:before="60" w:after="60"/>
              <w:contextualSpacing/>
              <w:jc w:val="center"/>
              <w:rPr>
                <w:rFonts w:ascii="Calibri" w:hAnsi="Calibri"/>
                <w:b/>
                <w:sz w:val="18"/>
                <w:szCs w:val="18"/>
              </w:rPr>
            </w:pPr>
            <w:r w:rsidRPr="007141A1">
              <w:rPr>
                <w:rFonts w:ascii="Calibri" w:hAnsi="Calibri"/>
                <w:b/>
                <w:sz w:val="18"/>
                <w:szCs w:val="18"/>
              </w:rPr>
              <w:t>Excellent</w:t>
            </w:r>
          </w:p>
          <w:p w:rsidR="009823C8" w:rsidRPr="007141A1" w:rsidRDefault="009823C8" w:rsidP="009823C8">
            <w:pPr>
              <w:spacing w:before="60" w:after="60"/>
              <w:contextualSpacing/>
              <w:jc w:val="center"/>
              <w:rPr>
                <w:rFonts w:ascii="Calibri" w:hAnsi="Calibri"/>
                <w:b/>
                <w:sz w:val="16"/>
                <w:szCs w:val="16"/>
              </w:rPr>
            </w:pPr>
            <w:r w:rsidRPr="007141A1">
              <w:rPr>
                <w:rFonts w:ascii="Calibri" w:hAnsi="Calibri"/>
                <w:b/>
                <w:sz w:val="16"/>
                <w:szCs w:val="16"/>
              </w:rPr>
              <w:t>(concise and thoroughly developed)</w:t>
            </w:r>
          </w:p>
        </w:tc>
      </w:tr>
      <w:tr w:rsidR="009823C8" w:rsidRPr="00734FD3">
        <w:trPr>
          <w:cantSplit/>
          <w:trHeight w:val="1061"/>
          <w:jc w:val="center"/>
        </w:trPr>
        <w:tc>
          <w:tcPr>
            <w:tcW w:w="5850" w:type="dxa"/>
            <w:vAlign w:val="center"/>
          </w:tcPr>
          <w:p w:rsidR="00427C2C" w:rsidRDefault="00E056E3" w:rsidP="00115445">
            <w:pPr>
              <w:pStyle w:val="ColorfulList-Accent11"/>
              <w:numPr>
                <w:ilvl w:val="0"/>
                <w:numId w:val="8"/>
              </w:numPr>
              <w:ind w:left="324" w:hanging="270"/>
              <w:rPr>
                <w:rFonts w:ascii="Calibri" w:hAnsi="Calibri" w:cs="Arial"/>
                <w:szCs w:val="24"/>
              </w:rPr>
            </w:pPr>
            <w:r>
              <w:rPr>
                <w:rFonts w:ascii="Calibri" w:hAnsi="Calibri" w:cs="Arial"/>
                <w:szCs w:val="24"/>
              </w:rPr>
              <w:t>P</w:t>
            </w:r>
            <w:r w:rsidR="009823C8">
              <w:rPr>
                <w:rFonts w:ascii="Calibri" w:hAnsi="Calibri" w:cs="Arial"/>
                <w:szCs w:val="24"/>
              </w:rPr>
              <w:t xml:space="preserve">rovide a specific description of the current </w:t>
            </w:r>
            <w:r w:rsidR="0085355F">
              <w:rPr>
                <w:rFonts w:ascii="Calibri" w:hAnsi="Calibri" w:cs="Arial"/>
                <w:szCs w:val="24"/>
              </w:rPr>
              <w:t xml:space="preserve">work to support </w:t>
            </w:r>
            <w:r w:rsidR="009823C8">
              <w:rPr>
                <w:rFonts w:ascii="Calibri" w:hAnsi="Calibri" w:cs="Arial"/>
                <w:szCs w:val="24"/>
              </w:rPr>
              <w:t xml:space="preserve">comprehensive health </w:t>
            </w:r>
            <w:r w:rsidR="00115445">
              <w:rPr>
                <w:rFonts w:ascii="Calibri" w:hAnsi="Calibri" w:cs="Arial"/>
                <w:szCs w:val="24"/>
              </w:rPr>
              <w:t>education</w:t>
            </w:r>
            <w:r w:rsidR="004B072B">
              <w:rPr>
                <w:rFonts w:ascii="Calibri" w:hAnsi="Calibri" w:cs="Arial"/>
                <w:szCs w:val="24"/>
              </w:rPr>
              <w:t xml:space="preserve"> </w:t>
            </w:r>
            <w:r w:rsidR="0085355F">
              <w:rPr>
                <w:rFonts w:ascii="Calibri" w:hAnsi="Calibri" w:cs="Arial"/>
                <w:szCs w:val="24"/>
              </w:rPr>
              <w:t>standards,</w:t>
            </w:r>
            <w:r w:rsidR="009823C8">
              <w:rPr>
                <w:rFonts w:ascii="Calibri" w:hAnsi="Calibri" w:cs="Arial"/>
                <w:szCs w:val="24"/>
              </w:rPr>
              <w:t xml:space="preserve"> as well as </w:t>
            </w:r>
            <w:r w:rsidR="0085355F">
              <w:rPr>
                <w:rFonts w:ascii="Calibri" w:hAnsi="Calibri" w:cs="Arial"/>
                <w:szCs w:val="24"/>
              </w:rPr>
              <w:t>how health is integrated into other area</w:t>
            </w:r>
            <w:r w:rsidR="009823C8">
              <w:rPr>
                <w:rFonts w:ascii="Calibri" w:hAnsi="Calibri" w:cs="Arial"/>
                <w:szCs w:val="24"/>
              </w:rPr>
              <w:t>s.</w:t>
            </w:r>
            <w:r w:rsidR="009823C8" w:rsidRPr="00281C48">
              <w:rPr>
                <w:rFonts w:ascii="Calibri" w:hAnsi="Calibri" w:cs="Arial"/>
                <w:szCs w:val="24"/>
              </w:rPr>
              <w:t xml:space="preserve"> </w:t>
            </w:r>
            <w:r w:rsidR="009823C8">
              <w:rPr>
                <w:rFonts w:ascii="Calibri" w:hAnsi="Calibri" w:cs="Arial"/>
                <w:szCs w:val="24"/>
              </w:rPr>
              <w:t xml:space="preserve">Description should include a clear analysis of the key criteria that are called out in the </w:t>
            </w:r>
            <w:r w:rsidR="001C0CB2">
              <w:rPr>
                <w:rFonts w:ascii="Calibri" w:hAnsi="Calibri" w:cs="Arial"/>
                <w:szCs w:val="24"/>
              </w:rPr>
              <w:t>HB 1292</w:t>
            </w:r>
            <w:r w:rsidR="00115445">
              <w:rPr>
                <w:rFonts w:ascii="Calibri" w:hAnsi="Calibri" w:cs="Arial"/>
                <w:szCs w:val="24"/>
              </w:rPr>
              <w:t>.</w:t>
            </w:r>
            <w:r w:rsidR="009823C8">
              <w:rPr>
                <w:rFonts w:ascii="Calibri" w:hAnsi="Calibri" w:cs="Arial"/>
                <w:szCs w:val="24"/>
              </w:rPr>
              <w:t xml:space="preserve"> </w:t>
            </w:r>
          </w:p>
        </w:tc>
        <w:tc>
          <w:tcPr>
            <w:tcW w:w="1332" w:type="dxa"/>
            <w:vAlign w:val="center"/>
          </w:tcPr>
          <w:p w:rsidR="009823C8" w:rsidRPr="00C56A65" w:rsidRDefault="009823C8" w:rsidP="009823C8">
            <w:pPr>
              <w:ind w:left="72" w:firstLine="18"/>
              <w:contextualSpacing/>
              <w:jc w:val="center"/>
              <w:rPr>
                <w:rFonts w:ascii="Calibri" w:hAnsi="Calibri"/>
              </w:rPr>
            </w:pPr>
            <w:r w:rsidRPr="00C56A65">
              <w:rPr>
                <w:rFonts w:ascii="Calibri" w:hAnsi="Calibri"/>
              </w:rPr>
              <w:t>0</w:t>
            </w:r>
          </w:p>
        </w:tc>
        <w:tc>
          <w:tcPr>
            <w:tcW w:w="1170" w:type="dxa"/>
            <w:vAlign w:val="center"/>
          </w:tcPr>
          <w:p w:rsidR="009823C8" w:rsidRPr="00C56A65" w:rsidRDefault="00F24230" w:rsidP="009823C8">
            <w:pPr>
              <w:ind w:left="99" w:firstLine="18"/>
              <w:contextualSpacing/>
              <w:jc w:val="center"/>
              <w:rPr>
                <w:rFonts w:ascii="Calibri" w:hAnsi="Calibri"/>
              </w:rPr>
            </w:pPr>
            <w:r>
              <w:rPr>
                <w:rFonts w:ascii="Calibri" w:hAnsi="Calibri"/>
              </w:rPr>
              <w:t>3</w:t>
            </w:r>
          </w:p>
        </w:tc>
        <w:tc>
          <w:tcPr>
            <w:tcW w:w="1170" w:type="dxa"/>
            <w:vAlign w:val="center"/>
          </w:tcPr>
          <w:p w:rsidR="009823C8" w:rsidRPr="00C56A65" w:rsidRDefault="00F24230" w:rsidP="009823C8">
            <w:pPr>
              <w:ind w:left="126" w:firstLine="18"/>
              <w:contextualSpacing/>
              <w:jc w:val="center"/>
              <w:rPr>
                <w:rFonts w:ascii="Calibri" w:hAnsi="Calibri"/>
              </w:rPr>
            </w:pPr>
            <w:r>
              <w:rPr>
                <w:rFonts w:ascii="Calibri" w:hAnsi="Calibri"/>
              </w:rPr>
              <w:t>6</w:t>
            </w:r>
          </w:p>
        </w:tc>
        <w:tc>
          <w:tcPr>
            <w:tcW w:w="1260" w:type="dxa"/>
            <w:gridSpan w:val="2"/>
            <w:vAlign w:val="center"/>
          </w:tcPr>
          <w:p w:rsidR="009823C8" w:rsidRPr="00C56A65" w:rsidRDefault="00F24230" w:rsidP="009823C8">
            <w:pPr>
              <w:ind w:left="153" w:firstLine="18"/>
              <w:contextualSpacing/>
              <w:jc w:val="center"/>
              <w:rPr>
                <w:rFonts w:ascii="Calibri" w:hAnsi="Calibri"/>
              </w:rPr>
            </w:pPr>
            <w:r>
              <w:rPr>
                <w:rFonts w:ascii="Calibri" w:hAnsi="Calibri"/>
              </w:rPr>
              <w:t>9</w:t>
            </w:r>
          </w:p>
        </w:tc>
      </w:tr>
      <w:tr w:rsidR="009823C8" w:rsidRPr="004A406D">
        <w:trPr>
          <w:cantSplit/>
          <w:trHeight w:val="854"/>
          <w:jc w:val="center"/>
        </w:trPr>
        <w:tc>
          <w:tcPr>
            <w:tcW w:w="5850" w:type="dxa"/>
            <w:vAlign w:val="center"/>
          </w:tcPr>
          <w:p w:rsidR="00427C2C" w:rsidRDefault="009823C8">
            <w:pPr>
              <w:pStyle w:val="ColorfulList-Accent11"/>
              <w:numPr>
                <w:ilvl w:val="0"/>
                <w:numId w:val="8"/>
              </w:numPr>
              <w:ind w:left="324" w:hanging="270"/>
              <w:rPr>
                <w:rFonts w:ascii="Calibri" w:hAnsi="Calibri" w:cs="Arial"/>
                <w:szCs w:val="24"/>
              </w:rPr>
            </w:pPr>
            <w:r>
              <w:rPr>
                <w:rFonts w:ascii="Calibri" w:hAnsi="Calibri" w:cs="Arial"/>
                <w:szCs w:val="24"/>
              </w:rPr>
              <w:t>Describe current health education graduation requirements.</w:t>
            </w:r>
          </w:p>
        </w:tc>
        <w:tc>
          <w:tcPr>
            <w:tcW w:w="1332" w:type="dxa"/>
            <w:vAlign w:val="center"/>
          </w:tcPr>
          <w:p w:rsidR="009823C8" w:rsidRPr="00C56A65" w:rsidRDefault="009823C8" w:rsidP="009823C8">
            <w:pPr>
              <w:ind w:left="72" w:firstLine="18"/>
              <w:contextualSpacing/>
              <w:jc w:val="center"/>
              <w:rPr>
                <w:rFonts w:ascii="Calibri" w:hAnsi="Calibri"/>
              </w:rPr>
            </w:pPr>
            <w:r w:rsidRPr="00C56A65">
              <w:rPr>
                <w:rFonts w:ascii="Calibri" w:hAnsi="Calibri"/>
              </w:rPr>
              <w:t>0</w:t>
            </w:r>
          </w:p>
        </w:tc>
        <w:tc>
          <w:tcPr>
            <w:tcW w:w="1170" w:type="dxa"/>
            <w:vAlign w:val="center"/>
          </w:tcPr>
          <w:p w:rsidR="009823C8" w:rsidRPr="00C56A65" w:rsidRDefault="00EE2B03" w:rsidP="009823C8">
            <w:pPr>
              <w:ind w:left="99" w:firstLine="18"/>
              <w:contextualSpacing/>
              <w:jc w:val="center"/>
              <w:rPr>
                <w:rFonts w:ascii="Calibri" w:hAnsi="Calibri"/>
              </w:rPr>
            </w:pPr>
            <w:r>
              <w:rPr>
                <w:rFonts w:ascii="Calibri" w:hAnsi="Calibri"/>
              </w:rPr>
              <w:t>1</w:t>
            </w:r>
          </w:p>
        </w:tc>
        <w:tc>
          <w:tcPr>
            <w:tcW w:w="1170" w:type="dxa"/>
            <w:vAlign w:val="center"/>
          </w:tcPr>
          <w:p w:rsidR="009823C8" w:rsidRPr="00C56A65" w:rsidRDefault="00F24230" w:rsidP="009823C8">
            <w:pPr>
              <w:ind w:left="126" w:firstLine="18"/>
              <w:contextualSpacing/>
              <w:jc w:val="center"/>
              <w:rPr>
                <w:rFonts w:ascii="Calibri" w:hAnsi="Calibri"/>
              </w:rPr>
            </w:pPr>
            <w:r>
              <w:rPr>
                <w:rFonts w:ascii="Calibri" w:hAnsi="Calibri"/>
              </w:rPr>
              <w:t>3</w:t>
            </w:r>
          </w:p>
        </w:tc>
        <w:tc>
          <w:tcPr>
            <w:tcW w:w="1260" w:type="dxa"/>
            <w:gridSpan w:val="2"/>
            <w:vAlign w:val="center"/>
          </w:tcPr>
          <w:p w:rsidR="009823C8" w:rsidRPr="00C56A65" w:rsidRDefault="00F24230" w:rsidP="009823C8">
            <w:pPr>
              <w:ind w:left="153" w:firstLine="18"/>
              <w:contextualSpacing/>
              <w:jc w:val="center"/>
              <w:rPr>
                <w:rFonts w:ascii="Calibri" w:hAnsi="Calibri"/>
              </w:rPr>
            </w:pPr>
            <w:r>
              <w:rPr>
                <w:rFonts w:ascii="Calibri" w:hAnsi="Calibri"/>
              </w:rPr>
              <w:t>5</w:t>
            </w:r>
          </w:p>
        </w:tc>
      </w:tr>
      <w:tr w:rsidR="00F24230" w:rsidRPr="004A406D">
        <w:trPr>
          <w:cantSplit/>
          <w:trHeight w:val="890"/>
          <w:jc w:val="center"/>
        </w:trPr>
        <w:tc>
          <w:tcPr>
            <w:tcW w:w="5850" w:type="dxa"/>
            <w:vAlign w:val="center"/>
          </w:tcPr>
          <w:p w:rsidR="00F24230" w:rsidRDefault="00F24230">
            <w:pPr>
              <w:pStyle w:val="ColorfulList-Accent11"/>
              <w:numPr>
                <w:ilvl w:val="0"/>
                <w:numId w:val="8"/>
              </w:numPr>
              <w:ind w:left="324" w:hanging="270"/>
              <w:rPr>
                <w:rFonts w:ascii="Calibri" w:hAnsi="Calibri" w:cs="Arial"/>
                <w:szCs w:val="24"/>
              </w:rPr>
            </w:pPr>
            <w:r>
              <w:rPr>
                <w:rFonts w:ascii="Calibri" w:hAnsi="Calibri" w:cs="Arial"/>
                <w:szCs w:val="24"/>
              </w:rPr>
              <w:t xml:space="preserve">Describe the data utilized to determine the community’s priority health concerns and how this data guided the design of the comprehensive health education curriculum development and implementation. Describe how students’ concerns and interests are included in the data collection and analysis. </w:t>
            </w:r>
          </w:p>
        </w:tc>
        <w:tc>
          <w:tcPr>
            <w:tcW w:w="1332" w:type="dxa"/>
            <w:vAlign w:val="center"/>
          </w:tcPr>
          <w:p w:rsidR="00F24230" w:rsidRPr="00C56A65" w:rsidRDefault="00F24230" w:rsidP="00F24230">
            <w:pPr>
              <w:ind w:left="72" w:firstLine="18"/>
              <w:contextualSpacing/>
              <w:jc w:val="center"/>
              <w:rPr>
                <w:rFonts w:ascii="Calibri" w:hAnsi="Calibri"/>
              </w:rPr>
            </w:pPr>
            <w:r w:rsidRPr="00C56A65">
              <w:rPr>
                <w:rFonts w:ascii="Calibri" w:hAnsi="Calibri"/>
              </w:rPr>
              <w:t>0</w:t>
            </w:r>
          </w:p>
        </w:tc>
        <w:tc>
          <w:tcPr>
            <w:tcW w:w="1170" w:type="dxa"/>
            <w:vAlign w:val="center"/>
          </w:tcPr>
          <w:p w:rsidR="00F24230" w:rsidRPr="00C56A65" w:rsidRDefault="00F24230" w:rsidP="00F24230">
            <w:pPr>
              <w:ind w:left="99" w:firstLine="18"/>
              <w:contextualSpacing/>
              <w:jc w:val="center"/>
              <w:rPr>
                <w:rFonts w:ascii="Calibri" w:hAnsi="Calibri"/>
              </w:rPr>
            </w:pPr>
            <w:r>
              <w:rPr>
                <w:rFonts w:ascii="Calibri" w:hAnsi="Calibri"/>
              </w:rPr>
              <w:t>2</w:t>
            </w:r>
          </w:p>
        </w:tc>
        <w:tc>
          <w:tcPr>
            <w:tcW w:w="1170" w:type="dxa"/>
            <w:vAlign w:val="center"/>
          </w:tcPr>
          <w:p w:rsidR="00F24230" w:rsidRPr="00C56A65" w:rsidRDefault="00F24230" w:rsidP="00F24230">
            <w:pPr>
              <w:ind w:left="126" w:firstLine="18"/>
              <w:contextualSpacing/>
              <w:jc w:val="center"/>
              <w:rPr>
                <w:rFonts w:ascii="Calibri" w:hAnsi="Calibri"/>
              </w:rPr>
            </w:pPr>
            <w:r>
              <w:rPr>
                <w:rFonts w:ascii="Calibri" w:hAnsi="Calibri"/>
              </w:rPr>
              <w:t>5</w:t>
            </w:r>
          </w:p>
        </w:tc>
        <w:tc>
          <w:tcPr>
            <w:tcW w:w="1260" w:type="dxa"/>
            <w:gridSpan w:val="2"/>
            <w:vAlign w:val="center"/>
          </w:tcPr>
          <w:p w:rsidR="00F24230" w:rsidRPr="00C56A65" w:rsidRDefault="00F24230" w:rsidP="00F24230">
            <w:pPr>
              <w:ind w:left="153" w:firstLine="18"/>
              <w:contextualSpacing/>
              <w:jc w:val="center"/>
              <w:rPr>
                <w:rFonts w:ascii="Calibri" w:hAnsi="Calibri"/>
              </w:rPr>
            </w:pPr>
            <w:r>
              <w:rPr>
                <w:rFonts w:ascii="Calibri" w:hAnsi="Calibri"/>
              </w:rPr>
              <w:t>7</w:t>
            </w:r>
          </w:p>
        </w:tc>
      </w:tr>
      <w:tr w:rsidR="00F24230" w:rsidRPr="004A406D">
        <w:trPr>
          <w:cantSplit/>
          <w:trHeight w:val="1007"/>
          <w:jc w:val="center"/>
        </w:trPr>
        <w:tc>
          <w:tcPr>
            <w:tcW w:w="5850" w:type="dxa"/>
            <w:tcBorders>
              <w:bottom w:val="single" w:sz="4" w:space="0" w:color="000000"/>
            </w:tcBorders>
            <w:vAlign w:val="center"/>
          </w:tcPr>
          <w:p w:rsidR="00F24230" w:rsidRDefault="00F24230" w:rsidP="0085355F">
            <w:pPr>
              <w:pStyle w:val="ColorfulList-Accent11"/>
              <w:numPr>
                <w:ilvl w:val="0"/>
                <w:numId w:val="8"/>
              </w:numPr>
              <w:ind w:left="324" w:hanging="270"/>
              <w:rPr>
                <w:rFonts w:ascii="Calibri" w:hAnsi="Calibri" w:cs="Arial"/>
                <w:szCs w:val="24"/>
              </w:rPr>
            </w:pPr>
            <w:r>
              <w:rPr>
                <w:rFonts w:ascii="Calibri" w:hAnsi="Calibri" w:cs="Arial"/>
                <w:szCs w:val="24"/>
              </w:rPr>
              <w:t>Describe g</w:t>
            </w:r>
            <w:r w:rsidRPr="009A579B">
              <w:rPr>
                <w:rFonts w:ascii="Calibri" w:hAnsi="Calibri" w:cs="Arial"/>
                <w:szCs w:val="24"/>
              </w:rPr>
              <w:t xml:space="preserve">aps </w:t>
            </w:r>
            <w:r>
              <w:rPr>
                <w:rFonts w:ascii="Calibri" w:hAnsi="Calibri" w:cs="Arial"/>
                <w:szCs w:val="24"/>
              </w:rPr>
              <w:t>and barriers to</w:t>
            </w:r>
            <w:r w:rsidRPr="009A579B">
              <w:rPr>
                <w:rFonts w:ascii="Calibri" w:hAnsi="Calibri" w:cs="Arial"/>
                <w:szCs w:val="24"/>
              </w:rPr>
              <w:t xml:space="preserve"> </w:t>
            </w:r>
            <w:r>
              <w:rPr>
                <w:rFonts w:ascii="Calibri" w:hAnsi="Calibri" w:cs="Arial"/>
                <w:szCs w:val="24"/>
              </w:rPr>
              <w:t xml:space="preserve">the development and implementation of a standards-based, legislatively compliant comprehensive </w:t>
            </w:r>
            <w:r w:rsidRPr="009A579B">
              <w:rPr>
                <w:rFonts w:ascii="Calibri" w:hAnsi="Calibri" w:cs="Arial"/>
                <w:szCs w:val="24"/>
              </w:rPr>
              <w:t>health education</w:t>
            </w:r>
            <w:r>
              <w:rPr>
                <w:rFonts w:ascii="Calibri" w:hAnsi="Calibri" w:cs="Arial"/>
                <w:szCs w:val="24"/>
              </w:rPr>
              <w:t xml:space="preserve"> curriculum</w:t>
            </w:r>
            <w:r w:rsidRPr="009A579B">
              <w:rPr>
                <w:rFonts w:ascii="Calibri" w:hAnsi="Calibri" w:cs="Arial"/>
                <w:szCs w:val="24"/>
              </w:rPr>
              <w:t xml:space="preserve"> </w:t>
            </w:r>
          </w:p>
        </w:tc>
        <w:tc>
          <w:tcPr>
            <w:tcW w:w="1332" w:type="dxa"/>
            <w:tcBorders>
              <w:bottom w:val="single" w:sz="4" w:space="0" w:color="000000"/>
            </w:tcBorders>
            <w:vAlign w:val="center"/>
          </w:tcPr>
          <w:p w:rsidR="00F24230" w:rsidRPr="00C56A65" w:rsidRDefault="00F24230" w:rsidP="00F24230">
            <w:pPr>
              <w:ind w:left="72" w:firstLine="18"/>
              <w:contextualSpacing/>
              <w:jc w:val="center"/>
              <w:rPr>
                <w:rFonts w:ascii="Calibri" w:hAnsi="Calibri"/>
              </w:rPr>
            </w:pPr>
            <w:r w:rsidRPr="00C56A65">
              <w:rPr>
                <w:rFonts w:ascii="Calibri" w:hAnsi="Calibri"/>
              </w:rPr>
              <w:t>0</w:t>
            </w:r>
          </w:p>
        </w:tc>
        <w:tc>
          <w:tcPr>
            <w:tcW w:w="1170" w:type="dxa"/>
            <w:tcBorders>
              <w:bottom w:val="single" w:sz="4" w:space="0" w:color="000000"/>
            </w:tcBorders>
            <w:vAlign w:val="center"/>
          </w:tcPr>
          <w:p w:rsidR="00F24230" w:rsidRPr="00C56A65" w:rsidRDefault="00F24230" w:rsidP="00F24230">
            <w:pPr>
              <w:ind w:left="99" w:firstLine="18"/>
              <w:contextualSpacing/>
              <w:jc w:val="center"/>
              <w:rPr>
                <w:rFonts w:ascii="Calibri" w:hAnsi="Calibri"/>
              </w:rPr>
            </w:pPr>
            <w:r>
              <w:rPr>
                <w:rFonts w:ascii="Calibri" w:hAnsi="Calibri"/>
              </w:rPr>
              <w:t>2</w:t>
            </w:r>
          </w:p>
        </w:tc>
        <w:tc>
          <w:tcPr>
            <w:tcW w:w="1170" w:type="dxa"/>
            <w:tcBorders>
              <w:bottom w:val="single" w:sz="4" w:space="0" w:color="000000"/>
            </w:tcBorders>
            <w:vAlign w:val="center"/>
          </w:tcPr>
          <w:p w:rsidR="00F24230" w:rsidRPr="00C56A65" w:rsidRDefault="00F24230" w:rsidP="00F24230">
            <w:pPr>
              <w:ind w:left="126" w:firstLine="18"/>
              <w:contextualSpacing/>
              <w:jc w:val="center"/>
              <w:rPr>
                <w:rFonts w:ascii="Calibri" w:hAnsi="Calibri"/>
              </w:rPr>
            </w:pPr>
            <w:r>
              <w:rPr>
                <w:rFonts w:ascii="Calibri" w:hAnsi="Calibri"/>
              </w:rPr>
              <w:t>5</w:t>
            </w:r>
          </w:p>
        </w:tc>
        <w:tc>
          <w:tcPr>
            <w:tcW w:w="1260" w:type="dxa"/>
            <w:gridSpan w:val="2"/>
            <w:tcBorders>
              <w:bottom w:val="single" w:sz="4" w:space="0" w:color="000000"/>
            </w:tcBorders>
            <w:vAlign w:val="center"/>
          </w:tcPr>
          <w:p w:rsidR="00F24230" w:rsidRPr="00C56A65" w:rsidRDefault="00F24230" w:rsidP="00F24230">
            <w:pPr>
              <w:ind w:left="153" w:firstLine="18"/>
              <w:contextualSpacing/>
              <w:jc w:val="center"/>
              <w:rPr>
                <w:rFonts w:ascii="Calibri" w:hAnsi="Calibri"/>
              </w:rPr>
            </w:pPr>
            <w:r>
              <w:rPr>
                <w:rFonts w:ascii="Calibri" w:hAnsi="Calibri"/>
              </w:rPr>
              <w:t>7</w:t>
            </w:r>
          </w:p>
        </w:tc>
      </w:tr>
      <w:tr w:rsidR="009823C8" w:rsidRPr="000466B8">
        <w:trPr>
          <w:cantSplit/>
          <w:jc w:val="center"/>
        </w:trPr>
        <w:tc>
          <w:tcPr>
            <w:tcW w:w="10782" w:type="dxa"/>
            <w:gridSpan w:val="6"/>
            <w:tcBorders>
              <w:top w:val="double" w:sz="4" w:space="0" w:color="auto"/>
            </w:tcBorders>
            <w:shd w:val="clear" w:color="auto" w:fill="auto"/>
            <w:vAlign w:val="center"/>
          </w:tcPr>
          <w:p w:rsidR="009823C8" w:rsidRPr="00CE1FB4" w:rsidRDefault="009823C8" w:rsidP="009823C8">
            <w:pPr>
              <w:contextualSpacing/>
              <w:rPr>
                <w:rFonts w:ascii="Calibri" w:hAnsi="Calibri"/>
                <w:b/>
              </w:rPr>
            </w:pPr>
            <w:r w:rsidRPr="00CE1FB4">
              <w:rPr>
                <w:rFonts w:ascii="Calibri" w:hAnsi="Calibri"/>
                <w:b/>
              </w:rPr>
              <w:t>Reviewer Comments:</w:t>
            </w:r>
          </w:p>
          <w:p w:rsidR="009823C8" w:rsidRDefault="009823C8" w:rsidP="009823C8">
            <w:pPr>
              <w:contextualSpacing/>
              <w:rPr>
                <w:b/>
              </w:rPr>
            </w:pPr>
          </w:p>
          <w:p w:rsidR="009823C8" w:rsidRDefault="009823C8" w:rsidP="009823C8">
            <w:pPr>
              <w:contextualSpacing/>
              <w:rPr>
                <w:b/>
              </w:rPr>
            </w:pPr>
          </w:p>
        </w:tc>
      </w:tr>
      <w:tr w:rsidR="009823C8" w:rsidRPr="000466B8">
        <w:trPr>
          <w:cantSplit/>
          <w:jc w:val="center"/>
        </w:trPr>
        <w:tc>
          <w:tcPr>
            <w:tcW w:w="9612" w:type="dxa"/>
            <w:gridSpan w:val="5"/>
            <w:tcBorders>
              <w:top w:val="double" w:sz="4" w:space="0" w:color="auto"/>
            </w:tcBorders>
            <w:shd w:val="clear" w:color="auto" w:fill="DBE5F1"/>
            <w:vAlign w:val="center"/>
          </w:tcPr>
          <w:p w:rsidR="009823C8" w:rsidRPr="00CE1FB4" w:rsidRDefault="009823C8" w:rsidP="009823C8">
            <w:pPr>
              <w:spacing w:before="120" w:after="120"/>
              <w:contextualSpacing/>
              <w:jc w:val="right"/>
              <w:rPr>
                <w:rFonts w:ascii="Calibri" w:hAnsi="Calibri"/>
                <w:b/>
                <w:sz w:val="28"/>
                <w:szCs w:val="28"/>
              </w:rPr>
            </w:pPr>
            <w:r w:rsidRPr="00CE1FB4">
              <w:rPr>
                <w:rFonts w:ascii="Calibri" w:hAnsi="Calibri"/>
                <w:b/>
                <w:sz w:val="28"/>
                <w:szCs w:val="28"/>
              </w:rPr>
              <w:t xml:space="preserve">TOTAL POINTS </w:t>
            </w:r>
          </w:p>
        </w:tc>
        <w:tc>
          <w:tcPr>
            <w:tcW w:w="1170" w:type="dxa"/>
            <w:tcBorders>
              <w:top w:val="double" w:sz="4" w:space="0" w:color="auto"/>
            </w:tcBorders>
            <w:vAlign w:val="center"/>
          </w:tcPr>
          <w:p w:rsidR="009823C8" w:rsidRPr="00CE1FB4" w:rsidRDefault="00734FD3" w:rsidP="00F24230">
            <w:pPr>
              <w:ind w:left="153" w:firstLine="18"/>
              <w:contextualSpacing/>
              <w:jc w:val="right"/>
              <w:rPr>
                <w:rFonts w:ascii="Calibri" w:hAnsi="Calibri"/>
                <w:b/>
                <w:sz w:val="28"/>
                <w:szCs w:val="28"/>
              </w:rPr>
            </w:pPr>
            <w:r>
              <w:rPr>
                <w:rFonts w:ascii="Calibri" w:hAnsi="Calibri"/>
                <w:b/>
                <w:sz w:val="28"/>
                <w:szCs w:val="28"/>
              </w:rPr>
              <w:t>/</w:t>
            </w:r>
            <w:r w:rsidR="00F24230">
              <w:rPr>
                <w:rFonts w:ascii="Calibri" w:hAnsi="Calibri"/>
                <w:b/>
                <w:sz w:val="28"/>
                <w:szCs w:val="28"/>
              </w:rPr>
              <w:t>28</w:t>
            </w:r>
          </w:p>
        </w:tc>
      </w:tr>
    </w:tbl>
    <w:p w:rsidR="009823C8" w:rsidRDefault="009823C8" w:rsidP="009823C8">
      <w:pPr>
        <w:rPr>
          <w:rFonts w:ascii="Verdana" w:hAnsi="Verdana" w:cs="Arial"/>
        </w:rPr>
      </w:pPr>
    </w:p>
    <w:tbl>
      <w:tblPr>
        <w:tblW w:w="10791"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50"/>
        <w:gridCol w:w="1260"/>
        <w:gridCol w:w="1260"/>
        <w:gridCol w:w="1170"/>
        <w:gridCol w:w="171"/>
        <w:gridCol w:w="1080"/>
      </w:tblGrid>
      <w:tr w:rsidR="009823C8" w:rsidRPr="00A970F4" w:rsidTr="0088383A">
        <w:trPr>
          <w:cantSplit/>
          <w:jc w:val="center"/>
        </w:trPr>
        <w:tc>
          <w:tcPr>
            <w:tcW w:w="5850" w:type="dxa"/>
            <w:shd w:val="clear" w:color="auto" w:fill="DBE5F1"/>
            <w:vAlign w:val="center"/>
          </w:tcPr>
          <w:p w:rsidR="009823C8" w:rsidRPr="00786EE0" w:rsidRDefault="009823C8" w:rsidP="009823C8">
            <w:pPr>
              <w:contextualSpacing/>
              <w:rPr>
                <w:rFonts w:ascii="Calibri" w:hAnsi="Calibri" w:cs="Arial"/>
                <w:b/>
                <w:sz w:val="28"/>
                <w:szCs w:val="28"/>
              </w:rPr>
            </w:pPr>
            <w:r w:rsidRPr="00335C8C">
              <w:rPr>
                <w:rFonts w:ascii="Calibri" w:hAnsi="Calibri" w:cs="Arial"/>
                <w:b/>
                <w:sz w:val="28"/>
                <w:szCs w:val="28"/>
              </w:rPr>
              <w:lastRenderedPageBreak/>
              <w:t xml:space="preserve">Part III: </w:t>
            </w:r>
            <w:r>
              <w:rPr>
                <w:rFonts w:ascii="Calibri" w:hAnsi="Calibri" w:cs="Arial"/>
                <w:b/>
                <w:sz w:val="28"/>
                <w:szCs w:val="28"/>
              </w:rPr>
              <w:t>Program Objectives</w:t>
            </w:r>
          </w:p>
        </w:tc>
        <w:tc>
          <w:tcPr>
            <w:tcW w:w="1260" w:type="dxa"/>
            <w:tcBorders>
              <w:bottom w:val="single" w:sz="4" w:space="0" w:color="000000"/>
            </w:tcBorders>
            <w:shd w:val="clear" w:color="auto" w:fill="DBE5F1"/>
          </w:tcPr>
          <w:p w:rsidR="009823C8" w:rsidRPr="00EE2B03" w:rsidRDefault="009823C8" w:rsidP="009823C8">
            <w:pPr>
              <w:spacing w:before="60" w:after="60"/>
              <w:contextualSpacing/>
              <w:jc w:val="center"/>
              <w:rPr>
                <w:rFonts w:asciiTheme="minorHAnsi" w:hAnsiTheme="minorHAnsi"/>
                <w:b/>
                <w:sz w:val="18"/>
                <w:szCs w:val="18"/>
              </w:rPr>
            </w:pPr>
            <w:r w:rsidRPr="00EE2B03">
              <w:rPr>
                <w:rFonts w:asciiTheme="minorHAnsi" w:hAnsiTheme="minorHAnsi"/>
                <w:b/>
                <w:sz w:val="18"/>
                <w:szCs w:val="18"/>
              </w:rPr>
              <w:t>Inadequate</w:t>
            </w:r>
          </w:p>
          <w:p w:rsidR="009823C8" w:rsidRPr="00EE2B03" w:rsidRDefault="009823C8" w:rsidP="009823C8">
            <w:pPr>
              <w:spacing w:before="60" w:after="60"/>
              <w:contextualSpacing/>
              <w:jc w:val="center"/>
              <w:rPr>
                <w:rFonts w:asciiTheme="minorHAnsi" w:hAnsiTheme="minorHAnsi"/>
                <w:b/>
                <w:sz w:val="16"/>
                <w:szCs w:val="16"/>
              </w:rPr>
            </w:pPr>
            <w:r w:rsidRPr="00EE2B03">
              <w:rPr>
                <w:rFonts w:asciiTheme="minorHAnsi" w:hAnsiTheme="minorHAnsi"/>
                <w:b/>
                <w:sz w:val="16"/>
                <w:szCs w:val="16"/>
              </w:rPr>
              <w:t>(information not provided)</w:t>
            </w:r>
          </w:p>
        </w:tc>
        <w:tc>
          <w:tcPr>
            <w:tcW w:w="1260" w:type="dxa"/>
            <w:tcBorders>
              <w:bottom w:val="single" w:sz="4" w:space="0" w:color="000000"/>
            </w:tcBorders>
            <w:shd w:val="clear" w:color="auto" w:fill="DBE5F1"/>
          </w:tcPr>
          <w:p w:rsidR="009823C8" w:rsidRPr="00EE2B03" w:rsidRDefault="009823C8" w:rsidP="009823C8">
            <w:pPr>
              <w:spacing w:before="60" w:after="60"/>
              <w:contextualSpacing/>
              <w:jc w:val="center"/>
              <w:rPr>
                <w:rFonts w:asciiTheme="minorHAnsi" w:hAnsiTheme="minorHAnsi"/>
                <w:b/>
                <w:sz w:val="18"/>
                <w:szCs w:val="18"/>
              </w:rPr>
            </w:pPr>
            <w:r w:rsidRPr="00EE2B03">
              <w:rPr>
                <w:rFonts w:asciiTheme="minorHAnsi" w:hAnsiTheme="minorHAnsi"/>
                <w:b/>
                <w:sz w:val="18"/>
                <w:szCs w:val="18"/>
              </w:rPr>
              <w:t>Minimal</w:t>
            </w:r>
          </w:p>
          <w:p w:rsidR="009823C8" w:rsidRPr="00EE2B03" w:rsidRDefault="009823C8" w:rsidP="009823C8">
            <w:pPr>
              <w:spacing w:before="60" w:after="60"/>
              <w:contextualSpacing/>
              <w:jc w:val="center"/>
              <w:rPr>
                <w:rFonts w:asciiTheme="minorHAnsi" w:hAnsiTheme="minorHAnsi"/>
                <w:b/>
                <w:sz w:val="16"/>
                <w:szCs w:val="16"/>
              </w:rPr>
            </w:pPr>
            <w:r w:rsidRPr="00EE2B03">
              <w:rPr>
                <w:rFonts w:asciiTheme="minorHAnsi" w:hAnsiTheme="minorHAnsi"/>
                <w:b/>
                <w:sz w:val="16"/>
                <w:szCs w:val="16"/>
              </w:rPr>
              <w:t>(requires additional clarification)</w:t>
            </w:r>
          </w:p>
        </w:tc>
        <w:tc>
          <w:tcPr>
            <w:tcW w:w="1170" w:type="dxa"/>
            <w:tcBorders>
              <w:bottom w:val="single" w:sz="4" w:space="0" w:color="000000"/>
            </w:tcBorders>
            <w:shd w:val="clear" w:color="auto" w:fill="DBE5F1"/>
          </w:tcPr>
          <w:p w:rsidR="009823C8" w:rsidRPr="00EE2B03" w:rsidRDefault="00EE2B03" w:rsidP="009823C8">
            <w:pPr>
              <w:spacing w:before="60" w:after="60"/>
              <w:contextualSpacing/>
              <w:jc w:val="center"/>
              <w:rPr>
                <w:rFonts w:asciiTheme="minorHAnsi" w:hAnsiTheme="minorHAnsi"/>
                <w:b/>
                <w:sz w:val="18"/>
                <w:szCs w:val="18"/>
              </w:rPr>
            </w:pPr>
            <w:r w:rsidRPr="00EE2B03">
              <w:rPr>
                <w:rFonts w:asciiTheme="minorHAnsi" w:hAnsiTheme="minorHAnsi"/>
                <w:b/>
                <w:sz w:val="18"/>
                <w:szCs w:val="18"/>
              </w:rPr>
              <w:t>Adequate</w:t>
            </w:r>
          </w:p>
          <w:p w:rsidR="009823C8" w:rsidRPr="00EE2B03" w:rsidRDefault="009823C8" w:rsidP="009823C8">
            <w:pPr>
              <w:spacing w:before="60" w:after="60"/>
              <w:contextualSpacing/>
              <w:jc w:val="center"/>
              <w:rPr>
                <w:rFonts w:asciiTheme="minorHAnsi" w:hAnsiTheme="minorHAnsi"/>
                <w:b/>
                <w:sz w:val="16"/>
                <w:szCs w:val="16"/>
              </w:rPr>
            </w:pPr>
            <w:r w:rsidRPr="00EE2B03">
              <w:rPr>
                <w:rFonts w:asciiTheme="minorHAnsi" w:hAnsiTheme="minorHAnsi"/>
                <w:b/>
                <w:sz w:val="16"/>
                <w:szCs w:val="16"/>
              </w:rPr>
              <w:t>(clear and complete)</w:t>
            </w:r>
          </w:p>
        </w:tc>
        <w:tc>
          <w:tcPr>
            <w:tcW w:w="1251" w:type="dxa"/>
            <w:gridSpan w:val="2"/>
            <w:tcBorders>
              <w:bottom w:val="single" w:sz="4" w:space="0" w:color="000000"/>
            </w:tcBorders>
            <w:shd w:val="clear" w:color="auto" w:fill="DBE5F1"/>
          </w:tcPr>
          <w:p w:rsidR="009823C8" w:rsidRPr="00EE2B03" w:rsidRDefault="009823C8" w:rsidP="009823C8">
            <w:pPr>
              <w:spacing w:before="60" w:after="60"/>
              <w:contextualSpacing/>
              <w:jc w:val="center"/>
              <w:rPr>
                <w:rFonts w:asciiTheme="minorHAnsi" w:hAnsiTheme="minorHAnsi"/>
                <w:b/>
                <w:sz w:val="18"/>
                <w:szCs w:val="18"/>
              </w:rPr>
            </w:pPr>
            <w:r w:rsidRPr="00EE2B03">
              <w:rPr>
                <w:rFonts w:asciiTheme="minorHAnsi" w:hAnsiTheme="minorHAnsi"/>
                <w:b/>
                <w:sz w:val="18"/>
                <w:szCs w:val="18"/>
              </w:rPr>
              <w:t>Excellent</w:t>
            </w:r>
          </w:p>
          <w:p w:rsidR="009823C8" w:rsidRPr="00EE2B03" w:rsidRDefault="009823C8" w:rsidP="009823C8">
            <w:pPr>
              <w:spacing w:before="60" w:after="60"/>
              <w:contextualSpacing/>
              <w:jc w:val="center"/>
              <w:rPr>
                <w:rFonts w:asciiTheme="minorHAnsi" w:hAnsiTheme="minorHAnsi"/>
                <w:b/>
                <w:sz w:val="16"/>
                <w:szCs w:val="16"/>
              </w:rPr>
            </w:pPr>
            <w:r w:rsidRPr="00EE2B03">
              <w:rPr>
                <w:rFonts w:asciiTheme="minorHAnsi" w:hAnsiTheme="minorHAnsi"/>
                <w:b/>
                <w:sz w:val="16"/>
                <w:szCs w:val="16"/>
              </w:rPr>
              <w:t>(concise and thoroughly developed)</w:t>
            </w:r>
          </w:p>
        </w:tc>
      </w:tr>
      <w:tr w:rsidR="009823C8" w:rsidRPr="00734FD3" w:rsidTr="0088383A">
        <w:trPr>
          <w:cantSplit/>
          <w:jc w:val="center"/>
        </w:trPr>
        <w:tc>
          <w:tcPr>
            <w:tcW w:w="5850" w:type="dxa"/>
            <w:vAlign w:val="center"/>
          </w:tcPr>
          <w:p w:rsidR="009823C8" w:rsidRPr="000147F8" w:rsidRDefault="009823C8" w:rsidP="009823C8">
            <w:pPr>
              <w:rPr>
                <w:rFonts w:cs="Arial"/>
                <w:sz w:val="8"/>
                <w:szCs w:val="8"/>
              </w:rPr>
            </w:pPr>
          </w:p>
          <w:p w:rsidR="009823C8" w:rsidRDefault="009823C8" w:rsidP="009823C8">
            <w:pPr>
              <w:numPr>
                <w:ilvl w:val="0"/>
                <w:numId w:val="11"/>
              </w:numPr>
              <w:ind w:left="342" w:hanging="342"/>
              <w:rPr>
                <w:rFonts w:ascii="Calibri" w:hAnsi="Calibri" w:cs="Arial"/>
              </w:rPr>
            </w:pPr>
            <w:r>
              <w:rPr>
                <w:rFonts w:ascii="Calibri" w:hAnsi="Calibri" w:cs="Arial"/>
              </w:rPr>
              <w:t xml:space="preserve">Based on the analysis described above, identify two goals for improvement that will make significant gains toward the development and implementation of a standards-based, legislatively compliant comprehensive </w:t>
            </w:r>
            <w:r w:rsidRPr="009A579B">
              <w:rPr>
                <w:rFonts w:ascii="Calibri" w:hAnsi="Calibri" w:cs="Arial"/>
              </w:rPr>
              <w:t>health education</w:t>
            </w:r>
            <w:r>
              <w:rPr>
                <w:rFonts w:ascii="Calibri" w:hAnsi="Calibri" w:cs="Arial"/>
              </w:rPr>
              <w:t xml:space="preserve"> curriculum. Goals should be</w:t>
            </w:r>
            <w:r w:rsidRPr="009A579B">
              <w:rPr>
                <w:rFonts w:ascii="Calibri" w:hAnsi="Calibri" w:cs="Arial"/>
              </w:rPr>
              <w:t xml:space="preserve"> </w:t>
            </w:r>
            <w:r>
              <w:rPr>
                <w:rFonts w:ascii="Calibri" w:hAnsi="Calibri" w:cs="Arial"/>
              </w:rPr>
              <w:t xml:space="preserve">specific, </w:t>
            </w:r>
            <w:r w:rsidR="00786EE0">
              <w:rPr>
                <w:rFonts w:ascii="Calibri" w:hAnsi="Calibri" w:cs="Arial"/>
              </w:rPr>
              <w:t xml:space="preserve">measurable, </w:t>
            </w:r>
            <w:r>
              <w:rPr>
                <w:rFonts w:ascii="Calibri" w:hAnsi="Calibri" w:cs="Arial"/>
              </w:rPr>
              <w:t>attainable, realistic and timely</w:t>
            </w:r>
            <w:r w:rsidR="00734FD3">
              <w:rPr>
                <w:rFonts w:ascii="Calibri" w:hAnsi="Calibri" w:cs="Arial"/>
              </w:rPr>
              <w:t xml:space="preserve"> (SMART </w:t>
            </w:r>
            <w:r w:rsidR="004F3825">
              <w:rPr>
                <w:rFonts w:ascii="Calibri" w:hAnsi="Calibri" w:cs="Arial"/>
              </w:rPr>
              <w:t>Objectives</w:t>
            </w:r>
            <w:r w:rsidR="002D333F">
              <w:rPr>
                <w:rFonts w:ascii="Calibri" w:hAnsi="Calibri" w:cs="Arial"/>
              </w:rPr>
              <w:t>*</w:t>
            </w:r>
            <w:r w:rsidR="00734FD3">
              <w:rPr>
                <w:rFonts w:ascii="Calibri" w:hAnsi="Calibri" w:cs="Arial"/>
              </w:rPr>
              <w:t>)</w:t>
            </w:r>
            <w:r>
              <w:rPr>
                <w:rFonts w:ascii="Calibri" w:hAnsi="Calibri" w:cs="Arial"/>
              </w:rPr>
              <w:t>.</w:t>
            </w:r>
          </w:p>
          <w:p w:rsidR="009823C8" w:rsidRPr="00CF5B21" w:rsidRDefault="009823C8" w:rsidP="009823C8">
            <w:pPr>
              <w:contextualSpacing/>
              <w:rPr>
                <w:sz w:val="8"/>
                <w:szCs w:val="8"/>
              </w:rPr>
            </w:pPr>
          </w:p>
        </w:tc>
        <w:tc>
          <w:tcPr>
            <w:tcW w:w="1260" w:type="dxa"/>
            <w:vAlign w:val="center"/>
          </w:tcPr>
          <w:p w:rsidR="009823C8" w:rsidRPr="002025E5" w:rsidRDefault="00F24230" w:rsidP="009823C8">
            <w:pPr>
              <w:ind w:left="72" w:firstLine="18"/>
              <w:contextualSpacing/>
              <w:jc w:val="center"/>
              <w:rPr>
                <w:rFonts w:ascii="Calibri" w:hAnsi="Calibri"/>
              </w:rPr>
            </w:pPr>
            <w:r>
              <w:rPr>
                <w:rFonts w:ascii="Calibri" w:hAnsi="Calibri"/>
              </w:rPr>
              <w:t>0</w:t>
            </w:r>
          </w:p>
        </w:tc>
        <w:tc>
          <w:tcPr>
            <w:tcW w:w="1260" w:type="dxa"/>
            <w:vAlign w:val="center"/>
          </w:tcPr>
          <w:p w:rsidR="009823C8" w:rsidRPr="002025E5" w:rsidRDefault="00F24230" w:rsidP="009823C8">
            <w:pPr>
              <w:ind w:left="77" w:firstLine="18"/>
              <w:contextualSpacing/>
              <w:jc w:val="center"/>
              <w:rPr>
                <w:rFonts w:ascii="Calibri" w:hAnsi="Calibri"/>
              </w:rPr>
            </w:pPr>
            <w:r>
              <w:rPr>
                <w:rFonts w:ascii="Calibri" w:hAnsi="Calibri"/>
              </w:rPr>
              <w:t>3</w:t>
            </w:r>
          </w:p>
        </w:tc>
        <w:tc>
          <w:tcPr>
            <w:tcW w:w="1170" w:type="dxa"/>
            <w:vAlign w:val="center"/>
          </w:tcPr>
          <w:p w:rsidR="009823C8" w:rsidRPr="002025E5" w:rsidRDefault="00F24230" w:rsidP="009823C8">
            <w:pPr>
              <w:ind w:left="81" w:firstLine="18"/>
              <w:contextualSpacing/>
              <w:jc w:val="center"/>
              <w:rPr>
                <w:rFonts w:ascii="Calibri" w:hAnsi="Calibri"/>
              </w:rPr>
            </w:pPr>
            <w:r>
              <w:rPr>
                <w:rFonts w:ascii="Calibri" w:hAnsi="Calibri"/>
              </w:rPr>
              <w:t>6</w:t>
            </w:r>
          </w:p>
        </w:tc>
        <w:tc>
          <w:tcPr>
            <w:tcW w:w="1251" w:type="dxa"/>
            <w:gridSpan w:val="2"/>
            <w:vAlign w:val="center"/>
          </w:tcPr>
          <w:p w:rsidR="009823C8" w:rsidRPr="002025E5" w:rsidRDefault="00F24230" w:rsidP="009823C8">
            <w:pPr>
              <w:ind w:left="86" w:firstLine="18"/>
              <w:contextualSpacing/>
              <w:jc w:val="center"/>
              <w:rPr>
                <w:rFonts w:ascii="Calibri" w:hAnsi="Calibri"/>
              </w:rPr>
            </w:pPr>
            <w:r>
              <w:rPr>
                <w:rFonts w:ascii="Calibri" w:hAnsi="Calibri"/>
              </w:rPr>
              <w:t>9</w:t>
            </w:r>
          </w:p>
        </w:tc>
      </w:tr>
      <w:tr w:rsidR="00F24230" w:rsidRPr="00A970F4" w:rsidTr="007F4E6E">
        <w:trPr>
          <w:cantSplit/>
          <w:trHeight w:val="4220"/>
          <w:jc w:val="center"/>
        </w:trPr>
        <w:tc>
          <w:tcPr>
            <w:tcW w:w="5850" w:type="dxa"/>
            <w:vAlign w:val="center"/>
          </w:tcPr>
          <w:p w:rsidR="00F24230" w:rsidRPr="00CD290F" w:rsidRDefault="00F24230" w:rsidP="00CD290F">
            <w:pPr>
              <w:numPr>
                <w:ilvl w:val="0"/>
                <w:numId w:val="15"/>
              </w:numPr>
              <w:ind w:left="342" w:hanging="342"/>
              <w:contextualSpacing/>
              <w:rPr>
                <w:sz w:val="20"/>
                <w:szCs w:val="20"/>
              </w:rPr>
            </w:pPr>
            <w:r>
              <w:rPr>
                <w:rFonts w:ascii="Calibri" w:hAnsi="Calibri" w:cs="Arial"/>
              </w:rPr>
              <w:t>Provide a timeline in achieving a pre-K – 12</w:t>
            </w:r>
            <w:r w:rsidRPr="003F7C38">
              <w:rPr>
                <w:rFonts w:ascii="Calibri" w:hAnsi="Calibri" w:cs="Arial"/>
                <w:vertAlign w:val="superscript"/>
              </w:rPr>
              <w:t>th</w:t>
            </w:r>
            <w:r>
              <w:rPr>
                <w:rFonts w:ascii="Calibri" w:hAnsi="Calibri" w:cs="Arial"/>
              </w:rPr>
              <w:t xml:space="preserve"> grade, standards-based comprehensive health education program that is holistic, skills-based, culturally sensitive and medically accurate and fosters a positive self-concept for all students. Provide a comprehensive outline of activities for your goals using SMART Objectives*.</w:t>
            </w:r>
          </w:p>
          <w:p w:rsidR="00F24230" w:rsidRDefault="00F24230" w:rsidP="00CD290F">
            <w:pPr>
              <w:contextualSpacing/>
              <w:rPr>
                <w:rFonts w:ascii="Calibri" w:hAnsi="Calibri" w:cs="Arial"/>
              </w:rPr>
            </w:pPr>
          </w:p>
          <w:p w:rsidR="00F24230" w:rsidRPr="00EE2B03" w:rsidRDefault="00F24230" w:rsidP="00CD290F">
            <w:pPr>
              <w:contextualSpacing/>
              <w:rPr>
                <w:rFonts w:ascii="Calibri" w:hAnsi="Calibri" w:cs="Arial"/>
                <w:b/>
              </w:rPr>
            </w:pPr>
            <w:r w:rsidRPr="00EE2B03">
              <w:rPr>
                <w:rFonts w:ascii="Calibri" w:hAnsi="Calibri" w:cs="Arial"/>
                <w:b/>
              </w:rPr>
              <w:t>For example:</w:t>
            </w:r>
          </w:p>
          <w:p w:rsidR="00F24230" w:rsidRDefault="00F24230" w:rsidP="00CD290F">
            <w:pPr>
              <w:contextualSpacing/>
              <w:rPr>
                <w:rFonts w:ascii="Calibri" w:hAnsi="Calibri" w:cs="Arial"/>
              </w:rPr>
            </w:pPr>
            <w:r>
              <w:rPr>
                <w:rFonts w:ascii="Calibri" w:hAnsi="Calibri" w:cs="Arial"/>
              </w:rPr>
              <w:t>Goal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5"/>
              <w:gridCol w:w="1800"/>
              <w:gridCol w:w="1057"/>
              <w:gridCol w:w="1365"/>
            </w:tblGrid>
            <w:tr w:rsidR="00F24230" w:rsidRPr="00C3507F" w:rsidTr="00E056E3">
              <w:trPr>
                <w:trHeight w:val="537"/>
                <w:jc w:val="center"/>
              </w:trPr>
              <w:tc>
                <w:tcPr>
                  <w:tcW w:w="1235" w:type="dxa"/>
                  <w:shd w:val="clear" w:color="auto" w:fill="F2F2F2"/>
                  <w:vAlign w:val="center"/>
                </w:tcPr>
                <w:p w:rsidR="00F24230" w:rsidRPr="00C3507F" w:rsidRDefault="00F24230" w:rsidP="00427C2C">
                  <w:pPr>
                    <w:widowControl w:val="0"/>
                    <w:tabs>
                      <w:tab w:val="left" w:pos="0"/>
                    </w:tabs>
                    <w:jc w:val="center"/>
                    <w:rPr>
                      <w:rFonts w:ascii="Calibri" w:hAnsi="Calibri" w:cs="Arial"/>
                      <w:sz w:val="22"/>
                      <w:szCs w:val="22"/>
                    </w:rPr>
                  </w:pPr>
                  <w:r w:rsidRPr="00C3507F">
                    <w:rPr>
                      <w:rFonts w:ascii="Calibri" w:hAnsi="Calibri"/>
                      <w:b/>
                      <w:sz w:val="22"/>
                      <w:szCs w:val="22"/>
                    </w:rPr>
                    <w:t>Strategies /Activities</w:t>
                  </w:r>
                </w:p>
              </w:tc>
              <w:tc>
                <w:tcPr>
                  <w:tcW w:w="1800" w:type="dxa"/>
                  <w:shd w:val="clear" w:color="auto" w:fill="F2F2F2"/>
                  <w:vAlign w:val="center"/>
                </w:tcPr>
                <w:p w:rsidR="00F24230" w:rsidRPr="00C3507F" w:rsidRDefault="00F24230" w:rsidP="00427C2C">
                  <w:pPr>
                    <w:widowControl w:val="0"/>
                    <w:tabs>
                      <w:tab w:val="left" w:pos="0"/>
                    </w:tabs>
                    <w:jc w:val="center"/>
                    <w:rPr>
                      <w:rFonts w:ascii="Calibri" w:hAnsi="Calibri"/>
                      <w:b/>
                      <w:sz w:val="22"/>
                      <w:szCs w:val="22"/>
                    </w:rPr>
                  </w:pPr>
                  <w:r>
                    <w:rPr>
                      <w:rFonts w:ascii="Calibri" w:hAnsi="Calibri"/>
                      <w:b/>
                      <w:sz w:val="22"/>
                      <w:szCs w:val="22"/>
                    </w:rPr>
                    <w:t>Implementation Benchmarks</w:t>
                  </w:r>
                </w:p>
              </w:tc>
              <w:tc>
                <w:tcPr>
                  <w:tcW w:w="1057" w:type="dxa"/>
                  <w:shd w:val="clear" w:color="auto" w:fill="F2F2F2"/>
                  <w:vAlign w:val="center"/>
                </w:tcPr>
                <w:p w:rsidR="00F24230" w:rsidRPr="00C3507F" w:rsidRDefault="00F24230" w:rsidP="00427C2C">
                  <w:pPr>
                    <w:widowControl w:val="0"/>
                    <w:tabs>
                      <w:tab w:val="left" w:pos="0"/>
                    </w:tabs>
                    <w:jc w:val="center"/>
                    <w:rPr>
                      <w:rFonts w:ascii="Calibri" w:hAnsi="Calibri" w:cs="Arial"/>
                      <w:sz w:val="22"/>
                      <w:szCs w:val="22"/>
                    </w:rPr>
                  </w:pPr>
                  <w:r w:rsidRPr="00C3507F">
                    <w:rPr>
                      <w:rFonts w:ascii="Calibri" w:hAnsi="Calibri"/>
                      <w:b/>
                      <w:sz w:val="22"/>
                      <w:szCs w:val="22"/>
                    </w:rPr>
                    <w:t>Timeline</w:t>
                  </w:r>
                </w:p>
              </w:tc>
              <w:tc>
                <w:tcPr>
                  <w:tcW w:w="1365" w:type="dxa"/>
                  <w:shd w:val="clear" w:color="auto" w:fill="F2F2F2"/>
                  <w:vAlign w:val="center"/>
                </w:tcPr>
                <w:p w:rsidR="00F24230" w:rsidRPr="00C3507F" w:rsidRDefault="00F24230" w:rsidP="00427C2C">
                  <w:pPr>
                    <w:widowControl w:val="0"/>
                    <w:tabs>
                      <w:tab w:val="left" w:pos="0"/>
                    </w:tabs>
                    <w:jc w:val="center"/>
                    <w:rPr>
                      <w:rFonts w:ascii="Calibri" w:hAnsi="Calibri" w:cs="Arial"/>
                      <w:sz w:val="22"/>
                      <w:szCs w:val="22"/>
                    </w:rPr>
                  </w:pPr>
                  <w:r w:rsidRPr="00C3507F">
                    <w:rPr>
                      <w:rFonts w:ascii="Calibri" w:hAnsi="Calibri"/>
                      <w:b/>
                      <w:sz w:val="22"/>
                      <w:szCs w:val="22"/>
                    </w:rPr>
                    <w:t>Person(s) Responsible</w:t>
                  </w:r>
                </w:p>
              </w:tc>
            </w:tr>
            <w:tr w:rsidR="00F24230" w:rsidRPr="00C3507F" w:rsidTr="00E056E3">
              <w:trPr>
                <w:trHeight w:val="537"/>
                <w:jc w:val="center"/>
              </w:trPr>
              <w:tc>
                <w:tcPr>
                  <w:tcW w:w="1235" w:type="dxa"/>
                </w:tcPr>
                <w:p w:rsidR="00F24230" w:rsidRPr="00C3507F" w:rsidRDefault="00F24230" w:rsidP="00427C2C">
                  <w:pPr>
                    <w:widowControl w:val="0"/>
                    <w:tabs>
                      <w:tab w:val="left" w:pos="0"/>
                    </w:tabs>
                    <w:rPr>
                      <w:rFonts w:ascii="Calibri" w:hAnsi="Calibri" w:cs="Arial"/>
                    </w:rPr>
                  </w:pPr>
                </w:p>
              </w:tc>
              <w:tc>
                <w:tcPr>
                  <w:tcW w:w="1800" w:type="dxa"/>
                </w:tcPr>
                <w:p w:rsidR="00F24230" w:rsidRPr="00C3507F" w:rsidRDefault="00F24230" w:rsidP="00427C2C">
                  <w:pPr>
                    <w:widowControl w:val="0"/>
                    <w:tabs>
                      <w:tab w:val="left" w:pos="0"/>
                    </w:tabs>
                    <w:rPr>
                      <w:rFonts w:ascii="Calibri" w:hAnsi="Calibri" w:cs="Arial"/>
                    </w:rPr>
                  </w:pPr>
                </w:p>
              </w:tc>
              <w:tc>
                <w:tcPr>
                  <w:tcW w:w="1057" w:type="dxa"/>
                </w:tcPr>
                <w:p w:rsidR="00F24230" w:rsidRPr="00C3507F" w:rsidRDefault="00F24230" w:rsidP="00427C2C">
                  <w:pPr>
                    <w:widowControl w:val="0"/>
                    <w:tabs>
                      <w:tab w:val="left" w:pos="0"/>
                    </w:tabs>
                    <w:rPr>
                      <w:rFonts w:ascii="Calibri" w:hAnsi="Calibri" w:cs="Arial"/>
                    </w:rPr>
                  </w:pPr>
                </w:p>
              </w:tc>
              <w:tc>
                <w:tcPr>
                  <w:tcW w:w="1365" w:type="dxa"/>
                </w:tcPr>
                <w:p w:rsidR="00F24230" w:rsidRPr="00C3507F" w:rsidRDefault="00F24230" w:rsidP="00427C2C">
                  <w:pPr>
                    <w:widowControl w:val="0"/>
                    <w:tabs>
                      <w:tab w:val="left" w:pos="0"/>
                    </w:tabs>
                    <w:rPr>
                      <w:rFonts w:ascii="Calibri" w:hAnsi="Calibri" w:cs="Arial"/>
                    </w:rPr>
                  </w:pPr>
                </w:p>
              </w:tc>
            </w:tr>
          </w:tbl>
          <w:p w:rsidR="00F24230" w:rsidRPr="00DF1682" w:rsidRDefault="00F24230" w:rsidP="00CD290F">
            <w:pPr>
              <w:contextualSpacing/>
              <w:rPr>
                <w:sz w:val="20"/>
                <w:szCs w:val="20"/>
              </w:rPr>
            </w:pPr>
          </w:p>
        </w:tc>
        <w:tc>
          <w:tcPr>
            <w:tcW w:w="1260" w:type="dxa"/>
            <w:vAlign w:val="center"/>
          </w:tcPr>
          <w:p w:rsidR="00F24230" w:rsidRPr="002025E5" w:rsidRDefault="00F24230" w:rsidP="00F24230">
            <w:pPr>
              <w:ind w:left="72" w:firstLine="18"/>
              <w:contextualSpacing/>
              <w:jc w:val="center"/>
              <w:rPr>
                <w:rFonts w:ascii="Calibri" w:hAnsi="Calibri"/>
              </w:rPr>
            </w:pPr>
            <w:r>
              <w:rPr>
                <w:rFonts w:ascii="Calibri" w:hAnsi="Calibri"/>
              </w:rPr>
              <w:t>0</w:t>
            </w:r>
          </w:p>
        </w:tc>
        <w:tc>
          <w:tcPr>
            <w:tcW w:w="1260" w:type="dxa"/>
            <w:vAlign w:val="center"/>
          </w:tcPr>
          <w:p w:rsidR="00F24230" w:rsidRPr="002025E5" w:rsidRDefault="00F24230" w:rsidP="00F24230">
            <w:pPr>
              <w:ind w:left="77" w:firstLine="18"/>
              <w:contextualSpacing/>
              <w:jc w:val="center"/>
              <w:rPr>
                <w:rFonts w:ascii="Calibri" w:hAnsi="Calibri"/>
              </w:rPr>
            </w:pPr>
            <w:r>
              <w:rPr>
                <w:rFonts w:ascii="Calibri" w:hAnsi="Calibri"/>
              </w:rPr>
              <w:t>3</w:t>
            </w:r>
          </w:p>
        </w:tc>
        <w:tc>
          <w:tcPr>
            <w:tcW w:w="1170" w:type="dxa"/>
            <w:vAlign w:val="center"/>
          </w:tcPr>
          <w:p w:rsidR="00F24230" w:rsidRPr="002025E5" w:rsidRDefault="00F24230" w:rsidP="00F24230">
            <w:pPr>
              <w:ind w:left="81" w:firstLine="18"/>
              <w:contextualSpacing/>
              <w:jc w:val="center"/>
              <w:rPr>
                <w:rFonts w:ascii="Calibri" w:hAnsi="Calibri"/>
              </w:rPr>
            </w:pPr>
            <w:r>
              <w:rPr>
                <w:rFonts w:ascii="Calibri" w:hAnsi="Calibri"/>
              </w:rPr>
              <w:t>6</w:t>
            </w:r>
          </w:p>
        </w:tc>
        <w:tc>
          <w:tcPr>
            <w:tcW w:w="1251" w:type="dxa"/>
            <w:gridSpan w:val="2"/>
            <w:vAlign w:val="center"/>
          </w:tcPr>
          <w:p w:rsidR="00F24230" w:rsidRPr="002025E5" w:rsidRDefault="00F24230" w:rsidP="00F24230">
            <w:pPr>
              <w:ind w:left="86" w:firstLine="18"/>
              <w:contextualSpacing/>
              <w:jc w:val="center"/>
              <w:rPr>
                <w:rFonts w:ascii="Calibri" w:hAnsi="Calibri"/>
              </w:rPr>
            </w:pPr>
            <w:r>
              <w:rPr>
                <w:rFonts w:ascii="Calibri" w:hAnsi="Calibri"/>
              </w:rPr>
              <w:t>9</w:t>
            </w:r>
          </w:p>
        </w:tc>
      </w:tr>
      <w:tr w:rsidR="009823C8" w:rsidRPr="00A970F4" w:rsidTr="0088383A">
        <w:trPr>
          <w:cantSplit/>
          <w:jc w:val="center"/>
        </w:trPr>
        <w:tc>
          <w:tcPr>
            <w:tcW w:w="10791" w:type="dxa"/>
            <w:gridSpan w:val="6"/>
            <w:tcBorders>
              <w:top w:val="double" w:sz="4" w:space="0" w:color="auto"/>
            </w:tcBorders>
            <w:shd w:val="clear" w:color="auto" w:fill="auto"/>
          </w:tcPr>
          <w:p w:rsidR="009823C8" w:rsidRPr="00FA781A" w:rsidRDefault="009823C8" w:rsidP="009823C8">
            <w:pPr>
              <w:contextualSpacing/>
              <w:rPr>
                <w:rFonts w:ascii="Calibri" w:hAnsi="Calibri"/>
                <w:b/>
              </w:rPr>
            </w:pPr>
            <w:r w:rsidRPr="00CE1FB4">
              <w:rPr>
                <w:rFonts w:ascii="Calibri" w:hAnsi="Calibri"/>
                <w:b/>
              </w:rPr>
              <w:t>Reviewer Comments:</w:t>
            </w:r>
          </w:p>
          <w:p w:rsidR="009823C8" w:rsidRPr="00593C59" w:rsidRDefault="009823C8" w:rsidP="009823C8">
            <w:pPr>
              <w:contextualSpacing/>
              <w:rPr>
                <w:rFonts w:ascii="Calibri" w:hAnsi="Calibri"/>
                <w:b/>
              </w:rPr>
            </w:pPr>
          </w:p>
          <w:p w:rsidR="009823C8" w:rsidRPr="00593C59" w:rsidRDefault="009823C8" w:rsidP="009823C8">
            <w:pPr>
              <w:contextualSpacing/>
              <w:rPr>
                <w:rFonts w:ascii="Calibri" w:hAnsi="Calibri"/>
                <w:b/>
              </w:rPr>
            </w:pPr>
          </w:p>
          <w:p w:rsidR="009823C8" w:rsidRPr="00593C59" w:rsidRDefault="009823C8" w:rsidP="009823C8">
            <w:pPr>
              <w:contextualSpacing/>
              <w:rPr>
                <w:rFonts w:ascii="Calibri" w:hAnsi="Calibri"/>
                <w:b/>
              </w:rPr>
            </w:pPr>
          </w:p>
          <w:p w:rsidR="009823C8" w:rsidRPr="00593C59" w:rsidRDefault="009823C8" w:rsidP="009823C8">
            <w:pPr>
              <w:contextualSpacing/>
              <w:rPr>
                <w:rFonts w:ascii="Calibri" w:hAnsi="Calibri"/>
                <w:b/>
              </w:rPr>
            </w:pPr>
          </w:p>
        </w:tc>
      </w:tr>
      <w:tr w:rsidR="009823C8" w:rsidRPr="00A970F4" w:rsidTr="0088383A">
        <w:trPr>
          <w:cantSplit/>
          <w:jc w:val="center"/>
        </w:trPr>
        <w:tc>
          <w:tcPr>
            <w:tcW w:w="9711" w:type="dxa"/>
            <w:gridSpan w:val="5"/>
            <w:tcBorders>
              <w:top w:val="double" w:sz="4" w:space="0" w:color="auto"/>
            </w:tcBorders>
            <w:shd w:val="clear" w:color="auto" w:fill="DBE5F1"/>
          </w:tcPr>
          <w:p w:rsidR="009823C8" w:rsidRPr="00CE1FB4" w:rsidRDefault="009823C8" w:rsidP="009823C8">
            <w:pPr>
              <w:spacing w:before="120" w:after="120"/>
              <w:contextualSpacing/>
              <w:jc w:val="right"/>
              <w:rPr>
                <w:rFonts w:ascii="Calibri" w:hAnsi="Calibri"/>
                <w:b/>
                <w:sz w:val="28"/>
                <w:szCs w:val="28"/>
              </w:rPr>
            </w:pPr>
            <w:r w:rsidRPr="00CE1FB4">
              <w:rPr>
                <w:rFonts w:ascii="Calibri" w:hAnsi="Calibri"/>
                <w:b/>
                <w:sz w:val="28"/>
                <w:szCs w:val="28"/>
              </w:rPr>
              <w:t xml:space="preserve">TOTAL POINTS </w:t>
            </w:r>
          </w:p>
        </w:tc>
        <w:tc>
          <w:tcPr>
            <w:tcW w:w="1080" w:type="dxa"/>
            <w:tcBorders>
              <w:top w:val="double" w:sz="4" w:space="0" w:color="auto"/>
            </w:tcBorders>
            <w:vAlign w:val="center"/>
          </w:tcPr>
          <w:p w:rsidR="009823C8" w:rsidRPr="00EE2B03" w:rsidRDefault="00E056E3" w:rsidP="00F24230">
            <w:pPr>
              <w:ind w:left="86"/>
              <w:contextualSpacing/>
              <w:jc w:val="right"/>
              <w:rPr>
                <w:rFonts w:asciiTheme="minorHAnsi" w:hAnsiTheme="minorHAnsi"/>
                <w:b/>
                <w:sz w:val="28"/>
                <w:szCs w:val="28"/>
              </w:rPr>
            </w:pPr>
            <w:r w:rsidRPr="00EE2B03">
              <w:rPr>
                <w:rFonts w:asciiTheme="minorHAnsi" w:hAnsiTheme="minorHAnsi"/>
                <w:b/>
                <w:sz w:val="28"/>
                <w:szCs w:val="28"/>
              </w:rPr>
              <w:t>/</w:t>
            </w:r>
            <w:r w:rsidR="00F24230">
              <w:rPr>
                <w:rFonts w:asciiTheme="minorHAnsi" w:hAnsiTheme="minorHAnsi"/>
                <w:b/>
                <w:sz w:val="28"/>
                <w:szCs w:val="28"/>
              </w:rPr>
              <w:t>18</w:t>
            </w:r>
          </w:p>
        </w:tc>
      </w:tr>
    </w:tbl>
    <w:p w:rsidR="009823C8" w:rsidRDefault="009823C8" w:rsidP="009823C8">
      <w:pPr>
        <w:rPr>
          <w:rFonts w:ascii="Verdana" w:hAnsi="Verdana" w:cs="Arial"/>
        </w:rPr>
      </w:pPr>
    </w:p>
    <w:p w:rsidR="004F3825" w:rsidRPr="004F3825" w:rsidRDefault="004F3825" w:rsidP="004F3825">
      <w:pPr>
        <w:rPr>
          <w:rFonts w:asciiTheme="minorHAnsi" w:hAnsiTheme="minorHAnsi" w:cs="Arial"/>
          <w:b/>
        </w:rPr>
      </w:pPr>
      <w:r w:rsidRPr="004F3825">
        <w:rPr>
          <w:rFonts w:asciiTheme="minorHAnsi" w:hAnsiTheme="minorHAnsi" w:cs="Arial"/>
          <w:b/>
        </w:rPr>
        <w:t>*SMART objectives are:</w:t>
      </w:r>
    </w:p>
    <w:p w:rsidR="004F3825" w:rsidRPr="004F3825" w:rsidRDefault="004F3825" w:rsidP="004F3825">
      <w:pPr>
        <w:rPr>
          <w:rFonts w:asciiTheme="minorHAnsi" w:hAnsiTheme="minorHAnsi" w:cs="Arial"/>
        </w:rPr>
      </w:pPr>
      <w:r w:rsidRPr="004F3825">
        <w:rPr>
          <w:rFonts w:asciiTheme="minorHAnsi" w:hAnsiTheme="minorHAnsi" w:cs="Arial"/>
        </w:rPr>
        <w:t xml:space="preserve">•Specific: Concrete, detailed, and well defined so that you know where you are going and what to expect when you arrive </w:t>
      </w:r>
    </w:p>
    <w:p w:rsidR="004F3825" w:rsidRPr="004F3825" w:rsidRDefault="004F3825" w:rsidP="004F3825">
      <w:pPr>
        <w:rPr>
          <w:rFonts w:asciiTheme="minorHAnsi" w:hAnsiTheme="minorHAnsi" w:cs="Arial"/>
        </w:rPr>
      </w:pPr>
      <w:r w:rsidRPr="004F3825">
        <w:rPr>
          <w:rFonts w:asciiTheme="minorHAnsi" w:hAnsiTheme="minorHAnsi" w:cs="Arial"/>
        </w:rPr>
        <w:t xml:space="preserve">•Measureable: Numbers and quantities provide means of measurement and comparison </w:t>
      </w:r>
    </w:p>
    <w:p w:rsidR="004F3825" w:rsidRPr="004F3825" w:rsidRDefault="004F3825" w:rsidP="004F3825">
      <w:pPr>
        <w:rPr>
          <w:rFonts w:asciiTheme="minorHAnsi" w:hAnsiTheme="minorHAnsi" w:cs="Arial"/>
        </w:rPr>
      </w:pPr>
      <w:r w:rsidRPr="004F3825">
        <w:rPr>
          <w:rFonts w:asciiTheme="minorHAnsi" w:hAnsiTheme="minorHAnsi" w:cs="Arial"/>
        </w:rPr>
        <w:t xml:space="preserve">•Achievable: feasible and easy to put into action </w:t>
      </w:r>
    </w:p>
    <w:p w:rsidR="004F3825" w:rsidRPr="004F3825" w:rsidRDefault="004F3825" w:rsidP="004F3825">
      <w:pPr>
        <w:rPr>
          <w:rFonts w:asciiTheme="minorHAnsi" w:hAnsiTheme="minorHAnsi" w:cs="Arial"/>
        </w:rPr>
      </w:pPr>
      <w:r w:rsidRPr="004F3825">
        <w:rPr>
          <w:rFonts w:asciiTheme="minorHAnsi" w:hAnsiTheme="minorHAnsi" w:cs="Arial"/>
        </w:rPr>
        <w:t xml:space="preserve">•Realistic: Considers constraints such as resources, personnel, cost, and time frame </w:t>
      </w:r>
    </w:p>
    <w:p w:rsidR="004F3825" w:rsidRDefault="004F3825" w:rsidP="004F3825">
      <w:pPr>
        <w:rPr>
          <w:rFonts w:asciiTheme="minorHAnsi" w:hAnsiTheme="minorHAnsi" w:cs="Arial"/>
        </w:rPr>
      </w:pPr>
      <w:r w:rsidRPr="004F3825">
        <w:rPr>
          <w:rFonts w:asciiTheme="minorHAnsi" w:hAnsiTheme="minorHAnsi" w:cs="Arial"/>
        </w:rPr>
        <w:t>•Time-Bound: A time frame helps to set boundaries around the objective</w:t>
      </w:r>
    </w:p>
    <w:p w:rsidR="004F3825" w:rsidRDefault="004F3825" w:rsidP="004F3825">
      <w:pPr>
        <w:rPr>
          <w:rFonts w:asciiTheme="minorHAnsi" w:hAnsiTheme="minorHAnsi" w:cs="Arial"/>
        </w:rPr>
      </w:pPr>
    </w:p>
    <w:p w:rsidR="004F3825" w:rsidRPr="004F3825" w:rsidRDefault="002412BD" w:rsidP="004F3825">
      <w:pPr>
        <w:rPr>
          <w:rFonts w:asciiTheme="minorHAnsi" w:hAnsiTheme="minorHAnsi" w:cs="Arial"/>
        </w:rPr>
        <w:sectPr w:rsidR="004F3825" w:rsidRPr="004F3825" w:rsidSect="00786EE0">
          <w:pgSz w:w="12240" w:h="15840"/>
          <w:pgMar w:top="1152" w:right="1152" w:bottom="1152" w:left="1152" w:header="720" w:footer="720" w:gutter="0"/>
          <w:cols w:space="720"/>
          <w:docGrid w:linePitch="360"/>
        </w:sectPr>
      </w:pPr>
      <w:hyperlink r:id="rId20" w:history="1">
        <w:r w:rsidR="004F3825" w:rsidRPr="00383542">
          <w:rPr>
            <w:rStyle w:val="Hyperlink"/>
            <w:rFonts w:asciiTheme="minorHAnsi" w:hAnsiTheme="minorHAnsi" w:cs="Arial"/>
          </w:rPr>
          <w:t>http://www.cdc.gov/phcommunities/resourcekit/evaluate/smart_objectives.html</w:t>
        </w:r>
      </w:hyperlink>
      <w:r w:rsidR="004F3825">
        <w:rPr>
          <w:rFonts w:asciiTheme="minorHAnsi" w:hAnsiTheme="minorHAnsi" w:cs="Arial"/>
        </w:rPr>
        <w:t xml:space="preserve"> </w:t>
      </w:r>
    </w:p>
    <w:tbl>
      <w:tblPr>
        <w:tblW w:w="10800"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50"/>
        <w:gridCol w:w="1260"/>
        <w:gridCol w:w="1260"/>
        <w:gridCol w:w="1161"/>
        <w:gridCol w:w="9"/>
        <w:gridCol w:w="1260"/>
      </w:tblGrid>
      <w:tr w:rsidR="009823C8" w:rsidRPr="00A970F4">
        <w:trPr>
          <w:cantSplit/>
          <w:jc w:val="center"/>
        </w:trPr>
        <w:tc>
          <w:tcPr>
            <w:tcW w:w="5850" w:type="dxa"/>
            <w:shd w:val="clear" w:color="auto" w:fill="DBE5F1"/>
            <w:vAlign w:val="center"/>
          </w:tcPr>
          <w:p w:rsidR="009823C8" w:rsidRPr="00EE2B03" w:rsidRDefault="009823C8" w:rsidP="009823C8">
            <w:pPr>
              <w:contextualSpacing/>
              <w:rPr>
                <w:rFonts w:ascii="Calibri" w:hAnsi="Calibri" w:cs="Arial"/>
                <w:b/>
                <w:sz w:val="28"/>
                <w:szCs w:val="28"/>
              </w:rPr>
            </w:pPr>
            <w:r w:rsidRPr="008059E3">
              <w:rPr>
                <w:rFonts w:ascii="Calibri" w:hAnsi="Calibri" w:cs="Arial"/>
                <w:b/>
                <w:sz w:val="28"/>
                <w:szCs w:val="28"/>
              </w:rPr>
              <w:lastRenderedPageBreak/>
              <w:t>Part IV:</w:t>
            </w:r>
            <w:r w:rsidRPr="00335C8C">
              <w:rPr>
                <w:rFonts w:ascii="Calibri" w:hAnsi="Calibri" w:cs="Arial"/>
                <w:b/>
                <w:sz w:val="28"/>
                <w:szCs w:val="28"/>
              </w:rPr>
              <w:t xml:space="preserve"> </w:t>
            </w:r>
            <w:r>
              <w:rPr>
                <w:rFonts w:ascii="Calibri" w:hAnsi="Calibri" w:cs="Arial"/>
                <w:b/>
                <w:sz w:val="28"/>
                <w:szCs w:val="28"/>
              </w:rPr>
              <w:t xml:space="preserve">Health </w:t>
            </w:r>
            <w:r w:rsidR="00F629A9">
              <w:rPr>
                <w:rFonts w:ascii="Calibri" w:hAnsi="Calibri" w:cs="Arial"/>
                <w:b/>
                <w:sz w:val="28"/>
                <w:szCs w:val="28"/>
              </w:rPr>
              <w:t xml:space="preserve">Education </w:t>
            </w:r>
            <w:r>
              <w:rPr>
                <w:rFonts w:ascii="Calibri" w:hAnsi="Calibri" w:cs="Arial"/>
                <w:b/>
                <w:sz w:val="28"/>
                <w:szCs w:val="28"/>
              </w:rPr>
              <w:t>Advisory Council (Note: could be a subset or working group of the Wellness Team</w:t>
            </w:r>
            <w:r w:rsidR="00475DA2">
              <w:rPr>
                <w:rFonts w:ascii="Calibri" w:hAnsi="Calibri" w:cs="Arial"/>
                <w:b/>
                <w:sz w:val="28"/>
                <w:szCs w:val="28"/>
              </w:rPr>
              <w:t xml:space="preserve"> or the Wellness Team itself)</w:t>
            </w:r>
            <w:r>
              <w:rPr>
                <w:rFonts w:ascii="Calibri" w:hAnsi="Calibri" w:cs="Arial"/>
                <w:b/>
                <w:sz w:val="28"/>
                <w:szCs w:val="28"/>
              </w:rPr>
              <w:t xml:space="preserve"> </w:t>
            </w:r>
          </w:p>
        </w:tc>
        <w:tc>
          <w:tcPr>
            <w:tcW w:w="1260" w:type="dxa"/>
            <w:tcBorders>
              <w:bottom w:val="single" w:sz="4" w:space="0" w:color="000000"/>
            </w:tcBorders>
            <w:shd w:val="clear" w:color="auto" w:fill="DBE5F1"/>
          </w:tcPr>
          <w:p w:rsidR="009823C8" w:rsidRPr="007141A1" w:rsidRDefault="009823C8" w:rsidP="009823C8">
            <w:pPr>
              <w:spacing w:before="60" w:after="60"/>
              <w:contextualSpacing/>
              <w:jc w:val="center"/>
              <w:rPr>
                <w:rFonts w:ascii="Calibri" w:hAnsi="Calibri"/>
                <w:b/>
                <w:sz w:val="18"/>
                <w:szCs w:val="18"/>
              </w:rPr>
            </w:pPr>
            <w:r w:rsidRPr="007141A1">
              <w:rPr>
                <w:rFonts w:ascii="Calibri" w:hAnsi="Calibri"/>
                <w:b/>
                <w:sz w:val="18"/>
                <w:szCs w:val="18"/>
              </w:rPr>
              <w:t>Inadequate</w:t>
            </w:r>
          </w:p>
          <w:p w:rsidR="009823C8" w:rsidRPr="007141A1" w:rsidRDefault="009823C8" w:rsidP="009823C8">
            <w:pPr>
              <w:spacing w:before="60" w:after="60"/>
              <w:contextualSpacing/>
              <w:jc w:val="center"/>
              <w:rPr>
                <w:rFonts w:ascii="Calibri" w:hAnsi="Calibri"/>
                <w:b/>
                <w:sz w:val="16"/>
                <w:szCs w:val="16"/>
              </w:rPr>
            </w:pPr>
            <w:r w:rsidRPr="007141A1">
              <w:rPr>
                <w:rFonts w:ascii="Calibri" w:hAnsi="Calibri"/>
                <w:b/>
                <w:sz w:val="16"/>
                <w:szCs w:val="16"/>
              </w:rPr>
              <w:t>(information not provided)</w:t>
            </w:r>
          </w:p>
        </w:tc>
        <w:tc>
          <w:tcPr>
            <w:tcW w:w="1260" w:type="dxa"/>
            <w:tcBorders>
              <w:bottom w:val="single" w:sz="4" w:space="0" w:color="000000"/>
            </w:tcBorders>
            <w:shd w:val="clear" w:color="auto" w:fill="DBE5F1"/>
          </w:tcPr>
          <w:p w:rsidR="009823C8" w:rsidRPr="007141A1" w:rsidRDefault="009823C8" w:rsidP="009823C8">
            <w:pPr>
              <w:spacing w:before="60" w:after="60"/>
              <w:contextualSpacing/>
              <w:jc w:val="center"/>
              <w:rPr>
                <w:rFonts w:ascii="Calibri" w:hAnsi="Calibri"/>
                <w:b/>
                <w:sz w:val="18"/>
                <w:szCs w:val="18"/>
              </w:rPr>
            </w:pPr>
            <w:r w:rsidRPr="007141A1">
              <w:rPr>
                <w:rFonts w:ascii="Calibri" w:hAnsi="Calibri"/>
                <w:b/>
                <w:sz w:val="18"/>
                <w:szCs w:val="18"/>
              </w:rPr>
              <w:t>Minimal</w:t>
            </w:r>
          </w:p>
          <w:p w:rsidR="009823C8" w:rsidRPr="007141A1" w:rsidRDefault="009823C8" w:rsidP="009823C8">
            <w:pPr>
              <w:spacing w:before="60" w:after="60"/>
              <w:contextualSpacing/>
              <w:jc w:val="center"/>
              <w:rPr>
                <w:rFonts w:ascii="Calibri" w:hAnsi="Calibri"/>
                <w:b/>
                <w:sz w:val="16"/>
                <w:szCs w:val="16"/>
              </w:rPr>
            </w:pPr>
            <w:r w:rsidRPr="007141A1">
              <w:rPr>
                <w:rFonts w:ascii="Calibri" w:hAnsi="Calibri"/>
                <w:b/>
                <w:sz w:val="16"/>
                <w:szCs w:val="16"/>
              </w:rPr>
              <w:t>(requires additional clarification)</w:t>
            </w:r>
          </w:p>
        </w:tc>
        <w:tc>
          <w:tcPr>
            <w:tcW w:w="1170" w:type="dxa"/>
            <w:gridSpan w:val="2"/>
            <w:tcBorders>
              <w:bottom w:val="single" w:sz="4" w:space="0" w:color="000000"/>
            </w:tcBorders>
            <w:shd w:val="clear" w:color="auto" w:fill="DBE5F1"/>
          </w:tcPr>
          <w:p w:rsidR="009823C8" w:rsidRPr="007141A1" w:rsidRDefault="00EE2B03" w:rsidP="009823C8">
            <w:pPr>
              <w:spacing w:before="60" w:after="60"/>
              <w:contextualSpacing/>
              <w:jc w:val="center"/>
              <w:rPr>
                <w:rFonts w:ascii="Calibri" w:hAnsi="Calibri"/>
                <w:b/>
                <w:sz w:val="18"/>
                <w:szCs w:val="18"/>
              </w:rPr>
            </w:pPr>
            <w:r>
              <w:rPr>
                <w:rFonts w:ascii="Calibri" w:hAnsi="Calibri"/>
                <w:b/>
                <w:sz w:val="18"/>
                <w:szCs w:val="18"/>
              </w:rPr>
              <w:t>Adequate</w:t>
            </w:r>
          </w:p>
          <w:p w:rsidR="009823C8" w:rsidRPr="007141A1" w:rsidRDefault="009823C8" w:rsidP="009823C8">
            <w:pPr>
              <w:spacing w:before="60" w:after="60"/>
              <w:contextualSpacing/>
              <w:jc w:val="center"/>
              <w:rPr>
                <w:rFonts w:ascii="Calibri" w:hAnsi="Calibri"/>
                <w:b/>
                <w:sz w:val="16"/>
                <w:szCs w:val="16"/>
              </w:rPr>
            </w:pPr>
            <w:r w:rsidRPr="007141A1">
              <w:rPr>
                <w:rFonts w:ascii="Calibri" w:hAnsi="Calibri"/>
                <w:b/>
                <w:sz w:val="16"/>
                <w:szCs w:val="16"/>
              </w:rPr>
              <w:t>(clear and complete)</w:t>
            </w:r>
          </w:p>
        </w:tc>
        <w:tc>
          <w:tcPr>
            <w:tcW w:w="1260" w:type="dxa"/>
            <w:tcBorders>
              <w:bottom w:val="single" w:sz="4" w:space="0" w:color="000000"/>
            </w:tcBorders>
            <w:shd w:val="clear" w:color="auto" w:fill="DBE5F1"/>
          </w:tcPr>
          <w:p w:rsidR="009823C8" w:rsidRPr="007141A1" w:rsidRDefault="009823C8" w:rsidP="009823C8">
            <w:pPr>
              <w:spacing w:before="60" w:after="60"/>
              <w:contextualSpacing/>
              <w:jc w:val="center"/>
              <w:rPr>
                <w:rFonts w:ascii="Calibri" w:hAnsi="Calibri"/>
                <w:b/>
                <w:sz w:val="18"/>
                <w:szCs w:val="18"/>
              </w:rPr>
            </w:pPr>
            <w:r w:rsidRPr="007141A1">
              <w:rPr>
                <w:rFonts w:ascii="Calibri" w:hAnsi="Calibri"/>
                <w:b/>
                <w:sz w:val="18"/>
                <w:szCs w:val="18"/>
              </w:rPr>
              <w:t>Excellent</w:t>
            </w:r>
          </w:p>
          <w:p w:rsidR="009823C8" w:rsidRPr="007141A1" w:rsidRDefault="009823C8" w:rsidP="009823C8">
            <w:pPr>
              <w:spacing w:before="60" w:after="60"/>
              <w:contextualSpacing/>
              <w:jc w:val="center"/>
              <w:rPr>
                <w:rFonts w:ascii="Calibri" w:hAnsi="Calibri"/>
                <w:b/>
                <w:sz w:val="16"/>
                <w:szCs w:val="16"/>
              </w:rPr>
            </w:pPr>
            <w:r w:rsidRPr="007141A1">
              <w:rPr>
                <w:rFonts w:ascii="Calibri" w:hAnsi="Calibri"/>
                <w:b/>
                <w:sz w:val="16"/>
                <w:szCs w:val="16"/>
              </w:rPr>
              <w:t>(concise and thoroughly developed)</w:t>
            </w:r>
          </w:p>
        </w:tc>
      </w:tr>
      <w:tr w:rsidR="009823C8" w:rsidRPr="00A970F4">
        <w:trPr>
          <w:cantSplit/>
          <w:trHeight w:val="800"/>
          <w:jc w:val="center"/>
        </w:trPr>
        <w:tc>
          <w:tcPr>
            <w:tcW w:w="5850" w:type="dxa"/>
            <w:vAlign w:val="center"/>
          </w:tcPr>
          <w:p w:rsidR="009823C8" w:rsidRPr="00C856C3" w:rsidRDefault="009823C8" w:rsidP="009823C8">
            <w:pPr>
              <w:rPr>
                <w:rFonts w:ascii="Calibri" w:hAnsi="Calibri" w:cs="Arial"/>
                <w:sz w:val="8"/>
                <w:szCs w:val="8"/>
              </w:rPr>
            </w:pPr>
          </w:p>
          <w:p w:rsidR="009823C8" w:rsidRPr="00C856C3" w:rsidRDefault="0085355F" w:rsidP="009823C8">
            <w:pPr>
              <w:numPr>
                <w:ilvl w:val="0"/>
                <w:numId w:val="14"/>
              </w:numPr>
              <w:ind w:left="333" w:hanging="333"/>
              <w:rPr>
                <w:rFonts w:ascii="Calibri" w:hAnsi="Calibri"/>
                <w:sz w:val="8"/>
                <w:szCs w:val="8"/>
              </w:rPr>
            </w:pPr>
            <w:r>
              <w:rPr>
                <w:rFonts w:ascii="Calibri" w:hAnsi="Calibri" w:cs="Arial"/>
              </w:rPr>
              <w:t>Describe how you will support a local health education</w:t>
            </w:r>
            <w:r w:rsidR="00C66790">
              <w:rPr>
                <w:rFonts w:ascii="Calibri" w:hAnsi="Calibri" w:cs="Arial"/>
              </w:rPr>
              <w:t xml:space="preserve"> advisory council and the relationship to district leadership.</w:t>
            </w:r>
          </w:p>
        </w:tc>
        <w:tc>
          <w:tcPr>
            <w:tcW w:w="1260" w:type="dxa"/>
            <w:vAlign w:val="center"/>
          </w:tcPr>
          <w:p w:rsidR="009823C8" w:rsidRPr="00593C59" w:rsidRDefault="009823C8" w:rsidP="009823C8">
            <w:pPr>
              <w:ind w:left="72" w:firstLine="18"/>
              <w:contextualSpacing/>
              <w:jc w:val="center"/>
              <w:rPr>
                <w:rFonts w:ascii="Calibri" w:hAnsi="Calibri"/>
              </w:rPr>
            </w:pPr>
            <w:r w:rsidRPr="00593C59">
              <w:rPr>
                <w:rFonts w:ascii="Calibri" w:hAnsi="Calibri"/>
              </w:rPr>
              <w:t>0</w:t>
            </w:r>
          </w:p>
        </w:tc>
        <w:tc>
          <w:tcPr>
            <w:tcW w:w="1260" w:type="dxa"/>
            <w:vAlign w:val="center"/>
          </w:tcPr>
          <w:p w:rsidR="009823C8" w:rsidRPr="00593C59" w:rsidRDefault="004F056B" w:rsidP="009823C8">
            <w:pPr>
              <w:ind w:left="77" w:firstLine="18"/>
              <w:contextualSpacing/>
              <w:jc w:val="center"/>
              <w:rPr>
                <w:rFonts w:ascii="Calibri" w:hAnsi="Calibri"/>
              </w:rPr>
            </w:pPr>
            <w:r>
              <w:rPr>
                <w:rFonts w:ascii="Calibri" w:hAnsi="Calibri"/>
              </w:rPr>
              <w:t>1</w:t>
            </w:r>
          </w:p>
        </w:tc>
        <w:tc>
          <w:tcPr>
            <w:tcW w:w="1170" w:type="dxa"/>
            <w:gridSpan w:val="2"/>
            <w:vAlign w:val="center"/>
          </w:tcPr>
          <w:p w:rsidR="009823C8" w:rsidRPr="00593C59" w:rsidRDefault="00F24230" w:rsidP="009823C8">
            <w:pPr>
              <w:ind w:left="81" w:firstLine="18"/>
              <w:contextualSpacing/>
              <w:jc w:val="center"/>
              <w:rPr>
                <w:rFonts w:ascii="Calibri" w:hAnsi="Calibri"/>
              </w:rPr>
            </w:pPr>
            <w:r>
              <w:rPr>
                <w:rFonts w:ascii="Calibri" w:hAnsi="Calibri"/>
              </w:rPr>
              <w:t>3</w:t>
            </w:r>
          </w:p>
        </w:tc>
        <w:tc>
          <w:tcPr>
            <w:tcW w:w="1260" w:type="dxa"/>
            <w:vAlign w:val="center"/>
          </w:tcPr>
          <w:p w:rsidR="009823C8" w:rsidRPr="00593C59" w:rsidRDefault="00F24230" w:rsidP="009823C8">
            <w:pPr>
              <w:ind w:left="86" w:firstLine="18"/>
              <w:contextualSpacing/>
              <w:jc w:val="center"/>
              <w:rPr>
                <w:rFonts w:ascii="Calibri" w:hAnsi="Calibri"/>
              </w:rPr>
            </w:pPr>
            <w:r>
              <w:rPr>
                <w:rFonts w:ascii="Calibri" w:hAnsi="Calibri"/>
              </w:rPr>
              <w:t>5</w:t>
            </w:r>
          </w:p>
        </w:tc>
      </w:tr>
      <w:tr w:rsidR="00F24230" w:rsidRPr="00A970F4">
        <w:trPr>
          <w:cantSplit/>
          <w:trHeight w:val="890"/>
          <w:jc w:val="center"/>
        </w:trPr>
        <w:tc>
          <w:tcPr>
            <w:tcW w:w="5850" w:type="dxa"/>
            <w:vAlign w:val="center"/>
          </w:tcPr>
          <w:p w:rsidR="00F24230" w:rsidRPr="00C856C3" w:rsidRDefault="00F24230" w:rsidP="009823C8">
            <w:pPr>
              <w:numPr>
                <w:ilvl w:val="0"/>
                <w:numId w:val="14"/>
              </w:numPr>
              <w:ind w:left="333" w:hanging="333"/>
              <w:rPr>
                <w:rFonts w:ascii="Calibri" w:hAnsi="Calibri" w:cs="Arial"/>
              </w:rPr>
            </w:pPr>
            <w:r>
              <w:rPr>
                <w:rFonts w:ascii="Calibri" w:hAnsi="Calibri" w:cs="Arial"/>
              </w:rPr>
              <w:t>Describe how students are routinely engaged or consulted on health curriculum and instruction issues.</w:t>
            </w:r>
            <w:r w:rsidRPr="00C856C3">
              <w:rPr>
                <w:rFonts w:ascii="Calibri" w:hAnsi="Calibri" w:cs="Arial"/>
              </w:rPr>
              <w:t xml:space="preserve">  </w:t>
            </w:r>
          </w:p>
        </w:tc>
        <w:tc>
          <w:tcPr>
            <w:tcW w:w="1260" w:type="dxa"/>
            <w:vAlign w:val="center"/>
          </w:tcPr>
          <w:p w:rsidR="00F24230" w:rsidRPr="00593C59" w:rsidRDefault="00F24230" w:rsidP="00F24230">
            <w:pPr>
              <w:ind w:left="72" w:firstLine="18"/>
              <w:contextualSpacing/>
              <w:jc w:val="center"/>
              <w:rPr>
                <w:rFonts w:ascii="Calibri" w:hAnsi="Calibri"/>
              </w:rPr>
            </w:pPr>
            <w:r w:rsidRPr="00593C59">
              <w:rPr>
                <w:rFonts w:ascii="Calibri" w:hAnsi="Calibri"/>
              </w:rPr>
              <w:t>0</w:t>
            </w:r>
          </w:p>
        </w:tc>
        <w:tc>
          <w:tcPr>
            <w:tcW w:w="1260" w:type="dxa"/>
            <w:vAlign w:val="center"/>
          </w:tcPr>
          <w:p w:rsidR="00F24230" w:rsidRPr="00593C59" w:rsidRDefault="00F24230" w:rsidP="00F24230">
            <w:pPr>
              <w:ind w:left="77" w:firstLine="18"/>
              <w:contextualSpacing/>
              <w:jc w:val="center"/>
              <w:rPr>
                <w:rFonts w:ascii="Calibri" w:hAnsi="Calibri"/>
              </w:rPr>
            </w:pPr>
            <w:r>
              <w:rPr>
                <w:rFonts w:ascii="Calibri" w:hAnsi="Calibri"/>
              </w:rPr>
              <w:t>1</w:t>
            </w:r>
          </w:p>
        </w:tc>
        <w:tc>
          <w:tcPr>
            <w:tcW w:w="1170" w:type="dxa"/>
            <w:gridSpan w:val="2"/>
            <w:vAlign w:val="center"/>
          </w:tcPr>
          <w:p w:rsidR="00F24230" w:rsidRPr="00593C59" w:rsidRDefault="00F24230" w:rsidP="00F24230">
            <w:pPr>
              <w:ind w:left="81" w:firstLine="18"/>
              <w:contextualSpacing/>
              <w:jc w:val="center"/>
              <w:rPr>
                <w:rFonts w:ascii="Calibri" w:hAnsi="Calibri"/>
              </w:rPr>
            </w:pPr>
            <w:r>
              <w:rPr>
                <w:rFonts w:ascii="Calibri" w:hAnsi="Calibri"/>
              </w:rPr>
              <w:t>3</w:t>
            </w:r>
          </w:p>
        </w:tc>
        <w:tc>
          <w:tcPr>
            <w:tcW w:w="1260" w:type="dxa"/>
            <w:vAlign w:val="center"/>
          </w:tcPr>
          <w:p w:rsidR="00F24230" w:rsidRPr="00593C59" w:rsidRDefault="00F24230" w:rsidP="00F24230">
            <w:pPr>
              <w:ind w:left="86" w:firstLine="18"/>
              <w:contextualSpacing/>
              <w:jc w:val="center"/>
              <w:rPr>
                <w:rFonts w:ascii="Calibri" w:hAnsi="Calibri"/>
              </w:rPr>
            </w:pPr>
            <w:r>
              <w:rPr>
                <w:rFonts w:ascii="Calibri" w:hAnsi="Calibri"/>
              </w:rPr>
              <w:t>5</w:t>
            </w:r>
          </w:p>
        </w:tc>
      </w:tr>
      <w:tr w:rsidR="00F24230" w:rsidRPr="00A970F4">
        <w:trPr>
          <w:cantSplit/>
          <w:trHeight w:val="890"/>
          <w:jc w:val="center"/>
        </w:trPr>
        <w:tc>
          <w:tcPr>
            <w:tcW w:w="5850" w:type="dxa"/>
            <w:vAlign w:val="center"/>
          </w:tcPr>
          <w:p w:rsidR="00F24230" w:rsidRPr="00E837F9" w:rsidRDefault="00F24230" w:rsidP="009823C8">
            <w:pPr>
              <w:numPr>
                <w:ilvl w:val="0"/>
                <w:numId w:val="14"/>
              </w:numPr>
              <w:ind w:left="333" w:hanging="333"/>
              <w:rPr>
                <w:rFonts w:ascii="Calibri" w:hAnsi="Calibri" w:cs="Arial"/>
              </w:rPr>
            </w:pPr>
            <w:r>
              <w:rPr>
                <w:rFonts w:ascii="Calibri" w:hAnsi="Calibri" w:cs="Arial"/>
              </w:rPr>
              <w:t>Show how the majority of members will be parents of school district children or students.</w:t>
            </w:r>
          </w:p>
        </w:tc>
        <w:tc>
          <w:tcPr>
            <w:tcW w:w="1260" w:type="dxa"/>
            <w:vAlign w:val="center"/>
          </w:tcPr>
          <w:p w:rsidR="00F24230" w:rsidRPr="00593C59" w:rsidRDefault="00F24230" w:rsidP="00F24230">
            <w:pPr>
              <w:ind w:left="72" w:firstLine="18"/>
              <w:contextualSpacing/>
              <w:jc w:val="center"/>
              <w:rPr>
                <w:rFonts w:ascii="Calibri" w:hAnsi="Calibri"/>
              </w:rPr>
            </w:pPr>
            <w:r w:rsidRPr="00593C59">
              <w:rPr>
                <w:rFonts w:ascii="Calibri" w:hAnsi="Calibri"/>
              </w:rPr>
              <w:t>0</w:t>
            </w:r>
          </w:p>
        </w:tc>
        <w:tc>
          <w:tcPr>
            <w:tcW w:w="1260" w:type="dxa"/>
            <w:vAlign w:val="center"/>
          </w:tcPr>
          <w:p w:rsidR="00F24230" w:rsidRPr="00593C59" w:rsidRDefault="00F24230" w:rsidP="00F24230">
            <w:pPr>
              <w:ind w:left="77" w:firstLine="18"/>
              <w:contextualSpacing/>
              <w:jc w:val="center"/>
              <w:rPr>
                <w:rFonts w:ascii="Calibri" w:hAnsi="Calibri"/>
              </w:rPr>
            </w:pPr>
            <w:r>
              <w:rPr>
                <w:rFonts w:ascii="Calibri" w:hAnsi="Calibri"/>
              </w:rPr>
              <w:t>1</w:t>
            </w:r>
          </w:p>
        </w:tc>
        <w:tc>
          <w:tcPr>
            <w:tcW w:w="1170" w:type="dxa"/>
            <w:gridSpan w:val="2"/>
            <w:vAlign w:val="center"/>
          </w:tcPr>
          <w:p w:rsidR="00F24230" w:rsidRPr="00593C59" w:rsidRDefault="00F24230" w:rsidP="00F24230">
            <w:pPr>
              <w:ind w:left="81" w:firstLine="18"/>
              <w:contextualSpacing/>
              <w:jc w:val="center"/>
              <w:rPr>
                <w:rFonts w:ascii="Calibri" w:hAnsi="Calibri"/>
              </w:rPr>
            </w:pPr>
            <w:r>
              <w:rPr>
                <w:rFonts w:ascii="Calibri" w:hAnsi="Calibri"/>
              </w:rPr>
              <w:t>3</w:t>
            </w:r>
          </w:p>
        </w:tc>
        <w:tc>
          <w:tcPr>
            <w:tcW w:w="1260" w:type="dxa"/>
            <w:vAlign w:val="center"/>
          </w:tcPr>
          <w:p w:rsidR="00F24230" w:rsidRPr="00593C59" w:rsidRDefault="00F24230" w:rsidP="00F24230">
            <w:pPr>
              <w:ind w:left="86" w:firstLine="18"/>
              <w:contextualSpacing/>
              <w:jc w:val="center"/>
              <w:rPr>
                <w:rFonts w:ascii="Calibri" w:hAnsi="Calibri"/>
              </w:rPr>
            </w:pPr>
            <w:r>
              <w:rPr>
                <w:rFonts w:ascii="Calibri" w:hAnsi="Calibri"/>
              </w:rPr>
              <w:t>5</w:t>
            </w:r>
          </w:p>
        </w:tc>
      </w:tr>
      <w:tr w:rsidR="00F24230" w:rsidRPr="00A970F4">
        <w:trPr>
          <w:cantSplit/>
          <w:trHeight w:val="1160"/>
          <w:jc w:val="center"/>
        </w:trPr>
        <w:tc>
          <w:tcPr>
            <w:tcW w:w="5850" w:type="dxa"/>
            <w:vAlign w:val="center"/>
          </w:tcPr>
          <w:p w:rsidR="00F24230" w:rsidRPr="00E837F9" w:rsidRDefault="00F24230" w:rsidP="009823C8">
            <w:pPr>
              <w:numPr>
                <w:ilvl w:val="0"/>
                <w:numId w:val="14"/>
              </w:numPr>
              <w:ind w:left="333" w:hanging="333"/>
              <w:rPr>
                <w:rFonts w:ascii="Calibri" w:hAnsi="Calibri" w:cs="Arial"/>
              </w:rPr>
            </w:pPr>
            <w:r>
              <w:rPr>
                <w:rFonts w:ascii="Calibri" w:hAnsi="Calibri" w:cs="Arial"/>
              </w:rPr>
              <w:t>Describe how community partners will actively participate and demonstrate collaboration with the school district to design and implement standards-based, legislatively compliant comprehensive health education curriculum and/or trainings.</w:t>
            </w:r>
          </w:p>
        </w:tc>
        <w:tc>
          <w:tcPr>
            <w:tcW w:w="1260" w:type="dxa"/>
            <w:vAlign w:val="center"/>
          </w:tcPr>
          <w:p w:rsidR="00F24230" w:rsidRPr="00593C59" w:rsidRDefault="00F24230" w:rsidP="00F24230">
            <w:pPr>
              <w:ind w:left="72" w:firstLine="18"/>
              <w:contextualSpacing/>
              <w:jc w:val="center"/>
              <w:rPr>
                <w:rFonts w:ascii="Calibri" w:hAnsi="Calibri"/>
              </w:rPr>
            </w:pPr>
            <w:r w:rsidRPr="00593C59">
              <w:rPr>
                <w:rFonts w:ascii="Calibri" w:hAnsi="Calibri"/>
              </w:rPr>
              <w:t>0</w:t>
            </w:r>
          </w:p>
        </w:tc>
        <w:tc>
          <w:tcPr>
            <w:tcW w:w="1260" w:type="dxa"/>
            <w:vAlign w:val="center"/>
          </w:tcPr>
          <w:p w:rsidR="00F24230" w:rsidRPr="00593C59" w:rsidRDefault="00F24230" w:rsidP="00F24230">
            <w:pPr>
              <w:ind w:left="77" w:firstLine="18"/>
              <w:contextualSpacing/>
              <w:jc w:val="center"/>
              <w:rPr>
                <w:rFonts w:ascii="Calibri" w:hAnsi="Calibri"/>
              </w:rPr>
            </w:pPr>
            <w:r>
              <w:rPr>
                <w:rFonts w:ascii="Calibri" w:hAnsi="Calibri"/>
              </w:rPr>
              <w:t>1</w:t>
            </w:r>
          </w:p>
        </w:tc>
        <w:tc>
          <w:tcPr>
            <w:tcW w:w="1170" w:type="dxa"/>
            <w:gridSpan w:val="2"/>
            <w:vAlign w:val="center"/>
          </w:tcPr>
          <w:p w:rsidR="00F24230" w:rsidRPr="00593C59" w:rsidRDefault="00F24230" w:rsidP="00F24230">
            <w:pPr>
              <w:ind w:left="81" w:firstLine="18"/>
              <w:contextualSpacing/>
              <w:jc w:val="center"/>
              <w:rPr>
                <w:rFonts w:ascii="Calibri" w:hAnsi="Calibri"/>
              </w:rPr>
            </w:pPr>
            <w:r>
              <w:rPr>
                <w:rFonts w:ascii="Calibri" w:hAnsi="Calibri"/>
              </w:rPr>
              <w:t>3</w:t>
            </w:r>
          </w:p>
        </w:tc>
        <w:tc>
          <w:tcPr>
            <w:tcW w:w="1260" w:type="dxa"/>
            <w:vAlign w:val="center"/>
          </w:tcPr>
          <w:p w:rsidR="00F24230" w:rsidRPr="00593C59" w:rsidRDefault="00F24230" w:rsidP="00F24230">
            <w:pPr>
              <w:ind w:left="86" w:firstLine="18"/>
              <w:contextualSpacing/>
              <w:jc w:val="center"/>
              <w:rPr>
                <w:rFonts w:ascii="Calibri" w:hAnsi="Calibri"/>
              </w:rPr>
            </w:pPr>
            <w:r>
              <w:rPr>
                <w:rFonts w:ascii="Calibri" w:hAnsi="Calibri"/>
              </w:rPr>
              <w:t>5</w:t>
            </w:r>
          </w:p>
        </w:tc>
      </w:tr>
      <w:tr w:rsidR="009823C8" w:rsidRPr="00EE18F8">
        <w:trPr>
          <w:cantSplit/>
          <w:jc w:val="center"/>
        </w:trPr>
        <w:tc>
          <w:tcPr>
            <w:tcW w:w="10800" w:type="dxa"/>
            <w:gridSpan w:val="6"/>
            <w:tcBorders>
              <w:top w:val="double" w:sz="4" w:space="0" w:color="auto"/>
            </w:tcBorders>
            <w:shd w:val="clear" w:color="auto" w:fill="auto"/>
          </w:tcPr>
          <w:p w:rsidR="009823C8" w:rsidRPr="00EE18F8" w:rsidRDefault="009823C8" w:rsidP="009823C8">
            <w:pPr>
              <w:contextualSpacing/>
              <w:rPr>
                <w:rFonts w:ascii="Calibri" w:hAnsi="Calibri"/>
                <w:b/>
              </w:rPr>
            </w:pPr>
            <w:r w:rsidRPr="00EE18F8">
              <w:rPr>
                <w:rFonts w:ascii="Calibri" w:hAnsi="Calibri"/>
                <w:b/>
              </w:rPr>
              <w:t>Reviewer Comments:</w:t>
            </w:r>
          </w:p>
          <w:p w:rsidR="009823C8" w:rsidRPr="00EE18F8" w:rsidRDefault="009823C8" w:rsidP="009823C8">
            <w:pPr>
              <w:ind w:left="86"/>
              <w:contextualSpacing/>
              <w:rPr>
                <w:rFonts w:ascii="Calibri" w:hAnsi="Calibri"/>
                <w:b/>
              </w:rPr>
            </w:pPr>
          </w:p>
          <w:p w:rsidR="009823C8" w:rsidRPr="00EE18F8" w:rsidRDefault="009823C8" w:rsidP="009823C8">
            <w:pPr>
              <w:ind w:left="86"/>
              <w:contextualSpacing/>
              <w:rPr>
                <w:rFonts w:ascii="Calibri" w:hAnsi="Calibri"/>
                <w:b/>
              </w:rPr>
            </w:pPr>
          </w:p>
        </w:tc>
      </w:tr>
      <w:tr w:rsidR="009823C8" w:rsidRPr="00A970F4">
        <w:trPr>
          <w:cantSplit/>
          <w:trHeight w:val="402"/>
          <w:jc w:val="center"/>
        </w:trPr>
        <w:tc>
          <w:tcPr>
            <w:tcW w:w="9531" w:type="dxa"/>
            <w:gridSpan w:val="4"/>
            <w:tcBorders>
              <w:top w:val="double" w:sz="4" w:space="0" w:color="auto"/>
            </w:tcBorders>
            <w:shd w:val="clear" w:color="auto" w:fill="DBE5F1"/>
            <w:vAlign w:val="bottom"/>
          </w:tcPr>
          <w:p w:rsidR="009823C8" w:rsidRPr="008059E3" w:rsidRDefault="009823C8" w:rsidP="009823C8">
            <w:pPr>
              <w:contextualSpacing/>
              <w:jc w:val="right"/>
              <w:rPr>
                <w:rFonts w:ascii="Calibri" w:hAnsi="Calibri"/>
                <w:b/>
                <w:sz w:val="28"/>
                <w:szCs w:val="28"/>
              </w:rPr>
            </w:pPr>
            <w:r w:rsidRPr="008059E3">
              <w:rPr>
                <w:rFonts w:ascii="Calibri" w:hAnsi="Calibri"/>
                <w:b/>
                <w:sz w:val="28"/>
                <w:szCs w:val="28"/>
              </w:rPr>
              <w:t xml:space="preserve">TOTAL POINTS </w:t>
            </w:r>
          </w:p>
        </w:tc>
        <w:tc>
          <w:tcPr>
            <w:tcW w:w="1269" w:type="dxa"/>
            <w:gridSpan w:val="2"/>
            <w:tcBorders>
              <w:top w:val="double" w:sz="4" w:space="0" w:color="auto"/>
            </w:tcBorders>
            <w:vAlign w:val="bottom"/>
          </w:tcPr>
          <w:p w:rsidR="009823C8" w:rsidRPr="00EE2B03" w:rsidRDefault="00F15236" w:rsidP="00F24230">
            <w:pPr>
              <w:ind w:left="86"/>
              <w:contextualSpacing/>
              <w:jc w:val="right"/>
              <w:rPr>
                <w:rFonts w:asciiTheme="minorHAnsi" w:hAnsiTheme="minorHAnsi"/>
                <w:b/>
                <w:sz w:val="28"/>
                <w:szCs w:val="28"/>
              </w:rPr>
            </w:pPr>
            <w:r w:rsidRPr="00EE2B03">
              <w:rPr>
                <w:rFonts w:asciiTheme="minorHAnsi" w:hAnsiTheme="minorHAnsi"/>
                <w:b/>
              </w:rPr>
              <w:t>/</w:t>
            </w:r>
            <w:r w:rsidR="00F24230">
              <w:rPr>
                <w:rFonts w:asciiTheme="minorHAnsi" w:hAnsiTheme="minorHAnsi"/>
                <w:b/>
                <w:sz w:val="28"/>
                <w:szCs w:val="28"/>
              </w:rPr>
              <w:t>20</w:t>
            </w:r>
          </w:p>
        </w:tc>
      </w:tr>
    </w:tbl>
    <w:p w:rsidR="009823C8" w:rsidRDefault="009823C8" w:rsidP="009823C8">
      <w:pPr>
        <w:rPr>
          <w:rFonts w:ascii="Verdana" w:hAnsi="Verdana" w:cs="Arial"/>
        </w:rPr>
      </w:pPr>
    </w:p>
    <w:p w:rsidR="007F4E6E" w:rsidRDefault="007F4E6E" w:rsidP="009823C8">
      <w:pPr>
        <w:rPr>
          <w:rFonts w:ascii="Verdana" w:hAnsi="Verdana" w:cs="Arial"/>
        </w:rPr>
      </w:pPr>
    </w:p>
    <w:tbl>
      <w:tblPr>
        <w:tblW w:w="10800"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0"/>
        <w:gridCol w:w="1170"/>
        <w:gridCol w:w="1260"/>
        <w:gridCol w:w="990"/>
        <w:gridCol w:w="81"/>
        <w:gridCol w:w="1179"/>
      </w:tblGrid>
      <w:tr w:rsidR="009823C8" w:rsidRPr="00A970F4">
        <w:trPr>
          <w:cantSplit/>
          <w:jc w:val="center"/>
        </w:trPr>
        <w:tc>
          <w:tcPr>
            <w:tcW w:w="6120" w:type="dxa"/>
            <w:tcBorders>
              <w:bottom w:val="single" w:sz="4" w:space="0" w:color="000000"/>
            </w:tcBorders>
            <w:shd w:val="clear" w:color="auto" w:fill="DBE5F1"/>
            <w:vAlign w:val="center"/>
          </w:tcPr>
          <w:p w:rsidR="009823C8" w:rsidRPr="00335C8C" w:rsidRDefault="009823C8" w:rsidP="009823C8">
            <w:pPr>
              <w:contextualSpacing/>
              <w:rPr>
                <w:rFonts w:cs="Arial"/>
                <w:b/>
                <w:sz w:val="28"/>
                <w:szCs w:val="28"/>
              </w:rPr>
            </w:pPr>
            <w:r>
              <w:rPr>
                <w:rFonts w:ascii="Calibri" w:hAnsi="Calibri" w:cs="Arial"/>
                <w:b/>
                <w:sz w:val="28"/>
                <w:szCs w:val="28"/>
              </w:rPr>
              <w:t>Part V</w:t>
            </w:r>
            <w:r w:rsidRPr="00335C8C">
              <w:rPr>
                <w:rFonts w:ascii="Calibri" w:hAnsi="Calibri" w:cs="Arial"/>
                <w:b/>
                <w:sz w:val="28"/>
                <w:szCs w:val="28"/>
              </w:rPr>
              <w:t xml:space="preserve">:  </w:t>
            </w:r>
            <w:r>
              <w:rPr>
                <w:rFonts w:ascii="Calibri" w:hAnsi="Calibri" w:cs="Arial"/>
                <w:b/>
                <w:sz w:val="28"/>
                <w:szCs w:val="28"/>
              </w:rPr>
              <w:t>Evaluation Plan</w:t>
            </w:r>
            <w:r w:rsidRPr="00335C8C">
              <w:rPr>
                <w:rFonts w:ascii="Calibri" w:hAnsi="Calibri" w:cs="Arial"/>
                <w:b/>
                <w:sz w:val="28"/>
                <w:szCs w:val="28"/>
              </w:rPr>
              <w:t xml:space="preserve">  </w:t>
            </w:r>
          </w:p>
          <w:p w:rsidR="009823C8" w:rsidRPr="007141A1" w:rsidRDefault="009823C8" w:rsidP="009823C8">
            <w:pPr>
              <w:contextualSpacing/>
              <w:rPr>
                <w:b/>
                <w:i/>
                <w:sz w:val="26"/>
                <w:szCs w:val="26"/>
              </w:rPr>
            </w:pPr>
          </w:p>
        </w:tc>
        <w:tc>
          <w:tcPr>
            <w:tcW w:w="1170" w:type="dxa"/>
            <w:tcBorders>
              <w:bottom w:val="single" w:sz="4" w:space="0" w:color="000000"/>
            </w:tcBorders>
            <w:shd w:val="clear" w:color="auto" w:fill="DBE5F1"/>
          </w:tcPr>
          <w:p w:rsidR="009823C8" w:rsidRPr="007141A1" w:rsidRDefault="009823C8" w:rsidP="009823C8">
            <w:pPr>
              <w:spacing w:before="60" w:after="60"/>
              <w:contextualSpacing/>
              <w:jc w:val="center"/>
              <w:rPr>
                <w:rFonts w:ascii="Calibri" w:hAnsi="Calibri"/>
                <w:b/>
                <w:sz w:val="18"/>
                <w:szCs w:val="18"/>
              </w:rPr>
            </w:pPr>
            <w:r w:rsidRPr="007141A1">
              <w:rPr>
                <w:rFonts w:ascii="Calibri" w:hAnsi="Calibri"/>
                <w:b/>
                <w:sz w:val="18"/>
                <w:szCs w:val="18"/>
              </w:rPr>
              <w:t>Inadequate</w:t>
            </w:r>
          </w:p>
          <w:p w:rsidR="009823C8" w:rsidRPr="007141A1" w:rsidRDefault="009823C8" w:rsidP="009823C8">
            <w:pPr>
              <w:spacing w:before="60" w:after="60"/>
              <w:contextualSpacing/>
              <w:jc w:val="center"/>
              <w:rPr>
                <w:rFonts w:ascii="Calibri" w:hAnsi="Calibri"/>
                <w:b/>
                <w:sz w:val="16"/>
                <w:szCs w:val="16"/>
              </w:rPr>
            </w:pPr>
            <w:r w:rsidRPr="007141A1">
              <w:rPr>
                <w:rFonts w:ascii="Calibri" w:hAnsi="Calibri"/>
                <w:b/>
                <w:sz w:val="16"/>
                <w:szCs w:val="16"/>
              </w:rPr>
              <w:t>(information not provided)</w:t>
            </w:r>
          </w:p>
        </w:tc>
        <w:tc>
          <w:tcPr>
            <w:tcW w:w="1260" w:type="dxa"/>
            <w:tcBorders>
              <w:bottom w:val="single" w:sz="4" w:space="0" w:color="000000"/>
            </w:tcBorders>
            <w:shd w:val="clear" w:color="auto" w:fill="DBE5F1"/>
          </w:tcPr>
          <w:p w:rsidR="009823C8" w:rsidRPr="007141A1" w:rsidRDefault="009823C8" w:rsidP="009823C8">
            <w:pPr>
              <w:spacing w:before="60" w:after="60"/>
              <w:contextualSpacing/>
              <w:jc w:val="center"/>
              <w:rPr>
                <w:rFonts w:ascii="Calibri" w:hAnsi="Calibri"/>
                <w:b/>
                <w:sz w:val="18"/>
                <w:szCs w:val="18"/>
              </w:rPr>
            </w:pPr>
            <w:r w:rsidRPr="007141A1">
              <w:rPr>
                <w:rFonts w:ascii="Calibri" w:hAnsi="Calibri"/>
                <w:b/>
                <w:sz w:val="18"/>
                <w:szCs w:val="18"/>
              </w:rPr>
              <w:t>Minimal</w:t>
            </w:r>
          </w:p>
          <w:p w:rsidR="009823C8" w:rsidRPr="007141A1" w:rsidRDefault="009823C8" w:rsidP="009823C8">
            <w:pPr>
              <w:spacing w:before="60" w:after="60"/>
              <w:contextualSpacing/>
              <w:jc w:val="center"/>
              <w:rPr>
                <w:rFonts w:ascii="Calibri" w:hAnsi="Calibri"/>
                <w:b/>
                <w:sz w:val="16"/>
                <w:szCs w:val="16"/>
              </w:rPr>
            </w:pPr>
            <w:r w:rsidRPr="007141A1">
              <w:rPr>
                <w:rFonts w:ascii="Calibri" w:hAnsi="Calibri"/>
                <w:b/>
                <w:sz w:val="16"/>
                <w:szCs w:val="16"/>
              </w:rPr>
              <w:t>(requires additional clarification)</w:t>
            </w:r>
          </w:p>
        </w:tc>
        <w:tc>
          <w:tcPr>
            <w:tcW w:w="990" w:type="dxa"/>
            <w:tcBorders>
              <w:bottom w:val="single" w:sz="4" w:space="0" w:color="000000"/>
            </w:tcBorders>
            <w:shd w:val="clear" w:color="auto" w:fill="DBE5F1"/>
          </w:tcPr>
          <w:p w:rsidR="009823C8" w:rsidRPr="007141A1" w:rsidRDefault="00EE2B03" w:rsidP="009823C8">
            <w:pPr>
              <w:spacing w:before="60" w:after="60"/>
              <w:contextualSpacing/>
              <w:jc w:val="center"/>
              <w:rPr>
                <w:rFonts w:ascii="Calibri" w:hAnsi="Calibri"/>
                <w:b/>
                <w:sz w:val="18"/>
                <w:szCs w:val="18"/>
              </w:rPr>
            </w:pPr>
            <w:r>
              <w:rPr>
                <w:rFonts w:ascii="Calibri" w:hAnsi="Calibri"/>
                <w:b/>
                <w:sz w:val="18"/>
                <w:szCs w:val="18"/>
              </w:rPr>
              <w:t>Adequate</w:t>
            </w:r>
          </w:p>
          <w:p w:rsidR="009823C8" w:rsidRPr="007141A1" w:rsidRDefault="009823C8" w:rsidP="009823C8">
            <w:pPr>
              <w:spacing w:before="60" w:after="60"/>
              <w:contextualSpacing/>
              <w:jc w:val="center"/>
              <w:rPr>
                <w:rFonts w:ascii="Calibri" w:hAnsi="Calibri"/>
                <w:b/>
                <w:sz w:val="16"/>
                <w:szCs w:val="16"/>
              </w:rPr>
            </w:pPr>
            <w:r w:rsidRPr="007141A1">
              <w:rPr>
                <w:rFonts w:ascii="Calibri" w:hAnsi="Calibri"/>
                <w:b/>
                <w:sz w:val="16"/>
                <w:szCs w:val="16"/>
              </w:rPr>
              <w:t>(clear and complete)</w:t>
            </w:r>
          </w:p>
        </w:tc>
        <w:tc>
          <w:tcPr>
            <w:tcW w:w="1260" w:type="dxa"/>
            <w:gridSpan w:val="2"/>
            <w:tcBorders>
              <w:bottom w:val="single" w:sz="4" w:space="0" w:color="000000"/>
            </w:tcBorders>
            <w:shd w:val="clear" w:color="auto" w:fill="DBE5F1"/>
          </w:tcPr>
          <w:p w:rsidR="009823C8" w:rsidRPr="007141A1" w:rsidRDefault="009823C8" w:rsidP="009823C8">
            <w:pPr>
              <w:spacing w:before="60" w:after="60"/>
              <w:contextualSpacing/>
              <w:jc w:val="center"/>
              <w:rPr>
                <w:rFonts w:ascii="Calibri" w:hAnsi="Calibri"/>
                <w:b/>
                <w:sz w:val="18"/>
                <w:szCs w:val="18"/>
              </w:rPr>
            </w:pPr>
            <w:r w:rsidRPr="007141A1">
              <w:rPr>
                <w:rFonts w:ascii="Calibri" w:hAnsi="Calibri"/>
                <w:b/>
                <w:sz w:val="18"/>
                <w:szCs w:val="18"/>
              </w:rPr>
              <w:t>Excellent</w:t>
            </w:r>
          </w:p>
          <w:p w:rsidR="009823C8" w:rsidRPr="007141A1" w:rsidRDefault="009823C8" w:rsidP="009823C8">
            <w:pPr>
              <w:spacing w:before="60" w:after="60"/>
              <w:contextualSpacing/>
              <w:jc w:val="center"/>
              <w:rPr>
                <w:rFonts w:ascii="Calibri" w:hAnsi="Calibri"/>
                <w:b/>
                <w:sz w:val="16"/>
                <w:szCs w:val="16"/>
              </w:rPr>
            </w:pPr>
            <w:r w:rsidRPr="007141A1">
              <w:rPr>
                <w:rFonts w:ascii="Calibri" w:hAnsi="Calibri"/>
                <w:b/>
                <w:sz w:val="16"/>
                <w:szCs w:val="16"/>
              </w:rPr>
              <w:t>(concise and thoroughly developed)</w:t>
            </w:r>
          </w:p>
        </w:tc>
      </w:tr>
      <w:tr w:rsidR="009823C8" w:rsidRPr="00A970F4" w:rsidTr="00EE2B03">
        <w:trPr>
          <w:cantSplit/>
          <w:trHeight w:val="1835"/>
          <w:jc w:val="center"/>
        </w:trPr>
        <w:tc>
          <w:tcPr>
            <w:tcW w:w="6120" w:type="dxa"/>
            <w:tcBorders>
              <w:bottom w:val="double" w:sz="4" w:space="0" w:color="auto"/>
            </w:tcBorders>
            <w:vAlign w:val="center"/>
          </w:tcPr>
          <w:p w:rsidR="009823C8" w:rsidRPr="00437771" w:rsidRDefault="001F1BE2" w:rsidP="001F1BE2">
            <w:pPr>
              <w:numPr>
                <w:ilvl w:val="0"/>
                <w:numId w:val="12"/>
              </w:numPr>
              <w:ind w:left="333" w:hanging="333"/>
              <w:rPr>
                <w:rFonts w:ascii="Calibri" w:hAnsi="Calibri" w:cs="Arial"/>
                <w:bCs/>
              </w:rPr>
            </w:pPr>
            <w:r>
              <w:rPr>
                <w:rFonts w:ascii="Calibri" w:hAnsi="Calibri" w:cs="Arial"/>
                <w:bCs/>
              </w:rPr>
              <w:t>Describe how you will evaluate the outcomes of your work plan</w:t>
            </w:r>
            <w:r w:rsidR="00734FD3">
              <w:rPr>
                <w:rFonts w:ascii="Calibri" w:hAnsi="Calibri" w:cs="Arial"/>
                <w:bCs/>
              </w:rPr>
              <w:t xml:space="preserve">. </w:t>
            </w:r>
            <w:r w:rsidR="009823C8">
              <w:rPr>
                <w:rFonts w:ascii="Calibri" w:hAnsi="Calibri" w:cs="Arial"/>
                <w:bCs/>
              </w:rPr>
              <w:t>The data collected should build on existing data sources, connect to the accountability system to the extent possible, and promote the sustainability of the program by demonstrating its health and academic impacts.</w:t>
            </w:r>
            <w:r w:rsidR="009823C8" w:rsidRPr="00947EA1">
              <w:rPr>
                <w:rFonts w:ascii="Calibri" w:hAnsi="Calibri" w:cs="Arial"/>
                <w:bCs/>
                <w:sz w:val="22"/>
                <w:szCs w:val="22"/>
              </w:rPr>
              <w:t xml:space="preserve"> </w:t>
            </w:r>
            <w:r w:rsidR="009823C8" w:rsidRPr="004005C3">
              <w:rPr>
                <w:rFonts w:ascii="Calibri" w:hAnsi="Calibri" w:cs="Arial"/>
                <w:bCs/>
                <w:sz w:val="22"/>
                <w:szCs w:val="22"/>
              </w:rPr>
              <w:t xml:space="preserve"> </w:t>
            </w:r>
          </w:p>
        </w:tc>
        <w:tc>
          <w:tcPr>
            <w:tcW w:w="1170" w:type="dxa"/>
            <w:tcBorders>
              <w:bottom w:val="double" w:sz="4" w:space="0" w:color="auto"/>
            </w:tcBorders>
            <w:vAlign w:val="center"/>
          </w:tcPr>
          <w:p w:rsidR="009823C8" w:rsidRPr="00593C59" w:rsidRDefault="00F24230" w:rsidP="009823C8">
            <w:pPr>
              <w:ind w:left="72" w:firstLine="18"/>
              <w:contextualSpacing/>
              <w:jc w:val="center"/>
              <w:rPr>
                <w:rFonts w:ascii="Calibri" w:hAnsi="Calibri"/>
              </w:rPr>
            </w:pPr>
            <w:r>
              <w:rPr>
                <w:rFonts w:ascii="Calibri" w:hAnsi="Calibri"/>
              </w:rPr>
              <w:t>0</w:t>
            </w:r>
          </w:p>
        </w:tc>
        <w:tc>
          <w:tcPr>
            <w:tcW w:w="1260" w:type="dxa"/>
            <w:tcBorders>
              <w:bottom w:val="double" w:sz="4" w:space="0" w:color="auto"/>
            </w:tcBorders>
            <w:vAlign w:val="center"/>
          </w:tcPr>
          <w:p w:rsidR="009823C8" w:rsidRPr="00593C59" w:rsidRDefault="00F24230" w:rsidP="009823C8">
            <w:pPr>
              <w:ind w:left="77" w:firstLine="18"/>
              <w:contextualSpacing/>
              <w:jc w:val="center"/>
              <w:rPr>
                <w:rFonts w:ascii="Calibri" w:hAnsi="Calibri"/>
              </w:rPr>
            </w:pPr>
            <w:r>
              <w:rPr>
                <w:rFonts w:ascii="Calibri" w:hAnsi="Calibri"/>
              </w:rPr>
              <w:t>3</w:t>
            </w:r>
          </w:p>
        </w:tc>
        <w:tc>
          <w:tcPr>
            <w:tcW w:w="990" w:type="dxa"/>
            <w:tcBorders>
              <w:bottom w:val="double" w:sz="4" w:space="0" w:color="auto"/>
            </w:tcBorders>
            <w:vAlign w:val="center"/>
          </w:tcPr>
          <w:p w:rsidR="009823C8" w:rsidRPr="00593C59" w:rsidRDefault="00F24230" w:rsidP="009823C8">
            <w:pPr>
              <w:ind w:left="81" w:firstLine="18"/>
              <w:contextualSpacing/>
              <w:jc w:val="center"/>
              <w:rPr>
                <w:rFonts w:ascii="Calibri" w:hAnsi="Calibri"/>
              </w:rPr>
            </w:pPr>
            <w:r>
              <w:rPr>
                <w:rFonts w:ascii="Calibri" w:hAnsi="Calibri"/>
              </w:rPr>
              <w:t>6</w:t>
            </w:r>
          </w:p>
        </w:tc>
        <w:tc>
          <w:tcPr>
            <w:tcW w:w="1260" w:type="dxa"/>
            <w:gridSpan w:val="2"/>
            <w:tcBorders>
              <w:bottom w:val="double" w:sz="4" w:space="0" w:color="auto"/>
            </w:tcBorders>
            <w:vAlign w:val="center"/>
          </w:tcPr>
          <w:p w:rsidR="009823C8" w:rsidRPr="00593C59" w:rsidRDefault="00F24230" w:rsidP="009823C8">
            <w:pPr>
              <w:ind w:left="86" w:firstLine="18"/>
              <w:contextualSpacing/>
              <w:jc w:val="center"/>
              <w:rPr>
                <w:rFonts w:ascii="Calibri" w:hAnsi="Calibri"/>
              </w:rPr>
            </w:pPr>
            <w:r>
              <w:rPr>
                <w:rFonts w:ascii="Calibri" w:hAnsi="Calibri"/>
              </w:rPr>
              <w:t>9</w:t>
            </w:r>
          </w:p>
        </w:tc>
      </w:tr>
      <w:tr w:rsidR="009823C8" w:rsidRPr="00A970F4">
        <w:trPr>
          <w:cantSplit/>
          <w:jc w:val="center"/>
        </w:trPr>
        <w:tc>
          <w:tcPr>
            <w:tcW w:w="10800" w:type="dxa"/>
            <w:gridSpan w:val="6"/>
            <w:tcBorders>
              <w:top w:val="double" w:sz="4" w:space="0" w:color="auto"/>
              <w:bottom w:val="double" w:sz="4" w:space="0" w:color="auto"/>
            </w:tcBorders>
            <w:shd w:val="clear" w:color="auto" w:fill="auto"/>
          </w:tcPr>
          <w:p w:rsidR="009823C8" w:rsidRDefault="009823C8" w:rsidP="009823C8">
            <w:pPr>
              <w:contextualSpacing/>
              <w:rPr>
                <w:rFonts w:ascii="Calibri" w:hAnsi="Calibri"/>
                <w:b/>
              </w:rPr>
            </w:pPr>
            <w:r w:rsidRPr="00335C8C">
              <w:rPr>
                <w:rFonts w:ascii="Calibri" w:hAnsi="Calibri"/>
                <w:b/>
              </w:rPr>
              <w:t>Reviewer Comments:</w:t>
            </w:r>
          </w:p>
          <w:p w:rsidR="009823C8" w:rsidRDefault="009823C8" w:rsidP="009823C8">
            <w:pPr>
              <w:contextualSpacing/>
              <w:rPr>
                <w:rFonts w:ascii="Calibri" w:hAnsi="Calibri"/>
                <w:b/>
              </w:rPr>
            </w:pPr>
          </w:p>
          <w:p w:rsidR="009823C8" w:rsidRPr="00335C8C" w:rsidRDefault="009823C8" w:rsidP="009823C8">
            <w:pPr>
              <w:contextualSpacing/>
              <w:rPr>
                <w:rFonts w:ascii="Calibri" w:hAnsi="Calibri"/>
                <w:b/>
              </w:rPr>
            </w:pPr>
          </w:p>
        </w:tc>
      </w:tr>
      <w:tr w:rsidR="009823C8" w:rsidRPr="00A970F4">
        <w:trPr>
          <w:cantSplit/>
          <w:trHeight w:val="440"/>
          <w:jc w:val="center"/>
        </w:trPr>
        <w:tc>
          <w:tcPr>
            <w:tcW w:w="9621" w:type="dxa"/>
            <w:gridSpan w:val="5"/>
            <w:tcBorders>
              <w:top w:val="double" w:sz="4" w:space="0" w:color="auto"/>
            </w:tcBorders>
            <w:shd w:val="clear" w:color="auto" w:fill="DBE5F1"/>
            <w:vAlign w:val="bottom"/>
          </w:tcPr>
          <w:p w:rsidR="009823C8" w:rsidRPr="00335C8C" w:rsidRDefault="009823C8" w:rsidP="009823C8">
            <w:pPr>
              <w:contextualSpacing/>
              <w:jc w:val="right"/>
              <w:rPr>
                <w:rFonts w:ascii="Calibri" w:hAnsi="Calibri"/>
                <w:b/>
                <w:sz w:val="28"/>
                <w:szCs w:val="28"/>
              </w:rPr>
            </w:pPr>
            <w:r w:rsidRPr="00335C8C">
              <w:rPr>
                <w:rFonts w:ascii="Calibri" w:hAnsi="Calibri"/>
                <w:b/>
                <w:sz w:val="28"/>
                <w:szCs w:val="28"/>
              </w:rPr>
              <w:t xml:space="preserve">TOTAL POINTS </w:t>
            </w:r>
          </w:p>
        </w:tc>
        <w:tc>
          <w:tcPr>
            <w:tcW w:w="1179" w:type="dxa"/>
            <w:tcBorders>
              <w:top w:val="double" w:sz="4" w:space="0" w:color="auto"/>
            </w:tcBorders>
            <w:vAlign w:val="center"/>
          </w:tcPr>
          <w:p w:rsidR="009823C8" w:rsidRPr="00EE18F8" w:rsidRDefault="009823C8" w:rsidP="00F24230">
            <w:pPr>
              <w:ind w:left="86" w:firstLine="18"/>
              <w:contextualSpacing/>
              <w:jc w:val="right"/>
              <w:rPr>
                <w:b/>
                <w:sz w:val="28"/>
                <w:szCs w:val="28"/>
              </w:rPr>
            </w:pPr>
            <w:r w:rsidRPr="00EE18F8">
              <w:rPr>
                <w:b/>
                <w:sz w:val="28"/>
                <w:szCs w:val="28"/>
              </w:rPr>
              <w:t>/</w:t>
            </w:r>
            <w:r w:rsidR="00F24230">
              <w:rPr>
                <w:rFonts w:ascii="Calibri" w:hAnsi="Calibri"/>
                <w:b/>
                <w:sz w:val="28"/>
                <w:szCs w:val="28"/>
              </w:rPr>
              <w:t>9</w:t>
            </w:r>
          </w:p>
        </w:tc>
      </w:tr>
    </w:tbl>
    <w:p w:rsidR="009823C8" w:rsidRDefault="009823C8" w:rsidP="009823C8">
      <w:pPr>
        <w:rPr>
          <w:rFonts w:ascii="Verdana" w:hAnsi="Verdana" w:cs="Arial"/>
        </w:rPr>
      </w:pPr>
    </w:p>
    <w:p w:rsidR="009823C8" w:rsidRDefault="009823C8" w:rsidP="009823C8">
      <w:pPr>
        <w:rPr>
          <w:rFonts w:ascii="Verdana" w:hAnsi="Verdana" w:cs="Arial"/>
        </w:rPr>
      </w:pPr>
    </w:p>
    <w:p w:rsidR="009823C8" w:rsidRDefault="009823C8" w:rsidP="009823C8">
      <w:pPr>
        <w:rPr>
          <w:rFonts w:ascii="Verdana" w:hAnsi="Verdana" w:cs="Arial"/>
        </w:rPr>
      </w:pPr>
    </w:p>
    <w:p w:rsidR="009823C8" w:rsidRDefault="009823C8" w:rsidP="009823C8">
      <w:pPr>
        <w:rPr>
          <w:rFonts w:ascii="Verdana" w:hAnsi="Verdana" w:cs="Arial"/>
        </w:rPr>
      </w:pPr>
    </w:p>
    <w:p w:rsidR="009823C8" w:rsidRDefault="009823C8" w:rsidP="009823C8">
      <w:pPr>
        <w:rPr>
          <w:rFonts w:ascii="Verdana" w:hAnsi="Verdana" w:cs="Arial"/>
        </w:rPr>
      </w:pPr>
    </w:p>
    <w:p w:rsidR="009823C8" w:rsidRDefault="009823C8" w:rsidP="009823C8">
      <w:pPr>
        <w:rPr>
          <w:rFonts w:ascii="Verdana" w:hAnsi="Verdana" w:cs="Arial"/>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0"/>
        <w:gridCol w:w="1170"/>
        <w:gridCol w:w="1260"/>
        <w:gridCol w:w="990"/>
        <w:gridCol w:w="81"/>
        <w:gridCol w:w="1179"/>
      </w:tblGrid>
      <w:tr w:rsidR="009823C8" w:rsidRPr="00A970F4" w:rsidTr="007F4E6E">
        <w:trPr>
          <w:cantSplit/>
          <w:jc w:val="center"/>
        </w:trPr>
        <w:tc>
          <w:tcPr>
            <w:tcW w:w="6120" w:type="dxa"/>
            <w:shd w:val="clear" w:color="auto" w:fill="DBE5F1"/>
            <w:vAlign w:val="center"/>
          </w:tcPr>
          <w:p w:rsidR="009823C8" w:rsidRPr="00335C8C" w:rsidRDefault="009823C8" w:rsidP="009823C8">
            <w:pPr>
              <w:contextualSpacing/>
              <w:rPr>
                <w:rFonts w:cs="Arial"/>
                <w:b/>
                <w:sz w:val="28"/>
                <w:szCs w:val="28"/>
              </w:rPr>
            </w:pPr>
            <w:r>
              <w:rPr>
                <w:rFonts w:ascii="Calibri" w:hAnsi="Calibri" w:cs="Arial"/>
                <w:b/>
                <w:sz w:val="28"/>
                <w:szCs w:val="28"/>
              </w:rPr>
              <w:lastRenderedPageBreak/>
              <w:t>Part VI:  Superintendent/ BOCES Director Commitment</w:t>
            </w:r>
            <w:r w:rsidRPr="00335C8C">
              <w:rPr>
                <w:rFonts w:ascii="Calibri" w:hAnsi="Calibri" w:cs="Arial"/>
                <w:b/>
                <w:sz w:val="28"/>
                <w:szCs w:val="28"/>
              </w:rPr>
              <w:t xml:space="preserve">  </w:t>
            </w:r>
          </w:p>
          <w:p w:rsidR="009823C8" w:rsidRPr="007141A1" w:rsidRDefault="009823C8" w:rsidP="009823C8">
            <w:pPr>
              <w:contextualSpacing/>
              <w:rPr>
                <w:b/>
                <w:i/>
                <w:sz w:val="26"/>
                <w:szCs w:val="26"/>
              </w:rPr>
            </w:pPr>
          </w:p>
        </w:tc>
        <w:tc>
          <w:tcPr>
            <w:tcW w:w="1170" w:type="dxa"/>
            <w:shd w:val="clear" w:color="auto" w:fill="DBE5F1"/>
          </w:tcPr>
          <w:p w:rsidR="009823C8" w:rsidRPr="007141A1" w:rsidRDefault="009823C8" w:rsidP="009823C8">
            <w:pPr>
              <w:spacing w:before="60" w:after="60"/>
              <w:contextualSpacing/>
              <w:jc w:val="center"/>
              <w:rPr>
                <w:rFonts w:ascii="Calibri" w:hAnsi="Calibri"/>
                <w:b/>
                <w:sz w:val="18"/>
                <w:szCs w:val="18"/>
              </w:rPr>
            </w:pPr>
            <w:r w:rsidRPr="007141A1">
              <w:rPr>
                <w:rFonts w:ascii="Calibri" w:hAnsi="Calibri"/>
                <w:b/>
                <w:sz w:val="18"/>
                <w:szCs w:val="18"/>
              </w:rPr>
              <w:t>Inadequate</w:t>
            </w:r>
          </w:p>
          <w:p w:rsidR="009823C8" w:rsidRPr="007141A1" w:rsidRDefault="009823C8" w:rsidP="009823C8">
            <w:pPr>
              <w:spacing w:before="60" w:after="60"/>
              <w:contextualSpacing/>
              <w:jc w:val="center"/>
              <w:rPr>
                <w:rFonts w:ascii="Calibri" w:hAnsi="Calibri"/>
                <w:b/>
                <w:sz w:val="16"/>
                <w:szCs w:val="16"/>
              </w:rPr>
            </w:pPr>
            <w:r w:rsidRPr="007141A1">
              <w:rPr>
                <w:rFonts w:ascii="Calibri" w:hAnsi="Calibri"/>
                <w:b/>
                <w:sz w:val="16"/>
                <w:szCs w:val="16"/>
              </w:rPr>
              <w:t>(information not provided)</w:t>
            </w:r>
          </w:p>
        </w:tc>
        <w:tc>
          <w:tcPr>
            <w:tcW w:w="1260" w:type="dxa"/>
            <w:shd w:val="clear" w:color="auto" w:fill="DBE5F1"/>
          </w:tcPr>
          <w:p w:rsidR="009823C8" w:rsidRPr="007141A1" w:rsidRDefault="009823C8" w:rsidP="009823C8">
            <w:pPr>
              <w:spacing w:before="60" w:after="60"/>
              <w:contextualSpacing/>
              <w:jc w:val="center"/>
              <w:rPr>
                <w:rFonts w:ascii="Calibri" w:hAnsi="Calibri"/>
                <w:b/>
                <w:sz w:val="18"/>
                <w:szCs w:val="18"/>
              </w:rPr>
            </w:pPr>
            <w:r w:rsidRPr="007141A1">
              <w:rPr>
                <w:rFonts w:ascii="Calibri" w:hAnsi="Calibri"/>
                <w:b/>
                <w:sz w:val="18"/>
                <w:szCs w:val="18"/>
              </w:rPr>
              <w:t>Minimal</w:t>
            </w:r>
          </w:p>
          <w:p w:rsidR="009823C8" w:rsidRPr="007141A1" w:rsidRDefault="009823C8" w:rsidP="009823C8">
            <w:pPr>
              <w:spacing w:before="60" w:after="60"/>
              <w:contextualSpacing/>
              <w:jc w:val="center"/>
              <w:rPr>
                <w:rFonts w:ascii="Calibri" w:hAnsi="Calibri"/>
                <w:b/>
                <w:sz w:val="16"/>
                <w:szCs w:val="16"/>
              </w:rPr>
            </w:pPr>
            <w:r w:rsidRPr="007141A1">
              <w:rPr>
                <w:rFonts w:ascii="Calibri" w:hAnsi="Calibri"/>
                <w:b/>
                <w:sz w:val="16"/>
                <w:szCs w:val="16"/>
              </w:rPr>
              <w:t>(requires additional clarification)</w:t>
            </w:r>
          </w:p>
        </w:tc>
        <w:tc>
          <w:tcPr>
            <w:tcW w:w="990" w:type="dxa"/>
            <w:shd w:val="clear" w:color="auto" w:fill="DBE5F1"/>
          </w:tcPr>
          <w:p w:rsidR="009823C8" w:rsidRPr="007141A1" w:rsidRDefault="00EE2B03" w:rsidP="009823C8">
            <w:pPr>
              <w:spacing w:before="60" w:after="60"/>
              <w:contextualSpacing/>
              <w:jc w:val="center"/>
              <w:rPr>
                <w:rFonts w:ascii="Calibri" w:hAnsi="Calibri"/>
                <w:b/>
                <w:sz w:val="18"/>
                <w:szCs w:val="18"/>
              </w:rPr>
            </w:pPr>
            <w:r>
              <w:rPr>
                <w:rFonts w:ascii="Calibri" w:hAnsi="Calibri"/>
                <w:b/>
                <w:sz w:val="18"/>
                <w:szCs w:val="18"/>
              </w:rPr>
              <w:t>Adequate</w:t>
            </w:r>
          </w:p>
          <w:p w:rsidR="009823C8" w:rsidRPr="007141A1" w:rsidRDefault="009823C8" w:rsidP="009823C8">
            <w:pPr>
              <w:spacing w:before="60" w:after="60"/>
              <w:contextualSpacing/>
              <w:jc w:val="center"/>
              <w:rPr>
                <w:rFonts w:ascii="Calibri" w:hAnsi="Calibri"/>
                <w:b/>
                <w:sz w:val="16"/>
                <w:szCs w:val="16"/>
              </w:rPr>
            </w:pPr>
            <w:r w:rsidRPr="007141A1">
              <w:rPr>
                <w:rFonts w:ascii="Calibri" w:hAnsi="Calibri"/>
                <w:b/>
                <w:sz w:val="16"/>
                <w:szCs w:val="16"/>
              </w:rPr>
              <w:t>(clear and complete)</w:t>
            </w:r>
          </w:p>
        </w:tc>
        <w:tc>
          <w:tcPr>
            <w:tcW w:w="1260" w:type="dxa"/>
            <w:gridSpan w:val="2"/>
            <w:shd w:val="clear" w:color="auto" w:fill="DBE5F1"/>
          </w:tcPr>
          <w:p w:rsidR="009823C8" w:rsidRPr="007141A1" w:rsidRDefault="009823C8" w:rsidP="009823C8">
            <w:pPr>
              <w:spacing w:before="60" w:after="60"/>
              <w:contextualSpacing/>
              <w:jc w:val="center"/>
              <w:rPr>
                <w:rFonts w:ascii="Calibri" w:hAnsi="Calibri"/>
                <w:b/>
                <w:sz w:val="18"/>
                <w:szCs w:val="18"/>
              </w:rPr>
            </w:pPr>
            <w:r w:rsidRPr="007141A1">
              <w:rPr>
                <w:rFonts w:ascii="Calibri" w:hAnsi="Calibri"/>
                <w:b/>
                <w:sz w:val="18"/>
                <w:szCs w:val="18"/>
              </w:rPr>
              <w:t>Excellent</w:t>
            </w:r>
          </w:p>
          <w:p w:rsidR="009823C8" w:rsidRPr="007141A1" w:rsidRDefault="009823C8" w:rsidP="009823C8">
            <w:pPr>
              <w:spacing w:before="60" w:after="60"/>
              <w:contextualSpacing/>
              <w:jc w:val="center"/>
              <w:rPr>
                <w:rFonts w:ascii="Calibri" w:hAnsi="Calibri"/>
                <w:b/>
                <w:sz w:val="16"/>
                <w:szCs w:val="16"/>
              </w:rPr>
            </w:pPr>
            <w:r w:rsidRPr="007141A1">
              <w:rPr>
                <w:rFonts w:ascii="Calibri" w:hAnsi="Calibri"/>
                <w:b/>
                <w:sz w:val="16"/>
                <w:szCs w:val="16"/>
              </w:rPr>
              <w:t>(concise and thoroughly developed)</w:t>
            </w:r>
          </w:p>
        </w:tc>
      </w:tr>
      <w:tr w:rsidR="009823C8" w:rsidRPr="00A970F4" w:rsidTr="007F4E6E">
        <w:trPr>
          <w:cantSplit/>
          <w:trHeight w:val="980"/>
          <w:jc w:val="center"/>
        </w:trPr>
        <w:tc>
          <w:tcPr>
            <w:tcW w:w="6120" w:type="dxa"/>
            <w:vAlign w:val="center"/>
          </w:tcPr>
          <w:p w:rsidR="009823C8" w:rsidRPr="001E1B08" w:rsidRDefault="009823C8" w:rsidP="009823C8">
            <w:pPr>
              <w:numPr>
                <w:ilvl w:val="0"/>
                <w:numId w:val="33"/>
              </w:numPr>
              <w:ind w:left="333" w:hanging="333"/>
              <w:rPr>
                <w:rFonts w:ascii="Calibri" w:hAnsi="Calibri" w:cs="Arial"/>
                <w:bCs/>
              </w:rPr>
            </w:pPr>
            <w:r w:rsidRPr="001E1B08">
              <w:rPr>
                <w:rFonts w:ascii="Calibri" w:hAnsi="Calibri" w:cs="Arial"/>
                <w:bCs/>
              </w:rPr>
              <w:t>Provide</w:t>
            </w:r>
            <w:r w:rsidR="00C66790" w:rsidRPr="001E1B08">
              <w:rPr>
                <w:rFonts w:ascii="Calibri" w:hAnsi="Calibri" w:cs="Arial"/>
                <w:bCs/>
              </w:rPr>
              <w:t xml:space="preserve"> a</w:t>
            </w:r>
            <w:r w:rsidRPr="001E1B08">
              <w:rPr>
                <w:rFonts w:ascii="Calibri" w:hAnsi="Calibri" w:cs="Arial"/>
                <w:bCs/>
              </w:rPr>
              <w:t xml:space="preserve"> letter of commitment </w:t>
            </w:r>
            <w:r w:rsidR="00786EE0">
              <w:rPr>
                <w:rFonts w:ascii="Calibri" w:hAnsi="Calibri" w:cs="Arial"/>
                <w:bCs/>
              </w:rPr>
              <w:t xml:space="preserve">that </w:t>
            </w:r>
            <w:r w:rsidRPr="001E1B08">
              <w:rPr>
                <w:rFonts w:ascii="Calibri" w:hAnsi="Calibri" w:cs="Arial"/>
                <w:bCs/>
              </w:rPr>
              <w:t xml:space="preserve">clearly outlines support for fully implemented, preK-12, comprehensive health education program.  Examples of commitment include, but are not limited to, health education requirements, health class time, planning time with other content areas for integration, professional development, health as “core.” </w:t>
            </w:r>
          </w:p>
        </w:tc>
        <w:tc>
          <w:tcPr>
            <w:tcW w:w="1170" w:type="dxa"/>
            <w:vAlign w:val="center"/>
          </w:tcPr>
          <w:p w:rsidR="009823C8" w:rsidRPr="00593C59" w:rsidRDefault="009823C8" w:rsidP="009823C8">
            <w:pPr>
              <w:ind w:left="72" w:firstLine="18"/>
              <w:contextualSpacing/>
              <w:jc w:val="center"/>
              <w:rPr>
                <w:rFonts w:ascii="Calibri" w:hAnsi="Calibri"/>
              </w:rPr>
            </w:pPr>
            <w:r w:rsidRPr="00593C59">
              <w:rPr>
                <w:rFonts w:ascii="Calibri" w:hAnsi="Calibri"/>
              </w:rPr>
              <w:t>0</w:t>
            </w:r>
          </w:p>
        </w:tc>
        <w:tc>
          <w:tcPr>
            <w:tcW w:w="1260" w:type="dxa"/>
            <w:vAlign w:val="center"/>
          </w:tcPr>
          <w:p w:rsidR="009823C8" w:rsidRPr="00593C59" w:rsidRDefault="00F24230" w:rsidP="009823C8">
            <w:pPr>
              <w:ind w:left="77" w:firstLine="18"/>
              <w:contextualSpacing/>
              <w:jc w:val="center"/>
              <w:rPr>
                <w:rFonts w:ascii="Calibri" w:hAnsi="Calibri"/>
              </w:rPr>
            </w:pPr>
            <w:r>
              <w:rPr>
                <w:rFonts w:ascii="Calibri" w:hAnsi="Calibri"/>
              </w:rPr>
              <w:t>3</w:t>
            </w:r>
          </w:p>
        </w:tc>
        <w:tc>
          <w:tcPr>
            <w:tcW w:w="990" w:type="dxa"/>
            <w:vAlign w:val="center"/>
          </w:tcPr>
          <w:p w:rsidR="009823C8" w:rsidRPr="00593C59" w:rsidRDefault="00F24230" w:rsidP="009823C8">
            <w:pPr>
              <w:ind w:left="81" w:firstLine="18"/>
              <w:contextualSpacing/>
              <w:jc w:val="center"/>
              <w:rPr>
                <w:rFonts w:ascii="Calibri" w:hAnsi="Calibri"/>
              </w:rPr>
            </w:pPr>
            <w:r>
              <w:rPr>
                <w:rFonts w:ascii="Calibri" w:hAnsi="Calibri"/>
              </w:rPr>
              <w:t>6</w:t>
            </w:r>
          </w:p>
        </w:tc>
        <w:tc>
          <w:tcPr>
            <w:tcW w:w="1260" w:type="dxa"/>
            <w:gridSpan w:val="2"/>
            <w:vAlign w:val="center"/>
          </w:tcPr>
          <w:p w:rsidR="009823C8" w:rsidRPr="00593C59" w:rsidRDefault="00F24230" w:rsidP="009823C8">
            <w:pPr>
              <w:ind w:left="86" w:firstLine="18"/>
              <w:contextualSpacing/>
              <w:jc w:val="center"/>
              <w:rPr>
                <w:rFonts w:ascii="Calibri" w:hAnsi="Calibri"/>
              </w:rPr>
            </w:pPr>
            <w:r>
              <w:rPr>
                <w:rFonts w:ascii="Calibri" w:hAnsi="Calibri"/>
              </w:rPr>
              <w:t>9</w:t>
            </w:r>
          </w:p>
        </w:tc>
      </w:tr>
      <w:tr w:rsidR="009823C8" w:rsidRPr="00A970F4" w:rsidTr="007F4E6E">
        <w:trPr>
          <w:cantSplit/>
          <w:jc w:val="center"/>
        </w:trPr>
        <w:tc>
          <w:tcPr>
            <w:tcW w:w="10800" w:type="dxa"/>
            <w:gridSpan w:val="6"/>
            <w:shd w:val="clear" w:color="auto" w:fill="auto"/>
          </w:tcPr>
          <w:p w:rsidR="009823C8" w:rsidRDefault="009823C8" w:rsidP="009823C8">
            <w:pPr>
              <w:contextualSpacing/>
              <w:rPr>
                <w:rFonts w:ascii="Calibri" w:hAnsi="Calibri"/>
                <w:b/>
              </w:rPr>
            </w:pPr>
            <w:r w:rsidRPr="00335C8C">
              <w:rPr>
                <w:rFonts w:ascii="Calibri" w:hAnsi="Calibri"/>
                <w:b/>
              </w:rPr>
              <w:t>Reviewer Comments:</w:t>
            </w:r>
          </w:p>
          <w:p w:rsidR="009823C8" w:rsidRDefault="009823C8" w:rsidP="009823C8">
            <w:pPr>
              <w:contextualSpacing/>
              <w:rPr>
                <w:rFonts w:ascii="Calibri" w:hAnsi="Calibri"/>
                <w:b/>
              </w:rPr>
            </w:pPr>
          </w:p>
          <w:p w:rsidR="009823C8" w:rsidRPr="00335C8C" w:rsidRDefault="009823C8" w:rsidP="009823C8">
            <w:pPr>
              <w:contextualSpacing/>
              <w:rPr>
                <w:rFonts w:ascii="Calibri" w:hAnsi="Calibri"/>
                <w:b/>
              </w:rPr>
            </w:pPr>
          </w:p>
        </w:tc>
      </w:tr>
      <w:tr w:rsidR="009823C8" w:rsidRPr="00A970F4" w:rsidTr="007F4E6E">
        <w:trPr>
          <w:cantSplit/>
          <w:trHeight w:val="440"/>
          <w:jc w:val="center"/>
        </w:trPr>
        <w:tc>
          <w:tcPr>
            <w:tcW w:w="9621" w:type="dxa"/>
            <w:gridSpan w:val="5"/>
            <w:shd w:val="clear" w:color="auto" w:fill="DBE5F1"/>
            <w:vAlign w:val="bottom"/>
          </w:tcPr>
          <w:p w:rsidR="009823C8" w:rsidRPr="00335C8C" w:rsidRDefault="009823C8" w:rsidP="009823C8">
            <w:pPr>
              <w:contextualSpacing/>
              <w:jc w:val="right"/>
              <w:rPr>
                <w:rFonts w:ascii="Calibri" w:hAnsi="Calibri"/>
                <w:b/>
                <w:sz w:val="28"/>
                <w:szCs w:val="28"/>
              </w:rPr>
            </w:pPr>
            <w:r w:rsidRPr="00335C8C">
              <w:rPr>
                <w:rFonts w:ascii="Calibri" w:hAnsi="Calibri"/>
                <w:b/>
                <w:sz w:val="28"/>
                <w:szCs w:val="28"/>
              </w:rPr>
              <w:t xml:space="preserve">TOTAL POINTS </w:t>
            </w:r>
          </w:p>
        </w:tc>
        <w:tc>
          <w:tcPr>
            <w:tcW w:w="1179" w:type="dxa"/>
            <w:vAlign w:val="center"/>
          </w:tcPr>
          <w:p w:rsidR="009823C8" w:rsidRPr="00673D84" w:rsidRDefault="009823C8" w:rsidP="00F24230">
            <w:pPr>
              <w:ind w:left="86" w:firstLine="18"/>
              <w:contextualSpacing/>
              <w:jc w:val="right"/>
              <w:rPr>
                <w:b/>
                <w:sz w:val="28"/>
                <w:szCs w:val="28"/>
              </w:rPr>
            </w:pPr>
            <w:r>
              <w:rPr>
                <w:b/>
                <w:sz w:val="28"/>
                <w:szCs w:val="28"/>
              </w:rPr>
              <w:t>/</w:t>
            </w:r>
            <w:r w:rsidR="00F24230">
              <w:rPr>
                <w:rFonts w:ascii="Calibri" w:hAnsi="Calibri"/>
                <w:b/>
                <w:sz w:val="28"/>
                <w:szCs w:val="28"/>
              </w:rPr>
              <w:t>9</w:t>
            </w:r>
          </w:p>
        </w:tc>
      </w:tr>
    </w:tbl>
    <w:p w:rsidR="009823C8" w:rsidRDefault="009823C8" w:rsidP="009823C8">
      <w:pPr>
        <w:rPr>
          <w:rFonts w:ascii="Verdana" w:hAnsi="Verdana" w:cs="Arial"/>
        </w:rPr>
      </w:pPr>
    </w:p>
    <w:p w:rsidR="009823C8" w:rsidRDefault="009823C8" w:rsidP="009823C8">
      <w:pPr>
        <w:rPr>
          <w:rFonts w:ascii="Verdana" w:hAnsi="Verdana" w:cs="Arial"/>
        </w:rPr>
      </w:pPr>
    </w:p>
    <w:tbl>
      <w:tblPr>
        <w:tblW w:w="10800"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0"/>
        <w:gridCol w:w="1170"/>
        <w:gridCol w:w="1260"/>
        <w:gridCol w:w="990"/>
        <w:gridCol w:w="81"/>
        <w:gridCol w:w="1179"/>
      </w:tblGrid>
      <w:tr w:rsidR="009823C8" w:rsidRPr="00A970F4">
        <w:trPr>
          <w:cantSplit/>
          <w:jc w:val="center"/>
        </w:trPr>
        <w:tc>
          <w:tcPr>
            <w:tcW w:w="6120" w:type="dxa"/>
            <w:tcBorders>
              <w:bottom w:val="single" w:sz="4" w:space="0" w:color="000000"/>
            </w:tcBorders>
            <w:shd w:val="clear" w:color="auto" w:fill="DBE5F1"/>
            <w:vAlign w:val="center"/>
          </w:tcPr>
          <w:p w:rsidR="009823C8" w:rsidRPr="00335C8C" w:rsidRDefault="009823C8" w:rsidP="009823C8">
            <w:pPr>
              <w:contextualSpacing/>
              <w:rPr>
                <w:rFonts w:cs="Arial"/>
                <w:b/>
                <w:sz w:val="28"/>
                <w:szCs w:val="28"/>
              </w:rPr>
            </w:pPr>
            <w:r>
              <w:rPr>
                <w:rFonts w:ascii="Calibri" w:hAnsi="Calibri" w:cs="Arial"/>
                <w:b/>
                <w:sz w:val="28"/>
                <w:szCs w:val="28"/>
              </w:rPr>
              <w:t>Part VII</w:t>
            </w:r>
            <w:r w:rsidRPr="00335C8C">
              <w:rPr>
                <w:rFonts w:ascii="Calibri" w:hAnsi="Calibri" w:cs="Arial"/>
                <w:b/>
                <w:sz w:val="28"/>
                <w:szCs w:val="28"/>
              </w:rPr>
              <w:t xml:space="preserve">:  Budget Narrative  </w:t>
            </w:r>
          </w:p>
          <w:p w:rsidR="009823C8" w:rsidRPr="007141A1" w:rsidRDefault="009823C8" w:rsidP="009823C8">
            <w:pPr>
              <w:contextualSpacing/>
              <w:rPr>
                <w:b/>
                <w:i/>
                <w:sz w:val="26"/>
                <w:szCs w:val="26"/>
              </w:rPr>
            </w:pPr>
          </w:p>
        </w:tc>
        <w:tc>
          <w:tcPr>
            <w:tcW w:w="1170" w:type="dxa"/>
            <w:tcBorders>
              <w:bottom w:val="single" w:sz="4" w:space="0" w:color="000000"/>
            </w:tcBorders>
            <w:shd w:val="clear" w:color="auto" w:fill="DBE5F1"/>
          </w:tcPr>
          <w:p w:rsidR="009823C8" w:rsidRPr="007141A1" w:rsidRDefault="009823C8" w:rsidP="009823C8">
            <w:pPr>
              <w:spacing w:before="60" w:after="60"/>
              <w:contextualSpacing/>
              <w:jc w:val="center"/>
              <w:rPr>
                <w:rFonts w:ascii="Calibri" w:hAnsi="Calibri"/>
                <w:b/>
                <w:sz w:val="18"/>
                <w:szCs w:val="18"/>
              </w:rPr>
            </w:pPr>
            <w:r w:rsidRPr="007141A1">
              <w:rPr>
                <w:rFonts w:ascii="Calibri" w:hAnsi="Calibri"/>
                <w:b/>
                <w:sz w:val="18"/>
                <w:szCs w:val="18"/>
              </w:rPr>
              <w:t>Inadequate</w:t>
            </w:r>
          </w:p>
          <w:p w:rsidR="009823C8" w:rsidRPr="007141A1" w:rsidRDefault="009823C8" w:rsidP="009823C8">
            <w:pPr>
              <w:spacing w:before="60" w:after="60"/>
              <w:contextualSpacing/>
              <w:jc w:val="center"/>
              <w:rPr>
                <w:rFonts w:ascii="Calibri" w:hAnsi="Calibri"/>
                <w:b/>
                <w:sz w:val="16"/>
                <w:szCs w:val="16"/>
              </w:rPr>
            </w:pPr>
            <w:r w:rsidRPr="007141A1">
              <w:rPr>
                <w:rFonts w:ascii="Calibri" w:hAnsi="Calibri"/>
                <w:b/>
                <w:sz w:val="16"/>
                <w:szCs w:val="16"/>
              </w:rPr>
              <w:t>(information not provided)</w:t>
            </w:r>
          </w:p>
        </w:tc>
        <w:tc>
          <w:tcPr>
            <w:tcW w:w="1260" w:type="dxa"/>
            <w:tcBorders>
              <w:bottom w:val="single" w:sz="4" w:space="0" w:color="000000"/>
            </w:tcBorders>
            <w:shd w:val="clear" w:color="auto" w:fill="DBE5F1"/>
          </w:tcPr>
          <w:p w:rsidR="009823C8" w:rsidRPr="007141A1" w:rsidRDefault="009823C8" w:rsidP="009823C8">
            <w:pPr>
              <w:spacing w:before="60" w:after="60"/>
              <w:contextualSpacing/>
              <w:jc w:val="center"/>
              <w:rPr>
                <w:rFonts w:ascii="Calibri" w:hAnsi="Calibri"/>
                <w:b/>
                <w:sz w:val="18"/>
                <w:szCs w:val="18"/>
              </w:rPr>
            </w:pPr>
            <w:r w:rsidRPr="007141A1">
              <w:rPr>
                <w:rFonts w:ascii="Calibri" w:hAnsi="Calibri"/>
                <w:b/>
                <w:sz w:val="18"/>
                <w:szCs w:val="18"/>
              </w:rPr>
              <w:t>Minimal</w:t>
            </w:r>
          </w:p>
          <w:p w:rsidR="009823C8" w:rsidRPr="007141A1" w:rsidRDefault="009823C8" w:rsidP="009823C8">
            <w:pPr>
              <w:spacing w:before="60" w:after="60"/>
              <w:contextualSpacing/>
              <w:jc w:val="center"/>
              <w:rPr>
                <w:rFonts w:ascii="Calibri" w:hAnsi="Calibri"/>
                <w:b/>
                <w:sz w:val="16"/>
                <w:szCs w:val="16"/>
              </w:rPr>
            </w:pPr>
            <w:r w:rsidRPr="007141A1">
              <w:rPr>
                <w:rFonts w:ascii="Calibri" w:hAnsi="Calibri"/>
                <w:b/>
                <w:sz w:val="16"/>
                <w:szCs w:val="16"/>
              </w:rPr>
              <w:t>(requires additional clarification)</w:t>
            </w:r>
          </w:p>
        </w:tc>
        <w:tc>
          <w:tcPr>
            <w:tcW w:w="990" w:type="dxa"/>
            <w:tcBorders>
              <w:bottom w:val="single" w:sz="4" w:space="0" w:color="000000"/>
            </w:tcBorders>
            <w:shd w:val="clear" w:color="auto" w:fill="DBE5F1"/>
          </w:tcPr>
          <w:p w:rsidR="009823C8" w:rsidRPr="007141A1" w:rsidRDefault="00EE2B03" w:rsidP="009823C8">
            <w:pPr>
              <w:spacing w:before="60" w:after="60"/>
              <w:contextualSpacing/>
              <w:jc w:val="center"/>
              <w:rPr>
                <w:rFonts w:ascii="Calibri" w:hAnsi="Calibri"/>
                <w:b/>
                <w:sz w:val="18"/>
                <w:szCs w:val="18"/>
              </w:rPr>
            </w:pPr>
            <w:r>
              <w:rPr>
                <w:rFonts w:ascii="Calibri" w:hAnsi="Calibri"/>
                <w:b/>
                <w:sz w:val="18"/>
                <w:szCs w:val="18"/>
              </w:rPr>
              <w:t>Adequate</w:t>
            </w:r>
          </w:p>
          <w:p w:rsidR="009823C8" w:rsidRPr="007141A1" w:rsidRDefault="009823C8" w:rsidP="009823C8">
            <w:pPr>
              <w:spacing w:before="60" w:after="60"/>
              <w:contextualSpacing/>
              <w:jc w:val="center"/>
              <w:rPr>
                <w:rFonts w:ascii="Calibri" w:hAnsi="Calibri"/>
                <w:b/>
                <w:sz w:val="16"/>
                <w:szCs w:val="16"/>
              </w:rPr>
            </w:pPr>
            <w:r w:rsidRPr="007141A1">
              <w:rPr>
                <w:rFonts w:ascii="Calibri" w:hAnsi="Calibri"/>
                <w:b/>
                <w:sz w:val="16"/>
                <w:szCs w:val="16"/>
              </w:rPr>
              <w:t>(clear and complete)</w:t>
            </w:r>
          </w:p>
        </w:tc>
        <w:tc>
          <w:tcPr>
            <w:tcW w:w="1260" w:type="dxa"/>
            <w:gridSpan w:val="2"/>
            <w:tcBorders>
              <w:bottom w:val="single" w:sz="4" w:space="0" w:color="000000"/>
            </w:tcBorders>
            <w:shd w:val="clear" w:color="auto" w:fill="DBE5F1"/>
          </w:tcPr>
          <w:p w:rsidR="009823C8" w:rsidRPr="007141A1" w:rsidRDefault="009823C8" w:rsidP="009823C8">
            <w:pPr>
              <w:spacing w:before="60" w:after="60"/>
              <w:contextualSpacing/>
              <w:jc w:val="center"/>
              <w:rPr>
                <w:rFonts w:ascii="Calibri" w:hAnsi="Calibri"/>
                <w:b/>
                <w:sz w:val="18"/>
                <w:szCs w:val="18"/>
              </w:rPr>
            </w:pPr>
            <w:r w:rsidRPr="007141A1">
              <w:rPr>
                <w:rFonts w:ascii="Calibri" w:hAnsi="Calibri"/>
                <w:b/>
                <w:sz w:val="18"/>
                <w:szCs w:val="18"/>
              </w:rPr>
              <w:t>Excellent</w:t>
            </w:r>
          </w:p>
          <w:p w:rsidR="009823C8" w:rsidRPr="007141A1" w:rsidRDefault="009823C8" w:rsidP="009823C8">
            <w:pPr>
              <w:spacing w:before="60" w:after="60"/>
              <w:contextualSpacing/>
              <w:jc w:val="center"/>
              <w:rPr>
                <w:rFonts w:ascii="Calibri" w:hAnsi="Calibri"/>
                <w:b/>
                <w:sz w:val="16"/>
                <w:szCs w:val="16"/>
              </w:rPr>
            </w:pPr>
            <w:r w:rsidRPr="007141A1">
              <w:rPr>
                <w:rFonts w:ascii="Calibri" w:hAnsi="Calibri"/>
                <w:b/>
                <w:sz w:val="16"/>
                <w:szCs w:val="16"/>
              </w:rPr>
              <w:t>(concise and thoroughly developed)</w:t>
            </w:r>
          </w:p>
        </w:tc>
      </w:tr>
      <w:tr w:rsidR="009823C8" w:rsidRPr="00A970F4">
        <w:trPr>
          <w:cantSplit/>
          <w:trHeight w:val="2150"/>
          <w:jc w:val="center"/>
        </w:trPr>
        <w:tc>
          <w:tcPr>
            <w:tcW w:w="6120" w:type="dxa"/>
            <w:tcBorders>
              <w:bottom w:val="single" w:sz="4" w:space="0" w:color="000000"/>
            </w:tcBorders>
            <w:vAlign w:val="center"/>
          </w:tcPr>
          <w:p w:rsidR="009823C8" w:rsidRPr="00B10A08" w:rsidRDefault="009823C8" w:rsidP="007F4E6E">
            <w:pPr>
              <w:numPr>
                <w:ilvl w:val="0"/>
                <w:numId w:val="36"/>
              </w:numPr>
              <w:ind w:left="331" w:hanging="331"/>
              <w:rPr>
                <w:rFonts w:ascii="Calibri" w:hAnsi="Calibri" w:cs="Arial"/>
              </w:rPr>
            </w:pPr>
            <w:r w:rsidRPr="00E837F9">
              <w:rPr>
                <w:rFonts w:ascii="Calibri" w:hAnsi="Calibri" w:cs="Arial"/>
                <w:bCs/>
              </w:rPr>
              <w:t>All expenditures contained in the electronic budget are described in the budget narrative and connected to project goals and activities.  The costs of the proposed project (as presented in the electronic budget and budget narrative) are reasonable and the budget sufficient in relation to the objectives, design, scope and sustainability of project activities</w:t>
            </w:r>
            <w:r>
              <w:rPr>
                <w:rFonts w:ascii="Calibri" w:hAnsi="Calibri" w:cs="Arial"/>
                <w:bCs/>
              </w:rPr>
              <w:t>.</w:t>
            </w:r>
          </w:p>
        </w:tc>
        <w:tc>
          <w:tcPr>
            <w:tcW w:w="1170" w:type="dxa"/>
            <w:tcBorders>
              <w:bottom w:val="single" w:sz="4" w:space="0" w:color="000000"/>
            </w:tcBorders>
            <w:vAlign w:val="center"/>
          </w:tcPr>
          <w:p w:rsidR="009823C8" w:rsidRPr="00593C59" w:rsidRDefault="009823C8" w:rsidP="009823C8">
            <w:pPr>
              <w:ind w:left="72" w:firstLine="18"/>
              <w:contextualSpacing/>
              <w:jc w:val="center"/>
              <w:rPr>
                <w:rFonts w:ascii="Calibri" w:hAnsi="Calibri"/>
              </w:rPr>
            </w:pPr>
            <w:r w:rsidRPr="00593C59">
              <w:rPr>
                <w:rFonts w:ascii="Calibri" w:hAnsi="Calibri"/>
              </w:rPr>
              <w:t>0</w:t>
            </w:r>
          </w:p>
        </w:tc>
        <w:tc>
          <w:tcPr>
            <w:tcW w:w="1260" w:type="dxa"/>
            <w:tcBorders>
              <w:bottom w:val="single" w:sz="4" w:space="0" w:color="000000"/>
            </w:tcBorders>
            <w:vAlign w:val="center"/>
          </w:tcPr>
          <w:p w:rsidR="009823C8" w:rsidRPr="00593C59" w:rsidRDefault="00F24230" w:rsidP="009823C8">
            <w:pPr>
              <w:ind w:left="77" w:firstLine="18"/>
              <w:contextualSpacing/>
              <w:jc w:val="center"/>
              <w:rPr>
                <w:rFonts w:ascii="Calibri" w:hAnsi="Calibri"/>
              </w:rPr>
            </w:pPr>
            <w:r>
              <w:rPr>
                <w:rFonts w:ascii="Calibri" w:hAnsi="Calibri"/>
              </w:rPr>
              <w:t>3</w:t>
            </w:r>
          </w:p>
        </w:tc>
        <w:tc>
          <w:tcPr>
            <w:tcW w:w="990" w:type="dxa"/>
            <w:tcBorders>
              <w:bottom w:val="single" w:sz="4" w:space="0" w:color="000000"/>
            </w:tcBorders>
            <w:vAlign w:val="center"/>
          </w:tcPr>
          <w:p w:rsidR="009823C8" w:rsidRPr="00593C59" w:rsidRDefault="00F24230" w:rsidP="009823C8">
            <w:pPr>
              <w:ind w:left="81" w:firstLine="18"/>
              <w:contextualSpacing/>
              <w:jc w:val="center"/>
              <w:rPr>
                <w:rFonts w:ascii="Calibri" w:hAnsi="Calibri"/>
              </w:rPr>
            </w:pPr>
            <w:r>
              <w:rPr>
                <w:rFonts w:ascii="Calibri" w:hAnsi="Calibri"/>
              </w:rPr>
              <w:t>6</w:t>
            </w:r>
          </w:p>
        </w:tc>
        <w:tc>
          <w:tcPr>
            <w:tcW w:w="1260" w:type="dxa"/>
            <w:gridSpan w:val="2"/>
            <w:tcBorders>
              <w:bottom w:val="single" w:sz="4" w:space="0" w:color="000000"/>
            </w:tcBorders>
            <w:vAlign w:val="center"/>
          </w:tcPr>
          <w:p w:rsidR="0088383A" w:rsidRPr="00593C59" w:rsidRDefault="00F24230" w:rsidP="0088383A">
            <w:pPr>
              <w:ind w:left="86" w:firstLine="18"/>
              <w:contextualSpacing/>
              <w:jc w:val="center"/>
              <w:rPr>
                <w:rFonts w:ascii="Calibri" w:hAnsi="Calibri"/>
              </w:rPr>
            </w:pPr>
            <w:r>
              <w:rPr>
                <w:rFonts w:ascii="Calibri" w:hAnsi="Calibri"/>
              </w:rPr>
              <w:t>9</w:t>
            </w:r>
          </w:p>
        </w:tc>
      </w:tr>
      <w:tr w:rsidR="009823C8" w:rsidRPr="00A970F4">
        <w:trPr>
          <w:cantSplit/>
          <w:jc w:val="center"/>
        </w:trPr>
        <w:tc>
          <w:tcPr>
            <w:tcW w:w="10800" w:type="dxa"/>
            <w:gridSpan w:val="6"/>
            <w:shd w:val="clear" w:color="auto" w:fill="auto"/>
          </w:tcPr>
          <w:p w:rsidR="009823C8" w:rsidRDefault="009823C8" w:rsidP="009823C8">
            <w:pPr>
              <w:contextualSpacing/>
              <w:rPr>
                <w:rFonts w:ascii="Calibri" w:hAnsi="Calibri"/>
                <w:b/>
              </w:rPr>
            </w:pPr>
            <w:r w:rsidRPr="00335C8C">
              <w:rPr>
                <w:rFonts w:ascii="Calibri" w:hAnsi="Calibri"/>
                <w:b/>
              </w:rPr>
              <w:t>Reviewer Comments:</w:t>
            </w:r>
          </w:p>
          <w:p w:rsidR="009823C8" w:rsidRDefault="009823C8" w:rsidP="009823C8">
            <w:pPr>
              <w:contextualSpacing/>
              <w:rPr>
                <w:rFonts w:ascii="Calibri" w:hAnsi="Calibri"/>
                <w:b/>
              </w:rPr>
            </w:pPr>
          </w:p>
          <w:p w:rsidR="009823C8" w:rsidRPr="00335C8C" w:rsidRDefault="009823C8" w:rsidP="009823C8">
            <w:pPr>
              <w:contextualSpacing/>
              <w:rPr>
                <w:rFonts w:ascii="Calibri" w:hAnsi="Calibri"/>
                <w:b/>
              </w:rPr>
            </w:pPr>
          </w:p>
        </w:tc>
      </w:tr>
      <w:tr w:rsidR="009823C8" w:rsidRPr="00A970F4">
        <w:trPr>
          <w:cantSplit/>
          <w:trHeight w:val="440"/>
          <w:jc w:val="center"/>
        </w:trPr>
        <w:tc>
          <w:tcPr>
            <w:tcW w:w="9621" w:type="dxa"/>
            <w:gridSpan w:val="5"/>
            <w:shd w:val="clear" w:color="auto" w:fill="DBE5F1"/>
            <w:vAlign w:val="bottom"/>
          </w:tcPr>
          <w:p w:rsidR="009823C8" w:rsidRPr="00335C8C" w:rsidRDefault="009823C8" w:rsidP="009823C8">
            <w:pPr>
              <w:contextualSpacing/>
              <w:jc w:val="right"/>
              <w:rPr>
                <w:rFonts w:ascii="Calibri" w:hAnsi="Calibri"/>
                <w:b/>
                <w:sz w:val="28"/>
                <w:szCs w:val="28"/>
              </w:rPr>
            </w:pPr>
            <w:r w:rsidRPr="00335C8C">
              <w:rPr>
                <w:rFonts w:ascii="Calibri" w:hAnsi="Calibri"/>
                <w:b/>
                <w:sz w:val="28"/>
                <w:szCs w:val="28"/>
              </w:rPr>
              <w:t xml:space="preserve">TOTAL POINTS </w:t>
            </w:r>
          </w:p>
        </w:tc>
        <w:tc>
          <w:tcPr>
            <w:tcW w:w="1179" w:type="dxa"/>
            <w:vAlign w:val="center"/>
          </w:tcPr>
          <w:p w:rsidR="009823C8" w:rsidRPr="00673D84" w:rsidRDefault="009823C8" w:rsidP="00F24230">
            <w:pPr>
              <w:ind w:left="86" w:firstLine="18"/>
              <w:contextualSpacing/>
              <w:jc w:val="right"/>
              <w:rPr>
                <w:b/>
                <w:sz w:val="28"/>
                <w:szCs w:val="28"/>
              </w:rPr>
            </w:pPr>
            <w:r>
              <w:rPr>
                <w:b/>
                <w:sz w:val="28"/>
                <w:szCs w:val="28"/>
              </w:rPr>
              <w:t>/</w:t>
            </w:r>
            <w:r w:rsidR="00F24230">
              <w:rPr>
                <w:rFonts w:ascii="Calibri" w:hAnsi="Calibri"/>
                <w:b/>
                <w:sz w:val="28"/>
                <w:szCs w:val="28"/>
              </w:rPr>
              <w:t>9</w:t>
            </w:r>
          </w:p>
        </w:tc>
      </w:tr>
    </w:tbl>
    <w:p w:rsidR="009823C8" w:rsidRDefault="009823C8" w:rsidP="009823C8">
      <w:pPr>
        <w:rPr>
          <w:rFonts w:ascii="Verdana" w:hAnsi="Verdana" w:cs="Arial"/>
        </w:rPr>
      </w:pPr>
    </w:p>
    <w:p w:rsidR="009823C8" w:rsidRDefault="009823C8" w:rsidP="009823C8">
      <w:pPr>
        <w:rPr>
          <w:rFonts w:ascii="Verdana" w:hAnsi="Verdana" w:cs="Arial"/>
        </w:rPr>
        <w:sectPr w:rsidR="009823C8" w:rsidSect="009823C8">
          <w:headerReference w:type="default" r:id="rId21"/>
          <w:pgSz w:w="12240" w:h="15840"/>
          <w:pgMar w:top="1152" w:right="990" w:bottom="1152" w:left="1152" w:header="720" w:footer="720" w:gutter="0"/>
          <w:cols w:space="720"/>
          <w:docGrid w:linePitch="360"/>
        </w:sectPr>
      </w:pPr>
    </w:p>
    <w:p w:rsidR="009823C8" w:rsidRDefault="009823C8" w:rsidP="009823C8">
      <w:pPr>
        <w:rPr>
          <w:rFonts w:ascii="Verdana" w:hAnsi="Verdana" w:cs="Arial"/>
        </w:rPr>
      </w:pPr>
    </w:p>
    <w:p w:rsidR="009823C8" w:rsidRPr="00C74B4E" w:rsidRDefault="009823C8" w:rsidP="00250A86">
      <w:pPr>
        <w:numPr>
          <w:ilvl w:val="12"/>
          <w:numId w:val="0"/>
        </w:numPr>
        <w:pBdr>
          <w:top w:val="single" w:sz="4" w:space="1" w:color="auto"/>
          <w:left w:val="single" w:sz="4" w:space="4" w:color="auto"/>
          <w:bottom w:val="single" w:sz="4" w:space="1" w:color="auto"/>
          <w:right w:val="single" w:sz="4" w:space="0" w:color="auto"/>
        </w:pBdr>
        <w:shd w:val="clear" w:color="auto" w:fill="D9D9D9"/>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caps/>
        </w:rPr>
      </w:pPr>
      <w:r w:rsidRPr="00C74B4E">
        <w:rPr>
          <w:rFonts w:ascii="Arial" w:hAnsi="Arial" w:cs="Arial"/>
          <w:b/>
          <w:caps/>
        </w:rPr>
        <w:t>Comprehensive Health</w:t>
      </w:r>
    </w:p>
    <w:p w:rsidR="009823C8" w:rsidRPr="00C74B4E" w:rsidRDefault="009823C8" w:rsidP="00250A86">
      <w:pPr>
        <w:numPr>
          <w:ilvl w:val="12"/>
          <w:numId w:val="0"/>
        </w:numPr>
        <w:pBdr>
          <w:top w:val="single" w:sz="4" w:space="1" w:color="auto"/>
          <w:left w:val="single" w:sz="4" w:space="4" w:color="auto"/>
          <w:bottom w:val="single" w:sz="4" w:space="1" w:color="auto"/>
          <w:right w:val="single" w:sz="4" w:space="0" w:color="auto"/>
        </w:pBdr>
        <w:shd w:val="clear" w:color="auto" w:fill="D9D9D9"/>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caps/>
        </w:rPr>
      </w:pPr>
      <w:r w:rsidRPr="00C74B4E">
        <w:rPr>
          <w:rFonts w:ascii="Arial" w:hAnsi="Arial" w:cs="Arial"/>
          <w:b/>
          <w:caps/>
        </w:rPr>
        <w:t>Annual Report Questions</w:t>
      </w:r>
    </w:p>
    <w:p w:rsidR="009823C8" w:rsidRDefault="009823C8" w:rsidP="009823C8">
      <w:pPr>
        <w:ind w:left="360"/>
        <w:rPr>
          <w:rFonts w:ascii="Arial" w:hAnsi="Arial" w:cs="Arial"/>
        </w:rPr>
      </w:pPr>
    </w:p>
    <w:p w:rsidR="009823C8" w:rsidRDefault="009823C8" w:rsidP="009823C8">
      <w:pPr>
        <w:ind w:left="360"/>
        <w:rPr>
          <w:rFonts w:ascii="Arial" w:hAnsi="Arial" w:cs="Arial"/>
        </w:rPr>
      </w:pPr>
    </w:p>
    <w:p w:rsidR="009823C8" w:rsidRPr="00EE2B03" w:rsidRDefault="00EE29CA" w:rsidP="00250A86">
      <w:pPr>
        <w:rPr>
          <w:rFonts w:asciiTheme="minorHAnsi" w:hAnsiTheme="minorHAnsi" w:cs="Arial"/>
        </w:rPr>
      </w:pPr>
      <w:r w:rsidRPr="00EE2B03">
        <w:rPr>
          <w:rFonts w:asciiTheme="minorHAnsi" w:hAnsiTheme="minorHAnsi" w:cs="Arial"/>
        </w:rPr>
        <w:t>An End of Year report</w:t>
      </w:r>
      <w:r w:rsidR="00DC708D" w:rsidRPr="00EE2B03">
        <w:rPr>
          <w:rFonts w:asciiTheme="minorHAnsi" w:hAnsiTheme="minorHAnsi" w:cs="Arial"/>
        </w:rPr>
        <w:t xml:space="preserve"> including Expenditures</w:t>
      </w:r>
      <w:r w:rsidRPr="00EE2B03">
        <w:rPr>
          <w:rFonts w:asciiTheme="minorHAnsi" w:hAnsiTheme="minorHAnsi" w:cs="Arial"/>
        </w:rPr>
        <w:t xml:space="preserve"> for Year 1</w:t>
      </w:r>
      <w:r w:rsidR="00F54D14" w:rsidRPr="00EE2B03">
        <w:rPr>
          <w:rFonts w:asciiTheme="minorHAnsi" w:hAnsiTheme="minorHAnsi" w:cs="Arial"/>
        </w:rPr>
        <w:t xml:space="preserve"> and Budget for Year 2</w:t>
      </w:r>
      <w:r w:rsidRPr="00EE2B03">
        <w:rPr>
          <w:rFonts w:asciiTheme="minorHAnsi" w:hAnsiTheme="minorHAnsi" w:cs="Arial"/>
        </w:rPr>
        <w:t xml:space="preserve"> will be due to</w:t>
      </w:r>
      <w:r w:rsidR="009823C8" w:rsidRPr="00EE2B03">
        <w:rPr>
          <w:rFonts w:asciiTheme="minorHAnsi" w:hAnsiTheme="minorHAnsi" w:cs="Arial"/>
        </w:rPr>
        <w:t xml:space="preserve"> CDE on or before </w:t>
      </w:r>
      <w:r w:rsidRPr="00EE2B03">
        <w:rPr>
          <w:rFonts w:asciiTheme="minorHAnsi" w:hAnsiTheme="minorHAnsi" w:cs="Arial"/>
        </w:rPr>
        <w:t>July 1, 2014</w:t>
      </w:r>
      <w:r w:rsidR="009823C8" w:rsidRPr="00EE2B03">
        <w:rPr>
          <w:rFonts w:asciiTheme="minorHAnsi" w:hAnsiTheme="minorHAnsi" w:cs="Arial"/>
        </w:rPr>
        <w:t xml:space="preserve">.  </w:t>
      </w:r>
      <w:r w:rsidR="009823C8" w:rsidRPr="00EE2B03">
        <w:rPr>
          <w:rFonts w:asciiTheme="minorHAnsi" w:hAnsiTheme="minorHAnsi" w:cs="Arial"/>
          <w:color w:val="000000"/>
        </w:rPr>
        <w:t xml:space="preserve">Submit report via e-mail to Kathleen Patrick at </w:t>
      </w:r>
      <w:hyperlink r:id="rId22" w:history="1">
        <w:r w:rsidR="00DC708D" w:rsidRPr="00EE2B03">
          <w:rPr>
            <w:rStyle w:val="Hyperlink"/>
            <w:rFonts w:asciiTheme="minorHAnsi" w:hAnsiTheme="minorHAnsi" w:cs="Arial"/>
          </w:rPr>
          <w:t>Patrick_K@cde.state.co.us</w:t>
        </w:r>
      </w:hyperlink>
      <w:r w:rsidR="009823C8" w:rsidRPr="00EE2B03">
        <w:rPr>
          <w:rFonts w:asciiTheme="minorHAnsi" w:hAnsiTheme="minorHAnsi" w:cs="Arial"/>
          <w:color w:val="000000"/>
        </w:rPr>
        <w:t>.</w:t>
      </w:r>
      <w:r w:rsidR="00DC708D" w:rsidRPr="00EE2B03">
        <w:rPr>
          <w:rFonts w:asciiTheme="minorHAnsi" w:hAnsiTheme="minorHAnsi" w:cs="Arial"/>
          <w:color w:val="000000"/>
        </w:rPr>
        <w:t xml:space="preserve"> Funds will not be released for Year 2 until the report is received and approved by CDE.</w:t>
      </w:r>
    </w:p>
    <w:p w:rsidR="009823C8" w:rsidRPr="00EE2B03" w:rsidRDefault="009823C8" w:rsidP="00250A86">
      <w:pPr>
        <w:rPr>
          <w:rFonts w:asciiTheme="minorHAnsi" w:hAnsiTheme="minorHAnsi" w:cs="Arial"/>
        </w:rPr>
      </w:pPr>
    </w:p>
    <w:p w:rsidR="00F65D99" w:rsidRPr="00EE2B03" w:rsidRDefault="00F65D99" w:rsidP="00250A86">
      <w:pPr>
        <w:rPr>
          <w:rFonts w:asciiTheme="minorHAnsi" w:hAnsiTheme="minorHAnsi"/>
        </w:rPr>
      </w:pPr>
      <w:r w:rsidRPr="00EE2B03">
        <w:rPr>
          <w:rFonts w:asciiTheme="minorHAnsi" w:hAnsiTheme="minorHAnsi"/>
          <w:b/>
        </w:rPr>
        <w:t>Please address the following questions in 12 pt. font, double-spaced in no more than 10 pages.</w:t>
      </w:r>
    </w:p>
    <w:p w:rsidR="009823C8" w:rsidRPr="00EE2B03" w:rsidRDefault="009823C8" w:rsidP="00250A86">
      <w:pPr>
        <w:rPr>
          <w:rFonts w:asciiTheme="minorHAnsi" w:hAnsiTheme="minorHAnsi" w:cs="Arial"/>
          <w:color w:val="000000"/>
        </w:rPr>
      </w:pPr>
    </w:p>
    <w:p w:rsidR="009823C8" w:rsidRPr="00EE2B03" w:rsidRDefault="009823C8" w:rsidP="00250A86">
      <w:pPr>
        <w:rPr>
          <w:rFonts w:asciiTheme="minorHAnsi" w:hAnsiTheme="minorHAnsi" w:cs="Arial"/>
        </w:rPr>
      </w:pPr>
    </w:p>
    <w:p w:rsidR="00F65D99" w:rsidRPr="00250A86" w:rsidRDefault="00F65D99" w:rsidP="00250A86">
      <w:pPr>
        <w:pStyle w:val="ListParagraph"/>
        <w:numPr>
          <w:ilvl w:val="0"/>
          <w:numId w:val="34"/>
        </w:numPr>
        <w:ind w:left="450" w:hanging="450"/>
        <w:contextualSpacing w:val="0"/>
        <w:rPr>
          <w:rFonts w:asciiTheme="minorHAnsi" w:hAnsiTheme="minorHAnsi"/>
        </w:rPr>
      </w:pPr>
      <w:r w:rsidRPr="00250A86">
        <w:rPr>
          <w:rFonts w:asciiTheme="minorHAnsi" w:hAnsiTheme="minorHAnsi"/>
        </w:rPr>
        <w:t>With the overall goal of implementing a standards-based, PK-12 Comprehensive Health Education curriculum for all students, describe the progress made on your objectives during the past year.</w:t>
      </w:r>
      <w:r w:rsidRPr="00250A86">
        <w:rPr>
          <w:rFonts w:asciiTheme="minorHAnsi" w:hAnsiTheme="minorHAnsi"/>
        </w:rPr>
        <w:br/>
      </w:r>
    </w:p>
    <w:p w:rsidR="00F65D99" w:rsidRPr="00EE2B03" w:rsidRDefault="00F65D99" w:rsidP="00250A86">
      <w:pPr>
        <w:pStyle w:val="ListParagraph"/>
        <w:numPr>
          <w:ilvl w:val="0"/>
          <w:numId w:val="34"/>
        </w:numPr>
        <w:ind w:left="450" w:hanging="450"/>
        <w:contextualSpacing w:val="0"/>
        <w:rPr>
          <w:rFonts w:asciiTheme="minorHAnsi" w:hAnsiTheme="minorHAnsi"/>
        </w:rPr>
      </w:pPr>
      <w:r w:rsidRPr="00EE2B03">
        <w:rPr>
          <w:rFonts w:asciiTheme="minorHAnsi" w:hAnsiTheme="minorHAnsi"/>
        </w:rPr>
        <w:t>Describe the processes you have in place to comply with the grant agreements in the following areas:</w:t>
      </w:r>
    </w:p>
    <w:p w:rsidR="00F65D99" w:rsidRPr="00EE2B03" w:rsidRDefault="00F65D99" w:rsidP="00250A86">
      <w:pPr>
        <w:rPr>
          <w:rFonts w:asciiTheme="minorHAnsi" w:hAnsiTheme="minorHAnsi"/>
        </w:rPr>
      </w:pPr>
    </w:p>
    <w:p w:rsidR="00F65D99" w:rsidRPr="00EE2B03" w:rsidRDefault="00F65D99" w:rsidP="00250A86">
      <w:pPr>
        <w:pStyle w:val="ListParagraph"/>
        <w:numPr>
          <w:ilvl w:val="2"/>
          <w:numId w:val="35"/>
        </w:numPr>
        <w:tabs>
          <w:tab w:val="left" w:pos="450"/>
        </w:tabs>
        <w:ind w:left="720" w:hanging="270"/>
        <w:rPr>
          <w:rFonts w:asciiTheme="minorHAnsi" w:hAnsiTheme="minorHAnsi"/>
        </w:rPr>
      </w:pPr>
      <w:r w:rsidRPr="00EE2B03">
        <w:rPr>
          <w:rFonts w:asciiTheme="minorHAnsi" w:hAnsiTheme="minorHAnsi"/>
        </w:rPr>
        <w:t>Define who has assumed responsibility for coordinating comprehensive health education programming and his/her position within the District.  Describe any additional support provided by the District to sustain these efforts.</w:t>
      </w:r>
    </w:p>
    <w:p w:rsidR="00F65D99" w:rsidRPr="00EE2B03" w:rsidRDefault="00F65D99" w:rsidP="00250A86">
      <w:pPr>
        <w:pStyle w:val="ListParagraph"/>
        <w:tabs>
          <w:tab w:val="left" w:pos="450"/>
        </w:tabs>
        <w:ind w:hanging="270"/>
        <w:rPr>
          <w:rFonts w:asciiTheme="minorHAnsi" w:hAnsiTheme="minorHAnsi"/>
        </w:rPr>
      </w:pPr>
    </w:p>
    <w:p w:rsidR="00F65D99" w:rsidRPr="00EE2B03" w:rsidRDefault="00F65D99" w:rsidP="00250A86">
      <w:pPr>
        <w:pStyle w:val="ListParagraph"/>
        <w:numPr>
          <w:ilvl w:val="2"/>
          <w:numId w:val="35"/>
        </w:numPr>
        <w:tabs>
          <w:tab w:val="left" w:pos="450"/>
        </w:tabs>
        <w:ind w:left="720" w:hanging="270"/>
        <w:rPr>
          <w:rFonts w:asciiTheme="minorHAnsi" w:hAnsiTheme="minorHAnsi"/>
        </w:rPr>
      </w:pPr>
      <w:r w:rsidRPr="00EE2B03">
        <w:rPr>
          <w:rFonts w:asciiTheme="minorHAnsi" w:hAnsiTheme="minorHAnsi"/>
        </w:rPr>
        <w:t>Describe current efforts to coordinate comprehensive health education programs with the work of the local health advisory council and any other school health efforts within the District including wellness committees and school health teams.</w:t>
      </w:r>
    </w:p>
    <w:p w:rsidR="00F65D99" w:rsidRPr="00EE2B03" w:rsidRDefault="00F65D99" w:rsidP="00250A86">
      <w:pPr>
        <w:pStyle w:val="ListParagraph"/>
        <w:tabs>
          <w:tab w:val="left" w:pos="450"/>
        </w:tabs>
        <w:ind w:hanging="270"/>
        <w:rPr>
          <w:rFonts w:asciiTheme="minorHAnsi" w:hAnsiTheme="minorHAnsi"/>
        </w:rPr>
      </w:pPr>
    </w:p>
    <w:p w:rsidR="00F65D99" w:rsidRPr="00EE2B03" w:rsidRDefault="00F65D99" w:rsidP="00250A86">
      <w:pPr>
        <w:pStyle w:val="ListParagraph"/>
        <w:numPr>
          <w:ilvl w:val="2"/>
          <w:numId w:val="35"/>
        </w:numPr>
        <w:tabs>
          <w:tab w:val="left" w:pos="450"/>
        </w:tabs>
        <w:ind w:left="720" w:hanging="270"/>
        <w:contextualSpacing w:val="0"/>
        <w:rPr>
          <w:rFonts w:asciiTheme="minorHAnsi" w:hAnsiTheme="minorHAnsi"/>
        </w:rPr>
      </w:pPr>
      <w:r w:rsidRPr="00EE2B03">
        <w:rPr>
          <w:rFonts w:asciiTheme="minorHAnsi" w:hAnsiTheme="minorHAnsi"/>
        </w:rPr>
        <w:t>Describe the collaboration that occurred between the health council and the community/family. Please list the members of the council and the group the member represents.</w:t>
      </w:r>
    </w:p>
    <w:p w:rsidR="00F65D99" w:rsidRPr="00EE2B03" w:rsidRDefault="00F65D99" w:rsidP="00250A86">
      <w:pPr>
        <w:rPr>
          <w:rFonts w:asciiTheme="minorHAnsi" w:hAnsiTheme="minorHAnsi"/>
        </w:rPr>
      </w:pPr>
    </w:p>
    <w:p w:rsidR="00F65D99" w:rsidRPr="00EE2B03" w:rsidRDefault="00F65D99" w:rsidP="00250A86">
      <w:pPr>
        <w:pStyle w:val="ListParagraph"/>
        <w:numPr>
          <w:ilvl w:val="0"/>
          <w:numId w:val="34"/>
        </w:numPr>
        <w:ind w:left="450" w:hanging="450"/>
        <w:contextualSpacing w:val="0"/>
        <w:rPr>
          <w:rFonts w:asciiTheme="minorHAnsi" w:hAnsiTheme="minorHAnsi"/>
        </w:rPr>
      </w:pPr>
      <w:r w:rsidRPr="00EE2B03">
        <w:rPr>
          <w:rFonts w:asciiTheme="minorHAnsi" w:hAnsiTheme="minorHAnsi"/>
        </w:rPr>
        <w:t>Describe any gaps or needs that still exist.</w:t>
      </w:r>
    </w:p>
    <w:p w:rsidR="00F65D99" w:rsidRPr="00EE2B03" w:rsidRDefault="00F65D99" w:rsidP="00250A86">
      <w:pPr>
        <w:rPr>
          <w:rFonts w:asciiTheme="minorHAnsi" w:hAnsiTheme="minorHAnsi"/>
        </w:rPr>
      </w:pPr>
    </w:p>
    <w:p w:rsidR="00F65D99" w:rsidRPr="00EE2B03" w:rsidRDefault="00F65D99" w:rsidP="00250A86">
      <w:pPr>
        <w:pStyle w:val="ListParagraph"/>
        <w:numPr>
          <w:ilvl w:val="0"/>
          <w:numId w:val="34"/>
        </w:numPr>
        <w:ind w:left="450" w:hanging="450"/>
        <w:contextualSpacing w:val="0"/>
        <w:rPr>
          <w:rFonts w:asciiTheme="minorHAnsi" w:hAnsiTheme="minorHAnsi"/>
        </w:rPr>
      </w:pPr>
      <w:r w:rsidRPr="00EE2B03">
        <w:rPr>
          <w:rFonts w:asciiTheme="minorHAnsi" w:hAnsiTheme="minorHAnsi"/>
        </w:rPr>
        <w:t>Describe your evaluation process and results. (If you purchased curricular materials, please describe the evaluation process for selecting those materials and the criteria that was used in making the decision.)</w:t>
      </w:r>
    </w:p>
    <w:p w:rsidR="00F65D99" w:rsidRPr="00EE2B03" w:rsidRDefault="00F65D99" w:rsidP="00EE2B03">
      <w:pPr>
        <w:jc w:val="both"/>
        <w:rPr>
          <w:rFonts w:asciiTheme="minorHAnsi" w:hAnsiTheme="minorHAnsi"/>
        </w:rPr>
      </w:pPr>
    </w:p>
    <w:p w:rsidR="00F65D99" w:rsidRPr="00EE2B03" w:rsidRDefault="00F65D99" w:rsidP="00250A86">
      <w:pPr>
        <w:pStyle w:val="ListParagraph"/>
        <w:numPr>
          <w:ilvl w:val="0"/>
          <w:numId w:val="34"/>
        </w:numPr>
        <w:ind w:left="360"/>
        <w:contextualSpacing w:val="0"/>
        <w:rPr>
          <w:rFonts w:asciiTheme="minorHAnsi" w:hAnsiTheme="minorHAnsi"/>
        </w:rPr>
      </w:pPr>
      <w:r w:rsidRPr="00EE2B03">
        <w:rPr>
          <w:rFonts w:asciiTheme="minorHAnsi" w:hAnsiTheme="minorHAnsi"/>
        </w:rPr>
        <w:t>Describe three highlight</w:t>
      </w:r>
      <w:r w:rsidR="00EE29CA" w:rsidRPr="00EE2B03">
        <w:rPr>
          <w:rFonts w:asciiTheme="minorHAnsi" w:hAnsiTheme="minorHAnsi"/>
        </w:rPr>
        <w:t>s or accomplishments of the 2013-2014</w:t>
      </w:r>
      <w:r w:rsidRPr="00EE2B03">
        <w:rPr>
          <w:rFonts w:asciiTheme="minorHAnsi" w:hAnsiTheme="minorHAnsi"/>
        </w:rPr>
        <w:t xml:space="preserve"> comprehensive health</w:t>
      </w:r>
      <w:r w:rsidR="00EE29CA" w:rsidRPr="00EE2B03">
        <w:rPr>
          <w:rFonts w:asciiTheme="minorHAnsi" w:hAnsiTheme="minorHAnsi"/>
        </w:rPr>
        <w:t xml:space="preserve"> education grant. (For example, </w:t>
      </w:r>
      <w:r w:rsidRPr="00EE2B03">
        <w:rPr>
          <w:rFonts w:asciiTheme="minorHAnsi" w:hAnsiTheme="minorHAnsi"/>
        </w:rPr>
        <w:t>design of standards-based curriculum and assessments, revised comprehensive health education policy). Include products when possible.</w:t>
      </w:r>
    </w:p>
    <w:p w:rsidR="00F65D99" w:rsidRPr="00EE2B03" w:rsidRDefault="00F65D99" w:rsidP="00EE2B03">
      <w:pPr>
        <w:jc w:val="both"/>
        <w:rPr>
          <w:rFonts w:asciiTheme="minorHAnsi" w:hAnsiTheme="minorHAnsi"/>
        </w:rPr>
      </w:pPr>
    </w:p>
    <w:p w:rsidR="00F65D99" w:rsidRPr="00EE2B03" w:rsidRDefault="00F65D99" w:rsidP="00250A86">
      <w:pPr>
        <w:pStyle w:val="ListParagraph"/>
        <w:numPr>
          <w:ilvl w:val="0"/>
          <w:numId w:val="34"/>
        </w:numPr>
        <w:ind w:left="360"/>
        <w:contextualSpacing w:val="0"/>
        <w:jc w:val="both"/>
        <w:rPr>
          <w:rFonts w:asciiTheme="minorHAnsi" w:hAnsiTheme="minorHAnsi"/>
        </w:rPr>
      </w:pPr>
      <w:r w:rsidRPr="00EE2B03">
        <w:rPr>
          <w:rFonts w:asciiTheme="minorHAnsi" w:hAnsiTheme="minorHAnsi"/>
        </w:rPr>
        <w:t xml:space="preserve">Describe the barriers to the </w:t>
      </w:r>
      <w:r w:rsidR="00EE18F8" w:rsidRPr="00EE2B03">
        <w:rPr>
          <w:rFonts w:asciiTheme="minorHAnsi" w:hAnsiTheme="minorHAnsi"/>
        </w:rPr>
        <w:t>201</w:t>
      </w:r>
      <w:r w:rsidR="00EE29CA" w:rsidRPr="00EE2B03">
        <w:rPr>
          <w:rFonts w:asciiTheme="minorHAnsi" w:hAnsiTheme="minorHAnsi"/>
        </w:rPr>
        <w:t>3</w:t>
      </w:r>
      <w:r w:rsidR="00EE18F8" w:rsidRPr="00EE2B03">
        <w:rPr>
          <w:rFonts w:asciiTheme="minorHAnsi" w:hAnsiTheme="minorHAnsi"/>
        </w:rPr>
        <w:t>-201</w:t>
      </w:r>
      <w:r w:rsidR="00EE29CA" w:rsidRPr="00EE2B03">
        <w:rPr>
          <w:rFonts w:asciiTheme="minorHAnsi" w:hAnsiTheme="minorHAnsi"/>
        </w:rPr>
        <w:t>4</w:t>
      </w:r>
      <w:r w:rsidRPr="00EE2B03">
        <w:rPr>
          <w:rFonts w:asciiTheme="minorHAnsi" w:hAnsiTheme="minorHAnsi"/>
        </w:rPr>
        <w:t xml:space="preserve"> implementation of CHE. (Please address barriers other than time and money.)</w:t>
      </w:r>
    </w:p>
    <w:p w:rsidR="00F65D99" w:rsidRPr="00EE2B03" w:rsidRDefault="00F65D99" w:rsidP="00EE2B03">
      <w:pPr>
        <w:pStyle w:val="ListParagraph"/>
        <w:ind w:left="0"/>
        <w:rPr>
          <w:rFonts w:asciiTheme="minorHAnsi" w:hAnsiTheme="minorHAnsi"/>
        </w:rPr>
      </w:pPr>
    </w:p>
    <w:p w:rsidR="00F65D99" w:rsidRPr="00EE2B03" w:rsidRDefault="00F65D99" w:rsidP="00250A86">
      <w:pPr>
        <w:pStyle w:val="ListParagraph"/>
        <w:numPr>
          <w:ilvl w:val="0"/>
          <w:numId w:val="34"/>
        </w:numPr>
        <w:ind w:left="360"/>
        <w:contextualSpacing w:val="0"/>
        <w:jc w:val="both"/>
        <w:rPr>
          <w:rFonts w:asciiTheme="minorHAnsi" w:hAnsiTheme="minorHAnsi"/>
        </w:rPr>
      </w:pPr>
      <w:r w:rsidRPr="00EE2B03">
        <w:rPr>
          <w:rFonts w:asciiTheme="minorHAnsi" w:hAnsiTheme="minorHAnsi"/>
        </w:rPr>
        <w:t>Describe any strategies (other than time or money) that reduced the barriers and/or strategies that CDE could help to minimize.</w:t>
      </w:r>
    </w:p>
    <w:p w:rsidR="00F65D99" w:rsidRPr="00EE2B03" w:rsidRDefault="00F65D99" w:rsidP="00250A86">
      <w:pPr>
        <w:ind w:left="360" w:hanging="360"/>
        <w:jc w:val="both"/>
        <w:rPr>
          <w:rFonts w:asciiTheme="minorHAnsi" w:hAnsiTheme="minorHAnsi"/>
        </w:rPr>
      </w:pPr>
    </w:p>
    <w:p w:rsidR="00F65D99" w:rsidRPr="00EE2B03" w:rsidRDefault="00F65D99" w:rsidP="00250A86">
      <w:pPr>
        <w:pStyle w:val="ListParagraph"/>
        <w:numPr>
          <w:ilvl w:val="0"/>
          <w:numId w:val="34"/>
        </w:numPr>
        <w:ind w:left="360"/>
        <w:contextualSpacing w:val="0"/>
        <w:jc w:val="both"/>
        <w:rPr>
          <w:rFonts w:asciiTheme="minorHAnsi" w:hAnsiTheme="minorHAnsi"/>
        </w:rPr>
      </w:pPr>
      <w:r w:rsidRPr="00EE2B03">
        <w:rPr>
          <w:rFonts w:asciiTheme="minorHAnsi" w:hAnsiTheme="minorHAnsi"/>
        </w:rPr>
        <w:t xml:space="preserve">Describe how the district has addressed the requirements of HB 1292 concerning human sexuality instruction, which includes instruction that is science based, age-appropriate, culturally sensitive, medically accurate, and inclusive of both abstinence </w:t>
      </w:r>
      <w:r w:rsidRPr="00EE2B03">
        <w:rPr>
          <w:rFonts w:asciiTheme="minorHAnsi" w:hAnsiTheme="minorHAnsi"/>
          <w:u w:val="single"/>
        </w:rPr>
        <w:t>and</w:t>
      </w:r>
      <w:r w:rsidRPr="00EE2B03">
        <w:rPr>
          <w:rFonts w:asciiTheme="minorHAnsi" w:hAnsiTheme="minorHAnsi"/>
        </w:rPr>
        <w:t xml:space="preserve"> contraception (C.R.S. 22-1-110.5). Please include evidence of the curriculum and instructional materials meeting each of these requirements.</w:t>
      </w:r>
    </w:p>
    <w:p w:rsidR="00ED2992" w:rsidRPr="00EE2B03" w:rsidRDefault="00ED2992" w:rsidP="00250A86">
      <w:pPr>
        <w:ind w:left="360" w:hanging="360"/>
        <w:jc w:val="both"/>
        <w:rPr>
          <w:rFonts w:asciiTheme="minorHAnsi" w:hAnsiTheme="minorHAnsi"/>
        </w:rPr>
      </w:pPr>
    </w:p>
    <w:p w:rsidR="00F65D99" w:rsidRPr="00EE2B03" w:rsidRDefault="00F65D99" w:rsidP="00250A86">
      <w:pPr>
        <w:pStyle w:val="ListParagraph"/>
        <w:numPr>
          <w:ilvl w:val="0"/>
          <w:numId w:val="34"/>
        </w:numPr>
        <w:ind w:left="360"/>
        <w:contextualSpacing w:val="0"/>
        <w:jc w:val="both"/>
        <w:rPr>
          <w:rFonts w:asciiTheme="minorHAnsi" w:hAnsiTheme="minorHAnsi"/>
        </w:rPr>
      </w:pPr>
      <w:r w:rsidRPr="00EE2B03">
        <w:rPr>
          <w:rFonts w:asciiTheme="minorHAnsi" w:hAnsiTheme="minorHAnsi"/>
        </w:rPr>
        <w:t>Please share a link (most preferable), attachment, or hard copies (least preferable) of any curriculum alignment (or mapping) tools and results that were developed with these grant funds.</w:t>
      </w:r>
    </w:p>
    <w:p w:rsidR="00EE29CA" w:rsidRPr="00EE2B03" w:rsidRDefault="00EE29CA" w:rsidP="00EE2B03">
      <w:pPr>
        <w:pStyle w:val="ListParagraph"/>
        <w:ind w:left="0"/>
        <w:rPr>
          <w:rFonts w:asciiTheme="minorHAnsi" w:hAnsiTheme="minorHAnsi"/>
        </w:rPr>
      </w:pPr>
    </w:p>
    <w:p w:rsidR="00F65D99" w:rsidRPr="00EE2B03" w:rsidRDefault="00F65D99" w:rsidP="00EE2B03">
      <w:pPr>
        <w:pStyle w:val="ListParagraph"/>
        <w:ind w:left="0"/>
        <w:rPr>
          <w:rFonts w:asciiTheme="minorHAnsi" w:hAnsiTheme="minorHAnsi"/>
        </w:rPr>
      </w:pPr>
    </w:p>
    <w:p w:rsidR="00F65D99" w:rsidRPr="00F06737" w:rsidRDefault="00F65D99" w:rsidP="00F65D99">
      <w:pPr>
        <w:ind w:left="360"/>
        <w:jc w:val="both"/>
        <w:rPr>
          <w:rFonts w:ascii="Times" w:hAnsi="Times"/>
        </w:rPr>
      </w:pPr>
    </w:p>
    <w:p w:rsidR="007C1E14" w:rsidRPr="005676EA" w:rsidRDefault="007C1E14" w:rsidP="00F65D99">
      <w:pPr>
        <w:rPr>
          <w:rFonts w:ascii="Calibri" w:hAnsi="Calibri"/>
        </w:rPr>
      </w:pPr>
    </w:p>
    <w:sectPr w:rsidR="007C1E14" w:rsidRPr="005676EA" w:rsidSect="009823C8">
      <w:headerReference w:type="default" r:id="rId23"/>
      <w:pgSz w:w="12240" w:h="15840"/>
      <w:pgMar w:top="1152" w:right="990"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203" w:rsidRDefault="00D87203">
      <w:r>
        <w:separator/>
      </w:r>
    </w:p>
  </w:endnote>
  <w:endnote w:type="continuationSeparator" w:id="0">
    <w:p w:rsidR="00D87203" w:rsidRDefault="00D87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PalatinoLinotype-Bold">
    <w:altName w:val="Palatino Linotype Bold"/>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E6E" w:rsidRPr="00B80AE2" w:rsidRDefault="007F4E6E" w:rsidP="00433429">
    <w:pPr>
      <w:pStyle w:val="Footer"/>
      <w:rPr>
        <w:rFonts w:ascii="Calibri" w:hAnsi="Calibri"/>
      </w:rPr>
    </w:pPr>
    <w:r w:rsidRPr="00B80AE2">
      <w:rPr>
        <w:rFonts w:ascii="Calibri" w:hAnsi="Calibr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E6E" w:rsidRPr="00A77CBB" w:rsidRDefault="007F4E6E" w:rsidP="009823C8">
    <w:pPr>
      <w:pStyle w:val="Footer"/>
      <w:rPr>
        <w:sz w:val="16"/>
        <w:szCs w:val="16"/>
      </w:rPr>
    </w:pPr>
    <w:r>
      <w:rPr>
        <w:sz w:val="16"/>
        <w:szCs w:val="16"/>
      </w:rPr>
      <w:t>2013 Colorado Comprehensive Health</w:t>
    </w:r>
  </w:p>
  <w:p w:rsidR="007F4E6E" w:rsidRDefault="00D87203">
    <w:pPr>
      <w:pStyle w:val="Footer"/>
      <w:jc w:val="right"/>
    </w:pPr>
    <w:r>
      <w:fldChar w:fldCharType="begin"/>
    </w:r>
    <w:r>
      <w:instrText xml:space="preserve"> PAGE   \* MERGEFORMAT </w:instrText>
    </w:r>
    <w:r>
      <w:fldChar w:fldCharType="separate"/>
    </w:r>
    <w:r w:rsidR="002412BD">
      <w:rPr>
        <w:noProof/>
      </w:rPr>
      <w:t>3</w:t>
    </w:r>
    <w:r>
      <w:rPr>
        <w:noProof/>
      </w:rPr>
      <w:fldChar w:fldCharType="end"/>
    </w:r>
  </w:p>
  <w:p w:rsidR="007F4E6E" w:rsidRDefault="007F4E6E" w:rsidP="009823C8">
    <w:pPr>
      <w:pStyle w:val="Footer"/>
      <w:tabs>
        <w:tab w:val="left" w:pos="210"/>
        <w:tab w:val="right" w:pos="10368"/>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203" w:rsidRDefault="00D87203">
      <w:r>
        <w:separator/>
      </w:r>
    </w:p>
  </w:footnote>
  <w:footnote w:type="continuationSeparator" w:id="0">
    <w:p w:rsidR="00D87203" w:rsidRDefault="00D87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E6E" w:rsidRPr="00336751" w:rsidRDefault="007F4E6E" w:rsidP="009823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E6E" w:rsidRPr="00593C59" w:rsidRDefault="007F4E6E" w:rsidP="009823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E6E" w:rsidRPr="00593C59" w:rsidRDefault="007F4E6E" w:rsidP="009823C8">
    <w:pPr>
      <w:pStyle w:val="Header"/>
      <w:jc w:val="right"/>
      <w:rPr>
        <w:rFonts w:ascii="Calibri" w:hAnsi="Calibri"/>
      </w:rPr>
    </w:pPr>
    <w:r w:rsidRPr="00593C59">
      <w:rPr>
        <w:rFonts w:ascii="Calibri" w:hAnsi="Calibri"/>
      </w:rPr>
      <w:t>Attachment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B2D150"/>
    <w:lvl w:ilvl="0">
      <w:numFmt w:val="decimal"/>
      <w:lvlText w:val="*"/>
      <w:lvlJc w:val="left"/>
    </w:lvl>
  </w:abstractNum>
  <w:abstractNum w:abstractNumId="1">
    <w:nsid w:val="091819D3"/>
    <w:multiLevelType w:val="singleLevel"/>
    <w:tmpl w:val="04090019"/>
    <w:lvl w:ilvl="0">
      <w:start w:val="1"/>
      <w:numFmt w:val="lowerLetter"/>
      <w:lvlText w:val="(%1)"/>
      <w:lvlJc w:val="left"/>
      <w:pPr>
        <w:tabs>
          <w:tab w:val="num" w:pos="360"/>
        </w:tabs>
        <w:ind w:left="360" w:hanging="360"/>
      </w:pPr>
      <w:rPr>
        <w:rFonts w:hint="default"/>
      </w:rPr>
    </w:lvl>
  </w:abstractNum>
  <w:abstractNum w:abstractNumId="2">
    <w:nsid w:val="09F82A91"/>
    <w:multiLevelType w:val="hybridMultilevel"/>
    <w:tmpl w:val="7BEED3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AB28BD"/>
    <w:multiLevelType w:val="hybridMultilevel"/>
    <w:tmpl w:val="682E3460"/>
    <w:lvl w:ilvl="0" w:tplc="B99ADDA0">
      <w:start w:val="1"/>
      <w:numFmt w:val="lowerLetter"/>
      <w:lvlText w:val="%1)"/>
      <w:lvlJc w:val="left"/>
      <w:pPr>
        <w:ind w:left="720" w:hanging="360"/>
      </w:pPr>
      <w:rPr>
        <w:rFonts w:ascii="Calibri" w:hAnsi="Calibri"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362FB"/>
    <w:multiLevelType w:val="hybridMultilevel"/>
    <w:tmpl w:val="AF9A3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012CEC"/>
    <w:multiLevelType w:val="hybridMultilevel"/>
    <w:tmpl w:val="0B9EF916"/>
    <w:lvl w:ilvl="0" w:tplc="5412D13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BA1CBD"/>
    <w:multiLevelType w:val="hybridMultilevel"/>
    <w:tmpl w:val="8870BF68"/>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A65C13"/>
    <w:multiLevelType w:val="hybridMultilevel"/>
    <w:tmpl w:val="1D90784C"/>
    <w:lvl w:ilvl="0" w:tplc="13E47754">
      <w:start w:val="1"/>
      <w:numFmt w:val="lowerLetter"/>
      <w:lvlText w:val="%1)"/>
      <w:lvlJc w:val="left"/>
      <w:pPr>
        <w:ind w:left="720" w:hanging="360"/>
      </w:pPr>
      <w:rPr>
        <w:rFonts w:ascii="Calibri" w:hAns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C10429"/>
    <w:multiLevelType w:val="hybridMultilevel"/>
    <w:tmpl w:val="785CD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81296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0">
    <w:nsid w:val="21B14582"/>
    <w:multiLevelType w:val="hybridMultilevel"/>
    <w:tmpl w:val="1436BB04"/>
    <w:lvl w:ilvl="0" w:tplc="08982574">
      <w:start w:val="1"/>
      <w:numFmt w:val="bullet"/>
      <w:lvlText w:val=""/>
      <w:lvlJc w:val="left"/>
      <w:pPr>
        <w:tabs>
          <w:tab w:val="num" w:pos="720"/>
        </w:tabs>
        <w:ind w:left="720" w:hanging="360"/>
      </w:pPr>
      <w:rPr>
        <w:rFonts w:ascii="Symbol" w:hAnsi="Symbol" w:hint="default"/>
        <w:i w:val="0"/>
        <w:sz w:val="24"/>
        <w:szCs w:val="24"/>
      </w:rPr>
    </w:lvl>
    <w:lvl w:ilvl="1" w:tplc="393624C0">
      <w:start w:val="2"/>
      <w:numFmt w:val="lowerLetter"/>
      <w:lvlText w:val="(%2)"/>
      <w:lvlJc w:val="left"/>
      <w:pPr>
        <w:tabs>
          <w:tab w:val="num" w:pos="1440"/>
        </w:tabs>
        <w:ind w:left="1440" w:hanging="360"/>
      </w:pPr>
      <w:rPr>
        <w:rFonts w:hint="default"/>
      </w:rPr>
    </w:lvl>
    <w:lvl w:ilvl="2" w:tplc="CC627308">
      <w:start w:val="2"/>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E536A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2">
    <w:nsid w:val="2B1F7FB9"/>
    <w:multiLevelType w:val="hybridMultilevel"/>
    <w:tmpl w:val="E9284958"/>
    <w:lvl w:ilvl="0" w:tplc="2CE4A9A6">
      <w:start w:val="2"/>
      <w:numFmt w:val="lowerLetter"/>
      <w:lvlText w:val="%1)"/>
      <w:lvlJc w:val="left"/>
      <w:pPr>
        <w:ind w:left="360" w:hanging="360"/>
      </w:pPr>
      <w:rPr>
        <w:rFonts w:ascii="Calibri" w:hAnsi="Calibri"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2F3CEC"/>
    <w:multiLevelType w:val="hybridMultilevel"/>
    <w:tmpl w:val="CD9C832E"/>
    <w:lvl w:ilvl="0" w:tplc="ABBCC21C">
      <w:start w:val="1"/>
      <w:numFmt w:val="lowerLetter"/>
      <w:lvlText w:val="%1)"/>
      <w:lvlJc w:val="left"/>
      <w:pPr>
        <w:ind w:left="720" w:hanging="360"/>
      </w:pPr>
      <w:rPr>
        <w:rFonts w:ascii="Calibri" w:hAnsi="Calibri"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6F463E"/>
    <w:multiLevelType w:val="hybridMultilevel"/>
    <w:tmpl w:val="3EA23E88"/>
    <w:lvl w:ilvl="0" w:tplc="62802E3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9C62D7"/>
    <w:multiLevelType w:val="hybridMultilevel"/>
    <w:tmpl w:val="2E56F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EA1638"/>
    <w:multiLevelType w:val="hybridMultilevel"/>
    <w:tmpl w:val="B406ECCC"/>
    <w:lvl w:ilvl="0" w:tplc="F3B87218">
      <w:start w:val="1"/>
      <w:numFmt w:val="bullet"/>
      <w:lvlText w:val=""/>
      <w:lvlJc w:val="left"/>
      <w:pPr>
        <w:tabs>
          <w:tab w:val="num" w:pos="450"/>
        </w:tabs>
        <w:ind w:left="450" w:hanging="360"/>
      </w:pPr>
      <w:rPr>
        <w:rFonts w:ascii="Symbol" w:hAnsi="Symbol" w:hint="default"/>
        <w:b w:val="0"/>
        <w:i w:val="0"/>
        <w:sz w:val="22"/>
        <w:szCs w:val="22"/>
      </w:rPr>
    </w:lvl>
    <w:lvl w:ilvl="1" w:tplc="E5CC719E">
      <w:start w:val="1"/>
      <w:numFmt w:val="lowerLetter"/>
      <w:lvlText w:val="(%2)"/>
      <w:lvlJc w:val="left"/>
      <w:pPr>
        <w:tabs>
          <w:tab w:val="num" w:pos="1440"/>
        </w:tabs>
        <w:ind w:left="1440" w:hanging="360"/>
      </w:pPr>
      <w:rPr>
        <w:rFonts w:hint="default"/>
      </w:rPr>
    </w:lvl>
    <w:lvl w:ilvl="2" w:tplc="41280F42">
      <w:start w:val="1"/>
      <w:numFmt w:val="decimal"/>
      <w:lvlText w:val="(%3)"/>
      <w:lvlJc w:val="left"/>
      <w:pPr>
        <w:tabs>
          <w:tab w:val="num" w:pos="2190"/>
        </w:tabs>
        <w:ind w:left="2190" w:hanging="39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E86360"/>
    <w:multiLevelType w:val="hybridMultilevel"/>
    <w:tmpl w:val="A51C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62407B"/>
    <w:multiLevelType w:val="hybridMultilevel"/>
    <w:tmpl w:val="8B3E3168"/>
    <w:lvl w:ilvl="0" w:tplc="B1E63E64">
      <w:start w:val="1"/>
      <w:numFmt w:val="lowerLetter"/>
      <w:lvlText w:val="%1)"/>
      <w:lvlJc w:val="left"/>
      <w:pPr>
        <w:ind w:left="720" w:hanging="360"/>
      </w:pPr>
      <w:rPr>
        <w:rFonts w:ascii="Calibri" w:hAns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5C0EFA"/>
    <w:multiLevelType w:val="hybridMultilevel"/>
    <w:tmpl w:val="60A4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1874BA"/>
    <w:multiLevelType w:val="hybridMultilevel"/>
    <w:tmpl w:val="C6983972"/>
    <w:lvl w:ilvl="0" w:tplc="3B046C18">
      <w:start w:val="1"/>
      <w:numFmt w:val="bullet"/>
      <w:lvlText w:val=""/>
      <w:lvlJc w:val="left"/>
      <w:pPr>
        <w:tabs>
          <w:tab w:val="num" w:pos="720"/>
        </w:tabs>
        <w:ind w:left="720" w:hanging="360"/>
      </w:pPr>
      <w:rPr>
        <w:rFonts w:ascii="Symbol" w:hAnsi="Symbo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8A4890"/>
    <w:multiLevelType w:val="hybridMultilevel"/>
    <w:tmpl w:val="8B8C0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4470138"/>
    <w:multiLevelType w:val="hybridMultilevel"/>
    <w:tmpl w:val="1DF214C0"/>
    <w:lvl w:ilvl="0" w:tplc="651EC70C">
      <w:start w:val="1"/>
      <w:numFmt w:val="bullet"/>
      <w:lvlText w:val=""/>
      <w:lvlJc w:val="left"/>
      <w:pPr>
        <w:tabs>
          <w:tab w:val="num" w:pos="450"/>
        </w:tabs>
        <w:ind w:left="450" w:hanging="360"/>
      </w:pPr>
      <w:rPr>
        <w:rFonts w:ascii="Symbol" w:hAnsi="Symbol" w:hint="default"/>
        <w:b/>
        <w:i w:val="0"/>
        <w:sz w:val="22"/>
        <w:szCs w:val="2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680D14"/>
    <w:multiLevelType w:val="hybridMultilevel"/>
    <w:tmpl w:val="CE74E524"/>
    <w:lvl w:ilvl="0" w:tplc="5B3A1A66">
      <w:start w:val="1"/>
      <w:numFmt w:val="bullet"/>
      <w:lvlText w:val=""/>
      <w:lvlJc w:val="left"/>
      <w:pPr>
        <w:tabs>
          <w:tab w:val="num" w:pos="450"/>
        </w:tabs>
        <w:ind w:left="450" w:hanging="360"/>
      </w:pPr>
      <w:rPr>
        <w:rFonts w:ascii="Symbol" w:hAnsi="Symbol" w:hint="default"/>
        <w:b/>
        <w:i w:val="0"/>
        <w:sz w:val="22"/>
        <w:szCs w:val="2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662C86"/>
    <w:multiLevelType w:val="hybridMultilevel"/>
    <w:tmpl w:val="87F2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22261F"/>
    <w:multiLevelType w:val="hybridMultilevel"/>
    <w:tmpl w:val="F1EC6A5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97936BC"/>
    <w:multiLevelType w:val="hybridMultilevel"/>
    <w:tmpl w:val="15D6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927F49"/>
    <w:multiLevelType w:val="hybridMultilevel"/>
    <w:tmpl w:val="04B87D98"/>
    <w:lvl w:ilvl="0" w:tplc="B30A31C8">
      <w:start w:val="1"/>
      <w:numFmt w:val="lowerLetter"/>
      <w:lvlText w:val="%1)"/>
      <w:lvlJc w:val="left"/>
      <w:pPr>
        <w:ind w:left="720" w:hanging="360"/>
      </w:pPr>
      <w:rPr>
        <w:rFonts w:ascii="Calibri" w:hAnsi="Calibri"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DE769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64DF0899"/>
    <w:multiLevelType w:val="hybridMultilevel"/>
    <w:tmpl w:val="30EAC854"/>
    <w:lvl w:ilvl="0" w:tplc="EE0AB4E0">
      <w:start w:val="1"/>
      <w:numFmt w:val="bullet"/>
      <w:lvlText w:val=""/>
      <w:lvlJc w:val="left"/>
      <w:pPr>
        <w:tabs>
          <w:tab w:val="num" w:pos="450"/>
        </w:tabs>
        <w:ind w:left="450" w:hanging="360"/>
      </w:pPr>
      <w:rPr>
        <w:rFonts w:ascii="Symbol" w:hAnsi="Symbol" w:hint="default"/>
        <w:b/>
        <w:i w:val="0"/>
        <w:sz w:val="22"/>
        <w:szCs w:val="2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D71C49"/>
    <w:multiLevelType w:val="hybridMultilevel"/>
    <w:tmpl w:val="EF72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F463AC"/>
    <w:multiLevelType w:val="hybridMultilevel"/>
    <w:tmpl w:val="52A05BE6"/>
    <w:lvl w:ilvl="0" w:tplc="EBC8081C">
      <w:start w:val="1"/>
      <w:numFmt w:val="lowerLetter"/>
      <w:lvlText w:val="%1)"/>
      <w:lvlJc w:val="left"/>
      <w:pPr>
        <w:ind w:left="720" w:hanging="360"/>
      </w:pPr>
      <w:rPr>
        <w:rFonts w:ascii="Calibri" w:hAns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6B4367"/>
    <w:multiLevelType w:val="hybridMultilevel"/>
    <w:tmpl w:val="7B54CCB2"/>
    <w:lvl w:ilvl="0" w:tplc="560218BC">
      <w:start w:val="1"/>
      <w:numFmt w:val="bullet"/>
      <w:lvlText w:val=""/>
      <w:lvlJc w:val="left"/>
      <w:pPr>
        <w:tabs>
          <w:tab w:val="num" w:pos="720"/>
        </w:tabs>
        <w:ind w:left="720" w:hanging="360"/>
      </w:pPr>
      <w:rPr>
        <w:rFonts w:ascii="Symbol" w:hAnsi="Symbol" w:hint="default"/>
        <w:b w:val="0"/>
        <w:i w:val="0"/>
        <w:sz w:val="22"/>
        <w:szCs w:val="2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CA1463"/>
    <w:multiLevelType w:val="hybridMultilevel"/>
    <w:tmpl w:val="8B3E3168"/>
    <w:lvl w:ilvl="0" w:tplc="B1E63E64">
      <w:start w:val="1"/>
      <w:numFmt w:val="lowerLetter"/>
      <w:lvlText w:val="%1)"/>
      <w:lvlJc w:val="left"/>
      <w:pPr>
        <w:ind w:left="720" w:hanging="360"/>
      </w:pPr>
      <w:rPr>
        <w:rFonts w:ascii="Calibri" w:hAns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F17E0E"/>
    <w:multiLevelType w:val="hybridMultilevel"/>
    <w:tmpl w:val="8CC6FEB2"/>
    <w:lvl w:ilvl="0" w:tplc="B0309AE8">
      <w:start w:val="1"/>
      <w:numFmt w:val="bullet"/>
      <w:lvlText w:val=""/>
      <w:lvlJc w:val="left"/>
      <w:pPr>
        <w:tabs>
          <w:tab w:val="num" w:pos="450"/>
        </w:tabs>
        <w:ind w:left="450" w:hanging="360"/>
      </w:pPr>
      <w:rPr>
        <w:rFonts w:ascii="Symbol" w:hAnsi="Symbol" w:hint="default"/>
        <w:b/>
        <w:i w:val="0"/>
        <w:sz w:val="22"/>
        <w:szCs w:val="2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F07A28"/>
    <w:multiLevelType w:val="hybridMultilevel"/>
    <w:tmpl w:val="2BD28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0"/>
    <w:lvlOverride w:ilvl="0">
      <w:lvl w:ilvl="0">
        <w:start w:val="1"/>
        <w:numFmt w:val="bullet"/>
        <w:lvlText w:val=""/>
        <w:lvlJc w:val="left"/>
        <w:pPr>
          <w:tabs>
            <w:tab w:val="num" w:pos="720"/>
          </w:tabs>
          <w:ind w:left="720" w:hanging="360"/>
        </w:pPr>
        <w:rPr>
          <w:rFonts w:ascii="Symbol" w:hAnsi="Symbol" w:hint="default"/>
        </w:rPr>
      </w:lvl>
    </w:lvlOverride>
  </w:num>
  <w:num w:numId="4">
    <w:abstractNumId w:val="10"/>
  </w:num>
  <w:num w:numId="5">
    <w:abstractNumId w:val="16"/>
  </w:num>
  <w:num w:numId="6">
    <w:abstractNumId w:val="20"/>
  </w:num>
  <w:num w:numId="7">
    <w:abstractNumId w:val="2"/>
  </w:num>
  <w:num w:numId="8">
    <w:abstractNumId w:val="31"/>
  </w:num>
  <w:num w:numId="9">
    <w:abstractNumId w:val="9"/>
  </w:num>
  <w:num w:numId="10">
    <w:abstractNumId w:val="11"/>
  </w:num>
  <w:num w:numId="11">
    <w:abstractNumId w:val="27"/>
  </w:num>
  <w:num w:numId="12">
    <w:abstractNumId w:val="33"/>
  </w:num>
  <w:num w:numId="13">
    <w:abstractNumId w:val="5"/>
  </w:num>
  <w:num w:numId="14">
    <w:abstractNumId w:val="3"/>
  </w:num>
  <w:num w:numId="15">
    <w:abstractNumId w:val="12"/>
  </w:num>
  <w:num w:numId="16">
    <w:abstractNumId w:val="35"/>
  </w:num>
  <w:num w:numId="17">
    <w:abstractNumId w:val="6"/>
  </w:num>
  <w:num w:numId="18">
    <w:abstractNumId w:val="32"/>
  </w:num>
  <w:num w:numId="19">
    <w:abstractNumId w:val="14"/>
  </w:num>
  <w:num w:numId="20">
    <w:abstractNumId w:val="23"/>
  </w:num>
  <w:num w:numId="21">
    <w:abstractNumId w:val="34"/>
  </w:num>
  <w:num w:numId="22">
    <w:abstractNumId w:val="22"/>
  </w:num>
  <w:num w:numId="23">
    <w:abstractNumId w:val="29"/>
  </w:num>
  <w:num w:numId="24">
    <w:abstractNumId w:val="15"/>
  </w:num>
  <w:num w:numId="25">
    <w:abstractNumId w:val="17"/>
  </w:num>
  <w:num w:numId="26">
    <w:abstractNumId w:val="24"/>
  </w:num>
  <w:num w:numId="27">
    <w:abstractNumId w:val="26"/>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
  </w:num>
  <w:num w:numId="31">
    <w:abstractNumId w:val="28"/>
  </w:num>
  <w:num w:numId="32">
    <w:abstractNumId w:val="7"/>
  </w:num>
  <w:num w:numId="33">
    <w:abstractNumId w:val="18"/>
  </w:num>
  <w:num w:numId="34">
    <w:abstractNumId w:val="8"/>
  </w:num>
  <w:num w:numId="35">
    <w:abstractNumId w:val="30"/>
  </w:num>
  <w:num w:numId="36">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921"/>
    <w:rsid w:val="000850BF"/>
    <w:rsid w:val="00105700"/>
    <w:rsid w:val="00115445"/>
    <w:rsid w:val="00132346"/>
    <w:rsid w:val="0014045F"/>
    <w:rsid w:val="00151162"/>
    <w:rsid w:val="0016632B"/>
    <w:rsid w:val="001C0CB2"/>
    <w:rsid w:val="001D04EA"/>
    <w:rsid w:val="001E1B08"/>
    <w:rsid w:val="001F1BE2"/>
    <w:rsid w:val="001F76B2"/>
    <w:rsid w:val="00240AD7"/>
    <w:rsid w:val="002412BD"/>
    <w:rsid w:val="00250A86"/>
    <w:rsid w:val="0028410B"/>
    <w:rsid w:val="0029414F"/>
    <w:rsid w:val="00297BAC"/>
    <w:rsid w:val="002A00E9"/>
    <w:rsid w:val="002C7FB9"/>
    <w:rsid w:val="002D333F"/>
    <w:rsid w:val="00343BE9"/>
    <w:rsid w:val="00373A81"/>
    <w:rsid w:val="003C6F44"/>
    <w:rsid w:val="00427C2C"/>
    <w:rsid w:val="00433429"/>
    <w:rsid w:val="00475DA2"/>
    <w:rsid w:val="004B072B"/>
    <w:rsid w:val="004F056B"/>
    <w:rsid w:val="004F3825"/>
    <w:rsid w:val="005119D4"/>
    <w:rsid w:val="00530880"/>
    <w:rsid w:val="005407A3"/>
    <w:rsid w:val="00554295"/>
    <w:rsid w:val="005B0C9C"/>
    <w:rsid w:val="005B24F7"/>
    <w:rsid w:val="005C4F66"/>
    <w:rsid w:val="006C7F80"/>
    <w:rsid w:val="007069C4"/>
    <w:rsid w:val="00734FD3"/>
    <w:rsid w:val="00760B39"/>
    <w:rsid w:val="00777A56"/>
    <w:rsid w:val="007806EA"/>
    <w:rsid w:val="00786EE0"/>
    <w:rsid w:val="007A4780"/>
    <w:rsid w:val="007B0CB0"/>
    <w:rsid w:val="007C1E14"/>
    <w:rsid w:val="007C54B3"/>
    <w:rsid w:val="007F4E6E"/>
    <w:rsid w:val="00800EFE"/>
    <w:rsid w:val="00803DF3"/>
    <w:rsid w:val="0082474A"/>
    <w:rsid w:val="00836C52"/>
    <w:rsid w:val="0085355F"/>
    <w:rsid w:val="008641B3"/>
    <w:rsid w:val="0088383A"/>
    <w:rsid w:val="00885EA1"/>
    <w:rsid w:val="008940D3"/>
    <w:rsid w:val="008A2667"/>
    <w:rsid w:val="008D5062"/>
    <w:rsid w:val="008D7217"/>
    <w:rsid w:val="008F675D"/>
    <w:rsid w:val="00971604"/>
    <w:rsid w:val="0097589A"/>
    <w:rsid w:val="00976866"/>
    <w:rsid w:val="009823C8"/>
    <w:rsid w:val="009C1736"/>
    <w:rsid w:val="009D7026"/>
    <w:rsid w:val="009E4099"/>
    <w:rsid w:val="009F596A"/>
    <w:rsid w:val="00A658D4"/>
    <w:rsid w:val="00A73921"/>
    <w:rsid w:val="00A8166B"/>
    <w:rsid w:val="00AB194F"/>
    <w:rsid w:val="00AC5D89"/>
    <w:rsid w:val="00B21DF8"/>
    <w:rsid w:val="00B235CD"/>
    <w:rsid w:val="00B35032"/>
    <w:rsid w:val="00BA0742"/>
    <w:rsid w:val="00BE7556"/>
    <w:rsid w:val="00C269D8"/>
    <w:rsid w:val="00C44E60"/>
    <w:rsid w:val="00C66790"/>
    <w:rsid w:val="00C74B4E"/>
    <w:rsid w:val="00C84FCB"/>
    <w:rsid w:val="00CD290F"/>
    <w:rsid w:val="00CE30D2"/>
    <w:rsid w:val="00D17D60"/>
    <w:rsid w:val="00D31A13"/>
    <w:rsid w:val="00D64DF5"/>
    <w:rsid w:val="00D87203"/>
    <w:rsid w:val="00DA3FF7"/>
    <w:rsid w:val="00DC708D"/>
    <w:rsid w:val="00DD2919"/>
    <w:rsid w:val="00E056E3"/>
    <w:rsid w:val="00E4481F"/>
    <w:rsid w:val="00E52A63"/>
    <w:rsid w:val="00E72EF0"/>
    <w:rsid w:val="00E81982"/>
    <w:rsid w:val="00EA739D"/>
    <w:rsid w:val="00EC1A14"/>
    <w:rsid w:val="00ED2992"/>
    <w:rsid w:val="00EE18F8"/>
    <w:rsid w:val="00EE29CA"/>
    <w:rsid w:val="00EE2B03"/>
    <w:rsid w:val="00F15236"/>
    <w:rsid w:val="00F24230"/>
    <w:rsid w:val="00F54D14"/>
    <w:rsid w:val="00F629A9"/>
    <w:rsid w:val="00F645C3"/>
    <w:rsid w:val="00F65D99"/>
    <w:rsid w:val="00F6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3921"/>
    <w:rPr>
      <w:sz w:val="24"/>
      <w:szCs w:val="24"/>
    </w:rPr>
  </w:style>
  <w:style w:type="paragraph" w:styleId="Heading1">
    <w:name w:val="heading 1"/>
    <w:basedOn w:val="Normal"/>
    <w:next w:val="Normal"/>
    <w:link w:val="Heading1Char"/>
    <w:qFormat/>
    <w:rsid w:val="00FD22B8"/>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A73921"/>
    <w:pPr>
      <w:keepNext/>
      <w:jc w:val="center"/>
      <w:outlineLvl w:val="1"/>
    </w:pPr>
    <w:rPr>
      <w:b/>
      <w:bCs/>
      <w:caps/>
      <w:sz w:val="52"/>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A73921"/>
    <w:pPr>
      <w:keepNext/>
      <w:spacing w:before="240" w:after="60"/>
      <w:outlineLvl w:val="2"/>
    </w:pPr>
    <w:rPr>
      <w:rFonts w:ascii="Arial" w:hAnsi="Arial" w:cs="Arial"/>
      <w:b/>
      <w:bCs/>
      <w:sz w:val="26"/>
      <w:szCs w:val="26"/>
    </w:rPr>
  </w:style>
  <w:style w:type="paragraph" w:styleId="Heading4">
    <w:name w:val="heading 4"/>
    <w:basedOn w:val="Normal"/>
    <w:next w:val="Normal"/>
    <w:qFormat/>
    <w:rsid w:val="00A73921"/>
    <w:pPr>
      <w:keepNext/>
      <w:spacing w:before="240" w:after="60"/>
      <w:outlineLvl w:val="3"/>
    </w:pPr>
    <w:rPr>
      <w:b/>
      <w:bCs/>
      <w:sz w:val="28"/>
      <w:szCs w:val="28"/>
    </w:rPr>
  </w:style>
  <w:style w:type="paragraph" w:styleId="Heading7">
    <w:name w:val="heading 7"/>
    <w:basedOn w:val="Normal"/>
    <w:next w:val="Normal"/>
    <w:link w:val="Heading7Char"/>
    <w:qFormat/>
    <w:rsid w:val="000516B6"/>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39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73921"/>
    <w:rPr>
      <w:color w:val="0000FF"/>
      <w:u w:val="single"/>
    </w:rPr>
  </w:style>
  <w:style w:type="paragraph" w:styleId="Title">
    <w:name w:val="Title"/>
    <w:basedOn w:val="Normal"/>
    <w:qFormat/>
    <w:rsid w:val="00A73921"/>
    <w:pPr>
      <w:jc w:val="center"/>
    </w:pPr>
    <w:rPr>
      <w:b/>
      <w:bCs/>
      <w:szCs w:val="20"/>
    </w:rPr>
  </w:style>
  <w:style w:type="paragraph" w:styleId="Header">
    <w:name w:val="header"/>
    <w:basedOn w:val="Normal"/>
    <w:link w:val="HeaderChar"/>
    <w:rsid w:val="00CF7E38"/>
    <w:pPr>
      <w:tabs>
        <w:tab w:val="center" w:pos="4320"/>
        <w:tab w:val="right" w:pos="8640"/>
      </w:tabs>
    </w:pPr>
  </w:style>
  <w:style w:type="paragraph" w:styleId="Footer">
    <w:name w:val="footer"/>
    <w:basedOn w:val="Normal"/>
    <w:link w:val="FooterChar"/>
    <w:uiPriority w:val="99"/>
    <w:rsid w:val="00CF7E38"/>
    <w:pPr>
      <w:tabs>
        <w:tab w:val="center" w:pos="4320"/>
        <w:tab w:val="right" w:pos="8640"/>
      </w:tabs>
    </w:pPr>
  </w:style>
  <w:style w:type="character" w:styleId="PageNumber">
    <w:name w:val="page number"/>
    <w:basedOn w:val="DefaultParagraphFont"/>
    <w:rsid w:val="006E18B6"/>
  </w:style>
  <w:style w:type="paragraph" w:styleId="EndnoteText">
    <w:name w:val="endnote text"/>
    <w:basedOn w:val="Normal"/>
    <w:link w:val="EndnoteTextChar"/>
    <w:rsid w:val="00FD22B8"/>
    <w:rPr>
      <w:rFonts w:ascii="Courier" w:hAnsi="Courier"/>
      <w:szCs w:val="20"/>
    </w:rPr>
  </w:style>
  <w:style w:type="character" w:customStyle="1" w:styleId="EndnoteTextChar">
    <w:name w:val="Endnote Text Char"/>
    <w:basedOn w:val="DefaultParagraphFont"/>
    <w:link w:val="EndnoteText"/>
    <w:rsid w:val="00FD22B8"/>
    <w:rPr>
      <w:rFonts w:ascii="Courier" w:hAnsi="Courier"/>
      <w:sz w:val="24"/>
    </w:rPr>
  </w:style>
  <w:style w:type="character" w:customStyle="1" w:styleId="Document3">
    <w:name w:val="Document 3"/>
    <w:basedOn w:val="DefaultParagraphFont"/>
    <w:rsid w:val="00FD22B8"/>
    <w:rPr>
      <w:rFonts w:ascii="Courier" w:hAnsi="Courier"/>
      <w:noProof w:val="0"/>
      <w:sz w:val="24"/>
      <w:lang w:val="en-US"/>
    </w:rPr>
  </w:style>
  <w:style w:type="character" w:customStyle="1" w:styleId="Heading1Char">
    <w:name w:val="Heading 1 Char"/>
    <w:basedOn w:val="DefaultParagraphFont"/>
    <w:link w:val="Heading1"/>
    <w:rsid w:val="00FD22B8"/>
    <w:rPr>
      <w:rFonts w:ascii="Cambria" w:eastAsia="Times New Roman" w:hAnsi="Cambria" w:cs="Times New Roman"/>
      <w:b/>
      <w:bCs/>
      <w:kern w:val="32"/>
      <w:sz w:val="32"/>
      <w:szCs w:val="32"/>
    </w:rPr>
  </w:style>
  <w:style w:type="paragraph" w:styleId="BodyText2">
    <w:name w:val="Body Text 2"/>
    <w:basedOn w:val="Normal"/>
    <w:link w:val="BodyText2Char"/>
    <w:rsid w:val="0097180D"/>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jc w:val="both"/>
    </w:pPr>
    <w:rPr>
      <w:szCs w:val="20"/>
    </w:rPr>
  </w:style>
  <w:style w:type="character" w:customStyle="1" w:styleId="BodyText2Char">
    <w:name w:val="Body Text 2 Char"/>
    <w:basedOn w:val="DefaultParagraphFont"/>
    <w:link w:val="BodyText2"/>
    <w:rsid w:val="0097180D"/>
    <w:rPr>
      <w:sz w:val="24"/>
    </w:rPr>
  </w:style>
  <w:style w:type="paragraph" w:customStyle="1" w:styleId="Default">
    <w:name w:val="Default"/>
    <w:rsid w:val="0097180D"/>
    <w:pPr>
      <w:autoSpaceDE w:val="0"/>
      <w:autoSpaceDN w:val="0"/>
      <w:adjustRightInd w:val="0"/>
    </w:pPr>
    <w:rPr>
      <w:color w:val="000000"/>
      <w:sz w:val="24"/>
      <w:szCs w:val="24"/>
    </w:rPr>
  </w:style>
  <w:style w:type="paragraph" w:styleId="BodyTextIndent2">
    <w:name w:val="Body Text Indent 2"/>
    <w:basedOn w:val="Normal"/>
    <w:link w:val="BodyTextIndent2Char"/>
    <w:rsid w:val="00185614"/>
    <w:pPr>
      <w:spacing w:after="120" w:line="480" w:lineRule="auto"/>
      <w:ind w:left="360"/>
    </w:pPr>
  </w:style>
  <w:style w:type="character" w:customStyle="1" w:styleId="BodyTextIndent2Char">
    <w:name w:val="Body Text Indent 2 Char"/>
    <w:basedOn w:val="DefaultParagraphFont"/>
    <w:link w:val="BodyTextIndent2"/>
    <w:rsid w:val="00185614"/>
    <w:rPr>
      <w:sz w:val="24"/>
      <w:szCs w:val="24"/>
    </w:rPr>
  </w:style>
  <w:style w:type="character" w:customStyle="1" w:styleId="Heading7Char">
    <w:name w:val="Heading 7 Char"/>
    <w:basedOn w:val="DefaultParagraphFont"/>
    <w:link w:val="Heading7"/>
    <w:semiHidden/>
    <w:rsid w:val="000516B6"/>
    <w:rPr>
      <w:rFonts w:ascii="Calibri" w:eastAsia="Times New Roman" w:hAnsi="Calibri" w:cs="Times New Roman"/>
      <w:sz w:val="24"/>
      <w:szCs w:val="24"/>
    </w:rPr>
  </w:style>
  <w:style w:type="paragraph" w:customStyle="1" w:styleId="Technical4">
    <w:name w:val="Technical 4"/>
    <w:rsid w:val="000516B6"/>
    <w:pPr>
      <w:tabs>
        <w:tab w:val="left" w:pos="-720"/>
      </w:tabs>
      <w:suppressAutoHyphens/>
    </w:pPr>
    <w:rPr>
      <w:rFonts w:ascii="Courier" w:hAnsi="Courier"/>
      <w:b/>
      <w:sz w:val="24"/>
    </w:rPr>
  </w:style>
  <w:style w:type="paragraph" w:styleId="BalloonText">
    <w:name w:val="Balloon Text"/>
    <w:basedOn w:val="Normal"/>
    <w:link w:val="BalloonTextChar"/>
    <w:rsid w:val="002D603E"/>
    <w:rPr>
      <w:rFonts w:ascii="Tahoma" w:hAnsi="Tahoma" w:cs="Tahoma"/>
      <w:sz w:val="16"/>
      <w:szCs w:val="16"/>
    </w:rPr>
  </w:style>
  <w:style w:type="character" w:customStyle="1" w:styleId="BalloonTextChar">
    <w:name w:val="Balloon Text Char"/>
    <w:basedOn w:val="DefaultParagraphFont"/>
    <w:link w:val="BalloonText"/>
    <w:rsid w:val="002D603E"/>
    <w:rPr>
      <w:rFonts w:ascii="Tahoma" w:hAnsi="Tahoma" w:cs="Tahoma"/>
      <w:sz w:val="16"/>
      <w:szCs w:val="16"/>
    </w:rPr>
  </w:style>
  <w:style w:type="character" w:customStyle="1" w:styleId="FooterChar">
    <w:name w:val="Footer Char"/>
    <w:basedOn w:val="DefaultParagraphFont"/>
    <w:link w:val="Footer"/>
    <w:uiPriority w:val="99"/>
    <w:rsid w:val="00E67EDE"/>
    <w:rPr>
      <w:sz w:val="24"/>
      <w:szCs w:val="24"/>
    </w:rPr>
  </w:style>
  <w:style w:type="paragraph" w:customStyle="1" w:styleId="CM30">
    <w:name w:val="CM30"/>
    <w:basedOn w:val="Default"/>
    <w:next w:val="Default"/>
    <w:rsid w:val="00B73031"/>
    <w:pPr>
      <w:spacing w:line="271" w:lineRule="auto"/>
    </w:pPr>
    <w:rPr>
      <w:rFonts w:ascii="Arial" w:hAnsi="Arial"/>
      <w:color w:val="auto"/>
    </w:rPr>
  </w:style>
  <w:style w:type="paragraph" w:customStyle="1" w:styleId="ColorfulList-Accent11">
    <w:name w:val="Colorful List - Accent 11"/>
    <w:basedOn w:val="Normal"/>
    <w:uiPriority w:val="34"/>
    <w:qFormat/>
    <w:rsid w:val="00B16BBF"/>
    <w:pPr>
      <w:ind w:left="720"/>
    </w:pPr>
    <w:rPr>
      <w:rFonts w:ascii="Courier" w:hAnsi="Courier"/>
      <w:szCs w:val="20"/>
    </w:rPr>
  </w:style>
  <w:style w:type="character" w:customStyle="1" w:styleId="HeaderChar">
    <w:name w:val="Header Char"/>
    <w:basedOn w:val="DefaultParagraphFont"/>
    <w:link w:val="Header"/>
    <w:rsid w:val="007C7BBF"/>
    <w:rPr>
      <w:sz w:val="24"/>
      <w:szCs w:val="24"/>
    </w:rPr>
  </w:style>
  <w:style w:type="character" w:styleId="FollowedHyperlink">
    <w:name w:val="FollowedHyperlink"/>
    <w:basedOn w:val="DefaultParagraphFont"/>
    <w:uiPriority w:val="99"/>
    <w:unhideWhenUsed/>
    <w:rsid w:val="00154251"/>
    <w:rPr>
      <w:color w:val="800080"/>
      <w:u w:val="single"/>
    </w:rPr>
  </w:style>
  <w:style w:type="paragraph" w:customStyle="1" w:styleId="xl64">
    <w:name w:val="xl64"/>
    <w:basedOn w:val="Normal"/>
    <w:rsid w:val="00154251"/>
    <w:pPr>
      <w:spacing w:before="100" w:beforeAutospacing="1" w:after="100" w:afterAutospacing="1"/>
    </w:pPr>
  </w:style>
  <w:style w:type="paragraph" w:customStyle="1" w:styleId="xl65">
    <w:name w:val="xl65"/>
    <w:basedOn w:val="Normal"/>
    <w:rsid w:val="0015425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b/>
      <w:bCs/>
      <w:color w:val="FFFFFF"/>
    </w:rPr>
  </w:style>
  <w:style w:type="paragraph" w:customStyle="1" w:styleId="xl66">
    <w:name w:val="xl66"/>
    <w:basedOn w:val="Normal"/>
    <w:rsid w:val="0015425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rPr>
  </w:style>
  <w:style w:type="paragraph" w:customStyle="1" w:styleId="xl67">
    <w:name w:val="xl67"/>
    <w:basedOn w:val="Normal"/>
    <w:rsid w:val="0015425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Calibri" w:hAnsi="Calibri"/>
      <w:color w:val="000000"/>
    </w:rPr>
  </w:style>
  <w:style w:type="paragraph" w:customStyle="1" w:styleId="xl68">
    <w:name w:val="xl68"/>
    <w:basedOn w:val="Normal"/>
    <w:rsid w:val="0015425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alibri" w:hAnsi="Calibri"/>
      <w:color w:val="000000"/>
    </w:rPr>
  </w:style>
  <w:style w:type="character" w:styleId="CommentReference">
    <w:name w:val="annotation reference"/>
    <w:basedOn w:val="DefaultParagraphFont"/>
    <w:rsid w:val="00BB6462"/>
    <w:rPr>
      <w:sz w:val="18"/>
      <w:szCs w:val="18"/>
    </w:rPr>
  </w:style>
  <w:style w:type="paragraph" w:styleId="CommentText">
    <w:name w:val="annotation text"/>
    <w:basedOn w:val="Normal"/>
    <w:link w:val="CommentTextChar"/>
    <w:rsid w:val="00BB6462"/>
  </w:style>
  <w:style w:type="character" w:customStyle="1" w:styleId="CommentTextChar">
    <w:name w:val="Comment Text Char"/>
    <w:basedOn w:val="DefaultParagraphFont"/>
    <w:link w:val="CommentText"/>
    <w:rsid w:val="00BB6462"/>
    <w:rPr>
      <w:sz w:val="24"/>
      <w:szCs w:val="24"/>
    </w:rPr>
  </w:style>
  <w:style w:type="paragraph" w:styleId="CommentSubject">
    <w:name w:val="annotation subject"/>
    <w:basedOn w:val="CommentText"/>
    <w:next w:val="CommentText"/>
    <w:link w:val="CommentSubjectChar"/>
    <w:rsid w:val="00BB6462"/>
    <w:rPr>
      <w:b/>
      <w:bCs/>
      <w:sz w:val="20"/>
      <w:szCs w:val="20"/>
    </w:rPr>
  </w:style>
  <w:style w:type="character" w:customStyle="1" w:styleId="CommentSubjectChar">
    <w:name w:val="Comment Subject Char"/>
    <w:basedOn w:val="CommentTextChar"/>
    <w:link w:val="CommentSubject"/>
    <w:rsid w:val="00BB6462"/>
    <w:rPr>
      <w:b/>
      <w:bCs/>
      <w:sz w:val="24"/>
      <w:szCs w:val="24"/>
    </w:rPr>
  </w:style>
  <w:style w:type="paragraph" w:styleId="ListParagraph">
    <w:name w:val="List Paragraph"/>
    <w:basedOn w:val="Normal"/>
    <w:uiPriority w:val="34"/>
    <w:qFormat/>
    <w:rsid w:val="007C1E14"/>
    <w:pPr>
      <w:ind w:left="720"/>
      <w:contextualSpacing/>
    </w:pPr>
  </w:style>
  <w:style w:type="paragraph" w:styleId="Revision">
    <w:name w:val="Revision"/>
    <w:hidden/>
    <w:uiPriority w:val="99"/>
    <w:semiHidden/>
    <w:rsid w:val="00D64DF5"/>
    <w:rPr>
      <w:sz w:val="24"/>
      <w:szCs w:val="24"/>
    </w:rPr>
  </w:style>
  <w:style w:type="character" w:customStyle="1" w:styleId="TitleChar">
    <w:name w:val="Title Char"/>
    <w:link w:val="Title"/>
    <w:rsid w:val="00433429"/>
    <w:rPr>
      <w:b/>
      <w:bCs/>
      <w:sz w:val="24"/>
    </w:rPr>
  </w:style>
  <w:style w:type="paragraph" w:customStyle="1" w:styleId="BasicParagraph">
    <w:name w:val="[Basic Paragraph]"/>
    <w:basedOn w:val="Normal"/>
    <w:uiPriority w:val="99"/>
    <w:rsid w:val="00433429"/>
    <w:pPr>
      <w:widowControl w:val="0"/>
      <w:autoSpaceDE w:val="0"/>
      <w:autoSpaceDN w:val="0"/>
      <w:adjustRightInd w:val="0"/>
      <w:spacing w:line="288" w:lineRule="auto"/>
      <w:textAlignment w:val="center"/>
    </w:pPr>
    <w:rPr>
      <w:rFonts w:ascii="PalatinoLinotype-Roman" w:hAnsi="PalatinoLinotype-Roman" w:cs="PalatinoLinotype-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3921"/>
    <w:rPr>
      <w:sz w:val="24"/>
      <w:szCs w:val="24"/>
    </w:rPr>
  </w:style>
  <w:style w:type="paragraph" w:styleId="Heading1">
    <w:name w:val="heading 1"/>
    <w:basedOn w:val="Normal"/>
    <w:next w:val="Normal"/>
    <w:link w:val="Heading1Char"/>
    <w:qFormat/>
    <w:rsid w:val="00FD22B8"/>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A73921"/>
    <w:pPr>
      <w:keepNext/>
      <w:jc w:val="center"/>
      <w:outlineLvl w:val="1"/>
    </w:pPr>
    <w:rPr>
      <w:b/>
      <w:bCs/>
      <w:caps/>
      <w:sz w:val="52"/>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A73921"/>
    <w:pPr>
      <w:keepNext/>
      <w:spacing w:before="240" w:after="60"/>
      <w:outlineLvl w:val="2"/>
    </w:pPr>
    <w:rPr>
      <w:rFonts w:ascii="Arial" w:hAnsi="Arial" w:cs="Arial"/>
      <w:b/>
      <w:bCs/>
      <w:sz w:val="26"/>
      <w:szCs w:val="26"/>
    </w:rPr>
  </w:style>
  <w:style w:type="paragraph" w:styleId="Heading4">
    <w:name w:val="heading 4"/>
    <w:basedOn w:val="Normal"/>
    <w:next w:val="Normal"/>
    <w:qFormat/>
    <w:rsid w:val="00A73921"/>
    <w:pPr>
      <w:keepNext/>
      <w:spacing w:before="240" w:after="60"/>
      <w:outlineLvl w:val="3"/>
    </w:pPr>
    <w:rPr>
      <w:b/>
      <w:bCs/>
      <w:sz w:val="28"/>
      <w:szCs w:val="28"/>
    </w:rPr>
  </w:style>
  <w:style w:type="paragraph" w:styleId="Heading7">
    <w:name w:val="heading 7"/>
    <w:basedOn w:val="Normal"/>
    <w:next w:val="Normal"/>
    <w:link w:val="Heading7Char"/>
    <w:qFormat/>
    <w:rsid w:val="000516B6"/>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39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73921"/>
    <w:rPr>
      <w:color w:val="0000FF"/>
      <w:u w:val="single"/>
    </w:rPr>
  </w:style>
  <w:style w:type="paragraph" w:styleId="Title">
    <w:name w:val="Title"/>
    <w:basedOn w:val="Normal"/>
    <w:qFormat/>
    <w:rsid w:val="00A73921"/>
    <w:pPr>
      <w:jc w:val="center"/>
    </w:pPr>
    <w:rPr>
      <w:b/>
      <w:bCs/>
      <w:szCs w:val="20"/>
    </w:rPr>
  </w:style>
  <w:style w:type="paragraph" w:styleId="Header">
    <w:name w:val="header"/>
    <w:basedOn w:val="Normal"/>
    <w:link w:val="HeaderChar"/>
    <w:rsid w:val="00CF7E38"/>
    <w:pPr>
      <w:tabs>
        <w:tab w:val="center" w:pos="4320"/>
        <w:tab w:val="right" w:pos="8640"/>
      </w:tabs>
    </w:pPr>
  </w:style>
  <w:style w:type="paragraph" w:styleId="Footer">
    <w:name w:val="footer"/>
    <w:basedOn w:val="Normal"/>
    <w:link w:val="FooterChar"/>
    <w:uiPriority w:val="99"/>
    <w:rsid w:val="00CF7E38"/>
    <w:pPr>
      <w:tabs>
        <w:tab w:val="center" w:pos="4320"/>
        <w:tab w:val="right" w:pos="8640"/>
      </w:tabs>
    </w:pPr>
  </w:style>
  <w:style w:type="character" w:styleId="PageNumber">
    <w:name w:val="page number"/>
    <w:basedOn w:val="DefaultParagraphFont"/>
    <w:rsid w:val="006E18B6"/>
  </w:style>
  <w:style w:type="paragraph" w:styleId="EndnoteText">
    <w:name w:val="endnote text"/>
    <w:basedOn w:val="Normal"/>
    <w:link w:val="EndnoteTextChar"/>
    <w:rsid w:val="00FD22B8"/>
    <w:rPr>
      <w:rFonts w:ascii="Courier" w:hAnsi="Courier"/>
      <w:szCs w:val="20"/>
    </w:rPr>
  </w:style>
  <w:style w:type="character" w:customStyle="1" w:styleId="EndnoteTextChar">
    <w:name w:val="Endnote Text Char"/>
    <w:basedOn w:val="DefaultParagraphFont"/>
    <w:link w:val="EndnoteText"/>
    <w:rsid w:val="00FD22B8"/>
    <w:rPr>
      <w:rFonts w:ascii="Courier" w:hAnsi="Courier"/>
      <w:sz w:val="24"/>
    </w:rPr>
  </w:style>
  <w:style w:type="character" w:customStyle="1" w:styleId="Document3">
    <w:name w:val="Document 3"/>
    <w:basedOn w:val="DefaultParagraphFont"/>
    <w:rsid w:val="00FD22B8"/>
    <w:rPr>
      <w:rFonts w:ascii="Courier" w:hAnsi="Courier"/>
      <w:noProof w:val="0"/>
      <w:sz w:val="24"/>
      <w:lang w:val="en-US"/>
    </w:rPr>
  </w:style>
  <w:style w:type="character" w:customStyle="1" w:styleId="Heading1Char">
    <w:name w:val="Heading 1 Char"/>
    <w:basedOn w:val="DefaultParagraphFont"/>
    <w:link w:val="Heading1"/>
    <w:rsid w:val="00FD22B8"/>
    <w:rPr>
      <w:rFonts w:ascii="Cambria" w:eastAsia="Times New Roman" w:hAnsi="Cambria" w:cs="Times New Roman"/>
      <w:b/>
      <w:bCs/>
      <w:kern w:val="32"/>
      <w:sz w:val="32"/>
      <w:szCs w:val="32"/>
    </w:rPr>
  </w:style>
  <w:style w:type="paragraph" w:styleId="BodyText2">
    <w:name w:val="Body Text 2"/>
    <w:basedOn w:val="Normal"/>
    <w:link w:val="BodyText2Char"/>
    <w:rsid w:val="0097180D"/>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jc w:val="both"/>
    </w:pPr>
    <w:rPr>
      <w:szCs w:val="20"/>
    </w:rPr>
  </w:style>
  <w:style w:type="character" w:customStyle="1" w:styleId="BodyText2Char">
    <w:name w:val="Body Text 2 Char"/>
    <w:basedOn w:val="DefaultParagraphFont"/>
    <w:link w:val="BodyText2"/>
    <w:rsid w:val="0097180D"/>
    <w:rPr>
      <w:sz w:val="24"/>
    </w:rPr>
  </w:style>
  <w:style w:type="paragraph" w:customStyle="1" w:styleId="Default">
    <w:name w:val="Default"/>
    <w:rsid w:val="0097180D"/>
    <w:pPr>
      <w:autoSpaceDE w:val="0"/>
      <w:autoSpaceDN w:val="0"/>
      <w:adjustRightInd w:val="0"/>
    </w:pPr>
    <w:rPr>
      <w:color w:val="000000"/>
      <w:sz w:val="24"/>
      <w:szCs w:val="24"/>
    </w:rPr>
  </w:style>
  <w:style w:type="paragraph" w:styleId="BodyTextIndent2">
    <w:name w:val="Body Text Indent 2"/>
    <w:basedOn w:val="Normal"/>
    <w:link w:val="BodyTextIndent2Char"/>
    <w:rsid w:val="00185614"/>
    <w:pPr>
      <w:spacing w:after="120" w:line="480" w:lineRule="auto"/>
      <w:ind w:left="360"/>
    </w:pPr>
  </w:style>
  <w:style w:type="character" w:customStyle="1" w:styleId="BodyTextIndent2Char">
    <w:name w:val="Body Text Indent 2 Char"/>
    <w:basedOn w:val="DefaultParagraphFont"/>
    <w:link w:val="BodyTextIndent2"/>
    <w:rsid w:val="00185614"/>
    <w:rPr>
      <w:sz w:val="24"/>
      <w:szCs w:val="24"/>
    </w:rPr>
  </w:style>
  <w:style w:type="character" w:customStyle="1" w:styleId="Heading7Char">
    <w:name w:val="Heading 7 Char"/>
    <w:basedOn w:val="DefaultParagraphFont"/>
    <w:link w:val="Heading7"/>
    <w:semiHidden/>
    <w:rsid w:val="000516B6"/>
    <w:rPr>
      <w:rFonts w:ascii="Calibri" w:eastAsia="Times New Roman" w:hAnsi="Calibri" w:cs="Times New Roman"/>
      <w:sz w:val="24"/>
      <w:szCs w:val="24"/>
    </w:rPr>
  </w:style>
  <w:style w:type="paragraph" w:customStyle="1" w:styleId="Technical4">
    <w:name w:val="Technical 4"/>
    <w:rsid w:val="000516B6"/>
    <w:pPr>
      <w:tabs>
        <w:tab w:val="left" w:pos="-720"/>
      </w:tabs>
      <w:suppressAutoHyphens/>
    </w:pPr>
    <w:rPr>
      <w:rFonts w:ascii="Courier" w:hAnsi="Courier"/>
      <w:b/>
      <w:sz w:val="24"/>
    </w:rPr>
  </w:style>
  <w:style w:type="paragraph" w:styleId="BalloonText">
    <w:name w:val="Balloon Text"/>
    <w:basedOn w:val="Normal"/>
    <w:link w:val="BalloonTextChar"/>
    <w:rsid w:val="002D603E"/>
    <w:rPr>
      <w:rFonts w:ascii="Tahoma" w:hAnsi="Tahoma" w:cs="Tahoma"/>
      <w:sz w:val="16"/>
      <w:szCs w:val="16"/>
    </w:rPr>
  </w:style>
  <w:style w:type="character" w:customStyle="1" w:styleId="BalloonTextChar">
    <w:name w:val="Balloon Text Char"/>
    <w:basedOn w:val="DefaultParagraphFont"/>
    <w:link w:val="BalloonText"/>
    <w:rsid w:val="002D603E"/>
    <w:rPr>
      <w:rFonts w:ascii="Tahoma" w:hAnsi="Tahoma" w:cs="Tahoma"/>
      <w:sz w:val="16"/>
      <w:szCs w:val="16"/>
    </w:rPr>
  </w:style>
  <w:style w:type="character" w:customStyle="1" w:styleId="FooterChar">
    <w:name w:val="Footer Char"/>
    <w:basedOn w:val="DefaultParagraphFont"/>
    <w:link w:val="Footer"/>
    <w:uiPriority w:val="99"/>
    <w:rsid w:val="00E67EDE"/>
    <w:rPr>
      <w:sz w:val="24"/>
      <w:szCs w:val="24"/>
    </w:rPr>
  </w:style>
  <w:style w:type="paragraph" w:customStyle="1" w:styleId="CM30">
    <w:name w:val="CM30"/>
    <w:basedOn w:val="Default"/>
    <w:next w:val="Default"/>
    <w:rsid w:val="00B73031"/>
    <w:pPr>
      <w:spacing w:line="271" w:lineRule="auto"/>
    </w:pPr>
    <w:rPr>
      <w:rFonts w:ascii="Arial" w:hAnsi="Arial"/>
      <w:color w:val="auto"/>
    </w:rPr>
  </w:style>
  <w:style w:type="paragraph" w:customStyle="1" w:styleId="ColorfulList-Accent11">
    <w:name w:val="Colorful List - Accent 11"/>
    <w:basedOn w:val="Normal"/>
    <w:uiPriority w:val="34"/>
    <w:qFormat/>
    <w:rsid w:val="00B16BBF"/>
    <w:pPr>
      <w:ind w:left="720"/>
    </w:pPr>
    <w:rPr>
      <w:rFonts w:ascii="Courier" w:hAnsi="Courier"/>
      <w:szCs w:val="20"/>
    </w:rPr>
  </w:style>
  <w:style w:type="character" w:customStyle="1" w:styleId="HeaderChar">
    <w:name w:val="Header Char"/>
    <w:basedOn w:val="DefaultParagraphFont"/>
    <w:link w:val="Header"/>
    <w:rsid w:val="007C7BBF"/>
    <w:rPr>
      <w:sz w:val="24"/>
      <w:szCs w:val="24"/>
    </w:rPr>
  </w:style>
  <w:style w:type="character" w:styleId="FollowedHyperlink">
    <w:name w:val="FollowedHyperlink"/>
    <w:basedOn w:val="DefaultParagraphFont"/>
    <w:uiPriority w:val="99"/>
    <w:unhideWhenUsed/>
    <w:rsid w:val="00154251"/>
    <w:rPr>
      <w:color w:val="800080"/>
      <w:u w:val="single"/>
    </w:rPr>
  </w:style>
  <w:style w:type="paragraph" w:customStyle="1" w:styleId="xl64">
    <w:name w:val="xl64"/>
    <w:basedOn w:val="Normal"/>
    <w:rsid w:val="00154251"/>
    <w:pPr>
      <w:spacing w:before="100" w:beforeAutospacing="1" w:after="100" w:afterAutospacing="1"/>
    </w:pPr>
  </w:style>
  <w:style w:type="paragraph" w:customStyle="1" w:styleId="xl65">
    <w:name w:val="xl65"/>
    <w:basedOn w:val="Normal"/>
    <w:rsid w:val="0015425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b/>
      <w:bCs/>
      <w:color w:val="FFFFFF"/>
    </w:rPr>
  </w:style>
  <w:style w:type="paragraph" w:customStyle="1" w:styleId="xl66">
    <w:name w:val="xl66"/>
    <w:basedOn w:val="Normal"/>
    <w:rsid w:val="0015425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rPr>
  </w:style>
  <w:style w:type="paragraph" w:customStyle="1" w:styleId="xl67">
    <w:name w:val="xl67"/>
    <w:basedOn w:val="Normal"/>
    <w:rsid w:val="0015425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Calibri" w:hAnsi="Calibri"/>
      <w:color w:val="000000"/>
    </w:rPr>
  </w:style>
  <w:style w:type="paragraph" w:customStyle="1" w:styleId="xl68">
    <w:name w:val="xl68"/>
    <w:basedOn w:val="Normal"/>
    <w:rsid w:val="0015425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alibri" w:hAnsi="Calibri"/>
      <w:color w:val="000000"/>
    </w:rPr>
  </w:style>
  <w:style w:type="character" w:styleId="CommentReference">
    <w:name w:val="annotation reference"/>
    <w:basedOn w:val="DefaultParagraphFont"/>
    <w:rsid w:val="00BB6462"/>
    <w:rPr>
      <w:sz w:val="18"/>
      <w:szCs w:val="18"/>
    </w:rPr>
  </w:style>
  <w:style w:type="paragraph" w:styleId="CommentText">
    <w:name w:val="annotation text"/>
    <w:basedOn w:val="Normal"/>
    <w:link w:val="CommentTextChar"/>
    <w:rsid w:val="00BB6462"/>
  </w:style>
  <w:style w:type="character" w:customStyle="1" w:styleId="CommentTextChar">
    <w:name w:val="Comment Text Char"/>
    <w:basedOn w:val="DefaultParagraphFont"/>
    <w:link w:val="CommentText"/>
    <w:rsid w:val="00BB6462"/>
    <w:rPr>
      <w:sz w:val="24"/>
      <w:szCs w:val="24"/>
    </w:rPr>
  </w:style>
  <w:style w:type="paragraph" w:styleId="CommentSubject">
    <w:name w:val="annotation subject"/>
    <w:basedOn w:val="CommentText"/>
    <w:next w:val="CommentText"/>
    <w:link w:val="CommentSubjectChar"/>
    <w:rsid w:val="00BB6462"/>
    <w:rPr>
      <w:b/>
      <w:bCs/>
      <w:sz w:val="20"/>
      <w:szCs w:val="20"/>
    </w:rPr>
  </w:style>
  <w:style w:type="character" w:customStyle="1" w:styleId="CommentSubjectChar">
    <w:name w:val="Comment Subject Char"/>
    <w:basedOn w:val="CommentTextChar"/>
    <w:link w:val="CommentSubject"/>
    <w:rsid w:val="00BB6462"/>
    <w:rPr>
      <w:b/>
      <w:bCs/>
      <w:sz w:val="24"/>
      <w:szCs w:val="24"/>
    </w:rPr>
  </w:style>
  <w:style w:type="paragraph" w:styleId="ListParagraph">
    <w:name w:val="List Paragraph"/>
    <w:basedOn w:val="Normal"/>
    <w:uiPriority w:val="34"/>
    <w:qFormat/>
    <w:rsid w:val="007C1E14"/>
    <w:pPr>
      <w:ind w:left="720"/>
      <w:contextualSpacing/>
    </w:pPr>
  </w:style>
  <w:style w:type="paragraph" w:styleId="Revision">
    <w:name w:val="Revision"/>
    <w:hidden/>
    <w:uiPriority w:val="99"/>
    <w:semiHidden/>
    <w:rsid w:val="00D64DF5"/>
    <w:rPr>
      <w:sz w:val="24"/>
      <w:szCs w:val="24"/>
    </w:rPr>
  </w:style>
  <w:style w:type="character" w:customStyle="1" w:styleId="TitleChar">
    <w:name w:val="Title Char"/>
    <w:link w:val="Title"/>
    <w:rsid w:val="00433429"/>
    <w:rPr>
      <w:b/>
      <w:bCs/>
      <w:sz w:val="24"/>
    </w:rPr>
  </w:style>
  <w:style w:type="paragraph" w:customStyle="1" w:styleId="BasicParagraph">
    <w:name w:val="[Basic Paragraph]"/>
    <w:basedOn w:val="Normal"/>
    <w:uiPriority w:val="99"/>
    <w:rsid w:val="00433429"/>
    <w:pPr>
      <w:widowControl w:val="0"/>
      <w:autoSpaceDE w:val="0"/>
      <w:autoSpaceDN w:val="0"/>
      <w:adjustRightInd w:val="0"/>
      <w:spacing w:line="288" w:lineRule="auto"/>
      <w:textAlignment w:val="center"/>
    </w:pPr>
    <w:rPr>
      <w:rFonts w:ascii="PalatinoLinotype-Roman" w:hAnsi="PalatinoLinotype-Roman" w:cs="PalatinoLinotype-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3000">
      <w:bodyDiv w:val="1"/>
      <w:marLeft w:val="0"/>
      <w:marRight w:val="0"/>
      <w:marTop w:val="0"/>
      <w:marBottom w:val="0"/>
      <w:divBdr>
        <w:top w:val="none" w:sz="0" w:space="0" w:color="auto"/>
        <w:left w:val="none" w:sz="0" w:space="0" w:color="auto"/>
        <w:bottom w:val="none" w:sz="0" w:space="0" w:color="auto"/>
        <w:right w:val="none" w:sz="0" w:space="0" w:color="auto"/>
      </w:divBdr>
      <w:divsChild>
        <w:div w:id="942229529">
          <w:marLeft w:val="0"/>
          <w:marRight w:val="0"/>
          <w:marTop w:val="0"/>
          <w:marBottom w:val="0"/>
          <w:divBdr>
            <w:top w:val="none" w:sz="0" w:space="0" w:color="auto"/>
            <w:left w:val="none" w:sz="0" w:space="0" w:color="auto"/>
            <w:bottom w:val="none" w:sz="0" w:space="0" w:color="auto"/>
            <w:right w:val="none" w:sz="0" w:space="0" w:color="auto"/>
          </w:divBdr>
          <w:divsChild>
            <w:div w:id="1681933989">
              <w:marLeft w:val="0"/>
              <w:marRight w:val="0"/>
              <w:marTop w:val="0"/>
              <w:marBottom w:val="0"/>
              <w:divBdr>
                <w:top w:val="none" w:sz="0" w:space="0" w:color="auto"/>
                <w:left w:val="none" w:sz="0" w:space="0" w:color="auto"/>
                <w:bottom w:val="none" w:sz="0" w:space="0" w:color="auto"/>
                <w:right w:val="none" w:sz="0" w:space="0" w:color="auto"/>
              </w:divBdr>
              <w:divsChild>
                <w:div w:id="86653438">
                  <w:marLeft w:val="0"/>
                  <w:marRight w:val="0"/>
                  <w:marTop w:val="0"/>
                  <w:marBottom w:val="0"/>
                  <w:divBdr>
                    <w:top w:val="none" w:sz="0" w:space="0" w:color="auto"/>
                    <w:left w:val="none" w:sz="0" w:space="0" w:color="auto"/>
                    <w:bottom w:val="none" w:sz="0" w:space="0" w:color="auto"/>
                    <w:right w:val="none" w:sz="0" w:space="0" w:color="auto"/>
                  </w:divBdr>
                  <w:divsChild>
                    <w:div w:id="1338775340">
                      <w:marLeft w:val="0"/>
                      <w:marRight w:val="0"/>
                      <w:marTop w:val="0"/>
                      <w:marBottom w:val="0"/>
                      <w:divBdr>
                        <w:top w:val="none" w:sz="0" w:space="0" w:color="auto"/>
                        <w:left w:val="none" w:sz="0" w:space="0" w:color="auto"/>
                        <w:bottom w:val="none" w:sz="0" w:space="0" w:color="auto"/>
                        <w:right w:val="none" w:sz="0" w:space="0" w:color="auto"/>
                      </w:divBdr>
                      <w:divsChild>
                        <w:div w:id="1765808001">
                          <w:marLeft w:val="0"/>
                          <w:marRight w:val="0"/>
                          <w:marTop w:val="150"/>
                          <w:marBottom w:val="0"/>
                          <w:divBdr>
                            <w:top w:val="none" w:sz="0" w:space="0" w:color="auto"/>
                            <w:left w:val="none" w:sz="0" w:space="0" w:color="auto"/>
                            <w:bottom w:val="none" w:sz="0" w:space="0" w:color="auto"/>
                            <w:right w:val="none" w:sz="0" w:space="0" w:color="auto"/>
                          </w:divBdr>
                          <w:divsChild>
                            <w:div w:id="1534490438">
                              <w:marLeft w:val="0"/>
                              <w:marRight w:val="26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10047">
      <w:bodyDiv w:val="1"/>
      <w:marLeft w:val="0"/>
      <w:marRight w:val="0"/>
      <w:marTop w:val="0"/>
      <w:marBottom w:val="0"/>
      <w:divBdr>
        <w:top w:val="none" w:sz="0" w:space="0" w:color="auto"/>
        <w:left w:val="none" w:sz="0" w:space="0" w:color="auto"/>
        <w:bottom w:val="none" w:sz="0" w:space="0" w:color="auto"/>
        <w:right w:val="none" w:sz="0" w:space="0" w:color="auto"/>
      </w:divBdr>
    </w:div>
    <w:div w:id="615020578">
      <w:bodyDiv w:val="1"/>
      <w:marLeft w:val="0"/>
      <w:marRight w:val="0"/>
      <w:marTop w:val="0"/>
      <w:marBottom w:val="0"/>
      <w:divBdr>
        <w:top w:val="none" w:sz="0" w:space="0" w:color="auto"/>
        <w:left w:val="none" w:sz="0" w:space="0" w:color="auto"/>
        <w:bottom w:val="none" w:sz="0" w:space="0" w:color="auto"/>
        <w:right w:val="none" w:sz="0" w:space="0" w:color="auto"/>
      </w:divBdr>
    </w:div>
    <w:div w:id="1589651769">
      <w:bodyDiv w:val="1"/>
      <w:marLeft w:val="0"/>
      <w:marRight w:val="0"/>
      <w:marTop w:val="0"/>
      <w:marBottom w:val="0"/>
      <w:divBdr>
        <w:top w:val="none" w:sz="0" w:space="0" w:color="auto"/>
        <w:left w:val="none" w:sz="0" w:space="0" w:color="auto"/>
        <w:bottom w:val="none" w:sz="0" w:space="0" w:color="auto"/>
        <w:right w:val="none" w:sz="0" w:space="0" w:color="auto"/>
      </w:divBdr>
    </w:div>
    <w:div w:id="198215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mberry_l@cde.state.co.us" TargetMode="External"/><Relationship Id="rId18" Type="http://schemas.openxmlformats.org/officeDocument/2006/relationships/hyperlink" Target="http://www.cde.state.co.us/HealthAndWellness/HS_ComprehensiveHealthEducation.ht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cde.state.co.us/HealthAndWellness/HS_ComprehensiveHealthEducation.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ompetitiveGrants@cde.state.co.us" TargetMode="External"/><Relationship Id="rId20" Type="http://schemas.openxmlformats.org/officeDocument/2006/relationships/hyperlink" Target="http://www.cdc.gov/phcommunities/resourcekit/evaluate/smart_objective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driquez_m@cde.state.co.u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3.xml"/><Relationship Id="rId10" Type="http://schemas.openxmlformats.org/officeDocument/2006/relationships/hyperlink" Target="mailto:patrick_k@cde.state.co.u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CompetitiveGrants@cde.state.co.us" TargetMode="External"/><Relationship Id="rId22" Type="http://schemas.openxmlformats.org/officeDocument/2006/relationships/hyperlink" Target="mailto:Patrick_K@cde.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CB1735-588F-47A6-96EC-ABF73CA99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4075</Words>
  <Characters>23234</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27255</CharactersWithSpaces>
  <SharedDoc>false</SharedDoc>
  <HLinks>
    <vt:vector size="48" baseType="variant">
      <vt:variant>
        <vt:i4>2097157</vt:i4>
      </vt:variant>
      <vt:variant>
        <vt:i4>18</vt:i4>
      </vt:variant>
      <vt:variant>
        <vt:i4>0</vt:i4>
      </vt:variant>
      <vt:variant>
        <vt:i4>5</vt:i4>
      </vt:variant>
      <vt:variant>
        <vt:lpwstr>http://www.cde.state.co.us/HealthAndWellness/HS_ComprehensiveHealthEducation.htm</vt:lpwstr>
      </vt:variant>
      <vt:variant>
        <vt:lpwstr/>
      </vt:variant>
      <vt:variant>
        <vt:i4>2097157</vt:i4>
      </vt:variant>
      <vt:variant>
        <vt:i4>15</vt:i4>
      </vt:variant>
      <vt:variant>
        <vt:i4>0</vt:i4>
      </vt:variant>
      <vt:variant>
        <vt:i4>5</vt:i4>
      </vt:variant>
      <vt:variant>
        <vt:lpwstr>http://www.cde.state.co.us/HealthAndWellness/HS_ComprehensiveHealthEducation.htm</vt:lpwstr>
      </vt:variant>
      <vt:variant>
        <vt:lpwstr/>
      </vt:variant>
      <vt:variant>
        <vt:i4>1769569</vt:i4>
      </vt:variant>
      <vt:variant>
        <vt:i4>9</vt:i4>
      </vt:variant>
      <vt:variant>
        <vt:i4>0</vt:i4>
      </vt:variant>
      <vt:variant>
        <vt:i4>5</vt:i4>
      </vt:variant>
      <vt:variant>
        <vt:lpwstr>mailto:bamberry_l@cde.state.co.us</vt:lpwstr>
      </vt:variant>
      <vt:variant>
        <vt:lpwstr/>
      </vt:variant>
      <vt:variant>
        <vt:i4>7274497</vt:i4>
      </vt:variant>
      <vt:variant>
        <vt:i4>3</vt:i4>
      </vt:variant>
      <vt:variant>
        <vt:i4>0</vt:i4>
      </vt:variant>
      <vt:variant>
        <vt:i4>5</vt:i4>
      </vt:variant>
      <vt:variant>
        <vt:lpwstr>mailto:conway_e@cde.state.co.us</vt:lpwstr>
      </vt:variant>
      <vt:variant>
        <vt:lpwstr/>
      </vt:variant>
      <vt:variant>
        <vt:i4>4194395</vt:i4>
      </vt:variant>
      <vt:variant>
        <vt:i4>0</vt:i4>
      </vt:variant>
      <vt:variant>
        <vt:i4>0</vt:i4>
      </vt:variant>
      <vt:variant>
        <vt:i4>5</vt:i4>
      </vt:variant>
      <vt:variant>
        <vt:lpwstr>mailto:patrick_k@cde.state.co.us</vt:lpwstr>
      </vt:variant>
      <vt:variant>
        <vt:lpwstr/>
      </vt:variant>
      <vt:variant>
        <vt:i4>0</vt:i4>
      </vt:variant>
      <vt:variant>
        <vt:i4>2694</vt:i4>
      </vt:variant>
      <vt:variant>
        <vt:i4>1025</vt:i4>
      </vt:variant>
      <vt:variant>
        <vt:i4>1</vt:i4>
      </vt:variant>
      <vt:variant>
        <vt:lpwstr/>
      </vt:variant>
      <vt:variant>
        <vt:lpwstr/>
      </vt:variant>
      <vt:variant>
        <vt:i4>2687084</vt:i4>
      </vt:variant>
      <vt:variant>
        <vt:i4>-1</vt:i4>
      </vt:variant>
      <vt:variant>
        <vt:i4>1032</vt:i4>
      </vt:variant>
      <vt:variant>
        <vt:i4>1</vt:i4>
      </vt:variant>
      <vt:variant>
        <vt:lpwstr>cdelogo-w-tagline-2008</vt:lpwstr>
      </vt:variant>
      <vt:variant>
        <vt:lpwstr/>
      </vt:variant>
      <vt:variant>
        <vt:i4>0</vt:i4>
      </vt:variant>
      <vt:variant>
        <vt:i4>-1</vt:i4>
      </vt:variant>
      <vt:variant>
        <vt:i4>1040</vt:i4>
      </vt:variant>
      <vt:variant>
        <vt:i4>1</vt:i4>
      </vt:variant>
      <vt:variant>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smukler_k</dc:creator>
  <cp:lastModifiedBy>Spear , Susanna</cp:lastModifiedBy>
  <cp:revision>2</cp:revision>
  <cp:lastPrinted>2011-05-02T17:11:00Z</cp:lastPrinted>
  <dcterms:created xsi:type="dcterms:W3CDTF">2013-03-19T19:37:00Z</dcterms:created>
  <dcterms:modified xsi:type="dcterms:W3CDTF">2013-03-19T19:37:00Z</dcterms:modified>
</cp:coreProperties>
</file>