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7" w:rsidRDefault="006D66A7" w:rsidP="006D66A7">
      <w:r>
        <w:t>11/1/12</w:t>
      </w:r>
    </w:p>
    <w:p w:rsidR="006D66A7" w:rsidRDefault="006D66A7" w:rsidP="006D66A7">
      <w:r>
        <w:t>Thursday Update</w:t>
      </w:r>
    </w:p>
    <w:p w:rsidR="006D66A7" w:rsidRDefault="006D66A7" w:rsidP="006D66A7"/>
    <w:p w:rsidR="006D66A7" w:rsidRDefault="006D66A7" w:rsidP="006D66A7">
      <w:r>
        <w:t>Dear Districts,</w:t>
      </w:r>
    </w:p>
    <w:p w:rsidR="006D66A7" w:rsidRDefault="006D66A7" w:rsidP="006D66A7"/>
    <w:p w:rsidR="006D66A7" w:rsidRDefault="006D66A7" w:rsidP="006D66A7">
      <w:pPr>
        <w:rPr>
          <w:b/>
          <w:bCs/>
          <w:color w:val="197A9B"/>
        </w:rPr>
      </w:pPr>
      <w:r>
        <w:rPr>
          <w:b/>
          <w:bCs/>
          <w:color w:val="197A9B"/>
        </w:rPr>
        <w:t>New Claim System – Notice of Maintenance</w:t>
      </w:r>
    </w:p>
    <w:p w:rsidR="006D66A7" w:rsidRDefault="006D66A7" w:rsidP="006D66A7">
      <w:r>
        <w:t>Please note that the claim system will be unavailable tomorrow, Friday 2 November, beginning at 2pm for routine maintenance. It could be down for up to 6 hours, but certainly it will reopen by the following Monday 5 November. We wanted to pick a day that the system typically experiences less use, as well as a day on which nothing was due for the next couple days.</w:t>
      </w:r>
    </w:p>
    <w:p w:rsidR="006D66A7" w:rsidRDefault="006D66A7" w:rsidP="006D66A7"/>
    <w:p w:rsidR="006D66A7" w:rsidRDefault="006D66A7" w:rsidP="006D66A7">
      <w:pPr>
        <w:rPr>
          <w:b/>
          <w:bCs/>
          <w:color w:val="197A9B"/>
        </w:rPr>
      </w:pPr>
      <w:r>
        <w:rPr>
          <w:b/>
          <w:bCs/>
          <w:color w:val="197A9B"/>
        </w:rPr>
        <w:t>Open Position</w:t>
      </w:r>
    </w:p>
    <w:p w:rsidR="006D66A7" w:rsidRDefault="006D66A7" w:rsidP="006D66A7">
      <w:r>
        <w:t xml:space="preserve">Just a reminder that the CDE OSN has an open position for a Fiscal and Review Manager. For more information, please see </w:t>
      </w:r>
      <w:hyperlink r:id="rId5" w:history="1">
        <w:r>
          <w:rPr>
            <w:rStyle w:val="Hyperlink"/>
          </w:rPr>
          <w:t>http://www.cde.state.co.us/cdemgmt/download/1129-FiscalReviewManager.pdf</w:t>
        </w:r>
      </w:hyperlink>
      <w:r>
        <w:t>. The position closes on Monday 12 November.</w:t>
      </w:r>
    </w:p>
    <w:p w:rsidR="006D66A7" w:rsidRDefault="006D66A7" w:rsidP="006D66A7"/>
    <w:p w:rsidR="006D66A7" w:rsidRDefault="006D66A7" w:rsidP="006D66A7">
      <w:pPr>
        <w:rPr>
          <w:b/>
          <w:bCs/>
          <w:color w:val="197A9B"/>
        </w:rPr>
      </w:pPr>
    </w:p>
    <w:p w:rsidR="006D66A7" w:rsidRDefault="006D66A7" w:rsidP="006D66A7">
      <w:r>
        <w:t>Thank you,</w:t>
      </w:r>
    </w:p>
    <w:p w:rsidR="006D66A7" w:rsidRDefault="006D66A7" w:rsidP="006D66A7"/>
    <w:p w:rsidR="006D66A7" w:rsidRDefault="006D66A7" w:rsidP="006D66A7"/>
    <w:p w:rsidR="006D66A7" w:rsidRDefault="006D66A7" w:rsidP="006D66A7">
      <w:pPr>
        <w:rPr>
          <w:rFonts w:ascii="Brush Script MT" w:hAnsi="Brush Script MT"/>
          <w:b/>
          <w:bCs/>
          <w:color w:val="1F497D"/>
          <w:sz w:val="28"/>
          <w:szCs w:val="28"/>
        </w:rPr>
      </w:pPr>
      <w:r>
        <w:rPr>
          <w:rFonts w:ascii="Brush Script MT" w:hAnsi="Brush Script MT"/>
          <w:b/>
          <w:bCs/>
          <w:color w:val="1F497D"/>
          <w:sz w:val="28"/>
          <w:szCs w:val="28"/>
        </w:rPr>
        <w:t>Jennifer</w:t>
      </w:r>
    </w:p>
    <w:p w:rsidR="006D66A7" w:rsidRDefault="006D66A7" w:rsidP="006D66A7">
      <w:pPr>
        <w:rPr>
          <w:b/>
          <w:bCs/>
          <w:color w:val="1F497D"/>
          <w:sz w:val="20"/>
          <w:szCs w:val="20"/>
        </w:rPr>
      </w:pPr>
    </w:p>
    <w:p w:rsidR="006D66A7" w:rsidRDefault="006D66A7" w:rsidP="006D66A7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Jennifer Otey</w:t>
      </w:r>
      <w:r>
        <w:rPr>
          <w:color w:val="1F497D"/>
          <w:sz w:val="20"/>
          <w:szCs w:val="20"/>
        </w:rPr>
        <w:t xml:space="preserve">, Senior Consultant | Office of School Nutrition | Colorado Department of Education | 1580 Logan St. #760, Denver, CO 80203 | 303-866-6450 | Fax-303-866-6133 | </w:t>
      </w:r>
      <w:hyperlink r:id="rId6" w:history="1">
        <w:r>
          <w:rPr>
            <w:rStyle w:val="Hyperlink"/>
            <w:sz w:val="20"/>
            <w:szCs w:val="20"/>
          </w:rPr>
          <w:t>http://www.cde.state.co.us/index_nutrition.htm</w:t>
        </w:r>
      </w:hyperlink>
    </w:p>
    <w:p w:rsidR="006D66A7" w:rsidRDefault="006D66A7" w:rsidP="006D66A7">
      <w:pPr>
        <w:rPr>
          <w:color w:val="1F497D"/>
          <w:sz w:val="20"/>
          <w:szCs w:val="20"/>
        </w:rPr>
      </w:pPr>
    </w:p>
    <w:p w:rsidR="006D66A7" w:rsidRDefault="006D66A7" w:rsidP="006D66A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~Thursday Updates (TU) are brought to you by the CDE Office of School Nutrition (OSN) </w:t>
      </w:r>
      <w:r>
        <w:rPr>
          <w:rFonts w:ascii="Cambria" w:hAnsi="Cambria"/>
        </w:rPr>
        <w:t>&amp;</w:t>
      </w:r>
      <w:r>
        <w:rPr>
          <w:rFonts w:ascii="Monotype Corsiva" w:hAnsi="Monotype Corsiva"/>
        </w:rPr>
        <w:t xml:space="preserve"> are provided to </w:t>
      </w:r>
    </w:p>
    <w:p w:rsidR="006D66A7" w:rsidRDefault="006D66A7" w:rsidP="006D66A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Main Nutrition Contacts, F</w:t>
      </w:r>
      <w:r>
        <w:rPr>
          <w:rFonts w:ascii="Cambria" w:hAnsi="Cambria"/>
        </w:rPr>
        <w:t>&amp;</w:t>
      </w:r>
      <w:r>
        <w:rPr>
          <w:rFonts w:ascii="Monotype Corsiva" w:hAnsi="Monotype Corsiva"/>
        </w:rPr>
        <w:t xml:space="preserve">R Contacts, Certification Contacts, Claim System Users, </w:t>
      </w:r>
      <w:r>
        <w:rPr>
          <w:rFonts w:ascii="Cambria" w:hAnsi="Cambria"/>
        </w:rPr>
        <w:t>&amp;</w:t>
      </w:r>
      <w:r>
        <w:rPr>
          <w:rFonts w:ascii="Curlz MT" w:hAnsi="Curlz MT"/>
        </w:rPr>
        <w:t xml:space="preserve"> </w:t>
      </w:r>
      <w:r>
        <w:rPr>
          <w:rFonts w:ascii="Monotype Corsiva" w:hAnsi="Monotype Corsiva"/>
        </w:rPr>
        <w:t>our additional TU List.~</w:t>
      </w:r>
    </w:p>
    <w:p w:rsidR="006D66A7" w:rsidRDefault="006D66A7" w:rsidP="006D66A7">
      <w:pPr>
        <w:pStyle w:val="ListParagraph"/>
        <w:numPr>
          <w:ilvl w:val="0"/>
          <w:numId w:val="1"/>
        </w:num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6D66A7" w:rsidRDefault="006D66A7" w:rsidP="006D66A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If today’s TU contains information pertinent to a different staff person in your district, please forward this information to that person. | To access the TU archives, click </w:t>
      </w:r>
      <w:hyperlink r:id="rId7" w:history="1">
        <w:r>
          <w:rPr>
            <w:rStyle w:val="Hyperlink"/>
            <w:rFonts w:ascii="Monotype Corsiva" w:hAnsi="Monotype Corsiva"/>
          </w:rPr>
          <w:t>here</w:t>
        </w:r>
      </w:hyperlink>
      <w:r>
        <w:rPr>
          <w:rFonts w:ascii="Monotype Corsiva" w:hAnsi="Monotype Corsiva"/>
        </w:rPr>
        <w:t>.</w:t>
      </w:r>
    </w:p>
    <w:p w:rsidR="006D66A7" w:rsidRDefault="006D66A7" w:rsidP="006D66A7">
      <w:pPr>
        <w:rPr>
          <w:color w:val="1F497D"/>
          <w:sz w:val="20"/>
          <w:szCs w:val="20"/>
        </w:rPr>
      </w:pPr>
    </w:p>
    <w:p w:rsidR="006D66A7" w:rsidRDefault="006D66A7" w:rsidP="006D66A7"/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774"/>
    <w:multiLevelType w:val="hybridMultilevel"/>
    <w:tmpl w:val="20968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6A7"/>
    <w:rsid w:val="001845C5"/>
    <w:rsid w:val="00594500"/>
    <w:rsid w:val="006D66A7"/>
    <w:rsid w:val="0099647A"/>
    <w:rsid w:val="00D62169"/>
    <w:rsid w:val="00D6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6A7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nutritran/nutriEmai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index_nutrition.htm" TargetMode="External"/><Relationship Id="rId5" Type="http://schemas.openxmlformats.org/officeDocument/2006/relationships/hyperlink" Target="http://www.cde.state.co.us/cdemgmt/download/1129-FiscalReviewManag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Company>CDE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2012-11-01T22:42:00Z</dcterms:created>
  <dcterms:modified xsi:type="dcterms:W3CDTF">2012-11-01T23:01:00Z</dcterms:modified>
</cp:coreProperties>
</file>