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F3" w:rsidRDefault="00E465F3" w:rsidP="00E465F3">
      <w:r>
        <w:t>10/25/12</w:t>
      </w:r>
    </w:p>
    <w:p w:rsidR="00E465F3" w:rsidRDefault="00E465F3" w:rsidP="00E465F3">
      <w:r>
        <w:t>Thursday Update</w:t>
      </w:r>
    </w:p>
    <w:p w:rsidR="00E465F3" w:rsidRDefault="00E465F3" w:rsidP="00E465F3"/>
    <w:p w:rsidR="00E465F3" w:rsidRDefault="00E465F3" w:rsidP="00E465F3">
      <w:r>
        <w:t>Dear Districts,</w:t>
      </w:r>
    </w:p>
    <w:p w:rsidR="00E465F3" w:rsidRDefault="00E465F3" w:rsidP="00E465F3">
      <w:pPr>
        <w:rPr>
          <w:color w:val="1F497D"/>
        </w:rPr>
      </w:pPr>
    </w:p>
    <w:p w:rsidR="00E465F3" w:rsidRDefault="00E465F3" w:rsidP="00E465F3">
      <w:pPr>
        <w:rPr>
          <w:b/>
          <w:bCs/>
          <w:color w:val="197A9B"/>
        </w:rPr>
      </w:pPr>
      <w:r>
        <w:rPr>
          <w:b/>
          <w:bCs/>
          <w:color w:val="197A9B"/>
        </w:rPr>
        <w:t>Open Position</w:t>
      </w:r>
    </w:p>
    <w:p w:rsidR="00E465F3" w:rsidRDefault="00E465F3" w:rsidP="00E465F3">
      <w:r>
        <w:t xml:space="preserve">The CDE OSN has an open position for a Fiscal and Review Manager. The details can be accessed at </w:t>
      </w:r>
      <w:hyperlink r:id="rId5" w:history="1">
        <w:r>
          <w:rPr>
            <w:rStyle w:val="Hyperlink"/>
          </w:rPr>
          <w:t>http://www.cde.state.co.us/cdemgmt/download/1129-FiscalReviewManager.pdf</w:t>
        </w:r>
      </w:hyperlink>
      <w:r>
        <w:t>. Please pass this along to anyone you know who may be interested in applying.</w:t>
      </w:r>
    </w:p>
    <w:p w:rsidR="00E465F3" w:rsidRDefault="00E465F3" w:rsidP="00E465F3"/>
    <w:p w:rsidR="00E465F3" w:rsidRDefault="00E465F3" w:rsidP="00E465F3">
      <w:pPr>
        <w:rPr>
          <w:b/>
          <w:bCs/>
          <w:color w:val="197A9B"/>
        </w:rPr>
      </w:pPr>
      <w:r>
        <w:rPr>
          <w:b/>
          <w:bCs/>
          <w:color w:val="197A9B"/>
        </w:rPr>
        <w:t>Grants for School Gardens</w:t>
      </w:r>
    </w:p>
    <w:p w:rsidR="00E465F3" w:rsidRDefault="00E465F3" w:rsidP="00E465F3">
      <w:r>
        <w:t xml:space="preserve">Don’t let the snow that is affecting a lot of Colorado today put a damper on any of your ambitions for school gardens! The OSN has come across a resource we wanted to share—information on grants for school gardens, which can be found at </w:t>
      </w:r>
      <w:hyperlink r:id="rId6" w:history="1">
        <w:r>
          <w:rPr>
            <w:rStyle w:val="Hyperlink"/>
          </w:rPr>
          <w:t>http://www.whatcomfarmtoschool.org/posts/fresh-news/grants-for-school-gardens</w:t>
        </w:r>
      </w:hyperlink>
      <w:r>
        <w:t xml:space="preserve">. </w:t>
      </w:r>
    </w:p>
    <w:p w:rsidR="00E465F3" w:rsidRDefault="00E465F3" w:rsidP="00E465F3"/>
    <w:p w:rsidR="00E465F3" w:rsidRDefault="00E465F3" w:rsidP="00E465F3">
      <w:pPr>
        <w:rPr>
          <w:b/>
          <w:bCs/>
          <w:color w:val="197A9B"/>
        </w:rPr>
      </w:pPr>
      <w:r>
        <w:rPr>
          <w:b/>
          <w:bCs/>
          <w:color w:val="197A9B"/>
        </w:rPr>
        <w:t>Claim System</w:t>
      </w:r>
    </w:p>
    <w:p w:rsidR="00E465F3" w:rsidRDefault="00E465F3" w:rsidP="00E465F3">
      <w:r>
        <w:t>Just a reminder that August claims are due no later than Tuesday 30 October. If you had 10 or fewer operating days in August, this claim can be combined with the September claim, in which case it would be due by Thursday 29 November.</w:t>
      </w:r>
    </w:p>
    <w:p w:rsidR="00E465F3" w:rsidRDefault="00E465F3" w:rsidP="00E465F3"/>
    <w:p w:rsidR="00E465F3" w:rsidRDefault="00E465F3" w:rsidP="00E465F3"/>
    <w:p w:rsidR="00E465F3" w:rsidRDefault="00E465F3" w:rsidP="00E465F3">
      <w:r>
        <w:t>Thank you,</w:t>
      </w:r>
    </w:p>
    <w:p w:rsidR="00E465F3" w:rsidRDefault="00E465F3" w:rsidP="00E465F3"/>
    <w:p w:rsidR="00E465F3" w:rsidRDefault="00E465F3" w:rsidP="00E465F3"/>
    <w:p w:rsidR="00E465F3" w:rsidRDefault="00E465F3" w:rsidP="00E465F3">
      <w:pPr>
        <w:rPr>
          <w:rFonts w:ascii="Brush Script MT" w:hAnsi="Brush Script MT"/>
          <w:b/>
          <w:bCs/>
          <w:color w:val="1F497D"/>
          <w:sz w:val="28"/>
          <w:szCs w:val="28"/>
        </w:rPr>
      </w:pPr>
      <w:r>
        <w:rPr>
          <w:rFonts w:ascii="Brush Script MT" w:hAnsi="Brush Script MT"/>
          <w:b/>
          <w:bCs/>
          <w:color w:val="1F497D"/>
          <w:sz w:val="28"/>
          <w:szCs w:val="28"/>
        </w:rPr>
        <w:t>Jennifer</w:t>
      </w:r>
    </w:p>
    <w:p w:rsidR="00E465F3" w:rsidRDefault="00E465F3" w:rsidP="00E465F3">
      <w:pPr>
        <w:rPr>
          <w:b/>
          <w:bCs/>
          <w:color w:val="1F497D"/>
          <w:sz w:val="20"/>
          <w:szCs w:val="20"/>
        </w:rPr>
      </w:pPr>
    </w:p>
    <w:p w:rsidR="00E465F3" w:rsidRDefault="00E465F3" w:rsidP="00E465F3">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7" w:history="1">
        <w:r>
          <w:rPr>
            <w:rStyle w:val="Hyperlink"/>
            <w:sz w:val="20"/>
            <w:szCs w:val="20"/>
          </w:rPr>
          <w:t>http://www.cde.state.co.us/index_nutrition.htm</w:t>
        </w:r>
      </w:hyperlink>
    </w:p>
    <w:p w:rsidR="00E465F3" w:rsidRDefault="00E465F3" w:rsidP="00E465F3">
      <w:pPr>
        <w:rPr>
          <w:color w:val="1F497D"/>
          <w:sz w:val="20"/>
          <w:szCs w:val="20"/>
        </w:rPr>
      </w:pPr>
    </w:p>
    <w:p w:rsidR="00E465F3" w:rsidRDefault="00E465F3" w:rsidP="00E465F3">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E465F3" w:rsidRDefault="00E465F3" w:rsidP="00E465F3">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E465F3" w:rsidRDefault="00E465F3" w:rsidP="00E465F3">
      <w:pPr>
        <w:pStyle w:val="ListParagraph"/>
        <w:numPr>
          <w:ilvl w:val="0"/>
          <w:numId w:val="1"/>
        </w:numPr>
        <w:spacing w:after="0"/>
        <w:jc w:val="center"/>
        <w:rPr>
          <w:rFonts w:ascii="Monotype Corsiva" w:hAnsi="Monotype Corsiva"/>
          <w:sz w:val="16"/>
          <w:szCs w:val="16"/>
        </w:rPr>
      </w:pPr>
    </w:p>
    <w:p w:rsidR="00E465F3" w:rsidRDefault="00E465F3" w:rsidP="00E465F3">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8" w:history="1">
        <w:r>
          <w:rPr>
            <w:rStyle w:val="Hyperlink"/>
            <w:rFonts w:ascii="Monotype Corsiva" w:hAnsi="Monotype Corsiva"/>
          </w:rPr>
          <w:t>here</w:t>
        </w:r>
      </w:hyperlink>
      <w:r>
        <w:rPr>
          <w:rFonts w:ascii="Monotype Corsiva" w:hAnsi="Monotype Corsiva"/>
        </w:rPr>
        <w:t>.</w:t>
      </w:r>
    </w:p>
    <w:p w:rsidR="00E465F3" w:rsidRDefault="00E465F3" w:rsidP="00E465F3"/>
    <w:p w:rsidR="00E465F3" w:rsidRDefault="00E465F3" w:rsidP="00E465F3"/>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65F3"/>
    <w:rsid w:val="001845C5"/>
    <w:rsid w:val="0099647A"/>
    <w:rsid w:val="00CC7356"/>
    <w:rsid w:val="00D62169"/>
    <w:rsid w:val="00D6448C"/>
    <w:rsid w:val="00E4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5F3"/>
    <w:rPr>
      <w:color w:val="0000FF"/>
      <w:u w:val="single"/>
    </w:rPr>
  </w:style>
  <w:style w:type="paragraph" w:styleId="ListParagraph">
    <w:name w:val="List Paragraph"/>
    <w:basedOn w:val="Normal"/>
    <w:uiPriority w:val="34"/>
    <w:qFormat/>
    <w:rsid w:val="00E465F3"/>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8376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Emails.htm" TargetMode="External"/><Relationship Id="rId3" Type="http://schemas.openxmlformats.org/officeDocument/2006/relationships/settings" Target="settings.xml"/><Relationship Id="rId7" Type="http://schemas.openxmlformats.org/officeDocument/2006/relationships/hyperlink" Target="http://www.cde.state.co.us/index_nutr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atcomfarmtoschool.org/posts/fresh-news/grants-for-school-gardens" TargetMode="External"/><Relationship Id="rId5" Type="http://schemas.openxmlformats.org/officeDocument/2006/relationships/hyperlink" Target="http://www.cde.state.co.us/cdemgmt/download/1129-FiscalReviewManag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CDE</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2012-10-25T20:10:00Z</dcterms:created>
  <dcterms:modified xsi:type="dcterms:W3CDTF">2012-10-25T20:10:00Z</dcterms:modified>
</cp:coreProperties>
</file>