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729" w:rsidRPr="007E0070" w:rsidRDefault="00856729" w:rsidP="00856729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2"/>
        <w:gridCol w:w="1476"/>
        <w:gridCol w:w="1260"/>
        <w:gridCol w:w="216"/>
        <w:gridCol w:w="2952"/>
      </w:tblGrid>
      <w:tr w:rsidR="00856729" w:rsidRPr="007E0070" w:rsidTr="006E1E8F">
        <w:tc>
          <w:tcPr>
            <w:tcW w:w="4428" w:type="dxa"/>
            <w:gridSpan w:val="2"/>
          </w:tcPr>
          <w:p w:rsidR="00856729" w:rsidRPr="007E0070" w:rsidRDefault="00856729" w:rsidP="00BC67E4">
            <w:pPr>
              <w:spacing w:before="60" w:after="60"/>
              <w:rPr>
                <w:rFonts w:asciiTheme="minorHAnsi" w:hAnsiTheme="minorHAnsi"/>
              </w:rPr>
            </w:pPr>
            <w:r w:rsidRPr="007E0070">
              <w:rPr>
                <w:rFonts w:asciiTheme="minorHAnsi" w:hAnsiTheme="minorHAnsi"/>
                <w:b/>
              </w:rPr>
              <w:t>Instructor</w:t>
            </w:r>
            <w:r w:rsidRPr="007E0070">
              <w:rPr>
                <w:rFonts w:asciiTheme="minorHAnsi" w:hAnsiTheme="minorHAnsi"/>
              </w:rPr>
              <w:t>:</w:t>
            </w:r>
            <w:r w:rsidR="007E0070" w:rsidRPr="007E0070">
              <w:rPr>
                <w:rFonts w:asciiTheme="minorHAnsi" w:hAnsiTheme="minorHAnsi"/>
              </w:rPr>
              <w:t xml:space="preserve">  </w:t>
            </w:r>
          </w:p>
        </w:tc>
        <w:tc>
          <w:tcPr>
            <w:tcW w:w="4428" w:type="dxa"/>
            <w:gridSpan w:val="3"/>
          </w:tcPr>
          <w:p w:rsidR="00856729" w:rsidRPr="007E0070" w:rsidRDefault="00856729" w:rsidP="00BC67E4">
            <w:pPr>
              <w:spacing w:before="60" w:after="60"/>
              <w:rPr>
                <w:rFonts w:asciiTheme="minorHAnsi" w:hAnsiTheme="minorHAnsi"/>
              </w:rPr>
            </w:pPr>
            <w:r w:rsidRPr="007E0070">
              <w:rPr>
                <w:rFonts w:asciiTheme="minorHAnsi" w:hAnsiTheme="minorHAnsi"/>
                <w:b/>
              </w:rPr>
              <w:t>Course</w:t>
            </w:r>
            <w:r w:rsidRPr="007E0070">
              <w:rPr>
                <w:rFonts w:asciiTheme="minorHAnsi" w:hAnsiTheme="minorHAnsi"/>
              </w:rPr>
              <w:t>:</w:t>
            </w:r>
            <w:r w:rsidR="007E0070" w:rsidRPr="007E0070">
              <w:rPr>
                <w:rFonts w:asciiTheme="minorHAnsi" w:hAnsiTheme="minorHAnsi"/>
              </w:rPr>
              <w:t xml:space="preserve">  </w:t>
            </w:r>
          </w:p>
        </w:tc>
      </w:tr>
      <w:tr w:rsidR="00856729" w:rsidRPr="007E0070" w:rsidTr="006E1E8F">
        <w:tc>
          <w:tcPr>
            <w:tcW w:w="5688" w:type="dxa"/>
            <w:gridSpan w:val="3"/>
          </w:tcPr>
          <w:p w:rsidR="00856729" w:rsidRPr="007E0070" w:rsidRDefault="00856729" w:rsidP="00BC67E4">
            <w:pPr>
              <w:spacing w:before="60" w:after="60"/>
              <w:rPr>
                <w:rFonts w:asciiTheme="minorHAnsi" w:hAnsiTheme="minorHAnsi"/>
              </w:rPr>
            </w:pPr>
            <w:r w:rsidRPr="007E0070">
              <w:rPr>
                <w:rFonts w:asciiTheme="minorHAnsi" w:hAnsiTheme="minorHAnsi"/>
                <w:b/>
              </w:rPr>
              <w:t>Unit</w:t>
            </w:r>
            <w:r w:rsidRPr="007E0070">
              <w:rPr>
                <w:rFonts w:asciiTheme="minorHAnsi" w:hAnsiTheme="minorHAnsi"/>
              </w:rPr>
              <w:t>:</w:t>
            </w:r>
            <w:r w:rsidR="007E0070" w:rsidRPr="007E0070">
              <w:rPr>
                <w:rFonts w:asciiTheme="minorHAnsi" w:hAnsiTheme="minorHAnsi"/>
              </w:rPr>
              <w:t xml:space="preserve">  </w:t>
            </w:r>
            <w:r w:rsidR="001613DE">
              <w:rPr>
                <w:rFonts w:asciiTheme="minorHAnsi" w:hAnsiTheme="minorHAnsi"/>
              </w:rPr>
              <w:t>Instructional Unit on Research Projects</w:t>
            </w:r>
          </w:p>
        </w:tc>
        <w:tc>
          <w:tcPr>
            <w:tcW w:w="3168" w:type="dxa"/>
            <w:gridSpan w:val="2"/>
          </w:tcPr>
          <w:p w:rsidR="00856729" w:rsidRPr="007E0070" w:rsidRDefault="00856729" w:rsidP="006E1E8F">
            <w:pPr>
              <w:spacing w:before="60" w:after="60"/>
              <w:rPr>
                <w:rFonts w:asciiTheme="minorHAnsi" w:hAnsiTheme="minorHAnsi"/>
              </w:rPr>
            </w:pPr>
            <w:r w:rsidRPr="007E0070">
              <w:rPr>
                <w:rFonts w:asciiTheme="minorHAnsi" w:hAnsiTheme="minorHAnsi"/>
                <w:b/>
              </w:rPr>
              <w:t>Quarter</w:t>
            </w:r>
            <w:r w:rsidRPr="007E0070">
              <w:rPr>
                <w:rFonts w:asciiTheme="minorHAnsi" w:hAnsiTheme="minorHAnsi"/>
              </w:rPr>
              <w:t>:</w:t>
            </w:r>
          </w:p>
        </w:tc>
      </w:tr>
      <w:tr w:rsidR="00856729" w:rsidRPr="007E0070" w:rsidTr="006E1E8F">
        <w:tc>
          <w:tcPr>
            <w:tcW w:w="5688" w:type="dxa"/>
            <w:gridSpan w:val="3"/>
          </w:tcPr>
          <w:p w:rsidR="00856729" w:rsidRPr="007E0070" w:rsidRDefault="00856729" w:rsidP="0019150D">
            <w:pPr>
              <w:spacing w:before="60" w:after="60"/>
              <w:rPr>
                <w:rFonts w:asciiTheme="minorHAnsi" w:hAnsiTheme="minorHAnsi"/>
              </w:rPr>
            </w:pPr>
            <w:r w:rsidRPr="007E0070">
              <w:rPr>
                <w:rFonts w:asciiTheme="minorHAnsi" w:hAnsiTheme="minorHAnsi"/>
                <w:b/>
              </w:rPr>
              <w:t>Topic</w:t>
            </w:r>
            <w:r w:rsidRPr="007E0070">
              <w:rPr>
                <w:rFonts w:asciiTheme="minorHAnsi" w:hAnsiTheme="minorHAnsi"/>
              </w:rPr>
              <w:t>:</w:t>
            </w:r>
            <w:r w:rsidR="00BC67E4">
              <w:t xml:space="preserve">  </w:t>
            </w:r>
            <w:r w:rsidR="001E6E86">
              <w:rPr>
                <w:rFonts w:asciiTheme="minorHAnsi" w:hAnsiTheme="minorHAnsi"/>
              </w:rPr>
              <w:t>Taking Notes</w:t>
            </w:r>
            <w:r w:rsidR="00995875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168" w:type="dxa"/>
            <w:gridSpan w:val="2"/>
          </w:tcPr>
          <w:p w:rsidR="00856729" w:rsidRPr="007E0070" w:rsidRDefault="00856729" w:rsidP="006E1E8F">
            <w:pPr>
              <w:spacing w:before="60" w:after="60"/>
              <w:rPr>
                <w:rFonts w:asciiTheme="minorHAnsi" w:hAnsiTheme="minorHAnsi"/>
              </w:rPr>
            </w:pPr>
            <w:r w:rsidRPr="007E0070">
              <w:rPr>
                <w:rFonts w:asciiTheme="minorHAnsi" w:hAnsiTheme="minorHAnsi"/>
                <w:b/>
              </w:rPr>
              <w:t>Time Range</w:t>
            </w:r>
            <w:r w:rsidRPr="007E0070">
              <w:rPr>
                <w:rFonts w:asciiTheme="minorHAnsi" w:hAnsiTheme="minorHAnsi"/>
              </w:rPr>
              <w:t>:</w:t>
            </w:r>
            <w:r w:rsidR="00BC67E4">
              <w:rPr>
                <w:rFonts w:asciiTheme="minorHAnsi" w:hAnsiTheme="minorHAnsi"/>
              </w:rPr>
              <w:t xml:space="preserve">  45 minutes</w:t>
            </w:r>
          </w:p>
        </w:tc>
      </w:tr>
      <w:tr w:rsidR="00856729" w:rsidRPr="007E0070" w:rsidTr="006E1E8F">
        <w:tc>
          <w:tcPr>
            <w:tcW w:w="8856" w:type="dxa"/>
            <w:gridSpan w:val="5"/>
          </w:tcPr>
          <w:p w:rsidR="00856729" w:rsidRPr="007E0070" w:rsidRDefault="00856729" w:rsidP="006E1E8F">
            <w:pPr>
              <w:rPr>
                <w:rFonts w:asciiTheme="minorHAnsi" w:hAnsiTheme="minorHAnsi"/>
              </w:rPr>
            </w:pPr>
            <w:r w:rsidRPr="007E0070">
              <w:rPr>
                <w:rFonts w:asciiTheme="minorHAnsi" w:hAnsiTheme="minorHAnsi"/>
                <w:b/>
              </w:rPr>
              <w:t>Standard</w:t>
            </w:r>
            <w:r w:rsidR="007E0070" w:rsidRPr="007E0070">
              <w:rPr>
                <w:rFonts w:asciiTheme="minorHAnsi" w:hAnsiTheme="minorHAnsi"/>
                <w:b/>
              </w:rPr>
              <w:t>(s)</w:t>
            </w:r>
            <w:r w:rsidRPr="007E0070">
              <w:rPr>
                <w:rFonts w:asciiTheme="minorHAnsi" w:hAnsiTheme="minorHAnsi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95"/>
            </w:tblGrid>
            <w:tr w:rsidR="00856729" w:rsidRPr="007E0070" w:rsidTr="006E1E8F">
              <w:tc>
                <w:tcPr>
                  <w:tcW w:w="895" w:type="dxa"/>
                </w:tcPr>
                <w:p w:rsidR="00856729" w:rsidRPr="0019150D" w:rsidRDefault="00856729" w:rsidP="006E1E8F">
                  <w:pPr>
                    <w:rPr>
                      <w:rFonts w:asciiTheme="minorHAnsi" w:hAnsiTheme="minorHAnsi"/>
                      <w:color w:val="auto"/>
                    </w:rPr>
                  </w:pPr>
                  <w:r w:rsidRPr="0019150D">
                    <w:rPr>
                      <w:rFonts w:asciiTheme="minorHAnsi" w:hAnsiTheme="minorHAnsi"/>
                      <w:color w:val="auto"/>
                    </w:rPr>
                    <w:t>#</w:t>
                  </w:r>
                  <w:r w:rsidR="00BC67E4" w:rsidRPr="0019150D">
                    <w:rPr>
                      <w:rFonts w:asciiTheme="minorHAnsi" w:hAnsiTheme="minorHAnsi"/>
                      <w:color w:val="auto"/>
                    </w:rPr>
                    <w:t xml:space="preserve"> </w:t>
                  </w:r>
                  <w:r w:rsidR="00995875" w:rsidRPr="0019150D">
                    <w:rPr>
                      <w:rFonts w:asciiTheme="minorHAnsi" w:hAnsiTheme="minorHAnsi"/>
                      <w:color w:val="auto"/>
                    </w:rPr>
                    <w:t>2,</w:t>
                  </w:r>
                  <w:r w:rsidR="00BC67E4" w:rsidRPr="0019150D">
                    <w:rPr>
                      <w:rFonts w:asciiTheme="minorHAnsi" w:hAnsiTheme="minorHAnsi"/>
                      <w:color w:val="auto"/>
                    </w:rPr>
                    <w:t>3,4</w:t>
                  </w:r>
                </w:p>
              </w:tc>
            </w:tr>
          </w:tbl>
          <w:p w:rsidR="00995875" w:rsidRDefault="00995875" w:rsidP="00995875">
            <w:pPr>
              <w:pStyle w:val="NoSpacing"/>
              <w:numPr>
                <w:ilvl w:val="0"/>
                <w:numId w:val="6"/>
              </w:numPr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Reading for All Purposes</w:t>
            </w:r>
          </w:p>
          <w:p w:rsidR="007E0070" w:rsidRPr="007E0070" w:rsidRDefault="007E0070" w:rsidP="0065492B">
            <w:pPr>
              <w:pStyle w:val="NoSpacing"/>
              <w:numPr>
                <w:ilvl w:val="0"/>
                <w:numId w:val="6"/>
              </w:numPr>
              <w:rPr>
                <w:rFonts w:asciiTheme="minorHAnsi" w:hAnsiTheme="minorHAnsi"/>
                <w:color w:val="auto"/>
              </w:rPr>
            </w:pPr>
            <w:r w:rsidRPr="007E0070">
              <w:rPr>
                <w:rFonts w:asciiTheme="minorHAnsi" w:hAnsiTheme="minorHAnsi"/>
                <w:color w:val="auto"/>
              </w:rPr>
              <w:t>Writing and Composition</w:t>
            </w:r>
          </w:p>
          <w:p w:rsidR="00856729" w:rsidRPr="007E0070" w:rsidRDefault="007E0070" w:rsidP="0065492B">
            <w:pPr>
              <w:pStyle w:val="NoSpacing"/>
              <w:numPr>
                <w:ilvl w:val="0"/>
                <w:numId w:val="6"/>
              </w:numPr>
              <w:rPr>
                <w:rFonts w:asciiTheme="minorHAnsi" w:hAnsiTheme="minorHAnsi"/>
                <w:color w:val="auto"/>
              </w:rPr>
            </w:pPr>
            <w:r w:rsidRPr="007E0070">
              <w:rPr>
                <w:rFonts w:asciiTheme="minorHAnsi" w:hAnsiTheme="minorHAnsi"/>
                <w:color w:val="auto"/>
              </w:rPr>
              <w:t>Research and Reasoning</w:t>
            </w:r>
          </w:p>
        </w:tc>
      </w:tr>
      <w:tr w:rsidR="007E0070" w:rsidRPr="007E0070" w:rsidTr="006E1E8F">
        <w:tc>
          <w:tcPr>
            <w:tcW w:w="8856" w:type="dxa"/>
            <w:gridSpan w:val="5"/>
          </w:tcPr>
          <w:p w:rsidR="007E0070" w:rsidRPr="007E0070" w:rsidRDefault="007E0070" w:rsidP="006E1E8F">
            <w:pPr>
              <w:rPr>
                <w:rFonts w:asciiTheme="minorHAnsi" w:hAnsiTheme="minorHAnsi"/>
                <w:color w:val="auto"/>
              </w:rPr>
            </w:pPr>
            <w:r w:rsidRPr="007E0070">
              <w:rPr>
                <w:rFonts w:asciiTheme="minorHAnsi" w:hAnsiTheme="minorHAnsi"/>
                <w:color w:val="auto"/>
              </w:rPr>
              <w:t>21</w:t>
            </w:r>
            <w:r w:rsidRPr="007E0070">
              <w:rPr>
                <w:rFonts w:asciiTheme="minorHAnsi" w:hAnsiTheme="minorHAnsi"/>
                <w:color w:val="auto"/>
                <w:vertAlign w:val="superscript"/>
              </w:rPr>
              <w:t>st</w:t>
            </w:r>
            <w:r w:rsidRPr="007E0070">
              <w:rPr>
                <w:rFonts w:asciiTheme="minorHAnsi" w:hAnsiTheme="minorHAnsi"/>
                <w:color w:val="auto"/>
              </w:rPr>
              <w:t xml:space="preserve"> Century skills:</w:t>
            </w:r>
          </w:p>
          <w:p w:rsidR="007E0070" w:rsidRPr="007E0070" w:rsidRDefault="00F21260" w:rsidP="006E1E8F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color w:val="auto"/>
              </w:rPr>
              <w:t>Critical thinking and Problem Solving; Information Literacy; Collaboration; Self Direction; School Readiness and/or Post Secondary and Workforce Readiness; Inquiry Questions; Relevance and Application; Creativity and Innovation; Communication</w:t>
            </w:r>
          </w:p>
        </w:tc>
      </w:tr>
      <w:tr w:rsidR="007E0070" w:rsidRPr="007E0070" w:rsidTr="006E1E8F">
        <w:tc>
          <w:tcPr>
            <w:tcW w:w="8856" w:type="dxa"/>
            <w:gridSpan w:val="5"/>
          </w:tcPr>
          <w:p w:rsidR="007E0070" w:rsidRPr="007E0070" w:rsidRDefault="007E0070" w:rsidP="006E1E8F">
            <w:pPr>
              <w:rPr>
                <w:rFonts w:asciiTheme="minorHAnsi" w:hAnsiTheme="minorHAnsi"/>
              </w:rPr>
            </w:pPr>
            <w:r w:rsidRPr="007E0070">
              <w:rPr>
                <w:rFonts w:asciiTheme="minorHAnsi" w:hAnsiTheme="minorHAnsi"/>
                <w:b/>
              </w:rPr>
              <w:t>Objectives / Assessment Frameworks</w:t>
            </w:r>
            <w:r w:rsidRPr="007E0070">
              <w:rPr>
                <w:rFonts w:asciiTheme="minorHAnsi" w:hAnsiTheme="minorHAnsi"/>
              </w:rPr>
              <w:t>:</w:t>
            </w:r>
          </w:p>
          <w:p w:rsidR="007E0070" w:rsidRPr="00995875" w:rsidRDefault="0019150D" w:rsidP="00995875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Students will keep</w:t>
            </w:r>
            <w:r w:rsidR="009D6627" w:rsidRPr="00995875">
              <w:rPr>
                <w:rFonts w:asciiTheme="minorHAnsi" w:hAnsiTheme="minorHAnsi"/>
              </w:rPr>
              <w:t xml:space="preserve"> track of information and the sources</w:t>
            </w:r>
            <w:r>
              <w:rPr>
                <w:rFonts w:asciiTheme="minorHAnsi" w:hAnsiTheme="minorHAnsi"/>
              </w:rPr>
              <w:t>.</w:t>
            </w:r>
            <w:r w:rsidR="009D6627" w:rsidRPr="00995875">
              <w:rPr>
                <w:rFonts w:asciiTheme="minorHAnsi" w:hAnsiTheme="minorHAnsi"/>
              </w:rPr>
              <w:t xml:space="preserve"> </w:t>
            </w:r>
          </w:p>
          <w:p w:rsidR="007E0070" w:rsidRPr="00995875" w:rsidRDefault="0019150D" w:rsidP="00995875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Students will use</w:t>
            </w:r>
            <w:r w:rsidR="009D6627" w:rsidRPr="00995875">
              <w:rPr>
                <w:rFonts w:asciiTheme="minorHAnsi" w:hAnsiTheme="minorHAnsi"/>
              </w:rPr>
              <w:t xml:space="preserve"> an organized method from the beginning to keep track of information </w:t>
            </w:r>
            <w:r>
              <w:rPr>
                <w:rFonts w:asciiTheme="minorHAnsi" w:hAnsiTheme="minorHAnsi"/>
              </w:rPr>
              <w:t>which will make</w:t>
            </w:r>
            <w:r w:rsidR="00FB7D58" w:rsidRPr="00995875">
              <w:rPr>
                <w:rFonts w:asciiTheme="minorHAnsi" w:hAnsiTheme="minorHAnsi"/>
              </w:rPr>
              <w:t xml:space="preserve"> this part of research effective and efficient</w:t>
            </w:r>
            <w:r w:rsidR="009D6627" w:rsidRPr="00995875">
              <w:rPr>
                <w:rFonts w:asciiTheme="minorHAnsi" w:hAnsiTheme="minorHAnsi"/>
              </w:rPr>
              <w:t>.</w:t>
            </w:r>
          </w:p>
          <w:p w:rsidR="009D6627" w:rsidRPr="0019150D" w:rsidRDefault="0019150D" w:rsidP="00995875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</w:rPr>
              <w:t>Students will use one of t</w:t>
            </w:r>
            <w:r w:rsidR="009D6627" w:rsidRPr="00995875">
              <w:rPr>
                <w:rFonts w:asciiTheme="minorHAnsi" w:hAnsiTheme="minorHAnsi"/>
              </w:rPr>
              <w:t xml:space="preserve">wo methods </w:t>
            </w:r>
            <w:r>
              <w:rPr>
                <w:rFonts w:asciiTheme="minorHAnsi" w:hAnsiTheme="minorHAnsi"/>
              </w:rPr>
              <w:t>for</w:t>
            </w:r>
            <w:r w:rsidR="009D6627" w:rsidRPr="00995875">
              <w:rPr>
                <w:rFonts w:asciiTheme="minorHAnsi" w:hAnsiTheme="minorHAnsi"/>
              </w:rPr>
              <w:t xml:space="preserve"> gathering information</w:t>
            </w:r>
            <w:r>
              <w:rPr>
                <w:rFonts w:asciiTheme="minorHAnsi" w:hAnsiTheme="minorHAnsi"/>
              </w:rPr>
              <w:t xml:space="preserve">: </w:t>
            </w:r>
            <w:r w:rsidR="009D6627" w:rsidRPr="00995875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t</w:t>
            </w:r>
            <w:r w:rsidR="009D6627" w:rsidRPr="00995875">
              <w:rPr>
                <w:rFonts w:asciiTheme="minorHAnsi" w:hAnsiTheme="minorHAnsi"/>
              </w:rPr>
              <w:t xml:space="preserve">he </w:t>
            </w:r>
            <w:r w:rsidR="0013077A">
              <w:rPr>
                <w:rFonts w:asciiTheme="minorHAnsi" w:hAnsiTheme="minorHAnsi"/>
              </w:rPr>
              <w:t xml:space="preserve">composition or </w:t>
            </w:r>
            <w:r w:rsidR="0013077A" w:rsidRPr="00995875">
              <w:rPr>
                <w:rFonts w:asciiTheme="minorHAnsi" w:hAnsiTheme="minorHAnsi"/>
              </w:rPr>
              <w:t xml:space="preserve">notebook </w:t>
            </w:r>
            <w:r w:rsidR="009D6627" w:rsidRPr="00995875">
              <w:rPr>
                <w:rFonts w:asciiTheme="minorHAnsi" w:hAnsiTheme="minorHAnsi"/>
              </w:rPr>
              <w:t>method and</w:t>
            </w:r>
            <w:r>
              <w:rPr>
                <w:rFonts w:asciiTheme="minorHAnsi" w:hAnsiTheme="minorHAnsi"/>
              </w:rPr>
              <w:t>/or</w:t>
            </w:r>
            <w:r w:rsidR="009D6627" w:rsidRPr="00995875">
              <w:rPr>
                <w:rFonts w:asciiTheme="minorHAnsi" w:hAnsiTheme="minorHAnsi"/>
              </w:rPr>
              <w:t xml:space="preserve"> the </w:t>
            </w:r>
            <w:r w:rsidR="0013077A" w:rsidRPr="00995875">
              <w:rPr>
                <w:rFonts w:asciiTheme="minorHAnsi" w:hAnsiTheme="minorHAnsi"/>
              </w:rPr>
              <w:t xml:space="preserve">note card </w:t>
            </w:r>
            <w:r w:rsidR="009D6627" w:rsidRPr="00995875">
              <w:rPr>
                <w:rFonts w:asciiTheme="minorHAnsi" w:hAnsiTheme="minorHAnsi"/>
              </w:rPr>
              <w:t xml:space="preserve">method. </w:t>
            </w:r>
            <w:r w:rsidR="00995875">
              <w:rPr>
                <w:rFonts w:asciiTheme="minorHAnsi" w:hAnsiTheme="minorHAnsi"/>
                <w:color w:val="FF0000"/>
              </w:rPr>
              <w:t xml:space="preserve"> </w:t>
            </w:r>
            <w:r w:rsidR="00995875" w:rsidRPr="0019150D">
              <w:rPr>
                <w:rFonts w:asciiTheme="minorHAnsi" w:hAnsiTheme="minorHAnsi"/>
                <w:color w:val="auto"/>
              </w:rPr>
              <w:t>A Note Taking form is attached to this lesson plan, if needed.</w:t>
            </w:r>
          </w:p>
          <w:p w:rsidR="007E0070" w:rsidRDefault="009D6627" w:rsidP="009D6627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For sophomores</w:t>
            </w:r>
            <w:r w:rsidR="00995875">
              <w:rPr>
                <w:rFonts w:asciiTheme="minorHAnsi" w:hAnsiTheme="minorHAnsi"/>
              </w:rPr>
              <w:t>,</w:t>
            </w:r>
            <w:r w:rsidR="00D5020E">
              <w:rPr>
                <w:rFonts w:asciiTheme="minorHAnsi" w:hAnsiTheme="minorHAnsi"/>
              </w:rPr>
              <w:t xml:space="preserve"> a teacher may</w:t>
            </w:r>
            <w:r w:rsidRPr="009D6627">
              <w:rPr>
                <w:rFonts w:asciiTheme="minorHAnsi" w:hAnsiTheme="minorHAnsi"/>
              </w:rPr>
              <w:t xml:space="preserve"> show them a way to keep all notes and experimentation housed in a composition book.</w:t>
            </w:r>
            <w:r w:rsidR="0019150D">
              <w:rPr>
                <w:rFonts w:asciiTheme="minorHAnsi" w:hAnsiTheme="minorHAnsi"/>
              </w:rPr>
              <w:t xml:space="preserve">  This is a good system to use for a multi-genre project.</w:t>
            </w:r>
          </w:p>
          <w:p w:rsidR="007E0070" w:rsidRPr="00940017" w:rsidRDefault="009D6627" w:rsidP="006E1E8F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For juniors</w:t>
            </w:r>
            <w:r w:rsidR="00995875">
              <w:rPr>
                <w:rFonts w:asciiTheme="minorHAnsi" w:hAnsiTheme="minorHAnsi"/>
              </w:rPr>
              <w:t>,</w:t>
            </w:r>
            <w:r w:rsidR="00D5020E">
              <w:rPr>
                <w:rFonts w:asciiTheme="minorHAnsi" w:hAnsiTheme="minorHAnsi"/>
              </w:rPr>
              <w:t xml:space="preserve"> a teacher may</w:t>
            </w:r>
            <w:r>
              <w:rPr>
                <w:rFonts w:asciiTheme="minorHAnsi" w:hAnsiTheme="minorHAnsi"/>
              </w:rPr>
              <w:t xml:space="preserve"> teach them to organize n</w:t>
            </w:r>
            <w:r w:rsidR="00995875">
              <w:rPr>
                <w:rFonts w:asciiTheme="minorHAnsi" w:hAnsiTheme="minorHAnsi"/>
              </w:rPr>
              <w:t>otes using note cards. The idea</w:t>
            </w:r>
            <w:r>
              <w:rPr>
                <w:rFonts w:asciiTheme="minorHAnsi" w:hAnsiTheme="minorHAnsi"/>
              </w:rPr>
              <w:t xml:space="preserve"> then is to rely on the note cards for the entire paper.</w:t>
            </w:r>
          </w:p>
        </w:tc>
      </w:tr>
      <w:tr w:rsidR="007E0070" w:rsidRPr="007E0070" w:rsidTr="006E1E8F">
        <w:tc>
          <w:tcPr>
            <w:tcW w:w="8856" w:type="dxa"/>
            <w:gridSpan w:val="5"/>
          </w:tcPr>
          <w:p w:rsidR="007E0070" w:rsidRPr="007E0070" w:rsidRDefault="007E0070" w:rsidP="006E1E8F">
            <w:pPr>
              <w:rPr>
                <w:rFonts w:asciiTheme="minorHAnsi" w:hAnsiTheme="minorHAnsi"/>
              </w:rPr>
            </w:pPr>
            <w:r w:rsidRPr="007E0070">
              <w:rPr>
                <w:rFonts w:asciiTheme="minorHAnsi" w:hAnsiTheme="minorHAnsi"/>
                <w:b/>
              </w:rPr>
              <w:t>Prerequisite Learning</w:t>
            </w:r>
            <w:r w:rsidRPr="007E0070">
              <w:rPr>
                <w:rFonts w:asciiTheme="minorHAnsi" w:hAnsiTheme="minorHAnsi"/>
              </w:rPr>
              <w:t xml:space="preserve">:  </w:t>
            </w:r>
            <w:r w:rsidRPr="007E0070">
              <w:rPr>
                <w:rFonts w:asciiTheme="minorHAnsi" w:hAnsiTheme="minorHAnsi"/>
                <w:i/>
                <w:sz w:val="16"/>
              </w:rPr>
              <w:t>in order to effectively master the objectives listed above, students must exhibit mastery in the following areas</w:t>
            </w:r>
            <w:r w:rsidRPr="007E0070">
              <w:rPr>
                <w:rFonts w:asciiTheme="minorHAnsi" w:hAnsiTheme="minorHAnsi"/>
                <w:sz w:val="16"/>
              </w:rPr>
              <w:t>…</w:t>
            </w:r>
          </w:p>
          <w:p w:rsidR="00A8008D" w:rsidRPr="007E0070" w:rsidRDefault="00D5020E" w:rsidP="00BC67E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None for this lesson.</w:t>
            </w:r>
          </w:p>
        </w:tc>
      </w:tr>
      <w:tr w:rsidR="007E0070" w:rsidRPr="007E0070" w:rsidTr="006E1E8F">
        <w:tc>
          <w:tcPr>
            <w:tcW w:w="8856" w:type="dxa"/>
            <w:gridSpan w:val="5"/>
          </w:tcPr>
          <w:p w:rsidR="007E0070" w:rsidRPr="007E0070" w:rsidRDefault="007E0070" w:rsidP="006E1E8F">
            <w:pPr>
              <w:rPr>
                <w:rFonts w:asciiTheme="minorHAnsi" w:hAnsiTheme="minorHAnsi"/>
              </w:rPr>
            </w:pPr>
            <w:r w:rsidRPr="007E0070">
              <w:rPr>
                <w:rFonts w:asciiTheme="minorHAnsi" w:hAnsiTheme="minorHAnsi"/>
                <w:b/>
              </w:rPr>
              <w:t>Lesson Outline</w:t>
            </w:r>
            <w:r w:rsidRPr="007E0070">
              <w:rPr>
                <w:rFonts w:asciiTheme="minorHAnsi" w:hAnsiTheme="minorHAnsi"/>
              </w:rPr>
              <w:t xml:space="preserve">:  </w:t>
            </w:r>
            <w:r w:rsidRPr="007E0070">
              <w:rPr>
                <w:rFonts w:asciiTheme="minorHAnsi" w:hAnsiTheme="minorHAnsi"/>
                <w:sz w:val="16"/>
                <w:szCs w:val="16"/>
              </w:rPr>
              <w:t>(</w:t>
            </w:r>
            <w:r w:rsidRPr="007E0070">
              <w:rPr>
                <w:rFonts w:asciiTheme="minorHAnsi" w:hAnsiTheme="minorHAnsi"/>
                <w:i/>
                <w:color w:val="808080"/>
                <w:sz w:val="16"/>
                <w:szCs w:val="16"/>
              </w:rPr>
              <w:t>think about the following elements: instructional strategies, depth of knowledge, materials, resources, student engagement, mastery, closure</w:t>
            </w:r>
            <w:r w:rsidRPr="007E0070">
              <w:rPr>
                <w:rFonts w:asciiTheme="minorHAnsi" w:hAnsiTheme="minorHAnsi"/>
                <w:sz w:val="16"/>
                <w:szCs w:val="16"/>
              </w:rPr>
              <w:t>)</w:t>
            </w:r>
          </w:p>
          <w:p w:rsidR="00940017" w:rsidRDefault="002F75B6" w:rsidP="002F75B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Materials needed:  </w:t>
            </w:r>
          </w:p>
          <w:p w:rsidR="002F75B6" w:rsidRDefault="002F75B6" w:rsidP="0094001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</w:rPr>
            </w:pPr>
            <w:r w:rsidRPr="00940017">
              <w:rPr>
                <w:rFonts w:asciiTheme="minorHAnsi" w:hAnsiTheme="minorHAnsi"/>
              </w:rPr>
              <w:t>Students need to have their composition book (note book) or note cards, depending on which method the teacher decides to use.  There is a Note Taking form attached to this lesson in case the teacher does not wish to use either of the two methods described for taking notes.</w:t>
            </w:r>
          </w:p>
          <w:p w:rsidR="0019150D" w:rsidRDefault="0019150D" w:rsidP="006E1E8F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Organization is key when keeping track of information and sources.</w:t>
            </w:r>
          </w:p>
          <w:p w:rsidR="006E1E8F" w:rsidRDefault="0013077A" w:rsidP="006E1E8F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C</w:t>
            </w:r>
            <w:r w:rsidR="006E1E8F" w:rsidRPr="005A5D35">
              <w:rPr>
                <w:rFonts w:asciiTheme="minorHAnsi" w:hAnsiTheme="minorHAnsi"/>
                <w:b/>
              </w:rPr>
              <w:t>omposition book or notebook</w:t>
            </w:r>
            <w:r>
              <w:rPr>
                <w:rFonts w:asciiTheme="minorHAnsi" w:hAnsiTheme="minorHAnsi"/>
                <w:b/>
              </w:rPr>
              <w:t xml:space="preserve"> method</w:t>
            </w:r>
            <w:r w:rsidR="006E1E8F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used</w:t>
            </w:r>
            <w:r w:rsidR="006E1E8F">
              <w:rPr>
                <w:rFonts w:asciiTheme="minorHAnsi" w:hAnsiTheme="minorHAnsi"/>
              </w:rPr>
              <w:t xml:space="preserve"> to house the information gathered</w:t>
            </w:r>
            <w:r>
              <w:rPr>
                <w:rFonts w:asciiTheme="minorHAnsi" w:hAnsiTheme="minorHAnsi"/>
              </w:rPr>
              <w:t>:</w:t>
            </w:r>
          </w:p>
          <w:p w:rsidR="006E1E8F" w:rsidRDefault="006E1E8F" w:rsidP="006E1E8F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 w:rsidRPr="0013077A">
              <w:rPr>
                <w:rFonts w:asciiTheme="minorHAnsi" w:hAnsiTheme="minorHAnsi"/>
                <w:color w:val="auto"/>
              </w:rPr>
              <w:t xml:space="preserve">In </w:t>
            </w:r>
            <w:r w:rsidR="0013077A">
              <w:rPr>
                <w:rFonts w:asciiTheme="minorHAnsi" w:hAnsiTheme="minorHAnsi"/>
                <w:color w:val="auto"/>
              </w:rPr>
              <w:t>one</w:t>
            </w:r>
            <w:r w:rsidRPr="0013077A">
              <w:rPr>
                <w:rFonts w:asciiTheme="minorHAnsi" w:hAnsiTheme="minorHAnsi"/>
                <w:color w:val="auto"/>
              </w:rPr>
              <w:t xml:space="preserve"> section of this notebook, </w:t>
            </w:r>
            <w:r w:rsidR="00F92683" w:rsidRPr="0013077A">
              <w:rPr>
                <w:rFonts w:asciiTheme="minorHAnsi" w:hAnsiTheme="minorHAnsi"/>
                <w:color w:val="auto"/>
              </w:rPr>
              <w:t xml:space="preserve">students should </w:t>
            </w:r>
            <w:r w:rsidRPr="0013077A">
              <w:rPr>
                <w:rFonts w:asciiTheme="minorHAnsi" w:hAnsiTheme="minorHAnsi"/>
                <w:color w:val="auto"/>
              </w:rPr>
              <w:t>keep a list of all the sourc</w:t>
            </w:r>
            <w:r w:rsidR="00FB7D58" w:rsidRPr="0013077A">
              <w:rPr>
                <w:rFonts w:asciiTheme="minorHAnsi" w:hAnsiTheme="minorHAnsi"/>
                <w:color w:val="auto"/>
              </w:rPr>
              <w:t xml:space="preserve">es </w:t>
            </w:r>
            <w:r w:rsidR="00F92683" w:rsidRPr="0013077A">
              <w:rPr>
                <w:rFonts w:asciiTheme="minorHAnsi" w:hAnsiTheme="minorHAnsi"/>
                <w:color w:val="auto"/>
              </w:rPr>
              <w:t>they</w:t>
            </w:r>
            <w:r w:rsidR="00FB7D58" w:rsidRPr="0013077A">
              <w:rPr>
                <w:rFonts w:asciiTheme="minorHAnsi" w:hAnsiTheme="minorHAnsi"/>
                <w:color w:val="auto"/>
              </w:rPr>
              <w:t xml:space="preserve"> are finding</w:t>
            </w:r>
            <w:r w:rsidR="00FB7D58">
              <w:rPr>
                <w:rFonts w:asciiTheme="minorHAnsi" w:hAnsiTheme="minorHAnsi"/>
              </w:rPr>
              <w:t>.  A student sh</w:t>
            </w:r>
            <w:r>
              <w:rPr>
                <w:rFonts w:asciiTheme="minorHAnsi" w:hAnsiTheme="minorHAnsi"/>
              </w:rPr>
              <w:t xml:space="preserve">ould letter each source </w:t>
            </w:r>
            <w:r w:rsidR="0013077A">
              <w:rPr>
                <w:rFonts w:asciiTheme="minorHAnsi" w:hAnsiTheme="minorHAnsi"/>
              </w:rPr>
              <w:t xml:space="preserve">(A, B, C, etc.) </w:t>
            </w:r>
            <w:r>
              <w:rPr>
                <w:rFonts w:asciiTheme="minorHAnsi" w:hAnsiTheme="minorHAnsi"/>
              </w:rPr>
              <w:t xml:space="preserve">and keep an ongoing list near the beginning of </w:t>
            </w:r>
            <w:r w:rsidR="0013077A">
              <w:rPr>
                <w:rFonts w:asciiTheme="minorHAnsi" w:hAnsiTheme="minorHAnsi"/>
              </w:rPr>
              <w:t>this</w:t>
            </w:r>
            <w:r>
              <w:rPr>
                <w:rFonts w:asciiTheme="minorHAnsi" w:hAnsiTheme="minorHAnsi"/>
              </w:rPr>
              <w:t xml:space="preserve"> section. Each time a new source is found and used, the student should add this </w:t>
            </w:r>
            <w:r>
              <w:rPr>
                <w:rFonts w:asciiTheme="minorHAnsi" w:hAnsiTheme="minorHAnsi"/>
              </w:rPr>
              <w:lastRenderedPageBreak/>
              <w:t>source to the list. When adding the source</w:t>
            </w:r>
            <w:r w:rsidR="00B1177E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use the pertinent information needed for a proper works cited page. </w:t>
            </w:r>
            <w:r w:rsidR="00F9268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Following</w:t>
            </w:r>
            <w:r w:rsidR="00B1177E">
              <w:rPr>
                <w:rFonts w:asciiTheme="minorHAnsi" w:hAnsiTheme="minorHAnsi"/>
              </w:rPr>
              <w:t xml:space="preserve"> </w:t>
            </w:r>
            <w:r w:rsidR="00F92683" w:rsidRPr="0013077A">
              <w:rPr>
                <w:rFonts w:asciiTheme="minorHAnsi" w:hAnsiTheme="minorHAnsi"/>
                <w:color w:val="auto"/>
              </w:rPr>
              <w:t>are 3</w:t>
            </w:r>
            <w:r w:rsidR="00B1177E" w:rsidRPr="0013077A">
              <w:rPr>
                <w:rFonts w:asciiTheme="minorHAnsi" w:hAnsiTheme="minorHAnsi"/>
                <w:color w:val="auto"/>
              </w:rPr>
              <w:t xml:space="preserve"> example</w:t>
            </w:r>
            <w:r w:rsidR="00F92683" w:rsidRPr="0013077A">
              <w:rPr>
                <w:rFonts w:asciiTheme="minorHAnsi" w:hAnsiTheme="minorHAnsi"/>
                <w:color w:val="auto"/>
              </w:rPr>
              <w:t>s</w:t>
            </w:r>
            <w:r w:rsidR="00B1177E">
              <w:rPr>
                <w:rFonts w:asciiTheme="minorHAnsi" w:hAnsiTheme="minorHAnsi"/>
              </w:rPr>
              <w:t>:</w:t>
            </w:r>
          </w:p>
          <w:p w:rsidR="006E1E8F" w:rsidRDefault="006E1E8F" w:rsidP="006E1E8F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Book</w:t>
            </w:r>
            <w:r w:rsidR="00B1177E">
              <w:rPr>
                <w:rFonts w:asciiTheme="minorHAnsi" w:hAnsiTheme="minorHAnsi"/>
              </w:rPr>
              <w:t xml:space="preserve"> (author’s name. Title. City and pub</w:t>
            </w:r>
            <w:r w:rsidR="00995875">
              <w:rPr>
                <w:rFonts w:asciiTheme="minorHAnsi" w:hAnsiTheme="minorHAnsi"/>
              </w:rPr>
              <w:t>l</w:t>
            </w:r>
            <w:r w:rsidR="00B1177E">
              <w:rPr>
                <w:rFonts w:asciiTheme="minorHAnsi" w:hAnsiTheme="minorHAnsi"/>
              </w:rPr>
              <w:t>isher. Copyright date.)</w:t>
            </w:r>
          </w:p>
          <w:p w:rsidR="00F92683" w:rsidRPr="00F92683" w:rsidRDefault="00F92683" w:rsidP="00F92683">
            <w:pPr>
              <w:rPr>
                <w:rFonts w:asciiTheme="minorHAnsi" w:hAnsiTheme="minorHAnsi"/>
              </w:rPr>
            </w:pPr>
          </w:p>
          <w:p w:rsidR="006E1E8F" w:rsidRDefault="006E1E8F" w:rsidP="006E1E8F">
            <w:pPr>
              <w:pStyle w:val="ListParagraph"/>
              <w:ind w:left="25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</w:t>
            </w:r>
            <w:r w:rsidR="00B1177E">
              <w:rPr>
                <w:rFonts w:asciiTheme="minorHAnsi" w:hAnsiTheme="minorHAnsi"/>
              </w:rPr>
              <w:t xml:space="preserve">Bornstein, David. </w:t>
            </w:r>
            <w:r w:rsidR="00B1177E" w:rsidRPr="00B1177E">
              <w:rPr>
                <w:rFonts w:asciiTheme="minorHAnsi" w:hAnsiTheme="minorHAnsi"/>
                <w:u w:val="single"/>
              </w:rPr>
              <w:t>John Wayne-The Man Behind the Myth</w:t>
            </w:r>
            <w:r w:rsidR="00B1177E">
              <w:rPr>
                <w:rFonts w:asciiTheme="minorHAnsi" w:hAnsiTheme="minorHAnsi"/>
                <w:u w:val="single"/>
              </w:rPr>
              <w:t>.</w:t>
            </w:r>
          </w:p>
          <w:p w:rsidR="00B1177E" w:rsidRPr="00B1177E" w:rsidRDefault="00B1177E" w:rsidP="006E1E8F">
            <w:pPr>
              <w:pStyle w:val="ListParagraph"/>
              <w:ind w:left="25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San Francisco: Penguin Books, 2003.</w:t>
            </w:r>
          </w:p>
          <w:p w:rsidR="007E0070" w:rsidRDefault="007E0070" w:rsidP="006E1E8F">
            <w:pPr>
              <w:rPr>
                <w:rFonts w:asciiTheme="minorHAnsi" w:hAnsiTheme="minorHAnsi"/>
              </w:rPr>
            </w:pPr>
          </w:p>
          <w:p w:rsidR="00F92683" w:rsidRDefault="00B1177E" w:rsidP="00B1177E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</w:rPr>
            </w:pPr>
            <w:r w:rsidRPr="00F92683">
              <w:rPr>
                <w:rFonts w:asciiTheme="minorHAnsi" w:hAnsiTheme="minorHAnsi"/>
              </w:rPr>
              <w:t xml:space="preserve">Magazine (Author’s name. Article title. Magazine title. Date published. Page numbers.)    </w:t>
            </w:r>
          </w:p>
          <w:p w:rsidR="00B1177E" w:rsidRPr="00F92683" w:rsidRDefault="00B1177E" w:rsidP="00F92683">
            <w:pPr>
              <w:rPr>
                <w:rFonts w:asciiTheme="minorHAnsi" w:hAnsiTheme="minorHAnsi"/>
              </w:rPr>
            </w:pPr>
            <w:r w:rsidRPr="00F92683">
              <w:rPr>
                <w:rFonts w:asciiTheme="minorHAnsi" w:hAnsiTheme="minorHAnsi"/>
              </w:rPr>
              <w:t xml:space="preserve">    </w:t>
            </w:r>
          </w:p>
          <w:p w:rsidR="00B1177E" w:rsidRDefault="00B1177E" w:rsidP="00B1177E">
            <w:pPr>
              <w:pStyle w:val="ListParagraph"/>
              <w:ind w:left="2520"/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</w:rPr>
              <w:t xml:space="preserve">      Bacon, James. “John Wayne, the Last Cowboy”. </w:t>
            </w:r>
            <w:r>
              <w:rPr>
                <w:rFonts w:asciiTheme="minorHAnsi" w:hAnsiTheme="minorHAnsi"/>
                <w:u w:val="single"/>
              </w:rPr>
              <w:t>US Today</w:t>
            </w:r>
          </w:p>
          <w:p w:rsidR="00B1177E" w:rsidRDefault="00B1177E" w:rsidP="00B1177E">
            <w:pPr>
              <w:pStyle w:val="ListParagraph"/>
              <w:ind w:left="25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June, 1978,</w:t>
            </w:r>
            <w:r w:rsidR="009C5739">
              <w:rPr>
                <w:rFonts w:asciiTheme="minorHAnsi" w:hAnsiTheme="minorHAnsi"/>
              </w:rPr>
              <w:t xml:space="preserve"> 68-71.</w:t>
            </w:r>
          </w:p>
          <w:p w:rsidR="009C5739" w:rsidRDefault="009C5739" w:rsidP="00B1177E">
            <w:pPr>
              <w:pStyle w:val="ListParagraph"/>
              <w:ind w:left="2520"/>
              <w:rPr>
                <w:rFonts w:asciiTheme="minorHAnsi" w:hAnsiTheme="minorHAnsi"/>
              </w:rPr>
            </w:pPr>
          </w:p>
          <w:p w:rsidR="009C5739" w:rsidRDefault="009C5739" w:rsidP="009C5739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</w:rPr>
            </w:pPr>
            <w:r w:rsidRPr="00F92683">
              <w:rPr>
                <w:rFonts w:asciiTheme="minorHAnsi" w:hAnsiTheme="minorHAnsi"/>
              </w:rPr>
              <w:t>Internet (Author’s name if available. Page title. Site title.  Date posted or copyright. Site sponsor. Date accessed. URL</w:t>
            </w:r>
          </w:p>
          <w:p w:rsidR="00F92683" w:rsidRPr="00F92683" w:rsidRDefault="00F92683" w:rsidP="00F92683">
            <w:pPr>
              <w:rPr>
                <w:rFonts w:asciiTheme="minorHAnsi" w:hAnsiTheme="minorHAnsi"/>
              </w:rPr>
            </w:pPr>
          </w:p>
          <w:p w:rsidR="009C5739" w:rsidRDefault="009C5739" w:rsidP="0013077A">
            <w:pPr>
              <w:pStyle w:val="ListParagraph"/>
              <w:ind w:left="3240" w:hanging="7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“Memorable John Wayne Quotes”. </w:t>
            </w:r>
            <w:r w:rsidRPr="009C5739">
              <w:rPr>
                <w:rFonts w:asciiTheme="minorHAnsi" w:hAnsiTheme="minorHAnsi"/>
                <w:u w:val="single"/>
              </w:rPr>
              <w:t>Movie Quotes</w:t>
            </w:r>
            <w:r>
              <w:rPr>
                <w:rFonts w:asciiTheme="minorHAnsi" w:hAnsiTheme="minorHAnsi"/>
              </w:rPr>
              <w:t xml:space="preserve"> posted </w:t>
            </w:r>
          </w:p>
          <w:p w:rsidR="009C5739" w:rsidRDefault="0013077A" w:rsidP="0013077A">
            <w:pPr>
              <w:pStyle w:val="ListParagraph"/>
              <w:ind w:left="3240" w:hanging="7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</w:t>
            </w:r>
            <w:r w:rsidR="009C5739">
              <w:rPr>
                <w:rFonts w:asciiTheme="minorHAnsi" w:hAnsiTheme="minorHAnsi"/>
              </w:rPr>
              <w:t xml:space="preserve">Jan.2006.Accessed April 2006 </w:t>
            </w:r>
            <w:hyperlink w:history="1">
              <w:r w:rsidRPr="0074230B">
                <w:rPr>
                  <w:rStyle w:val="Hyperlink"/>
                  <w:rFonts w:asciiTheme="minorHAnsi" w:hAnsiTheme="minorHAnsi"/>
                </w:rPr>
                <w:t>http://www.jwayne.com /movie_quotes.shtml</w:t>
              </w:r>
            </w:hyperlink>
          </w:p>
          <w:p w:rsidR="009C5739" w:rsidRDefault="009C5739" w:rsidP="009C5739">
            <w:pPr>
              <w:pStyle w:val="ListParagraph"/>
              <w:ind w:left="2520"/>
              <w:rPr>
                <w:rFonts w:asciiTheme="minorHAnsi" w:hAnsiTheme="minorHAnsi"/>
              </w:rPr>
            </w:pPr>
          </w:p>
          <w:p w:rsidR="003B4985" w:rsidRDefault="009C5739" w:rsidP="009C573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/>
              </w:rPr>
            </w:pPr>
            <w:r w:rsidRPr="003B4985">
              <w:rPr>
                <w:rFonts w:asciiTheme="minorHAnsi" w:hAnsiTheme="minorHAnsi"/>
              </w:rPr>
              <w:t xml:space="preserve">On another page or section the student can begin taking notes. </w:t>
            </w:r>
          </w:p>
          <w:p w:rsidR="003B4985" w:rsidRDefault="0013077A" w:rsidP="003B4985">
            <w:pPr>
              <w:pStyle w:val="ListParagraph"/>
              <w:numPr>
                <w:ilvl w:val="1"/>
                <w:numId w:val="8"/>
              </w:numPr>
              <w:rPr>
                <w:rFonts w:asciiTheme="minorHAnsi" w:hAnsiTheme="minorHAnsi"/>
              </w:rPr>
            </w:pPr>
            <w:r w:rsidRPr="003B4985">
              <w:rPr>
                <w:rFonts w:asciiTheme="minorHAnsi" w:hAnsiTheme="minorHAnsi"/>
              </w:rPr>
              <w:t>Be sure the student</w:t>
            </w:r>
            <w:r w:rsidR="009C5739" w:rsidRPr="003B4985">
              <w:rPr>
                <w:rFonts w:asciiTheme="minorHAnsi" w:hAnsiTheme="minorHAnsi"/>
              </w:rPr>
              <w:t xml:space="preserve"> </w:t>
            </w:r>
            <w:r w:rsidR="003B4985" w:rsidRPr="003B4985">
              <w:rPr>
                <w:rFonts w:asciiTheme="minorHAnsi" w:hAnsiTheme="minorHAnsi"/>
              </w:rPr>
              <w:t>adds</w:t>
            </w:r>
            <w:r w:rsidR="009C5739" w:rsidRPr="003B4985">
              <w:rPr>
                <w:rFonts w:asciiTheme="minorHAnsi" w:hAnsiTheme="minorHAnsi"/>
              </w:rPr>
              <w:t xml:space="preserve"> the letter and type of source</w:t>
            </w:r>
            <w:r w:rsidRPr="003B4985">
              <w:rPr>
                <w:rFonts w:asciiTheme="minorHAnsi" w:hAnsiTheme="minorHAnsi"/>
              </w:rPr>
              <w:t xml:space="preserve"> for easy reference.</w:t>
            </w:r>
            <w:r w:rsidR="003B4985">
              <w:rPr>
                <w:rFonts w:asciiTheme="minorHAnsi" w:hAnsiTheme="minorHAnsi"/>
              </w:rPr>
              <w:t xml:space="preserve">  </w:t>
            </w:r>
          </w:p>
          <w:p w:rsidR="009C5739" w:rsidRDefault="003B4985" w:rsidP="003B4985">
            <w:pPr>
              <w:pStyle w:val="ListParagraph"/>
              <w:numPr>
                <w:ilvl w:val="1"/>
                <w:numId w:val="8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 sure the student adds</w:t>
            </w:r>
            <w:r w:rsidR="009C5739" w:rsidRPr="003B4985">
              <w:rPr>
                <w:rFonts w:asciiTheme="minorHAnsi" w:hAnsiTheme="minorHAnsi"/>
              </w:rPr>
              <w:t xml:space="preserve"> the </w:t>
            </w:r>
            <w:r w:rsidR="009C5739" w:rsidRPr="003B4985">
              <w:rPr>
                <w:rFonts w:asciiTheme="minorHAnsi" w:hAnsiTheme="minorHAnsi"/>
                <w:b/>
              </w:rPr>
              <w:t>page number</w:t>
            </w:r>
            <w:r w:rsidR="009C5739" w:rsidRPr="003B4985">
              <w:rPr>
                <w:rFonts w:asciiTheme="minorHAnsi" w:hAnsiTheme="minorHAnsi"/>
              </w:rPr>
              <w:t xml:space="preserve"> from which the informati</w:t>
            </w:r>
            <w:r w:rsidR="00F92683" w:rsidRPr="003B4985">
              <w:rPr>
                <w:rFonts w:asciiTheme="minorHAnsi" w:hAnsiTheme="minorHAnsi"/>
              </w:rPr>
              <w:t xml:space="preserve">on </w:t>
            </w:r>
            <w:r>
              <w:rPr>
                <w:rFonts w:asciiTheme="minorHAnsi" w:hAnsiTheme="minorHAnsi"/>
              </w:rPr>
              <w:t>came</w:t>
            </w:r>
            <w:r w:rsidR="00F92683" w:rsidRPr="003B4985">
              <w:rPr>
                <w:rFonts w:asciiTheme="minorHAnsi" w:hAnsiTheme="minorHAnsi"/>
              </w:rPr>
              <w:t xml:space="preserve"> </w:t>
            </w:r>
            <w:r w:rsidR="00F92683" w:rsidRPr="003B4985">
              <w:rPr>
                <w:rFonts w:asciiTheme="minorHAnsi" w:hAnsiTheme="minorHAnsi"/>
                <w:color w:val="auto"/>
              </w:rPr>
              <w:t xml:space="preserve">before </w:t>
            </w:r>
            <w:r>
              <w:rPr>
                <w:rFonts w:asciiTheme="minorHAnsi" w:hAnsiTheme="minorHAnsi"/>
                <w:color w:val="auto"/>
              </w:rPr>
              <w:t>starting to take</w:t>
            </w:r>
            <w:r w:rsidR="00F92683" w:rsidRPr="003B4985">
              <w:rPr>
                <w:rFonts w:asciiTheme="minorHAnsi" w:hAnsiTheme="minorHAnsi"/>
                <w:color w:val="auto"/>
              </w:rPr>
              <w:t xml:space="preserve"> notes. (</w:t>
            </w:r>
            <w:r w:rsidR="009C5739" w:rsidRPr="003B4985">
              <w:rPr>
                <w:rFonts w:asciiTheme="minorHAnsi" w:hAnsiTheme="minorHAnsi"/>
                <w:color w:val="auto"/>
              </w:rPr>
              <w:t xml:space="preserve">If </w:t>
            </w:r>
            <w:r w:rsidR="00F92683" w:rsidRPr="003B4985">
              <w:rPr>
                <w:rFonts w:asciiTheme="minorHAnsi" w:hAnsiTheme="minorHAnsi"/>
                <w:color w:val="auto"/>
              </w:rPr>
              <w:t>students</w:t>
            </w:r>
            <w:r w:rsidR="009C5739" w:rsidRPr="003B4985">
              <w:rPr>
                <w:rFonts w:asciiTheme="minorHAnsi" w:hAnsiTheme="minorHAnsi"/>
                <w:color w:val="auto"/>
              </w:rPr>
              <w:t xml:space="preserve"> do this, it will make it much easier later on because </w:t>
            </w:r>
            <w:r w:rsidR="00F92683" w:rsidRPr="003B4985">
              <w:rPr>
                <w:rFonts w:asciiTheme="minorHAnsi" w:hAnsiTheme="minorHAnsi"/>
                <w:color w:val="auto"/>
              </w:rPr>
              <w:t>students will</w:t>
            </w:r>
            <w:r w:rsidR="009C5739" w:rsidRPr="003B4985">
              <w:rPr>
                <w:rFonts w:asciiTheme="minorHAnsi" w:hAnsiTheme="minorHAnsi"/>
                <w:color w:val="auto"/>
              </w:rPr>
              <w:t xml:space="preserve"> not need to go back and look it up.  </w:t>
            </w:r>
            <w:r w:rsidR="00F92683" w:rsidRPr="003B4985">
              <w:rPr>
                <w:rFonts w:asciiTheme="minorHAnsi" w:hAnsiTheme="minorHAnsi"/>
                <w:color w:val="auto"/>
              </w:rPr>
              <w:t>Students will</w:t>
            </w:r>
            <w:r w:rsidR="009C5739" w:rsidRPr="003B4985">
              <w:rPr>
                <w:rFonts w:asciiTheme="minorHAnsi" w:hAnsiTheme="minorHAnsi"/>
                <w:color w:val="auto"/>
              </w:rPr>
              <w:t xml:space="preserve"> already have this important information that will </w:t>
            </w:r>
            <w:r w:rsidR="00E83198" w:rsidRPr="003B4985">
              <w:rPr>
                <w:rFonts w:asciiTheme="minorHAnsi" w:hAnsiTheme="minorHAnsi"/>
                <w:color w:val="auto"/>
              </w:rPr>
              <w:t xml:space="preserve">later </w:t>
            </w:r>
            <w:r w:rsidR="009C5739" w:rsidRPr="003B4985">
              <w:rPr>
                <w:rFonts w:asciiTheme="minorHAnsi" w:hAnsiTheme="minorHAnsi"/>
                <w:color w:val="auto"/>
              </w:rPr>
              <w:t>be used in a citation</w:t>
            </w:r>
            <w:r w:rsidR="00E83198" w:rsidRPr="003B4985">
              <w:rPr>
                <w:rFonts w:asciiTheme="minorHAnsi" w:hAnsiTheme="minorHAnsi"/>
                <w:color w:val="auto"/>
              </w:rPr>
              <w:t>.</w:t>
            </w:r>
            <w:r>
              <w:rPr>
                <w:rFonts w:asciiTheme="minorHAnsi" w:hAnsiTheme="minorHAnsi"/>
              </w:rPr>
              <w:t>)</w:t>
            </w:r>
          </w:p>
          <w:p w:rsidR="003B4985" w:rsidRDefault="00BA6D07" w:rsidP="003B498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35.1pt;margin-top:3.1pt;width:232.7pt;height:92.05pt;z-index:251660288;mso-width-relative:margin;mso-height-relative:margin">
                  <v:textbox>
                    <w:txbxContent>
                      <w:p w:rsidR="007E35AF" w:rsidRDefault="007E35AF" w:rsidP="003B4985">
                        <w:r>
                          <w:t xml:space="preserve">A – </w:t>
                        </w:r>
                        <w:proofErr w:type="gramStart"/>
                        <w:r>
                          <w:t>book</w:t>
                        </w:r>
                        <w:proofErr w:type="gramEnd"/>
                      </w:p>
                      <w:p w:rsidR="007E35AF" w:rsidRDefault="007E35AF" w:rsidP="003B4985">
                        <w:r>
                          <w:t xml:space="preserve">Pg. 36 – paraphrase or </w:t>
                        </w:r>
                      </w:p>
                      <w:p w:rsidR="007E35AF" w:rsidRDefault="007E35AF" w:rsidP="003B4985"/>
                      <w:p w:rsidR="007E35AF" w:rsidRDefault="007E35AF" w:rsidP="003B4985">
                        <w:r>
                          <w:t xml:space="preserve">Pg. 41 – use quotation marks with exact words </w:t>
                        </w:r>
                        <w:proofErr w:type="gramStart"/>
                        <w:r>
                          <w:t>“ .</w:t>
                        </w:r>
                        <w:proofErr w:type="gramEnd"/>
                        <w:r>
                          <w:t xml:space="preserve"> . .”</w:t>
                        </w:r>
                      </w:p>
                      <w:p w:rsidR="007E35AF" w:rsidRPr="003B4985" w:rsidRDefault="007E35AF" w:rsidP="003B4985"/>
                    </w:txbxContent>
                  </v:textbox>
                </v:shape>
              </w:pict>
            </w:r>
          </w:p>
          <w:p w:rsidR="003B4985" w:rsidRDefault="003B4985" w:rsidP="003B4985">
            <w:pPr>
              <w:rPr>
                <w:rFonts w:asciiTheme="minorHAnsi" w:hAnsiTheme="minorHAnsi"/>
              </w:rPr>
            </w:pPr>
          </w:p>
          <w:p w:rsidR="003B4985" w:rsidRDefault="003B4985" w:rsidP="003B4985">
            <w:pPr>
              <w:rPr>
                <w:rFonts w:asciiTheme="minorHAnsi" w:hAnsiTheme="minorHAnsi"/>
              </w:rPr>
            </w:pPr>
          </w:p>
          <w:p w:rsidR="003B4985" w:rsidRDefault="003B4985" w:rsidP="003B4985">
            <w:pPr>
              <w:rPr>
                <w:rFonts w:asciiTheme="minorHAnsi" w:hAnsiTheme="minorHAnsi"/>
              </w:rPr>
            </w:pPr>
          </w:p>
          <w:p w:rsidR="003B4985" w:rsidRDefault="003B4985" w:rsidP="003B4985">
            <w:pPr>
              <w:rPr>
                <w:rFonts w:asciiTheme="minorHAnsi" w:hAnsiTheme="minorHAnsi"/>
              </w:rPr>
            </w:pPr>
          </w:p>
          <w:p w:rsidR="003B4985" w:rsidRDefault="003B4985" w:rsidP="003B4985">
            <w:pPr>
              <w:rPr>
                <w:rFonts w:asciiTheme="minorHAnsi" w:hAnsiTheme="minorHAnsi"/>
              </w:rPr>
            </w:pPr>
          </w:p>
          <w:p w:rsidR="003B4985" w:rsidRPr="003B4985" w:rsidRDefault="003B4985" w:rsidP="003B4985">
            <w:pPr>
              <w:rPr>
                <w:rFonts w:asciiTheme="minorHAnsi" w:hAnsiTheme="minorHAnsi"/>
              </w:rPr>
            </w:pPr>
          </w:p>
          <w:p w:rsidR="009C5739" w:rsidRPr="00CC5DB9" w:rsidRDefault="00E83198" w:rsidP="00CC5DB9">
            <w:pPr>
              <w:pStyle w:val="ListParagraph"/>
              <w:numPr>
                <w:ilvl w:val="1"/>
                <w:numId w:val="8"/>
              </w:numPr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</w:rPr>
              <w:t xml:space="preserve">When </w:t>
            </w:r>
            <w:r w:rsidRPr="003B4985">
              <w:rPr>
                <w:rFonts w:asciiTheme="minorHAnsi" w:hAnsiTheme="minorHAnsi"/>
                <w:color w:val="auto"/>
              </w:rPr>
              <w:t xml:space="preserve">taking notes either </w:t>
            </w:r>
            <w:r w:rsidRPr="00CC5DB9">
              <w:rPr>
                <w:rFonts w:asciiTheme="minorHAnsi" w:hAnsiTheme="minorHAnsi"/>
                <w:color w:val="auto"/>
              </w:rPr>
              <w:t>paraphrase,</w:t>
            </w:r>
            <w:r w:rsidRPr="003B4985">
              <w:rPr>
                <w:rFonts w:asciiTheme="minorHAnsi" w:hAnsiTheme="minorHAnsi"/>
                <w:b/>
                <w:color w:val="auto"/>
              </w:rPr>
              <w:t xml:space="preserve"> </w:t>
            </w:r>
            <w:r w:rsidR="00F92683" w:rsidRPr="00CC5DB9">
              <w:rPr>
                <w:rFonts w:asciiTheme="minorHAnsi" w:hAnsiTheme="minorHAnsi"/>
                <w:color w:val="auto"/>
              </w:rPr>
              <w:t>(</w:t>
            </w:r>
            <w:r w:rsidRPr="003B4985">
              <w:rPr>
                <w:rFonts w:asciiTheme="minorHAnsi" w:hAnsiTheme="minorHAnsi"/>
                <w:color w:val="auto"/>
              </w:rPr>
              <w:t xml:space="preserve">putting </w:t>
            </w:r>
            <w:r w:rsidR="00F92683" w:rsidRPr="003B4985">
              <w:rPr>
                <w:rFonts w:asciiTheme="minorHAnsi" w:hAnsiTheme="minorHAnsi"/>
                <w:color w:val="auto"/>
              </w:rPr>
              <w:t>students’</w:t>
            </w:r>
            <w:r w:rsidRPr="003B4985">
              <w:rPr>
                <w:rFonts w:asciiTheme="minorHAnsi" w:hAnsiTheme="minorHAnsi"/>
                <w:color w:val="auto"/>
              </w:rPr>
              <w:t xml:space="preserve"> ideas in </w:t>
            </w:r>
            <w:r w:rsidR="00F92683" w:rsidRPr="003B4985">
              <w:rPr>
                <w:rFonts w:asciiTheme="minorHAnsi" w:hAnsiTheme="minorHAnsi"/>
                <w:color w:val="auto"/>
              </w:rPr>
              <w:t>their</w:t>
            </w:r>
            <w:r w:rsidRPr="003B4985">
              <w:rPr>
                <w:rFonts w:asciiTheme="minorHAnsi" w:hAnsiTheme="minorHAnsi"/>
                <w:color w:val="auto"/>
              </w:rPr>
              <w:t xml:space="preserve"> own</w:t>
            </w:r>
            <w:r w:rsidRPr="003B4985">
              <w:rPr>
                <w:rFonts w:asciiTheme="minorHAnsi" w:hAnsiTheme="minorHAnsi"/>
                <w:b/>
                <w:color w:val="auto"/>
              </w:rPr>
              <w:t xml:space="preserve"> </w:t>
            </w:r>
            <w:r w:rsidRPr="003B4985">
              <w:rPr>
                <w:rFonts w:asciiTheme="minorHAnsi" w:hAnsiTheme="minorHAnsi"/>
                <w:color w:val="auto"/>
              </w:rPr>
              <w:t>words</w:t>
            </w:r>
            <w:r w:rsidR="00CC5DB9">
              <w:rPr>
                <w:rFonts w:asciiTheme="minorHAnsi" w:hAnsiTheme="minorHAnsi"/>
                <w:color w:val="auto"/>
              </w:rPr>
              <w:t xml:space="preserve"> using essential information</w:t>
            </w:r>
            <w:r w:rsidR="00F92683" w:rsidRPr="003B4985">
              <w:rPr>
                <w:rFonts w:asciiTheme="minorHAnsi" w:hAnsiTheme="minorHAnsi"/>
                <w:color w:val="auto"/>
              </w:rPr>
              <w:t>)</w:t>
            </w:r>
            <w:r w:rsidRPr="003B4985">
              <w:rPr>
                <w:rFonts w:asciiTheme="minorHAnsi" w:hAnsiTheme="minorHAnsi"/>
                <w:b/>
                <w:color w:val="auto"/>
              </w:rPr>
              <w:t xml:space="preserve">, </w:t>
            </w:r>
            <w:r w:rsidRPr="00CC5DB9">
              <w:rPr>
                <w:rFonts w:asciiTheme="minorHAnsi" w:hAnsiTheme="minorHAnsi"/>
                <w:color w:val="auto"/>
              </w:rPr>
              <w:t>or use exact words</w:t>
            </w:r>
            <w:r w:rsidR="00F92683" w:rsidRPr="00CC5DB9">
              <w:rPr>
                <w:rFonts w:asciiTheme="minorHAnsi" w:hAnsiTheme="minorHAnsi"/>
                <w:color w:val="auto"/>
              </w:rPr>
              <w:t xml:space="preserve"> surrounded by</w:t>
            </w:r>
            <w:r w:rsidRPr="00CC5DB9">
              <w:rPr>
                <w:rFonts w:asciiTheme="minorHAnsi" w:hAnsiTheme="minorHAnsi"/>
                <w:color w:val="auto"/>
              </w:rPr>
              <w:t xml:space="preserve"> quotation marks</w:t>
            </w:r>
            <w:r w:rsidR="00CC5DB9">
              <w:rPr>
                <w:rFonts w:asciiTheme="minorHAnsi" w:hAnsiTheme="minorHAnsi"/>
                <w:color w:val="auto"/>
              </w:rPr>
              <w:t xml:space="preserve"> so the student remembers that a direct quote was used</w:t>
            </w:r>
            <w:r w:rsidRPr="00CC5DB9">
              <w:rPr>
                <w:rFonts w:asciiTheme="minorHAnsi" w:hAnsiTheme="minorHAnsi"/>
                <w:color w:val="auto"/>
              </w:rPr>
              <w:t>.</w:t>
            </w:r>
          </w:p>
          <w:p w:rsidR="00E83198" w:rsidRPr="00CC5DB9" w:rsidRDefault="00CC5DB9" w:rsidP="00E83198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</w:rPr>
              <w:t xml:space="preserve">Students must use </w:t>
            </w:r>
            <w:r>
              <w:rPr>
                <w:rFonts w:asciiTheme="minorHAnsi" w:hAnsiTheme="minorHAnsi"/>
                <w:color w:val="auto"/>
              </w:rPr>
              <w:t>accurate dates and ideas</w:t>
            </w:r>
            <w:r w:rsidR="00E83198" w:rsidRPr="00CC5DB9">
              <w:rPr>
                <w:rFonts w:asciiTheme="minorHAnsi" w:hAnsiTheme="minorHAnsi"/>
                <w:color w:val="auto"/>
              </w:rPr>
              <w:t xml:space="preserve"> and </w:t>
            </w:r>
            <w:r>
              <w:rPr>
                <w:rFonts w:asciiTheme="minorHAnsi" w:hAnsiTheme="minorHAnsi"/>
                <w:color w:val="auto"/>
              </w:rPr>
              <w:t xml:space="preserve">remember to </w:t>
            </w:r>
            <w:r w:rsidR="00E83198" w:rsidRPr="00CC5DB9">
              <w:rPr>
                <w:rFonts w:asciiTheme="minorHAnsi" w:hAnsiTheme="minorHAnsi"/>
                <w:color w:val="auto"/>
              </w:rPr>
              <w:t xml:space="preserve">always give credit for the ideas used </w:t>
            </w:r>
            <w:r w:rsidR="005A5D35" w:rsidRPr="00CC5DB9">
              <w:rPr>
                <w:rFonts w:asciiTheme="minorHAnsi" w:hAnsiTheme="minorHAnsi"/>
                <w:color w:val="auto"/>
              </w:rPr>
              <w:t xml:space="preserve">in </w:t>
            </w:r>
            <w:r w:rsidR="00F92683" w:rsidRPr="00CC5DB9">
              <w:rPr>
                <w:rFonts w:asciiTheme="minorHAnsi" w:hAnsiTheme="minorHAnsi"/>
                <w:color w:val="auto"/>
              </w:rPr>
              <w:t>their</w:t>
            </w:r>
            <w:r w:rsidR="005A5D35" w:rsidRPr="00CC5DB9">
              <w:rPr>
                <w:rFonts w:asciiTheme="minorHAnsi" w:hAnsiTheme="minorHAnsi"/>
                <w:color w:val="auto"/>
              </w:rPr>
              <w:t xml:space="preserve"> paper,</w:t>
            </w:r>
            <w:r w:rsidR="00FB7D58" w:rsidRPr="00CC5DB9">
              <w:rPr>
                <w:rFonts w:asciiTheme="minorHAnsi" w:hAnsiTheme="minorHAnsi"/>
                <w:color w:val="auto"/>
              </w:rPr>
              <w:t xml:space="preserve"> </w:t>
            </w:r>
            <w:r w:rsidR="00E83198" w:rsidRPr="00CC5DB9">
              <w:rPr>
                <w:rFonts w:asciiTheme="minorHAnsi" w:hAnsiTheme="minorHAnsi"/>
                <w:color w:val="auto"/>
              </w:rPr>
              <w:t xml:space="preserve">even if it is </w:t>
            </w:r>
            <w:r w:rsidR="00E83198" w:rsidRPr="00CC5DB9">
              <w:rPr>
                <w:rFonts w:asciiTheme="minorHAnsi" w:hAnsiTheme="minorHAnsi"/>
                <w:color w:val="auto"/>
              </w:rPr>
              <w:lastRenderedPageBreak/>
              <w:t>paraphrased.</w:t>
            </w:r>
          </w:p>
          <w:p w:rsidR="00E83198" w:rsidRPr="00CC5DB9" w:rsidRDefault="00E83198" w:rsidP="00E83198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color w:val="auto"/>
              </w:rPr>
            </w:pPr>
            <w:r w:rsidRPr="00CC5DB9">
              <w:rPr>
                <w:rFonts w:asciiTheme="minorHAnsi" w:hAnsiTheme="minorHAnsi"/>
                <w:color w:val="auto"/>
              </w:rPr>
              <w:t>For exact words, remember</w:t>
            </w:r>
            <w:r w:rsidR="00CC5DB9">
              <w:rPr>
                <w:rFonts w:asciiTheme="minorHAnsi" w:hAnsiTheme="minorHAnsi"/>
                <w:color w:val="auto"/>
              </w:rPr>
              <w:t>,</w:t>
            </w:r>
            <w:r w:rsidRPr="00CC5DB9">
              <w:rPr>
                <w:rFonts w:asciiTheme="minorHAnsi" w:hAnsiTheme="minorHAnsi"/>
                <w:color w:val="auto"/>
              </w:rPr>
              <w:t xml:space="preserve"> </w:t>
            </w:r>
            <w:r w:rsidR="00F92683" w:rsidRPr="00CC5DB9">
              <w:rPr>
                <w:rFonts w:asciiTheme="minorHAnsi" w:hAnsiTheme="minorHAnsi"/>
                <w:color w:val="auto"/>
              </w:rPr>
              <w:t>students</w:t>
            </w:r>
            <w:r w:rsidRPr="00CC5DB9">
              <w:rPr>
                <w:rFonts w:asciiTheme="minorHAnsi" w:hAnsiTheme="minorHAnsi"/>
                <w:color w:val="auto"/>
              </w:rPr>
              <w:t xml:space="preserve"> can use ellipses (…) in </w:t>
            </w:r>
            <w:r w:rsidR="00F92683" w:rsidRPr="00CC5DB9">
              <w:rPr>
                <w:rFonts w:asciiTheme="minorHAnsi" w:hAnsiTheme="minorHAnsi"/>
                <w:color w:val="auto"/>
              </w:rPr>
              <w:t>the</w:t>
            </w:r>
            <w:r w:rsidRPr="00CC5DB9">
              <w:rPr>
                <w:rFonts w:asciiTheme="minorHAnsi" w:hAnsiTheme="minorHAnsi"/>
                <w:color w:val="auto"/>
              </w:rPr>
              <w:t xml:space="preserve"> quotation to show that</w:t>
            </w:r>
            <w:r w:rsidR="00F92683" w:rsidRPr="00CC5DB9">
              <w:rPr>
                <w:rFonts w:asciiTheme="minorHAnsi" w:hAnsiTheme="minorHAnsi"/>
                <w:color w:val="auto"/>
              </w:rPr>
              <w:t xml:space="preserve"> some words have been left out.</w:t>
            </w:r>
            <w:r w:rsidRPr="00CC5DB9">
              <w:rPr>
                <w:rFonts w:asciiTheme="minorHAnsi" w:hAnsiTheme="minorHAnsi"/>
                <w:color w:val="auto"/>
              </w:rPr>
              <w:t xml:space="preserve"> </w:t>
            </w:r>
            <w:r w:rsidR="00CC5DB9">
              <w:rPr>
                <w:rFonts w:asciiTheme="minorHAnsi" w:hAnsiTheme="minorHAnsi"/>
                <w:color w:val="auto"/>
              </w:rPr>
              <w:t xml:space="preserve"> S</w:t>
            </w:r>
            <w:r w:rsidR="00A569D2" w:rsidRPr="00CC5DB9">
              <w:rPr>
                <w:rFonts w:asciiTheme="minorHAnsi" w:hAnsiTheme="minorHAnsi"/>
                <w:color w:val="auto"/>
              </w:rPr>
              <w:t>tudents</w:t>
            </w:r>
            <w:r w:rsidRPr="00CC5DB9">
              <w:rPr>
                <w:rFonts w:asciiTheme="minorHAnsi" w:hAnsiTheme="minorHAnsi"/>
                <w:color w:val="auto"/>
              </w:rPr>
              <w:t xml:space="preserve"> </w:t>
            </w:r>
            <w:r w:rsidR="00CC5DB9">
              <w:rPr>
                <w:rFonts w:asciiTheme="minorHAnsi" w:hAnsiTheme="minorHAnsi"/>
                <w:color w:val="auto"/>
              </w:rPr>
              <w:t xml:space="preserve">must </w:t>
            </w:r>
            <w:r w:rsidR="005A5D35" w:rsidRPr="00CC5DB9">
              <w:rPr>
                <w:rFonts w:asciiTheme="minorHAnsi" w:hAnsiTheme="minorHAnsi"/>
                <w:color w:val="auto"/>
              </w:rPr>
              <w:t xml:space="preserve">give credit to the source when writing </w:t>
            </w:r>
            <w:r w:rsidR="00CC5DB9">
              <w:rPr>
                <w:rFonts w:asciiTheme="minorHAnsi" w:hAnsiTheme="minorHAnsi"/>
                <w:color w:val="auto"/>
              </w:rPr>
              <w:t>a</w:t>
            </w:r>
            <w:r w:rsidR="005A5D35" w:rsidRPr="00CC5DB9">
              <w:rPr>
                <w:rFonts w:asciiTheme="minorHAnsi" w:hAnsiTheme="minorHAnsi"/>
                <w:color w:val="auto"/>
              </w:rPr>
              <w:t xml:space="preserve"> quote in </w:t>
            </w:r>
            <w:r w:rsidR="00A569D2" w:rsidRPr="00CC5DB9">
              <w:rPr>
                <w:rFonts w:asciiTheme="minorHAnsi" w:hAnsiTheme="minorHAnsi"/>
                <w:color w:val="auto"/>
              </w:rPr>
              <w:t>their</w:t>
            </w:r>
            <w:r w:rsidR="005A5D35" w:rsidRPr="00CC5DB9">
              <w:rPr>
                <w:rFonts w:asciiTheme="minorHAnsi" w:hAnsiTheme="minorHAnsi"/>
                <w:color w:val="auto"/>
              </w:rPr>
              <w:t xml:space="preserve"> paper.</w:t>
            </w:r>
          </w:p>
          <w:p w:rsidR="005A5D35" w:rsidRDefault="00CC5DB9" w:rsidP="005A5D35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N</w:t>
            </w:r>
            <w:r w:rsidR="005A5D35" w:rsidRPr="005A5D35">
              <w:rPr>
                <w:rFonts w:asciiTheme="minorHAnsi" w:hAnsiTheme="minorHAnsi"/>
                <w:b/>
              </w:rPr>
              <w:t>ote card method</w:t>
            </w:r>
            <w:r>
              <w:rPr>
                <w:rFonts w:asciiTheme="minorHAnsi" w:hAnsiTheme="minorHAnsi"/>
                <w:b/>
              </w:rPr>
              <w:t>:</w:t>
            </w:r>
            <w:r w:rsidR="00FB7D58">
              <w:rPr>
                <w:rFonts w:asciiTheme="minorHAnsi" w:hAnsiTheme="minorHAnsi"/>
              </w:rPr>
              <w:t xml:space="preserve"> (Use index cards</w:t>
            </w:r>
            <w:r>
              <w:rPr>
                <w:rFonts w:asciiTheme="minorHAnsi" w:hAnsiTheme="minorHAnsi"/>
              </w:rPr>
              <w:t>.  I</w:t>
            </w:r>
            <w:r w:rsidR="00C65806">
              <w:rPr>
                <w:rFonts w:asciiTheme="minorHAnsi" w:hAnsiTheme="minorHAnsi"/>
              </w:rPr>
              <w:t xml:space="preserve">t is helpful if the student uses the </w:t>
            </w:r>
            <w:r w:rsidR="00A569D2">
              <w:rPr>
                <w:rFonts w:asciiTheme="minorHAnsi" w:hAnsiTheme="minorHAnsi"/>
              </w:rPr>
              <w:t>same size for all cards and put them on a ring or use</w:t>
            </w:r>
            <w:r w:rsidR="00C65806">
              <w:rPr>
                <w:rFonts w:asciiTheme="minorHAnsi" w:hAnsiTheme="minorHAnsi"/>
              </w:rPr>
              <w:t xml:space="preserve"> a rubber band to keep them </w:t>
            </w:r>
            <w:r w:rsidR="00C65806" w:rsidRPr="00CC5DB9">
              <w:rPr>
                <w:rFonts w:asciiTheme="minorHAnsi" w:hAnsiTheme="minorHAnsi"/>
                <w:color w:val="auto"/>
              </w:rPr>
              <w:t>together</w:t>
            </w:r>
            <w:r w:rsidR="00A569D2" w:rsidRPr="00CC5DB9">
              <w:rPr>
                <w:rFonts w:asciiTheme="minorHAnsi" w:hAnsiTheme="minorHAnsi"/>
                <w:color w:val="auto"/>
              </w:rPr>
              <w:t xml:space="preserve"> and in an order</w:t>
            </w:r>
            <w:r w:rsidR="00C65806" w:rsidRPr="00CC5DB9">
              <w:rPr>
                <w:rFonts w:asciiTheme="minorHAnsi" w:hAnsiTheme="minorHAnsi"/>
                <w:color w:val="auto"/>
              </w:rPr>
              <w:t>)</w:t>
            </w:r>
          </w:p>
          <w:p w:rsidR="00FB7D58" w:rsidRDefault="00FB7D58" w:rsidP="00FB7D58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Using note cards the student will p</w:t>
            </w:r>
            <w:r w:rsidR="00C65806">
              <w:rPr>
                <w:rFonts w:asciiTheme="minorHAnsi" w:hAnsiTheme="minorHAnsi"/>
              </w:rPr>
              <w:t>repare one</w:t>
            </w:r>
            <w:r>
              <w:rPr>
                <w:rFonts w:asciiTheme="minorHAnsi" w:hAnsiTheme="minorHAnsi"/>
              </w:rPr>
              <w:t xml:space="preserve"> card for each source</w:t>
            </w:r>
            <w:r w:rsidR="00C65806">
              <w:rPr>
                <w:rFonts w:asciiTheme="minorHAnsi" w:hAnsiTheme="minorHAnsi"/>
              </w:rPr>
              <w:t xml:space="preserve"> that will be lettered and have all the works cited information on it</w:t>
            </w:r>
            <w:r>
              <w:rPr>
                <w:rFonts w:asciiTheme="minorHAnsi" w:hAnsiTheme="minorHAnsi"/>
              </w:rPr>
              <w:t>.</w:t>
            </w:r>
          </w:p>
          <w:p w:rsidR="00FB7D58" w:rsidRDefault="00FB7D58" w:rsidP="00FB7D58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This card should have the s</w:t>
            </w:r>
            <w:r w:rsidR="00A569D2">
              <w:rPr>
                <w:rFonts w:asciiTheme="minorHAnsi" w:hAnsiTheme="minorHAnsi"/>
              </w:rPr>
              <w:t>tudent’s name in the upper left</w:t>
            </w:r>
            <w:r>
              <w:rPr>
                <w:rFonts w:asciiTheme="minorHAnsi" w:hAnsiTheme="minorHAnsi"/>
              </w:rPr>
              <w:t xml:space="preserve"> corner</w:t>
            </w:r>
          </w:p>
          <w:p w:rsidR="00C65806" w:rsidRPr="00CC5DB9" w:rsidRDefault="00C65806" w:rsidP="00FB7D58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</w:rPr>
              <w:t>In the upper right corner</w:t>
            </w:r>
            <w:r w:rsidR="00A569D2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the student will write a </w:t>
            </w:r>
            <w:r w:rsidRPr="00CC5DB9">
              <w:rPr>
                <w:rFonts w:asciiTheme="minorHAnsi" w:hAnsiTheme="minorHAnsi"/>
                <w:color w:val="auto"/>
              </w:rPr>
              <w:t>letter</w:t>
            </w:r>
            <w:r w:rsidR="00A569D2" w:rsidRPr="00CC5DB9">
              <w:rPr>
                <w:rFonts w:asciiTheme="minorHAnsi" w:hAnsiTheme="minorHAnsi"/>
                <w:color w:val="auto"/>
              </w:rPr>
              <w:t xml:space="preserve"> (A, B, C, etc)</w:t>
            </w:r>
            <w:r w:rsidRPr="00CC5DB9">
              <w:rPr>
                <w:rFonts w:asciiTheme="minorHAnsi" w:hAnsiTheme="minorHAnsi"/>
                <w:color w:val="auto"/>
              </w:rPr>
              <w:t>.</w:t>
            </w:r>
          </w:p>
          <w:p w:rsidR="00C65806" w:rsidRDefault="00C65806" w:rsidP="00FB7D58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student will write the works cited entry on this card.</w:t>
            </w:r>
          </w:p>
          <w:p w:rsidR="00C65806" w:rsidRDefault="00C65806" w:rsidP="00FB7D58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“A” will be </w:t>
            </w:r>
            <w:r w:rsidRPr="00CC5DB9">
              <w:rPr>
                <w:rFonts w:asciiTheme="minorHAnsi" w:hAnsiTheme="minorHAnsi"/>
                <w:color w:val="auto"/>
              </w:rPr>
              <w:t xml:space="preserve">for </w:t>
            </w:r>
            <w:r w:rsidR="00A569D2" w:rsidRPr="00CC5DB9">
              <w:rPr>
                <w:rFonts w:asciiTheme="minorHAnsi" w:hAnsiTheme="minorHAnsi"/>
                <w:color w:val="auto"/>
              </w:rPr>
              <w:t>the student’s</w:t>
            </w:r>
            <w:r w:rsidRPr="00CC5DB9">
              <w:rPr>
                <w:rFonts w:asciiTheme="minorHAnsi" w:hAnsiTheme="minorHAnsi"/>
                <w:color w:val="auto"/>
              </w:rPr>
              <w:t xml:space="preserve"> first source; “B” will indicate source number two; “C” will include the works cited information for </w:t>
            </w:r>
            <w:r w:rsidR="00A569D2" w:rsidRPr="00CC5DB9">
              <w:rPr>
                <w:rFonts w:asciiTheme="minorHAnsi" w:hAnsiTheme="minorHAnsi"/>
                <w:color w:val="auto"/>
              </w:rPr>
              <w:t>his/her</w:t>
            </w:r>
            <w:r w:rsidRPr="00CC5DB9">
              <w:rPr>
                <w:rFonts w:asciiTheme="minorHAnsi" w:hAnsiTheme="minorHAnsi"/>
                <w:color w:val="auto"/>
              </w:rPr>
              <w:t xml:space="preserve"> third source</w:t>
            </w:r>
            <w:r w:rsidR="00A569D2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and so on.</w:t>
            </w:r>
          </w:p>
          <w:p w:rsidR="00CC5DB9" w:rsidRDefault="00BA6D07" w:rsidP="00CC5DB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pict>
                <v:shape id="_x0000_s1027" type="#_x0000_t202" style="position:absolute;margin-left:118.25pt;margin-top:3.6pt;width:274.1pt;height:53.3pt;z-index:251662336;mso-width-relative:margin;mso-height-relative:margin">
                  <v:textbox>
                    <w:txbxContent>
                      <w:p w:rsidR="007E35AF" w:rsidRDefault="007E35AF">
                        <w:r>
                          <w:t>Student Name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A</w:t>
                        </w:r>
                      </w:p>
                      <w:p w:rsidR="007E35AF" w:rsidRDefault="007E35AF">
                        <w:r>
                          <w:t>Works cited entry</w:t>
                        </w:r>
                      </w:p>
                    </w:txbxContent>
                  </v:textbox>
                </v:shape>
              </w:pict>
            </w:r>
          </w:p>
          <w:p w:rsidR="00CC5DB9" w:rsidRDefault="00CC5DB9" w:rsidP="00CC5DB9">
            <w:pPr>
              <w:rPr>
                <w:rFonts w:asciiTheme="minorHAnsi" w:hAnsiTheme="minorHAnsi"/>
              </w:rPr>
            </w:pPr>
          </w:p>
          <w:p w:rsidR="00CC5DB9" w:rsidRDefault="00CC5DB9" w:rsidP="00CC5DB9">
            <w:pPr>
              <w:rPr>
                <w:rFonts w:asciiTheme="minorHAnsi" w:hAnsiTheme="minorHAnsi"/>
              </w:rPr>
            </w:pPr>
          </w:p>
          <w:p w:rsidR="00CC5DB9" w:rsidRDefault="00CC5DB9" w:rsidP="00CC5DB9">
            <w:pPr>
              <w:rPr>
                <w:rFonts w:asciiTheme="minorHAnsi" w:hAnsiTheme="minorHAnsi"/>
              </w:rPr>
            </w:pPr>
          </w:p>
          <w:p w:rsidR="00C65806" w:rsidRDefault="00C65806" w:rsidP="00C65806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296F39">
              <w:rPr>
                <w:rFonts w:asciiTheme="minorHAnsi" w:hAnsiTheme="minorHAnsi"/>
                <w:u w:val="single"/>
              </w:rPr>
              <w:t>Notes will be written on the front side only</w:t>
            </w:r>
            <w:r>
              <w:rPr>
                <w:rFonts w:asciiTheme="minorHAnsi" w:hAnsiTheme="minorHAnsi"/>
              </w:rPr>
              <w:t xml:space="preserve"> of the other cards, and again, each card will have the letter of the source and then numbers following the lett</w:t>
            </w:r>
            <w:r w:rsidR="00A569D2">
              <w:rPr>
                <w:rFonts w:asciiTheme="minorHAnsi" w:hAnsiTheme="minorHAnsi"/>
              </w:rPr>
              <w:t xml:space="preserve">er in the upper </w:t>
            </w:r>
            <w:r>
              <w:rPr>
                <w:rFonts w:asciiTheme="minorHAnsi" w:hAnsiTheme="minorHAnsi"/>
              </w:rPr>
              <w:t xml:space="preserve">right corner and their name in the upper left corner, indicating how many cards there are for </w:t>
            </w:r>
            <w:r w:rsidR="00A569D2" w:rsidRPr="00057110">
              <w:rPr>
                <w:rFonts w:asciiTheme="minorHAnsi" w:hAnsiTheme="minorHAnsi"/>
                <w:color w:val="auto"/>
              </w:rPr>
              <w:t>each</w:t>
            </w:r>
            <w:r>
              <w:rPr>
                <w:rFonts w:asciiTheme="minorHAnsi" w:hAnsiTheme="minorHAnsi"/>
              </w:rPr>
              <w:t xml:space="preserve"> source</w:t>
            </w:r>
          </w:p>
          <w:p w:rsidR="00C65806" w:rsidRDefault="00C65806" w:rsidP="00C6580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top line should be left blank at first, but later</w:t>
            </w:r>
            <w:r w:rsidR="00A569D2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these may be filled in with topics to let the writer know what type of information is written on the card.</w:t>
            </w:r>
          </w:p>
          <w:p w:rsidR="00296F39" w:rsidRDefault="00296F39" w:rsidP="00C6580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For the first source that is used to take notes, the fi</w:t>
            </w:r>
            <w:r w:rsidR="00A569D2">
              <w:rPr>
                <w:rFonts w:asciiTheme="minorHAnsi" w:hAnsiTheme="minorHAnsi"/>
              </w:rPr>
              <w:t>rst card would have the letter “</w:t>
            </w:r>
            <w:r>
              <w:rPr>
                <w:rFonts w:asciiTheme="minorHAnsi" w:hAnsiTheme="minorHAnsi"/>
              </w:rPr>
              <w:t>A” in the upper right</w:t>
            </w:r>
            <w:r w:rsidR="00A569D2">
              <w:rPr>
                <w:rFonts w:asciiTheme="minorHAnsi" w:hAnsiTheme="minorHAnsi"/>
              </w:rPr>
              <w:t xml:space="preserve"> corner. (</w:t>
            </w:r>
            <w:proofErr w:type="gramStart"/>
            <w:r>
              <w:rPr>
                <w:rFonts w:asciiTheme="minorHAnsi" w:hAnsiTheme="minorHAnsi"/>
              </w:rPr>
              <w:t>this</w:t>
            </w:r>
            <w:proofErr w:type="gramEnd"/>
            <w:r>
              <w:rPr>
                <w:rFonts w:asciiTheme="minorHAnsi" w:hAnsiTheme="minorHAnsi"/>
              </w:rPr>
              <w:t xml:space="preserve"> card would contain works cited information only</w:t>
            </w:r>
            <w:r w:rsidR="0005711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>.</w:t>
            </w:r>
          </w:p>
          <w:p w:rsidR="00296F39" w:rsidRDefault="00296F39" w:rsidP="00C6580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Notes would then be written on “A-1, A-2,</w:t>
            </w:r>
            <w:r w:rsidR="00A569D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A-3, A-4,</w:t>
            </w:r>
            <w:r w:rsidR="00A569D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A-5” or on however many cards are needed for notes from this first source.</w:t>
            </w:r>
          </w:p>
          <w:p w:rsidR="00296F39" w:rsidRDefault="00296F39" w:rsidP="00C6580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Remember</w:t>
            </w:r>
            <w:r w:rsidR="00A569D2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on the cards with </w:t>
            </w:r>
            <w:proofErr w:type="gramStart"/>
            <w:r>
              <w:rPr>
                <w:rFonts w:asciiTheme="minorHAnsi" w:hAnsiTheme="minorHAnsi"/>
              </w:rPr>
              <w:t>notes,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  <w:r w:rsidRPr="00296F39">
              <w:rPr>
                <w:rFonts w:asciiTheme="minorHAnsi" w:hAnsiTheme="minorHAnsi"/>
                <w:b/>
              </w:rPr>
              <w:t>always</w:t>
            </w:r>
            <w:r>
              <w:rPr>
                <w:rFonts w:asciiTheme="minorHAnsi" w:hAnsiTheme="minorHAnsi"/>
                <w:b/>
              </w:rPr>
              <w:t xml:space="preserve"> indicate the page number from which these notes were taken.</w:t>
            </w:r>
          </w:p>
          <w:p w:rsidR="00296F39" w:rsidRPr="00057110" w:rsidRDefault="00A569D2" w:rsidP="00C6580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b/>
                <w:color w:val="auto"/>
              </w:rPr>
            </w:pPr>
            <w:r w:rsidRPr="00057110">
              <w:rPr>
                <w:rFonts w:asciiTheme="minorHAnsi" w:hAnsiTheme="minorHAnsi"/>
                <w:color w:val="auto"/>
              </w:rPr>
              <w:t>Students</w:t>
            </w:r>
            <w:r w:rsidR="00296F39" w:rsidRPr="00057110">
              <w:rPr>
                <w:rFonts w:asciiTheme="minorHAnsi" w:hAnsiTheme="minorHAnsi"/>
                <w:color w:val="auto"/>
              </w:rPr>
              <w:t xml:space="preserve"> will paraphrase information on some cards and on other cards </w:t>
            </w:r>
            <w:r w:rsidRPr="00057110">
              <w:rPr>
                <w:rFonts w:asciiTheme="minorHAnsi" w:hAnsiTheme="minorHAnsi"/>
                <w:color w:val="auto"/>
              </w:rPr>
              <w:t>students</w:t>
            </w:r>
            <w:r w:rsidR="00296F39" w:rsidRPr="00057110">
              <w:rPr>
                <w:rFonts w:asciiTheme="minorHAnsi" w:hAnsiTheme="minorHAnsi"/>
                <w:color w:val="auto"/>
              </w:rPr>
              <w:t xml:space="preserve"> may write exact words or quotes, using quotation marks to indicate that these are the exact words of the author</w:t>
            </w:r>
            <w:r w:rsidRPr="00057110">
              <w:rPr>
                <w:rFonts w:asciiTheme="minorHAnsi" w:hAnsiTheme="minorHAnsi"/>
                <w:color w:val="auto"/>
              </w:rPr>
              <w:t>.</w:t>
            </w:r>
          </w:p>
          <w:p w:rsidR="00296F39" w:rsidRPr="00296F39" w:rsidRDefault="00296F39" w:rsidP="00C6580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b/>
              </w:rPr>
            </w:pPr>
            <w:r w:rsidRPr="00057110">
              <w:rPr>
                <w:rFonts w:asciiTheme="minorHAnsi" w:hAnsiTheme="minorHAnsi"/>
                <w:color w:val="auto"/>
              </w:rPr>
              <w:t xml:space="preserve">When </w:t>
            </w:r>
            <w:r w:rsidR="00A569D2" w:rsidRPr="00057110">
              <w:rPr>
                <w:rFonts w:asciiTheme="minorHAnsi" w:hAnsiTheme="minorHAnsi"/>
                <w:color w:val="auto"/>
              </w:rPr>
              <w:t>students</w:t>
            </w:r>
            <w:r w:rsidRPr="00057110">
              <w:rPr>
                <w:rFonts w:asciiTheme="minorHAnsi" w:hAnsiTheme="minorHAnsi"/>
                <w:color w:val="auto"/>
              </w:rPr>
              <w:t xml:space="preserve"> have finished with notes from one source, </w:t>
            </w:r>
            <w:r w:rsidR="00A569D2" w:rsidRPr="00057110">
              <w:rPr>
                <w:rFonts w:asciiTheme="minorHAnsi" w:hAnsiTheme="minorHAnsi"/>
                <w:color w:val="auto"/>
              </w:rPr>
              <w:t>students</w:t>
            </w:r>
            <w:r w:rsidRPr="00057110">
              <w:rPr>
                <w:rFonts w:asciiTheme="minorHAnsi" w:hAnsiTheme="minorHAnsi"/>
                <w:color w:val="auto"/>
              </w:rPr>
              <w:t xml:space="preserve"> will go on to another source. The </w:t>
            </w:r>
            <w:r w:rsidR="00A569D2" w:rsidRPr="00057110">
              <w:rPr>
                <w:rFonts w:asciiTheme="minorHAnsi" w:hAnsiTheme="minorHAnsi"/>
                <w:color w:val="auto"/>
              </w:rPr>
              <w:t xml:space="preserve">next </w:t>
            </w:r>
            <w:r w:rsidRPr="00057110">
              <w:rPr>
                <w:rFonts w:asciiTheme="minorHAnsi" w:hAnsiTheme="minorHAnsi"/>
                <w:color w:val="auto"/>
              </w:rPr>
              <w:t>first</w:t>
            </w:r>
            <w:r>
              <w:rPr>
                <w:rFonts w:asciiTheme="minorHAnsi" w:hAnsiTheme="minorHAnsi"/>
              </w:rPr>
              <w:t xml:space="preserve"> card will be lettered “B” with works cited information.</w:t>
            </w:r>
          </w:p>
          <w:p w:rsidR="00296F39" w:rsidRPr="00296F39" w:rsidRDefault="00296F39" w:rsidP="00C6580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b/>
              </w:rPr>
            </w:pPr>
            <w:proofErr w:type="gramStart"/>
            <w:r>
              <w:rPr>
                <w:rFonts w:asciiTheme="minorHAnsi" w:hAnsiTheme="minorHAnsi"/>
              </w:rPr>
              <w:t>The</w:t>
            </w:r>
            <w:r w:rsidR="00A569D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 following</w:t>
            </w:r>
            <w:proofErr w:type="gramEnd"/>
            <w:r>
              <w:rPr>
                <w:rFonts w:asciiTheme="minorHAnsi" w:hAnsiTheme="minorHAnsi"/>
              </w:rPr>
              <w:t xml:space="preserve"> cards for source two </w:t>
            </w:r>
            <w:r w:rsidR="00A569D2">
              <w:rPr>
                <w:rFonts w:asciiTheme="minorHAnsi" w:hAnsiTheme="minorHAnsi"/>
              </w:rPr>
              <w:t xml:space="preserve">would be lettered </w:t>
            </w:r>
            <w:r>
              <w:rPr>
                <w:rFonts w:asciiTheme="minorHAnsi" w:hAnsiTheme="minorHAnsi"/>
              </w:rPr>
              <w:t>“B-1,</w:t>
            </w:r>
            <w:r w:rsidR="00A569D2"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</w:rPr>
              <w:t>B-</w:t>
            </w:r>
            <w:r w:rsidR="00A569D2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,</w:t>
            </w:r>
            <w:r w:rsidR="00A569D2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lastRenderedPageBreak/>
              <w:t>B-3”</w:t>
            </w:r>
            <w:r w:rsidR="00A569D2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 xml:space="preserve"> etc.</w:t>
            </w:r>
          </w:p>
          <w:p w:rsidR="00296F39" w:rsidRPr="00B0425F" w:rsidRDefault="00296F39" w:rsidP="00C6580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Remember to write on </w:t>
            </w:r>
            <w:r w:rsidR="00A569D2">
              <w:rPr>
                <w:rFonts w:asciiTheme="minorHAnsi" w:hAnsiTheme="minorHAnsi"/>
              </w:rPr>
              <w:t xml:space="preserve">only </w:t>
            </w:r>
            <w:r>
              <w:rPr>
                <w:rFonts w:asciiTheme="minorHAnsi" w:hAnsiTheme="minorHAnsi"/>
              </w:rPr>
              <w:t xml:space="preserve">one </w:t>
            </w:r>
            <w:r w:rsidRPr="00057110">
              <w:rPr>
                <w:rFonts w:asciiTheme="minorHAnsi" w:hAnsiTheme="minorHAnsi"/>
                <w:color w:val="auto"/>
              </w:rPr>
              <w:t xml:space="preserve">side.  The reason is </w:t>
            </w:r>
            <w:r w:rsidR="00A569D2" w:rsidRPr="00057110">
              <w:rPr>
                <w:rFonts w:asciiTheme="minorHAnsi" w:hAnsiTheme="minorHAnsi"/>
                <w:color w:val="auto"/>
              </w:rPr>
              <w:t xml:space="preserve">that </w:t>
            </w:r>
            <w:r w:rsidRPr="00057110">
              <w:rPr>
                <w:rFonts w:asciiTheme="minorHAnsi" w:hAnsiTheme="minorHAnsi"/>
                <w:color w:val="auto"/>
              </w:rPr>
              <w:t xml:space="preserve">later on when organizing ideas </w:t>
            </w:r>
            <w:r w:rsidR="00A569D2" w:rsidRPr="00057110">
              <w:rPr>
                <w:rFonts w:asciiTheme="minorHAnsi" w:hAnsiTheme="minorHAnsi"/>
                <w:color w:val="auto"/>
              </w:rPr>
              <w:t>students</w:t>
            </w:r>
            <w:r w:rsidRPr="00057110">
              <w:rPr>
                <w:rFonts w:asciiTheme="minorHAnsi" w:hAnsiTheme="minorHAnsi"/>
                <w:color w:val="auto"/>
              </w:rPr>
              <w:t xml:space="preserve"> can lay out </w:t>
            </w:r>
            <w:r w:rsidR="00A569D2" w:rsidRPr="00057110">
              <w:rPr>
                <w:rFonts w:asciiTheme="minorHAnsi" w:hAnsiTheme="minorHAnsi"/>
                <w:color w:val="auto"/>
              </w:rPr>
              <w:t>the</w:t>
            </w:r>
            <w:r w:rsidRPr="00057110">
              <w:rPr>
                <w:rFonts w:asciiTheme="minorHAnsi" w:hAnsiTheme="minorHAnsi"/>
                <w:color w:val="auto"/>
              </w:rPr>
              <w:t xml:space="preserve"> cards to see what information </w:t>
            </w:r>
            <w:r w:rsidR="00A569D2" w:rsidRPr="00057110">
              <w:rPr>
                <w:rFonts w:asciiTheme="minorHAnsi" w:hAnsiTheme="minorHAnsi"/>
                <w:color w:val="auto"/>
              </w:rPr>
              <w:t>they</w:t>
            </w:r>
            <w:r w:rsidRPr="00057110">
              <w:rPr>
                <w:rFonts w:asciiTheme="minorHAnsi" w:hAnsiTheme="minorHAnsi"/>
                <w:color w:val="auto"/>
              </w:rPr>
              <w:t xml:space="preserve"> have on certain point</w:t>
            </w:r>
            <w:r w:rsidR="00B0425F" w:rsidRPr="00057110">
              <w:rPr>
                <w:rFonts w:asciiTheme="minorHAnsi" w:hAnsiTheme="minorHAnsi"/>
                <w:color w:val="auto"/>
              </w:rPr>
              <w:t>s</w:t>
            </w:r>
            <w:r w:rsidRPr="00057110">
              <w:rPr>
                <w:rFonts w:asciiTheme="minorHAnsi" w:hAnsiTheme="minorHAnsi"/>
                <w:color w:val="auto"/>
              </w:rPr>
              <w:t xml:space="preserve"> or sub</w:t>
            </w:r>
            <w:r w:rsidR="00B0425F" w:rsidRPr="00057110">
              <w:rPr>
                <w:rFonts w:asciiTheme="minorHAnsi" w:hAnsiTheme="minorHAnsi"/>
                <w:color w:val="auto"/>
              </w:rPr>
              <w:t>-</w:t>
            </w:r>
            <w:r w:rsidRPr="00057110">
              <w:rPr>
                <w:rFonts w:asciiTheme="minorHAnsi" w:hAnsiTheme="minorHAnsi"/>
                <w:color w:val="auto"/>
              </w:rPr>
              <w:t>point</w:t>
            </w:r>
            <w:r w:rsidR="00B0425F" w:rsidRPr="00057110">
              <w:rPr>
                <w:rFonts w:asciiTheme="minorHAnsi" w:hAnsiTheme="minorHAnsi"/>
                <w:color w:val="auto"/>
              </w:rPr>
              <w:t>s</w:t>
            </w:r>
            <w:r w:rsidRPr="00057110">
              <w:rPr>
                <w:rFonts w:asciiTheme="minorHAnsi" w:hAnsiTheme="minorHAnsi"/>
                <w:color w:val="auto"/>
              </w:rPr>
              <w:t>.</w:t>
            </w:r>
            <w:r w:rsidR="00B0425F">
              <w:rPr>
                <w:rFonts w:asciiTheme="minorHAnsi" w:hAnsiTheme="minorHAnsi"/>
              </w:rPr>
              <w:t xml:space="preserve"> </w:t>
            </w:r>
          </w:p>
          <w:p w:rsidR="00B0425F" w:rsidRPr="00296F39" w:rsidRDefault="00B0425F" w:rsidP="00B0425F">
            <w:pPr>
              <w:pStyle w:val="ListParagraph"/>
              <w:ind w:left="2305"/>
              <w:rPr>
                <w:rFonts w:asciiTheme="minorHAnsi" w:hAnsiTheme="minorHAnsi"/>
                <w:b/>
              </w:rPr>
            </w:pPr>
          </w:p>
          <w:p w:rsidR="00FB7D58" w:rsidRDefault="00057110" w:rsidP="005A5D35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/>
                <w:color w:val="FF0000"/>
              </w:rPr>
            </w:pPr>
            <w:r w:rsidRPr="00057110">
              <w:rPr>
                <w:rFonts w:asciiTheme="minorHAnsi" w:hAnsiTheme="minorHAnsi"/>
                <w:b/>
                <w:color w:val="FF0000"/>
              </w:rPr>
              <w:t xml:space="preserve">ASSIGNMENT:  </w:t>
            </w:r>
            <w:r w:rsidR="00A569D2" w:rsidRPr="00057110">
              <w:rPr>
                <w:rFonts w:asciiTheme="minorHAnsi" w:hAnsiTheme="minorHAnsi"/>
                <w:b/>
                <w:color w:val="FF0000"/>
              </w:rPr>
              <w:t xml:space="preserve"> </w:t>
            </w:r>
            <w:r w:rsidR="00A569D2" w:rsidRPr="00057110">
              <w:rPr>
                <w:rFonts w:asciiTheme="minorHAnsi" w:hAnsiTheme="minorHAnsi"/>
                <w:color w:val="FF0000"/>
              </w:rPr>
              <w:t>S</w:t>
            </w:r>
            <w:r w:rsidR="00FB7D58" w:rsidRPr="00057110">
              <w:rPr>
                <w:rFonts w:asciiTheme="minorHAnsi" w:hAnsiTheme="minorHAnsi"/>
                <w:color w:val="FF0000"/>
              </w:rPr>
              <w:t>tudents need to take notes</w:t>
            </w:r>
            <w:r w:rsidR="00A569D2" w:rsidRPr="00057110">
              <w:rPr>
                <w:rFonts w:asciiTheme="minorHAnsi" w:hAnsiTheme="minorHAnsi"/>
                <w:color w:val="FF0000"/>
              </w:rPr>
              <w:t xml:space="preserve"> (</w:t>
            </w:r>
            <w:r w:rsidR="00FB7D58" w:rsidRPr="00057110">
              <w:rPr>
                <w:rFonts w:asciiTheme="minorHAnsi" w:hAnsiTheme="minorHAnsi"/>
                <w:color w:val="FF0000"/>
              </w:rPr>
              <w:t>using one of the methods mentioned) from two sources and show the teacher for credit.</w:t>
            </w:r>
            <w:r w:rsidR="00FB7D58" w:rsidRPr="00057110">
              <w:rPr>
                <w:rFonts w:asciiTheme="minorHAnsi" w:hAnsiTheme="minorHAnsi"/>
                <w:b/>
                <w:color w:val="FF0000"/>
              </w:rPr>
              <w:t xml:space="preserve"> </w:t>
            </w:r>
          </w:p>
          <w:p w:rsidR="007E35AF" w:rsidRPr="00057110" w:rsidRDefault="007E35AF" w:rsidP="005A5D35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/>
                <w:color w:val="FF0000"/>
              </w:rPr>
            </w:pPr>
            <w:r>
              <w:rPr>
                <w:rFonts w:asciiTheme="minorHAnsi" w:hAnsiTheme="minorHAnsi"/>
                <w:b/>
                <w:color w:val="FF0000"/>
              </w:rPr>
              <w:t xml:space="preserve">ASSIGNMENT:  </w:t>
            </w:r>
            <w:r>
              <w:rPr>
                <w:rFonts w:asciiTheme="minorHAnsi" w:hAnsiTheme="minorHAnsi"/>
                <w:color w:val="FF0000"/>
              </w:rPr>
              <w:t>An exercise on summarizing &amp; Paraphrasing is attached, if time permits.</w:t>
            </w:r>
          </w:p>
          <w:p w:rsidR="00323379" w:rsidRPr="00057110" w:rsidRDefault="00323379" w:rsidP="005A5D35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  <w:r w:rsidRPr="00057110">
              <w:rPr>
                <w:rFonts w:asciiTheme="minorHAnsi" w:hAnsiTheme="minorHAnsi"/>
              </w:rPr>
              <w:t>Students will continue to take notes from all sources, always giving page number</w:t>
            </w:r>
            <w:r w:rsidR="00A569D2" w:rsidRPr="00057110">
              <w:rPr>
                <w:rFonts w:asciiTheme="minorHAnsi" w:hAnsiTheme="minorHAnsi"/>
              </w:rPr>
              <w:t>s</w:t>
            </w:r>
            <w:r w:rsidRPr="00057110">
              <w:rPr>
                <w:rFonts w:asciiTheme="minorHAnsi" w:hAnsiTheme="minorHAnsi"/>
              </w:rPr>
              <w:t xml:space="preserve"> from which </w:t>
            </w:r>
            <w:r w:rsidR="00A569D2" w:rsidRPr="00057110">
              <w:rPr>
                <w:rFonts w:asciiTheme="minorHAnsi" w:hAnsiTheme="minorHAnsi"/>
              </w:rPr>
              <w:t xml:space="preserve">the </w:t>
            </w:r>
            <w:r w:rsidRPr="00057110">
              <w:rPr>
                <w:rFonts w:asciiTheme="minorHAnsi" w:hAnsiTheme="minorHAnsi"/>
                <w:color w:val="auto"/>
              </w:rPr>
              <w:t xml:space="preserve">information came and always keeping track of </w:t>
            </w:r>
            <w:r w:rsidR="00992254" w:rsidRPr="00057110">
              <w:rPr>
                <w:rFonts w:asciiTheme="minorHAnsi" w:hAnsiTheme="minorHAnsi"/>
                <w:color w:val="auto"/>
              </w:rPr>
              <w:t>which</w:t>
            </w:r>
            <w:r w:rsidRPr="00057110">
              <w:rPr>
                <w:rFonts w:asciiTheme="minorHAnsi" w:hAnsiTheme="minorHAnsi"/>
                <w:color w:val="auto"/>
              </w:rPr>
              <w:t xml:space="preserve"> information </w:t>
            </w:r>
            <w:r w:rsidR="00992254" w:rsidRPr="00057110">
              <w:rPr>
                <w:rFonts w:asciiTheme="minorHAnsi" w:hAnsiTheme="minorHAnsi"/>
                <w:color w:val="auto"/>
              </w:rPr>
              <w:t>came</w:t>
            </w:r>
            <w:r w:rsidRPr="00057110">
              <w:rPr>
                <w:rFonts w:asciiTheme="minorHAnsi" w:hAnsiTheme="minorHAnsi"/>
                <w:color w:val="auto"/>
              </w:rPr>
              <w:t xml:space="preserve"> from which source.</w:t>
            </w:r>
          </w:p>
          <w:p w:rsidR="007E0070" w:rsidRPr="007E0070" w:rsidRDefault="007E0070" w:rsidP="006E1E8F">
            <w:pPr>
              <w:rPr>
                <w:rFonts w:asciiTheme="minorHAnsi" w:hAnsi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625"/>
            </w:tblGrid>
            <w:tr w:rsidR="007E0070" w:rsidRPr="007E0070" w:rsidTr="006E1E8F">
              <w:tc>
                <w:tcPr>
                  <w:tcW w:w="8625" w:type="dxa"/>
                </w:tcPr>
                <w:p w:rsidR="007E0070" w:rsidRPr="007E0070" w:rsidRDefault="007E0070" w:rsidP="006E1E8F">
                  <w:pPr>
                    <w:rPr>
                      <w:rFonts w:asciiTheme="minorHAnsi" w:hAnsiTheme="minorHAnsi"/>
                      <w:i/>
                      <w:sz w:val="16"/>
                      <w:szCs w:val="16"/>
                    </w:rPr>
                  </w:pPr>
                  <w:r w:rsidRPr="007E0070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notes:</w:t>
                  </w:r>
                </w:p>
                <w:p w:rsidR="007E0070" w:rsidRPr="007E0070" w:rsidRDefault="007E0070" w:rsidP="006E1E8F">
                  <w:pPr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7E0070" w:rsidRPr="007E0070" w:rsidRDefault="007E0070" w:rsidP="006E1E8F">
            <w:pPr>
              <w:rPr>
                <w:rFonts w:asciiTheme="minorHAnsi" w:hAnsiTheme="minorHAnsi"/>
              </w:rPr>
            </w:pPr>
          </w:p>
        </w:tc>
      </w:tr>
      <w:tr w:rsidR="007E0070" w:rsidRPr="007E0070" w:rsidTr="006E1E8F">
        <w:tc>
          <w:tcPr>
            <w:tcW w:w="8856" w:type="dxa"/>
            <w:gridSpan w:val="5"/>
          </w:tcPr>
          <w:p w:rsidR="007E0070" w:rsidRPr="007E0070" w:rsidRDefault="007E0070" w:rsidP="006E1E8F">
            <w:pPr>
              <w:rPr>
                <w:rFonts w:asciiTheme="minorHAnsi" w:hAnsiTheme="minorHAnsi"/>
              </w:rPr>
            </w:pPr>
            <w:r w:rsidRPr="007E0070">
              <w:rPr>
                <w:rFonts w:asciiTheme="minorHAnsi" w:hAnsiTheme="minorHAnsi"/>
                <w:b/>
              </w:rPr>
              <w:lastRenderedPageBreak/>
              <w:t>Differentiation</w:t>
            </w:r>
            <w:r w:rsidRPr="007E0070">
              <w:rPr>
                <w:rFonts w:asciiTheme="minorHAnsi" w:hAnsiTheme="minorHAnsi"/>
              </w:rPr>
              <w:t xml:space="preserve">: </w:t>
            </w:r>
            <w:r w:rsidRPr="007E0070">
              <w:rPr>
                <w:rFonts w:asciiTheme="minorHAnsi" w:hAnsiTheme="minorHAnsi"/>
                <w:i/>
                <w:sz w:val="16"/>
              </w:rPr>
              <w:t>use the data (CSAP, Acuity, TOSCRF, YPP…) collected to help identify how you will meet the needs of all students in your class</w:t>
            </w:r>
            <w:r w:rsidRPr="007E0070">
              <w:rPr>
                <w:rFonts w:asciiTheme="minorHAnsi" w:hAnsiTheme="minorHAnsi"/>
                <w:sz w:val="16"/>
              </w:rPr>
              <w:t>.</w:t>
            </w:r>
          </w:p>
          <w:p w:rsidR="002F75B6" w:rsidRDefault="00B0425F" w:rsidP="006E1E8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Showing examples of these types of note-taking would be helpful for students.  Some will depend on </w:t>
            </w:r>
            <w:r w:rsidR="00992254">
              <w:rPr>
                <w:rFonts w:asciiTheme="minorHAnsi" w:hAnsiTheme="minorHAnsi"/>
              </w:rPr>
              <w:t>the examples more than other</w:t>
            </w:r>
            <w:r w:rsidR="00057110">
              <w:rPr>
                <w:rFonts w:asciiTheme="minorHAnsi" w:hAnsiTheme="minorHAnsi"/>
              </w:rPr>
              <w:t>s.</w:t>
            </w:r>
          </w:p>
          <w:p w:rsidR="00B0425F" w:rsidRDefault="00B0425F" w:rsidP="006E1E8F">
            <w:pPr>
              <w:rPr>
                <w:rFonts w:asciiTheme="minorHAnsi" w:hAnsiTheme="minorHAnsi"/>
              </w:rPr>
            </w:pPr>
          </w:p>
          <w:p w:rsidR="00B0425F" w:rsidRPr="007E0070" w:rsidRDefault="00B0425F" w:rsidP="006E1E8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 would also be helpful to model the process you intend your students to use.</w:t>
            </w:r>
          </w:p>
          <w:p w:rsidR="007E0070" w:rsidRPr="007E0070" w:rsidRDefault="007E0070" w:rsidP="006E1E8F">
            <w:pPr>
              <w:rPr>
                <w:rFonts w:asciiTheme="minorHAnsi" w:hAnsiTheme="minorHAnsi"/>
              </w:rPr>
            </w:pPr>
          </w:p>
        </w:tc>
      </w:tr>
      <w:tr w:rsidR="007E0070" w:rsidRPr="007E0070" w:rsidTr="006E1E8F">
        <w:tc>
          <w:tcPr>
            <w:tcW w:w="2952" w:type="dxa"/>
          </w:tcPr>
          <w:p w:rsidR="007E0070" w:rsidRPr="007E0070" w:rsidRDefault="007E0070" w:rsidP="006E1E8F">
            <w:pPr>
              <w:jc w:val="center"/>
              <w:rPr>
                <w:rFonts w:asciiTheme="minorHAnsi" w:hAnsiTheme="minorHAnsi"/>
                <w:b/>
              </w:rPr>
            </w:pPr>
            <w:r w:rsidRPr="007E0070">
              <w:rPr>
                <w:rFonts w:asciiTheme="minorHAnsi" w:hAnsiTheme="minorHAnsi"/>
                <w:b/>
              </w:rPr>
              <w:t>Re-Teach</w:t>
            </w:r>
          </w:p>
        </w:tc>
        <w:tc>
          <w:tcPr>
            <w:tcW w:w="2952" w:type="dxa"/>
            <w:gridSpan w:val="3"/>
          </w:tcPr>
          <w:p w:rsidR="007E0070" w:rsidRPr="007E0070" w:rsidRDefault="007E0070" w:rsidP="006E1E8F">
            <w:pPr>
              <w:jc w:val="center"/>
              <w:rPr>
                <w:rFonts w:asciiTheme="minorHAnsi" w:hAnsiTheme="minorHAnsi"/>
                <w:b/>
              </w:rPr>
            </w:pPr>
            <w:r w:rsidRPr="007E0070">
              <w:rPr>
                <w:rFonts w:asciiTheme="minorHAnsi" w:hAnsiTheme="minorHAnsi"/>
                <w:b/>
              </w:rPr>
              <w:t>Extensions</w:t>
            </w:r>
          </w:p>
        </w:tc>
        <w:tc>
          <w:tcPr>
            <w:tcW w:w="2952" w:type="dxa"/>
          </w:tcPr>
          <w:p w:rsidR="007E0070" w:rsidRPr="007E0070" w:rsidRDefault="007E0070" w:rsidP="006E1E8F">
            <w:pPr>
              <w:jc w:val="center"/>
              <w:rPr>
                <w:rFonts w:asciiTheme="minorHAnsi" w:hAnsiTheme="minorHAnsi"/>
                <w:b/>
              </w:rPr>
            </w:pPr>
            <w:r w:rsidRPr="007E0070">
              <w:rPr>
                <w:rFonts w:asciiTheme="minorHAnsi" w:hAnsiTheme="minorHAnsi"/>
                <w:b/>
              </w:rPr>
              <w:t>Accelerations</w:t>
            </w:r>
          </w:p>
        </w:tc>
      </w:tr>
      <w:tr w:rsidR="007E0070" w:rsidRPr="007E0070" w:rsidTr="006E1E8F">
        <w:tc>
          <w:tcPr>
            <w:tcW w:w="2952" w:type="dxa"/>
          </w:tcPr>
          <w:p w:rsidR="007E0070" w:rsidRPr="00C468A2" w:rsidRDefault="00C468A2" w:rsidP="006E1E8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Teacher will review the note taking periodically; hence, if students are not taking notes properly, this should be discovered at an early stage.</w:t>
            </w:r>
          </w:p>
          <w:p w:rsidR="007E0070" w:rsidRPr="007E0070" w:rsidRDefault="007E0070" w:rsidP="006E1E8F">
            <w:pPr>
              <w:rPr>
                <w:rFonts w:asciiTheme="minorHAnsi" w:hAnsiTheme="minorHAnsi"/>
              </w:rPr>
            </w:pPr>
          </w:p>
        </w:tc>
        <w:tc>
          <w:tcPr>
            <w:tcW w:w="2952" w:type="dxa"/>
            <w:gridSpan w:val="3"/>
          </w:tcPr>
          <w:p w:rsidR="00C468A2" w:rsidRDefault="007E0070" w:rsidP="006E1E8F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7E0070">
              <w:rPr>
                <w:rFonts w:asciiTheme="minorHAnsi" w:hAnsiTheme="minorHAnsi"/>
                <w:i/>
                <w:sz w:val="16"/>
                <w:szCs w:val="20"/>
              </w:rPr>
              <w:t>(Distributive Practice)</w:t>
            </w:r>
          </w:p>
          <w:p w:rsidR="007E0070" w:rsidRPr="00C468A2" w:rsidRDefault="00C468A2" w:rsidP="00C468A2">
            <w:pPr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 w:val="22"/>
                <w:szCs w:val="20"/>
              </w:rPr>
              <w:t>This note taking will be required for each source; hence, students will have the opportunity to practice to improve note taking skills.</w:t>
            </w:r>
          </w:p>
        </w:tc>
        <w:tc>
          <w:tcPr>
            <w:tcW w:w="2952" w:type="dxa"/>
          </w:tcPr>
          <w:p w:rsidR="007E0070" w:rsidRPr="00C468A2" w:rsidRDefault="00C468A2" w:rsidP="006E1E8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All students use the same process for taking notes, regardless of ability; however, some student may move faster than others moving to completion sooner.</w:t>
            </w:r>
          </w:p>
        </w:tc>
      </w:tr>
      <w:tr w:rsidR="007E0070" w:rsidRPr="007E0070" w:rsidTr="006E1E8F">
        <w:tc>
          <w:tcPr>
            <w:tcW w:w="8856" w:type="dxa"/>
            <w:gridSpan w:val="5"/>
          </w:tcPr>
          <w:p w:rsidR="007E0070" w:rsidRPr="007E0070" w:rsidRDefault="007E0070" w:rsidP="006E1E8F">
            <w:pPr>
              <w:rPr>
                <w:rFonts w:asciiTheme="minorHAnsi" w:hAnsiTheme="minorHAnsi"/>
              </w:rPr>
            </w:pPr>
            <w:r w:rsidRPr="007E0070">
              <w:rPr>
                <w:rFonts w:asciiTheme="minorHAnsi" w:hAnsiTheme="minorHAnsi"/>
                <w:b/>
              </w:rPr>
              <w:t>Evaluation / Assessment</w:t>
            </w:r>
            <w:r w:rsidRPr="007E0070">
              <w:rPr>
                <w:rFonts w:asciiTheme="minorHAnsi" w:hAnsiTheme="minorHAnsi"/>
              </w:rPr>
              <w:t xml:space="preserve">: </w:t>
            </w:r>
            <w:r w:rsidRPr="007E0070">
              <w:rPr>
                <w:rFonts w:asciiTheme="minorHAnsi" w:hAnsiTheme="minorHAnsi"/>
                <w:i/>
                <w:sz w:val="16"/>
              </w:rPr>
              <w:t>explain how you will determine mastery of this lesson to the objective/standard</w:t>
            </w:r>
            <w:r w:rsidRPr="007E0070">
              <w:rPr>
                <w:rFonts w:asciiTheme="minorHAnsi" w:hAnsiTheme="minorHAnsi"/>
                <w:sz w:val="16"/>
              </w:rPr>
              <w:t>…</w:t>
            </w:r>
          </w:p>
          <w:p w:rsidR="00C468A2" w:rsidRPr="00C468A2" w:rsidRDefault="00C468A2" w:rsidP="00C468A2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C468A2">
              <w:rPr>
                <w:rFonts w:asciiTheme="minorHAnsi" w:hAnsiTheme="minorHAnsi"/>
                <w:sz w:val="22"/>
              </w:rPr>
              <w:t xml:space="preserve">Finishing the note cards for all the sources using the proper format is part of the assignment, which will show mastery for note taking.  </w:t>
            </w:r>
          </w:p>
          <w:p w:rsidR="007E0070" w:rsidRPr="00C468A2" w:rsidRDefault="00C468A2" w:rsidP="00C468A2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 w:rsidRPr="00C468A2">
              <w:rPr>
                <w:rFonts w:asciiTheme="minorHAnsi" w:hAnsiTheme="minorHAnsi"/>
                <w:sz w:val="22"/>
              </w:rPr>
              <w:t xml:space="preserve">There is a question on the pre/post test asking about the purpose of note taking; therefore, it will be discovered at the time of the post test whether mastery is accomplished with this lesson.  </w:t>
            </w:r>
          </w:p>
        </w:tc>
      </w:tr>
      <w:tr w:rsidR="007E0070" w:rsidRPr="007E0070" w:rsidTr="006E1E8F">
        <w:tc>
          <w:tcPr>
            <w:tcW w:w="8856" w:type="dxa"/>
            <w:gridSpan w:val="5"/>
          </w:tcPr>
          <w:p w:rsidR="007E0070" w:rsidRPr="007E0070" w:rsidRDefault="007E0070" w:rsidP="006E1E8F">
            <w:pPr>
              <w:rPr>
                <w:rFonts w:asciiTheme="minorHAnsi" w:hAnsiTheme="minorHAnsi"/>
              </w:rPr>
            </w:pPr>
            <w:r w:rsidRPr="007E0070">
              <w:rPr>
                <w:rFonts w:asciiTheme="minorHAnsi" w:hAnsiTheme="minorHAnsi"/>
                <w:b/>
              </w:rPr>
              <w:t>Reflection</w:t>
            </w:r>
            <w:r w:rsidRPr="007E0070">
              <w:rPr>
                <w:rFonts w:asciiTheme="minorHAnsi" w:hAnsiTheme="minorHAnsi"/>
              </w:rPr>
              <w:t>:</w:t>
            </w:r>
          </w:p>
          <w:p w:rsidR="007E0070" w:rsidRPr="007E0070" w:rsidRDefault="007E0070" w:rsidP="006E1E8F">
            <w:pPr>
              <w:rPr>
                <w:rFonts w:asciiTheme="minorHAnsi" w:hAnsiTheme="minorHAnsi"/>
                <w:sz w:val="20"/>
              </w:rPr>
            </w:pPr>
            <w:r w:rsidRPr="007E0070">
              <w:rPr>
                <w:rFonts w:asciiTheme="minorHAnsi" w:hAnsiTheme="minorHAnsi"/>
                <w:i/>
                <w:sz w:val="20"/>
              </w:rPr>
              <w:t>Things that went well</w:t>
            </w:r>
            <w:r w:rsidRPr="007E0070">
              <w:rPr>
                <w:rFonts w:asciiTheme="minorHAnsi" w:hAnsiTheme="minorHAnsi"/>
                <w:sz w:val="20"/>
              </w:rPr>
              <w:t>…</w:t>
            </w:r>
          </w:p>
          <w:p w:rsidR="007E0070" w:rsidRPr="00C468A2" w:rsidRDefault="00C468A2" w:rsidP="006E1E8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Once the process is completed, students tend to finally see the benefit of the note taking process.</w:t>
            </w:r>
          </w:p>
          <w:p w:rsidR="007E0070" w:rsidRPr="007E0070" w:rsidRDefault="007E0070" w:rsidP="006E1E8F">
            <w:pPr>
              <w:rPr>
                <w:rFonts w:asciiTheme="minorHAnsi" w:hAnsiTheme="minorHAnsi"/>
                <w:sz w:val="20"/>
              </w:rPr>
            </w:pPr>
            <w:r w:rsidRPr="007E0070">
              <w:rPr>
                <w:rFonts w:asciiTheme="minorHAnsi" w:hAnsiTheme="minorHAnsi"/>
                <w:i/>
                <w:sz w:val="20"/>
              </w:rPr>
              <w:t>Things that didn’t go well</w:t>
            </w:r>
            <w:r w:rsidRPr="007E0070">
              <w:rPr>
                <w:rFonts w:asciiTheme="minorHAnsi" w:hAnsiTheme="minorHAnsi"/>
                <w:sz w:val="20"/>
              </w:rPr>
              <w:t>…</w:t>
            </w:r>
          </w:p>
          <w:p w:rsidR="007E0070" w:rsidRPr="00C468A2" w:rsidRDefault="00C468A2" w:rsidP="006E1E8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Students get frustrated feeling that the note taking process is too cumbersome.</w:t>
            </w:r>
            <w:r w:rsidR="00625FB6">
              <w:rPr>
                <w:rFonts w:asciiTheme="minorHAnsi" w:hAnsiTheme="minorHAnsi"/>
                <w:sz w:val="22"/>
              </w:rPr>
              <w:t xml:space="preserve">  They want to take the easy road of getting to the end without traveling.</w:t>
            </w:r>
          </w:p>
          <w:p w:rsidR="007E0070" w:rsidRPr="007E0070" w:rsidRDefault="007E0070" w:rsidP="006E1E8F">
            <w:pPr>
              <w:rPr>
                <w:rFonts w:asciiTheme="minorHAnsi" w:hAnsiTheme="minorHAnsi"/>
                <w:sz w:val="20"/>
              </w:rPr>
            </w:pPr>
            <w:r w:rsidRPr="007E0070">
              <w:rPr>
                <w:rFonts w:asciiTheme="minorHAnsi" w:hAnsiTheme="minorHAnsi"/>
                <w:i/>
                <w:sz w:val="20"/>
              </w:rPr>
              <w:t>Things to remember</w:t>
            </w:r>
            <w:r w:rsidRPr="007E0070">
              <w:rPr>
                <w:rFonts w:asciiTheme="minorHAnsi" w:hAnsiTheme="minorHAnsi"/>
                <w:sz w:val="20"/>
              </w:rPr>
              <w:t>…</w:t>
            </w:r>
          </w:p>
          <w:p w:rsidR="007E0070" w:rsidRPr="00C468A2" w:rsidRDefault="00625FB6" w:rsidP="006E1E8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Remind students to put page numbers on the note taking cards.</w:t>
            </w:r>
          </w:p>
          <w:p w:rsidR="007E0070" w:rsidRPr="007E0070" w:rsidRDefault="007E0070" w:rsidP="006E1E8F">
            <w:pPr>
              <w:rPr>
                <w:rFonts w:asciiTheme="minorHAnsi" w:hAnsiTheme="minorHAnsi"/>
                <w:i/>
                <w:sz w:val="20"/>
              </w:rPr>
            </w:pPr>
            <w:r w:rsidRPr="007E0070">
              <w:rPr>
                <w:rFonts w:asciiTheme="minorHAnsi" w:hAnsiTheme="minorHAnsi"/>
                <w:i/>
                <w:sz w:val="20"/>
              </w:rPr>
              <w:t>Things to change for next time…</w:t>
            </w:r>
          </w:p>
          <w:p w:rsidR="007E0070" w:rsidRPr="00F5435B" w:rsidRDefault="00F5435B" w:rsidP="00F5435B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 w:rsidRPr="00F5435B">
              <w:rPr>
                <w:rFonts w:asciiTheme="minorHAnsi" w:hAnsiTheme="minorHAnsi"/>
                <w:sz w:val="22"/>
              </w:rPr>
              <w:lastRenderedPageBreak/>
              <w:t>A teacher may wish to use a different design for the note taking process.</w:t>
            </w:r>
          </w:p>
          <w:p w:rsidR="00F5435B" w:rsidRPr="007E35AF" w:rsidRDefault="00F5435B" w:rsidP="00F5435B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 w:rsidRPr="00F5435B">
              <w:rPr>
                <w:rFonts w:asciiTheme="minorHAnsi" w:hAnsiTheme="minorHAnsi"/>
                <w:sz w:val="22"/>
              </w:rPr>
              <w:t>Give students a ring to hold their note cards together.</w:t>
            </w:r>
          </w:p>
          <w:p w:rsidR="007E35AF" w:rsidRPr="00F5435B" w:rsidRDefault="007E35AF" w:rsidP="00F5435B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</w:rPr>
              <w:t>An exercise has been attached for summarizing and paraphrasing, if time permits.</w:t>
            </w:r>
          </w:p>
          <w:p w:rsidR="007E0070" w:rsidRPr="007E0070" w:rsidRDefault="007E0070" w:rsidP="006E1E8F">
            <w:pPr>
              <w:rPr>
                <w:rFonts w:asciiTheme="minorHAnsi" w:hAnsiTheme="minorHAnsi"/>
              </w:rPr>
            </w:pPr>
          </w:p>
        </w:tc>
      </w:tr>
    </w:tbl>
    <w:p w:rsidR="00057110" w:rsidRDefault="00057110" w:rsidP="00995875">
      <w:pPr>
        <w:rPr>
          <w:rFonts w:asciiTheme="minorHAnsi" w:hAnsiTheme="minorHAnsi"/>
        </w:rPr>
      </w:pPr>
    </w:p>
    <w:p w:rsidR="00995875" w:rsidRPr="002E1059" w:rsidRDefault="00995875" w:rsidP="00995875">
      <w:pPr>
        <w:rPr>
          <w:rFonts w:asciiTheme="minorHAnsi" w:hAnsiTheme="minorHAnsi"/>
        </w:rPr>
      </w:pPr>
      <w:r>
        <w:rPr>
          <w:rFonts w:asciiTheme="minorHAnsi" w:hAnsiTheme="minorHAnsi"/>
        </w:rPr>
        <w:t>NAME _______________________</w:t>
      </w:r>
      <w:r>
        <w:rPr>
          <w:rFonts w:asciiTheme="minorHAnsi" w:hAnsiTheme="minorHAnsi"/>
        </w:rPr>
        <w:tab/>
        <w:t>CLASS ______________ Teacher _________ Period ___</w:t>
      </w:r>
    </w:p>
    <w:p w:rsidR="00995875" w:rsidRPr="002E1059" w:rsidRDefault="00995875" w:rsidP="00995875">
      <w:pPr>
        <w:jc w:val="center"/>
        <w:rPr>
          <w:rFonts w:asciiTheme="minorHAnsi" w:hAnsiTheme="minorHAnsi"/>
        </w:rPr>
      </w:pPr>
      <w:r w:rsidRPr="002E1059">
        <w:rPr>
          <w:rFonts w:asciiTheme="minorHAnsi" w:hAnsiTheme="minorHAnsi"/>
          <w:color w:val="auto"/>
        </w:rPr>
        <w:t>NOTE TAKING</w:t>
      </w:r>
    </w:p>
    <w:p w:rsidR="00995875" w:rsidRPr="002E1059" w:rsidRDefault="00995875" w:rsidP="00995875">
      <w:pPr>
        <w:rPr>
          <w:rFonts w:asciiTheme="minorHAnsi" w:hAnsiTheme="minorHAnsi"/>
        </w:rPr>
      </w:pPr>
      <w:r w:rsidRPr="002E1059">
        <w:rPr>
          <w:rFonts w:asciiTheme="minorHAnsi" w:hAnsiTheme="minorHAnsi"/>
          <w:color w:val="auto"/>
        </w:rPr>
        <w:t xml:space="preserve">TOPIC OF RESEARCH:  </w:t>
      </w:r>
    </w:p>
    <w:tbl>
      <w:tblPr>
        <w:tblStyle w:val="TableGrid"/>
        <w:tblW w:w="9918" w:type="dxa"/>
        <w:tblLook w:val="04A0"/>
      </w:tblPr>
      <w:tblGrid>
        <w:gridCol w:w="7308"/>
        <w:gridCol w:w="2610"/>
      </w:tblGrid>
      <w:tr w:rsidR="00995875" w:rsidRPr="002E1059" w:rsidTr="00A8008D">
        <w:tc>
          <w:tcPr>
            <w:tcW w:w="7308" w:type="dxa"/>
          </w:tcPr>
          <w:p w:rsidR="00995875" w:rsidRPr="002E1059" w:rsidRDefault="00995875" w:rsidP="00A8008D">
            <w:pPr>
              <w:rPr>
                <w:rFonts w:asciiTheme="minorHAnsi" w:hAnsiTheme="minorHAnsi"/>
                <w:color w:val="auto"/>
              </w:rPr>
            </w:pPr>
            <w:r w:rsidRPr="002E1059">
              <w:rPr>
                <w:rFonts w:asciiTheme="minorHAnsi" w:hAnsiTheme="minorHAnsi"/>
                <w:color w:val="auto"/>
              </w:rPr>
              <w:t>Print resource: summary with notes (own words); avoid plagiarism; and be sure to include page numbers</w:t>
            </w:r>
          </w:p>
        </w:tc>
        <w:tc>
          <w:tcPr>
            <w:tcW w:w="2610" w:type="dxa"/>
          </w:tcPr>
          <w:p w:rsidR="00995875" w:rsidRPr="002E1059" w:rsidRDefault="00995875" w:rsidP="00A8008D">
            <w:pPr>
              <w:rPr>
                <w:rFonts w:asciiTheme="minorHAnsi" w:hAnsiTheme="minorHAnsi"/>
                <w:color w:val="auto"/>
              </w:rPr>
            </w:pPr>
            <w:r w:rsidRPr="002E1059">
              <w:rPr>
                <w:rFonts w:asciiTheme="minorHAnsi" w:hAnsiTheme="minorHAnsi"/>
                <w:color w:val="auto"/>
              </w:rPr>
              <w:t>Works cited information</w:t>
            </w:r>
          </w:p>
        </w:tc>
      </w:tr>
      <w:tr w:rsidR="00995875" w:rsidRPr="002E1059" w:rsidTr="00A8008D">
        <w:trPr>
          <w:trHeight w:val="5381"/>
        </w:trPr>
        <w:tc>
          <w:tcPr>
            <w:tcW w:w="7308" w:type="dxa"/>
          </w:tcPr>
          <w:p w:rsidR="00995875" w:rsidRPr="002E1059" w:rsidRDefault="00995875" w:rsidP="00A8008D">
            <w:pPr>
              <w:rPr>
                <w:rFonts w:asciiTheme="minorHAnsi" w:hAnsiTheme="minorHAnsi"/>
                <w:color w:val="auto"/>
              </w:rPr>
            </w:pPr>
          </w:p>
        </w:tc>
        <w:tc>
          <w:tcPr>
            <w:tcW w:w="2610" w:type="dxa"/>
          </w:tcPr>
          <w:p w:rsidR="00995875" w:rsidRPr="002E1059" w:rsidRDefault="00995875" w:rsidP="00A8008D">
            <w:pPr>
              <w:rPr>
                <w:rFonts w:asciiTheme="minorHAnsi" w:hAnsiTheme="minorHAnsi"/>
                <w:color w:val="auto"/>
              </w:rPr>
            </w:pPr>
          </w:p>
        </w:tc>
      </w:tr>
      <w:tr w:rsidR="00995875" w:rsidRPr="002E1059" w:rsidTr="00A8008D">
        <w:trPr>
          <w:trHeight w:val="341"/>
        </w:trPr>
        <w:tc>
          <w:tcPr>
            <w:tcW w:w="7308" w:type="dxa"/>
          </w:tcPr>
          <w:p w:rsidR="00995875" w:rsidRPr="002E1059" w:rsidRDefault="00995875" w:rsidP="00A8008D">
            <w:pPr>
              <w:rPr>
                <w:rFonts w:asciiTheme="minorHAnsi" w:hAnsiTheme="minorHAnsi"/>
                <w:color w:val="auto"/>
              </w:rPr>
            </w:pPr>
            <w:r w:rsidRPr="002E1059">
              <w:rPr>
                <w:rFonts w:asciiTheme="minorHAnsi" w:hAnsiTheme="minorHAnsi"/>
                <w:color w:val="auto"/>
              </w:rPr>
              <w:t>Non-print resource: summary with notes (own words); avoid plagiarism</w:t>
            </w:r>
          </w:p>
        </w:tc>
        <w:tc>
          <w:tcPr>
            <w:tcW w:w="2610" w:type="dxa"/>
          </w:tcPr>
          <w:p w:rsidR="00995875" w:rsidRPr="002E1059" w:rsidRDefault="00995875" w:rsidP="00A8008D">
            <w:pPr>
              <w:rPr>
                <w:rFonts w:asciiTheme="minorHAnsi" w:hAnsiTheme="minorHAnsi"/>
                <w:color w:val="auto"/>
              </w:rPr>
            </w:pPr>
            <w:r w:rsidRPr="002E1059">
              <w:rPr>
                <w:rFonts w:asciiTheme="minorHAnsi" w:hAnsiTheme="minorHAnsi"/>
                <w:color w:val="auto"/>
              </w:rPr>
              <w:t>Works cited information</w:t>
            </w:r>
          </w:p>
        </w:tc>
      </w:tr>
      <w:tr w:rsidR="00995875" w:rsidRPr="002E1059" w:rsidTr="00A8008D">
        <w:trPr>
          <w:trHeight w:val="5318"/>
        </w:trPr>
        <w:tc>
          <w:tcPr>
            <w:tcW w:w="7308" w:type="dxa"/>
          </w:tcPr>
          <w:p w:rsidR="00995875" w:rsidRDefault="00995875" w:rsidP="00A8008D">
            <w:pPr>
              <w:rPr>
                <w:rFonts w:asciiTheme="minorHAnsi" w:hAnsiTheme="minorHAnsi"/>
                <w:color w:val="auto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  <w:p w:rsidR="00995875" w:rsidRDefault="00995875" w:rsidP="00A8008D">
            <w:pPr>
              <w:rPr>
                <w:rFonts w:asciiTheme="minorHAnsi" w:hAnsiTheme="minorHAnsi"/>
              </w:rPr>
            </w:pPr>
          </w:p>
          <w:p w:rsidR="00995875" w:rsidRPr="00EB354B" w:rsidRDefault="00995875" w:rsidP="00A8008D">
            <w:pPr>
              <w:rPr>
                <w:rFonts w:asciiTheme="minorHAnsi" w:hAnsiTheme="minorHAnsi"/>
              </w:rPr>
            </w:pPr>
          </w:p>
        </w:tc>
        <w:tc>
          <w:tcPr>
            <w:tcW w:w="2610" w:type="dxa"/>
          </w:tcPr>
          <w:p w:rsidR="00995875" w:rsidRPr="002E1059" w:rsidRDefault="00995875" w:rsidP="00A8008D">
            <w:pPr>
              <w:rPr>
                <w:rFonts w:asciiTheme="minorHAnsi" w:hAnsiTheme="minorHAnsi"/>
                <w:color w:val="auto"/>
              </w:rPr>
            </w:pPr>
          </w:p>
        </w:tc>
      </w:tr>
    </w:tbl>
    <w:p w:rsidR="007E35AF" w:rsidRDefault="007E35AF" w:rsidP="007E35AF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-189230</wp:posOffset>
            </wp:positionV>
            <wp:extent cx="6334125" cy="8229600"/>
            <wp:effectExtent l="19050" t="0" r="9525" b="0"/>
            <wp:wrapTight wrapText="bothSides">
              <wp:wrapPolygon edited="0">
                <wp:start x="-65" y="0"/>
                <wp:lineTo x="-65" y="21550"/>
                <wp:lineTo x="21632" y="21550"/>
                <wp:lineTo x="21632" y="0"/>
                <wp:lineTo x="-65" y="0"/>
              </wp:wrapPolygon>
            </wp:wrapTight>
            <wp:docPr id="1" name="Picture 0" descr="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0" cstate="print"/>
                    <a:srcRect l="2333" r="8227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5AF" w:rsidRDefault="001D4884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31115</wp:posOffset>
            </wp:positionV>
            <wp:extent cx="6428740" cy="7851140"/>
            <wp:effectExtent l="19050" t="0" r="0" b="0"/>
            <wp:wrapTight wrapText="bothSides">
              <wp:wrapPolygon edited="0">
                <wp:start x="-64" y="0"/>
                <wp:lineTo x="-64" y="21541"/>
                <wp:lineTo x="21570" y="21541"/>
                <wp:lineTo x="21570" y="0"/>
                <wp:lineTo x="-64" y="0"/>
              </wp:wrapPolygon>
            </wp:wrapTight>
            <wp:docPr id="2" name="Picture 1" descr="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1" cstate="print"/>
                    <a:srcRect r="5056" b="9500"/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5AF">
        <w:rPr>
          <w:rFonts w:asciiTheme="minorHAnsi" w:hAnsiTheme="minorHAnsi"/>
        </w:rPr>
        <w:br w:type="page"/>
      </w:r>
    </w:p>
    <w:p w:rsidR="007E35AF" w:rsidRDefault="001D4884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-189230</wp:posOffset>
            </wp:positionV>
            <wp:extent cx="6217920" cy="8686800"/>
            <wp:effectExtent l="19050" t="0" r="0" b="0"/>
            <wp:wrapTight wrapText="bothSides">
              <wp:wrapPolygon edited="0">
                <wp:start x="-66" y="0"/>
                <wp:lineTo x="-66" y="21553"/>
                <wp:lineTo x="21574" y="21553"/>
                <wp:lineTo x="21574" y="0"/>
                <wp:lineTo x="-66" y="0"/>
              </wp:wrapPolygon>
            </wp:wrapTight>
            <wp:docPr id="3" name="Picture 2" descr="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2" cstate="print"/>
                    <a:srcRect b="2899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5DA" w:rsidRPr="007E0070" w:rsidRDefault="001D4884" w:rsidP="007E35AF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-79375</wp:posOffset>
            </wp:positionV>
            <wp:extent cx="6223635" cy="8308340"/>
            <wp:effectExtent l="19050" t="0" r="5715" b="0"/>
            <wp:wrapTight wrapText="bothSides">
              <wp:wrapPolygon edited="0">
                <wp:start x="-66" y="0"/>
                <wp:lineTo x="-66" y="21544"/>
                <wp:lineTo x="21620" y="21544"/>
                <wp:lineTo x="21620" y="0"/>
                <wp:lineTo x="-66" y="0"/>
              </wp:wrapPolygon>
            </wp:wrapTight>
            <wp:docPr id="4" name="Picture 3" descr="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13" cstate="print"/>
                    <a:srcRect l="1807" t="2875" r="3727" b="2821"/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830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45DA" w:rsidRPr="007E0070" w:rsidSect="008E45DA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5AF" w:rsidRDefault="007E35AF" w:rsidP="007106C1">
      <w:r>
        <w:separator/>
      </w:r>
    </w:p>
  </w:endnote>
  <w:endnote w:type="continuationSeparator" w:id="0">
    <w:p w:rsidR="007E35AF" w:rsidRDefault="007E35AF" w:rsidP="007106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0BB" w:rsidRDefault="004430BB" w:rsidP="004430BB">
    <w:pPr>
      <w:pStyle w:val="Footer"/>
    </w:pPr>
    <w:r>
      <w:t>Debra Starks, English Teacher</w:t>
    </w:r>
    <w:r>
      <w:tab/>
    </w:r>
    <w:r>
      <w:tab/>
      <w:t xml:space="preserve">Weld Central High School, </w:t>
    </w:r>
    <w:proofErr w:type="spellStart"/>
    <w:r>
      <w:t>Keenesburg</w:t>
    </w:r>
    <w:proofErr w:type="spellEnd"/>
    <w:r>
      <w:t>, CO</w:t>
    </w:r>
  </w:p>
  <w:p w:rsidR="004430BB" w:rsidRDefault="004430BB">
    <w:pPr>
      <w:pStyle w:val="Footer"/>
    </w:pPr>
    <w:r>
      <w:t>Marie Bernard, Teacher Librarian</w:t>
    </w:r>
    <w:r>
      <w:tab/>
    </w:r>
    <w:r>
      <w:ptab w:relativeTo="margin" w:alignment="center" w:leader="none"/>
    </w:r>
    <w:r>
      <w:t xml:space="preserve"> </w:t>
    </w:r>
    <w:r>
      <w:ptab w:relativeTo="margin" w:alignment="right" w:leader="none"/>
    </w:r>
    <w:r>
      <w:t>submitted May, 2011</w:t>
    </w:r>
  </w:p>
  <w:p w:rsidR="004430BB" w:rsidRDefault="004430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5AF" w:rsidRDefault="007E35AF" w:rsidP="007106C1">
      <w:r>
        <w:separator/>
      </w:r>
    </w:p>
  </w:footnote>
  <w:footnote w:type="continuationSeparator" w:id="0">
    <w:p w:rsidR="007E35AF" w:rsidRDefault="007E35AF" w:rsidP="007106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5AF" w:rsidRDefault="00BA6D07">
    <w:pPr>
      <w:pStyle w:val="Header"/>
    </w:pPr>
    <w:fldSimple w:instr=" FILENAME   \* MERGEFORMAT ">
      <w:r w:rsidR="007076F8">
        <w:rPr>
          <w:noProof/>
        </w:rPr>
        <w:t>Research Projects Lesson9</w:t>
      </w:r>
    </w:fldSimple>
    <w:r w:rsidR="007E35AF">
      <w:ptab w:relativeTo="margin" w:alignment="center" w:leader="none"/>
    </w:r>
    <w:fldSimple w:instr=" DATE \@ &quot;M/d/yyyy&quot; ">
      <w:r w:rsidR="004430BB">
        <w:rPr>
          <w:noProof/>
        </w:rPr>
        <w:t>5/26/2011</w:t>
      </w:r>
    </w:fldSimple>
    <w:r w:rsidR="007E35AF">
      <w:ptab w:relativeTo="margin" w:alignment="right" w:leader="none"/>
    </w:r>
    <w:r w:rsidR="007E35AF">
      <w:t xml:space="preserve">Page </w:t>
    </w:r>
    <w:fldSimple w:instr=" PAGE   \* MERGEFORMAT ">
      <w:r w:rsidR="00216F8F">
        <w:rPr>
          <w:noProof/>
        </w:rPr>
        <w:t>6</w:t>
      </w:r>
    </w:fldSimple>
    <w:r w:rsidR="007E35AF">
      <w:t xml:space="preserve"> of </w:t>
    </w:r>
    <w:fldSimple w:instr=" NUMPAGES   \* MERGEFORMAT ">
      <w:r w:rsidR="00216F8F">
        <w:rPr>
          <w:noProof/>
        </w:rPr>
        <w:t>10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E2B8D"/>
    <w:multiLevelType w:val="hybridMultilevel"/>
    <w:tmpl w:val="DD0CC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4470D"/>
    <w:multiLevelType w:val="hybridMultilevel"/>
    <w:tmpl w:val="CA2443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A4E30A4"/>
    <w:multiLevelType w:val="hybridMultilevel"/>
    <w:tmpl w:val="88A0F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7F2124"/>
    <w:multiLevelType w:val="hybridMultilevel"/>
    <w:tmpl w:val="D1A2AE2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00462"/>
    <w:multiLevelType w:val="hybridMultilevel"/>
    <w:tmpl w:val="84B0B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F81FB2"/>
    <w:multiLevelType w:val="hybridMultilevel"/>
    <w:tmpl w:val="2876B5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81A0CB4"/>
    <w:multiLevelType w:val="hybridMultilevel"/>
    <w:tmpl w:val="84D4504A"/>
    <w:lvl w:ilvl="0" w:tplc="26863F46">
      <w:start w:val="1"/>
      <w:numFmt w:val="decimal"/>
      <w:lvlText w:val="%1."/>
      <w:lvlJc w:val="left"/>
      <w:pPr>
        <w:ind w:left="708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7">
    <w:nsid w:val="3FB547B2"/>
    <w:multiLevelType w:val="multilevel"/>
    <w:tmpl w:val="6C8E0B5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>
      <w:numFmt w:val="bullet"/>
      <w:lvlText w:val="○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96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8">
    <w:nsid w:val="4DA4525A"/>
    <w:multiLevelType w:val="hybridMultilevel"/>
    <w:tmpl w:val="6DB055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948589A"/>
    <w:multiLevelType w:val="hybridMultilevel"/>
    <w:tmpl w:val="7DAA46A2"/>
    <w:lvl w:ilvl="0" w:tplc="44165C8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552FE7"/>
    <w:multiLevelType w:val="hybridMultilevel"/>
    <w:tmpl w:val="B9A0E7F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5E716457"/>
    <w:multiLevelType w:val="hybridMultilevel"/>
    <w:tmpl w:val="5A862D8C"/>
    <w:lvl w:ilvl="0" w:tplc="04090003">
      <w:start w:val="1"/>
      <w:numFmt w:val="bullet"/>
      <w:lvlText w:val="o"/>
      <w:lvlJc w:val="left"/>
      <w:pPr>
        <w:ind w:left="230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5" w:hanging="360"/>
      </w:pPr>
      <w:rPr>
        <w:rFonts w:ascii="Wingdings" w:hAnsi="Wingdings" w:hint="default"/>
      </w:rPr>
    </w:lvl>
  </w:abstractNum>
  <w:abstractNum w:abstractNumId="12">
    <w:nsid w:val="656B0C1E"/>
    <w:multiLevelType w:val="multilevel"/>
    <w:tmpl w:val="650A964E"/>
    <w:lvl w:ilvl="0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>
    <w:nsid w:val="71824959"/>
    <w:multiLevelType w:val="hybridMultilevel"/>
    <w:tmpl w:val="A0C4EE6C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79B32226"/>
    <w:multiLevelType w:val="multilevel"/>
    <w:tmpl w:val="6784BE60"/>
    <w:lvl w:ilvl="0">
      <w:numFmt w:val="bullet"/>
      <w:lvlText w:val="●"/>
      <w:lvlJc w:val="left"/>
      <w:pPr>
        <w:ind w:left="1069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○"/>
      <w:lvlJc w:val="left"/>
      <w:pPr>
        <w:ind w:left="1789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2509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3229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3949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4669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5389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6109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6829" w:hanging="360"/>
      </w:pPr>
      <w:rPr>
        <w:rFonts w:ascii="StarSymbol" w:eastAsia="StarSymbol" w:hAnsi="StarSymbol" w:cs="StarSymbol"/>
        <w:sz w:val="18"/>
        <w:szCs w:val="18"/>
      </w:rPr>
    </w:lvl>
  </w:abstractNum>
  <w:num w:numId="1">
    <w:abstractNumId w:val="9"/>
  </w:num>
  <w:num w:numId="2">
    <w:abstractNumId w:val="14"/>
  </w:num>
  <w:num w:numId="3">
    <w:abstractNumId w:val="12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8"/>
  </w:num>
  <w:num w:numId="9">
    <w:abstractNumId w:val="13"/>
  </w:num>
  <w:num w:numId="10">
    <w:abstractNumId w:val="1"/>
  </w:num>
  <w:num w:numId="11">
    <w:abstractNumId w:val="10"/>
  </w:num>
  <w:num w:numId="12">
    <w:abstractNumId w:val="11"/>
  </w:num>
  <w:num w:numId="13">
    <w:abstractNumId w:val="2"/>
  </w:num>
  <w:num w:numId="14">
    <w:abstractNumId w:val="0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6729"/>
    <w:rsid w:val="00057110"/>
    <w:rsid w:val="0013077A"/>
    <w:rsid w:val="001613DE"/>
    <w:rsid w:val="0019150D"/>
    <w:rsid w:val="001D4884"/>
    <w:rsid w:val="001E6E86"/>
    <w:rsid w:val="00216F8F"/>
    <w:rsid w:val="00296F39"/>
    <w:rsid w:val="002F75B6"/>
    <w:rsid w:val="00323379"/>
    <w:rsid w:val="00323873"/>
    <w:rsid w:val="00354C82"/>
    <w:rsid w:val="003B4985"/>
    <w:rsid w:val="004430BB"/>
    <w:rsid w:val="0047149A"/>
    <w:rsid w:val="004F2D43"/>
    <w:rsid w:val="005A5D35"/>
    <w:rsid w:val="005C5C3F"/>
    <w:rsid w:val="00625FB6"/>
    <w:rsid w:val="0063495C"/>
    <w:rsid w:val="0065492B"/>
    <w:rsid w:val="006D4452"/>
    <w:rsid w:val="006E0028"/>
    <w:rsid w:val="006E1E8F"/>
    <w:rsid w:val="00702DC6"/>
    <w:rsid w:val="007076F8"/>
    <w:rsid w:val="007106C1"/>
    <w:rsid w:val="0072272D"/>
    <w:rsid w:val="00757F0E"/>
    <w:rsid w:val="007E0070"/>
    <w:rsid w:val="007E35AF"/>
    <w:rsid w:val="00812CE1"/>
    <w:rsid w:val="00856729"/>
    <w:rsid w:val="008E45DA"/>
    <w:rsid w:val="008E71BB"/>
    <w:rsid w:val="0090633A"/>
    <w:rsid w:val="00940017"/>
    <w:rsid w:val="00992254"/>
    <w:rsid w:val="00995875"/>
    <w:rsid w:val="009C5739"/>
    <w:rsid w:val="009D6627"/>
    <w:rsid w:val="00A05D03"/>
    <w:rsid w:val="00A569D2"/>
    <w:rsid w:val="00A8008D"/>
    <w:rsid w:val="00AA7CCD"/>
    <w:rsid w:val="00B0425F"/>
    <w:rsid w:val="00B1177E"/>
    <w:rsid w:val="00B62E45"/>
    <w:rsid w:val="00BA6D07"/>
    <w:rsid w:val="00BC67E4"/>
    <w:rsid w:val="00BD043E"/>
    <w:rsid w:val="00C24F47"/>
    <w:rsid w:val="00C305F2"/>
    <w:rsid w:val="00C468A2"/>
    <w:rsid w:val="00C577DD"/>
    <w:rsid w:val="00C65806"/>
    <w:rsid w:val="00CC5DB9"/>
    <w:rsid w:val="00D00CC5"/>
    <w:rsid w:val="00D17174"/>
    <w:rsid w:val="00D5020E"/>
    <w:rsid w:val="00D61241"/>
    <w:rsid w:val="00D66D25"/>
    <w:rsid w:val="00D91D12"/>
    <w:rsid w:val="00E76FF9"/>
    <w:rsid w:val="00E83198"/>
    <w:rsid w:val="00F21260"/>
    <w:rsid w:val="00F5435B"/>
    <w:rsid w:val="00F92683"/>
    <w:rsid w:val="00FB7D58"/>
    <w:rsid w:val="00FF5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729"/>
    <w:pPr>
      <w:spacing w:after="0" w:line="240" w:lineRule="auto"/>
    </w:pPr>
    <w:rPr>
      <w:rFonts w:ascii="Trebuchet MS" w:hAnsi="Trebuchet MS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106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06C1"/>
    <w:rPr>
      <w:rFonts w:ascii="Trebuchet MS" w:hAnsi="Trebuchet MS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106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6C1"/>
    <w:rPr>
      <w:rFonts w:ascii="Trebuchet MS" w:hAnsi="Trebuchet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6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6C1"/>
    <w:rPr>
      <w:rFonts w:ascii="Tahoma" w:hAnsi="Tahoma" w:cs="Tahoma"/>
      <w:color w:val="000000"/>
      <w:sz w:val="16"/>
      <w:szCs w:val="16"/>
    </w:rPr>
  </w:style>
  <w:style w:type="paragraph" w:styleId="NoSpacing">
    <w:name w:val="No Spacing"/>
    <w:uiPriority w:val="1"/>
    <w:qFormat/>
    <w:rsid w:val="007E0070"/>
    <w:pPr>
      <w:spacing w:after="0" w:line="240" w:lineRule="auto"/>
    </w:pPr>
    <w:rPr>
      <w:rFonts w:ascii="Trebuchet MS" w:hAnsi="Trebuchet MS"/>
      <w:color w:val="000000"/>
      <w:sz w:val="24"/>
      <w:szCs w:val="24"/>
    </w:rPr>
  </w:style>
  <w:style w:type="paragraph" w:customStyle="1" w:styleId="Standard">
    <w:name w:val="Standard"/>
    <w:rsid w:val="00BC67E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paragraph" w:styleId="ListParagraph">
    <w:name w:val="List Paragraph"/>
    <w:basedOn w:val="Normal"/>
    <w:uiPriority w:val="34"/>
    <w:qFormat/>
    <w:rsid w:val="009D66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57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958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1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5821D19F5C0D438525B042F63F6F1E" ma:contentTypeVersion="0" ma:contentTypeDescription="Create a new document." ma:contentTypeScope="" ma:versionID="b4cc8ccb59cbf84119e6b508a465974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26568C66-0E93-4F61-A801-B48F0CEA90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295239D-86F1-4C19-A316-BA0C7EC34F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86B9E9-A158-4FA6-A83D-AA2A52F9D54F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1334</Words>
  <Characters>7608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mariebernard</dc:creator>
  <cp:lastModifiedBy>mariebernard</cp:lastModifiedBy>
  <cp:revision>2</cp:revision>
  <cp:lastPrinted>2011-05-03T15:09:00Z</cp:lastPrinted>
  <dcterms:created xsi:type="dcterms:W3CDTF">2011-05-26T14:26:00Z</dcterms:created>
  <dcterms:modified xsi:type="dcterms:W3CDTF">2011-05-26T14:26:00Z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0x010100905821D19F5C0D438525B042F63F6F1E</vt:lpwstr>
  </property>
</Properties>
</file>