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A" w:rsidRPr="00E54B6A" w:rsidRDefault="00E54B6A" w:rsidP="00E54B6A">
      <w:pPr>
        <w:spacing w:before="100" w:beforeAutospacing="1" w:after="100" w:afterAutospacing="1"/>
        <w:jc w:val="center"/>
        <w:rPr>
          <w:rFonts w:eastAsia="Times New Roman"/>
          <w:lang w:bidi="ar-SA"/>
        </w:rPr>
      </w:pPr>
      <w:r w:rsidRPr="00E54B6A">
        <w:rPr>
          <w:rFonts w:eastAsia="Times New Roman"/>
          <w:sz w:val="36"/>
          <w:szCs w:val="36"/>
          <w:lang w:bidi="ar-SA"/>
        </w:rPr>
        <w:t xml:space="preserve">Digital Storytelling Rubric </w:t>
      </w:r>
      <w:r>
        <w:rPr>
          <w:rFonts w:eastAsia="Times New Roman"/>
          <w:sz w:val="36"/>
          <w:szCs w:val="36"/>
          <w:lang w:bidi="ar-SA"/>
        </w:rPr>
        <w:t xml:space="preserve">    </w:t>
      </w:r>
      <w:r w:rsidRPr="00E54B6A">
        <w:rPr>
          <w:rFonts w:eastAsia="Times New Roman"/>
          <w:lang w:bidi="ar-SA"/>
        </w:rPr>
        <w:t xml:space="preserve">Student Name:     ________________________________________ </w:t>
      </w:r>
    </w:p>
    <w:tbl>
      <w:tblPr>
        <w:tblW w:w="10365" w:type="dxa"/>
        <w:jc w:val="center"/>
        <w:tblCellSpacing w:w="0" w:type="dxa"/>
        <w:tblInd w:w="-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4"/>
        <w:gridCol w:w="1598"/>
        <w:gridCol w:w="1593"/>
        <w:gridCol w:w="1818"/>
        <w:gridCol w:w="1878"/>
        <w:gridCol w:w="1894"/>
      </w:tblGrid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jc w:val="center"/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 CATEGORY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20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15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10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5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54B6A" w:rsidRPr="00E54B6A" w:rsidRDefault="00E54B6A" w:rsidP="00E54B6A">
            <w:pPr>
              <w:jc w:val="center"/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Subtotal</w:t>
            </w:r>
          </w:p>
        </w:tc>
      </w:tr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Point of View - Purpose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Establishes a purpose early on and maintains a clear focus throughout.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Establishes a purpose early on and maintains focus for most of the presentation.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There are a few lapses in focus, but the purpose is fairly clear.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It is difficult to figure out the purpose of the presentation.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 </w:t>
            </w:r>
          </w:p>
        </w:tc>
      </w:tr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Voice - Pacing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 pace (rhythm and voice punctuation) fits the story line and helps the audience really "get into" the story.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Occasionally speaks too fast or too slowly for the story line. The pacing (rhythm and voice punctuation) is relatively engaging for the audience.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Tries to use pacing (rhythm and voice punctuation), but it is often noticeable that the pacing does not fit the story line. Audience is not consistently engaged.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No attempt to match the pace of the storytelling to the story line or the audience.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 </w:t>
            </w:r>
          </w:p>
        </w:tc>
      </w:tr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Images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Images create a distinct atmosphere or tone that matches different parts of the story. The images may communicate symbolism and/or metaphors.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Images create an atmosphere or tone that matches some parts of the story. The images may communicate symbolism and/or metaphors.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An attempt was made to use images to create an atmosphere/tone but it needed more work. Image choice is logical.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Little or no attempt to use images to create an appropriate atmosphere/tone.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 </w:t>
            </w:r>
          </w:p>
        </w:tc>
      </w:tr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Economy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 story is told with exactly the right amount of detail throughout. It does not seem too short nor does it seem too long.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 story composition is typically good, though it seems to drag somewhat OR need slightly more detail in one or two sections.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 story seems to need more editing. It is noticeably too long or too short in more than one section.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The story needs extensive editing. It is too long or too short to be interesting.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 </w:t>
            </w:r>
          </w:p>
        </w:tc>
      </w:tr>
      <w:tr w:rsidR="00E54B6A" w:rsidRPr="00E54B6A" w:rsidTr="00E54B6A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 xml:space="preserve">Grammar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Grammar and usage were correct (for the dialect chosen) and contributed to clarity, style and character development.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Grammar and usage were typically correct (for the dialect chosen) and errors did not detract from the story.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Grammar and usage were typically correct but errors detracted from story.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E54B6A">
              <w:rPr>
                <w:rFonts w:eastAsia="Times New Roman"/>
                <w:sz w:val="20"/>
                <w:szCs w:val="20"/>
                <w:lang w:bidi="ar-SA"/>
              </w:rPr>
              <w:t xml:space="preserve">Repeated errors in grammar and usage distracted greatly from the story.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lang w:bidi="ar-SA"/>
              </w:rPr>
              <w:t> </w:t>
            </w:r>
          </w:p>
        </w:tc>
      </w:tr>
    </w:tbl>
    <w:p w:rsidR="00E54B6A" w:rsidRPr="00E54B6A" w:rsidRDefault="00E54B6A" w:rsidP="00E54B6A">
      <w:pPr>
        <w:spacing w:before="100" w:beforeAutospacing="1" w:after="100" w:afterAutospacing="1"/>
        <w:rPr>
          <w:rFonts w:eastAsia="Times New Roman"/>
          <w:lang w:bidi="ar-SA"/>
        </w:rPr>
      </w:pPr>
      <w:r w:rsidRPr="00E54B6A">
        <w:rPr>
          <w:rFonts w:eastAsia="Times New Roman"/>
          <w:lang w:bidi="ar-SA"/>
        </w:rPr>
        <w:t> </w:t>
      </w:r>
    </w:p>
    <w:tbl>
      <w:tblPr>
        <w:tblW w:w="6000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0"/>
      </w:tblGrid>
      <w:tr w:rsidR="00E54B6A" w:rsidRPr="00E54B6A" w:rsidTr="00E54B6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B6A" w:rsidRPr="00E54B6A" w:rsidRDefault="00E54B6A" w:rsidP="00E54B6A">
            <w:pPr>
              <w:rPr>
                <w:rFonts w:eastAsia="Times New Roman"/>
                <w:lang w:bidi="ar-SA"/>
              </w:rPr>
            </w:pPr>
            <w:r w:rsidRPr="00E54B6A">
              <w:rPr>
                <w:rFonts w:eastAsia="Times New Roman"/>
                <w:b/>
                <w:bCs/>
                <w:lang w:bidi="ar-SA"/>
              </w:rPr>
              <w:t xml:space="preserve">Final Score: </w:t>
            </w:r>
          </w:p>
        </w:tc>
      </w:tr>
    </w:tbl>
    <w:p w:rsidR="00C656E0" w:rsidRDefault="00C656E0"/>
    <w:p w:rsidR="0098642C" w:rsidRDefault="0098642C" w:rsidP="0098642C">
      <w:pPr>
        <w:jc w:val="center"/>
      </w:pPr>
      <w:hyperlink r:id="rId4" w:history="1">
        <w:r w:rsidRPr="00284055">
          <w:rPr>
            <w:rStyle w:val="Hyperlink"/>
          </w:rPr>
          <w:t>http://www.umass.edu/wmwp/DigitalStorytelling/Rubric%20Assessment.htm</w:t>
        </w:r>
      </w:hyperlink>
    </w:p>
    <w:p w:rsidR="0098642C" w:rsidRPr="00E54B6A" w:rsidRDefault="0098642C" w:rsidP="0098642C">
      <w:pPr>
        <w:jc w:val="center"/>
      </w:pPr>
    </w:p>
    <w:sectPr w:rsidR="0098642C" w:rsidRPr="00E54B6A" w:rsidSect="00E54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4B6A"/>
    <w:rsid w:val="000B3584"/>
    <w:rsid w:val="0044022D"/>
    <w:rsid w:val="00836179"/>
    <w:rsid w:val="008551F2"/>
    <w:rsid w:val="0098642C"/>
    <w:rsid w:val="00C656E0"/>
    <w:rsid w:val="00E5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2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2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2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2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2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2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2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2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2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2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02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2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2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2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2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2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02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2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2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02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022D"/>
    <w:rPr>
      <w:b/>
      <w:bCs/>
    </w:rPr>
  </w:style>
  <w:style w:type="character" w:styleId="Emphasis">
    <w:name w:val="Emphasis"/>
    <w:basedOn w:val="DefaultParagraphFont"/>
    <w:uiPriority w:val="20"/>
    <w:qFormat/>
    <w:rsid w:val="004402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022D"/>
    <w:rPr>
      <w:szCs w:val="32"/>
    </w:rPr>
  </w:style>
  <w:style w:type="paragraph" w:styleId="ListParagraph">
    <w:name w:val="List Paragraph"/>
    <w:basedOn w:val="Normal"/>
    <w:uiPriority w:val="34"/>
    <w:qFormat/>
    <w:rsid w:val="004402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02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02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2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22D"/>
    <w:rPr>
      <w:b/>
      <w:i/>
      <w:sz w:val="24"/>
    </w:rPr>
  </w:style>
  <w:style w:type="character" w:styleId="SubtleEmphasis">
    <w:name w:val="Subtle Emphasis"/>
    <w:uiPriority w:val="19"/>
    <w:qFormat/>
    <w:rsid w:val="004402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02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02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02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02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22D"/>
    <w:pPr>
      <w:outlineLvl w:val="9"/>
    </w:pPr>
  </w:style>
  <w:style w:type="paragraph" w:customStyle="1" w:styleId="style3">
    <w:name w:val="style3"/>
    <w:basedOn w:val="Normal"/>
    <w:rsid w:val="00E54B6A"/>
    <w:pPr>
      <w:spacing w:before="100" w:beforeAutospacing="1" w:after="100" w:afterAutospacing="1"/>
    </w:pPr>
    <w:rPr>
      <w:rFonts w:ascii="Times New Roman" w:eastAsia="Times New Roman" w:hAnsi="Times New Roman"/>
      <w:sz w:val="36"/>
      <w:szCs w:val="36"/>
      <w:lang w:bidi="ar-SA"/>
    </w:rPr>
  </w:style>
  <w:style w:type="paragraph" w:styleId="NormalWeb">
    <w:name w:val="Normal (Web)"/>
    <w:basedOn w:val="Normal"/>
    <w:uiPriority w:val="99"/>
    <w:semiHidden/>
    <w:unhideWhenUsed/>
    <w:rsid w:val="00E54B6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tyle41">
    <w:name w:val="style41"/>
    <w:basedOn w:val="DefaultParagraphFont"/>
    <w:rsid w:val="00E54B6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ass.edu/wmwp/DigitalStorytelling/Rubric%20Assess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>Colorado Springs School District 11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PIERCCA</dc:creator>
  <cp:keywords/>
  <dc:description/>
  <cp:lastModifiedBy>PIERCCA</cp:lastModifiedBy>
  <cp:revision>2</cp:revision>
  <dcterms:created xsi:type="dcterms:W3CDTF">2011-05-28T16:00:00Z</dcterms:created>
  <dcterms:modified xsi:type="dcterms:W3CDTF">2011-05-28T16:05:00Z</dcterms:modified>
</cp:coreProperties>
</file>