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Pr="0047282F" w:rsidR="0086052E" w:rsidP="00B97B79" w:rsidRDefault="000E5914" w14:paraId="2E25F1C3" w14:textId="092CD8CD">
      <w:pPr>
        <w:pStyle w:val="Heading1"/>
        <w:rPr>
          <w:sz w:val="46"/>
          <w:szCs w:val="46"/>
        </w:rPr>
      </w:pPr>
      <w:bookmarkStart w:name="_Hlk128111520" w:id="0"/>
      <w:r>
        <w:rPr>
          <w:sz w:val="46"/>
          <w:szCs w:val="46"/>
        </w:rPr>
        <w:t>202</w:t>
      </w:r>
      <w:r w:rsidR="00A9156E">
        <w:rPr>
          <w:sz w:val="46"/>
          <w:szCs w:val="46"/>
        </w:rPr>
        <w:t>4</w:t>
      </w:r>
      <w:r>
        <w:rPr>
          <w:sz w:val="46"/>
          <w:szCs w:val="46"/>
        </w:rPr>
        <w:t>-2</w:t>
      </w:r>
      <w:r w:rsidR="00A9156E">
        <w:rPr>
          <w:sz w:val="46"/>
          <w:szCs w:val="46"/>
        </w:rPr>
        <w:t>5</w:t>
      </w:r>
      <w:r w:rsidRPr="0047282F" w:rsidR="00C40B8E">
        <w:rPr>
          <w:sz w:val="46"/>
          <w:szCs w:val="46"/>
        </w:rPr>
        <w:t xml:space="preserve"> </w:t>
      </w:r>
      <w:r w:rsidR="00594191">
        <w:rPr>
          <w:sz w:val="46"/>
          <w:szCs w:val="46"/>
        </w:rPr>
        <w:t xml:space="preserve">Transition Planning </w:t>
      </w:r>
      <w:r w:rsidRPr="0047282F" w:rsidR="0047282F">
        <w:rPr>
          <w:sz w:val="46"/>
          <w:szCs w:val="46"/>
        </w:rPr>
        <w:t>Assurances</w:t>
      </w:r>
    </w:p>
    <w:p w:rsidR="00BB3FE3" w:rsidP="00062D9E" w:rsidRDefault="00135904" w14:paraId="00B888D4" w14:textId="7B74FC3F">
      <w:pPr>
        <w:pStyle w:val="Heading2"/>
        <w:spacing w:after="200"/>
      </w:pPr>
      <w:bookmarkStart w:name="_Toc31078077" w:id="1"/>
      <w:bookmarkEnd w:id="0"/>
      <w:r>
        <w:t>(</w:t>
      </w:r>
      <w:r w:rsidR="00A9156E">
        <w:t>Insert Fiscal Agent</w:t>
      </w:r>
      <w:r>
        <w:t xml:space="preserve"> Name)</w:t>
      </w:r>
    </w:p>
    <w:p w:rsidR="00454491" w:rsidP="0047282F" w:rsidRDefault="00454491" w14:paraId="4265EF54" w14:textId="77777777">
      <w:pPr>
        <w:keepNext/>
        <w:keepLines/>
        <w:spacing w:after="0" w:line="240" w:lineRule="auto"/>
        <w:ind w:right="0"/>
        <w:outlineLvl w:val="2"/>
        <w:rPr>
          <w:rFonts w:eastAsia="Times New Roman"/>
          <w:b/>
          <w:color w:val="1F4E79"/>
          <w:sz w:val="28"/>
          <w:szCs w:val="24"/>
        </w:rPr>
      </w:pPr>
    </w:p>
    <w:p w:rsidR="00454491" w:rsidP="0047282F" w:rsidRDefault="00454491" w14:paraId="5B9B39D7" w14:textId="77777777">
      <w:pPr>
        <w:keepNext/>
        <w:keepLines/>
        <w:spacing w:after="0" w:line="240" w:lineRule="auto"/>
        <w:ind w:right="0"/>
        <w:outlineLvl w:val="2"/>
        <w:rPr>
          <w:rFonts w:eastAsia="Times New Roman"/>
          <w:b/>
          <w:color w:val="1F4E79"/>
          <w:sz w:val="28"/>
          <w:szCs w:val="24"/>
        </w:rPr>
      </w:pPr>
    </w:p>
    <w:p w:rsidRPr="004C1E61" w:rsidR="0047282F" w:rsidP="00BD60DA" w:rsidRDefault="0047282F" w14:paraId="6D06C79E" w14:textId="7E702062">
      <w:pPr>
        <w:pStyle w:val="Heading3"/>
        <w:rPr>
          <w:color w:val="000000"/>
        </w:rPr>
      </w:pPr>
      <w:r w:rsidRPr="00BD60DA">
        <w:t>Introduction</w:t>
      </w:r>
      <w:r w:rsidR="00674971">
        <w:rPr>
          <w:noProof/>
        </w:rPr>
        <mc:AlternateContent>
          <mc:Choice Requires="wpg">
            <w:drawing>
              <wp:inline distT="0" distB="0" distL="0" distR="0" wp14:anchorId="44FCBB25" wp14:editId="33E751EE">
                <wp:extent cx="6918325" cy="100330"/>
                <wp:effectExtent l="9525" t="0" r="6350" b="0"/>
                <wp:docPr id="812344088" name="Group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1399310167"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6DD2E575">
              <v:group id="Group 66" style="width:544.75pt;height:7.9pt;mso-position-horizontal-relative:char;mso-position-vertical-relative:line" alt="&quot;&quot;" coordsize="10868,10" o:spid="_x0000_s1026" w14:anchorId="35D3D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"/>
                <w10:anchorlock/>
              </v:group>
            </w:pict>
          </mc:Fallback>
        </mc:AlternateContent>
      </w:r>
      <w:bookmarkEnd w:id="1"/>
    </w:p>
    <w:p w:rsidRPr="004C1E61" w:rsidR="0047282F" w:rsidP="0047282F" w:rsidRDefault="0047282F" w14:paraId="3824E26C" w14:textId="77777777">
      <w:pPr>
        <w:widowControl w:val="0"/>
        <w:autoSpaceDE w:val="0"/>
        <w:autoSpaceDN w:val="0"/>
        <w:spacing w:after="0" w:line="240" w:lineRule="auto"/>
        <w:ind w:right="0"/>
        <w:rPr>
          <w:rFonts w:cs="Calibri"/>
          <w:sz w:val="2"/>
        </w:rPr>
      </w:pPr>
    </w:p>
    <w:p w:rsidR="00BB3FE3" w:rsidP="00BD60DA" w:rsidRDefault="0047282F" w14:paraId="31E3E006" w14:textId="30E96D5B">
      <w:pPr>
        <w:pStyle w:val="Text"/>
      </w:pPr>
      <w:r w:rsidRPr="004C1E61">
        <w:t>To ensure educational and workforce services are provided at the highest levels of quality for the Adult Education and Family Literacy Act (AEFLA), the Office of Adult Education Initiatives (AEI) requires the following assurances.</w:t>
      </w:r>
    </w:p>
    <w:p w:rsidRPr="004C1E61" w:rsidR="0047282F" w:rsidP="00BD60DA" w:rsidRDefault="00062D9E" w14:paraId="0E1614A2" w14:textId="77777777">
      <w:pPr>
        <w:pStyle w:val="Text"/>
        <w:rPr>
          <w:rFonts w:cs="Calibri"/>
          <w:color w:val="000000"/>
          <w:szCs w:val="21"/>
          <w:shd w:val="clear" w:color="auto" w:fill="FFFFFF"/>
        </w:rPr>
      </w:pPr>
      <w:r w:rsidRPr="004C1E61">
        <w:t xml:space="preserve">Agreement to these assurances ensures </w:t>
      </w:r>
      <w:r>
        <w:t xml:space="preserve">the grantee </w:t>
      </w:r>
      <w:r w:rsidRPr="004C1E61">
        <w:t>commit</w:t>
      </w:r>
      <w:r>
        <w:t>s</w:t>
      </w:r>
      <w:r w:rsidRPr="004C1E61">
        <w:t xml:space="preserve"> to follow federal and state laws regarding AEFLA</w:t>
      </w:r>
      <w:r>
        <w:t>/IELCE</w:t>
      </w:r>
      <w:r w:rsidRPr="004C1E61">
        <w:t>.</w:t>
      </w:r>
    </w:p>
    <w:p w:rsidRPr="004C1E61" w:rsidR="0047282F" w:rsidP="00BD60DA" w:rsidRDefault="00594191" w14:paraId="00224526" w14:textId="77777777">
      <w:pPr>
        <w:pStyle w:val="Heading3"/>
      </w:pPr>
      <w:r>
        <w:t>Transition Planning Summary</w:t>
      </w:r>
    </w:p>
    <w:p w:rsidRPr="004C1E61" w:rsidR="0047282F" w:rsidP="0047282F" w:rsidRDefault="00674971" w14:paraId="3DC3826B" w14:textId="30C62D43">
      <w:pPr>
        <w:spacing w:after="0" w:line="240" w:lineRule="auto"/>
        <w:ind w:right="0"/>
      </w:pPr>
      <w:r>
        <w:rPr>
          <w:noProof/>
        </w:rPr>
        <mc:AlternateContent>
          <mc:Choice Requires="wpg">
            <w:drawing>
              <wp:inline distT="0" distB="0" distL="0" distR="0" wp14:anchorId="6F5695F1" wp14:editId="4C3EE04A">
                <wp:extent cx="6858000" cy="59690"/>
                <wp:effectExtent l="9525" t="0" r="9525" b="0"/>
                <wp:docPr id="1095308832"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0" y="0"/>
                          <a:chExt cx="10868" cy="10"/>
                        </a:xfrm>
                      </wpg:grpSpPr>
                      <wps:wsp>
                        <wps:cNvPr id="1553600948"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197C1DE9">
              <v:group id="Group 5" style="width:540pt;height:4.7pt;mso-position-horizontal-relative:char;mso-position-vertical-relative:line" alt="&quot;&quot;" coordsize="10868,10" o:spid="_x0000_s1026" w14:anchorId="104EF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"/>
                <w10:anchorlock/>
              </v:group>
            </w:pict>
          </mc:Fallback>
        </mc:AlternateContent>
      </w:r>
    </w:p>
    <w:p w:rsidRPr="004C1E61" w:rsidR="0047282F" w:rsidP="0047282F" w:rsidRDefault="0047282F" w14:paraId="106F24E2" w14:textId="77777777">
      <w:pPr>
        <w:widowControl w:val="0"/>
        <w:autoSpaceDE w:val="0"/>
        <w:autoSpaceDN w:val="0"/>
        <w:spacing w:after="0" w:line="240" w:lineRule="auto"/>
        <w:ind w:right="0"/>
        <w:rPr>
          <w:rFonts w:cs="Calibri"/>
          <w:sz w:val="2"/>
        </w:rPr>
      </w:pPr>
    </w:p>
    <w:p w:rsidR="0047282F" w:rsidP="6D817A4D" w:rsidRDefault="0047282F" w14:paraId="12E6A415" w14:textId="77777777" w14:noSpellErr="1">
      <w:pPr>
        <w:spacing w:after="0" w:line="240" w:lineRule="auto"/>
        <w:ind w:right="0"/>
        <w:rPr>
          <w:rFonts w:cs="Calibri"/>
          <w:color w:val="000000"/>
          <w:shd w:val="clear" w:color="auto" w:fill="FFFFFF"/>
        </w:rPr>
      </w:pPr>
      <w:bookmarkStart w:name="_Int_RQBdF2Tp" w:id="1740705836"/>
      <w:r w:rsidRPr="6D817A4D" w:rsidR="0047282F">
        <w:rPr>
          <w:rFonts w:cs="Calibri"/>
          <w:color w:val="000000"/>
          <w:shd w:val="clear" w:color="auto" w:fill="FFFFFF"/>
        </w:rPr>
        <w:t xml:space="preserve">The </w:t>
      </w:r>
      <w:r w:rsidRPr="00BD60DA" w:rsidR="0047282F">
        <w:rPr>
          <w:rStyle w:val="TextChar"/>
        </w:rPr>
        <w:t xml:space="preserve">purpose of the </w:t>
      </w:r>
      <w:r w:rsidRPr="00BD60DA" w:rsidR="00594191">
        <w:rPr>
          <w:rStyle w:val="TextChar"/>
        </w:rPr>
        <w:t xml:space="preserve">transition planning assurance </w:t>
      </w:r>
      <w:r w:rsidRPr="00BD60DA" w:rsidR="0047282F">
        <w:rPr>
          <w:rStyle w:val="TextChar"/>
        </w:rPr>
        <w:t xml:space="preserve">is to ensure AEFLA funded programs maintain </w:t>
      </w:r>
      <w:r w:rsidRPr="00BD60DA" w:rsidR="00594191">
        <w:rPr>
          <w:rStyle w:val="TextChar"/>
        </w:rPr>
        <w:t>effective long-term operation by planning</w:t>
      </w:r>
      <w:r w:rsidRPr="6D817A4D" w:rsidR="00594191">
        <w:rPr>
          <w:rFonts w:cs="Calibri"/>
          <w:color w:val="000000"/>
          <w:shd w:val="clear" w:color="auto" w:fill="FFFFFF"/>
        </w:rPr>
        <w:t xml:space="preserve"> for AEFLA Program and Assurances Contacts</w:t>
      </w:r>
      <w:r w:rsidRPr="6D817A4D" w:rsidR="0047282F">
        <w:rPr>
          <w:rFonts w:cs="Calibri"/>
          <w:color w:val="000000"/>
          <w:shd w:val="clear" w:color="auto" w:fill="FFFFFF"/>
        </w:rPr>
        <w:t xml:space="preserve">.</w:t>
      </w:r>
      <w:bookmarkEnd w:id="1740705836"/>
      <w:r w:rsidRPr="6D817A4D" w:rsidR="0047282F">
        <w:rPr>
          <w:rFonts w:cs="Calibri"/>
          <w:color w:val="000000"/>
          <w:shd w:val="clear" w:color="auto" w:fill="FFFFFF"/>
        </w:rPr>
        <w:t xml:space="preserve"> </w:t>
      </w:r>
    </w:p>
    <w:p w:rsidR="00594191" w:rsidP="0047282F" w:rsidRDefault="00594191" w14:paraId="35317306" w14:textId="77777777">
      <w:pPr>
        <w:spacing w:after="0" w:line="240" w:lineRule="auto"/>
        <w:ind w:right="0"/>
        <w:rPr>
          <w:rFonts w:cs="Calibri"/>
          <w:color w:val="000000"/>
          <w:szCs w:val="21"/>
          <w:shd w:val="clear" w:color="auto" w:fill="FFFFFF"/>
        </w:rPr>
      </w:pPr>
    </w:p>
    <w:p w:rsidRPr="00BD60DA" w:rsidR="00594191" w:rsidP="00BD60DA" w:rsidRDefault="00594191" w14:paraId="45168C44" w14:textId="77777777">
      <w:pPr>
        <w:pStyle w:val="Text"/>
        <w:rPr>
          <w:b/>
          <w:bCs/>
          <w:shd w:val="clear" w:color="auto" w:fill="FFFFFF"/>
        </w:rPr>
      </w:pPr>
      <w:r w:rsidRPr="00BD60DA">
        <w:rPr>
          <w:b/>
          <w:bCs/>
          <w:shd w:val="clear" w:color="auto" w:fill="FFFFFF"/>
        </w:rPr>
        <w:t>The transition summary for each Program and Assurances Contact must include the following:</w:t>
      </w:r>
    </w:p>
    <w:p w:rsidRPr="00594191" w:rsidR="00594191" w:rsidP="008447AC" w:rsidRDefault="00594191" w14:paraId="0D0FD370" w14:textId="77777777">
      <w:pPr>
        <w:pStyle w:val="Bulletedlist"/>
      </w:pPr>
      <w:bookmarkStart w:name="_Hlk39134881" w:id="2"/>
      <w:bookmarkStart w:name="_Hlk39134882" w:id="3"/>
      <w:bookmarkStart w:name="_Hlk39134884" w:id="4"/>
      <w:bookmarkStart w:name="_Hlk39134885" w:id="5"/>
      <w:bookmarkStart w:name="_Hlk39134886" w:id="6"/>
      <w:bookmarkStart w:name="_Hlk39134887" w:id="7"/>
      <w:r w:rsidRPr="00594191">
        <w:t xml:space="preserve">Who will fill in the role during </w:t>
      </w:r>
      <w:proofErr w:type="gramStart"/>
      <w:r w:rsidRPr="00594191">
        <w:t>transition;</w:t>
      </w:r>
      <w:proofErr w:type="gramEnd"/>
    </w:p>
    <w:p w:rsidRPr="00594191" w:rsidR="00594191" w:rsidP="008447AC" w:rsidRDefault="00594191" w14:paraId="332F3526" w14:textId="77777777">
      <w:pPr>
        <w:pStyle w:val="Bulletedlist"/>
      </w:pPr>
      <w:r w:rsidRPr="00594191">
        <w:t xml:space="preserve">What training </w:t>
      </w:r>
      <w:r w:rsidR="00BB3FE3">
        <w:t>is</w:t>
      </w:r>
      <w:r w:rsidRPr="00594191">
        <w:t xml:space="preserve"> need</w:t>
      </w:r>
      <w:r w:rsidR="00BB3FE3">
        <w:t>ed</w:t>
      </w:r>
      <w:r w:rsidRPr="00594191">
        <w:t xml:space="preserve"> to fill the </w:t>
      </w:r>
      <w:proofErr w:type="gramStart"/>
      <w:r w:rsidRPr="00594191">
        <w:t>role;</w:t>
      </w:r>
      <w:proofErr w:type="gramEnd"/>
    </w:p>
    <w:p w:rsidRPr="00594191" w:rsidR="00594191" w:rsidP="008447AC" w:rsidRDefault="00594191" w14:paraId="3516B4E4" w14:textId="77777777">
      <w:pPr>
        <w:pStyle w:val="Bulletedlist"/>
      </w:pPr>
      <w:r w:rsidRPr="00594191">
        <w:t xml:space="preserve">How the grantee will ensure essential duties/tasks are </w:t>
      </w:r>
      <w:proofErr w:type="gramStart"/>
      <w:r w:rsidRPr="00594191">
        <w:t>met;</w:t>
      </w:r>
      <w:proofErr w:type="gramEnd"/>
    </w:p>
    <w:p w:rsidRPr="00594191" w:rsidR="00594191" w:rsidP="008447AC" w:rsidRDefault="00594191" w14:paraId="4326709C" w14:textId="77777777">
      <w:pPr>
        <w:pStyle w:val="Bulletedlist"/>
      </w:pPr>
      <w:r w:rsidRPr="00594191">
        <w:t xml:space="preserve">How the grantee will address staff </w:t>
      </w:r>
      <w:proofErr w:type="gramStart"/>
      <w:r w:rsidRPr="00594191">
        <w:t>capacity;</w:t>
      </w:r>
      <w:proofErr w:type="gramEnd"/>
    </w:p>
    <w:p w:rsidRPr="00594191" w:rsidR="00594191" w:rsidP="008447AC" w:rsidRDefault="00594191" w14:paraId="34BAEC16" w14:textId="77777777">
      <w:pPr>
        <w:pStyle w:val="Bulletedlist"/>
      </w:pPr>
      <w:r w:rsidRPr="00594191">
        <w:t>Fiscal/budget considerations; and</w:t>
      </w:r>
    </w:p>
    <w:p w:rsidR="00594191" w:rsidP="008447AC" w:rsidRDefault="00594191" w14:paraId="01FFD28D" w14:textId="77777777">
      <w:pPr>
        <w:pStyle w:val="Bulletedlist"/>
      </w:pPr>
      <w:r w:rsidRPr="00594191">
        <w:t>Plan for notifying AEI and updating grant documents.</w:t>
      </w:r>
    </w:p>
    <w:p w:rsidRPr="00594191" w:rsidR="00B86DEE" w:rsidP="00B86DEE" w:rsidRDefault="00B86DEE" w14:paraId="4E3D146F" w14:textId="77777777">
      <w:pPr>
        <w:pStyle w:val="CommentText"/>
        <w:spacing w:after="0" w:line="240" w:lineRule="auto"/>
        <w:ind w:left="720"/>
        <w:rPr>
          <w:sz w:val="22"/>
          <w:szCs w:val="22"/>
        </w:rPr>
      </w:pPr>
    </w:p>
    <w:bookmarkEnd w:id="2"/>
    <w:bookmarkEnd w:id="3"/>
    <w:bookmarkEnd w:id="4"/>
    <w:bookmarkEnd w:id="5"/>
    <w:bookmarkEnd w:id="6"/>
    <w:bookmarkEnd w:id="7"/>
    <w:p w:rsidR="00594191" w:rsidP="00BD60DA" w:rsidRDefault="00594191" w14:paraId="1845BC6C" w14:textId="77777777">
      <w:pPr>
        <w:pStyle w:val="Heading3"/>
      </w:pPr>
      <w:r>
        <w:t>AEFLA Program and Assurances Contacts</w:t>
      </w:r>
    </w:p>
    <w:p w:rsidRPr="004C1E61" w:rsidR="002558C5" w:rsidP="008447AC" w:rsidRDefault="004D1BA3" w14:paraId="465A3A66" w14:textId="58F69139">
      <w:pPr>
        <w:pStyle w:val="Text"/>
      </w:pPr>
      <w:r w:rsidRPr="004D1BA3">
        <w:t>The individuals listed below</w:t>
      </w:r>
      <w:r>
        <w:t xml:space="preserve"> as </w:t>
      </w:r>
      <w:r w:rsidRPr="008447AC">
        <w:t>transition</w:t>
      </w:r>
      <w:r>
        <w:t xml:space="preserve"> contacts</w:t>
      </w:r>
      <w:r w:rsidRPr="004D1BA3">
        <w:t xml:space="preserve"> must be different than those indicated as filling the role on the </w:t>
      </w:r>
      <w:r w:rsidR="00A9156E">
        <w:t>Application</w:t>
      </w:r>
      <w:r w:rsidRPr="004D1BA3">
        <w:t xml:space="preserve"> Cover Page. </w:t>
      </w:r>
    </w:p>
    <w:p w:rsidRPr="004C1E61" w:rsidR="00594191" w:rsidP="00594191" w:rsidRDefault="00674971" w14:paraId="0E7F399E" w14:textId="437E34E4">
      <w:pPr>
        <w:spacing w:after="0" w:line="240" w:lineRule="auto"/>
        <w:ind w:right="0"/>
      </w:pPr>
      <w:r>
        <w:rPr>
          <w:noProof/>
        </w:rPr>
        <mc:AlternateContent>
          <mc:Choice Requires="wpg">
            <w:drawing>
              <wp:inline distT="0" distB="0" distL="0" distR="0" wp14:anchorId="44998E7C" wp14:editId="232F6601">
                <wp:extent cx="6858000" cy="59690"/>
                <wp:effectExtent l="9525" t="0" r="9525" b="0"/>
                <wp:docPr id="35414092"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0" y="0"/>
                          <a:chExt cx="10868" cy="10"/>
                        </a:xfrm>
                      </wpg:grpSpPr>
                      <wps:wsp>
                        <wps:cNvPr id="107172041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5A694565">
              <v:group id="Group 64" style="width:540pt;height:4.7pt;mso-position-horizontal-relative:char;mso-position-vertical-relative:line" alt="&quot;&quot;" coordsize="10868,10" o:spid="_x0000_s1026" w14:anchorId="121D9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"/>
                <w10:anchorlock/>
              </v:group>
            </w:pict>
          </mc:Fallback>
        </mc:AlternateContent>
      </w:r>
    </w:p>
    <w:p w:rsidR="00594191" w:rsidP="0047282F" w:rsidRDefault="00594191" w14:paraId="41D21EB7" w14:textId="77777777">
      <w:pPr>
        <w:spacing w:after="0" w:line="240" w:lineRule="auto"/>
        <w:ind w:right="0"/>
        <w:rPr>
          <w:rFonts w:cs="Calibri"/>
          <w:color w:val="000000"/>
          <w:szCs w:val="21"/>
          <w:shd w:val="clear" w:color="auto" w:fill="FFFFFF"/>
        </w:rPr>
      </w:pPr>
    </w:p>
    <w:p w:rsidRPr="003844D5" w:rsidR="003844D5" w:rsidP="00BD60DA" w:rsidRDefault="004D1BA3" w14:paraId="34F134CA" w14:textId="77777777">
      <w:pPr>
        <w:pStyle w:val="Heading3"/>
        <w:rPr>
          <w:shd w:val="clear" w:color="auto" w:fill="FFFFFF"/>
        </w:rPr>
      </w:pPr>
      <w:r>
        <w:rPr>
          <w:shd w:val="clear" w:color="auto" w:fill="FFFFFF"/>
        </w:rPr>
        <w:t>Authorized Representative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8"/>
        <w:gridCol w:w="9152"/>
      </w:tblGrid>
      <w:tr w:rsidR="003844D5" w:rsidTr="0005165C" w14:paraId="4D2BA0E7" w14:textId="77777777">
        <w:tc>
          <w:tcPr>
            <w:tcW w:w="11016" w:type="dxa"/>
            <w:gridSpan w:val="2"/>
            <w:shd w:val="clear" w:color="auto" w:fill="232C67"/>
          </w:tcPr>
          <w:p w:rsidR="003844D5" w:rsidP="002558C5" w:rsidRDefault="003844D5" w14:paraId="2482E8D9" w14:textId="77777777">
            <w:pPr>
              <w:spacing w:after="0"/>
              <w:ind w:right="0"/>
            </w:pPr>
            <w:r>
              <w:t>Individual responsible during transition</w:t>
            </w:r>
            <w:r w:rsidR="002558C5">
              <w:t xml:space="preserve"> </w:t>
            </w:r>
          </w:p>
        </w:tc>
      </w:tr>
      <w:tr w:rsidR="0005165C" w:rsidTr="0005165C" w14:paraId="640DBD58" w14:textId="77777777">
        <w:tc>
          <w:tcPr>
            <w:tcW w:w="1638" w:type="dxa"/>
            <w:shd w:val="clear" w:color="auto" w:fill="CED3EE"/>
          </w:tcPr>
          <w:p w:rsidR="003844D5" w:rsidP="0005165C" w:rsidRDefault="003844D5" w14:paraId="1DC8901E" w14:textId="77777777">
            <w:pPr>
              <w:spacing w:after="0"/>
              <w:ind w:right="-103"/>
            </w:pPr>
            <w:r>
              <w:t>Name</w:t>
            </w:r>
          </w:p>
        </w:tc>
        <w:tc>
          <w:tcPr>
            <w:tcW w:w="9378" w:type="dxa"/>
            <w:shd w:val="clear" w:color="auto" w:fill="auto"/>
          </w:tcPr>
          <w:p w:rsidR="003844D5" w:rsidP="0005165C" w:rsidRDefault="003844D5" w14:paraId="324D8C57" w14:textId="77777777">
            <w:pPr>
              <w:spacing w:after="0"/>
            </w:pPr>
          </w:p>
        </w:tc>
      </w:tr>
      <w:tr w:rsidR="0005165C" w:rsidTr="0005165C" w14:paraId="4EA04339" w14:textId="77777777">
        <w:tc>
          <w:tcPr>
            <w:tcW w:w="1638" w:type="dxa"/>
            <w:shd w:val="clear" w:color="auto" w:fill="CED3EE"/>
          </w:tcPr>
          <w:p w:rsidR="003844D5" w:rsidP="0005165C" w:rsidRDefault="003844D5" w14:paraId="7E25CDB4" w14:textId="77777777">
            <w:pPr>
              <w:spacing w:after="0"/>
              <w:ind w:right="-103"/>
            </w:pPr>
            <w:r>
              <w:t>Title</w:t>
            </w:r>
          </w:p>
        </w:tc>
        <w:tc>
          <w:tcPr>
            <w:tcW w:w="9378" w:type="dxa"/>
            <w:shd w:val="clear" w:color="auto" w:fill="auto"/>
          </w:tcPr>
          <w:p w:rsidR="003844D5" w:rsidP="0005165C" w:rsidRDefault="003844D5" w14:paraId="0B517272" w14:textId="77777777">
            <w:pPr>
              <w:spacing w:after="0"/>
            </w:pPr>
          </w:p>
        </w:tc>
      </w:tr>
      <w:tr w:rsidR="0005165C" w:rsidTr="0005165C" w14:paraId="77F8A654" w14:textId="77777777">
        <w:tc>
          <w:tcPr>
            <w:tcW w:w="1638" w:type="dxa"/>
            <w:shd w:val="clear" w:color="auto" w:fill="CED3EE"/>
          </w:tcPr>
          <w:p w:rsidR="003844D5" w:rsidP="0005165C" w:rsidRDefault="003844D5" w14:paraId="753FCA4E" w14:textId="77777777">
            <w:pPr>
              <w:spacing w:after="0"/>
              <w:ind w:right="-103"/>
            </w:pPr>
            <w:r>
              <w:t>Phone number</w:t>
            </w:r>
          </w:p>
        </w:tc>
        <w:tc>
          <w:tcPr>
            <w:tcW w:w="9378" w:type="dxa"/>
            <w:shd w:val="clear" w:color="auto" w:fill="auto"/>
          </w:tcPr>
          <w:p w:rsidR="003844D5" w:rsidP="0005165C" w:rsidRDefault="003844D5" w14:paraId="2B41020E" w14:textId="77777777">
            <w:pPr>
              <w:spacing w:after="0"/>
            </w:pPr>
          </w:p>
        </w:tc>
      </w:tr>
      <w:tr w:rsidR="0005165C" w:rsidTr="0005165C" w14:paraId="7642F220" w14:textId="77777777">
        <w:tc>
          <w:tcPr>
            <w:tcW w:w="1638" w:type="dxa"/>
            <w:shd w:val="clear" w:color="auto" w:fill="CED3EE"/>
          </w:tcPr>
          <w:p w:rsidR="003844D5" w:rsidP="0005165C" w:rsidRDefault="003844D5" w14:paraId="1911DD27" w14:textId="77777777">
            <w:pPr>
              <w:spacing w:after="0"/>
              <w:ind w:right="-103"/>
            </w:pPr>
            <w:r>
              <w:t>Email</w:t>
            </w:r>
          </w:p>
        </w:tc>
        <w:tc>
          <w:tcPr>
            <w:tcW w:w="9378" w:type="dxa"/>
            <w:shd w:val="clear" w:color="auto" w:fill="auto"/>
          </w:tcPr>
          <w:p w:rsidR="003844D5" w:rsidP="0005165C" w:rsidRDefault="003844D5" w14:paraId="5D5DE5BA" w14:textId="77777777">
            <w:pPr>
              <w:spacing w:after="0"/>
            </w:pPr>
          </w:p>
        </w:tc>
      </w:tr>
      <w:tr w:rsidR="003844D5" w:rsidTr="0005165C" w14:paraId="6719B920" w14:textId="77777777">
        <w:tc>
          <w:tcPr>
            <w:tcW w:w="11016" w:type="dxa"/>
            <w:gridSpan w:val="2"/>
            <w:shd w:val="clear" w:color="auto" w:fill="232C67"/>
          </w:tcPr>
          <w:p w:rsidR="003844D5" w:rsidP="0005165C" w:rsidRDefault="003844D5" w14:paraId="014FA280" w14:textId="77777777">
            <w:pPr>
              <w:spacing w:after="0"/>
            </w:pPr>
            <w:r>
              <w:t>Transition summary for Program and Assurance Contact</w:t>
            </w:r>
          </w:p>
        </w:tc>
      </w:tr>
      <w:tr w:rsidR="003844D5" w:rsidTr="0005165C" w14:paraId="0BE309C9" w14:textId="77777777">
        <w:trPr>
          <w:trHeight w:val="1115"/>
        </w:trPr>
        <w:tc>
          <w:tcPr>
            <w:tcW w:w="11016" w:type="dxa"/>
            <w:gridSpan w:val="2"/>
            <w:shd w:val="clear" w:color="auto" w:fill="auto"/>
          </w:tcPr>
          <w:p w:rsidR="003844D5" w:rsidP="0005165C" w:rsidRDefault="003844D5" w14:paraId="60DFFC68" w14:textId="77777777">
            <w:pPr>
              <w:spacing w:after="0"/>
            </w:pPr>
          </w:p>
        </w:tc>
      </w:tr>
    </w:tbl>
    <w:p w:rsidR="005602E1" w:rsidP="0047282F" w:rsidRDefault="005602E1" w14:paraId="1FFB1BFE" w14:textId="77777777">
      <w:pPr>
        <w:spacing w:after="0" w:line="240" w:lineRule="auto"/>
        <w:ind w:right="0"/>
        <w:rPr>
          <w:rFonts w:cs="Calibri"/>
          <w:color w:val="000000"/>
          <w:szCs w:val="21"/>
          <w:shd w:val="clear" w:color="auto" w:fill="FFFFFF"/>
        </w:rPr>
      </w:pPr>
    </w:p>
    <w:p w:rsidR="00594191" w:rsidP="005602E1" w:rsidRDefault="00594191" w14:paraId="7F6DAD0C" w14:textId="77777777">
      <w:pPr>
        <w:rPr>
          <w:shd w:val="clear" w:color="auto" w:fill="FFFFFF"/>
        </w:rPr>
      </w:pPr>
    </w:p>
    <w:p w:rsidRPr="003844D5" w:rsidR="003844D5" w:rsidP="00BD60DA" w:rsidRDefault="005602E1" w14:paraId="2D949408" w14:textId="77777777">
      <w:pPr>
        <w:pStyle w:val="Heading3"/>
        <w:rPr>
          <w:shd w:val="clear" w:color="auto" w:fill="FFFFFF"/>
        </w:rPr>
      </w:pPr>
      <w:r>
        <w:rPr>
          <w:shd w:val="clear" w:color="auto" w:fill="FFFFFF"/>
        </w:rPr>
        <w:br w:type="page"/>
      </w:r>
      <w:r w:rsidR="004D1BA3">
        <w:rPr>
          <w:shd w:val="clear" w:color="auto" w:fill="FFFFFF"/>
        </w:rPr>
        <w:t xml:space="preserve">Primary </w:t>
      </w:r>
      <w:r w:rsidR="003844D5">
        <w:rPr>
          <w:shd w:val="clear" w:color="auto" w:fill="FFFFFF"/>
        </w:rPr>
        <w:t>Contact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8"/>
        <w:gridCol w:w="9152"/>
      </w:tblGrid>
      <w:tr w:rsidR="0005165C" w:rsidTr="0005165C" w14:paraId="67DBF064" w14:textId="77777777">
        <w:tc>
          <w:tcPr>
            <w:tcW w:w="11016" w:type="dxa"/>
            <w:gridSpan w:val="2"/>
            <w:shd w:val="clear" w:color="auto" w:fill="232C67"/>
          </w:tcPr>
          <w:p w:rsidR="003844D5" w:rsidP="0005165C" w:rsidRDefault="003844D5" w14:paraId="37FFB553" w14:textId="77777777">
            <w:pPr>
              <w:spacing w:after="0"/>
            </w:pPr>
            <w:r>
              <w:t>Individual responsible during transition</w:t>
            </w:r>
          </w:p>
        </w:tc>
      </w:tr>
      <w:tr w:rsidR="0005165C" w:rsidTr="0005165C" w14:paraId="2A96AABB" w14:textId="77777777">
        <w:tc>
          <w:tcPr>
            <w:tcW w:w="1638" w:type="dxa"/>
            <w:shd w:val="clear" w:color="auto" w:fill="CED3EE"/>
          </w:tcPr>
          <w:p w:rsidR="003844D5" w:rsidP="0005165C" w:rsidRDefault="003844D5" w14:paraId="7BA211DA" w14:textId="77777777">
            <w:pPr>
              <w:spacing w:after="0"/>
              <w:ind w:right="-103"/>
            </w:pPr>
            <w:r>
              <w:t>Name</w:t>
            </w:r>
          </w:p>
        </w:tc>
        <w:tc>
          <w:tcPr>
            <w:tcW w:w="9378" w:type="dxa"/>
            <w:shd w:val="clear" w:color="auto" w:fill="auto"/>
          </w:tcPr>
          <w:p w:rsidR="003844D5" w:rsidP="0005165C" w:rsidRDefault="003844D5" w14:paraId="1393DD1F" w14:textId="77777777">
            <w:pPr>
              <w:spacing w:after="0"/>
            </w:pPr>
          </w:p>
        </w:tc>
      </w:tr>
      <w:tr w:rsidR="0005165C" w:rsidTr="0005165C" w14:paraId="1006A4B4" w14:textId="77777777">
        <w:tc>
          <w:tcPr>
            <w:tcW w:w="1638" w:type="dxa"/>
            <w:shd w:val="clear" w:color="auto" w:fill="CED3EE"/>
          </w:tcPr>
          <w:p w:rsidR="003844D5" w:rsidP="0005165C" w:rsidRDefault="003844D5" w14:paraId="712091CF" w14:textId="77777777">
            <w:pPr>
              <w:spacing w:after="0"/>
              <w:ind w:right="-103"/>
            </w:pPr>
            <w:r>
              <w:t>Title</w:t>
            </w:r>
          </w:p>
        </w:tc>
        <w:tc>
          <w:tcPr>
            <w:tcW w:w="9378" w:type="dxa"/>
            <w:shd w:val="clear" w:color="auto" w:fill="auto"/>
          </w:tcPr>
          <w:p w:rsidR="003844D5" w:rsidP="0005165C" w:rsidRDefault="003844D5" w14:paraId="0986B627" w14:textId="77777777">
            <w:pPr>
              <w:spacing w:after="0"/>
            </w:pPr>
          </w:p>
        </w:tc>
      </w:tr>
      <w:tr w:rsidR="0005165C" w:rsidTr="0005165C" w14:paraId="1029C672" w14:textId="77777777">
        <w:tc>
          <w:tcPr>
            <w:tcW w:w="1638" w:type="dxa"/>
            <w:shd w:val="clear" w:color="auto" w:fill="CED3EE"/>
          </w:tcPr>
          <w:p w:rsidR="003844D5" w:rsidP="0005165C" w:rsidRDefault="003844D5" w14:paraId="69E93926" w14:textId="77777777">
            <w:pPr>
              <w:spacing w:after="0"/>
              <w:ind w:right="-103"/>
            </w:pPr>
            <w:r>
              <w:t>Phone number</w:t>
            </w:r>
          </w:p>
        </w:tc>
        <w:tc>
          <w:tcPr>
            <w:tcW w:w="9378" w:type="dxa"/>
            <w:shd w:val="clear" w:color="auto" w:fill="auto"/>
          </w:tcPr>
          <w:p w:rsidR="003844D5" w:rsidP="0005165C" w:rsidRDefault="003844D5" w14:paraId="334243A4" w14:textId="77777777">
            <w:pPr>
              <w:spacing w:after="0"/>
            </w:pPr>
          </w:p>
        </w:tc>
      </w:tr>
      <w:tr w:rsidR="0005165C" w:rsidTr="0005165C" w14:paraId="09AF1F2B" w14:textId="77777777">
        <w:tc>
          <w:tcPr>
            <w:tcW w:w="1638" w:type="dxa"/>
            <w:shd w:val="clear" w:color="auto" w:fill="CED3EE"/>
          </w:tcPr>
          <w:p w:rsidR="003844D5" w:rsidP="0005165C" w:rsidRDefault="003844D5" w14:paraId="2DAEAB0D" w14:textId="77777777">
            <w:pPr>
              <w:spacing w:after="0"/>
              <w:ind w:right="-103"/>
            </w:pPr>
            <w:r>
              <w:t>Email</w:t>
            </w:r>
          </w:p>
        </w:tc>
        <w:tc>
          <w:tcPr>
            <w:tcW w:w="9378" w:type="dxa"/>
            <w:shd w:val="clear" w:color="auto" w:fill="auto"/>
          </w:tcPr>
          <w:p w:rsidR="003844D5" w:rsidP="0005165C" w:rsidRDefault="003844D5" w14:paraId="20E4EEF0" w14:textId="77777777">
            <w:pPr>
              <w:spacing w:after="0"/>
            </w:pPr>
          </w:p>
        </w:tc>
      </w:tr>
      <w:tr w:rsidR="0005165C" w:rsidTr="0005165C" w14:paraId="4EC86E89" w14:textId="77777777">
        <w:tc>
          <w:tcPr>
            <w:tcW w:w="11016" w:type="dxa"/>
            <w:gridSpan w:val="2"/>
            <w:shd w:val="clear" w:color="auto" w:fill="232C67"/>
          </w:tcPr>
          <w:p w:rsidR="003844D5" w:rsidP="0005165C" w:rsidRDefault="003844D5" w14:paraId="1E4B6E05" w14:textId="77777777">
            <w:pPr>
              <w:spacing w:after="0"/>
            </w:pPr>
            <w:r>
              <w:t>Transition summary for Program and Assurance Contact</w:t>
            </w:r>
          </w:p>
        </w:tc>
      </w:tr>
      <w:tr w:rsidR="003844D5" w:rsidTr="0005165C" w14:paraId="54218C1B" w14:textId="77777777">
        <w:trPr>
          <w:trHeight w:val="1115"/>
        </w:trPr>
        <w:tc>
          <w:tcPr>
            <w:tcW w:w="11016" w:type="dxa"/>
            <w:gridSpan w:val="2"/>
            <w:shd w:val="clear" w:color="auto" w:fill="auto"/>
          </w:tcPr>
          <w:p w:rsidR="003844D5" w:rsidP="0005165C" w:rsidRDefault="003844D5" w14:paraId="7A456ADD" w14:textId="77777777">
            <w:pPr>
              <w:spacing w:after="0"/>
            </w:pPr>
          </w:p>
        </w:tc>
      </w:tr>
    </w:tbl>
    <w:p w:rsidR="003844D5" w:rsidP="003844D5" w:rsidRDefault="003844D5" w14:paraId="2608D056" w14:textId="77777777">
      <w:pPr>
        <w:spacing w:after="0" w:line="240" w:lineRule="auto"/>
        <w:ind w:right="0"/>
        <w:rPr>
          <w:rFonts w:cs="Calibri"/>
          <w:color w:val="000000"/>
          <w:szCs w:val="21"/>
          <w:shd w:val="clear" w:color="auto" w:fill="FFFFFF"/>
        </w:rPr>
      </w:pPr>
    </w:p>
    <w:p w:rsidRPr="003844D5" w:rsidR="003844D5" w:rsidP="00BD60DA" w:rsidRDefault="004D1BA3" w14:paraId="3B2D35A1" w14:textId="77777777">
      <w:pPr>
        <w:pStyle w:val="Heading3"/>
        <w:rPr>
          <w:shd w:val="clear" w:color="auto" w:fill="FFFFFF"/>
        </w:rPr>
      </w:pPr>
      <w:r>
        <w:rPr>
          <w:shd w:val="clear" w:color="auto" w:fill="FFFFFF"/>
        </w:rPr>
        <w:t xml:space="preserve">Secondary </w:t>
      </w:r>
      <w:r w:rsidR="003844D5">
        <w:rPr>
          <w:shd w:val="clear" w:color="auto" w:fill="FFFFFF"/>
        </w:rPr>
        <w:t>Contact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8"/>
        <w:gridCol w:w="9152"/>
      </w:tblGrid>
      <w:tr w:rsidR="003844D5" w:rsidTr="0005165C" w14:paraId="55E21B95" w14:textId="77777777">
        <w:tc>
          <w:tcPr>
            <w:tcW w:w="11016" w:type="dxa"/>
            <w:gridSpan w:val="2"/>
            <w:shd w:val="clear" w:color="auto" w:fill="232C67"/>
          </w:tcPr>
          <w:p w:rsidR="003844D5" w:rsidP="0005165C" w:rsidRDefault="003844D5" w14:paraId="506F38C7" w14:textId="77777777">
            <w:pPr>
              <w:spacing w:after="0"/>
            </w:pPr>
            <w:r>
              <w:t>Individual responsible during transition</w:t>
            </w:r>
          </w:p>
        </w:tc>
      </w:tr>
      <w:tr w:rsidR="003844D5" w:rsidTr="0005165C" w14:paraId="1F25EFBB" w14:textId="77777777">
        <w:tc>
          <w:tcPr>
            <w:tcW w:w="1638" w:type="dxa"/>
            <w:shd w:val="clear" w:color="auto" w:fill="CED3EE"/>
          </w:tcPr>
          <w:p w:rsidR="003844D5" w:rsidP="0005165C" w:rsidRDefault="003844D5" w14:paraId="5E49158B" w14:textId="77777777">
            <w:pPr>
              <w:spacing w:after="0"/>
              <w:ind w:right="-103"/>
            </w:pPr>
            <w:r>
              <w:t>Name</w:t>
            </w:r>
          </w:p>
        </w:tc>
        <w:tc>
          <w:tcPr>
            <w:tcW w:w="9378" w:type="dxa"/>
            <w:shd w:val="clear" w:color="auto" w:fill="auto"/>
          </w:tcPr>
          <w:p w:rsidR="003844D5" w:rsidP="0005165C" w:rsidRDefault="003844D5" w14:paraId="34CC5D59" w14:textId="77777777">
            <w:pPr>
              <w:spacing w:after="0"/>
            </w:pPr>
          </w:p>
        </w:tc>
      </w:tr>
      <w:tr w:rsidR="003844D5" w:rsidTr="0005165C" w14:paraId="6C49FFE9" w14:textId="77777777">
        <w:tc>
          <w:tcPr>
            <w:tcW w:w="1638" w:type="dxa"/>
            <w:shd w:val="clear" w:color="auto" w:fill="CED3EE"/>
          </w:tcPr>
          <w:p w:rsidR="003844D5" w:rsidP="0005165C" w:rsidRDefault="003844D5" w14:paraId="0D6AAEF4" w14:textId="77777777">
            <w:pPr>
              <w:spacing w:after="0"/>
              <w:ind w:right="-103"/>
            </w:pPr>
            <w:r>
              <w:t>Title</w:t>
            </w:r>
          </w:p>
        </w:tc>
        <w:tc>
          <w:tcPr>
            <w:tcW w:w="9378" w:type="dxa"/>
            <w:shd w:val="clear" w:color="auto" w:fill="auto"/>
          </w:tcPr>
          <w:p w:rsidR="003844D5" w:rsidP="0005165C" w:rsidRDefault="003844D5" w14:paraId="50C68E32" w14:textId="77777777">
            <w:pPr>
              <w:spacing w:after="0"/>
            </w:pPr>
          </w:p>
        </w:tc>
      </w:tr>
      <w:tr w:rsidR="003844D5" w:rsidTr="0005165C" w14:paraId="00A46A08" w14:textId="77777777">
        <w:tc>
          <w:tcPr>
            <w:tcW w:w="1638" w:type="dxa"/>
            <w:shd w:val="clear" w:color="auto" w:fill="CED3EE"/>
          </w:tcPr>
          <w:p w:rsidR="003844D5" w:rsidP="0005165C" w:rsidRDefault="003844D5" w14:paraId="6DEB6F20" w14:textId="77777777">
            <w:pPr>
              <w:spacing w:after="0"/>
              <w:ind w:right="-103"/>
            </w:pPr>
            <w:r>
              <w:t>Phone number</w:t>
            </w:r>
          </w:p>
        </w:tc>
        <w:tc>
          <w:tcPr>
            <w:tcW w:w="9378" w:type="dxa"/>
            <w:shd w:val="clear" w:color="auto" w:fill="auto"/>
          </w:tcPr>
          <w:p w:rsidR="003844D5" w:rsidP="0005165C" w:rsidRDefault="003844D5" w14:paraId="7C130499" w14:textId="77777777">
            <w:pPr>
              <w:spacing w:after="0"/>
            </w:pPr>
          </w:p>
        </w:tc>
      </w:tr>
      <w:tr w:rsidR="003844D5" w:rsidTr="0005165C" w14:paraId="23841830" w14:textId="77777777">
        <w:tc>
          <w:tcPr>
            <w:tcW w:w="1638" w:type="dxa"/>
            <w:shd w:val="clear" w:color="auto" w:fill="CED3EE"/>
          </w:tcPr>
          <w:p w:rsidR="003844D5" w:rsidP="0005165C" w:rsidRDefault="003844D5" w14:paraId="3E845F8A" w14:textId="77777777">
            <w:pPr>
              <w:spacing w:after="0"/>
              <w:ind w:right="-103"/>
            </w:pPr>
            <w:r>
              <w:t>Email</w:t>
            </w:r>
          </w:p>
        </w:tc>
        <w:tc>
          <w:tcPr>
            <w:tcW w:w="9378" w:type="dxa"/>
            <w:shd w:val="clear" w:color="auto" w:fill="auto"/>
          </w:tcPr>
          <w:p w:rsidR="003844D5" w:rsidP="0005165C" w:rsidRDefault="003844D5" w14:paraId="77521888" w14:textId="77777777">
            <w:pPr>
              <w:spacing w:after="0"/>
            </w:pPr>
          </w:p>
        </w:tc>
      </w:tr>
      <w:tr w:rsidR="003844D5" w:rsidTr="0005165C" w14:paraId="379EF870" w14:textId="77777777">
        <w:tc>
          <w:tcPr>
            <w:tcW w:w="11016" w:type="dxa"/>
            <w:gridSpan w:val="2"/>
            <w:shd w:val="clear" w:color="auto" w:fill="232C67"/>
          </w:tcPr>
          <w:p w:rsidR="003844D5" w:rsidP="0005165C" w:rsidRDefault="003844D5" w14:paraId="1DA0A9CE" w14:textId="77777777">
            <w:pPr>
              <w:spacing w:after="0"/>
            </w:pPr>
            <w:r>
              <w:t>Transition summary for Program and Assurance Contact</w:t>
            </w:r>
          </w:p>
        </w:tc>
      </w:tr>
      <w:tr w:rsidR="003844D5" w:rsidTr="0005165C" w14:paraId="690AFF0B" w14:textId="77777777">
        <w:trPr>
          <w:trHeight w:val="1115"/>
        </w:trPr>
        <w:tc>
          <w:tcPr>
            <w:tcW w:w="11016" w:type="dxa"/>
            <w:gridSpan w:val="2"/>
            <w:shd w:val="clear" w:color="auto" w:fill="auto"/>
          </w:tcPr>
          <w:p w:rsidR="003844D5" w:rsidP="0005165C" w:rsidRDefault="003844D5" w14:paraId="68ADA7CB" w14:textId="77777777">
            <w:pPr>
              <w:spacing w:after="0"/>
            </w:pPr>
          </w:p>
        </w:tc>
      </w:tr>
    </w:tbl>
    <w:p w:rsidR="003844D5" w:rsidP="003844D5" w:rsidRDefault="003844D5" w14:paraId="65E74334" w14:textId="77777777">
      <w:pPr>
        <w:spacing w:after="0" w:line="240" w:lineRule="auto"/>
        <w:ind w:right="0"/>
        <w:rPr>
          <w:rFonts w:cs="Calibri"/>
          <w:color w:val="000000"/>
          <w:szCs w:val="21"/>
          <w:shd w:val="clear" w:color="auto" w:fill="FFFFFF"/>
        </w:rPr>
      </w:pPr>
    </w:p>
    <w:p w:rsidRPr="003844D5" w:rsidR="003844D5" w:rsidP="00BD60DA" w:rsidRDefault="004D1BA3" w14:paraId="740A058B" w14:textId="77777777">
      <w:pPr>
        <w:pStyle w:val="Heading3"/>
        <w:rPr>
          <w:shd w:val="clear" w:color="auto" w:fill="FFFFFF"/>
        </w:rPr>
      </w:pPr>
      <w:r>
        <w:rPr>
          <w:shd w:val="clear" w:color="auto" w:fill="FFFFFF"/>
        </w:rPr>
        <w:t>Fiscal Contact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8"/>
        <w:gridCol w:w="9152"/>
      </w:tblGrid>
      <w:tr w:rsidR="003844D5" w:rsidTr="0005165C" w14:paraId="36117173" w14:textId="77777777">
        <w:tc>
          <w:tcPr>
            <w:tcW w:w="11016" w:type="dxa"/>
            <w:gridSpan w:val="2"/>
            <w:shd w:val="clear" w:color="auto" w:fill="232C67"/>
          </w:tcPr>
          <w:p w:rsidR="003844D5" w:rsidP="0005165C" w:rsidRDefault="003844D5" w14:paraId="3F8395AA" w14:textId="77777777">
            <w:pPr>
              <w:spacing w:after="0"/>
            </w:pPr>
            <w:r>
              <w:t>Individual responsible during transition</w:t>
            </w:r>
          </w:p>
        </w:tc>
      </w:tr>
      <w:tr w:rsidR="003844D5" w:rsidTr="0005165C" w14:paraId="4331E213" w14:textId="77777777">
        <w:tc>
          <w:tcPr>
            <w:tcW w:w="1638" w:type="dxa"/>
            <w:shd w:val="clear" w:color="auto" w:fill="CED3EE"/>
          </w:tcPr>
          <w:p w:rsidR="003844D5" w:rsidP="0005165C" w:rsidRDefault="003844D5" w14:paraId="563A28AF" w14:textId="77777777">
            <w:pPr>
              <w:spacing w:after="0"/>
              <w:ind w:right="-103"/>
            </w:pPr>
            <w:r>
              <w:t>Name</w:t>
            </w:r>
          </w:p>
        </w:tc>
        <w:tc>
          <w:tcPr>
            <w:tcW w:w="9378" w:type="dxa"/>
            <w:shd w:val="clear" w:color="auto" w:fill="auto"/>
          </w:tcPr>
          <w:p w:rsidR="003844D5" w:rsidP="0005165C" w:rsidRDefault="003844D5" w14:paraId="1037AE99" w14:textId="77777777">
            <w:pPr>
              <w:spacing w:after="0"/>
            </w:pPr>
          </w:p>
        </w:tc>
      </w:tr>
      <w:tr w:rsidR="003844D5" w:rsidTr="0005165C" w14:paraId="705934B2" w14:textId="77777777">
        <w:tc>
          <w:tcPr>
            <w:tcW w:w="1638" w:type="dxa"/>
            <w:shd w:val="clear" w:color="auto" w:fill="CED3EE"/>
          </w:tcPr>
          <w:p w:rsidR="003844D5" w:rsidP="0005165C" w:rsidRDefault="003844D5" w14:paraId="6BBAB91C" w14:textId="77777777">
            <w:pPr>
              <w:spacing w:after="0"/>
              <w:ind w:right="-103"/>
            </w:pPr>
            <w:r>
              <w:t>Title</w:t>
            </w:r>
          </w:p>
        </w:tc>
        <w:tc>
          <w:tcPr>
            <w:tcW w:w="9378" w:type="dxa"/>
            <w:shd w:val="clear" w:color="auto" w:fill="auto"/>
          </w:tcPr>
          <w:p w:rsidR="003844D5" w:rsidP="0005165C" w:rsidRDefault="003844D5" w14:paraId="755C4893" w14:textId="77777777">
            <w:pPr>
              <w:spacing w:after="0"/>
            </w:pPr>
          </w:p>
        </w:tc>
      </w:tr>
      <w:tr w:rsidR="003844D5" w:rsidTr="0005165C" w14:paraId="046BD92E" w14:textId="77777777">
        <w:tc>
          <w:tcPr>
            <w:tcW w:w="1638" w:type="dxa"/>
            <w:shd w:val="clear" w:color="auto" w:fill="CED3EE"/>
          </w:tcPr>
          <w:p w:rsidR="003844D5" w:rsidP="0005165C" w:rsidRDefault="003844D5" w14:paraId="29479643" w14:textId="77777777">
            <w:pPr>
              <w:spacing w:after="0"/>
              <w:ind w:right="-103"/>
            </w:pPr>
            <w:r>
              <w:t>Phone number</w:t>
            </w:r>
          </w:p>
        </w:tc>
        <w:tc>
          <w:tcPr>
            <w:tcW w:w="9378" w:type="dxa"/>
            <w:shd w:val="clear" w:color="auto" w:fill="auto"/>
          </w:tcPr>
          <w:p w:rsidR="003844D5" w:rsidP="0005165C" w:rsidRDefault="003844D5" w14:paraId="3A5C5D16" w14:textId="77777777">
            <w:pPr>
              <w:spacing w:after="0"/>
            </w:pPr>
          </w:p>
        </w:tc>
      </w:tr>
      <w:tr w:rsidR="003844D5" w:rsidTr="0005165C" w14:paraId="5B47C329" w14:textId="77777777">
        <w:tc>
          <w:tcPr>
            <w:tcW w:w="1638" w:type="dxa"/>
            <w:shd w:val="clear" w:color="auto" w:fill="CED3EE"/>
          </w:tcPr>
          <w:p w:rsidR="003844D5" w:rsidP="0005165C" w:rsidRDefault="003844D5" w14:paraId="3877786D" w14:textId="77777777">
            <w:pPr>
              <w:spacing w:after="0"/>
              <w:ind w:right="-103"/>
            </w:pPr>
            <w:r>
              <w:t>Email</w:t>
            </w:r>
          </w:p>
        </w:tc>
        <w:tc>
          <w:tcPr>
            <w:tcW w:w="9378" w:type="dxa"/>
            <w:shd w:val="clear" w:color="auto" w:fill="auto"/>
          </w:tcPr>
          <w:p w:rsidR="003844D5" w:rsidP="0005165C" w:rsidRDefault="003844D5" w14:paraId="5A53C8B6" w14:textId="77777777">
            <w:pPr>
              <w:spacing w:after="0"/>
            </w:pPr>
          </w:p>
        </w:tc>
      </w:tr>
      <w:tr w:rsidR="003844D5" w:rsidTr="0005165C" w14:paraId="6700F43C" w14:textId="77777777">
        <w:tc>
          <w:tcPr>
            <w:tcW w:w="11016" w:type="dxa"/>
            <w:gridSpan w:val="2"/>
            <w:shd w:val="clear" w:color="auto" w:fill="232C67"/>
          </w:tcPr>
          <w:p w:rsidR="003844D5" w:rsidP="0005165C" w:rsidRDefault="003844D5" w14:paraId="6B16DBF3" w14:textId="77777777">
            <w:pPr>
              <w:spacing w:after="0"/>
            </w:pPr>
            <w:r>
              <w:t>Transition summary for Program and Assurance Contact</w:t>
            </w:r>
          </w:p>
        </w:tc>
      </w:tr>
      <w:tr w:rsidR="003844D5" w:rsidTr="0005165C" w14:paraId="504F28F9" w14:textId="77777777">
        <w:trPr>
          <w:trHeight w:val="1115"/>
        </w:trPr>
        <w:tc>
          <w:tcPr>
            <w:tcW w:w="11016" w:type="dxa"/>
            <w:gridSpan w:val="2"/>
            <w:shd w:val="clear" w:color="auto" w:fill="auto"/>
          </w:tcPr>
          <w:p w:rsidR="003844D5" w:rsidP="0005165C" w:rsidRDefault="003844D5" w14:paraId="2AA67E7C" w14:textId="77777777">
            <w:pPr>
              <w:spacing w:after="0"/>
            </w:pPr>
          </w:p>
        </w:tc>
      </w:tr>
    </w:tbl>
    <w:p w:rsidRPr="004C1E61" w:rsidR="00594191" w:rsidP="0047282F" w:rsidRDefault="00594191" w14:paraId="07E3AEB4" w14:textId="77777777">
      <w:pPr>
        <w:spacing w:after="0" w:line="240" w:lineRule="auto"/>
        <w:ind w:right="0"/>
        <w:rPr>
          <w:rFonts w:cs="Calibri"/>
          <w:color w:val="000000"/>
          <w:szCs w:val="21"/>
          <w:shd w:val="clear" w:color="auto" w:fill="FFFFFF"/>
        </w:rPr>
      </w:pPr>
    </w:p>
    <w:p w:rsidRPr="003844D5" w:rsidR="003844D5" w:rsidP="00BD60DA" w:rsidRDefault="005602E1" w14:paraId="44B1E57D" w14:textId="77777777">
      <w:pPr>
        <w:pStyle w:val="Heading3"/>
        <w:rPr>
          <w:shd w:val="clear" w:color="auto" w:fill="FFFFFF"/>
        </w:rPr>
      </w:pPr>
      <w:r>
        <w:rPr>
          <w:shd w:val="clear" w:color="auto" w:fill="FFFFFF"/>
        </w:rPr>
        <w:br w:type="page"/>
      </w:r>
      <w:r w:rsidR="003844D5">
        <w:rPr>
          <w:shd w:val="clear" w:color="auto" w:fill="FFFFFF"/>
        </w:rPr>
        <w:t>Accessible Design Coordinator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8"/>
        <w:gridCol w:w="9152"/>
      </w:tblGrid>
      <w:tr w:rsidR="003844D5" w:rsidTr="0005165C" w14:paraId="47400D5A" w14:textId="77777777">
        <w:tc>
          <w:tcPr>
            <w:tcW w:w="11016" w:type="dxa"/>
            <w:gridSpan w:val="2"/>
            <w:shd w:val="clear" w:color="auto" w:fill="232C67"/>
          </w:tcPr>
          <w:p w:rsidR="003844D5" w:rsidP="0005165C" w:rsidRDefault="003844D5" w14:paraId="77BDCBCA" w14:textId="77777777">
            <w:pPr>
              <w:spacing w:after="0"/>
            </w:pPr>
            <w:r>
              <w:t>Individual responsible during transition</w:t>
            </w:r>
          </w:p>
        </w:tc>
      </w:tr>
      <w:tr w:rsidR="003844D5" w:rsidTr="0005165C" w14:paraId="0F852A68" w14:textId="77777777">
        <w:tc>
          <w:tcPr>
            <w:tcW w:w="1638" w:type="dxa"/>
            <w:shd w:val="clear" w:color="auto" w:fill="CED3EE"/>
          </w:tcPr>
          <w:p w:rsidR="003844D5" w:rsidP="0005165C" w:rsidRDefault="003844D5" w14:paraId="7F4D1108" w14:textId="77777777">
            <w:pPr>
              <w:spacing w:after="0"/>
              <w:ind w:right="-103"/>
            </w:pPr>
            <w:r>
              <w:t>Name</w:t>
            </w:r>
          </w:p>
        </w:tc>
        <w:tc>
          <w:tcPr>
            <w:tcW w:w="9378" w:type="dxa"/>
            <w:shd w:val="clear" w:color="auto" w:fill="auto"/>
          </w:tcPr>
          <w:p w:rsidR="003844D5" w:rsidP="0005165C" w:rsidRDefault="003844D5" w14:paraId="4A9349DB" w14:textId="77777777">
            <w:pPr>
              <w:spacing w:after="0"/>
            </w:pPr>
          </w:p>
        </w:tc>
      </w:tr>
      <w:tr w:rsidR="003844D5" w:rsidTr="0005165C" w14:paraId="55CFCD5F" w14:textId="77777777">
        <w:tc>
          <w:tcPr>
            <w:tcW w:w="1638" w:type="dxa"/>
            <w:shd w:val="clear" w:color="auto" w:fill="CED3EE"/>
          </w:tcPr>
          <w:p w:rsidR="003844D5" w:rsidP="0005165C" w:rsidRDefault="003844D5" w14:paraId="02B89514" w14:textId="77777777">
            <w:pPr>
              <w:spacing w:after="0"/>
              <w:ind w:right="-103"/>
            </w:pPr>
            <w:r>
              <w:t>Title</w:t>
            </w:r>
          </w:p>
        </w:tc>
        <w:tc>
          <w:tcPr>
            <w:tcW w:w="9378" w:type="dxa"/>
            <w:shd w:val="clear" w:color="auto" w:fill="auto"/>
          </w:tcPr>
          <w:p w:rsidR="003844D5" w:rsidP="0005165C" w:rsidRDefault="003844D5" w14:paraId="7E3BC3B4" w14:textId="77777777">
            <w:pPr>
              <w:spacing w:after="0"/>
            </w:pPr>
          </w:p>
        </w:tc>
      </w:tr>
      <w:tr w:rsidR="003844D5" w:rsidTr="0005165C" w14:paraId="0A60FC2E" w14:textId="77777777">
        <w:tc>
          <w:tcPr>
            <w:tcW w:w="1638" w:type="dxa"/>
            <w:shd w:val="clear" w:color="auto" w:fill="CED3EE"/>
          </w:tcPr>
          <w:p w:rsidR="003844D5" w:rsidP="0005165C" w:rsidRDefault="003844D5" w14:paraId="2006A588" w14:textId="77777777">
            <w:pPr>
              <w:spacing w:after="0"/>
              <w:ind w:right="-103"/>
            </w:pPr>
            <w:r>
              <w:t>Phone number</w:t>
            </w:r>
          </w:p>
        </w:tc>
        <w:tc>
          <w:tcPr>
            <w:tcW w:w="9378" w:type="dxa"/>
            <w:shd w:val="clear" w:color="auto" w:fill="auto"/>
          </w:tcPr>
          <w:p w:rsidR="003844D5" w:rsidP="0005165C" w:rsidRDefault="003844D5" w14:paraId="3A091B16" w14:textId="77777777">
            <w:pPr>
              <w:spacing w:after="0"/>
            </w:pPr>
          </w:p>
        </w:tc>
      </w:tr>
      <w:tr w:rsidR="003844D5" w:rsidTr="0005165C" w14:paraId="541E1FA1" w14:textId="77777777">
        <w:tc>
          <w:tcPr>
            <w:tcW w:w="1638" w:type="dxa"/>
            <w:shd w:val="clear" w:color="auto" w:fill="CED3EE"/>
          </w:tcPr>
          <w:p w:rsidR="003844D5" w:rsidP="0005165C" w:rsidRDefault="003844D5" w14:paraId="45B71460" w14:textId="77777777">
            <w:pPr>
              <w:spacing w:after="0"/>
              <w:ind w:right="-103"/>
            </w:pPr>
            <w:r>
              <w:t>Email</w:t>
            </w:r>
          </w:p>
        </w:tc>
        <w:tc>
          <w:tcPr>
            <w:tcW w:w="9378" w:type="dxa"/>
            <w:shd w:val="clear" w:color="auto" w:fill="auto"/>
          </w:tcPr>
          <w:p w:rsidR="003844D5" w:rsidP="0005165C" w:rsidRDefault="003844D5" w14:paraId="1B959266" w14:textId="77777777">
            <w:pPr>
              <w:spacing w:after="0"/>
            </w:pPr>
          </w:p>
        </w:tc>
      </w:tr>
      <w:tr w:rsidR="003844D5" w:rsidTr="0005165C" w14:paraId="61D6A707" w14:textId="77777777">
        <w:tc>
          <w:tcPr>
            <w:tcW w:w="11016" w:type="dxa"/>
            <w:gridSpan w:val="2"/>
            <w:shd w:val="clear" w:color="auto" w:fill="232C67"/>
          </w:tcPr>
          <w:p w:rsidR="003844D5" w:rsidP="0005165C" w:rsidRDefault="003844D5" w14:paraId="22B055C2" w14:textId="77777777">
            <w:pPr>
              <w:spacing w:after="0"/>
            </w:pPr>
            <w:r>
              <w:t>Transition summary for Program and Assurance Contact</w:t>
            </w:r>
          </w:p>
        </w:tc>
      </w:tr>
      <w:tr w:rsidR="003844D5" w:rsidTr="0005165C" w14:paraId="62F23057" w14:textId="77777777">
        <w:trPr>
          <w:trHeight w:val="1115"/>
        </w:trPr>
        <w:tc>
          <w:tcPr>
            <w:tcW w:w="11016" w:type="dxa"/>
            <w:gridSpan w:val="2"/>
            <w:shd w:val="clear" w:color="auto" w:fill="auto"/>
          </w:tcPr>
          <w:p w:rsidR="003844D5" w:rsidP="0005165C" w:rsidRDefault="003844D5" w14:paraId="02D29030" w14:textId="77777777">
            <w:pPr>
              <w:spacing w:after="0"/>
            </w:pPr>
          </w:p>
        </w:tc>
      </w:tr>
    </w:tbl>
    <w:p w:rsidR="003844D5" w:rsidP="003844D5" w:rsidRDefault="003844D5" w14:paraId="00356E93" w14:textId="77777777">
      <w:pPr>
        <w:spacing w:after="0" w:line="240" w:lineRule="auto"/>
        <w:ind w:right="0"/>
        <w:rPr>
          <w:rFonts w:cs="Calibri"/>
          <w:color w:val="000000"/>
          <w:szCs w:val="21"/>
          <w:shd w:val="clear" w:color="auto" w:fill="FFFFFF"/>
        </w:rPr>
      </w:pPr>
    </w:p>
    <w:p w:rsidRPr="003844D5" w:rsidR="003844D5" w:rsidP="00BD60DA" w:rsidRDefault="003844D5" w14:paraId="1CDFB647" w14:textId="77777777">
      <w:pPr>
        <w:pStyle w:val="Heading3"/>
        <w:rPr>
          <w:shd w:val="clear" w:color="auto" w:fill="FFFFFF"/>
        </w:rPr>
      </w:pPr>
      <w:r>
        <w:rPr>
          <w:shd w:val="clear" w:color="auto" w:fill="FFFFFF"/>
        </w:rPr>
        <w:t>Assessment Coordinator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8"/>
        <w:gridCol w:w="9152"/>
      </w:tblGrid>
      <w:tr w:rsidR="003844D5" w:rsidTr="0005165C" w14:paraId="07B9610D" w14:textId="77777777">
        <w:tc>
          <w:tcPr>
            <w:tcW w:w="11016" w:type="dxa"/>
            <w:gridSpan w:val="2"/>
            <w:shd w:val="clear" w:color="auto" w:fill="232C67"/>
          </w:tcPr>
          <w:p w:rsidR="003844D5" w:rsidP="0005165C" w:rsidRDefault="003844D5" w14:paraId="4D60701A" w14:textId="77777777">
            <w:pPr>
              <w:spacing w:after="0"/>
            </w:pPr>
            <w:r>
              <w:t>Individual responsible during transition</w:t>
            </w:r>
          </w:p>
        </w:tc>
      </w:tr>
      <w:tr w:rsidR="003844D5" w:rsidTr="0005165C" w14:paraId="0E44E994" w14:textId="77777777">
        <w:tc>
          <w:tcPr>
            <w:tcW w:w="1638" w:type="dxa"/>
            <w:shd w:val="clear" w:color="auto" w:fill="CED3EE"/>
          </w:tcPr>
          <w:p w:rsidR="003844D5" w:rsidP="0005165C" w:rsidRDefault="003844D5" w14:paraId="6DCCEDC3" w14:textId="77777777">
            <w:pPr>
              <w:spacing w:after="0"/>
              <w:ind w:right="-103"/>
            </w:pPr>
            <w:r>
              <w:t>Name</w:t>
            </w:r>
          </w:p>
        </w:tc>
        <w:tc>
          <w:tcPr>
            <w:tcW w:w="9378" w:type="dxa"/>
            <w:shd w:val="clear" w:color="auto" w:fill="auto"/>
          </w:tcPr>
          <w:p w:rsidR="003844D5" w:rsidP="0005165C" w:rsidRDefault="003844D5" w14:paraId="69CA3AF6" w14:textId="77777777">
            <w:pPr>
              <w:spacing w:after="0"/>
            </w:pPr>
          </w:p>
        </w:tc>
      </w:tr>
      <w:tr w:rsidR="003844D5" w:rsidTr="0005165C" w14:paraId="3E2CE93B" w14:textId="77777777">
        <w:tc>
          <w:tcPr>
            <w:tcW w:w="1638" w:type="dxa"/>
            <w:shd w:val="clear" w:color="auto" w:fill="CED3EE"/>
          </w:tcPr>
          <w:p w:rsidR="003844D5" w:rsidP="0005165C" w:rsidRDefault="003844D5" w14:paraId="04C19010" w14:textId="77777777">
            <w:pPr>
              <w:spacing w:after="0"/>
              <w:ind w:right="-103"/>
            </w:pPr>
            <w:r>
              <w:t>Title</w:t>
            </w:r>
          </w:p>
        </w:tc>
        <w:tc>
          <w:tcPr>
            <w:tcW w:w="9378" w:type="dxa"/>
            <w:shd w:val="clear" w:color="auto" w:fill="auto"/>
          </w:tcPr>
          <w:p w:rsidR="003844D5" w:rsidP="0005165C" w:rsidRDefault="003844D5" w14:paraId="10C05942" w14:textId="77777777">
            <w:pPr>
              <w:spacing w:after="0"/>
            </w:pPr>
          </w:p>
        </w:tc>
      </w:tr>
      <w:tr w:rsidR="003844D5" w:rsidTr="0005165C" w14:paraId="6B930125" w14:textId="77777777">
        <w:tc>
          <w:tcPr>
            <w:tcW w:w="1638" w:type="dxa"/>
            <w:shd w:val="clear" w:color="auto" w:fill="CED3EE"/>
          </w:tcPr>
          <w:p w:rsidR="003844D5" w:rsidP="0005165C" w:rsidRDefault="003844D5" w14:paraId="5BFC555F" w14:textId="77777777">
            <w:pPr>
              <w:spacing w:after="0"/>
              <w:ind w:right="-103"/>
            </w:pPr>
            <w:r>
              <w:t>Phone number</w:t>
            </w:r>
          </w:p>
        </w:tc>
        <w:tc>
          <w:tcPr>
            <w:tcW w:w="9378" w:type="dxa"/>
            <w:shd w:val="clear" w:color="auto" w:fill="auto"/>
          </w:tcPr>
          <w:p w:rsidR="003844D5" w:rsidP="0005165C" w:rsidRDefault="003844D5" w14:paraId="7A640EA6" w14:textId="77777777">
            <w:pPr>
              <w:spacing w:after="0"/>
            </w:pPr>
          </w:p>
        </w:tc>
      </w:tr>
      <w:tr w:rsidR="003844D5" w:rsidTr="0005165C" w14:paraId="486562B2" w14:textId="77777777">
        <w:tc>
          <w:tcPr>
            <w:tcW w:w="1638" w:type="dxa"/>
            <w:shd w:val="clear" w:color="auto" w:fill="CED3EE"/>
          </w:tcPr>
          <w:p w:rsidR="003844D5" w:rsidP="0005165C" w:rsidRDefault="003844D5" w14:paraId="019FD89D" w14:textId="77777777">
            <w:pPr>
              <w:spacing w:after="0"/>
              <w:ind w:right="-103"/>
            </w:pPr>
            <w:r>
              <w:t>Email</w:t>
            </w:r>
          </w:p>
        </w:tc>
        <w:tc>
          <w:tcPr>
            <w:tcW w:w="9378" w:type="dxa"/>
            <w:shd w:val="clear" w:color="auto" w:fill="auto"/>
          </w:tcPr>
          <w:p w:rsidR="003844D5" w:rsidP="0005165C" w:rsidRDefault="003844D5" w14:paraId="6C45AF5D" w14:textId="77777777">
            <w:pPr>
              <w:spacing w:after="0"/>
            </w:pPr>
          </w:p>
        </w:tc>
      </w:tr>
      <w:tr w:rsidR="003844D5" w:rsidTr="0005165C" w14:paraId="242E93BA" w14:textId="77777777">
        <w:tc>
          <w:tcPr>
            <w:tcW w:w="11016" w:type="dxa"/>
            <w:gridSpan w:val="2"/>
            <w:shd w:val="clear" w:color="auto" w:fill="232C67"/>
          </w:tcPr>
          <w:p w:rsidR="003844D5" w:rsidP="0005165C" w:rsidRDefault="003844D5" w14:paraId="748818DC" w14:textId="77777777">
            <w:pPr>
              <w:spacing w:after="0"/>
            </w:pPr>
            <w:r>
              <w:t>Transition summary for Program and Assurance Contact</w:t>
            </w:r>
          </w:p>
        </w:tc>
      </w:tr>
      <w:tr w:rsidR="003844D5" w:rsidTr="0005165C" w14:paraId="7C25B16F" w14:textId="77777777">
        <w:trPr>
          <w:trHeight w:val="1115"/>
        </w:trPr>
        <w:tc>
          <w:tcPr>
            <w:tcW w:w="11016" w:type="dxa"/>
            <w:gridSpan w:val="2"/>
            <w:shd w:val="clear" w:color="auto" w:fill="auto"/>
          </w:tcPr>
          <w:p w:rsidR="003844D5" w:rsidP="0005165C" w:rsidRDefault="003844D5" w14:paraId="29E61E50" w14:textId="77777777">
            <w:pPr>
              <w:spacing w:after="0"/>
            </w:pPr>
          </w:p>
        </w:tc>
      </w:tr>
    </w:tbl>
    <w:p w:rsidR="005602E1" w:rsidP="003844D5" w:rsidRDefault="005602E1" w14:paraId="4D14EF60" w14:textId="77777777">
      <w:pPr>
        <w:spacing w:after="0" w:line="240" w:lineRule="auto"/>
        <w:ind w:right="0"/>
        <w:rPr>
          <w:rFonts w:cs="Calibri"/>
          <w:color w:val="000000"/>
          <w:szCs w:val="21"/>
          <w:shd w:val="clear" w:color="auto" w:fill="FFFFFF"/>
        </w:rPr>
      </w:pPr>
    </w:p>
    <w:p w:rsidRPr="003844D5" w:rsidR="003844D5" w:rsidP="00BD60DA" w:rsidRDefault="003844D5" w14:paraId="3730200D" w14:textId="77777777">
      <w:pPr>
        <w:pStyle w:val="Heading3"/>
        <w:rPr>
          <w:shd w:val="clear" w:color="auto" w:fill="FFFFFF"/>
        </w:rPr>
      </w:pPr>
      <w:r>
        <w:rPr>
          <w:shd w:val="clear" w:color="auto" w:fill="FFFFFF"/>
        </w:rPr>
        <w:t>LACES System Administrator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8"/>
        <w:gridCol w:w="9152"/>
      </w:tblGrid>
      <w:tr w:rsidR="003844D5" w:rsidTr="0005165C" w14:paraId="5AAA2AB8" w14:textId="77777777">
        <w:tc>
          <w:tcPr>
            <w:tcW w:w="11016" w:type="dxa"/>
            <w:gridSpan w:val="2"/>
            <w:shd w:val="clear" w:color="auto" w:fill="232C67"/>
          </w:tcPr>
          <w:p w:rsidR="003844D5" w:rsidP="0005165C" w:rsidRDefault="003844D5" w14:paraId="4C4A54F5" w14:textId="77777777">
            <w:pPr>
              <w:spacing w:after="0"/>
            </w:pPr>
            <w:r>
              <w:t>Individual responsible during transition</w:t>
            </w:r>
          </w:p>
        </w:tc>
      </w:tr>
      <w:tr w:rsidR="003844D5" w:rsidTr="0005165C" w14:paraId="0CDBDF08" w14:textId="77777777">
        <w:tc>
          <w:tcPr>
            <w:tcW w:w="1638" w:type="dxa"/>
            <w:shd w:val="clear" w:color="auto" w:fill="CED3EE"/>
          </w:tcPr>
          <w:p w:rsidR="003844D5" w:rsidP="0005165C" w:rsidRDefault="003844D5" w14:paraId="4D35CE61" w14:textId="77777777">
            <w:pPr>
              <w:spacing w:after="0"/>
              <w:ind w:right="-103"/>
            </w:pPr>
            <w:r>
              <w:t>Name</w:t>
            </w:r>
          </w:p>
        </w:tc>
        <w:tc>
          <w:tcPr>
            <w:tcW w:w="9378" w:type="dxa"/>
            <w:shd w:val="clear" w:color="auto" w:fill="auto"/>
          </w:tcPr>
          <w:p w:rsidR="003844D5" w:rsidP="0005165C" w:rsidRDefault="003844D5" w14:paraId="243B2A8B" w14:textId="77777777">
            <w:pPr>
              <w:spacing w:after="0"/>
            </w:pPr>
          </w:p>
        </w:tc>
      </w:tr>
      <w:tr w:rsidR="003844D5" w:rsidTr="0005165C" w14:paraId="0F41BE72" w14:textId="77777777">
        <w:tc>
          <w:tcPr>
            <w:tcW w:w="1638" w:type="dxa"/>
            <w:shd w:val="clear" w:color="auto" w:fill="CED3EE"/>
          </w:tcPr>
          <w:p w:rsidR="003844D5" w:rsidP="0005165C" w:rsidRDefault="003844D5" w14:paraId="6A07E2C9" w14:textId="77777777">
            <w:pPr>
              <w:spacing w:after="0"/>
              <w:ind w:right="-103"/>
            </w:pPr>
            <w:r>
              <w:t>Title</w:t>
            </w:r>
          </w:p>
        </w:tc>
        <w:tc>
          <w:tcPr>
            <w:tcW w:w="9378" w:type="dxa"/>
            <w:shd w:val="clear" w:color="auto" w:fill="auto"/>
          </w:tcPr>
          <w:p w:rsidR="003844D5" w:rsidP="0005165C" w:rsidRDefault="003844D5" w14:paraId="4B9431A7" w14:textId="77777777">
            <w:pPr>
              <w:spacing w:after="0"/>
            </w:pPr>
          </w:p>
        </w:tc>
      </w:tr>
      <w:tr w:rsidR="003844D5" w:rsidTr="0005165C" w14:paraId="7587FCF6" w14:textId="77777777">
        <w:tc>
          <w:tcPr>
            <w:tcW w:w="1638" w:type="dxa"/>
            <w:shd w:val="clear" w:color="auto" w:fill="CED3EE"/>
          </w:tcPr>
          <w:p w:rsidR="003844D5" w:rsidP="0005165C" w:rsidRDefault="003844D5" w14:paraId="6833C8AB" w14:textId="77777777">
            <w:pPr>
              <w:spacing w:after="0"/>
              <w:ind w:right="-103"/>
            </w:pPr>
            <w:r>
              <w:t>Phone number</w:t>
            </w:r>
          </w:p>
        </w:tc>
        <w:tc>
          <w:tcPr>
            <w:tcW w:w="9378" w:type="dxa"/>
            <w:shd w:val="clear" w:color="auto" w:fill="auto"/>
          </w:tcPr>
          <w:p w:rsidR="003844D5" w:rsidP="0005165C" w:rsidRDefault="003844D5" w14:paraId="25A63D3C" w14:textId="77777777">
            <w:pPr>
              <w:spacing w:after="0"/>
            </w:pPr>
          </w:p>
        </w:tc>
      </w:tr>
      <w:tr w:rsidR="003844D5" w:rsidTr="0005165C" w14:paraId="6B151CCB" w14:textId="77777777">
        <w:tc>
          <w:tcPr>
            <w:tcW w:w="1638" w:type="dxa"/>
            <w:shd w:val="clear" w:color="auto" w:fill="CED3EE"/>
          </w:tcPr>
          <w:p w:rsidR="003844D5" w:rsidP="0005165C" w:rsidRDefault="003844D5" w14:paraId="7D006538" w14:textId="77777777">
            <w:pPr>
              <w:spacing w:after="0"/>
              <w:ind w:right="-103"/>
            </w:pPr>
            <w:r>
              <w:t>Email</w:t>
            </w:r>
          </w:p>
        </w:tc>
        <w:tc>
          <w:tcPr>
            <w:tcW w:w="9378" w:type="dxa"/>
            <w:shd w:val="clear" w:color="auto" w:fill="auto"/>
          </w:tcPr>
          <w:p w:rsidR="003844D5" w:rsidP="0005165C" w:rsidRDefault="003844D5" w14:paraId="13381F4A" w14:textId="77777777">
            <w:pPr>
              <w:spacing w:after="0"/>
            </w:pPr>
          </w:p>
        </w:tc>
      </w:tr>
      <w:tr w:rsidR="003844D5" w:rsidTr="0005165C" w14:paraId="74862B95" w14:textId="77777777">
        <w:tc>
          <w:tcPr>
            <w:tcW w:w="11016" w:type="dxa"/>
            <w:gridSpan w:val="2"/>
            <w:shd w:val="clear" w:color="auto" w:fill="232C67"/>
          </w:tcPr>
          <w:p w:rsidR="003844D5" w:rsidP="0005165C" w:rsidRDefault="003844D5" w14:paraId="23FE7974" w14:textId="77777777">
            <w:pPr>
              <w:spacing w:after="0"/>
            </w:pPr>
            <w:r>
              <w:t>Transition summary for Program and Assurance Contact</w:t>
            </w:r>
          </w:p>
        </w:tc>
      </w:tr>
      <w:tr w:rsidR="003844D5" w:rsidTr="0005165C" w14:paraId="53D188F8" w14:textId="77777777">
        <w:trPr>
          <w:trHeight w:val="1115"/>
        </w:trPr>
        <w:tc>
          <w:tcPr>
            <w:tcW w:w="11016" w:type="dxa"/>
            <w:gridSpan w:val="2"/>
            <w:shd w:val="clear" w:color="auto" w:fill="auto"/>
          </w:tcPr>
          <w:p w:rsidR="003844D5" w:rsidP="0005165C" w:rsidRDefault="003844D5" w14:paraId="5A42E82A" w14:textId="77777777">
            <w:pPr>
              <w:spacing w:after="0"/>
            </w:pPr>
          </w:p>
        </w:tc>
      </w:tr>
    </w:tbl>
    <w:p w:rsidR="003844D5" w:rsidP="003844D5" w:rsidRDefault="003844D5" w14:paraId="288079A5" w14:textId="77777777">
      <w:pPr>
        <w:spacing w:after="0" w:line="240" w:lineRule="auto"/>
        <w:ind w:right="0"/>
        <w:rPr>
          <w:rFonts w:cs="Calibri"/>
          <w:color w:val="000000"/>
          <w:szCs w:val="21"/>
          <w:shd w:val="clear" w:color="auto" w:fill="FFFFFF"/>
        </w:rPr>
      </w:pPr>
    </w:p>
    <w:p w:rsidRPr="003844D5" w:rsidR="003844D5" w:rsidP="00BD60DA" w:rsidRDefault="005602E1" w14:paraId="63C789D4" w14:textId="77777777">
      <w:pPr>
        <w:pStyle w:val="Heading3"/>
        <w:rPr>
          <w:shd w:val="clear" w:color="auto" w:fill="FFFFFF"/>
        </w:rPr>
      </w:pPr>
      <w:r>
        <w:rPr>
          <w:shd w:val="clear" w:color="auto" w:fill="FFFFFF"/>
        </w:rPr>
        <w:br w:type="page"/>
      </w:r>
      <w:r w:rsidR="003844D5">
        <w:rPr>
          <w:shd w:val="clear" w:color="auto" w:fill="FFFFFF"/>
        </w:rPr>
        <w:t>Professional Learning Coordinator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8"/>
        <w:gridCol w:w="9152"/>
      </w:tblGrid>
      <w:tr w:rsidR="003844D5" w:rsidTr="0005165C" w14:paraId="7A8C645F" w14:textId="77777777">
        <w:tc>
          <w:tcPr>
            <w:tcW w:w="11016" w:type="dxa"/>
            <w:gridSpan w:val="2"/>
            <w:shd w:val="clear" w:color="auto" w:fill="232C67"/>
          </w:tcPr>
          <w:p w:rsidR="003844D5" w:rsidP="0005165C" w:rsidRDefault="003844D5" w14:paraId="78FF7084" w14:textId="77777777">
            <w:pPr>
              <w:spacing w:after="0"/>
            </w:pPr>
            <w:r>
              <w:t>Individual responsible during transition</w:t>
            </w:r>
          </w:p>
        </w:tc>
      </w:tr>
      <w:tr w:rsidR="003844D5" w:rsidTr="0005165C" w14:paraId="695968AF" w14:textId="77777777">
        <w:tc>
          <w:tcPr>
            <w:tcW w:w="1638" w:type="dxa"/>
            <w:shd w:val="clear" w:color="auto" w:fill="CED3EE"/>
          </w:tcPr>
          <w:p w:rsidR="003844D5" w:rsidP="0005165C" w:rsidRDefault="003844D5" w14:paraId="76F38A6B" w14:textId="77777777">
            <w:pPr>
              <w:spacing w:after="0"/>
              <w:ind w:right="-103"/>
            </w:pPr>
            <w:r>
              <w:t>Name</w:t>
            </w:r>
          </w:p>
        </w:tc>
        <w:tc>
          <w:tcPr>
            <w:tcW w:w="9378" w:type="dxa"/>
            <w:shd w:val="clear" w:color="auto" w:fill="auto"/>
          </w:tcPr>
          <w:p w:rsidR="003844D5" w:rsidP="0005165C" w:rsidRDefault="003844D5" w14:paraId="78121916" w14:textId="77777777">
            <w:pPr>
              <w:spacing w:after="0"/>
            </w:pPr>
          </w:p>
        </w:tc>
      </w:tr>
      <w:tr w:rsidR="003844D5" w:rsidTr="0005165C" w14:paraId="6526EFBE" w14:textId="77777777">
        <w:tc>
          <w:tcPr>
            <w:tcW w:w="1638" w:type="dxa"/>
            <w:shd w:val="clear" w:color="auto" w:fill="CED3EE"/>
          </w:tcPr>
          <w:p w:rsidR="003844D5" w:rsidP="0005165C" w:rsidRDefault="003844D5" w14:paraId="2611FFFB" w14:textId="77777777">
            <w:pPr>
              <w:spacing w:after="0"/>
              <w:ind w:right="-103"/>
            </w:pPr>
            <w:r>
              <w:t>Title</w:t>
            </w:r>
          </w:p>
        </w:tc>
        <w:tc>
          <w:tcPr>
            <w:tcW w:w="9378" w:type="dxa"/>
            <w:shd w:val="clear" w:color="auto" w:fill="auto"/>
          </w:tcPr>
          <w:p w:rsidR="003844D5" w:rsidP="0005165C" w:rsidRDefault="003844D5" w14:paraId="1B960412" w14:textId="77777777">
            <w:pPr>
              <w:spacing w:after="0"/>
            </w:pPr>
          </w:p>
        </w:tc>
      </w:tr>
      <w:tr w:rsidR="003844D5" w:rsidTr="0005165C" w14:paraId="4801787B" w14:textId="77777777">
        <w:tc>
          <w:tcPr>
            <w:tcW w:w="1638" w:type="dxa"/>
            <w:shd w:val="clear" w:color="auto" w:fill="CED3EE"/>
          </w:tcPr>
          <w:p w:rsidR="003844D5" w:rsidP="0005165C" w:rsidRDefault="003844D5" w14:paraId="21C8379F" w14:textId="77777777">
            <w:pPr>
              <w:spacing w:after="0"/>
              <w:ind w:right="-103"/>
            </w:pPr>
            <w:r>
              <w:t>Phone number</w:t>
            </w:r>
          </w:p>
        </w:tc>
        <w:tc>
          <w:tcPr>
            <w:tcW w:w="9378" w:type="dxa"/>
            <w:shd w:val="clear" w:color="auto" w:fill="auto"/>
          </w:tcPr>
          <w:p w:rsidR="003844D5" w:rsidP="0005165C" w:rsidRDefault="003844D5" w14:paraId="190AA24F" w14:textId="77777777">
            <w:pPr>
              <w:spacing w:after="0"/>
            </w:pPr>
          </w:p>
        </w:tc>
      </w:tr>
      <w:tr w:rsidR="003844D5" w:rsidTr="0005165C" w14:paraId="7F573F6D" w14:textId="77777777">
        <w:tc>
          <w:tcPr>
            <w:tcW w:w="1638" w:type="dxa"/>
            <w:shd w:val="clear" w:color="auto" w:fill="CED3EE"/>
          </w:tcPr>
          <w:p w:rsidR="003844D5" w:rsidP="0005165C" w:rsidRDefault="003844D5" w14:paraId="7B77E0F8" w14:textId="77777777">
            <w:pPr>
              <w:spacing w:after="0"/>
              <w:ind w:right="-103"/>
            </w:pPr>
            <w:r>
              <w:t>Email</w:t>
            </w:r>
          </w:p>
        </w:tc>
        <w:tc>
          <w:tcPr>
            <w:tcW w:w="9378" w:type="dxa"/>
            <w:shd w:val="clear" w:color="auto" w:fill="auto"/>
          </w:tcPr>
          <w:p w:rsidR="003844D5" w:rsidP="0005165C" w:rsidRDefault="003844D5" w14:paraId="40FE8593" w14:textId="77777777">
            <w:pPr>
              <w:spacing w:after="0"/>
            </w:pPr>
          </w:p>
        </w:tc>
      </w:tr>
      <w:tr w:rsidR="003844D5" w:rsidTr="0005165C" w14:paraId="340D9276" w14:textId="77777777">
        <w:tc>
          <w:tcPr>
            <w:tcW w:w="11016" w:type="dxa"/>
            <w:gridSpan w:val="2"/>
            <w:shd w:val="clear" w:color="auto" w:fill="232C67"/>
          </w:tcPr>
          <w:p w:rsidR="003844D5" w:rsidP="0005165C" w:rsidRDefault="003844D5" w14:paraId="51292F6F" w14:textId="77777777">
            <w:pPr>
              <w:spacing w:after="0"/>
            </w:pPr>
            <w:r>
              <w:t>Transition summary for Program and Assurance Contact</w:t>
            </w:r>
          </w:p>
        </w:tc>
      </w:tr>
      <w:tr w:rsidR="003844D5" w:rsidTr="0005165C" w14:paraId="4D9C2A0A" w14:textId="77777777">
        <w:trPr>
          <w:trHeight w:val="1115"/>
        </w:trPr>
        <w:tc>
          <w:tcPr>
            <w:tcW w:w="11016" w:type="dxa"/>
            <w:gridSpan w:val="2"/>
            <w:shd w:val="clear" w:color="auto" w:fill="auto"/>
          </w:tcPr>
          <w:p w:rsidR="003844D5" w:rsidP="0005165C" w:rsidRDefault="003844D5" w14:paraId="07B88A3E" w14:textId="77777777">
            <w:pPr>
              <w:spacing w:after="0"/>
            </w:pPr>
          </w:p>
        </w:tc>
      </w:tr>
    </w:tbl>
    <w:p w:rsidR="003844D5" w:rsidP="003844D5" w:rsidRDefault="003844D5" w14:paraId="7B05A057" w14:textId="77777777">
      <w:pPr>
        <w:spacing w:after="0" w:line="240" w:lineRule="auto"/>
        <w:ind w:right="0"/>
        <w:rPr>
          <w:rFonts w:cs="Calibri"/>
          <w:color w:val="000000"/>
          <w:szCs w:val="21"/>
          <w:shd w:val="clear" w:color="auto" w:fill="FFFFFF"/>
        </w:rPr>
      </w:pPr>
    </w:p>
    <w:p w:rsidRPr="003844D5" w:rsidR="00464D64" w:rsidP="00BD60DA" w:rsidRDefault="00464D64" w14:paraId="21E51A3A" w14:textId="126FE181">
      <w:pPr>
        <w:pStyle w:val="Heading3"/>
        <w:rPr>
          <w:shd w:val="clear" w:color="auto" w:fill="FFFFFF"/>
        </w:rPr>
      </w:pPr>
      <w:r>
        <w:rPr>
          <w:shd w:val="clear" w:color="auto" w:fill="FFFFFF"/>
        </w:rPr>
        <w:t xml:space="preserve">Distance </w:t>
      </w:r>
      <w:r w:rsidR="005E75B7">
        <w:rPr>
          <w:shd w:val="clear" w:color="auto" w:fill="FFFFFF"/>
        </w:rPr>
        <w:t>Education</w:t>
      </w:r>
      <w:r>
        <w:rPr>
          <w:shd w:val="clear" w:color="auto" w:fill="FFFFFF"/>
        </w:rPr>
        <w:t xml:space="preserve"> Coordinator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8"/>
        <w:gridCol w:w="9152"/>
      </w:tblGrid>
      <w:tr w:rsidR="00464D64" w:rsidTr="001474E9" w14:paraId="45DE0A04" w14:textId="77777777">
        <w:tc>
          <w:tcPr>
            <w:tcW w:w="11016" w:type="dxa"/>
            <w:gridSpan w:val="2"/>
            <w:shd w:val="clear" w:color="auto" w:fill="232C67"/>
          </w:tcPr>
          <w:p w:rsidR="00464D64" w:rsidP="001474E9" w:rsidRDefault="00464D64" w14:paraId="6D2BD6D8" w14:textId="77777777">
            <w:pPr>
              <w:spacing w:after="0"/>
            </w:pPr>
            <w:r>
              <w:t>Individual responsible during transition</w:t>
            </w:r>
          </w:p>
        </w:tc>
      </w:tr>
      <w:tr w:rsidR="00464D64" w:rsidTr="001474E9" w14:paraId="1300FC68" w14:textId="77777777">
        <w:tc>
          <w:tcPr>
            <w:tcW w:w="1638" w:type="dxa"/>
            <w:shd w:val="clear" w:color="auto" w:fill="CED3EE"/>
          </w:tcPr>
          <w:p w:rsidR="00464D64" w:rsidP="001474E9" w:rsidRDefault="00464D64" w14:paraId="72330481" w14:textId="77777777">
            <w:pPr>
              <w:spacing w:after="0"/>
              <w:ind w:right="-103"/>
            </w:pPr>
            <w:r>
              <w:t>Name</w:t>
            </w:r>
          </w:p>
        </w:tc>
        <w:tc>
          <w:tcPr>
            <w:tcW w:w="9378" w:type="dxa"/>
            <w:shd w:val="clear" w:color="auto" w:fill="auto"/>
          </w:tcPr>
          <w:p w:rsidR="00464D64" w:rsidP="001474E9" w:rsidRDefault="00464D64" w14:paraId="2A40CCE3" w14:textId="77777777">
            <w:pPr>
              <w:spacing w:after="0"/>
            </w:pPr>
          </w:p>
        </w:tc>
      </w:tr>
      <w:tr w:rsidR="00464D64" w:rsidTr="001474E9" w14:paraId="4B61D4CD" w14:textId="77777777">
        <w:tc>
          <w:tcPr>
            <w:tcW w:w="1638" w:type="dxa"/>
            <w:shd w:val="clear" w:color="auto" w:fill="CED3EE"/>
          </w:tcPr>
          <w:p w:rsidR="00464D64" w:rsidP="001474E9" w:rsidRDefault="00464D64" w14:paraId="27DFD063" w14:textId="77777777">
            <w:pPr>
              <w:spacing w:after="0"/>
              <w:ind w:right="-103"/>
            </w:pPr>
            <w:r>
              <w:t>Title</w:t>
            </w:r>
          </w:p>
        </w:tc>
        <w:tc>
          <w:tcPr>
            <w:tcW w:w="9378" w:type="dxa"/>
            <w:shd w:val="clear" w:color="auto" w:fill="auto"/>
          </w:tcPr>
          <w:p w:rsidR="00464D64" w:rsidP="001474E9" w:rsidRDefault="00464D64" w14:paraId="504A3F0E" w14:textId="77777777">
            <w:pPr>
              <w:spacing w:after="0"/>
            </w:pPr>
          </w:p>
        </w:tc>
      </w:tr>
      <w:tr w:rsidR="00464D64" w:rsidTr="001474E9" w14:paraId="7B15DE30" w14:textId="77777777">
        <w:tc>
          <w:tcPr>
            <w:tcW w:w="1638" w:type="dxa"/>
            <w:shd w:val="clear" w:color="auto" w:fill="CED3EE"/>
          </w:tcPr>
          <w:p w:rsidR="00464D64" w:rsidP="001474E9" w:rsidRDefault="00464D64" w14:paraId="032D98B7" w14:textId="77777777">
            <w:pPr>
              <w:spacing w:after="0"/>
              <w:ind w:right="-103"/>
            </w:pPr>
            <w:r>
              <w:t>Phone number</w:t>
            </w:r>
          </w:p>
        </w:tc>
        <w:tc>
          <w:tcPr>
            <w:tcW w:w="9378" w:type="dxa"/>
            <w:shd w:val="clear" w:color="auto" w:fill="auto"/>
          </w:tcPr>
          <w:p w:rsidR="00464D64" w:rsidP="001474E9" w:rsidRDefault="00464D64" w14:paraId="0748489A" w14:textId="77777777">
            <w:pPr>
              <w:spacing w:after="0"/>
            </w:pPr>
          </w:p>
        </w:tc>
      </w:tr>
      <w:tr w:rsidR="00464D64" w:rsidTr="001474E9" w14:paraId="00C53532" w14:textId="77777777">
        <w:tc>
          <w:tcPr>
            <w:tcW w:w="1638" w:type="dxa"/>
            <w:shd w:val="clear" w:color="auto" w:fill="CED3EE"/>
          </w:tcPr>
          <w:p w:rsidR="00464D64" w:rsidP="001474E9" w:rsidRDefault="00464D64" w14:paraId="10F9C8A6" w14:textId="77777777">
            <w:pPr>
              <w:spacing w:after="0"/>
              <w:ind w:right="-103"/>
            </w:pPr>
            <w:r>
              <w:t>Email</w:t>
            </w:r>
          </w:p>
        </w:tc>
        <w:tc>
          <w:tcPr>
            <w:tcW w:w="9378" w:type="dxa"/>
            <w:shd w:val="clear" w:color="auto" w:fill="auto"/>
          </w:tcPr>
          <w:p w:rsidR="00464D64" w:rsidP="001474E9" w:rsidRDefault="00464D64" w14:paraId="59933E2D" w14:textId="77777777">
            <w:pPr>
              <w:spacing w:after="0"/>
            </w:pPr>
          </w:p>
        </w:tc>
      </w:tr>
      <w:tr w:rsidR="00464D64" w:rsidTr="001474E9" w14:paraId="2C23ACFF" w14:textId="77777777">
        <w:tc>
          <w:tcPr>
            <w:tcW w:w="11016" w:type="dxa"/>
            <w:gridSpan w:val="2"/>
            <w:shd w:val="clear" w:color="auto" w:fill="232C67"/>
          </w:tcPr>
          <w:p w:rsidR="00464D64" w:rsidP="001474E9" w:rsidRDefault="00464D64" w14:paraId="28966168" w14:textId="77777777">
            <w:pPr>
              <w:spacing w:after="0"/>
            </w:pPr>
            <w:r>
              <w:t>Transition summary for Program and Assurance Contact</w:t>
            </w:r>
          </w:p>
        </w:tc>
      </w:tr>
      <w:tr w:rsidR="00464D64" w:rsidTr="001474E9" w14:paraId="6302C650" w14:textId="77777777">
        <w:trPr>
          <w:trHeight w:val="1115"/>
        </w:trPr>
        <w:tc>
          <w:tcPr>
            <w:tcW w:w="11016" w:type="dxa"/>
            <w:gridSpan w:val="2"/>
            <w:shd w:val="clear" w:color="auto" w:fill="auto"/>
          </w:tcPr>
          <w:p w:rsidR="00464D64" w:rsidP="001474E9" w:rsidRDefault="00464D64" w14:paraId="6FB08C49" w14:textId="77777777">
            <w:pPr>
              <w:spacing w:after="0"/>
            </w:pPr>
          </w:p>
        </w:tc>
      </w:tr>
    </w:tbl>
    <w:p w:rsidR="00464D64" w:rsidP="00464D64" w:rsidRDefault="00464D64" w14:paraId="7C7EE1F8" w14:textId="77777777">
      <w:pPr>
        <w:spacing w:after="0" w:line="240" w:lineRule="auto"/>
        <w:ind w:right="0"/>
        <w:rPr>
          <w:rFonts w:cs="Calibri"/>
          <w:color w:val="000000"/>
          <w:szCs w:val="21"/>
          <w:shd w:val="clear" w:color="auto" w:fill="FFFFFF"/>
        </w:rPr>
      </w:pPr>
    </w:p>
    <w:p w:rsidR="00594191" w:rsidP="0047282F" w:rsidRDefault="00594191" w14:paraId="2AAFF16A" w14:textId="77777777">
      <w:pPr>
        <w:pBdr>
          <w:bottom w:val="single" w:color="auto" w:sz="12" w:space="1"/>
        </w:pBdr>
        <w:spacing w:after="0" w:line="240" w:lineRule="auto"/>
        <w:ind w:right="0"/>
        <w:rPr>
          <w:rFonts w:cs="Calibri"/>
          <w:i/>
          <w:color w:val="000000"/>
          <w:szCs w:val="21"/>
          <w:shd w:val="clear" w:color="auto" w:fill="FFFFFF"/>
        </w:rPr>
      </w:pPr>
    </w:p>
    <w:p w:rsidRPr="004C1E61" w:rsidR="00594191" w:rsidP="0047282F" w:rsidRDefault="00594191" w14:paraId="3ACD2EF9" w14:textId="77777777">
      <w:pPr>
        <w:pBdr>
          <w:bottom w:val="single" w:color="auto" w:sz="12" w:space="1"/>
        </w:pBdr>
        <w:spacing w:after="0" w:line="240" w:lineRule="auto"/>
        <w:ind w:right="0"/>
        <w:rPr>
          <w:rFonts w:eastAsia="Times New Roman" w:cs="Calibri"/>
          <w:b/>
          <w:bCs/>
          <w:color w:val="000000"/>
        </w:rPr>
      </w:pPr>
    </w:p>
    <w:p w:rsidRPr="004C1E61" w:rsidR="0047282F" w:rsidP="0047282F" w:rsidRDefault="0047282F" w14:paraId="6C8FDA86" w14:textId="77777777">
      <w:pPr>
        <w:pBdr>
          <w:bottom w:val="single" w:color="auto" w:sz="12" w:space="1"/>
        </w:pBdr>
        <w:spacing w:after="0" w:line="240" w:lineRule="auto"/>
        <w:ind w:right="0"/>
        <w:rPr>
          <w:rFonts w:eastAsia="Times New Roman" w:cs="Calibri"/>
          <w:b/>
          <w:bCs/>
          <w:color w:val="000000"/>
        </w:rPr>
      </w:pPr>
    </w:p>
    <w:p w:rsidRPr="004C1E61" w:rsidR="0047282F" w:rsidP="0047282F" w:rsidRDefault="0047282F" w14:paraId="65BF3F3D" w14:textId="77777777">
      <w:pPr>
        <w:spacing w:after="0" w:line="240" w:lineRule="auto"/>
        <w:ind w:right="0"/>
        <w:rPr>
          <w:rFonts w:eastAsia="Times New Roman" w:cs="Calibri"/>
          <w:b/>
          <w:bCs/>
          <w:color w:val="000000"/>
        </w:rPr>
      </w:pPr>
      <w:r w:rsidRPr="004C1E61">
        <w:rPr>
          <w:rFonts w:eastAsia="Times New Roman" w:cs="Calibri"/>
          <w:b/>
          <w:bCs/>
          <w:color w:val="000000"/>
        </w:rPr>
        <w:t>Program Director Name (Printed)</w:t>
      </w:r>
    </w:p>
    <w:p w:rsidR="0047282F" w:rsidP="0047282F" w:rsidRDefault="0047282F" w14:paraId="74E9EB09" w14:textId="77777777">
      <w:pPr>
        <w:pBdr>
          <w:bottom w:val="single" w:color="auto" w:sz="12" w:space="1"/>
        </w:pBdr>
        <w:spacing w:after="0" w:line="240" w:lineRule="auto"/>
        <w:ind w:right="0"/>
        <w:rPr>
          <w:rFonts w:eastAsia="Times New Roman" w:cs="Calibri"/>
          <w:b/>
          <w:bCs/>
          <w:color w:val="000000"/>
        </w:rPr>
      </w:pPr>
    </w:p>
    <w:p w:rsidRPr="004C1E61" w:rsidR="0047282F" w:rsidP="0047282F" w:rsidRDefault="0047282F" w14:paraId="4CEABD57" w14:textId="77777777">
      <w:pPr>
        <w:pBdr>
          <w:bottom w:val="single" w:color="auto" w:sz="12" w:space="1"/>
        </w:pBdr>
        <w:spacing w:after="0" w:line="240" w:lineRule="auto"/>
        <w:ind w:right="0"/>
        <w:rPr>
          <w:rFonts w:eastAsia="Times New Roman" w:cs="Calibri"/>
          <w:b/>
          <w:bCs/>
          <w:color w:val="000000"/>
        </w:rPr>
      </w:pPr>
    </w:p>
    <w:p w:rsidRPr="0047282F" w:rsidR="00D167BF" w:rsidP="0047282F" w:rsidRDefault="0047282F" w14:paraId="646EA339" w14:textId="77777777">
      <w:pPr>
        <w:spacing w:after="0" w:line="240" w:lineRule="auto"/>
        <w:ind w:right="0"/>
        <w:rPr>
          <w:rFonts w:eastAsia="Times New Roman" w:cs="Calibri"/>
          <w:b/>
          <w:bCs/>
          <w:color w:val="000000"/>
        </w:rPr>
      </w:pPr>
      <w:r w:rsidRPr="004C1E61">
        <w:rPr>
          <w:rFonts w:eastAsia="Times New Roman" w:cs="Calibri"/>
          <w:b/>
          <w:bCs/>
          <w:color w:val="000000"/>
        </w:rPr>
        <w:t>Program Director Signature</w:t>
      </w:r>
      <w:r w:rsidRPr="004C1E61">
        <w:rPr>
          <w:rFonts w:eastAsia="Times New Roman" w:cs="Calibri"/>
          <w:b/>
          <w:bCs/>
          <w:color w:val="000000"/>
        </w:rPr>
        <w:tab/>
      </w:r>
      <w:r w:rsidRPr="004C1E61">
        <w:rPr>
          <w:rFonts w:eastAsia="Times New Roman" w:cs="Calibri"/>
          <w:b/>
          <w:bCs/>
          <w:color w:val="000000"/>
        </w:rPr>
        <w:tab/>
      </w:r>
      <w:r w:rsidRPr="004C1E61">
        <w:rPr>
          <w:rFonts w:eastAsia="Times New Roman" w:cs="Calibri"/>
          <w:b/>
          <w:bCs/>
          <w:color w:val="000000"/>
        </w:rPr>
        <w:tab/>
      </w:r>
      <w:r w:rsidRPr="004C1E61">
        <w:rPr>
          <w:rFonts w:eastAsia="Times New Roman" w:cs="Calibri"/>
          <w:b/>
          <w:bCs/>
          <w:color w:val="000000"/>
        </w:rPr>
        <w:tab/>
      </w:r>
      <w:r w:rsidRPr="004C1E61">
        <w:rPr>
          <w:rFonts w:eastAsia="Times New Roman" w:cs="Calibri"/>
          <w:b/>
          <w:bCs/>
          <w:color w:val="000000"/>
        </w:rPr>
        <w:tab/>
      </w:r>
      <w:r w:rsidRPr="004C1E61">
        <w:rPr>
          <w:rFonts w:eastAsia="Times New Roman" w:cs="Calibri"/>
          <w:b/>
          <w:bCs/>
          <w:color w:val="000000"/>
        </w:rPr>
        <w:tab/>
      </w:r>
      <w:r w:rsidRPr="004C1E61">
        <w:rPr>
          <w:rFonts w:eastAsia="Times New Roman" w:cs="Calibri"/>
          <w:b/>
          <w:bCs/>
          <w:color w:val="000000"/>
        </w:rPr>
        <w:tab/>
      </w:r>
      <w:r w:rsidRPr="004C1E61">
        <w:rPr>
          <w:rFonts w:eastAsia="Times New Roman" w:cs="Calibri"/>
          <w:b/>
          <w:bCs/>
          <w:color w:val="000000"/>
        </w:rPr>
        <w:tab/>
      </w:r>
      <w:r w:rsidRPr="004C1E61">
        <w:rPr>
          <w:rFonts w:eastAsia="Times New Roman" w:cs="Calibri"/>
          <w:b/>
          <w:bCs/>
          <w:color w:val="000000"/>
        </w:rPr>
        <w:tab/>
      </w:r>
      <w:r w:rsidRPr="004C1E61">
        <w:rPr>
          <w:rFonts w:eastAsia="Times New Roman" w:cs="Calibri"/>
          <w:b/>
          <w:bCs/>
          <w:color w:val="000000"/>
        </w:rPr>
        <w:t>Date</w:t>
      </w:r>
    </w:p>
    <w:sectPr w:rsidRPr="0047282F" w:rsidR="00D167BF" w:rsidSect="003B33D9">
      <w:headerReference w:type="even" r:id="rId11"/>
      <w:headerReference w:type="default" r:id="rId12"/>
      <w:footerReference w:type="even" r:id="rId13"/>
      <w:footerReference w:type="default" r:id="rId14"/>
      <w:headerReference w:type="first" r:id="rId15"/>
      <w:footerReference w:type="first" r:id="rId16"/>
      <w:pgSz w:w="12240" w:h="15840" w:orient="portrait" w:code="1"/>
      <w:pgMar w:top="720" w:right="720" w:bottom="720" w:left="720" w:header="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74E9" w:rsidP="00D167BF" w:rsidRDefault="001474E9" w14:paraId="457FFC26" w14:textId="77777777">
      <w:pPr>
        <w:spacing w:after="0" w:line="240" w:lineRule="auto"/>
      </w:pPr>
      <w:r>
        <w:separator/>
      </w:r>
    </w:p>
  </w:endnote>
  <w:endnote w:type="continuationSeparator" w:id="0">
    <w:p w:rsidR="001474E9" w:rsidP="00D167BF" w:rsidRDefault="001474E9" w14:paraId="416F24BF" w14:textId="77777777">
      <w:pPr>
        <w:spacing w:after="0" w:line="240" w:lineRule="auto"/>
      </w:pPr>
      <w:r>
        <w:continuationSeparator/>
      </w:r>
    </w:p>
  </w:endnote>
  <w:endnote w:type="continuationNotice" w:id="1">
    <w:p w:rsidR="00C15345" w:rsidRDefault="00C15345" w14:paraId="444DBFE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56E" w:rsidRDefault="00A9156E" w14:paraId="475DCE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56E" w:rsidRDefault="00A9156E" w14:paraId="610C7FB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B4D" w:rsidP="00E37B4D" w:rsidRDefault="00E37B4D" w14:paraId="7AA8C8A0" w14:textId="77777777">
    <w:pPr>
      <w:pStyle w:val="Footer"/>
      <w:tabs>
        <w:tab w:val="clear" w:pos="9360"/>
        <w:tab w:val="right" w:pos="10800"/>
      </w:tabs>
      <w:ind w:righ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74E9" w:rsidP="00D167BF" w:rsidRDefault="001474E9" w14:paraId="127E4667" w14:textId="77777777">
      <w:pPr>
        <w:spacing w:after="0" w:line="240" w:lineRule="auto"/>
      </w:pPr>
      <w:r>
        <w:separator/>
      </w:r>
    </w:p>
  </w:footnote>
  <w:footnote w:type="continuationSeparator" w:id="0">
    <w:p w:rsidR="001474E9" w:rsidP="00D167BF" w:rsidRDefault="001474E9" w14:paraId="1B630610" w14:textId="77777777">
      <w:pPr>
        <w:spacing w:after="0" w:line="240" w:lineRule="auto"/>
      </w:pPr>
      <w:r>
        <w:continuationSeparator/>
      </w:r>
    </w:p>
  </w:footnote>
  <w:footnote w:type="continuationNotice" w:id="1">
    <w:p w:rsidR="00C15345" w:rsidRDefault="00C15345" w14:paraId="7CC8A84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56E" w:rsidRDefault="00A9156E" w14:paraId="349429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p w:rsidR="00B97B79" w:rsidRDefault="00B97B79" w14:paraId="5389C79D" w14:textId="77777777">
    <w:pPr>
      <w:pStyle w:val="Header"/>
    </w:pPr>
  </w:p>
  <w:p w:rsidR="00431BA8" w:rsidRDefault="00674971" w14:paraId="67BBB4CA" w14:textId="4C7095BB">
    <w:pPr>
      <w:pStyle w:val="Header"/>
    </w:pPr>
    <w:r>
      <w:rPr>
        <w:noProof/>
      </w:rPr>
      <w:drawing>
        <wp:anchor distT="0" distB="0" distL="114300" distR="114300" simplePos="0" relativeHeight="251658240" behindDoc="0" locked="0" layoutInCell="1" allowOverlap="1" wp14:anchorId="72A6892E" wp14:editId="0ADE33B8">
          <wp:simplePos x="0" y="0"/>
          <wp:positionH relativeFrom="column">
            <wp:posOffset>5910580</wp:posOffset>
          </wp:positionH>
          <wp:positionV relativeFrom="paragraph">
            <wp:posOffset>23495</wp:posOffset>
          </wp:positionV>
          <wp:extent cx="979805" cy="415925"/>
          <wp:effectExtent l="0" t="0" r="0" b="0"/>
          <wp:wrapNone/>
          <wp:docPr id="3" name="Picture 4" descr="Colorad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lorado Department of Education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rsidR="00431BA8" w:rsidRDefault="000E5914" w14:paraId="271392A9" w14:textId="65994390">
    <w:pPr>
      <w:pStyle w:val="Header"/>
    </w:pPr>
    <w:r>
      <w:t>202</w:t>
    </w:r>
    <w:r w:rsidR="00A9156E">
      <w:t>4</w:t>
    </w:r>
    <w:r>
      <w:t>-2</w:t>
    </w:r>
    <w:r w:rsidR="00A9156E">
      <w:t>5</w:t>
    </w:r>
    <w:r w:rsidR="00F354F4">
      <w:t xml:space="preserve"> </w:t>
    </w:r>
    <w:r w:rsidR="00BB3FE3">
      <w:t>Transition Planning</w:t>
    </w:r>
    <w:r w:rsidR="00F354F4">
      <w:t xml:space="preserve"> Assurances</w:t>
    </w:r>
  </w:p>
  <w:p w:rsidR="005877F1" w:rsidRDefault="005877F1" w14:paraId="34EE18BD" w14:textId="77777777">
    <w:pPr>
      <w:pStyle w:val="Header"/>
    </w:pPr>
  </w:p>
  <w:p w:rsidR="00431BA8" w:rsidRDefault="00674971" w14:paraId="2D37DF1B" w14:textId="06F78E83">
    <w:pPr>
      <w:pStyle w:val="Header"/>
    </w:pPr>
    <w:r>
      <w:rPr>
        <w:noProof/>
      </w:rPr>
      <mc:AlternateContent>
        <mc:Choice Requires="wps">
          <w:drawing>
            <wp:anchor distT="4294967295" distB="4294967295" distL="114300" distR="114300" simplePos="0" relativeHeight="251658241" behindDoc="0" locked="0" layoutInCell="1" allowOverlap="1" wp14:anchorId="79E9AB42" wp14:editId="0972CB3A">
              <wp:simplePos x="0" y="0"/>
              <wp:positionH relativeFrom="column">
                <wp:posOffset>0</wp:posOffset>
              </wp:positionH>
              <wp:positionV relativeFrom="paragraph">
                <wp:posOffset>32384</wp:posOffset>
              </wp:positionV>
              <wp:extent cx="688975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w14:anchorId="31EDE5A1">
            <v:line id="Straight Connector 2"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alt="&quot;&quot;" o:spid="_x0000_s1026" strokecolor="#5b9bd5" strokeweight=".5pt" from="0,2.55pt" to="542.5pt,2.55pt" w14:anchorId="36759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167BF" w:rsidRDefault="00674971" w14:paraId="121BAD40" w14:textId="22D87DDE">
    <w:pPr>
      <w:pStyle w:val="Header"/>
    </w:pPr>
    <w:r>
      <w:rPr>
        <w:noProof/>
      </w:rPr>
      <w:drawing>
        <wp:anchor distT="0" distB="0" distL="114300" distR="114300" simplePos="0" relativeHeight="251658242" behindDoc="1" locked="0" layoutInCell="1" allowOverlap="1" wp14:anchorId="145C056E" wp14:editId="2EA2BADC">
          <wp:simplePos x="0" y="0"/>
          <wp:positionH relativeFrom="column">
            <wp:posOffset>-469265</wp:posOffset>
          </wp:positionH>
          <wp:positionV relativeFrom="paragraph">
            <wp:posOffset>0</wp:posOffset>
          </wp:positionV>
          <wp:extent cx="7809230" cy="1610360"/>
          <wp:effectExtent l="0" t="0" r="0" b="0"/>
          <wp:wrapNone/>
          <wp:docPr id="6" name="Picture 1"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bookmark int2:bookmarkName="_Int_RQBdF2Tp" int2:invalidationBookmarkName="" int2:hashCode="P5EJF8w95kVcQl" int2:id="mgSW2DU4">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C40A2"/>
    <w:multiLevelType w:val="hybridMultilevel"/>
    <w:tmpl w:val="0C8A872E"/>
    <w:lvl w:ilvl="0" w:tplc="0409000F">
      <w:start w:val="1"/>
      <w:numFmt w:val="decimal"/>
      <w:lvlText w:val="%1."/>
      <w:lvlJc w:val="left"/>
      <w:pPr>
        <w:ind w:left="720" w:hanging="360"/>
      </w:pPr>
    </w:lvl>
    <w:lvl w:ilvl="1" w:tplc="62548C0E">
      <w:start w:val="3"/>
      <w:numFmt w:val="bullet"/>
      <w:lvlText w:val="•"/>
      <w:lvlJc w:val="left"/>
      <w:pPr>
        <w:ind w:left="1800" w:hanging="720"/>
      </w:pPr>
      <w:rPr>
        <w:rFonts w:hint="default" w:ascii="Calibri" w:hAnsi="Calibri" w:eastAsia="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2664F5"/>
    <w:multiLevelType w:val="hybridMultilevel"/>
    <w:tmpl w:val="97CE38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8A269B"/>
    <w:multiLevelType w:val="hybridMultilevel"/>
    <w:tmpl w:val="61CC3D16"/>
    <w:lvl w:ilvl="0" w:tplc="E12E50D6">
      <w:start w:val="1"/>
      <w:numFmt w:val="bullet"/>
      <w:pStyle w:val="Bulletedlis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92493721">
    <w:abstractNumId w:val="0"/>
  </w:num>
  <w:num w:numId="2" w16cid:durableId="2054304104">
    <w:abstractNumId w:val="2"/>
  </w:num>
  <w:num w:numId="3" w16cid:durableId="83789252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5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165C"/>
    <w:rsid w:val="00052B92"/>
    <w:rsid w:val="00062D9E"/>
    <w:rsid w:val="000E5914"/>
    <w:rsid w:val="000F6114"/>
    <w:rsid w:val="000F74D2"/>
    <w:rsid w:val="0013025E"/>
    <w:rsid w:val="00135904"/>
    <w:rsid w:val="001474E9"/>
    <w:rsid w:val="001976CE"/>
    <w:rsid w:val="001D4B20"/>
    <w:rsid w:val="001E41BB"/>
    <w:rsid w:val="00210E9B"/>
    <w:rsid w:val="002558C5"/>
    <w:rsid w:val="00295C89"/>
    <w:rsid w:val="002D3E62"/>
    <w:rsid w:val="002E1274"/>
    <w:rsid w:val="003844D5"/>
    <w:rsid w:val="003B33D9"/>
    <w:rsid w:val="00431BA8"/>
    <w:rsid w:val="004433C7"/>
    <w:rsid w:val="004531EF"/>
    <w:rsid w:val="00454491"/>
    <w:rsid w:val="00464D64"/>
    <w:rsid w:val="0047282F"/>
    <w:rsid w:val="004752A9"/>
    <w:rsid w:val="00484C5E"/>
    <w:rsid w:val="004C27AE"/>
    <w:rsid w:val="004D1BA3"/>
    <w:rsid w:val="00501B31"/>
    <w:rsid w:val="0050220A"/>
    <w:rsid w:val="005602E1"/>
    <w:rsid w:val="005877F1"/>
    <w:rsid w:val="00594191"/>
    <w:rsid w:val="005E75B7"/>
    <w:rsid w:val="0060452F"/>
    <w:rsid w:val="0064241A"/>
    <w:rsid w:val="00674971"/>
    <w:rsid w:val="006879FC"/>
    <w:rsid w:val="0069309A"/>
    <w:rsid w:val="006A3AD3"/>
    <w:rsid w:val="0070646C"/>
    <w:rsid w:val="007866B4"/>
    <w:rsid w:val="00805867"/>
    <w:rsid w:val="00825CA5"/>
    <w:rsid w:val="008447AC"/>
    <w:rsid w:val="0086052E"/>
    <w:rsid w:val="00863B2A"/>
    <w:rsid w:val="008E4092"/>
    <w:rsid w:val="00901306"/>
    <w:rsid w:val="0097323F"/>
    <w:rsid w:val="00996ADB"/>
    <w:rsid w:val="009A4F1B"/>
    <w:rsid w:val="00A15A0B"/>
    <w:rsid w:val="00A37AE5"/>
    <w:rsid w:val="00A9156E"/>
    <w:rsid w:val="00A95AAD"/>
    <w:rsid w:val="00AA1EE6"/>
    <w:rsid w:val="00AA4C44"/>
    <w:rsid w:val="00AE0E9B"/>
    <w:rsid w:val="00AF01EE"/>
    <w:rsid w:val="00B05A94"/>
    <w:rsid w:val="00B13F91"/>
    <w:rsid w:val="00B77908"/>
    <w:rsid w:val="00B86DEE"/>
    <w:rsid w:val="00B97B79"/>
    <w:rsid w:val="00BB3FE3"/>
    <w:rsid w:val="00BD2C14"/>
    <w:rsid w:val="00BD60DA"/>
    <w:rsid w:val="00BE01B3"/>
    <w:rsid w:val="00BE7F79"/>
    <w:rsid w:val="00C15345"/>
    <w:rsid w:val="00C40B8E"/>
    <w:rsid w:val="00C426F9"/>
    <w:rsid w:val="00C8084C"/>
    <w:rsid w:val="00C93292"/>
    <w:rsid w:val="00CD18A2"/>
    <w:rsid w:val="00D14385"/>
    <w:rsid w:val="00D167BF"/>
    <w:rsid w:val="00D41CDA"/>
    <w:rsid w:val="00D55DD1"/>
    <w:rsid w:val="00DC21D9"/>
    <w:rsid w:val="00DE123D"/>
    <w:rsid w:val="00DE7B5D"/>
    <w:rsid w:val="00E12FE8"/>
    <w:rsid w:val="00E37B4D"/>
    <w:rsid w:val="00E8179F"/>
    <w:rsid w:val="00E82598"/>
    <w:rsid w:val="00ED073E"/>
    <w:rsid w:val="00F11A79"/>
    <w:rsid w:val="00F17AEA"/>
    <w:rsid w:val="00F354F4"/>
    <w:rsid w:val="00F8163B"/>
    <w:rsid w:val="00F8498E"/>
    <w:rsid w:val="00F860D7"/>
    <w:rsid w:val="00F952CB"/>
    <w:rsid w:val="00FD20F5"/>
    <w:rsid w:val="00FF562F"/>
    <w:rsid w:val="6D81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rules v:ext="edit">
        <o:r id="V:Rule1" type="connector" idref="#Line 10"/>
      </o:rules>
    </o:shapelayout>
  </w:shapeDefaults>
  <w:decimalSymbol w:val="."/>
  <w:listSeparator w:val=","/>
  <w14:docId w14:val="72014A94"/>
  <w15:chartTrackingRefBased/>
  <w15:docId w15:val="{FEBAFE0C-42D3-4A38-8787-C5C5ECADF7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hAnsi="Museo Slab 500" w:eastAsia="Times New Roman"/>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BD60DA"/>
    <w:pPr>
      <w:keepNext/>
      <w:keepLines/>
      <w:spacing w:after="0" w:line="240" w:lineRule="auto"/>
      <w:ind w:right="0"/>
      <w:outlineLvl w:val="2"/>
    </w:pPr>
    <w:rPr>
      <w:rFonts w:eastAsia="Times New Roman"/>
      <w:b/>
      <w:color w:val="1F4E79"/>
      <w:sz w:val="28"/>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167BF"/>
  </w:style>
  <w:style w:type="character" w:styleId="Heading1Char" w:customStyle="1">
    <w:name w:val="Heading 1 Char"/>
    <w:link w:val="Heading1"/>
    <w:uiPriority w:val="9"/>
    <w:rsid w:val="00D167BF"/>
    <w:rPr>
      <w:rFonts w:ascii="Museo Slab 500" w:hAnsi="Museo Slab 500" w:eastAsia="Times New Roman" w:cs="Times New Roman"/>
      <w:color w:val="FFFFFF"/>
      <w:sz w:val="48"/>
      <w:szCs w:val="32"/>
    </w:rPr>
  </w:style>
  <w:style w:type="character" w:styleId="Heading2Char" w:customStyle="1">
    <w:name w:val="Heading 2 Char"/>
    <w:link w:val="Heading2"/>
    <w:uiPriority w:val="9"/>
    <w:rsid w:val="00D167BF"/>
    <w:rPr>
      <w:rFonts w:ascii="Calibri" w:hAnsi="Calibri" w:eastAsia="Times New Roman" w:cs="Times New Roman"/>
      <w:b/>
      <w:color w:val="FFFFFF"/>
      <w:sz w:val="32"/>
      <w:szCs w:val="26"/>
    </w:rPr>
  </w:style>
  <w:style w:type="character" w:styleId="Heading3Char" w:customStyle="1">
    <w:name w:val="Heading 3 Char"/>
    <w:link w:val="Heading3"/>
    <w:uiPriority w:val="9"/>
    <w:rsid w:val="00BD60DA"/>
    <w:rPr>
      <w:rFonts w:eastAsia="Times New Roman"/>
      <w:b/>
      <w:color w:val="1F4E79"/>
      <w:sz w:val="28"/>
      <w:szCs w:val="24"/>
    </w:rPr>
  </w:style>
  <w:style w:type="paragraph" w:styleId="Page01-Side-bar-navy" w:customStyle="1">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hAnsi="Times New Roman" w:eastAsia="Times New Roman"/>
      <w:sz w:val="24"/>
      <w:szCs w:val="24"/>
    </w:rPr>
  </w:style>
  <w:style w:type="character" w:styleId="Page01-Side-bar-navyChar" w:customStyle="1">
    <w:name w:val="Page 01-Side-bar-navy Char"/>
    <w:link w:val="Page01-Side-bar-navy"/>
    <w:rsid w:val="00F860D7"/>
    <w:rPr>
      <w:color w:val="232C67"/>
      <w:sz w:val="20"/>
    </w:rPr>
  </w:style>
  <w:style w:type="paragraph" w:styleId="Text" w:customStyle="1">
    <w:name w:val="Text"/>
    <w:basedOn w:val="Normal"/>
    <w:link w:val="TextChar"/>
    <w:qFormat/>
    <w:rsid w:val="00B97B79"/>
    <w:pPr>
      <w:ind w:right="0"/>
    </w:pPr>
  </w:style>
  <w:style w:type="character" w:styleId="TextChar" w:customStyle="1">
    <w:name w:val="Text Char"/>
    <w:basedOn w:val="DefaultParagraphFont"/>
    <w:link w:val="Text"/>
    <w:rsid w:val="00B97B79"/>
  </w:style>
  <w:style w:type="table" w:styleId="TableGrid">
    <w:name w:val="Table Grid"/>
    <w:basedOn w:val="TableNormal"/>
    <w:uiPriority w:val="39"/>
    <w:rsid w:val="005941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unhideWhenUsed/>
    <w:rsid w:val="00594191"/>
    <w:rPr>
      <w:sz w:val="20"/>
      <w:szCs w:val="20"/>
    </w:rPr>
  </w:style>
  <w:style w:type="character" w:styleId="CommentTextChar" w:customStyle="1">
    <w:name w:val="Comment Text Char"/>
    <w:basedOn w:val="DefaultParagraphFont"/>
    <w:link w:val="CommentText"/>
    <w:uiPriority w:val="99"/>
    <w:rsid w:val="00594191"/>
  </w:style>
  <w:style w:type="paragraph" w:styleId="Revision">
    <w:name w:val="Revision"/>
    <w:hidden/>
    <w:uiPriority w:val="99"/>
    <w:semiHidden/>
    <w:rsid w:val="004531EF"/>
    <w:rPr>
      <w:sz w:val="22"/>
      <w:szCs w:val="22"/>
    </w:rPr>
  </w:style>
  <w:style w:type="character" w:styleId="CommentReference">
    <w:name w:val="annotation reference"/>
    <w:uiPriority w:val="99"/>
    <w:semiHidden/>
    <w:unhideWhenUsed/>
    <w:rsid w:val="002558C5"/>
    <w:rPr>
      <w:sz w:val="16"/>
      <w:szCs w:val="16"/>
    </w:rPr>
  </w:style>
  <w:style w:type="paragraph" w:styleId="CommentSubject">
    <w:name w:val="annotation subject"/>
    <w:basedOn w:val="CommentText"/>
    <w:next w:val="CommentText"/>
    <w:link w:val="CommentSubjectChar"/>
    <w:uiPriority w:val="99"/>
    <w:semiHidden/>
    <w:unhideWhenUsed/>
    <w:rsid w:val="002558C5"/>
    <w:rPr>
      <w:b/>
      <w:bCs/>
    </w:rPr>
  </w:style>
  <w:style w:type="character" w:styleId="CommentSubjectChar" w:customStyle="1">
    <w:name w:val="Comment Subject Char"/>
    <w:link w:val="CommentSubject"/>
    <w:uiPriority w:val="99"/>
    <w:semiHidden/>
    <w:rsid w:val="002558C5"/>
    <w:rPr>
      <w:b/>
      <w:bCs/>
    </w:rPr>
  </w:style>
  <w:style w:type="paragraph" w:styleId="Bulletedlist" w:customStyle="1">
    <w:name w:val="Bulleted list"/>
    <w:basedOn w:val="CommentText"/>
    <w:link w:val="BulletedlistChar"/>
    <w:qFormat/>
    <w:rsid w:val="008447AC"/>
    <w:pPr>
      <w:numPr>
        <w:numId w:val="2"/>
      </w:numPr>
      <w:spacing w:after="0" w:line="240" w:lineRule="auto"/>
    </w:pPr>
    <w:rPr>
      <w:sz w:val="22"/>
      <w:szCs w:val="22"/>
    </w:rPr>
  </w:style>
  <w:style w:type="character" w:styleId="BulletedlistChar" w:customStyle="1">
    <w:name w:val="Bulleted list Char"/>
    <w:basedOn w:val="CommentTextChar"/>
    <w:link w:val="Bulletedlist"/>
    <w:rsid w:val="008447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microsoft.com/office/2020/10/relationships/intelligence" Target="intelligence2.xml" Id="R8db56faefa86473e"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8708D-1063-4EC4-973A-8CDD945D89DB}">
  <ds:schemaRefs>
    <ds:schemaRef ds:uri="http://www.w3.org/XML/1998/namespace"/>
    <ds:schemaRef ds:uri="http://purl.org/dc/dcmitype/"/>
    <ds:schemaRef ds:uri="http://schemas.microsoft.com/office/2006/documentManagement/types"/>
    <ds:schemaRef ds:uri="82f6c701-f2c4-4e85-a209-cb95f0e7a9b6"/>
    <ds:schemaRef ds:uri="http://schemas.microsoft.com/office/infopath/2007/PartnerControls"/>
    <ds:schemaRef ds:uri="http://purl.org/dc/terms/"/>
    <ds:schemaRef ds:uri="3c8edfed-d806-47ac-bfab-e32cf4eeeec1"/>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241C977-FF9A-454C-902D-BE9891B3EDF6}">
  <ds:schemaRefs>
    <ds:schemaRef ds:uri="http://schemas.microsoft.com/sharepoint/v3/contenttype/forms"/>
  </ds:schemaRefs>
</ds:datastoreItem>
</file>

<file path=customXml/itemProps3.xml><?xml version="1.0" encoding="utf-8"?>
<ds:datastoreItem xmlns:ds="http://schemas.openxmlformats.org/officeDocument/2006/customXml" ds:itemID="{EBD0D2AB-5226-4105-BE97-23B09E5648F4}">
  <ds:schemaRefs>
    <ds:schemaRef ds:uri="http://schemas.openxmlformats.org/officeDocument/2006/bibliography"/>
  </ds:schemaRefs>
</ds:datastoreItem>
</file>

<file path=customXml/itemProps4.xml><?xml version="1.0" encoding="utf-8"?>
<ds:datastoreItem xmlns:ds="http://schemas.openxmlformats.org/officeDocument/2006/customXml" ds:itemID="{87751BBB-6754-45ED-B955-83CD1930DC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Colorado Department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Brewer, Amanda</cp:lastModifiedBy>
  <cp:revision>8</cp:revision>
  <dcterms:created xsi:type="dcterms:W3CDTF">2023-12-15T21:00:00Z</dcterms:created>
  <dcterms:modified xsi:type="dcterms:W3CDTF">2024-02-20T12:35:24Z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y fmtid="{D5CDD505-2E9C-101B-9397-08002B2CF9AE}" pid="3" name="MediaServiceImageTags">
    <vt:lpwstr/>
  </property>
</Properties>
</file>