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1"/>
        <w:gridCol w:w="563"/>
        <w:gridCol w:w="616"/>
        <w:gridCol w:w="529"/>
        <w:gridCol w:w="574"/>
        <w:gridCol w:w="554"/>
        <w:gridCol w:w="508"/>
        <w:gridCol w:w="543"/>
        <w:gridCol w:w="587"/>
        <w:gridCol w:w="536"/>
        <w:gridCol w:w="610"/>
        <w:gridCol w:w="627"/>
        <w:gridCol w:w="552"/>
      </w:tblGrid>
      <w:tr w:rsidR="001C5E39" w:rsidTr="0044400A">
        <w:trPr>
          <w:tblHeader/>
        </w:trPr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B63686" w:rsidP="0044400A">
            <w:pPr>
              <w:jc w:val="center"/>
              <w:rPr>
                <w:color w:val="FFFFFF" w:themeColor="background1"/>
              </w:rPr>
            </w:pPr>
            <w:r w:rsidRPr="0044400A">
              <w:rPr>
                <w:color w:val="FFFFFF" w:themeColor="background1"/>
              </w:rPr>
              <w:t>Job Target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2817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Aug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B63686" w:rsidP="0028170D">
            <w:pPr>
              <w:rPr>
                <w:color w:val="FFFFFF" w:themeColor="background1"/>
              </w:rPr>
            </w:pPr>
            <w:r w:rsidRPr="0044400A">
              <w:rPr>
                <w:color w:val="FFFFFF" w:themeColor="background1"/>
              </w:rPr>
              <w:t>Sept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B63686">
            <w:pPr>
              <w:rPr>
                <w:color w:val="FFFFFF" w:themeColor="background1"/>
              </w:rPr>
            </w:pPr>
            <w:r w:rsidRPr="0044400A">
              <w:rPr>
                <w:color w:val="FFFFFF" w:themeColor="background1"/>
              </w:rPr>
              <w:t>O</w:t>
            </w:r>
            <w:r w:rsidR="0028170D">
              <w:rPr>
                <w:color w:val="FFFFFF" w:themeColor="background1"/>
              </w:rPr>
              <w:t>ct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2817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Nov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2817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2817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Jan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2817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Feb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2817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Mar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28170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Apr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B63686">
            <w:pPr>
              <w:rPr>
                <w:color w:val="FFFFFF" w:themeColor="background1"/>
              </w:rPr>
            </w:pPr>
            <w:r w:rsidRPr="0044400A">
              <w:rPr>
                <w:color w:val="FFFFFF" w:themeColor="background1"/>
              </w:rPr>
              <w:t>May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B63686">
            <w:pPr>
              <w:rPr>
                <w:color w:val="FFFFFF" w:themeColor="background1"/>
              </w:rPr>
            </w:pPr>
            <w:r w:rsidRPr="0044400A">
              <w:rPr>
                <w:color w:val="FFFFFF" w:themeColor="background1"/>
              </w:rPr>
              <w:t>June</w:t>
            </w:r>
          </w:p>
        </w:tc>
        <w:tc>
          <w:tcPr>
            <w:tcW w:w="0" w:type="auto"/>
            <w:shd w:val="clear" w:color="auto" w:fill="215868" w:themeFill="accent5" w:themeFillShade="80"/>
          </w:tcPr>
          <w:p w:rsidR="00B63686" w:rsidRPr="0044400A" w:rsidRDefault="00B63686">
            <w:pPr>
              <w:rPr>
                <w:color w:val="FFFFFF" w:themeColor="background1"/>
              </w:rPr>
            </w:pPr>
            <w:r w:rsidRPr="0044400A">
              <w:rPr>
                <w:color w:val="FFFFFF" w:themeColor="background1"/>
              </w:rPr>
              <w:t>July</w:t>
            </w:r>
          </w:p>
        </w:tc>
      </w:tr>
      <w:tr w:rsidR="00F32235" w:rsidTr="003915B2">
        <w:trPr>
          <w:trHeight w:val="872"/>
        </w:trPr>
        <w:tc>
          <w:tcPr>
            <w:tcW w:w="0" w:type="auto"/>
          </w:tcPr>
          <w:p w:rsidR="00476386" w:rsidRDefault="003915B2" w:rsidP="003915B2">
            <w:r w:rsidRPr="003D0963">
              <w:rPr>
                <w:i/>
              </w:rPr>
              <w:t>(Any new staff)</w:t>
            </w:r>
            <w:r w:rsidR="007D5082">
              <w:t xml:space="preserve"> Complete Basic Course</w:t>
            </w:r>
            <w:r>
              <w:t xml:space="preserve"> orientation modules – before </w:t>
            </w:r>
            <w:proofErr w:type="spellStart"/>
            <w:r>
              <w:t>interrater</w:t>
            </w:r>
            <w:proofErr w:type="spellEnd"/>
            <w:r>
              <w:t xml:space="preserve"> reliability certification, by middle of teacher’s first checkpoint at the latest.</w:t>
            </w:r>
          </w:p>
          <w:p w:rsidR="003915B2" w:rsidRDefault="003915B2" w:rsidP="003915B2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3915B2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</w:tr>
      <w:tr w:rsidR="00F32235" w:rsidTr="00B63686">
        <w:tc>
          <w:tcPr>
            <w:tcW w:w="0" w:type="auto"/>
          </w:tcPr>
          <w:p w:rsidR="003915B2" w:rsidRDefault="003915B2" w:rsidP="003915B2">
            <w:r w:rsidRPr="003D0963">
              <w:rPr>
                <w:i/>
              </w:rPr>
              <w:t>(New teacher</w:t>
            </w:r>
            <w:r>
              <w:rPr>
                <w:i/>
              </w:rPr>
              <w:t>s</w:t>
            </w:r>
            <w:r w:rsidRPr="003D0963">
              <w:rPr>
                <w:i/>
              </w:rPr>
              <w:t>)</w:t>
            </w:r>
            <w:r>
              <w:t xml:space="preserve"> Complete </w:t>
            </w:r>
            <w:proofErr w:type="spellStart"/>
            <w:r>
              <w:t>interrater</w:t>
            </w:r>
            <w:proofErr w:type="spellEnd"/>
            <w:r>
              <w:t xml:space="preserve"> reliability certification </w:t>
            </w:r>
            <w:r>
              <w:t>– after completing Basic Courses, by the time teacher begins finalizing any checkpoint at the latest.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</w:tr>
      <w:tr w:rsidR="00F32235" w:rsidTr="00B63686">
        <w:tc>
          <w:tcPr>
            <w:tcW w:w="0" w:type="auto"/>
          </w:tcPr>
          <w:p w:rsidR="00F32235" w:rsidRDefault="00F32235" w:rsidP="00F32235">
            <w:r>
              <w:t>Archive children who are not re</w:t>
            </w:r>
            <w:r w:rsidR="005B55AA">
              <w:t>turning to the new program year</w:t>
            </w:r>
            <w:r w:rsidR="003915B2">
              <w:t>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</w:tr>
      <w:tr w:rsidR="00F32235" w:rsidTr="00B63686">
        <w:tc>
          <w:tcPr>
            <w:tcW w:w="0" w:type="auto"/>
          </w:tcPr>
          <w:p w:rsidR="00F32235" w:rsidRDefault="00F32235" w:rsidP="00F32235">
            <w:r>
              <w:t>Add new children and complete the home language survey. (Home language sur</w:t>
            </w:r>
            <w:r w:rsidR="007D5082">
              <w:t>vey to be completed for 3-5 year-</w:t>
            </w:r>
            <w:r>
              <w:t>old children. Not meant to be done for 0-3</w:t>
            </w:r>
            <w:r w:rsidR="003915B2">
              <w:t>.</w:t>
            </w:r>
            <w:r>
              <w:t>)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</w:tr>
      <w:tr w:rsidR="00F32235" w:rsidTr="00B63686">
        <w:tc>
          <w:tcPr>
            <w:tcW w:w="0" w:type="auto"/>
          </w:tcPr>
          <w:p w:rsidR="003915B2" w:rsidRDefault="00F32235" w:rsidP="00F32235">
            <w:r>
              <w:t>Update the home language survey</w:t>
            </w:r>
            <w:r w:rsidR="003915B2">
              <w:t>.</w:t>
            </w:r>
            <w:r>
              <w:t xml:space="preserve"> </w:t>
            </w:r>
          </w:p>
          <w:p w:rsidR="00F32235" w:rsidRDefault="003915B2" w:rsidP="00F32235">
            <w:r>
              <w:rPr>
                <w:i/>
              </w:rPr>
              <w:t>For</w:t>
            </w:r>
            <w:r w:rsidR="00F32235">
              <w:t xml:space="preserve"> </w:t>
            </w:r>
            <w:r>
              <w:rPr>
                <w:i/>
              </w:rPr>
              <w:t xml:space="preserve">preschool classrooms: </w:t>
            </w:r>
            <w:r>
              <w:t>Update returning children’s colored bands.</w:t>
            </w:r>
            <w:r w:rsidR="00F32235">
              <w:t xml:space="preserve"> If a child is </w:t>
            </w:r>
            <w:r>
              <w:t>going to kindergarten next year, they should be in the blue colored band. If a child is two years out from kindergarten, they should be in the green colored band</w:t>
            </w:r>
            <w:r w:rsidR="00F32235">
              <w:t>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bookmarkStart w:id="0" w:name="_GoBack"/>
        <w:bookmarkEnd w:id="0"/>
      </w:tr>
      <w:tr w:rsidR="00F32235" w:rsidTr="00B63686">
        <w:tc>
          <w:tcPr>
            <w:tcW w:w="0" w:type="auto"/>
          </w:tcPr>
          <w:p w:rsidR="00F32235" w:rsidRDefault="007D5082" w:rsidP="00F32235">
            <w:r>
              <w:t xml:space="preserve">Observation: </w:t>
            </w:r>
            <w:r w:rsidR="003915B2">
              <w:t>collect evidence of learning through documentation</w:t>
            </w:r>
            <w:r w:rsidR="00F32235">
              <w:t>. Create a schedule of who you will observe and when.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</w:tr>
      <w:tr w:rsidR="00F32235" w:rsidTr="00B63686">
        <w:tc>
          <w:tcPr>
            <w:tcW w:w="0" w:type="auto"/>
          </w:tcPr>
          <w:p w:rsidR="00F32235" w:rsidRDefault="003915B2" w:rsidP="00F32235">
            <w:r>
              <w:t>Upload documentation, tag children/</w:t>
            </w:r>
            <w:r w:rsidR="00F32235">
              <w:t>objectives</w:t>
            </w:r>
            <w:r>
              <w:t>,</w:t>
            </w:r>
            <w:r w:rsidR="00F32235">
              <w:t xml:space="preserve"> and sele</w:t>
            </w:r>
            <w:r>
              <w:t>ct preliminary levels.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</w:tr>
      <w:tr w:rsidR="00F32235" w:rsidTr="00B63686">
        <w:tc>
          <w:tcPr>
            <w:tcW w:w="0" w:type="auto"/>
          </w:tcPr>
          <w:p w:rsidR="00476386" w:rsidRDefault="00F32235" w:rsidP="00F32235">
            <w:r>
              <w:t xml:space="preserve">Use the Documentation by </w:t>
            </w:r>
            <w:r w:rsidR="003915B2">
              <w:t xml:space="preserve">Objective/Dimension report </w:t>
            </w:r>
            <w:r w:rsidR="007D5082">
              <w:t>(D</w:t>
            </w:r>
            <w:r>
              <w:t>ocumentation tab</w:t>
            </w:r>
            <w:r w:rsidR="007D5082">
              <w:t>)</w:t>
            </w:r>
            <w:r>
              <w:t>. This report will help you see at a glance where you may need to plan experiences and focus observations.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</w:tr>
      <w:tr w:rsidR="00F32235" w:rsidTr="00B63686">
        <w:tc>
          <w:tcPr>
            <w:tcW w:w="0" w:type="auto"/>
          </w:tcPr>
          <w:p w:rsidR="00476386" w:rsidRDefault="007965DB" w:rsidP="00D5022C">
            <w:r>
              <w:t>Use the Class</w:t>
            </w:r>
            <w:r w:rsidR="00F32235">
              <w:t xml:space="preserve"> Profile Report </w:t>
            </w:r>
            <w:r w:rsidR="007D5082">
              <w:t>(Reports tab)</w:t>
            </w:r>
            <w:r w:rsidR="00F32235">
              <w:t xml:space="preserve"> to inform and support your planning for small and large group activities as well as activities for individual children.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</w:tr>
      <w:tr w:rsidR="00F32235" w:rsidTr="00B63686">
        <w:tc>
          <w:tcPr>
            <w:tcW w:w="0" w:type="auto"/>
          </w:tcPr>
          <w:p w:rsidR="00A23240" w:rsidRDefault="007965DB" w:rsidP="00476386">
            <w:r>
              <w:lastRenderedPageBreak/>
              <w:t>Finalize assessment d</w:t>
            </w:r>
            <w:r w:rsidR="00F32235">
              <w:t>ata</w:t>
            </w:r>
            <w:r>
              <w:t xml:space="preserve"> </w:t>
            </w:r>
            <w:r w:rsidR="007D5082">
              <w:t>(</w:t>
            </w:r>
            <w:r>
              <w:t>Checkpoint tab</w:t>
            </w:r>
            <w:r w:rsidR="007D5082">
              <w:t>)</w:t>
            </w:r>
            <w:r w:rsidR="00F32235">
              <w:t>. You have several options</w:t>
            </w:r>
            <w:r>
              <w:t xml:space="preserve"> although Checkpoint by Multiple Children is often the fastest.</w:t>
            </w:r>
          </w:p>
          <w:p w:rsidR="00476386" w:rsidRDefault="00476386" w:rsidP="00476386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</w:tr>
      <w:tr w:rsidR="00F32235" w:rsidTr="00B63686">
        <w:tc>
          <w:tcPr>
            <w:tcW w:w="0" w:type="auto"/>
          </w:tcPr>
          <w:p w:rsidR="00F32235" w:rsidRDefault="007965DB" w:rsidP="00F32235">
            <w:r>
              <w:t>Generate a Snapshot or Class Profile report</w:t>
            </w:r>
            <w:r w:rsidR="007D5082">
              <w:t xml:space="preserve"> (Reports tab)</w:t>
            </w:r>
            <w:r w:rsidR="00F32235">
              <w:t>. Use the information to inform planning, needed changes in the environment or schedule.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7D5082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7D5082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</w:tr>
      <w:tr w:rsidR="007965DB" w:rsidTr="00B63686">
        <w:tc>
          <w:tcPr>
            <w:tcW w:w="0" w:type="auto"/>
          </w:tcPr>
          <w:p w:rsidR="007965DB" w:rsidRDefault="007965DB" w:rsidP="00F32235">
            <w:r>
              <w:t>Generate a Development and Learning Report</w:t>
            </w:r>
            <w:r w:rsidR="007D5082">
              <w:t xml:space="preserve"> (Reports tab)</w:t>
            </w:r>
            <w:r>
              <w:t>, Family Communication Form</w:t>
            </w:r>
            <w:r w:rsidR="007D5082">
              <w:t xml:space="preserve"> (Communication tab), and/or Individual Learning P</w:t>
            </w:r>
            <w:r>
              <w:t xml:space="preserve">lan </w:t>
            </w:r>
            <w:r w:rsidR="007D5082">
              <w:t xml:space="preserve">(Communication tab) </w:t>
            </w:r>
            <w:r>
              <w:t>to use</w:t>
            </w:r>
            <w:r w:rsidR="007D5082">
              <w:t xml:space="preserve"> for parent teacher conferences and other family communication.</w:t>
            </w:r>
          </w:p>
          <w:p w:rsidR="007965DB" w:rsidRDefault="007965DB" w:rsidP="00F32235"/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D5082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  <w:tc>
          <w:tcPr>
            <w:tcW w:w="0" w:type="auto"/>
          </w:tcPr>
          <w:p w:rsidR="007965DB" w:rsidRDefault="007965DB" w:rsidP="00476386">
            <w:pPr>
              <w:jc w:val="center"/>
            </w:pPr>
          </w:p>
        </w:tc>
      </w:tr>
      <w:tr w:rsidR="007D5082" w:rsidTr="00B63686">
        <w:tc>
          <w:tcPr>
            <w:tcW w:w="0" w:type="auto"/>
          </w:tcPr>
          <w:p w:rsidR="007D5082" w:rsidRDefault="007D5082" w:rsidP="00F32235">
            <w:r>
              <w:t xml:space="preserve">Generate an Individual Child Report (Reports tab) for individualization. Also useful for informing an IEP as well as a cumulative file for transition to kindergarten. </w:t>
            </w:r>
          </w:p>
          <w:p w:rsidR="007D5082" w:rsidRDefault="007D5082" w:rsidP="00F32235"/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  <w:tc>
          <w:tcPr>
            <w:tcW w:w="0" w:type="auto"/>
          </w:tcPr>
          <w:p w:rsidR="007D5082" w:rsidRDefault="007D5082" w:rsidP="00476386">
            <w:pPr>
              <w:jc w:val="center"/>
            </w:pPr>
          </w:p>
        </w:tc>
      </w:tr>
      <w:tr w:rsidR="00F32235" w:rsidTr="00B63686">
        <w:tc>
          <w:tcPr>
            <w:tcW w:w="0" w:type="auto"/>
          </w:tcPr>
          <w:p w:rsidR="007D5082" w:rsidRDefault="007D5082" w:rsidP="00F32235">
            <w:pPr>
              <w:rPr>
                <w:i/>
              </w:rPr>
            </w:pPr>
            <w:r>
              <w:rPr>
                <w:i/>
              </w:rPr>
              <w:t>For teachers who serve preschoolers with disabilities:</w:t>
            </w:r>
          </w:p>
          <w:p w:rsidR="00F32235" w:rsidRDefault="00956608" w:rsidP="00F32235">
            <w:r>
              <w:t>Request OSEP Exits for children exiting preschool special education</w:t>
            </w:r>
            <w:r w:rsidR="007D5082">
              <w:t>.</w:t>
            </w:r>
          </w:p>
          <w:p w:rsidR="00476386" w:rsidRDefault="00476386" w:rsidP="00F32235"/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956608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956608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956608" w:rsidP="00476386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  <w:tc>
          <w:tcPr>
            <w:tcW w:w="0" w:type="auto"/>
          </w:tcPr>
          <w:p w:rsidR="00F32235" w:rsidRDefault="00F32235" w:rsidP="00476386">
            <w:pPr>
              <w:jc w:val="center"/>
            </w:pPr>
          </w:p>
        </w:tc>
      </w:tr>
    </w:tbl>
    <w:p w:rsidR="00CA55DC" w:rsidRDefault="00CA55DC"/>
    <w:sectPr w:rsidR="00CA55DC" w:rsidSect="00B6368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C3" w:rsidRDefault="00544AC3" w:rsidP="00B63686">
      <w:pPr>
        <w:spacing w:after="0" w:line="240" w:lineRule="auto"/>
      </w:pPr>
      <w:r>
        <w:separator/>
      </w:r>
    </w:p>
  </w:endnote>
  <w:endnote w:type="continuationSeparator" w:id="0">
    <w:p w:rsidR="00544AC3" w:rsidRDefault="00544AC3" w:rsidP="00B6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826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22C" w:rsidRDefault="00D502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updated 6/3/16</w:t>
        </w:r>
      </w:p>
    </w:sdtContent>
  </w:sdt>
  <w:p w:rsidR="00D5022C" w:rsidRDefault="00D5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C3" w:rsidRDefault="00544AC3" w:rsidP="00B63686">
      <w:pPr>
        <w:spacing w:after="0" w:line="240" w:lineRule="auto"/>
      </w:pPr>
      <w:r>
        <w:separator/>
      </w:r>
    </w:p>
  </w:footnote>
  <w:footnote w:type="continuationSeparator" w:id="0">
    <w:p w:rsidR="00544AC3" w:rsidRDefault="00544AC3" w:rsidP="00B6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686" w:rsidRPr="003915B2" w:rsidRDefault="003915B2">
    <w:pPr>
      <w:pStyle w:val="HeaderEven"/>
      <w:rPr>
        <w:color w:val="215868" w:themeColor="accent5" w:themeShade="80"/>
        <w:sz w:val="32"/>
        <w:szCs w:val="32"/>
      </w:rPr>
    </w:pPr>
    <w:r w:rsidRPr="003915B2">
      <w:rPr>
        <w:i/>
        <w:color w:val="215868" w:themeColor="accent5" w:themeShade="80"/>
        <w:sz w:val="32"/>
        <w:szCs w:val="32"/>
      </w:rPr>
      <w:t>GOLD</w:t>
    </w:r>
    <w:r w:rsidRPr="003915B2">
      <w:rPr>
        <w:color w:val="215868" w:themeColor="accent5" w:themeShade="80"/>
        <w:sz w:val="32"/>
        <w:szCs w:val="32"/>
      </w:rPr>
      <w:t>® Online Assessment Monthly Job Targets for Teachers</w:t>
    </w:r>
  </w:p>
  <w:p w:rsidR="00B63686" w:rsidRPr="003915B2" w:rsidRDefault="00B63686">
    <w:pPr>
      <w:pStyle w:val="Header"/>
      <w:rPr>
        <w:color w:val="215868" w:themeColor="accent5" w:themeShade="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86"/>
    <w:rsid w:val="000C409F"/>
    <w:rsid w:val="001C5E39"/>
    <w:rsid w:val="0028170D"/>
    <w:rsid w:val="002D662D"/>
    <w:rsid w:val="003915B2"/>
    <w:rsid w:val="0044400A"/>
    <w:rsid w:val="00476386"/>
    <w:rsid w:val="004B249D"/>
    <w:rsid w:val="00544AC3"/>
    <w:rsid w:val="00550CDE"/>
    <w:rsid w:val="005B55AA"/>
    <w:rsid w:val="005F1919"/>
    <w:rsid w:val="00643675"/>
    <w:rsid w:val="007965DB"/>
    <w:rsid w:val="007D5082"/>
    <w:rsid w:val="00956608"/>
    <w:rsid w:val="009C53C0"/>
    <w:rsid w:val="00A23240"/>
    <w:rsid w:val="00B63686"/>
    <w:rsid w:val="00CA55DC"/>
    <w:rsid w:val="00CF7D35"/>
    <w:rsid w:val="00D5022C"/>
    <w:rsid w:val="00DB2953"/>
    <w:rsid w:val="00F32235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72E24-C9B6-428A-92F6-74DEDC0F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86"/>
  </w:style>
  <w:style w:type="paragraph" w:styleId="Footer">
    <w:name w:val="footer"/>
    <w:basedOn w:val="Normal"/>
    <w:link w:val="FooterChar"/>
    <w:uiPriority w:val="99"/>
    <w:unhideWhenUsed/>
    <w:rsid w:val="00B6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86"/>
  </w:style>
  <w:style w:type="paragraph" w:customStyle="1" w:styleId="HeaderEven">
    <w:name w:val="Header Even"/>
    <w:basedOn w:val="NoSpacing"/>
    <w:qFormat/>
    <w:rsid w:val="00B63686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B636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15"/>
    <w:rsid w:val="00116415"/>
    <w:rsid w:val="003537BB"/>
    <w:rsid w:val="00AE158B"/>
    <w:rsid w:val="00F32DB1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E38BF200B4CC4B1EDFC592CA7AC24">
    <w:name w:val="3FAE38BF200B4CC4B1EDFC592CA7AC24"/>
    <w:rsid w:val="00116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 GOLD® Online Assessment Monthly Job Targets for Teachers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GOLD® Online Assessment Monthly Job Targets for Teachers</dc:title>
  <dc:creator>Deborah Zapalik</dc:creator>
  <cp:lastModifiedBy>Ortiz, Nick</cp:lastModifiedBy>
  <cp:revision>13</cp:revision>
  <cp:lastPrinted>2013-04-09T15:48:00Z</cp:lastPrinted>
  <dcterms:created xsi:type="dcterms:W3CDTF">2014-06-11T15:38:00Z</dcterms:created>
  <dcterms:modified xsi:type="dcterms:W3CDTF">2016-06-03T20:06:00Z</dcterms:modified>
</cp:coreProperties>
</file>