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C232D8" w14:textId="77777777" w:rsidR="000A14EB" w:rsidRDefault="006678D7" w:rsidP="00D10630">
      <w:pPr>
        <w:pStyle w:val="body"/>
        <w:rPr>
          <w:noProof w:val="0"/>
        </w:rPr>
      </w:pPr>
      <w:r>
        <w:drawing>
          <wp:anchor distT="0" distB="0" distL="114300" distR="114300" simplePos="0" relativeHeight="251660288" behindDoc="0" locked="0" layoutInCell="1" allowOverlap="1" wp14:anchorId="191DE754" wp14:editId="2B40367E">
            <wp:simplePos x="0" y="0"/>
            <wp:positionH relativeFrom="column">
              <wp:posOffset>0</wp:posOffset>
            </wp:positionH>
            <wp:positionV relativeFrom="paragraph">
              <wp:posOffset>54610</wp:posOffset>
            </wp:positionV>
            <wp:extent cx="2474976" cy="4511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474976" cy="451104"/>
                    </a:xfrm>
                    <a:prstGeom prst="rect">
                      <a:avLst/>
                    </a:prstGeom>
                  </pic:spPr>
                </pic:pic>
              </a:graphicData>
            </a:graphic>
          </wp:anchor>
        </w:drawing>
      </w:r>
    </w:p>
    <w:p w14:paraId="092562D6" w14:textId="77777777" w:rsidR="000A14EB" w:rsidRDefault="000A14EB" w:rsidP="00D10630">
      <w:pPr>
        <w:pStyle w:val="body"/>
        <w:rPr>
          <w:noProof w:val="0"/>
        </w:rPr>
      </w:pPr>
    </w:p>
    <w:p w14:paraId="7A4D6176" w14:textId="77777777" w:rsidR="000A14EB" w:rsidRDefault="000A14EB" w:rsidP="00D10630">
      <w:pPr>
        <w:pStyle w:val="body"/>
        <w:rPr>
          <w:noProof w:val="0"/>
        </w:rPr>
      </w:pPr>
    </w:p>
    <w:p w14:paraId="05A0F524" w14:textId="77777777" w:rsidR="000A14EB" w:rsidRDefault="003D1DE2" w:rsidP="00D10630">
      <w:pPr>
        <w:pStyle w:val="body"/>
        <w:rPr>
          <w:noProof w:val="0"/>
        </w:rPr>
      </w:pPr>
      <w:r>
        <mc:AlternateContent>
          <mc:Choice Requires="wps">
            <w:drawing>
              <wp:anchor distT="0" distB="0" distL="114300" distR="114300" simplePos="0" relativeHeight="251659264" behindDoc="0" locked="0" layoutInCell="1" allowOverlap="1" wp14:anchorId="5977435C" wp14:editId="4F5FF41E">
                <wp:simplePos x="0" y="0"/>
                <wp:positionH relativeFrom="column">
                  <wp:posOffset>996950</wp:posOffset>
                </wp:positionH>
                <wp:positionV relativeFrom="paragraph">
                  <wp:posOffset>10160</wp:posOffset>
                </wp:positionV>
                <wp:extent cx="1708785" cy="521970"/>
                <wp:effectExtent l="0" t="0" r="18415" b="11430"/>
                <wp:wrapNone/>
                <wp:docPr id="9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4A84" w14:textId="01CF494D" w:rsidR="0059544F" w:rsidRPr="008A7124" w:rsidRDefault="006F3BF1" w:rsidP="000A14EB">
                            <w:pPr>
                              <w:pStyle w:val="returnaddress"/>
                            </w:pPr>
                            <w:r>
                              <w:t>201 East Colfax Avenue</w:t>
                            </w:r>
                          </w:p>
                          <w:p w14:paraId="396B8165" w14:textId="313D218E" w:rsidR="0059544F" w:rsidRPr="008A7124" w:rsidRDefault="0059544F" w:rsidP="000A14EB">
                            <w:pPr>
                              <w:pStyle w:val="returnaddress"/>
                            </w:pPr>
                            <w:r w:rsidRPr="008A7124">
                              <w:t xml:space="preserve">Denver, CO </w:t>
                            </w:r>
                            <w:r w:rsidR="00672817">
                              <w:t>8020</w:t>
                            </w:r>
                            <w:r w:rsidR="006F3BF1">
                              <w:t>3</w:t>
                            </w:r>
                            <w:r w:rsidR="00672817">
                              <w:t>-</w:t>
                            </w:r>
                            <w:r w:rsidR="006F3BF1">
                              <w:t>1799</w:t>
                            </w:r>
                          </w:p>
                          <w:p w14:paraId="6C4FD88E" w14:textId="77777777" w:rsidR="0059544F" w:rsidRPr="00DF4CDA" w:rsidRDefault="0059544F" w:rsidP="000A14EB">
                            <w:pPr>
                              <w:pStyle w:val="returnaddress"/>
                              <w:rPr>
                                <w:b/>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7435C" id="_x0000_t202" coordsize="21600,21600" o:spt="202" path="m,l,21600r21600,l21600,xe">
                <v:stroke joinstyle="miter"/>
                <v:path gradientshapeok="t" o:connecttype="rect"/>
              </v:shapetype>
              <v:shape id="Text Box 28" o:spid="_x0000_s1026" type="#_x0000_t202" style="position:absolute;margin-left:78.5pt;margin-top:.8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" filled="f" stroked="f">
                <v:textbox inset="0,9.36pt,0,0">
                  <w:txbxContent>
                    <w:p w14:paraId="44C44A84" w14:textId="01CF494D" w:rsidR="0059544F" w:rsidRPr="008A7124" w:rsidRDefault="006F3BF1" w:rsidP="000A14EB">
                      <w:pPr>
                        <w:pStyle w:val="returnaddress"/>
                      </w:pPr>
                      <w:r>
                        <w:t>201 East Colfax Avenue</w:t>
                      </w:r>
                    </w:p>
                    <w:p w14:paraId="396B8165" w14:textId="313D218E" w:rsidR="0059544F" w:rsidRPr="008A7124" w:rsidRDefault="0059544F" w:rsidP="000A14EB">
                      <w:pPr>
                        <w:pStyle w:val="returnaddress"/>
                      </w:pPr>
                      <w:r w:rsidRPr="008A7124">
                        <w:t xml:space="preserve">Denver, CO </w:t>
                      </w:r>
                      <w:r w:rsidR="00672817">
                        <w:t>8020</w:t>
                      </w:r>
                      <w:r w:rsidR="006F3BF1">
                        <w:t>3</w:t>
                      </w:r>
                      <w:r w:rsidR="00672817">
                        <w:t>-</w:t>
                      </w:r>
                      <w:r w:rsidR="006F3BF1">
                        <w:t>1799</w:t>
                      </w:r>
                    </w:p>
                    <w:p w14:paraId="6C4FD88E" w14:textId="77777777" w:rsidR="0059544F" w:rsidRPr="00DF4CDA" w:rsidRDefault="0059544F" w:rsidP="000A14EB">
                      <w:pPr>
                        <w:pStyle w:val="returnaddress"/>
                        <w:rPr>
                          <w:b/>
                        </w:rPr>
                      </w:pPr>
                    </w:p>
                  </w:txbxContent>
                </v:textbox>
              </v:shape>
            </w:pict>
          </mc:Fallback>
        </mc:AlternateContent>
      </w:r>
    </w:p>
    <w:p w14:paraId="0AE91091" w14:textId="77777777" w:rsidR="000A14EB" w:rsidRDefault="000A14EB" w:rsidP="00D10630">
      <w:pPr>
        <w:pStyle w:val="body"/>
        <w:rPr>
          <w:noProof w:val="0"/>
        </w:rPr>
      </w:pPr>
    </w:p>
    <w:p w14:paraId="2A2D3DC7" w14:textId="77777777" w:rsidR="000A14EB" w:rsidRDefault="000A14EB" w:rsidP="00D10630">
      <w:pPr>
        <w:pStyle w:val="body"/>
        <w:rPr>
          <w:noProof w:val="0"/>
        </w:rPr>
      </w:pPr>
    </w:p>
    <w:p w14:paraId="24A7D07D" w14:textId="77777777" w:rsidR="000A14EB" w:rsidRDefault="000A14EB" w:rsidP="00D10630">
      <w:pPr>
        <w:pStyle w:val="body"/>
        <w:rPr>
          <w:noProof w:val="0"/>
        </w:rPr>
      </w:pPr>
    </w:p>
    <w:p w14:paraId="75008614" w14:textId="77777777" w:rsidR="00370CDA" w:rsidRPr="00D10630" w:rsidRDefault="00370CDA" w:rsidP="00D10630">
      <w:pPr>
        <w:pStyle w:val="body"/>
        <w:rPr>
          <w:noProof w:val="0"/>
        </w:rPr>
      </w:pPr>
    </w:p>
    <w:p w14:paraId="3024969E" w14:textId="62EC7C62" w:rsidR="0051282F" w:rsidRDefault="00733DEF" w:rsidP="0051282F">
      <w:pPr>
        <w:pStyle w:val="body"/>
        <w:outlineLvl w:val="0"/>
        <w:rPr>
          <w:noProof w:val="0"/>
        </w:rPr>
      </w:pPr>
      <w:r>
        <w:rPr>
          <w:noProof w:val="0"/>
        </w:rPr>
        <w:t xml:space="preserve">January </w:t>
      </w:r>
      <w:r w:rsidR="001429B6">
        <w:rPr>
          <w:noProof w:val="0"/>
        </w:rPr>
        <w:t>15</w:t>
      </w:r>
      <w:r>
        <w:rPr>
          <w:noProof w:val="0"/>
        </w:rPr>
        <w:t>, 2020</w:t>
      </w:r>
    </w:p>
    <w:p w14:paraId="06B304CB" w14:textId="77777777" w:rsidR="0051282F" w:rsidRDefault="0051282F" w:rsidP="0051282F">
      <w:pPr>
        <w:pStyle w:val="body"/>
        <w:outlineLvl w:val="0"/>
        <w:rPr>
          <w:noProof w:val="0"/>
        </w:rPr>
      </w:pPr>
    </w:p>
    <w:p w14:paraId="522CB9BD" w14:textId="5D03C186" w:rsidR="001467BB" w:rsidRPr="00022B5B" w:rsidRDefault="001467BB" w:rsidP="001467BB">
      <w:pPr>
        <w:pStyle w:val="body"/>
        <w:jc w:val="center"/>
        <w:outlineLvl w:val="0"/>
        <w:rPr>
          <w:b/>
          <w:noProof w:val="0"/>
          <w:sz w:val="16"/>
        </w:rPr>
      </w:pPr>
      <w:r w:rsidRPr="001467BB">
        <w:rPr>
          <w:b/>
          <w:noProof w:val="0"/>
        </w:rPr>
        <w:t>Call for Nominations – Concurrent Enrollment Advisory Board</w:t>
      </w:r>
      <w:r w:rsidR="00022B5B">
        <w:rPr>
          <w:b/>
          <w:noProof w:val="0"/>
        </w:rPr>
        <w:br/>
      </w:r>
      <w:r w:rsidR="00022B5B" w:rsidRPr="00022B5B">
        <w:rPr>
          <w:rFonts w:cs="Arial"/>
          <w:b/>
          <w:bCs/>
          <w:szCs w:val="20"/>
          <w:shd w:val="clear" w:color="auto" w:fill="FFFFFF"/>
        </w:rPr>
        <w:t xml:space="preserve">A </w:t>
      </w:r>
      <w:r w:rsidR="00022B5B">
        <w:rPr>
          <w:b/>
        </w:rPr>
        <w:t xml:space="preserve">district or Colorado Charter School Institute authorized </w:t>
      </w:r>
      <w:r w:rsidR="00022B5B" w:rsidRPr="00022B5B">
        <w:rPr>
          <w:b/>
        </w:rPr>
        <w:t>Charter School</w:t>
      </w:r>
      <w:r w:rsidR="00022B5B">
        <w:rPr>
          <w:b/>
        </w:rPr>
        <w:t xml:space="preserve"> </w:t>
      </w:r>
      <w:r w:rsidR="00022B5B" w:rsidRPr="00022B5B">
        <w:rPr>
          <w:rFonts w:cs="Arial"/>
          <w:b/>
          <w:bCs/>
          <w:szCs w:val="20"/>
          <w:shd w:val="clear" w:color="auto" w:fill="FFFFFF"/>
        </w:rPr>
        <w:t>representative</w:t>
      </w:r>
    </w:p>
    <w:p w14:paraId="7522AD11" w14:textId="77777777" w:rsidR="001467BB" w:rsidRDefault="001467BB" w:rsidP="001467BB">
      <w:pPr>
        <w:pStyle w:val="body"/>
      </w:pPr>
    </w:p>
    <w:p w14:paraId="7552800B" w14:textId="57166D3C" w:rsidR="001467BB" w:rsidRDefault="001467BB" w:rsidP="001467BB">
      <w:pPr>
        <w:pStyle w:val="body"/>
      </w:pPr>
      <w:r w:rsidRPr="001467BB">
        <w:rPr>
          <w:b/>
        </w:rPr>
        <w:t>Purpose:</w:t>
      </w:r>
      <w:r w:rsidRPr="001467BB">
        <w:t xml:space="preserve"> The Colorado Department of Education </w:t>
      </w:r>
      <w:r w:rsidR="00B272D3">
        <w:t xml:space="preserve">(CDE) </w:t>
      </w:r>
      <w:r w:rsidRPr="001467BB">
        <w:t xml:space="preserve">is seeking nominations for </w:t>
      </w:r>
      <w:r>
        <w:t>a vacancy</w:t>
      </w:r>
      <w:r w:rsidRPr="001467BB">
        <w:t xml:space="preserve"> on the Concurren</w:t>
      </w:r>
      <w:r>
        <w:t>t Enrollment Advisory Board (CEAB) with the term</w:t>
      </w:r>
      <w:r w:rsidRPr="001467BB">
        <w:t xml:space="preserve"> </w:t>
      </w:r>
      <w:r>
        <w:t>anticipated to begin</w:t>
      </w:r>
      <w:r w:rsidRPr="001467BB">
        <w:t xml:space="preserve"> in </w:t>
      </w:r>
      <w:r w:rsidR="00EF6055">
        <w:t>April</w:t>
      </w:r>
      <w:r w:rsidR="00733DEF">
        <w:t>, 2020</w:t>
      </w:r>
      <w:r w:rsidRPr="001467BB">
        <w:t>. The primary responsibili</w:t>
      </w:r>
      <w:r>
        <w:t>ties of CEAB members include:</w:t>
      </w:r>
    </w:p>
    <w:p w14:paraId="58D67306" w14:textId="77777777" w:rsidR="001467BB" w:rsidRDefault="001467BB" w:rsidP="001467BB">
      <w:pPr>
        <w:pStyle w:val="body"/>
        <w:numPr>
          <w:ilvl w:val="0"/>
          <w:numId w:val="12"/>
        </w:numPr>
      </w:pPr>
      <w:r w:rsidRPr="001467BB">
        <w:t>Recommending improvements or changes to state policies to better accommodate c</w:t>
      </w:r>
      <w:r>
        <w:t>oncurrent enrollment programs</w:t>
      </w:r>
    </w:p>
    <w:p w14:paraId="0BB46472" w14:textId="77777777" w:rsidR="001467BB" w:rsidRDefault="001467BB" w:rsidP="001467BB">
      <w:pPr>
        <w:pStyle w:val="body"/>
        <w:numPr>
          <w:ilvl w:val="0"/>
          <w:numId w:val="12"/>
        </w:numPr>
      </w:pPr>
      <w:r w:rsidRPr="001467BB">
        <w:t>Establishing guidelines for the adminis</w:t>
      </w:r>
      <w:r>
        <w:t>tration of the ASCENT program</w:t>
      </w:r>
    </w:p>
    <w:p w14:paraId="3513C0BA" w14:textId="77777777" w:rsidR="001467BB" w:rsidRDefault="001467BB" w:rsidP="001467BB">
      <w:pPr>
        <w:pStyle w:val="body"/>
        <w:numPr>
          <w:ilvl w:val="0"/>
          <w:numId w:val="12"/>
        </w:numPr>
      </w:pPr>
      <w:r w:rsidRPr="001467BB">
        <w:t>Advising and assisting local school education providers and institutions of higher education in pre</w:t>
      </w:r>
      <w:r>
        <w:t>paring cooperative agreements</w:t>
      </w:r>
    </w:p>
    <w:p w14:paraId="06127DA6" w14:textId="77777777" w:rsidR="001467BB" w:rsidRDefault="001467BB" w:rsidP="001467BB">
      <w:pPr>
        <w:pStyle w:val="body"/>
        <w:numPr>
          <w:ilvl w:val="0"/>
          <w:numId w:val="12"/>
        </w:numPr>
      </w:pPr>
      <w:r w:rsidRPr="001467BB">
        <w:t xml:space="preserve">Preparing and submitting a final report to the Colorado State Board of Education and the Colorado Commission on Higher Education, which includes the established administrative guidelines and all above recommendations and improvements to advance concurrent enrollment programs and the ASCENT initiative. </w:t>
      </w:r>
    </w:p>
    <w:p w14:paraId="37AA2AC3" w14:textId="77777777" w:rsidR="001467BB" w:rsidRDefault="001467BB" w:rsidP="001467BB">
      <w:pPr>
        <w:pStyle w:val="body"/>
      </w:pPr>
    </w:p>
    <w:p w14:paraId="7F9C1010" w14:textId="08137AEE" w:rsidR="001467BB" w:rsidRDefault="001467BB" w:rsidP="001467BB">
      <w:pPr>
        <w:pStyle w:val="body"/>
      </w:pPr>
      <w:r w:rsidRPr="001467BB">
        <w:rPr>
          <w:b/>
        </w:rPr>
        <w:t>Scope:</w:t>
      </w:r>
      <w:r w:rsidRPr="001467BB">
        <w:t xml:space="preserve"> Member terms are for a minimum of three years</w:t>
      </w:r>
      <w:r w:rsidR="00975DEF">
        <w:t xml:space="preserve"> </w:t>
      </w:r>
      <w:r w:rsidRPr="001467BB">
        <w:t xml:space="preserve">with a potential extension for an additional three year term. Specific information about CEAB responsibilities and operations can be found at: </w:t>
      </w:r>
      <w:hyperlink r:id="rId8" w:history="1">
        <w:r w:rsidRPr="003422A3">
          <w:rPr>
            <w:rStyle w:val="Hyperlink"/>
          </w:rPr>
          <w:t>http://www.cde.state.co.us/postsecondary/ce_advisory</w:t>
        </w:r>
        <w:r w:rsidRPr="003422A3">
          <w:rPr>
            <w:rStyle w:val="Hyperlink"/>
          </w:rPr>
          <w:t>b</w:t>
        </w:r>
        <w:r w:rsidRPr="003422A3">
          <w:rPr>
            <w:rStyle w:val="Hyperlink"/>
          </w:rPr>
          <w:t>oard</w:t>
        </w:r>
      </w:hyperlink>
      <w:r w:rsidRPr="001467BB">
        <w:t>.</w:t>
      </w:r>
      <w:r>
        <w:t xml:space="preserve"> </w:t>
      </w:r>
      <w:r w:rsidRPr="001467BB">
        <w:t xml:space="preserve"> </w:t>
      </w:r>
    </w:p>
    <w:p w14:paraId="10D78EEE" w14:textId="77777777" w:rsidR="001467BB" w:rsidRDefault="001467BB" w:rsidP="001467BB">
      <w:pPr>
        <w:pStyle w:val="body"/>
      </w:pPr>
    </w:p>
    <w:p w14:paraId="41CCA9A5" w14:textId="6EC30768" w:rsidR="001467BB" w:rsidRPr="00EF6055" w:rsidRDefault="001467BB" w:rsidP="001467BB">
      <w:pPr>
        <w:pStyle w:val="body"/>
        <w:rPr>
          <w:color w:val="000000" w:themeColor="text1"/>
        </w:rPr>
      </w:pPr>
      <w:r w:rsidRPr="001467BB">
        <w:rPr>
          <w:b/>
        </w:rPr>
        <w:t>Vacancy Requirements:</w:t>
      </w:r>
      <w:r w:rsidRPr="001467BB">
        <w:t xml:space="preserve"> </w:t>
      </w:r>
      <w:r>
        <w:t xml:space="preserve">This CEAB position </w:t>
      </w:r>
      <w:r w:rsidRPr="001467BB">
        <w:t xml:space="preserve">will be appointed by the </w:t>
      </w:r>
      <w:r>
        <w:t>Commissioner</w:t>
      </w:r>
      <w:r w:rsidRPr="001467BB">
        <w:t xml:space="preserve"> of the Colorado Department of Education</w:t>
      </w:r>
      <w:r w:rsidR="001A1114">
        <w:t xml:space="preserve">. </w:t>
      </w:r>
      <w:bookmarkStart w:id="0" w:name="_GoBack"/>
      <w:bookmarkEnd w:id="0"/>
      <w:r w:rsidR="005B0337">
        <w:rPr>
          <w:b/>
        </w:rPr>
        <w:t xml:space="preserve">Preference for this vacancy will be given to district or </w:t>
      </w:r>
      <w:r w:rsidR="0013121C">
        <w:rPr>
          <w:b/>
        </w:rPr>
        <w:t xml:space="preserve">Colorado </w:t>
      </w:r>
      <w:r w:rsidR="005B0337">
        <w:rPr>
          <w:b/>
        </w:rPr>
        <w:t>C</w:t>
      </w:r>
      <w:r w:rsidR="0013121C">
        <w:rPr>
          <w:b/>
        </w:rPr>
        <w:t xml:space="preserve">harter </w:t>
      </w:r>
      <w:r w:rsidR="005B0337">
        <w:rPr>
          <w:b/>
        </w:rPr>
        <w:t>S</w:t>
      </w:r>
      <w:r w:rsidR="0013121C">
        <w:rPr>
          <w:b/>
        </w:rPr>
        <w:t xml:space="preserve">chool </w:t>
      </w:r>
      <w:r w:rsidR="005B0337">
        <w:rPr>
          <w:b/>
        </w:rPr>
        <w:t>I</w:t>
      </w:r>
      <w:r w:rsidR="0013121C">
        <w:rPr>
          <w:b/>
        </w:rPr>
        <w:t>nstitute</w:t>
      </w:r>
      <w:r w:rsidR="005B0337">
        <w:rPr>
          <w:b/>
        </w:rPr>
        <w:t xml:space="preserve"> authorized </w:t>
      </w:r>
      <w:r w:rsidR="005B0337">
        <w:rPr>
          <w:b/>
          <w:u w:val="single"/>
        </w:rPr>
        <w:t>Charter School</w:t>
      </w:r>
      <w:r w:rsidR="005B0337">
        <w:rPr>
          <w:b/>
        </w:rPr>
        <w:t xml:space="preserve"> nominees.</w:t>
      </w:r>
      <w:r w:rsidR="00975DEF">
        <w:t xml:space="preserve">  </w:t>
      </w:r>
      <w:r w:rsidR="00EF6055" w:rsidRPr="00EF6055">
        <w:t>Nominee must reside in the state of Colorado and meet this vacancy</w:t>
      </w:r>
      <w:r w:rsidR="001429B6">
        <w:t>’s</w:t>
      </w:r>
      <w:r w:rsidR="00EF6055" w:rsidRPr="00EF6055">
        <w:t xml:space="preserve"> requirements.</w:t>
      </w:r>
    </w:p>
    <w:p w14:paraId="66DC2E06" w14:textId="77777777" w:rsidR="001467BB" w:rsidRDefault="001467BB" w:rsidP="001467BB">
      <w:pPr>
        <w:pStyle w:val="body"/>
      </w:pPr>
    </w:p>
    <w:p w14:paraId="3CCCB975" w14:textId="066D8716" w:rsidR="0079769D" w:rsidRDefault="001467BB" w:rsidP="001467BB">
      <w:pPr>
        <w:pStyle w:val="body"/>
      </w:pPr>
      <w:r w:rsidRPr="001467BB">
        <w:rPr>
          <w:b/>
        </w:rPr>
        <w:t>Nomination Process:</w:t>
      </w:r>
      <w:r w:rsidRPr="001467BB">
        <w:t xml:space="preserve"> </w:t>
      </w:r>
      <w:r w:rsidR="00EF6055">
        <w:t xml:space="preserve">Please email the following documents to </w:t>
      </w:r>
      <w:r w:rsidR="00195607">
        <w:t>Michelle Romero</w:t>
      </w:r>
      <w:r w:rsidR="00EF6055">
        <w:t xml:space="preserve"> at </w:t>
      </w:r>
      <w:hyperlink r:id="rId9" w:history="1">
        <w:r w:rsidR="00195607" w:rsidRPr="00E50238">
          <w:rPr>
            <w:rStyle w:val="Hyperlink"/>
          </w:rPr>
          <w:t>romero_m@cde.state.co.us</w:t>
        </w:r>
      </w:hyperlink>
      <w:r w:rsidR="00195607">
        <w:t xml:space="preserve"> </w:t>
      </w:r>
      <w:r w:rsidR="00EF6055">
        <w:t xml:space="preserve">by </w:t>
      </w:r>
      <w:r w:rsidR="005375E0">
        <w:rPr>
          <w:b/>
          <w:u w:val="single"/>
        </w:rPr>
        <w:t>January 31</w:t>
      </w:r>
      <w:r w:rsidR="00195607">
        <w:rPr>
          <w:b/>
          <w:u w:val="single"/>
        </w:rPr>
        <w:t>, 2020</w:t>
      </w:r>
      <w:r w:rsidR="00EF6055">
        <w:t xml:space="preserve"> to either self-nominate or nominate a qualified individual: </w:t>
      </w:r>
    </w:p>
    <w:p w14:paraId="24769E20" w14:textId="18A9186A" w:rsidR="0079769D" w:rsidRDefault="001467BB" w:rsidP="0079769D">
      <w:pPr>
        <w:pStyle w:val="body"/>
        <w:numPr>
          <w:ilvl w:val="0"/>
          <w:numId w:val="13"/>
        </w:numPr>
      </w:pPr>
      <w:r w:rsidRPr="001467BB">
        <w:t>a le</w:t>
      </w:r>
      <w:r w:rsidR="0079769D">
        <w:t>tter of interest with nominee’s name, title, charter school address, work phone number and email address</w:t>
      </w:r>
    </w:p>
    <w:p w14:paraId="75F21448" w14:textId="7067E044" w:rsidR="007D5A63" w:rsidRDefault="001467BB" w:rsidP="0079769D">
      <w:pPr>
        <w:pStyle w:val="body"/>
        <w:numPr>
          <w:ilvl w:val="0"/>
          <w:numId w:val="13"/>
        </w:numPr>
      </w:pPr>
      <w:r w:rsidRPr="001467BB">
        <w:t xml:space="preserve">resume and brief biography </w:t>
      </w:r>
    </w:p>
    <w:p w14:paraId="56E9E5E5" w14:textId="77777777" w:rsidR="00B272D3" w:rsidRDefault="00B272D3" w:rsidP="001467BB">
      <w:pPr>
        <w:pStyle w:val="body"/>
      </w:pPr>
    </w:p>
    <w:p w14:paraId="662570B5" w14:textId="31D3AF6A" w:rsidR="00B272D3" w:rsidRPr="001467BB" w:rsidRDefault="00B272D3" w:rsidP="001467BB">
      <w:pPr>
        <w:pStyle w:val="body"/>
      </w:pPr>
    </w:p>
    <w:p w14:paraId="25145C19" w14:textId="77777777" w:rsidR="004F2605" w:rsidRPr="004F2605" w:rsidRDefault="004F2605" w:rsidP="007D5A63">
      <w:pPr>
        <w:spacing w:line="260" w:lineRule="exact"/>
        <w:rPr>
          <w:rFonts w:ascii="Trebuchet MS" w:eastAsia="Times New Roman" w:hAnsi="Trebuchet MS" w:cs="Arial"/>
          <w:color w:val="000000"/>
          <w:sz w:val="18"/>
          <w:szCs w:val="18"/>
        </w:rPr>
      </w:pPr>
    </w:p>
    <w:sectPr w:rsidR="004F2605" w:rsidRPr="004F2605" w:rsidSect="005776FA">
      <w:footerReference w:type="default" r:id="rId10"/>
      <w:headerReference w:type="first" r:id="rId11"/>
      <w:footerReference w:type="first" r:id="rId12"/>
      <w:pgSz w:w="12240" w:h="15840"/>
      <w:pgMar w:top="878" w:right="1800" w:bottom="720" w:left="1080" w:header="634" w:footer="18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4FE35" w14:textId="77777777" w:rsidR="0059544F" w:rsidRDefault="0059544F" w:rsidP="00370CDA">
      <w:r>
        <w:separator/>
      </w:r>
    </w:p>
  </w:endnote>
  <w:endnote w:type="continuationSeparator" w:id="0">
    <w:p w14:paraId="4E4CD068" w14:textId="77777777" w:rsidR="0059544F" w:rsidRDefault="0059544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3C06" w14:textId="77777777" w:rsidR="0059544F" w:rsidRDefault="0059544F">
    <w:pPr>
      <w:pStyle w:val="Footer"/>
    </w:pPr>
    <w:r>
      <w:rPr>
        <w:noProof/>
      </w:rPr>
      <w:drawing>
        <wp:anchor distT="0" distB="0" distL="114300" distR="114300" simplePos="0" relativeHeight="251659264" behindDoc="0" locked="0" layoutInCell="1" allowOverlap="1" wp14:anchorId="68635C78" wp14:editId="46DF548A">
          <wp:simplePos x="0" y="0"/>
          <wp:positionH relativeFrom="column">
            <wp:posOffset>5486400</wp:posOffset>
          </wp:positionH>
          <wp:positionV relativeFrom="paragraph">
            <wp:posOffset>475615</wp:posOffset>
          </wp:positionV>
          <wp:extent cx="15240" cy="345440"/>
          <wp:effectExtent l="0" t="0" r="0" b="0"/>
          <wp:wrapNone/>
          <wp:docPr id="86" name="Picture 86"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5408" behindDoc="0" locked="1" layoutInCell="1" allowOverlap="1" wp14:anchorId="00BB1006" wp14:editId="0E0E5E3F">
              <wp:simplePos x="0" y="0"/>
              <wp:positionH relativeFrom="column">
                <wp:posOffset>0</wp:posOffset>
              </wp:positionH>
              <wp:positionV relativeFrom="page">
                <wp:posOffset>9144000</wp:posOffset>
              </wp:positionV>
              <wp:extent cx="5367655" cy="347472"/>
              <wp:effectExtent l="0" t="0" r="17145" b="8255"/>
              <wp:wrapNone/>
              <wp:docPr id="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7B301" w14:textId="299F14E1" w:rsidR="0059544F" w:rsidRDefault="006F3BF1" w:rsidP="00FC0C58">
                          <w:pPr>
                            <w:pStyle w:val="returnaddressbottom"/>
                            <w:rPr>
                              <w:rFonts w:ascii="Times New Roman" w:hAnsi="Times New Roman"/>
                            </w:rPr>
                          </w:pPr>
                          <w:r>
                            <w:t>201 East Colfax Avenue</w:t>
                          </w:r>
                          <w:r w:rsidR="0059544F" w:rsidRPr="00CA6E16">
                            <w:t xml:space="preserve">, Denver, CO </w:t>
                          </w:r>
                          <w:r w:rsidR="00B24056">
                            <w:t>8020</w:t>
                          </w:r>
                          <w:r>
                            <w:t>3</w:t>
                          </w:r>
                          <w:r w:rsidR="00B24056">
                            <w:t>-</w:t>
                          </w:r>
                          <w:r>
                            <w:t>1799</w:t>
                          </w:r>
                          <w:r w:rsidR="0059544F" w:rsidRPr="00CA6E16">
                            <w:rPr>
                              <w:rFonts w:ascii="Times New Roman" w:hAnsi="Times New Roman"/>
                            </w:rPr>
                            <w:t> </w:t>
                          </w:r>
                          <w:r w:rsidR="0059544F" w:rsidRPr="00CA6E16">
                            <w:t xml:space="preserve">P </w:t>
                          </w:r>
                          <w:r w:rsidR="00B24056">
                            <w:t>303.866.6600</w:t>
                          </w:r>
                          <w:r w:rsidR="0059544F" w:rsidRPr="00CA6E16">
                            <w:rPr>
                              <w:rFonts w:ascii="Times New Roman" w:hAnsi="Times New Roman"/>
                            </w:rPr>
                            <w:t> </w:t>
                          </w:r>
                          <w:r w:rsidR="0059544F" w:rsidRPr="00CA6E16">
                            <w:t xml:space="preserve">F </w:t>
                          </w:r>
                          <w:r>
                            <w:t>303.830.0793</w:t>
                          </w:r>
                        </w:p>
                        <w:p w14:paraId="7DF7227D" w14:textId="63A25A82" w:rsidR="0059544F" w:rsidRPr="00CA6E16" w:rsidRDefault="00846CFB" w:rsidP="00FC0C58">
                          <w:pPr>
                            <w:pStyle w:val="returnaddressbottom"/>
                          </w:pPr>
                          <w:r w:rsidRPr="00411E1E">
                            <w:t>Elliott Asp, Ph.D., Interim Commissioner of Education</w:t>
                          </w:r>
                          <w:r>
                            <w:t xml:space="preserve"> </w:t>
                          </w:r>
                          <w:r w:rsidR="0059544F">
                            <w:t xml:space="preserve">| </w:t>
                          </w:r>
                          <w:r w:rsidR="0059544F" w:rsidRPr="00CA6E16">
                            <w:t>www.</w:t>
                          </w:r>
                          <w:r w:rsidR="0059544F">
                            <w:t>cde.state.co.us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B1006" id="_x0000_t202" coordsize="21600,21600" o:spt="202" path="m,l,21600r21600,l21600,xe">
              <v:stroke joinstyle="miter"/>
              <v:path gradientshapeok="t" o:connecttype="rect"/>
            </v:shapetype>
            <v:shape id="_x0000_s1027" type="#_x0000_t202" style="position:absolute;margin-left:0;margin-top:10in;width:422.6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o2rg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" filled="f" stroked="f">
              <v:textbox inset="0,0,0,0">
                <w:txbxContent>
                  <w:p w14:paraId="4ED7B301" w14:textId="299F14E1" w:rsidR="0059544F" w:rsidRDefault="006F3BF1" w:rsidP="00FC0C58">
                    <w:pPr>
                      <w:pStyle w:val="returnaddressbottom"/>
                      <w:rPr>
                        <w:rFonts w:ascii="Times New Roman" w:hAnsi="Times New Roman"/>
                      </w:rPr>
                    </w:pPr>
                    <w:r>
                      <w:t>201 East Colfax Avenue</w:t>
                    </w:r>
                    <w:r w:rsidR="0059544F" w:rsidRPr="00CA6E16">
                      <w:t xml:space="preserve">, Denver, CO </w:t>
                    </w:r>
                    <w:r w:rsidR="00B24056">
                      <w:t>8020</w:t>
                    </w:r>
                    <w:r>
                      <w:t>3</w:t>
                    </w:r>
                    <w:r w:rsidR="00B24056">
                      <w:t>-</w:t>
                    </w:r>
                    <w:r>
                      <w:t>1799</w:t>
                    </w:r>
                    <w:r w:rsidR="0059544F" w:rsidRPr="00CA6E16">
                      <w:rPr>
                        <w:rFonts w:ascii="Times New Roman" w:hAnsi="Times New Roman"/>
                      </w:rPr>
                      <w:t> </w:t>
                    </w:r>
                    <w:r w:rsidR="0059544F" w:rsidRPr="00CA6E16">
                      <w:t xml:space="preserve">P </w:t>
                    </w:r>
                    <w:r w:rsidR="00B24056">
                      <w:t>303.866.6600</w:t>
                    </w:r>
                    <w:r w:rsidR="0059544F" w:rsidRPr="00CA6E16">
                      <w:rPr>
                        <w:rFonts w:ascii="Times New Roman" w:hAnsi="Times New Roman"/>
                      </w:rPr>
                      <w:t> </w:t>
                    </w:r>
                    <w:r w:rsidR="0059544F" w:rsidRPr="00CA6E16">
                      <w:t xml:space="preserve">F </w:t>
                    </w:r>
                    <w:r>
                      <w:t>303.830.0793</w:t>
                    </w:r>
                  </w:p>
                  <w:p w14:paraId="7DF7227D" w14:textId="63A25A82" w:rsidR="0059544F" w:rsidRPr="00CA6E16" w:rsidRDefault="00846CFB" w:rsidP="00FC0C58">
                    <w:pPr>
                      <w:pStyle w:val="returnaddressbottom"/>
                    </w:pPr>
                    <w:r w:rsidRPr="00411E1E">
                      <w:t>Elliott Asp, Ph.D., Interim Commissioner of Education</w:t>
                    </w:r>
                    <w:r>
                      <w:t xml:space="preserve"> </w:t>
                    </w:r>
                    <w:r w:rsidR="0059544F">
                      <w:t xml:space="preserve">| </w:t>
                    </w:r>
                    <w:r w:rsidR="0059544F" w:rsidRPr="00CA6E16">
                      <w:t>www.</w:t>
                    </w:r>
                    <w:r w:rsidR="0059544F">
                      <w:t>cde.state.co.us</w:t>
                    </w:r>
                  </w:p>
                </w:txbxContent>
              </v:textbox>
              <w10:wrap anchory="page"/>
              <w10:anchorlock/>
            </v:shape>
          </w:pict>
        </mc:Fallback>
      </mc:AlternateContent>
    </w:r>
    <w:r>
      <w:rPr>
        <w:noProof/>
      </w:rPr>
      <w:drawing>
        <wp:anchor distT="0" distB="0" distL="114300" distR="114300" simplePos="0" relativeHeight="251661312" behindDoc="0" locked="1" layoutInCell="1" allowOverlap="1" wp14:anchorId="0F291E7A" wp14:editId="3782F5EA">
          <wp:simplePos x="0" y="0"/>
          <wp:positionH relativeFrom="column">
            <wp:posOffset>5632450</wp:posOffset>
          </wp:positionH>
          <wp:positionV relativeFrom="paragraph">
            <wp:posOffset>265430</wp:posOffset>
          </wp:positionV>
          <wp:extent cx="727710" cy="731520"/>
          <wp:effectExtent l="0" t="0" r="0" b="0"/>
          <wp:wrapNone/>
          <wp:docPr id="87"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16A0" w14:textId="77777777" w:rsidR="0059544F" w:rsidRDefault="0059544F"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3620EE0F" wp14:editId="285981BA">
              <wp:simplePos x="0" y="0"/>
              <wp:positionH relativeFrom="column">
                <wp:posOffset>-62865</wp:posOffset>
              </wp:positionH>
              <wp:positionV relativeFrom="paragraph">
                <wp:posOffset>814070</wp:posOffset>
              </wp:positionV>
              <wp:extent cx="5373370" cy="228600"/>
              <wp:effectExtent l="635" t="1270" r="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54F0" w14:textId="77777777"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0EE0F"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BMSoD6zAgAAsgUA&#10;AA4AAAAAAAAAAAAAAAAALgIAAGRycy9lMm9Eb2MueG1sUEsBAi0AFAAGAAgAAAAhAJASWsDfAAAA&#10;CgEAAA8AAAAAAAAAAAAAAAAADQUAAGRycy9kb3ducmV2LnhtbFBLBQYAAAAABAAEAPMAAAAZBgAA&#10;AAA=&#10;" filled="f" stroked="f">
              <v:textbox inset="0,0,0,0">
                <w:txbxContent>
                  <w:p w14:paraId="623554F0" w14:textId="77777777"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Pr>
        <w:noProof/>
      </w:rPr>
      <w:drawing>
        <wp:anchor distT="0" distB="0" distL="114300" distR="114300" simplePos="0" relativeHeight="251655168" behindDoc="1" locked="0" layoutInCell="1" allowOverlap="1" wp14:anchorId="0CD292F7" wp14:editId="055CD1C5">
          <wp:simplePos x="0" y="0"/>
          <wp:positionH relativeFrom="column">
            <wp:posOffset>5486400</wp:posOffset>
          </wp:positionH>
          <wp:positionV relativeFrom="paragraph">
            <wp:posOffset>740410</wp:posOffset>
          </wp:positionV>
          <wp:extent cx="15240" cy="345440"/>
          <wp:effectExtent l="25400" t="0" r="10160" b="0"/>
          <wp:wrapNone/>
          <wp:docPr id="88" name="Picture 88"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54E82358" wp14:editId="68A0CA52">
          <wp:simplePos x="0" y="0"/>
          <wp:positionH relativeFrom="column">
            <wp:posOffset>5632450</wp:posOffset>
          </wp:positionH>
          <wp:positionV relativeFrom="paragraph">
            <wp:posOffset>530225</wp:posOffset>
          </wp:positionV>
          <wp:extent cx="727710" cy="731520"/>
          <wp:effectExtent l="25400" t="0" r="8890" b="0"/>
          <wp:wrapNone/>
          <wp:docPr id="89" name="Picture 8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8C648" w14:textId="77777777" w:rsidR="0059544F" w:rsidRDefault="0059544F" w:rsidP="00370CDA">
      <w:r>
        <w:separator/>
      </w:r>
    </w:p>
  </w:footnote>
  <w:footnote w:type="continuationSeparator" w:id="0">
    <w:p w14:paraId="40C86AB4" w14:textId="77777777" w:rsidR="0059544F" w:rsidRDefault="0059544F"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644EA" w14:textId="77777777" w:rsidR="0059544F" w:rsidRDefault="0059544F"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235F208F"/>
    <w:multiLevelType w:val="hybridMultilevel"/>
    <w:tmpl w:val="9AFE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75050"/>
    <w:multiLevelType w:val="hybridMultilevel"/>
    <w:tmpl w:val="7E3C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7"/>
    <w:rsid w:val="00010F16"/>
    <w:rsid w:val="0001139B"/>
    <w:rsid w:val="00022B5B"/>
    <w:rsid w:val="000A14EB"/>
    <w:rsid w:val="000A623E"/>
    <w:rsid w:val="001038CA"/>
    <w:rsid w:val="0013121C"/>
    <w:rsid w:val="001429B6"/>
    <w:rsid w:val="001467BB"/>
    <w:rsid w:val="00195607"/>
    <w:rsid w:val="001A1114"/>
    <w:rsid w:val="00235828"/>
    <w:rsid w:val="002609B1"/>
    <w:rsid w:val="00283E9E"/>
    <w:rsid w:val="00370CDA"/>
    <w:rsid w:val="003D1DE2"/>
    <w:rsid w:val="004037CD"/>
    <w:rsid w:val="00437AFE"/>
    <w:rsid w:val="004569A4"/>
    <w:rsid w:val="004646B6"/>
    <w:rsid w:val="004F2605"/>
    <w:rsid w:val="0051282F"/>
    <w:rsid w:val="005375E0"/>
    <w:rsid w:val="005776FA"/>
    <w:rsid w:val="0058513F"/>
    <w:rsid w:val="0059544F"/>
    <w:rsid w:val="005B0337"/>
    <w:rsid w:val="005C4397"/>
    <w:rsid w:val="0063560F"/>
    <w:rsid w:val="006678D7"/>
    <w:rsid w:val="00672817"/>
    <w:rsid w:val="006C53F3"/>
    <w:rsid w:val="006F3BF1"/>
    <w:rsid w:val="00733DEF"/>
    <w:rsid w:val="00753A41"/>
    <w:rsid w:val="0079769D"/>
    <w:rsid w:val="007B2722"/>
    <w:rsid w:val="007D5A63"/>
    <w:rsid w:val="007E34A9"/>
    <w:rsid w:val="00846CFB"/>
    <w:rsid w:val="00975DEF"/>
    <w:rsid w:val="009E6D04"/>
    <w:rsid w:val="009F63B1"/>
    <w:rsid w:val="00B24056"/>
    <w:rsid w:val="00B272D3"/>
    <w:rsid w:val="00BB5A81"/>
    <w:rsid w:val="00CA6E16"/>
    <w:rsid w:val="00D10630"/>
    <w:rsid w:val="00D33DC1"/>
    <w:rsid w:val="00D6243B"/>
    <w:rsid w:val="00DC62AA"/>
    <w:rsid w:val="00E70A23"/>
    <w:rsid w:val="00E77696"/>
    <w:rsid w:val="00EE405D"/>
    <w:rsid w:val="00EF6055"/>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0EBA385F"/>
  <w15:docId w15:val="{960829F2-7464-45E2-A106-1822A285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1467BB"/>
    <w:rPr>
      <w:color w:val="0000FF" w:themeColor="hyperlink"/>
      <w:u w:val="single"/>
    </w:rPr>
  </w:style>
  <w:style w:type="character" w:styleId="FollowedHyperlink">
    <w:name w:val="FollowedHyperlink"/>
    <w:basedOn w:val="DefaultParagraphFont"/>
    <w:rsid w:val="00975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postsecondary/ce_advisoryboa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mero_m@cde.state.co.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4143</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Romero, Michelle</cp:lastModifiedBy>
  <cp:revision>8</cp:revision>
  <cp:lastPrinted>2014-03-26T20:55:00Z</cp:lastPrinted>
  <dcterms:created xsi:type="dcterms:W3CDTF">2020-01-07T17:21:00Z</dcterms:created>
  <dcterms:modified xsi:type="dcterms:W3CDTF">2020-01-13T16:58:00Z</dcterms:modified>
</cp:coreProperties>
</file>