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8C" w:rsidRDefault="001A0E8C" w:rsidP="001A0E8C">
      <w:pPr>
        <w:pStyle w:val="Heading1"/>
      </w:pPr>
      <w:r w:rsidRPr="00451E73">
        <w:rPr>
          <w:noProof/>
        </w:rPr>
        <w:drawing>
          <wp:anchor distT="0" distB="0" distL="114300" distR="114300" simplePos="0" relativeHeight="251659264" behindDoc="0" locked="0" layoutInCell="1" allowOverlap="1" wp14:anchorId="6A9DA622" wp14:editId="3CFB650E">
            <wp:simplePos x="0" y="0"/>
            <wp:positionH relativeFrom="column">
              <wp:posOffset>7772400</wp:posOffset>
            </wp:positionH>
            <wp:positionV relativeFrom="paragraph">
              <wp:posOffset>-219075</wp:posOffset>
            </wp:positionV>
            <wp:extent cx="810748" cy="766806"/>
            <wp:effectExtent l="0" t="0" r="889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10748" cy="76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Ev</w:t>
      </w:r>
      <w:r>
        <w:t>idence-based Implementation for Tier 2</w:t>
      </w:r>
    </w:p>
    <w:p w:rsidR="001A0E8C" w:rsidRPr="006A492A" w:rsidRDefault="001A0E8C" w:rsidP="001A0E8C">
      <w:r>
        <w:t xml:space="preserve">Identify an intervention and consider outcomes, practices, data, and systems to ensure its effective use. </w:t>
      </w:r>
    </w:p>
    <w:tbl>
      <w:tblPr>
        <w:tblStyle w:val="TableGrid"/>
        <w:tblW w:w="13230" w:type="dxa"/>
        <w:tblInd w:w="18" w:type="dxa"/>
        <w:tblLook w:val="04A0" w:firstRow="1" w:lastRow="0" w:firstColumn="1" w:lastColumn="0" w:noHBand="0" w:noVBand="1"/>
      </w:tblPr>
      <w:tblGrid>
        <w:gridCol w:w="1348"/>
        <w:gridCol w:w="7292"/>
        <w:gridCol w:w="4590"/>
      </w:tblGrid>
      <w:tr w:rsidR="001A0E8C" w:rsidTr="00BE46A4">
        <w:trPr>
          <w:trHeight w:val="192"/>
        </w:trPr>
        <w:tc>
          <w:tcPr>
            <w:tcW w:w="1348" w:type="dxa"/>
          </w:tcPr>
          <w:p w:rsidR="001A0E8C" w:rsidRPr="00BA14B7" w:rsidRDefault="001A0E8C" w:rsidP="00BE46A4">
            <w:pPr>
              <w:ind w:left="-378" w:firstLine="378"/>
              <w:rPr>
                <w:b/>
              </w:rPr>
            </w:pPr>
          </w:p>
        </w:tc>
        <w:tc>
          <w:tcPr>
            <w:tcW w:w="11882" w:type="dxa"/>
            <w:gridSpan w:val="2"/>
          </w:tcPr>
          <w:p w:rsidR="001A0E8C" w:rsidRDefault="001A0E8C" w:rsidP="00BE46A4">
            <w:pPr>
              <w:rPr>
                <w:rFonts w:eastAsia="Calibri"/>
                <w:szCs w:val="22"/>
              </w:rPr>
            </w:pPr>
            <w:r w:rsidRPr="00353D9A">
              <w:rPr>
                <w:rFonts w:eastAsia="Calibri"/>
                <w:b/>
                <w:szCs w:val="22"/>
              </w:rPr>
              <w:t>Intervention</w:t>
            </w:r>
            <w:r>
              <w:rPr>
                <w:rFonts w:eastAsia="Calibri"/>
                <w:szCs w:val="22"/>
              </w:rPr>
              <w:t>:</w:t>
            </w:r>
          </w:p>
        </w:tc>
      </w:tr>
      <w:tr w:rsidR="001A0E8C" w:rsidTr="00BE46A4">
        <w:trPr>
          <w:trHeight w:val="440"/>
        </w:trPr>
        <w:tc>
          <w:tcPr>
            <w:tcW w:w="1348" w:type="dxa"/>
            <w:vMerge w:val="restart"/>
          </w:tcPr>
          <w:p w:rsidR="001A0E8C" w:rsidRPr="00BA14B7" w:rsidRDefault="001A0E8C" w:rsidP="00BE46A4">
            <w:pPr>
              <w:ind w:left="-378" w:firstLine="378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7292" w:type="dxa"/>
          </w:tcPr>
          <w:p w:rsidR="001A0E8C" w:rsidRDefault="001A0E8C" w:rsidP="00BE46A4">
            <w:pPr>
              <w:pStyle w:val="tabletext"/>
              <w:spacing w:before="60"/>
            </w:pPr>
            <w:r w:rsidRPr="009563FF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 xml:space="preserve">appropriate </w:t>
            </w:r>
            <w:r w:rsidRPr="009563FF">
              <w:rPr>
                <w:rFonts w:asciiTheme="minorHAnsi" w:hAnsiTheme="minorHAnsi"/>
              </w:rPr>
              <w:t>behavior(s)</w:t>
            </w:r>
            <w:r>
              <w:rPr>
                <w:rFonts w:asciiTheme="minorHAnsi" w:hAnsiTheme="minorHAnsi"/>
              </w:rPr>
              <w:t>/skills</w:t>
            </w:r>
            <w:r w:rsidRPr="009563FF">
              <w:rPr>
                <w:rFonts w:asciiTheme="minorHAnsi" w:hAnsiTheme="minorHAnsi"/>
              </w:rPr>
              <w:t xml:space="preserve"> will the intervention increase?</w:t>
            </w:r>
          </w:p>
        </w:tc>
        <w:tc>
          <w:tcPr>
            <w:tcW w:w="4590" w:type="dxa"/>
          </w:tcPr>
          <w:p w:rsidR="001A0E8C" w:rsidRDefault="001A0E8C" w:rsidP="00BE46A4">
            <w:pPr>
              <w:rPr>
                <w:rFonts w:eastAsia="Calibri"/>
                <w:szCs w:val="22"/>
              </w:rPr>
            </w:pPr>
          </w:p>
        </w:tc>
      </w:tr>
      <w:tr w:rsidR="001A0E8C" w:rsidTr="00BE46A4">
        <w:trPr>
          <w:trHeight w:val="323"/>
        </w:trPr>
        <w:tc>
          <w:tcPr>
            <w:tcW w:w="1348" w:type="dxa"/>
            <w:vMerge/>
          </w:tcPr>
          <w:p w:rsidR="001A0E8C" w:rsidRPr="00BA14B7" w:rsidRDefault="001A0E8C" w:rsidP="00BE46A4">
            <w:pPr>
              <w:rPr>
                <w:b/>
              </w:rPr>
            </w:pPr>
          </w:p>
        </w:tc>
        <w:tc>
          <w:tcPr>
            <w:tcW w:w="7292" w:type="dxa"/>
          </w:tcPr>
          <w:p w:rsidR="001A0E8C" w:rsidRPr="00184A83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 w:rsidRPr="009563FF">
              <w:rPr>
                <w:rFonts w:asciiTheme="minorHAnsi" w:hAnsiTheme="minorHAnsi"/>
              </w:rPr>
              <w:t>What behavior(s) will the intervention decrease?</w:t>
            </w:r>
          </w:p>
        </w:tc>
        <w:tc>
          <w:tcPr>
            <w:tcW w:w="4590" w:type="dxa"/>
          </w:tcPr>
          <w:p w:rsidR="001A0E8C" w:rsidRPr="00184A83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323"/>
        </w:trPr>
        <w:tc>
          <w:tcPr>
            <w:tcW w:w="1348" w:type="dxa"/>
            <w:vMerge/>
          </w:tcPr>
          <w:p w:rsidR="001A0E8C" w:rsidRPr="00BA14B7" w:rsidRDefault="001A0E8C" w:rsidP="00BE46A4">
            <w:pPr>
              <w:rPr>
                <w:b/>
              </w:rPr>
            </w:pPr>
          </w:p>
        </w:tc>
        <w:tc>
          <w:tcPr>
            <w:tcW w:w="7292" w:type="dxa"/>
          </w:tcPr>
          <w:p w:rsidR="001A0E8C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defines overall success for this intervention (i.e., explicit goal statement)?</w:t>
            </w:r>
          </w:p>
        </w:tc>
        <w:tc>
          <w:tcPr>
            <w:tcW w:w="4590" w:type="dxa"/>
          </w:tcPr>
          <w:p w:rsidR="001A0E8C" w:rsidRPr="00184A83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323"/>
        </w:trPr>
        <w:tc>
          <w:tcPr>
            <w:tcW w:w="1348" w:type="dxa"/>
            <w:vMerge/>
          </w:tcPr>
          <w:p w:rsidR="001A0E8C" w:rsidRPr="00BA14B7" w:rsidRDefault="001A0E8C" w:rsidP="00BE46A4">
            <w:pPr>
              <w:rPr>
                <w:b/>
              </w:rPr>
            </w:pPr>
          </w:p>
        </w:tc>
        <w:tc>
          <w:tcPr>
            <w:tcW w:w="7292" w:type="dxa"/>
          </w:tcPr>
          <w:p w:rsidR="001A0E8C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level of fidelity is needed for the intervention to be confident it’s implemented as intended?</w:t>
            </w:r>
          </w:p>
        </w:tc>
        <w:tc>
          <w:tcPr>
            <w:tcW w:w="4590" w:type="dxa"/>
          </w:tcPr>
          <w:p w:rsidR="001A0E8C" w:rsidRPr="00184A83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332"/>
        </w:trPr>
        <w:tc>
          <w:tcPr>
            <w:tcW w:w="1348" w:type="dxa"/>
            <w:vMerge w:val="restart"/>
          </w:tcPr>
          <w:p w:rsidR="001A0E8C" w:rsidRPr="00BA14B7" w:rsidRDefault="001A0E8C" w:rsidP="00BE46A4">
            <w:pPr>
              <w:rPr>
                <w:b/>
              </w:rPr>
            </w:pPr>
            <w:r>
              <w:rPr>
                <w:b/>
              </w:rPr>
              <w:t>Practices</w:t>
            </w:r>
          </w:p>
        </w:tc>
        <w:tc>
          <w:tcPr>
            <w:tcW w:w="7292" w:type="dxa"/>
          </w:tcPr>
          <w:p w:rsidR="001A0E8C" w:rsidRPr="00184A83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explicit instruction of the appropriate behavior(s)/skills occur?</w:t>
            </w:r>
          </w:p>
        </w:tc>
        <w:tc>
          <w:tcPr>
            <w:tcW w:w="4590" w:type="dxa"/>
          </w:tcPr>
          <w:p w:rsidR="001A0E8C" w:rsidRPr="00184A83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350"/>
        </w:trPr>
        <w:tc>
          <w:tcPr>
            <w:tcW w:w="1348" w:type="dxa"/>
            <w:vMerge/>
          </w:tcPr>
          <w:p w:rsidR="001A0E8C" w:rsidRPr="00BA14B7" w:rsidRDefault="001A0E8C" w:rsidP="00BE46A4">
            <w:pPr>
              <w:rPr>
                <w:b/>
              </w:rPr>
            </w:pPr>
          </w:p>
        </w:tc>
        <w:tc>
          <w:tcPr>
            <w:tcW w:w="7292" w:type="dxa"/>
          </w:tcPr>
          <w:p w:rsidR="001A0E8C" w:rsidRPr="00184A83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the student be provided prompts and opportunities to practice the new behavior(s)/skill?</w:t>
            </w:r>
          </w:p>
        </w:tc>
        <w:tc>
          <w:tcPr>
            <w:tcW w:w="4590" w:type="dxa"/>
          </w:tcPr>
          <w:p w:rsidR="001A0E8C" w:rsidRPr="00184A83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674"/>
        </w:trPr>
        <w:tc>
          <w:tcPr>
            <w:tcW w:w="1348" w:type="dxa"/>
            <w:vMerge/>
          </w:tcPr>
          <w:p w:rsidR="001A0E8C" w:rsidRPr="00BA14B7" w:rsidRDefault="001A0E8C" w:rsidP="00BE46A4">
            <w:pPr>
              <w:rPr>
                <w:b/>
              </w:rPr>
            </w:pPr>
          </w:p>
        </w:tc>
        <w:tc>
          <w:tcPr>
            <w:tcW w:w="7292" w:type="dxa"/>
          </w:tcPr>
          <w:p w:rsidR="001A0E8C" w:rsidRPr="009563FF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increased feedback be provided for the student on his/her use of the new behavior(s)/skill?</w:t>
            </w:r>
          </w:p>
        </w:tc>
        <w:tc>
          <w:tcPr>
            <w:tcW w:w="4590" w:type="dxa"/>
          </w:tcPr>
          <w:p w:rsidR="001A0E8C" w:rsidRPr="00184A83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464"/>
        </w:trPr>
        <w:tc>
          <w:tcPr>
            <w:tcW w:w="1348" w:type="dxa"/>
            <w:vMerge w:val="restart"/>
          </w:tcPr>
          <w:p w:rsidR="001A0E8C" w:rsidRPr="00BA14B7" w:rsidRDefault="001A0E8C" w:rsidP="00BE46A4">
            <w:pPr>
              <w:rPr>
                <w:b/>
              </w:rPr>
            </w:pPr>
            <w:r w:rsidRPr="00BA14B7">
              <w:rPr>
                <w:b/>
              </w:rPr>
              <w:t>Data</w:t>
            </w:r>
          </w:p>
        </w:tc>
        <w:tc>
          <w:tcPr>
            <w:tcW w:w="7292" w:type="dxa"/>
          </w:tcPr>
          <w:p w:rsidR="001A0E8C" w:rsidRPr="00257825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 w:rsidRPr="00257825">
              <w:rPr>
                <w:rFonts w:asciiTheme="minorHAnsi" w:hAnsiTheme="minorHAnsi"/>
              </w:rPr>
              <w:t>What is the inclusion criteria to determine if the student is a right fit for the intervention?</w:t>
            </w:r>
          </w:p>
        </w:tc>
        <w:tc>
          <w:tcPr>
            <w:tcW w:w="4590" w:type="dxa"/>
          </w:tcPr>
          <w:p w:rsidR="001A0E8C" w:rsidRPr="009563FF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143"/>
        </w:trPr>
        <w:tc>
          <w:tcPr>
            <w:tcW w:w="1348" w:type="dxa"/>
            <w:vMerge/>
          </w:tcPr>
          <w:p w:rsidR="001A0E8C" w:rsidRPr="00BA14B7" w:rsidRDefault="001A0E8C" w:rsidP="00BE46A4">
            <w:pPr>
              <w:rPr>
                <w:b/>
              </w:rPr>
            </w:pPr>
          </w:p>
        </w:tc>
        <w:tc>
          <w:tcPr>
            <w:tcW w:w="7292" w:type="dxa"/>
          </w:tcPr>
          <w:p w:rsidR="001A0E8C" w:rsidRPr="00257825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 w:rsidRPr="00257825">
              <w:rPr>
                <w:rFonts w:asciiTheme="minorHAnsi" w:hAnsiTheme="minorHAnsi"/>
              </w:rPr>
              <w:t xml:space="preserve">What is the exclusion criteria? </w:t>
            </w:r>
          </w:p>
        </w:tc>
        <w:tc>
          <w:tcPr>
            <w:tcW w:w="4590" w:type="dxa"/>
          </w:tcPr>
          <w:p w:rsidR="001A0E8C" w:rsidRPr="009563FF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74"/>
        </w:trPr>
        <w:tc>
          <w:tcPr>
            <w:tcW w:w="1348" w:type="dxa"/>
            <w:vMerge/>
          </w:tcPr>
          <w:p w:rsidR="001A0E8C" w:rsidRPr="00BA14B7" w:rsidRDefault="001A0E8C" w:rsidP="00BE46A4">
            <w:pPr>
              <w:rPr>
                <w:b/>
              </w:rPr>
            </w:pPr>
          </w:p>
        </w:tc>
        <w:tc>
          <w:tcPr>
            <w:tcW w:w="7292" w:type="dxa"/>
          </w:tcPr>
          <w:p w:rsidR="001A0E8C" w:rsidRPr="007A5377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data source will be used for progress monitoring?</w:t>
            </w:r>
          </w:p>
        </w:tc>
        <w:tc>
          <w:tcPr>
            <w:tcW w:w="4590" w:type="dxa"/>
          </w:tcPr>
          <w:p w:rsidR="001A0E8C" w:rsidRPr="009563FF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70"/>
        </w:trPr>
        <w:tc>
          <w:tcPr>
            <w:tcW w:w="1348" w:type="dxa"/>
            <w:vMerge/>
          </w:tcPr>
          <w:p w:rsidR="001A0E8C" w:rsidRPr="00BA14B7" w:rsidRDefault="001A0E8C" w:rsidP="00BE46A4">
            <w:pPr>
              <w:rPr>
                <w:b/>
              </w:rPr>
            </w:pPr>
          </w:p>
        </w:tc>
        <w:tc>
          <w:tcPr>
            <w:tcW w:w="7292" w:type="dxa"/>
          </w:tcPr>
          <w:p w:rsidR="001A0E8C" w:rsidRPr="007A5377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 w:rsidRPr="007A5377">
              <w:rPr>
                <w:rFonts w:asciiTheme="minorHAnsi" w:hAnsiTheme="minorHAnsi"/>
              </w:rPr>
              <w:t>What data source will be used for monitoring fidelity?</w:t>
            </w:r>
          </w:p>
        </w:tc>
        <w:tc>
          <w:tcPr>
            <w:tcW w:w="4590" w:type="dxa"/>
          </w:tcPr>
          <w:p w:rsidR="001A0E8C" w:rsidRPr="009563FF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592"/>
        </w:trPr>
        <w:tc>
          <w:tcPr>
            <w:tcW w:w="1348" w:type="dxa"/>
            <w:vMerge w:val="restart"/>
          </w:tcPr>
          <w:p w:rsidR="001A0E8C" w:rsidRPr="00BA14B7" w:rsidRDefault="001A0E8C" w:rsidP="00BE46A4">
            <w:pPr>
              <w:rPr>
                <w:b/>
              </w:rPr>
            </w:pPr>
            <w:r w:rsidRPr="00BA14B7">
              <w:rPr>
                <w:b/>
              </w:rPr>
              <w:t>Systems</w:t>
            </w:r>
          </w:p>
        </w:tc>
        <w:tc>
          <w:tcPr>
            <w:tcW w:w="7292" w:type="dxa"/>
          </w:tcPr>
          <w:p w:rsidR="001A0E8C" w:rsidRPr="00257825" w:rsidRDefault="001A0E8C" w:rsidP="00BE46A4">
            <w:pPr>
              <w:spacing w:before="60" w:after="60"/>
              <w:rPr>
                <w:rFonts w:eastAsia="Calibri"/>
                <w:szCs w:val="22"/>
              </w:rPr>
            </w:pPr>
            <w:r w:rsidRPr="00257825">
              <w:rPr>
                <w:rFonts w:eastAsia="Calibri"/>
                <w:szCs w:val="22"/>
              </w:rPr>
              <w:t>Once a student is selected for the intervention, what is the procedure to inform and train students, parents, and teachers in order to begin the intervention?</w:t>
            </w:r>
          </w:p>
        </w:tc>
        <w:tc>
          <w:tcPr>
            <w:tcW w:w="4590" w:type="dxa"/>
          </w:tcPr>
          <w:p w:rsidR="001A0E8C" w:rsidRPr="009563FF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74"/>
        </w:trPr>
        <w:tc>
          <w:tcPr>
            <w:tcW w:w="1348" w:type="dxa"/>
            <w:vMerge/>
          </w:tcPr>
          <w:p w:rsidR="001A0E8C" w:rsidRDefault="001A0E8C" w:rsidP="00BE46A4"/>
        </w:tc>
        <w:tc>
          <w:tcPr>
            <w:tcW w:w="7292" w:type="dxa"/>
          </w:tcPr>
          <w:p w:rsidR="001A0E8C" w:rsidRPr="00257825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Who will gather and enter data, </w:t>
            </w:r>
            <w:r w:rsidRPr="009563FF">
              <w:rPr>
                <w:rFonts w:asciiTheme="minorHAnsi" w:hAnsiTheme="minorHAnsi"/>
              </w:rPr>
              <w:t>and how frequently</w:t>
            </w:r>
            <w:r>
              <w:rPr>
                <w:rFonts w:asciiTheme="minorHAnsi" w:hAnsiTheme="minorHAnsi"/>
              </w:rPr>
              <w:t xml:space="preserve"> for progress monitoring</w:t>
            </w:r>
            <w:r w:rsidRPr="009563FF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4590" w:type="dxa"/>
          </w:tcPr>
          <w:p w:rsidR="001A0E8C" w:rsidRPr="009563FF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74"/>
        </w:trPr>
        <w:tc>
          <w:tcPr>
            <w:tcW w:w="1348" w:type="dxa"/>
            <w:vMerge/>
          </w:tcPr>
          <w:p w:rsidR="001A0E8C" w:rsidRDefault="001A0E8C" w:rsidP="00BE46A4"/>
        </w:tc>
        <w:tc>
          <w:tcPr>
            <w:tcW w:w="7292" w:type="dxa"/>
          </w:tcPr>
          <w:p w:rsidR="001A0E8C" w:rsidRPr="009563FF" w:rsidRDefault="001A0E8C" w:rsidP="00BE46A4">
            <w:pPr>
              <w:pStyle w:val="tabletext"/>
              <w:spacing w:before="60"/>
              <w:rPr>
                <w:rFonts w:asciiTheme="minorHAnsi" w:hAnsiTheme="minorHAnsi"/>
              </w:rPr>
            </w:pPr>
            <w:r w:rsidRPr="009563FF">
              <w:rPr>
                <w:rFonts w:asciiTheme="minorHAnsi" w:hAnsiTheme="minorHAnsi"/>
              </w:rPr>
              <w:t>What defines</w:t>
            </w:r>
            <w:r>
              <w:rPr>
                <w:rFonts w:asciiTheme="minorHAnsi" w:hAnsiTheme="minorHAnsi"/>
              </w:rPr>
              <w:t xml:space="preserve"> lack of progress?</w:t>
            </w:r>
          </w:p>
        </w:tc>
        <w:tc>
          <w:tcPr>
            <w:tcW w:w="4590" w:type="dxa"/>
          </w:tcPr>
          <w:p w:rsidR="001A0E8C" w:rsidRPr="009563FF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1A0E8C" w:rsidTr="00BE46A4">
        <w:trPr>
          <w:trHeight w:val="547"/>
        </w:trPr>
        <w:tc>
          <w:tcPr>
            <w:tcW w:w="1348" w:type="dxa"/>
            <w:vMerge/>
          </w:tcPr>
          <w:p w:rsidR="001A0E8C" w:rsidRDefault="001A0E8C" w:rsidP="00BE46A4"/>
        </w:tc>
        <w:tc>
          <w:tcPr>
            <w:tcW w:w="7292" w:type="dxa"/>
          </w:tcPr>
          <w:p w:rsidR="001A0E8C" w:rsidRPr="009563FF" w:rsidRDefault="001A0E8C" w:rsidP="00BE46A4">
            <w:pPr>
              <w:spacing w:before="60" w:after="60"/>
            </w:pPr>
            <w:r>
              <w:t>What is the procedure to modify (fade or adjust) the intervention?</w:t>
            </w:r>
          </w:p>
        </w:tc>
        <w:tc>
          <w:tcPr>
            <w:tcW w:w="4590" w:type="dxa"/>
          </w:tcPr>
          <w:p w:rsidR="001A0E8C" w:rsidRPr="009563FF" w:rsidRDefault="001A0E8C" w:rsidP="00BE46A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</w:tbl>
    <w:p w:rsidR="001A4908" w:rsidRDefault="001A0E8C">
      <w:r w:rsidRPr="008E5E30">
        <w:rPr>
          <w:i/>
          <w:sz w:val="18"/>
          <w:szCs w:val="18"/>
        </w:rPr>
        <w:t xml:space="preserve">Adapted from Anderson &amp; </w:t>
      </w:r>
      <w:proofErr w:type="spellStart"/>
      <w:r w:rsidRPr="008E5E30">
        <w:rPr>
          <w:i/>
          <w:sz w:val="18"/>
          <w:szCs w:val="18"/>
        </w:rPr>
        <w:t>Borgmeier</w:t>
      </w:r>
      <w:proofErr w:type="spellEnd"/>
      <w:r w:rsidRPr="008E5E30">
        <w:rPr>
          <w:i/>
          <w:sz w:val="18"/>
          <w:szCs w:val="18"/>
        </w:rPr>
        <w:t>, 2010</w:t>
      </w:r>
      <w:bookmarkStart w:id="0" w:name="_GoBack"/>
      <w:bookmarkEnd w:id="0"/>
    </w:p>
    <w:sectPr w:rsidR="001A4908" w:rsidSect="001A0E8C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2F" w:rsidRDefault="00574C2F" w:rsidP="001A0E8C">
      <w:r>
        <w:separator/>
      </w:r>
    </w:p>
  </w:endnote>
  <w:endnote w:type="continuationSeparator" w:id="0">
    <w:p w:rsidR="00574C2F" w:rsidRDefault="00574C2F" w:rsidP="001A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8C" w:rsidRDefault="001A0E8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E9038" wp14:editId="2E5FB3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5925" cy="304763"/>
          <wp:effectExtent l="0" t="0" r="0" b="635"/>
          <wp:wrapNone/>
          <wp:docPr id="11" name="Picture 11" descr="C:\Users\harlacher_j\Pictures\Primary\co_cde__dept_300_rgb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lacher_j\Pictures\Primary\co_cde__dept_300_rgb_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04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2F" w:rsidRDefault="00574C2F" w:rsidP="001A0E8C">
      <w:r>
        <w:separator/>
      </w:r>
    </w:p>
  </w:footnote>
  <w:footnote w:type="continuationSeparator" w:id="0">
    <w:p w:rsidR="00574C2F" w:rsidRDefault="00574C2F" w:rsidP="001A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8C"/>
    <w:rsid w:val="001A0E8C"/>
    <w:rsid w:val="00574C2F"/>
    <w:rsid w:val="005D5BDB"/>
    <w:rsid w:val="00B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804FE-9E55-41DB-BD97-D3218345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8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0E8C"/>
    <w:pPr>
      <w:keepNext/>
      <w:keepLines/>
      <w:spacing w:before="240"/>
      <w:outlineLvl w:val="0"/>
    </w:pPr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0E8C"/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table" w:styleId="TableGrid">
    <w:name w:val="Table Grid"/>
    <w:basedOn w:val="TableNormal"/>
    <w:rsid w:val="001A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qFormat/>
    <w:rsid w:val="001A0E8C"/>
    <w:pPr>
      <w:spacing w:before="240" w:after="60"/>
    </w:pPr>
    <w:rPr>
      <w:rFonts w:ascii="Arial Narrow" w:eastAsia="Calibri" w:hAnsi="Arial Narrow"/>
      <w:szCs w:val="22"/>
    </w:rPr>
  </w:style>
  <w:style w:type="paragraph" w:styleId="Header">
    <w:name w:val="header"/>
    <w:basedOn w:val="Normal"/>
    <w:link w:val="HeaderChar"/>
    <w:uiPriority w:val="99"/>
    <w:unhideWhenUsed/>
    <w:rsid w:val="001A0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8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8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Harlacher, Jason</cp:lastModifiedBy>
  <cp:revision>1</cp:revision>
  <dcterms:created xsi:type="dcterms:W3CDTF">2017-06-21T19:23:00Z</dcterms:created>
  <dcterms:modified xsi:type="dcterms:W3CDTF">2017-06-21T19:25:00Z</dcterms:modified>
</cp:coreProperties>
</file>